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EB9D0" w14:textId="77777777" w:rsidR="002C5BE8" w:rsidRDefault="002C5BE8" w:rsidP="007E5C08">
      <w:pPr>
        <w:ind w:left="708" w:hanging="708"/>
        <w:jc w:val="both"/>
        <w:rPr>
          <w:rFonts w:ascii="Montserrat" w:hAnsi="Montserrat" w:cs="Arial"/>
          <w:sz w:val="18"/>
          <w:szCs w:val="18"/>
        </w:rPr>
      </w:pPr>
    </w:p>
    <w:p w14:paraId="1B4B1E28" w14:textId="77777777" w:rsidR="002C5BE8" w:rsidRDefault="002C5BE8" w:rsidP="002C5BE8">
      <w:pPr>
        <w:jc w:val="both"/>
        <w:rPr>
          <w:rFonts w:ascii="Montserrat" w:hAnsi="Montserrat" w:cs="Arial"/>
          <w:sz w:val="18"/>
          <w:szCs w:val="18"/>
        </w:rPr>
      </w:pPr>
    </w:p>
    <w:p w14:paraId="2BD0A3D9" w14:textId="77777777" w:rsidR="002C5BE8" w:rsidRDefault="002C5BE8" w:rsidP="002C5BE8">
      <w:pPr>
        <w:jc w:val="both"/>
        <w:rPr>
          <w:rFonts w:ascii="Montserrat" w:hAnsi="Montserrat" w:cs="Arial"/>
          <w:sz w:val="18"/>
          <w:szCs w:val="18"/>
        </w:rPr>
      </w:pPr>
    </w:p>
    <w:p w14:paraId="7E2A81F6" w14:textId="77777777" w:rsidR="002C5BE8" w:rsidRPr="00B6541E" w:rsidRDefault="002C5BE8" w:rsidP="002C5BE8">
      <w:pPr>
        <w:spacing w:line="276" w:lineRule="auto"/>
        <w:ind w:left="426"/>
        <w:jc w:val="center"/>
        <w:rPr>
          <w:rFonts w:ascii="Montserrat Medium" w:eastAsia="Calibri" w:hAnsi="Montserrat Medium" w:cs="Arial"/>
          <w:color w:val="FF0000"/>
          <w:sz w:val="40"/>
          <w:szCs w:val="40"/>
          <w:lang w:val="es-MX"/>
        </w:rPr>
      </w:pPr>
      <w:r w:rsidRPr="00B6541E">
        <w:rPr>
          <w:rFonts w:ascii="Montserrat Medium" w:eastAsia="Calibri" w:hAnsi="Montserrat Medium" w:cs="Arial"/>
          <w:sz w:val="40"/>
          <w:szCs w:val="40"/>
          <w:lang w:val="es-MX"/>
        </w:rPr>
        <w:t xml:space="preserve">CONVOCATORIA DE LICITACIÓN PÚBLICA NACIONAL </w:t>
      </w:r>
    </w:p>
    <w:p w14:paraId="3FC8BB2B" w14:textId="77777777" w:rsidR="002C5BE8" w:rsidRPr="00B6541E" w:rsidRDefault="002C5BE8" w:rsidP="002C5BE8">
      <w:pPr>
        <w:spacing w:line="276" w:lineRule="auto"/>
        <w:ind w:left="426"/>
        <w:jc w:val="center"/>
        <w:rPr>
          <w:rFonts w:ascii="Montserrat Medium" w:eastAsia="Calibri" w:hAnsi="Montserrat Medium" w:cs="Arial"/>
          <w:color w:val="FF0000"/>
          <w:sz w:val="40"/>
          <w:szCs w:val="40"/>
          <w:lang w:val="es-MX"/>
        </w:rPr>
      </w:pPr>
    </w:p>
    <w:p w14:paraId="12C143C1" w14:textId="77777777" w:rsidR="002C5BE8" w:rsidRPr="00B6541E" w:rsidRDefault="002C5BE8" w:rsidP="002C5BE8">
      <w:pPr>
        <w:spacing w:line="276" w:lineRule="auto"/>
        <w:ind w:left="426"/>
        <w:jc w:val="center"/>
        <w:rPr>
          <w:rFonts w:ascii="Montserrat Medium" w:eastAsia="Calibri" w:hAnsi="Montserrat Medium" w:cs="Arial"/>
          <w:sz w:val="40"/>
          <w:szCs w:val="40"/>
          <w:lang w:val="es-MX"/>
        </w:rPr>
      </w:pPr>
      <w:r w:rsidRPr="00B6541E">
        <w:rPr>
          <w:rFonts w:ascii="Montserrat Medium" w:eastAsia="Calibri" w:hAnsi="Montserrat Medium" w:cs="Arial"/>
          <w:sz w:val="40"/>
          <w:szCs w:val="40"/>
          <w:lang w:val="es-MX"/>
        </w:rPr>
        <w:t xml:space="preserve">No. DE PROCEDIMIENTO EN COMPRANET: </w:t>
      </w:r>
    </w:p>
    <w:p w14:paraId="1B510281" w14:textId="402C08E4" w:rsidR="002C5BE8" w:rsidRPr="00B6541E" w:rsidRDefault="003D74E8" w:rsidP="002C5BE8">
      <w:pPr>
        <w:spacing w:line="276" w:lineRule="auto"/>
        <w:ind w:left="426"/>
        <w:jc w:val="center"/>
        <w:rPr>
          <w:rFonts w:ascii="Montserrat Medium" w:eastAsia="Calibri" w:hAnsi="Montserrat Medium" w:cs="Arial"/>
          <w:b/>
          <w:sz w:val="40"/>
          <w:szCs w:val="40"/>
          <w:lang w:val="es-MX"/>
        </w:rPr>
      </w:pPr>
      <w:r>
        <w:rPr>
          <w:rFonts w:ascii="Montserrat Medium" w:eastAsia="Calibri" w:hAnsi="Montserrat Medium" w:cs="Arial"/>
          <w:b/>
          <w:sz w:val="40"/>
          <w:szCs w:val="40"/>
          <w:lang w:val="es-MX"/>
        </w:rPr>
        <w:t xml:space="preserve">LA-50-GYR-050GYR979-N-66-2024 </w:t>
      </w:r>
    </w:p>
    <w:p w14:paraId="0DD9DBF8" w14:textId="77777777" w:rsidR="002C5BE8" w:rsidRPr="00B6541E" w:rsidRDefault="002C5BE8" w:rsidP="002C5BE8">
      <w:pPr>
        <w:spacing w:line="276" w:lineRule="auto"/>
        <w:ind w:left="426"/>
        <w:jc w:val="center"/>
        <w:rPr>
          <w:rFonts w:ascii="Montserrat Medium" w:eastAsia="Calibri" w:hAnsi="Montserrat Medium" w:cs="Arial"/>
          <w:b/>
          <w:sz w:val="52"/>
          <w:szCs w:val="40"/>
          <w:lang w:val="es-MX"/>
        </w:rPr>
      </w:pPr>
    </w:p>
    <w:p w14:paraId="79D8690B" w14:textId="1986C70A" w:rsidR="002C5BE8" w:rsidRPr="00601445" w:rsidRDefault="009C53D2" w:rsidP="002C5BE8">
      <w:pPr>
        <w:spacing w:line="276" w:lineRule="auto"/>
        <w:ind w:left="426"/>
        <w:jc w:val="both"/>
        <w:rPr>
          <w:rFonts w:ascii="Geomanist" w:eastAsia="Calibri" w:hAnsi="Geomanist" w:cs="Arial"/>
          <w:b/>
          <w:bCs/>
          <w:sz w:val="20"/>
          <w:szCs w:val="20"/>
          <w:lang w:val="es-MX"/>
        </w:rPr>
      </w:pPr>
      <w:r>
        <w:rPr>
          <w:rFonts w:ascii="Montserrat Medium" w:eastAsia="Calibri" w:hAnsi="Montserrat Medium" w:cs="Arial"/>
          <w:b/>
          <w:bCs/>
          <w:sz w:val="28"/>
          <w:szCs w:val="20"/>
          <w:lang w:val="es-MX"/>
        </w:rPr>
        <w:t xml:space="preserve">Suministro de Refacciones y Materiales de Electricidad </w:t>
      </w:r>
      <w:r w:rsidR="00D12E46">
        <w:rPr>
          <w:rFonts w:ascii="Montserrat Medium" w:eastAsia="Calibri" w:hAnsi="Montserrat Medium" w:cs="Arial"/>
          <w:b/>
          <w:bCs/>
          <w:sz w:val="28"/>
          <w:szCs w:val="20"/>
          <w:lang w:val="es-MX"/>
        </w:rPr>
        <w:t>para las Unidades Médicas, Administrativas, Hospitalarias y de Servicios del Órgano de Operación Administrativa Desconcentrada Regional Nuevo León, para el Ejercicio 2025.</w:t>
      </w:r>
    </w:p>
    <w:p w14:paraId="7E42D4C9" w14:textId="77777777" w:rsidR="002C5BE8" w:rsidRPr="00B6541E" w:rsidRDefault="002C5BE8" w:rsidP="002C5BE8">
      <w:pPr>
        <w:spacing w:line="276" w:lineRule="auto"/>
        <w:ind w:left="426"/>
        <w:jc w:val="both"/>
        <w:rPr>
          <w:rFonts w:ascii="Montserrat Medium" w:eastAsia="Calibri" w:hAnsi="Montserrat Medium" w:cs="Arial"/>
          <w:b/>
          <w:bCs/>
          <w:sz w:val="20"/>
          <w:szCs w:val="20"/>
          <w:lang w:val="es-MX"/>
        </w:rPr>
      </w:pPr>
      <w:r w:rsidRPr="00B6541E">
        <w:rPr>
          <w:rFonts w:ascii="Montserrat Medium" w:eastAsia="Calibri" w:hAnsi="Montserrat Medium" w:cs="Arial"/>
          <w:b/>
          <w:bCs/>
          <w:sz w:val="20"/>
          <w:szCs w:val="20"/>
          <w:lang w:val="es-MX"/>
        </w:rPr>
        <w:t xml:space="preserve">                                                                                                                                                                                                                                                                                                                                                                                                                                                                                                                                                                                                                                                                                                                                                                                                                                                                                                                                                                                                                                                                                                                                                                                                                                                                                                                                                                                                                                                                                                                                                                                                                                                                                                                                                                                                                                                                                                                                                                                                                                                                                                                                                                                                                                                                                                                                                                                                                                                                                                                                                                                                                                                                                                                                                                                                                                                                                                                                                                                                                                                                                                                                                                                                                                                                                                                                                                                                                                                                                                                                                                                                                                                                                                                                                                                                                                                                                                                                                                                                                                                                                                                                                                                                                                                                                                                                                                                                                                                                                                                                                                                                                                                                                                                                                                                                                                                                                                                                                                                                                                                                                                                                                                                                                                                                                                                                                                                                                                                                                                                                                                                                                                                                                                                                                                                                                                                                                                                                                                                                                                                                                                                                                                                                                                                                                                                                                                                                                                                                                                                                                                                                                                                                                                                                                                                                                                                                                                                                                                                                                                                                                                                                                                                                                                                                                                                                                                                                                                                                                                                                                                                                                                                                                                                                                                                                                                                                                                                                                                                                                                                                                                                                                                                                                                                                                                                                                                                                                                                                                                                                                                                                                                                                                                                                                                                                                                                                                                                                                                                                                                                                                                                                                                                                                                                                                                                                                                                                                                                                                                                                                                                                                                                                                                                                                                                                                                                                                                                                                                                                                                                                                                                                                                                                                                                                                                                                                                                                                                                                                                                                                                                                                                                                                                                                                                                                                                                                                                                                                                                                                                                                                                                                                                                                                                                                                                                                                                                                                                                                                                                                                                                                                                                                                                                                                                                                                                                                                                                                                                                                                                                                                                                                                                                                                                                                                                                                                                                                                                                                                                                                                                                                                                                                                                                                                                                                                                                                                                                                                                                                                                                                                                                                                                                                                                                                                                                                                                                                                                                                                                                                                                                                                                                                                                                                                                                                                                                                                                                                                                                                                                                                                                                                                                           </w:t>
      </w:r>
    </w:p>
    <w:p w14:paraId="64EA24B8" w14:textId="5E0298C4" w:rsidR="002C5BE8" w:rsidRPr="00B6541E" w:rsidRDefault="002C5BE8" w:rsidP="002C5BE8">
      <w:pPr>
        <w:spacing w:line="276" w:lineRule="auto"/>
        <w:ind w:left="426"/>
        <w:jc w:val="both"/>
        <w:rPr>
          <w:rFonts w:ascii="Montserrat Medium" w:eastAsia="Calibri" w:hAnsi="Montserrat Medium" w:cs="Arial"/>
          <w:b/>
          <w:bCs/>
          <w:sz w:val="16"/>
          <w:szCs w:val="16"/>
          <w:lang w:val="es-MX"/>
        </w:rPr>
      </w:pPr>
      <w:r w:rsidRPr="00B6541E">
        <w:rPr>
          <w:rFonts w:ascii="Montserrat Medium" w:eastAsia="Calibri" w:hAnsi="Montserrat Medium" w:cs="Arial"/>
          <w:b/>
          <w:bCs/>
          <w:sz w:val="16"/>
          <w:szCs w:val="16"/>
          <w:lang w:val="es-MX"/>
        </w:rPr>
        <w:t>EL INSTITUTO MEXICANO DEL SEGURO SOCIAL, CONVOCA A LA PRESENTE LICITACION PÚBLICA NACIONAL, EN CUMPLIMIENTO DE LAS DISPOSICIONES DEL ARTÍCULO 134 DE LA CONSTITUCIÓN POLÍTICA DE LOS ESTADOS UNIDOS MEXICANOS, LOS ARTÍCULOS</w:t>
      </w:r>
      <w:r w:rsidR="003D74E8">
        <w:rPr>
          <w:rFonts w:ascii="Montserrat Medium" w:eastAsia="Calibri" w:hAnsi="Montserrat Medium" w:cs="Arial"/>
          <w:b/>
          <w:bCs/>
          <w:sz w:val="16"/>
          <w:szCs w:val="16"/>
          <w:lang w:val="es-MX"/>
        </w:rPr>
        <w:t>,</w:t>
      </w:r>
      <w:r w:rsidR="003D74E8" w:rsidRPr="00B6541E">
        <w:rPr>
          <w:rFonts w:ascii="Montserrat Medium" w:eastAsia="Calibri" w:hAnsi="Montserrat Medium" w:cs="Arial"/>
          <w:b/>
          <w:bCs/>
          <w:sz w:val="16"/>
          <w:szCs w:val="16"/>
          <w:lang w:val="es-MX"/>
        </w:rPr>
        <w:t xml:space="preserve"> </w:t>
      </w:r>
      <w:r w:rsidRPr="00B6541E">
        <w:rPr>
          <w:rFonts w:ascii="Montserrat Medium" w:eastAsia="Calibri" w:hAnsi="Montserrat Medium" w:cs="Arial"/>
          <w:b/>
          <w:bCs/>
          <w:sz w:val="16"/>
          <w:szCs w:val="16"/>
          <w:lang w:val="es-MX"/>
        </w:rPr>
        <w:t>25, 26, FRACCIÓN I, 26 Bis., FRACCIÓN II, 28, FRACCIÓN I,</w:t>
      </w:r>
      <w:r w:rsidR="000007DC" w:rsidRPr="000007DC">
        <w:rPr>
          <w:rFonts w:ascii="Montserrat Medium" w:eastAsia="Calibri" w:hAnsi="Montserrat Medium" w:cs="Arial"/>
          <w:b/>
          <w:bCs/>
          <w:sz w:val="16"/>
          <w:szCs w:val="16"/>
          <w:lang w:val="es-MX"/>
        </w:rPr>
        <w:t xml:space="preserve"> </w:t>
      </w:r>
      <w:r w:rsidR="000007DC" w:rsidRPr="003D74E8">
        <w:rPr>
          <w:rFonts w:ascii="Montserrat Medium" w:eastAsia="Calibri" w:hAnsi="Montserrat Medium" w:cs="Arial"/>
          <w:b/>
          <w:bCs/>
          <w:sz w:val="16"/>
          <w:szCs w:val="16"/>
          <w:lang w:val="es-MX"/>
        </w:rPr>
        <w:t>32 PÁRRAFO TERCERO</w:t>
      </w:r>
      <w:r w:rsidR="000007DC">
        <w:rPr>
          <w:rFonts w:ascii="Montserrat Medium" w:eastAsia="Calibri" w:hAnsi="Montserrat Medium" w:cs="Arial"/>
          <w:b/>
          <w:bCs/>
          <w:sz w:val="16"/>
          <w:szCs w:val="16"/>
          <w:lang w:val="es-MX"/>
        </w:rPr>
        <w:t>,</w:t>
      </w:r>
      <w:r w:rsidR="009C53D2">
        <w:rPr>
          <w:rFonts w:ascii="Montserrat Medium" w:eastAsia="Calibri" w:hAnsi="Montserrat Medium" w:cs="Arial"/>
          <w:b/>
          <w:bCs/>
          <w:sz w:val="16"/>
          <w:szCs w:val="16"/>
          <w:lang w:val="es-MX"/>
        </w:rPr>
        <w:t xml:space="preserve"> 47</w:t>
      </w:r>
      <w:r w:rsidRPr="00B6541E">
        <w:rPr>
          <w:rFonts w:ascii="Montserrat Medium" w:eastAsia="Calibri" w:hAnsi="Montserrat Medium" w:cs="Arial"/>
          <w:b/>
          <w:bCs/>
          <w:sz w:val="16"/>
          <w:szCs w:val="16"/>
          <w:lang w:val="es-MX"/>
        </w:rPr>
        <w:t xml:space="preserve">  Y DEMÁS RELATIVOS Y APLICABLES DE LA LEY DE ADQUISICIONES, ARRENDAMIENTOS Y SERVICIOS DEL SECTOR PÚBLICO Y SU REGLAMENTO EN VIGOR, EL ARTÍCULO 8 DE LA LEY FEDERAL DE AUSTERIDAD REPUBLICANA, ASÍ COMO LAS DEMÁS DISPOSICIONES LEGALES VIGENTES EN LA MATERIA.</w:t>
      </w:r>
    </w:p>
    <w:p w14:paraId="058F90DF" w14:textId="77777777" w:rsidR="002C5BE8" w:rsidRPr="00B6541E" w:rsidRDefault="002C5BE8" w:rsidP="002C5BE8">
      <w:pPr>
        <w:spacing w:after="200" w:line="276" w:lineRule="auto"/>
        <w:ind w:left="426"/>
        <w:jc w:val="center"/>
        <w:rPr>
          <w:rFonts w:ascii="Montserrat Medium" w:eastAsia="Calibri" w:hAnsi="Montserrat Medium" w:cs="Arial"/>
          <w:b/>
          <w:sz w:val="20"/>
          <w:szCs w:val="20"/>
          <w:u w:val="single"/>
          <w:lang w:val="es-MX"/>
        </w:rPr>
      </w:pPr>
    </w:p>
    <w:p w14:paraId="6FB56F4F" w14:textId="77777777" w:rsidR="002C5BE8" w:rsidRDefault="002C5BE8" w:rsidP="002C5BE8">
      <w:pPr>
        <w:spacing w:after="200" w:line="276" w:lineRule="auto"/>
        <w:ind w:left="426"/>
        <w:jc w:val="center"/>
        <w:rPr>
          <w:rFonts w:ascii="Montserrat Medium" w:eastAsia="Calibri" w:hAnsi="Montserrat Medium" w:cs="Arial"/>
          <w:b/>
          <w:sz w:val="20"/>
          <w:szCs w:val="20"/>
          <w:u w:val="single"/>
          <w:lang w:val="es-MX"/>
        </w:rPr>
      </w:pPr>
    </w:p>
    <w:p w14:paraId="1E7C21A9"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1B2422E5"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545B5E24"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503778B3"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7B1E3AE6"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51C67B85"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467D81CC"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57E938D6" w14:textId="77777777" w:rsidR="00BB3B92" w:rsidRDefault="00BB3B92" w:rsidP="002C5BE8">
      <w:pPr>
        <w:spacing w:after="200" w:line="276" w:lineRule="auto"/>
        <w:ind w:left="426"/>
        <w:jc w:val="center"/>
        <w:rPr>
          <w:rFonts w:ascii="Montserrat Medium" w:eastAsia="Calibri" w:hAnsi="Montserrat Medium" w:cs="Arial"/>
          <w:b/>
          <w:sz w:val="20"/>
          <w:szCs w:val="20"/>
          <w:u w:val="single"/>
          <w:lang w:val="es-MX"/>
        </w:rPr>
      </w:pPr>
    </w:p>
    <w:p w14:paraId="26044C2D" w14:textId="77777777" w:rsidR="00BB3B92" w:rsidRPr="00B6541E" w:rsidRDefault="00BB3B92" w:rsidP="00C76EE7">
      <w:pPr>
        <w:spacing w:after="200" w:line="276" w:lineRule="auto"/>
        <w:rPr>
          <w:rFonts w:ascii="Montserrat Medium" w:eastAsia="Calibri" w:hAnsi="Montserrat Medium" w:cs="Arial"/>
          <w:b/>
          <w:sz w:val="20"/>
          <w:szCs w:val="20"/>
          <w:u w:val="single"/>
          <w:lang w:val="es-MX"/>
        </w:rPr>
      </w:pPr>
    </w:p>
    <w:p w14:paraId="0DEB24C1" w14:textId="77777777" w:rsidR="002C5BE8" w:rsidRPr="00BB3B92" w:rsidRDefault="002C5BE8" w:rsidP="00BB3B92">
      <w:pPr>
        <w:spacing w:after="200" w:line="276" w:lineRule="auto"/>
        <w:ind w:left="426"/>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lastRenderedPageBreak/>
        <w:t>ÍNDICE</w:t>
      </w:r>
    </w:p>
    <w:p w14:paraId="10EDC1C1" w14:textId="77777777" w:rsidR="002C5BE8" w:rsidRPr="00B6541E" w:rsidRDefault="002C5BE8" w:rsidP="002C5BE8">
      <w:pPr>
        <w:spacing w:after="240" w:line="276" w:lineRule="auto"/>
        <w:ind w:left="426" w:hanging="567"/>
        <w:contextualSpacing/>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w:t>
      </w:r>
      <w:r w:rsidRPr="00B6541E">
        <w:rPr>
          <w:rFonts w:ascii="Montserrat Medium" w:eastAsia="Calibri" w:hAnsi="Montserrat Medium" w:cs="Arial"/>
          <w:b/>
          <w:sz w:val="18"/>
          <w:szCs w:val="18"/>
          <w:lang w:val="es-MX"/>
        </w:rPr>
        <w:tab/>
        <w:t>Datos generales o de identificación de la Licitación Pública Nacional</w:t>
      </w:r>
      <w:r w:rsidRPr="00B6541E">
        <w:rPr>
          <w:rFonts w:ascii="Montserrat Medium" w:eastAsia="Calibri" w:hAnsi="Montserrat Medium" w:cs="Arial"/>
          <w:sz w:val="18"/>
          <w:szCs w:val="18"/>
          <w:lang w:val="es-MX"/>
        </w:rPr>
        <w:t>.</w:t>
      </w:r>
    </w:p>
    <w:p w14:paraId="0C2EC117" w14:textId="77777777" w:rsidR="002C5BE8" w:rsidRPr="00B6541E" w:rsidRDefault="002C5BE8" w:rsidP="002C5BE8">
      <w:pPr>
        <w:tabs>
          <w:tab w:val="left" w:pos="709"/>
        </w:tabs>
        <w:spacing w:after="240" w:line="276" w:lineRule="auto"/>
        <w:ind w:left="426" w:hanging="567"/>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II.</w:t>
      </w:r>
      <w:r w:rsidRPr="00B6541E">
        <w:rPr>
          <w:rFonts w:ascii="Montserrat Medium" w:eastAsia="Calibri" w:hAnsi="Montserrat Medium" w:cs="Arial"/>
          <w:b/>
          <w:sz w:val="18"/>
          <w:szCs w:val="18"/>
          <w:lang w:val="es-MX"/>
        </w:rPr>
        <w:tab/>
        <w:t>Objeto y alcance de la Licitación Pública Nacional</w:t>
      </w:r>
      <w:r w:rsidRPr="00B6541E">
        <w:rPr>
          <w:rFonts w:ascii="Montserrat Medium" w:eastAsia="Calibri" w:hAnsi="Montserrat Medium" w:cs="Arial"/>
          <w:sz w:val="18"/>
          <w:szCs w:val="18"/>
          <w:lang w:val="es-MX"/>
        </w:rPr>
        <w:t>.</w:t>
      </w:r>
    </w:p>
    <w:p w14:paraId="78B236C4" w14:textId="77777777" w:rsidR="002C5BE8" w:rsidRPr="00B6541E" w:rsidRDefault="002C5BE8" w:rsidP="0014632F">
      <w:pPr>
        <w:numPr>
          <w:ilvl w:val="0"/>
          <w:numId w:val="7"/>
        </w:numPr>
        <w:tabs>
          <w:tab w:val="left" w:pos="567"/>
        </w:tabs>
        <w:spacing w:after="240" w:line="276" w:lineRule="auto"/>
        <w:ind w:left="426" w:hanging="567"/>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Forma y términos que regirán los diversos actos del procedimiento de Licitación Pública Nacional</w:t>
      </w:r>
      <w:r w:rsidRPr="00B6541E">
        <w:rPr>
          <w:rFonts w:ascii="Montserrat Medium" w:eastAsia="Calibri" w:hAnsi="Montserrat Medium" w:cs="Arial"/>
          <w:sz w:val="18"/>
          <w:szCs w:val="18"/>
          <w:lang w:val="es-MX"/>
        </w:rPr>
        <w:t>.</w:t>
      </w:r>
    </w:p>
    <w:p w14:paraId="67EBEBDF" w14:textId="77777777" w:rsidR="002C5BE8" w:rsidRPr="00B6541E" w:rsidRDefault="002C5BE8" w:rsidP="0014632F">
      <w:pPr>
        <w:numPr>
          <w:ilvl w:val="0"/>
          <w:numId w:val="7"/>
        </w:numPr>
        <w:spacing w:after="240" w:line="276" w:lineRule="auto"/>
        <w:ind w:left="426" w:hanging="567"/>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Requisitos que los licitantes deben cumplir:</w:t>
      </w:r>
    </w:p>
    <w:p w14:paraId="60C4AECA" w14:textId="77777777" w:rsidR="002C5BE8" w:rsidRPr="00B6541E" w:rsidRDefault="002C5BE8" w:rsidP="002C5BE8">
      <w:pPr>
        <w:spacing w:after="240" w:line="276" w:lineRule="auto"/>
        <w:ind w:left="426"/>
        <w:contextualSpacing/>
        <w:jc w:val="both"/>
        <w:rPr>
          <w:rFonts w:ascii="Montserrat Medium" w:eastAsia="Calibri" w:hAnsi="Montserrat Medium" w:cs="Arial"/>
          <w:i/>
          <w:sz w:val="18"/>
          <w:szCs w:val="18"/>
          <w:lang w:val="es-MX"/>
        </w:rPr>
      </w:pPr>
      <w:r w:rsidRPr="00B6541E">
        <w:rPr>
          <w:rFonts w:ascii="Montserrat Medium" w:eastAsia="Calibri" w:hAnsi="Montserrat Medium" w:cs="Arial"/>
          <w:sz w:val="18"/>
          <w:szCs w:val="18"/>
          <w:lang w:val="es-MX"/>
        </w:rPr>
        <w:t>IV. 1 Aspectos Técnicos.</w:t>
      </w:r>
    </w:p>
    <w:p w14:paraId="747260FC" w14:textId="77777777" w:rsidR="002C5BE8" w:rsidRPr="00B6541E" w:rsidRDefault="002C5BE8" w:rsidP="002C5BE8">
      <w:pPr>
        <w:spacing w:after="240" w:line="276" w:lineRule="auto"/>
        <w:ind w:left="426"/>
        <w:contextualSpacing/>
        <w:jc w:val="both"/>
        <w:rPr>
          <w:rFonts w:ascii="Montserrat Medium" w:eastAsia="Calibri" w:hAnsi="Montserrat Medium" w:cs="Arial"/>
          <w:i/>
          <w:sz w:val="18"/>
          <w:szCs w:val="18"/>
          <w:lang w:val="es-MX"/>
        </w:rPr>
      </w:pPr>
      <w:r w:rsidRPr="00B6541E">
        <w:rPr>
          <w:rFonts w:ascii="Montserrat Medium" w:eastAsia="Calibri" w:hAnsi="Montserrat Medium" w:cs="Arial"/>
          <w:sz w:val="18"/>
          <w:szCs w:val="18"/>
          <w:lang w:val="es-MX"/>
        </w:rPr>
        <w:t>IV. 2 Requisitos Económicos.</w:t>
      </w:r>
    </w:p>
    <w:p w14:paraId="62FF8913" w14:textId="77777777" w:rsidR="002C5BE8" w:rsidRDefault="002C5BE8" w:rsidP="002C5BE8">
      <w:pPr>
        <w:widowControl w:val="0"/>
        <w:spacing w:after="240" w:line="276" w:lineRule="auto"/>
        <w:ind w:left="426" w:right="-1"/>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IV.3 Causas de </w:t>
      </w:r>
      <w:proofErr w:type="spellStart"/>
      <w:r w:rsidRPr="00B6541E">
        <w:rPr>
          <w:rFonts w:ascii="Montserrat Medium" w:eastAsia="Calibri" w:hAnsi="Montserrat Medium" w:cs="Arial"/>
          <w:sz w:val="18"/>
          <w:szCs w:val="18"/>
          <w:lang w:val="es-MX"/>
        </w:rPr>
        <w:t>Desechamiento</w:t>
      </w:r>
      <w:proofErr w:type="spellEnd"/>
      <w:r w:rsidRPr="00B6541E">
        <w:rPr>
          <w:rFonts w:ascii="Montserrat Medium" w:eastAsia="Calibri" w:hAnsi="Montserrat Medium" w:cs="Arial"/>
          <w:sz w:val="18"/>
          <w:szCs w:val="18"/>
          <w:lang w:val="es-MX"/>
        </w:rPr>
        <w:t>.</w:t>
      </w:r>
    </w:p>
    <w:p w14:paraId="003A7C8A" w14:textId="77777777" w:rsidR="002C5BE8" w:rsidRPr="00BB3B92" w:rsidRDefault="002C5BE8" w:rsidP="00BB3B92">
      <w:pPr>
        <w:widowControl w:val="0"/>
        <w:spacing w:after="240" w:line="276" w:lineRule="auto"/>
        <w:ind w:right="-1"/>
        <w:contextualSpacing/>
        <w:jc w:val="both"/>
        <w:rPr>
          <w:rFonts w:ascii="Montserrat Medium" w:eastAsia="Calibri" w:hAnsi="Montserrat Medium" w:cs="Arial"/>
          <w:sz w:val="10"/>
          <w:szCs w:val="10"/>
          <w:lang w:val="es-MX"/>
        </w:rPr>
      </w:pPr>
    </w:p>
    <w:p w14:paraId="5EC87D6B" w14:textId="77777777" w:rsidR="002C5BE8" w:rsidRPr="00B6541E" w:rsidRDefault="002C5BE8" w:rsidP="0014632F">
      <w:pPr>
        <w:numPr>
          <w:ilvl w:val="0"/>
          <w:numId w:val="7"/>
        </w:numPr>
        <w:spacing w:after="200" w:line="276" w:lineRule="auto"/>
        <w:ind w:left="426" w:hanging="567"/>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Criterios específicos conforme a los cuales se evaluarán las proposiciones y se adjudicará el contrato respectivo:</w:t>
      </w:r>
    </w:p>
    <w:p w14:paraId="4C80500F" w14:textId="77777777" w:rsidR="002C5BE8" w:rsidRPr="00B6541E" w:rsidRDefault="002C5BE8" w:rsidP="002C5BE8">
      <w:pPr>
        <w:spacing w:after="200" w:line="276" w:lineRule="auto"/>
        <w:ind w:left="426" w:hanging="142"/>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V.1 Criterios de Evaluación.</w:t>
      </w:r>
    </w:p>
    <w:p w14:paraId="718C1DAC" w14:textId="77777777" w:rsidR="002C5BE8" w:rsidRPr="00B6541E" w:rsidRDefault="002C5BE8" w:rsidP="002C5BE8">
      <w:pPr>
        <w:spacing w:after="240" w:line="276" w:lineRule="auto"/>
        <w:ind w:left="426" w:hanging="142"/>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V.2 Criterios de Adjudicación.</w:t>
      </w:r>
    </w:p>
    <w:p w14:paraId="275B419A" w14:textId="77777777" w:rsidR="002C5BE8" w:rsidRPr="00B6541E" w:rsidRDefault="002C5BE8" w:rsidP="002C5BE8">
      <w:pPr>
        <w:spacing w:after="240" w:line="276" w:lineRule="auto"/>
        <w:ind w:left="426" w:hanging="567"/>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w:t>
      </w:r>
      <w:r w:rsidRPr="00B6541E">
        <w:rPr>
          <w:rFonts w:ascii="Montserrat Medium" w:eastAsia="Calibri" w:hAnsi="Montserrat Medium" w:cs="Arial"/>
          <w:b/>
          <w:sz w:val="18"/>
          <w:szCs w:val="18"/>
          <w:lang w:val="es-MX"/>
        </w:rPr>
        <w:tab/>
        <w:t>Documentos y datos que deberán presentar los licitantes.</w:t>
      </w:r>
    </w:p>
    <w:p w14:paraId="72F07CFF" w14:textId="77777777" w:rsidR="002C5BE8" w:rsidRPr="00B6541E" w:rsidRDefault="002C5BE8" w:rsidP="002C5BE8">
      <w:pPr>
        <w:spacing w:after="240" w:line="276" w:lineRule="auto"/>
        <w:ind w:left="426" w:hanging="567"/>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VII.</w:t>
      </w:r>
      <w:r w:rsidRPr="00B6541E">
        <w:rPr>
          <w:rFonts w:ascii="Montserrat Medium" w:eastAsia="Calibri" w:hAnsi="Montserrat Medium" w:cs="Arial"/>
          <w:b/>
          <w:sz w:val="18"/>
          <w:szCs w:val="18"/>
          <w:lang w:val="es-MX"/>
        </w:rPr>
        <w:tab/>
        <w:t xml:space="preserve">Domicilio de las oficinas de la autoridad administrativa competente y la dirección electrónica de </w:t>
      </w:r>
      <w:proofErr w:type="spellStart"/>
      <w:r w:rsidRPr="00B6541E">
        <w:rPr>
          <w:rFonts w:ascii="Montserrat Medium" w:eastAsia="Calibri" w:hAnsi="Montserrat Medium" w:cs="Arial"/>
          <w:b/>
          <w:sz w:val="18"/>
          <w:szCs w:val="18"/>
          <w:lang w:val="es-MX"/>
        </w:rPr>
        <w:t>CompraNet</w:t>
      </w:r>
      <w:proofErr w:type="spellEnd"/>
      <w:r w:rsidRPr="00B6541E">
        <w:rPr>
          <w:rFonts w:ascii="Montserrat Medium" w:eastAsia="Calibri" w:hAnsi="Montserrat Medium" w:cs="Arial"/>
          <w:b/>
          <w:sz w:val="18"/>
          <w:szCs w:val="18"/>
          <w:lang w:val="es-MX"/>
        </w:rPr>
        <w:t>, en que podrán presentarse inconformidades contra los actos de la Licitación Pública Nacional.</w:t>
      </w:r>
    </w:p>
    <w:p w14:paraId="0EF82A7E" w14:textId="77777777" w:rsidR="002C5BE8" w:rsidRPr="00B6541E" w:rsidRDefault="002C5BE8" w:rsidP="002C5BE8">
      <w:pPr>
        <w:spacing w:after="240" w:line="276" w:lineRule="auto"/>
        <w:ind w:left="426" w:hanging="567"/>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VIII.</w:t>
      </w:r>
      <w:r w:rsidRPr="00B6541E">
        <w:rPr>
          <w:rFonts w:ascii="Montserrat Medium" w:eastAsia="Calibri" w:hAnsi="Montserrat Medium" w:cs="Arial"/>
          <w:b/>
          <w:sz w:val="18"/>
          <w:szCs w:val="18"/>
          <w:lang w:val="es-MX"/>
        </w:rPr>
        <w:tab/>
        <w:t>Anexos.</w:t>
      </w:r>
    </w:p>
    <w:p w14:paraId="6182CDF5" w14:textId="77777777" w:rsidR="002C5BE8" w:rsidRPr="00B6541E" w:rsidRDefault="002C5BE8" w:rsidP="002C5BE8">
      <w:pPr>
        <w:spacing w:after="240" w:line="276" w:lineRule="auto"/>
        <w:ind w:left="426"/>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01 Aspectos Técnicos a cubrir por el proveedor.</w:t>
      </w:r>
    </w:p>
    <w:p w14:paraId="722413F5" w14:textId="77777777" w:rsidR="002C5BE8" w:rsidRPr="00B6541E" w:rsidRDefault="002C5BE8" w:rsidP="002C5BE8">
      <w:pPr>
        <w:spacing w:after="240" w:line="276" w:lineRule="auto"/>
        <w:ind w:left="426"/>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02 Modelo de Contrato</w:t>
      </w:r>
    </w:p>
    <w:p w14:paraId="6D1E83AE" w14:textId="77777777" w:rsidR="002C5BE8" w:rsidRPr="00B6541E" w:rsidRDefault="002C5BE8" w:rsidP="002C5BE8">
      <w:pPr>
        <w:spacing w:after="240" w:line="276" w:lineRule="auto"/>
        <w:ind w:left="426"/>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03 Propuesta Técnica</w:t>
      </w:r>
    </w:p>
    <w:p w14:paraId="46AE96C8" w14:textId="77777777" w:rsidR="002C5BE8" w:rsidRPr="00B6541E" w:rsidRDefault="002C5BE8" w:rsidP="002C5BE8">
      <w:pPr>
        <w:spacing w:after="240" w:line="276" w:lineRule="auto"/>
        <w:ind w:left="426" w:hanging="567"/>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IX.</w:t>
      </w:r>
      <w:r w:rsidRPr="00B6541E">
        <w:rPr>
          <w:rFonts w:ascii="Montserrat Medium" w:eastAsia="Calibri" w:hAnsi="Montserrat Medium" w:cs="Arial"/>
          <w:b/>
          <w:sz w:val="18"/>
          <w:szCs w:val="18"/>
          <w:lang w:val="es-MX"/>
        </w:rPr>
        <w:tab/>
        <w:t xml:space="preserve">Formatos.                                  </w:t>
      </w:r>
    </w:p>
    <w:p w14:paraId="32DB5824" w14:textId="77777777" w:rsidR="002C5BE8" w:rsidRPr="00B6541E" w:rsidRDefault="002C5BE8" w:rsidP="002C5BE8">
      <w:pPr>
        <w:spacing w:after="24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01  Manifestación que el Licitante es de Nacionalidad Mexicana</w:t>
      </w:r>
    </w:p>
    <w:p w14:paraId="23D11C9F" w14:textId="77777777" w:rsidR="002C5BE8" w:rsidRPr="00B6541E" w:rsidRDefault="002C5BE8" w:rsidP="002C5BE8">
      <w:pPr>
        <w:spacing w:after="24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Formato 02  Interés en Participar </w:t>
      </w:r>
    </w:p>
    <w:p w14:paraId="2843B470" w14:textId="77777777" w:rsidR="002C5BE8" w:rsidRPr="00B6541E" w:rsidRDefault="002C5BE8" w:rsidP="002C5BE8">
      <w:pPr>
        <w:spacing w:after="20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03  Escrito que deberán presentar las personas para intervenir en el acto de presentación y  apertura de proposiciones técnicas y económicas para dar cumplimiento a lo dispuesto en el artículo 29, fracción VI de la ley de Adquisiciones, Arrendamientos y Servicios de Sector Público.</w:t>
      </w:r>
    </w:p>
    <w:p w14:paraId="486DFAC3" w14:textId="77777777" w:rsidR="002C5BE8" w:rsidRPr="00B6541E" w:rsidRDefault="002C5BE8" w:rsidP="002C5BE8">
      <w:pPr>
        <w:spacing w:after="200" w:line="276" w:lineRule="auto"/>
        <w:ind w:left="426"/>
        <w:rPr>
          <w:rFonts w:ascii="Montserrat Medium" w:eastAsia="Calibri" w:hAnsi="Montserrat Medium" w:cs="Arial"/>
          <w:bCs/>
          <w:iCs/>
          <w:sz w:val="18"/>
          <w:szCs w:val="18"/>
          <w:lang w:val="es-MX"/>
        </w:rPr>
      </w:pPr>
      <w:r w:rsidRPr="00B6541E">
        <w:rPr>
          <w:rFonts w:ascii="Montserrat Medium" w:eastAsia="Calibri" w:hAnsi="Montserrat Medium" w:cs="Arial"/>
          <w:sz w:val="18"/>
          <w:szCs w:val="18"/>
          <w:lang w:val="es-MX"/>
        </w:rPr>
        <w:t xml:space="preserve">Formato 04   </w:t>
      </w:r>
      <w:r w:rsidRPr="00B6541E">
        <w:rPr>
          <w:rFonts w:ascii="Montserrat Medium" w:eastAsia="Calibri" w:hAnsi="Montserrat Medium" w:cs="Arial"/>
          <w:bCs/>
          <w:iCs/>
          <w:sz w:val="18"/>
          <w:szCs w:val="18"/>
          <w:lang w:val="es-MX"/>
        </w:rPr>
        <w:t>Información para acreditar la existencia y personalidad del licitante</w:t>
      </w:r>
    </w:p>
    <w:p w14:paraId="3E39EF05" w14:textId="77777777" w:rsidR="002C5BE8" w:rsidRPr="00B6541E" w:rsidRDefault="002C5BE8" w:rsidP="002C5BE8">
      <w:pPr>
        <w:spacing w:after="20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05 Declaración escrita bajo protesta de decir verdad de no encontrarse en alguno de los supuestos establecidos por los artículos 50 y 60 de la ley de adquisiciones, arrendamientos y servicios del sector público.</w:t>
      </w:r>
    </w:p>
    <w:p w14:paraId="4F936709" w14:textId="77777777" w:rsidR="002C5BE8" w:rsidRPr="00B6541E" w:rsidRDefault="002C5BE8" w:rsidP="002C5BE8">
      <w:pPr>
        <w:spacing w:after="20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06  Declaración de integridad</w:t>
      </w:r>
    </w:p>
    <w:p w14:paraId="64E4A467" w14:textId="77777777" w:rsidR="002C5BE8" w:rsidRPr="00B6541E" w:rsidRDefault="002C5BE8" w:rsidP="002C5BE8">
      <w:pPr>
        <w:spacing w:after="20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07  Propuesta económica</w:t>
      </w:r>
    </w:p>
    <w:p w14:paraId="3283DEFB" w14:textId="77777777" w:rsidR="002C5BE8" w:rsidRPr="00B6541E" w:rsidRDefault="002C5BE8" w:rsidP="002C5BE8">
      <w:pPr>
        <w:spacing w:after="200" w:line="276" w:lineRule="auto"/>
        <w:ind w:left="42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Formato 08  Manifestación, bajo protesta de decir verdad, de la estratificación de micro, pequeña o mediana empresa (</w:t>
      </w:r>
      <w:proofErr w:type="spellStart"/>
      <w:r w:rsidRPr="00B6541E">
        <w:rPr>
          <w:rFonts w:ascii="Montserrat Medium" w:eastAsia="Calibri" w:hAnsi="Montserrat Medium" w:cs="Arial"/>
          <w:sz w:val="18"/>
          <w:szCs w:val="18"/>
          <w:lang w:val="es-MX"/>
        </w:rPr>
        <w:t>Mipymes</w:t>
      </w:r>
      <w:proofErr w:type="spellEnd"/>
      <w:r w:rsidRPr="00B6541E">
        <w:rPr>
          <w:rFonts w:ascii="Montserrat Medium" w:eastAsia="Calibri" w:hAnsi="Montserrat Medium" w:cs="Arial"/>
          <w:sz w:val="18"/>
          <w:szCs w:val="18"/>
          <w:lang w:val="es-MX"/>
        </w:rPr>
        <w:t>)</w:t>
      </w:r>
    </w:p>
    <w:p w14:paraId="080E1BAD" w14:textId="77777777" w:rsidR="002C5BE8" w:rsidRPr="00B6541E" w:rsidRDefault="002C5BE8" w:rsidP="002C5BE8">
      <w:pPr>
        <w:spacing w:after="200" w:line="276" w:lineRule="auto"/>
        <w:ind w:left="426"/>
        <w:rPr>
          <w:rFonts w:ascii="Montserrat Medium" w:eastAsia="Calibri" w:hAnsi="Montserrat Medium" w:cs="Times New Roman"/>
          <w:sz w:val="18"/>
          <w:szCs w:val="18"/>
          <w:lang w:val="es-MX"/>
        </w:rPr>
      </w:pPr>
      <w:r w:rsidRPr="00B6541E">
        <w:rPr>
          <w:rFonts w:ascii="Montserrat Medium" w:eastAsia="Calibri" w:hAnsi="Montserrat Medium" w:cs="Arial"/>
          <w:sz w:val="18"/>
          <w:szCs w:val="18"/>
          <w:lang w:val="es-MX"/>
        </w:rPr>
        <w:t xml:space="preserve">Formato 09  </w:t>
      </w:r>
      <w:r>
        <w:rPr>
          <w:rFonts w:ascii="Montserrat Medium" w:eastAsia="Calibri" w:hAnsi="Montserrat Medium" w:cs="Times New Roman"/>
          <w:sz w:val="18"/>
          <w:szCs w:val="18"/>
          <w:lang w:val="es-MX"/>
        </w:rPr>
        <w:t>N/A</w:t>
      </w:r>
    </w:p>
    <w:p w14:paraId="2048832F" w14:textId="77777777" w:rsidR="002C5BE8" w:rsidRPr="00B6541E" w:rsidRDefault="002C5BE8" w:rsidP="002C5BE8">
      <w:pPr>
        <w:spacing w:after="200" w:line="276" w:lineRule="auto"/>
        <w:ind w:left="426"/>
        <w:rPr>
          <w:rFonts w:ascii="Montserrat Medium" w:eastAsia="Calibri" w:hAnsi="Montserrat Medium" w:cs="Times New Roman"/>
          <w:sz w:val="18"/>
          <w:szCs w:val="18"/>
          <w:lang w:val="es-MX"/>
        </w:rPr>
      </w:pPr>
      <w:r w:rsidRPr="00B6541E">
        <w:rPr>
          <w:rFonts w:ascii="Montserrat Medium" w:eastAsia="Calibri" w:hAnsi="Montserrat Medium" w:cs="Times New Roman"/>
          <w:sz w:val="18"/>
          <w:szCs w:val="18"/>
          <w:lang w:val="es-MX"/>
        </w:rPr>
        <w:lastRenderedPageBreak/>
        <w:t>Formato  10 Constancia de recepción de documentos que el licitante entrega a la convocante en el acto de presentación y apertura de proposiciones</w:t>
      </w:r>
    </w:p>
    <w:p w14:paraId="7DB4D910" w14:textId="77777777" w:rsidR="002C5BE8" w:rsidRPr="00B6541E" w:rsidRDefault="002C5BE8" w:rsidP="002C5BE8">
      <w:pPr>
        <w:spacing w:after="200" w:line="276" w:lineRule="auto"/>
        <w:ind w:left="426" w:hanging="567"/>
        <w:jc w:val="center"/>
        <w:rPr>
          <w:rFonts w:ascii="Montserrat Medium" w:eastAsia="Calibri" w:hAnsi="Montserrat Medium" w:cs="Tahoma"/>
          <w:b/>
          <w:sz w:val="18"/>
          <w:szCs w:val="18"/>
          <w:lang w:val="es-MX"/>
        </w:rPr>
      </w:pPr>
      <w:r w:rsidRPr="00B6541E">
        <w:rPr>
          <w:rFonts w:ascii="Montserrat Medium" w:eastAsia="Calibri" w:hAnsi="Montserrat Medium" w:cs="Tahoma"/>
          <w:b/>
          <w:sz w:val="18"/>
          <w:szCs w:val="18"/>
          <w:lang w:val="es-MX"/>
        </w:rPr>
        <w:t>Calendario de Eventos</w:t>
      </w:r>
    </w:p>
    <w:p w14:paraId="1DF845F5" w14:textId="77777777" w:rsidR="002C5BE8" w:rsidRPr="00B6541E" w:rsidRDefault="002C5BE8" w:rsidP="002C5BE8">
      <w:pPr>
        <w:spacing w:after="200" w:line="276" w:lineRule="auto"/>
        <w:ind w:left="426" w:hanging="567"/>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PUBLICACIÓN DE LA CONVOCATORIA EN EL SISTEMA COMPRANET Y ENVIÓ DEL RESUMEN AL DIARIO OFICIAL DE LA FEDERACIÓN</w:t>
      </w:r>
    </w:p>
    <w:tbl>
      <w:tblPr>
        <w:tblW w:w="9000" w:type="dxa"/>
        <w:jc w:val="center"/>
        <w:tblLayout w:type="fixed"/>
        <w:tblCellMar>
          <w:left w:w="70" w:type="dxa"/>
          <w:right w:w="70" w:type="dxa"/>
        </w:tblCellMar>
        <w:tblLook w:val="0000" w:firstRow="0" w:lastRow="0" w:firstColumn="0" w:lastColumn="0" w:noHBand="0" w:noVBand="0"/>
      </w:tblPr>
      <w:tblGrid>
        <w:gridCol w:w="1260"/>
        <w:gridCol w:w="1080"/>
        <w:gridCol w:w="900"/>
        <w:gridCol w:w="1620"/>
        <w:gridCol w:w="900"/>
        <w:gridCol w:w="1080"/>
        <w:gridCol w:w="900"/>
        <w:gridCol w:w="1260"/>
      </w:tblGrid>
      <w:tr w:rsidR="002C5BE8" w:rsidRPr="00B6541E" w14:paraId="7C82B792" w14:textId="77777777" w:rsidTr="00A55FB0">
        <w:trPr>
          <w:trHeight w:val="379"/>
          <w:jc w:val="center"/>
        </w:trPr>
        <w:tc>
          <w:tcPr>
            <w:tcW w:w="1260" w:type="dxa"/>
            <w:tcBorders>
              <w:top w:val="single" w:sz="4" w:space="0" w:color="auto"/>
              <w:left w:val="single" w:sz="4" w:space="0" w:color="auto"/>
              <w:bottom w:val="single" w:sz="4" w:space="0" w:color="auto"/>
              <w:right w:val="single" w:sz="4" w:space="0" w:color="auto"/>
            </w:tcBorders>
            <w:vAlign w:val="center"/>
          </w:tcPr>
          <w:p w14:paraId="58A08751" w14:textId="77777777" w:rsidR="002C5BE8" w:rsidRPr="00B6541E" w:rsidRDefault="002C5BE8" w:rsidP="00A55FB0">
            <w:pPr>
              <w:spacing w:line="276" w:lineRule="auto"/>
              <w:jc w:val="center"/>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DIA:</w:t>
            </w:r>
          </w:p>
        </w:tc>
        <w:tc>
          <w:tcPr>
            <w:tcW w:w="1080" w:type="dxa"/>
            <w:tcBorders>
              <w:top w:val="single" w:sz="4" w:space="0" w:color="auto"/>
              <w:left w:val="single" w:sz="4" w:space="0" w:color="auto"/>
              <w:bottom w:val="single" w:sz="4" w:space="0" w:color="auto"/>
              <w:right w:val="single" w:sz="4" w:space="0" w:color="auto"/>
            </w:tcBorders>
            <w:vAlign w:val="center"/>
          </w:tcPr>
          <w:p w14:paraId="21741AED" w14:textId="66998904"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1</w:t>
            </w:r>
            <w:r w:rsidR="003D74E8">
              <w:rPr>
                <w:rFonts w:ascii="Montserrat Medium" w:eastAsia="Calibri" w:hAnsi="Montserrat Medium" w:cs="Times New Roman"/>
                <w:sz w:val="16"/>
                <w:szCs w:val="18"/>
                <w:lang w:val="es-MX"/>
              </w:rPr>
              <w:t>7</w:t>
            </w:r>
          </w:p>
        </w:tc>
        <w:tc>
          <w:tcPr>
            <w:tcW w:w="900" w:type="dxa"/>
            <w:tcBorders>
              <w:top w:val="single" w:sz="4" w:space="0" w:color="auto"/>
              <w:left w:val="single" w:sz="4" w:space="0" w:color="auto"/>
              <w:bottom w:val="single" w:sz="4" w:space="0" w:color="auto"/>
              <w:right w:val="single" w:sz="4" w:space="0" w:color="auto"/>
            </w:tcBorders>
            <w:vAlign w:val="center"/>
          </w:tcPr>
          <w:p w14:paraId="7E39AA2B"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620" w:type="dxa"/>
            <w:tcBorders>
              <w:top w:val="single" w:sz="4" w:space="0" w:color="auto"/>
              <w:left w:val="single" w:sz="4" w:space="0" w:color="auto"/>
              <w:bottom w:val="single" w:sz="4" w:space="0" w:color="auto"/>
              <w:right w:val="single" w:sz="4" w:space="0" w:color="auto"/>
            </w:tcBorders>
            <w:vAlign w:val="center"/>
          </w:tcPr>
          <w:p w14:paraId="05423D0B" w14:textId="09909F21"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diciembre</w:t>
            </w:r>
          </w:p>
        </w:tc>
        <w:tc>
          <w:tcPr>
            <w:tcW w:w="900" w:type="dxa"/>
            <w:tcBorders>
              <w:top w:val="single" w:sz="4" w:space="0" w:color="auto"/>
              <w:left w:val="single" w:sz="4" w:space="0" w:color="auto"/>
              <w:bottom w:val="single" w:sz="4" w:space="0" w:color="auto"/>
              <w:right w:val="single" w:sz="4" w:space="0" w:color="auto"/>
            </w:tcBorders>
            <w:vAlign w:val="center"/>
          </w:tcPr>
          <w:p w14:paraId="592C8791"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AÑO:</w:t>
            </w:r>
          </w:p>
        </w:tc>
        <w:tc>
          <w:tcPr>
            <w:tcW w:w="1080" w:type="dxa"/>
            <w:tcBorders>
              <w:top w:val="single" w:sz="4" w:space="0" w:color="auto"/>
              <w:left w:val="single" w:sz="4" w:space="0" w:color="auto"/>
              <w:bottom w:val="single" w:sz="4" w:space="0" w:color="auto"/>
              <w:right w:val="single" w:sz="4" w:space="0" w:color="auto"/>
            </w:tcBorders>
            <w:vAlign w:val="center"/>
          </w:tcPr>
          <w:p w14:paraId="1C59A4D6" w14:textId="77777777" w:rsidR="002C5BE8" w:rsidRPr="00B6541E" w:rsidRDefault="00DD6119"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2024</w:t>
            </w:r>
          </w:p>
        </w:tc>
        <w:tc>
          <w:tcPr>
            <w:tcW w:w="900" w:type="dxa"/>
            <w:tcBorders>
              <w:top w:val="single" w:sz="4" w:space="0" w:color="auto"/>
              <w:left w:val="single" w:sz="4" w:space="0" w:color="auto"/>
              <w:bottom w:val="single" w:sz="4" w:space="0" w:color="auto"/>
              <w:right w:val="single" w:sz="4" w:space="0" w:color="auto"/>
            </w:tcBorders>
            <w:vAlign w:val="center"/>
          </w:tcPr>
          <w:p w14:paraId="36157372"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HORA:</w:t>
            </w:r>
          </w:p>
        </w:tc>
        <w:tc>
          <w:tcPr>
            <w:tcW w:w="1260" w:type="dxa"/>
            <w:tcBorders>
              <w:top w:val="single" w:sz="4" w:space="0" w:color="auto"/>
              <w:left w:val="single" w:sz="4" w:space="0" w:color="auto"/>
              <w:bottom w:val="single" w:sz="4" w:space="0" w:color="auto"/>
              <w:right w:val="single" w:sz="4" w:space="0" w:color="auto"/>
            </w:tcBorders>
            <w:vAlign w:val="center"/>
          </w:tcPr>
          <w:p w14:paraId="6FFA9DC0" w14:textId="12A361F8" w:rsidR="002C5BE8" w:rsidRPr="00B6541E" w:rsidRDefault="00C76EE7"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08</w:t>
            </w:r>
            <w:r w:rsidR="002C5BE8" w:rsidRPr="00B6541E">
              <w:rPr>
                <w:rFonts w:ascii="Montserrat Medium" w:eastAsia="Calibri" w:hAnsi="Montserrat Medium" w:cs="Times New Roman"/>
                <w:sz w:val="16"/>
                <w:szCs w:val="18"/>
                <w:lang w:val="es-MX"/>
              </w:rPr>
              <w:t>:00 HRS</w:t>
            </w:r>
          </w:p>
        </w:tc>
      </w:tr>
    </w:tbl>
    <w:p w14:paraId="7109A588" w14:textId="77777777" w:rsidR="0097364E" w:rsidRDefault="0097364E" w:rsidP="002C5BE8">
      <w:pPr>
        <w:spacing w:after="200" w:line="276" w:lineRule="auto"/>
        <w:ind w:left="426"/>
        <w:jc w:val="center"/>
        <w:rPr>
          <w:rFonts w:ascii="Montserrat Medium" w:eastAsia="Calibri" w:hAnsi="Montserrat Medium" w:cs="Arial"/>
          <w:b/>
          <w:sz w:val="16"/>
          <w:szCs w:val="18"/>
        </w:rPr>
      </w:pPr>
    </w:p>
    <w:p w14:paraId="3DC960BD" w14:textId="00845DA8" w:rsidR="002C5BE8" w:rsidRPr="00B6541E" w:rsidRDefault="0097364E" w:rsidP="002C5BE8">
      <w:pPr>
        <w:spacing w:after="200" w:line="276" w:lineRule="auto"/>
        <w:ind w:left="426"/>
        <w:jc w:val="center"/>
        <w:rPr>
          <w:rFonts w:ascii="Montserrat Medium" w:eastAsia="Calibri" w:hAnsi="Montserrat Medium" w:cs="Arial"/>
          <w:b/>
          <w:sz w:val="16"/>
          <w:szCs w:val="18"/>
          <w:lang w:val="es-MX"/>
        </w:rPr>
      </w:pPr>
      <w:r w:rsidRPr="0097364E">
        <w:rPr>
          <w:rFonts w:ascii="Montserrat Medium" w:eastAsia="Calibri" w:hAnsi="Montserrat Medium" w:cs="Arial"/>
          <w:b/>
          <w:sz w:val="16"/>
          <w:szCs w:val="18"/>
        </w:rPr>
        <w:t>PRESENTACION DE MUESTRAS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7"/>
        <w:gridCol w:w="1253"/>
      </w:tblGrid>
      <w:tr w:rsidR="002C5BE8" w:rsidRPr="00B6541E" w14:paraId="5EAB3051" w14:textId="77777777" w:rsidTr="00A55FB0">
        <w:trPr>
          <w:trHeight w:val="294"/>
          <w:jc w:val="center"/>
        </w:trPr>
        <w:tc>
          <w:tcPr>
            <w:tcW w:w="1260" w:type="dxa"/>
            <w:vAlign w:val="center"/>
          </w:tcPr>
          <w:p w14:paraId="71910082"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DIA:</w:t>
            </w:r>
          </w:p>
        </w:tc>
        <w:tc>
          <w:tcPr>
            <w:tcW w:w="1080" w:type="dxa"/>
            <w:vAlign w:val="center"/>
          </w:tcPr>
          <w:p w14:paraId="62CD70DD" w14:textId="0F1A3746" w:rsidR="002C5BE8" w:rsidRPr="00B6541E" w:rsidRDefault="0097364E"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1</w:t>
            </w:r>
            <w:r w:rsidR="003D74E8">
              <w:rPr>
                <w:rFonts w:ascii="Montserrat Medium" w:eastAsia="Calibri" w:hAnsi="Montserrat Medium" w:cs="Times New Roman"/>
                <w:sz w:val="16"/>
                <w:szCs w:val="18"/>
                <w:lang w:val="es-MX"/>
              </w:rPr>
              <w:t>8</w:t>
            </w:r>
          </w:p>
        </w:tc>
        <w:tc>
          <w:tcPr>
            <w:tcW w:w="900" w:type="dxa"/>
            <w:vAlign w:val="center"/>
          </w:tcPr>
          <w:p w14:paraId="7E6FAF04"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440" w:type="dxa"/>
            <w:vAlign w:val="center"/>
          </w:tcPr>
          <w:p w14:paraId="1D9A1967" w14:textId="6C69ACE7" w:rsidR="002C5BE8" w:rsidRPr="00B6541E" w:rsidRDefault="0097364E"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Diciembre</w:t>
            </w:r>
          </w:p>
        </w:tc>
        <w:tc>
          <w:tcPr>
            <w:tcW w:w="1080" w:type="dxa"/>
            <w:vAlign w:val="center"/>
          </w:tcPr>
          <w:p w14:paraId="3BCD3C17"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AÑO:</w:t>
            </w:r>
          </w:p>
        </w:tc>
        <w:tc>
          <w:tcPr>
            <w:tcW w:w="1080" w:type="dxa"/>
            <w:vAlign w:val="center"/>
          </w:tcPr>
          <w:p w14:paraId="4B87169F" w14:textId="54B4392A" w:rsidR="002C5BE8" w:rsidRPr="00B6541E" w:rsidRDefault="0097364E"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2024</w:t>
            </w:r>
          </w:p>
        </w:tc>
        <w:tc>
          <w:tcPr>
            <w:tcW w:w="907" w:type="dxa"/>
            <w:vAlign w:val="center"/>
          </w:tcPr>
          <w:p w14:paraId="187BAA8E"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HORA:</w:t>
            </w:r>
          </w:p>
        </w:tc>
        <w:tc>
          <w:tcPr>
            <w:tcW w:w="1253" w:type="dxa"/>
            <w:vAlign w:val="center"/>
          </w:tcPr>
          <w:p w14:paraId="5B4AC66D" w14:textId="0EFC6C08" w:rsidR="002C5BE8" w:rsidRPr="00B6541E" w:rsidRDefault="00816CF3"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0</w:t>
            </w:r>
            <w:r w:rsidR="001204F7">
              <w:rPr>
                <w:rFonts w:ascii="Montserrat Medium" w:eastAsia="Calibri" w:hAnsi="Montserrat Medium" w:cs="Times New Roman"/>
                <w:sz w:val="16"/>
                <w:szCs w:val="18"/>
                <w:lang w:val="es-MX"/>
              </w:rPr>
              <w:t>8</w:t>
            </w:r>
            <w:r w:rsidR="0097364E">
              <w:rPr>
                <w:rFonts w:ascii="Montserrat Medium" w:eastAsia="Calibri" w:hAnsi="Montserrat Medium" w:cs="Times New Roman"/>
                <w:sz w:val="16"/>
                <w:szCs w:val="18"/>
                <w:lang w:val="es-MX"/>
              </w:rPr>
              <w:t xml:space="preserve">:00 HRS </w:t>
            </w:r>
          </w:p>
        </w:tc>
      </w:tr>
      <w:tr w:rsidR="002C5BE8" w:rsidRPr="00B6541E" w14:paraId="20F341E3" w14:textId="77777777" w:rsidTr="00BB3B92">
        <w:trPr>
          <w:trHeight w:val="608"/>
          <w:jc w:val="center"/>
        </w:trPr>
        <w:tc>
          <w:tcPr>
            <w:tcW w:w="1260" w:type="dxa"/>
          </w:tcPr>
          <w:p w14:paraId="686982C4" w14:textId="77777777" w:rsidR="002C5BE8" w:rsidRPr="00B6541E" w:rsidRDefault="002C5BE8" w:rsidP="00A55FB0">
            <w:pPr>
              <w:spacing w:before="120" w:after="120" w:line="276" w:lineRule="auto"/>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LUGAR:</w:t>
            </w:r>
          </w:p>
        </w:tc>
        <w:tc>
          <w:tcPr>
            <w:tcW w:w="7740" w:type="dxa"/>
            <w:gridSpan w:val="7"/>
          </w:tcPr>
          <w:p w14:paraId="32CA9642" w14:textId="33F61664" w:rsidR="002C5BE8" w:rsidRPr="00B6541E" w:rsidRDefault="002D44A4" w:rsidP="00A55FB0">
            <w:pPr>
              <w:spacing w:after="200" w:line="276" w:lineRule="auto"/>
              <w:jc w:val="both"/>
              <w:rPr>
                <w:rFonts w:ascii="Montserrat Medium" w:eastAsia="Calibri" w:hAnsi="Montserrat Medium" w:cs="Arial"/>
                <w:b/>
                <w:sz w:val="16"/>
                <w:szCs w:val="18"/>
                <w:lang w:val="es-MX"/>
              </w:rPr>
            </w:pPr>
            <w:r>
              <w:rPr>
                <w:rFonts w:ascii="Montserrat Medium" w:eastAsia="Calibri" w:hAnsi="Montserrat Medium" w:cs="Arial"/>
                <w:sz w:val="16"/>
                <w:szCs w:val="18"/>
                <w:shd w:val="clear" w:color="auto" w:fill="FFFFFF"/>
                <w:lang w:val="es-MX"/>
              </w:rPr>
              <w:t xml:space="preserve">Oficina de </w:t>
            </w:r>
            <w:r w:rsidR="0097364E" w:rsidRPr="00331BEC">
              <w:rPr>
                <w:rFonts w:ascii="Montserrat Medium" w:eastAsia="Calibri" w:hAnsi="Montserrat Medium" w:cs="Arial"/>
                <w:sz w:val="16"/>
                <w:szCs w:val="18"/>
                <w:shd w:val="clear" w:color="auto" w:fill="FFFFFF"/>
                <w:lang w:val="es-MX"/>
              </w:rPr>
              <w:t xml:space="preserve"> Conservación y Servicios Generales, planta baja del OOAD Regional Nuevo León, ubicado en Gregorio Torres Quevedo No. 1950 </w:t>
            </w:r>
            <w:proofErr w:type="spellStart"/>
            <w:r w:rsidR="0097364E" w:rsidRPr="00331BEC">
              <w:rPr>
                <w:rFonts w:ascii="Montserrat Medium" w:eastAsia="Calibri" w:hAnsi="Montserrat Medium" w:cs="Arial"/>
                <w:sz w:val="16"/>
                <w:szCs w:val="18"/>
                <w:shd w:val="clear" w:color="auto" w:fill="FFFFFF"/>
                <w:lang w:val="es-MX"/>
              </w:rPr>
              <w:t>Ote</w:t>
            </w:r>
            <w:proofErr w:type="spellEnd"/>
            <w:r w:rsidR="0097364E" w:rsidRPr="00331BEC">
              <w:rPr>
                <w:rFonts w:ascii="Montserrat Medium" w:eastAsia="Calibri" w:hAnsi="Montserrat Medium" w:cs="Arial"/>
                <w:sz w:val="16"/>
                <w:szCs w:val="18"/>
                <w:shd w:val="clear" w:color="auto" w:fill="FFFFFF"/>
                <w:lang w:val="es-MX"/>
              </w:rPr>
              <w:t>, Col Centro, Monterrey, Nuevo León, C.P. 64000</w:t>
            </w:r>
            <w:r>
              <w:rPr>
                <w:rFonts w:ascii="Montserrat Medium" w:eastAsia="Calibri" w:hAnsi="Montserrat Medium" w:cs="Arial"/>
                <w:sz w:val="16"/>
                <w:szCs w:val="18"/>
                <w:shd w:val="clear" w:color="auto" w:fill="FFFFFF"/>
                <w:lang w:val="es-MX"/>
              </w:rPr>
              <w:t>.</w:t>
            </w:r>
          </w:p>
        </w:tc>
      </w:tr>
    </w:tbl>
    <w:p w14:paraId="2F336820" w14:textId="77777777" w:rsidR="002C5BE8" w:rsidRPr="00B6541E" w:rsidRDefault="002C5BE8" w:rsidP="002C5BE8">
      <w:pPr>
        <w:spacing w:after="200" w:line="276" w:lineRule="auto"/>
        <w:ind w:left="426"/>
        <w:jc w:val="center"/>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JUNTA DE ACLARACIONES: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7"/>
        <w:gridCol w:w="1253"/>
      </w:tblGrid>
      <w:tr w:rsidR="002C5BE8" w:rsidRPr="00B6541E" w14:paraId="1B26376E" w14:textId="77777777" w:rsidTr="00A55FB0">
        <w:trPr>
          <w:trHeight w:val="294"/>
          <w:jc w:val="center"/>
        </w:trPr>
        <w:tc>
          <w:tcPr>
            <w:tcW w:w="1260" w:type="dxa"/>
            <w:vAlign w:val="center"/>
          </w:tcPr>
          <w:p w14:paraId="622E521D"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DIA:</w:t>
            </w:r>
          </w:p>
        </w:tc>
        <w:tc>
          <w:tcPr>
            <w:tcW w:w="1080" w:type="dxa"/>
            <w:vAlign w:val="center"/>
          </w:tcPr>
          <w:p w14:paraId="26110F1C" w14:textId="7DC13B65"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w:t>
            </w:r>
          </w:p>
        </w:tc>
        <w:tc>
          <w:tcPr>
            <w:tcW w:w="900" w:type="dxa"/>
            <w:vAlign w:val="center"/>
          </w:tcPr>
          <w:p w14:paraId="777D6036"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440" w:type="dxa"/>
            <w:vAlign w:val="center"/>
          </w:tcPr>
          <w:p w14:paraId="1FE0FCEB" w14:textId="593E907C"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diciembre</w:t>
            </w:r>
          </w:p>
        </w:tc>
        <w:tc>
          <w:tcPr>
            <w:tcW w:w="1080" w:type="dxa"/>
            <w:vAlign w:val="center"/>
          </w:tcPr>
          <w:p w14:paraId="15537C3F"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AÑO:</w:t>
            </w:r>
          </w:p>
        </w:tc>
        <w:tc>
          <w:tcPr>
            <w:tcW w:w="1080" w:type="dxa"/>
            <w:vAlign w:val="center"/>
          </w:tcPr>
          <w:p w14:paraId="3ED22B31" w14:textId="77777777" w:rsidR="002C5BE8" w:rsidRPr="00B6541E" w:rsidRDefault="00DD6119"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2024</w:t>
            </w:r>
          </w:p>
        </w:tc>
        <w:tc>
          <w:tcPr>
            <w:tcW w:w="907" w:type="dxa"/>
            <w:vAlign w:val="center"/>
          </w:tcPr>
          <w:p w14:paraId="1FCFDA62"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HORA:</w:t>
            </w:r>
          </w:p>
        </w:tc>
        <w:tc>
          <w:tcPr>
            <w:tcW w:w="1253" w:type="dxa"/>
            <w:vAlign w:val="center"/>
          </w:tcPr>
          <w:p w14:paraId="03F9A471" w14:textId="4B2E99D5" w:rsidR="002C5BE8" w:rsidRPr="00B6541E" w:rsidRDefault="00C76EE7"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08</w:t>
            </w:r>
            <w:r w:rsidR="002C5BE8" w:rsidRPr="00B6541E">
              <w:rPr>
                <w:rFonts w:ascii="Montserrat Medium" w:eastAsia="Calibri" w:hAnsi="Montserrat Medium" w:cs="Times New Roman"/>
                <w:sz w:val="16"/>
                <w:szCs w:val="18"/>
                <w:lang w:val="es-MX"/>
              </w:rPr>
              <w:t>:00 HRS</w:t>
            </w:r>
          </w:p>
        </w:tc>
      </w:tr>
      <w:tr w:rsidR="002C5BE8" w:rsidRPr="00B6541E" w14:paraId="255E86AC" w14:textId="77777777" w:rsidTr="00A55FB0">
        <w:trPr>
          <w:trHeight w:val="994"/>
          <w:jc w:val="center"/>
        </w:trPr>
        <w:tc>
          <w:tcPr>
            <w:tcW w:w="1260" w:type="dxa"/>
          </w:tcPr>
          <w:p w14:paraId="2429292A" w14:textId="77777777" w:rsidR="002C5BE8" w:rsidRPr="00B6541E" w:rsidRDefault="002C5BE8" w:rsidP="00A55FB0">
            <w:pPr>
              <w:spacing w:before="120" w:after="120" w:line="276" w:lineRule="auto"/>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LUGAR:</w:t>
            </w:r>
          </w:p>
        </w:tc>
        <w:tc>
          <w:tcPr>
            <w:tcW w:w="7740" w:type="dxa"/>
            <w:gridSpan w:val="7"/>
          </w:tcPr>
          <w:p w14:paraId="5A1CFE8E" w14:textId="77777777" w:rsidR="002C5BE8" w:rsidRPr="00B6541E" w:rsidRDefault="002C5BE8" w:rsidP="00A55FB0">
            <w:pPr>
              <w:spacing w:after="200" w:line="276" w:lineRule="auto"/>
              <w:jc w:val="both"/>
              <w:rPr>
                <w:rFonts w:ascii="Montserrat Medium" w:eastAsia="Calibri" w:hAnsi="Montserrat Medium" w:cs="Arial"/>
                <w:b/>
                <w:sz w:val="16"/>
                <w:szCs w:val="18"/>
                <w:lang w:val="es-MX"/>
              </w:rPr>
            </w:pPr>
            <w:r w:rsidRPr="00331BEC">
              <w:rPr>
                <w:rFonts w:ascii="Montserrat Medium" w:eastAsia="Calibri" w:hAnsi="Montserrat Medium" w:cs="Arial"/>
                <w:sz w:val="16"/>
                <w:szCs w:val="18"/>
                <w:shd w:val="clear" w:color="auto" w:fill="FFFFFF"/>
                <w:lang w:val="es-MX"/>
              </w:rPr>
              <w:t xml:space="preserve">Departamento de Conservación y Servicios Generales, planta baja del OOAD Regional Nuevo León, ubicado en Gregorio Torres Quevedo No. 1950 </w:t>
            </w:r>
            <w:proofErr w:type="spellStart"/>
            <w:r w:rsidRPr="00331BEC">
              <w:rPr>
                <w:rFonts w:ascii="Montserrat Medium" w:eastAsia="Calibri" w:hAnsi="Montserrat Medium" w:cs="Arial"/>
                <w:sz w:val="16"/>
                <w:szCs w:val="18"/>
                <w:shd w:val="clear" w:color="auto" w:fill="FFFFFF"/>
                <w:lang w:val="es-MX"/>
              </w:rPr>
              <w:t>Ote</w:t>
            </w:r>
            <w:proofErr w:type="spellEnd"/>
            <w:r w:rsidRPr="00331BEC">
              <w:rPr>
                <w:rFonts w:ascii="Montserrat Medium" w:eastAsia="Calibri" w:hAnsi="Montserrat Medium" w:cs="Arial"/>
                <w:sz w:val="16"/>
                <w:szCs w:val="18"/>
                <w:shd w:val="clear" w:color="auto" w:fill="FFFFFF"/>
                <w:lang w:val="es-MX"/>
              </w:rPr>
              <w:t xml:space="preserve">, Col Centro, Monterrey, Nuevo León, C.P. 64000, mediante el sistema </w:t>
            </w:r>
            <w:proofErr w:type="spellStart"/>
            <w:r w:rsidRPr="00331BEC">
              <w:rPr>
                <w:rFonts w:ascii="Montserrat Medium" w:eastAsia="Calibri" w:hAnsi="Montserrat Medium" w:cs="Arial"/>
                <w:sz w:val="16"/>
                <w:szCs w:val="18"/>
                <w:shd w:val="clear" w:color="auto" w:fill="FFFFFF"/>
                <w:lang w:val="es-MX"/>
              </w:rPr>
              <w:t>CompraNet</w:t>
            </w:r>
            <w:proofErr w:type="spellEnd"/>
            <w:r w:rsidRPr="00331BEC">
              <w:rPr>
                <w:rFonts w:ascii="Montserrat Medium" w:eastAsia="Calibri" w:hAnsi="Montserrat Medium" w:cs="Arial"/>
                <w:sz w:val="16"/>
                <w:szCs w:val="18"/>
                <w:shd w:val="clear" w:color="auto" w:fill="FFFFFF"/>
                <w:lang w:val="es-MX"/>
              </w:rPr>
              <w:t>.</w:t>
            </w:r>
          </w:p>
        </w:tc>
      </w:tr>
    </w:tbl>
    <w:p w14:paraId="36613C57" w14:textId="77777777" w:rsidR="002C5BE8" w:rsidRPr="00B6541E" w:rsidRDefault="002C5BE8" w:rsidP="002C5BE8">
      <w:pPr>
        <w:spacing w:after="200" w:line="276" w:lineRule="auto"/>
        <w:ind w:left="426"/>
        <w:jc w:val="center"/>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 xml:space="preserve">ACTO DE PRESENTACIÓN Y APERTURA DE PROPOSICIONES: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7"/>
        <w:gridCol w:w="1253"/>
      </w:tblGrid>
      <w:tr w:rsidR="002C5BE8" w:rsidRPr="00B6541E" w14:paraId="65BA4C3E" w14:textId="77777777" w:rsidTr="00A55FB0">
        <w:trPr>
          <w:trHeight w:val="60"/>
          <w:jc w:val="center"/>
        </w:trPr>
        <w:tc>
          <w:tcPr>
            <w:tcW w:w="1260" w:type="dxa"/>
            <w:vAlign w:val="center"/>
          </w:tcPr>
          <w:p w14:paraId="4B54B6DD"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DIA:</w:t>
            </w:r>
          </w:p>
        </w:tc>
        <w:tc>
          <w:tcPr>
            <w:tcW w:w="1080" w:type="dxa"/>
            <w:vAlign w:val="center"/>
          </w:tcPr>
          <w:p w14:paraId="0BF80D49" w14:textId="21AF44EA"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27</w:t>
            </w:r>
          </w:p>
        </w:tc>
        <w:tc>
          <w:tcPr>
            <w:tcW w:w="900" w:type="dxa"/>
            <w:vAlign w:val="center"/>
          </w:tcPr>
          <w:p w14:paraId="46226A8F"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440" w:type="dxa"/>
            <w:vAlign w:val="center"/>
          </w:tcPr>
          <w:p w14:paraId="315EBCE7" w14:textId="27399505" w:rsidR="002C5BE8" w:rsidRPr="00B6541E" w:rsidRDefault="00D12E46" w:rsidP="00A55FB0">
            <w:pPr>
              <w:spacing w:line="276" w:lineRule="auto"/>
              <w:rPr>
                <w:rFonts w:ascii="Montserrat Medium" w:eastAsia="Calibri" w:hAnsi="Montserrat Medium" w:cs="Times New Roman"/>
                <w:b/>
                <w:sz w:val="16"/>
                <w:szCs w:val="18"/>
                <w:lang w:val="es-MX"/>
              </w:rPr>
            </w:pPr>
            <w:r>
              <w:rPr>
                <w:rFonts w:ascii="Montserrat Medium" w:eastAsia="Calibri" w:hAnsi="Montserrat Medium" w:cs="Times New Roman"/>
                <w:sz w:val="16"/>
                <w:szCs w:val="18"/>
                <w:lang w:val="es-MX"/>
              </w:rPr>
              <w:t>diciembre</w:t>
            </w:r>
          </w:p>
        </w:tc>
        <w:tc>
          <w:tcPr>
            <w:tcW w:w="1080" w:type="dxa"/>
            <w:vAlign w:val="center"/>
          </w:tcPr>
          <w:p w14:paraId="1A81B24D" w14:textId="77777777" w:rsidR="002C5BE8" w:rsidRPr="00B6541E" w:rsidRDefault="002C5BE8" w:rsidP="00A55FB0">
            <w:pPr>
              <w:spacing w:line="276" w:lineRule="auto"/>
              <w:ind w:left="426"/>
              <w:jc w:val="center"/>
              <w:rPr>
                <w:rFonts w:ascii="Montserrat Medium" w:eastAsia="Calibri" w:hAnsi="Montserrat Medium" w:cs="Times New Roman"/>
                <w:sz w:val="16"/>
                <w:szCs w:val="18"/>
                <w:lang w:val="es-MX"/>
              </w:rPr>
            </w:pPr>
          </w:p>
          <w:p w14:paraId="7CA1F947"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AÑO:</w:t>
            </w:r>
          </w:p>
          <w:p w14:paraId="6CE519AB" w14:textId="77777777" w:rsidR="002C5BE8" w:rsidRPr="00B6541E" w:rsidRDefault="002C5BE8" w:rsidP="00A55FB0">
            <w:pPr>
              <w:spacing w:line="276" w:lineRule="auto"/>
              <w:ind w:left="426"/>
              <w:jc w:val="center"/>
              <w:rPr>
                <w:rFonts w:ascii="Montserrat Medium" w:eastAsia="Calibri" w:hAnsi="Montserrat Medium" w:cs="Times New Roman"/>
                <w:sz w:val="16"/>
                <w:szCs w:val="18"/>
                <w:lang w:val="es-MX" w:eastAsia="es-MX"/>
              </w:rPr>
            </w:pPr>
          </w:p>
        </w:tc>
        <w:tc>
          <w:tcPr>
            <w:tcW w:w="1080" w:type="dxa"/>
            <w:vAlign w:val="center"/>
          </w:tcPr>
          <w:p w14:paraId="2C169F25" w14:textId="77777777" w:rsidR="002C5BE8" w:rsidRPr="00B6541E" w:rsidRDefault="00DD6119" w:rsidP="00A55FB0">
            <w:pPr>
              <w:spacing w:line="276" w:lineRule="auto"/>
              <w:rPr>
                <w:rFonts w:ascii="Montserrat Medium" w:eastAsia="Calibri" w:hAnsi="Montserrat Medium" w:cs="Times New Roman"/>
                <w:b/>
                <w:sz w:val="16"/>
                <w:szCs w:val="18"/>
                <w:lang w:val="es-MX"/>
              </w:rPr>
            </w:pPr>
            <w:r>
              <w:rPr>
                <w:rFonts w:ascii="Montserrat Medium" w:eastAsia="Calibri" w:hAnsi="Montserrat Medium" w:cs="Times New Roman"/>
                <w:sz w:val="16"/>
                <w:szCs w:val="18"/>
                <w:lang w:val="es-MX"/>
              </w:rPr>
              <w:t>2024</w:t>
            </w:r>
          </w:p>
        </w:tc>
        <w:tc>
          <w:tcPr>
            <w:tcW w:w="907" w:type="dxa"/>
            <w:vAlign w:val="center"/>
          </w:tcPr>
          <w:p w14:paraId="7AE4292D"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HORA:</w:t>
            </w:r>
          </w:p>
        </w:tc>
        <w:tc>
          <w:tcPr>
            <w:tcW w:w="1253" w:type="dxa"/>
            <w:vAlign w:val="center"/>
          </w:tcPr>
          <w:p w14:paraId="1E0CA247" w14:textId="6546455A" w:rsidR="002C5BE8" w:rsidRPr="00B6541E" w:rsidRDefault="00C76EE7" w:rsidP="00A55FB0">
            <w:pPr>
              <w:spacing w:line="276" w:lineRule="auto"/>
              <w:rPr>
                <w:rFonts w:ascii="Montserrat Medium" w:eastAsia="Calibri" w:hAnsi="Montserrat Medium" w:cs="Times New Roman"/>
                <w:b/>
                <w:sz w:val="16"/>
                <w:szCs w:val="18"/>
                <w:lang w:val="es-MX"/>
              </w:rPr>
            </w:pPr>
            <w:r>
              <w:rPr>
                <w:rFonts w:ascii="Montserrat Medium" w:eastAsia="Calibri" w:hAnsi="Montserrat Medium" w:cs="Times New Roman"/>
                <w:sz w:val="16"/>
                <w:szCs w:val="18"/>
                <w:lang w:val="es-MX"/>
              </w:rPr>
              <w:t>08</w:t>
            </w:r>
            <w:r w:rsidR="002C5BE8" w:rsidRPr="00B6541E">
              <w:rPr>
                <w:rFonts w:ascii="Montserrat Medium" w:eastAsia="Calibri" w:hAnsi="Montserrat Medium" w:cs="Times New Roman"/>
                <w:sz w:val="16"/>
                <w:szCs w:val="18"/>
                <w:lang w:val="es-MX"/>
              </w:rPr>
              <w:t>:00 horas</w:t>
            </w:r>
          </w:p>
        </w:tc>
      </w:tr>
      <w:tr w:rsidR="002C5BE8" w:rsidRPr="00B6541E" w14:paraId="447DE2F2" w14:textId="77777777" w:rsidTr="00A55FB0">
        <w:trPr>
          <w:trHeight w:val="720"/>
          <w:jc w:val="center"/>
        </w:trPr>
        <w:tc>
          <w:tcPr>
            <w:tcW w:w="1260" w:type="dxa"/>
          </w:tcPr>
          <w:p w14:paraId="370BC72F" w14:textId="77777777" w:rsidR="002C5BE8" w:rsidRPr="00B6541E" w:rsidRDefault="002C5BE8" w:rsidP="00A55FB0">
            <w:pPr>
              <w:spacing w:before="120" w:after="120" w:line="276" w:lineRule="auto"/>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LUGAR:</w:t>
            </w:r>
          </w:p>
        </w:tc>
        <w:tc>
          <w:tcPr>
            <w:tcW w:w="7740" w:type="dxa"/>
            <w:gridSpan w:val="7"/>
          </w:tcPr>
          <w:p w14:paraId="59E515B0" w14:textId="77777777" w:rsidR="002C5BE8" w:rsidRPr="00B6541E" w:rsidRDefault="002C5BE8" w:rsidP="00A55FB0">
            <w:pPr>
              <w:spacing w:after="200" w:line="276" w:lineRule="auto"/>
              <w:jc w:val="both"/>
              <w:rPr>
                <w:rFonts w:ascii="Montserrat Medium" w:eastAsia="Calibri" w:hAnsi="Montserrat Medium" w:cs="Arial"/>
                <w:b/>
                <w:sz w:val="16"/>
                <w:szCs w:val="18"/>
                <w:lang w:val="es-MX"/>
              </w:rPr>
            </w:pPr>
            <w:bookmarkStart w:id="0" w:name="_Hlk184022462"/>
            <w:r w:rsidRPr="00331BEC">
              <w:rPr>
                <w:rFonts w:ascii="Montserrat Medium" w:eastAsia="Calibri" w:hAnsi="Montserrat Medium" w:cs="Arial"/>
                <w:sz w:val="16"/>
                <w:szCs w:val="18"/>
                <w:shd w:val="clear" w:color="auto" w:fill="FFFFFF"/>
                <w:lang w:val="es-MX"/>
              </w:rPr>
              <w:t xml:space="preserve">Departamento de Conservación y Servicios Generales, planta baja del OOAD Regional Nuevo León, ubicado en Gregorio Torres Quevedo No. 1950 </w:t>
            </w:r>
            <w:proofErr w:type="spellStart"/>
            <w:r w:rsidRPr="00331BEC">
              <w:rPr>
                <w:rFonts w:ascii="Montserrat Medium" w:eastAsia="Calibri" w:hAnsi="Montserrat Medium" w:cs="Arial"/>
                <w:sz w:val="16"/>
                <w:szCs w:val="18"/>
                <w:shd w:val="clear" w:color="auto" w:fill="FFFFFF"/>
                <w:lang w:val="es-MX"/>
              </w:rPr>
              <w:t>Ote</w:t>
            </w:r>
            <w:proofErr w:type="spellEnd"/>
            <w:r w:rsidRPr="00331BEC">
              <w:rPr>
                <w:rFonts w:ascii="Montserrat Medium" w:eastAsia="Calibri" w:hAnsi="Montserrat Medium" w:cs="Arial"/>
                <w:sz w:val="16"/>
                <w:szCs w:val="18"/>
                <w:shd w:val="clear" w:color="auto" w:fill="FFFFFF"/>
                <w:lang w:val="es-MX"/>
              </w:rPr>
              <w:t xml:space="preserve">, Col Centro, Monterrey, Nuevo León, C.P. 64000, mediante el sistema </w:t>
            </w:r>
            <w:proofErr w:type="spellStart"/>
            <w:r w:rsidRPr="00331BEC">
              <w:rPr>
                <w:rFonts w:ascii="Montserrat Medium" w:eastAsia="Calibri" w:hAnsi="Montserrat Medium" w:cs="Arial"/>
                <w:sz w:val="16"/>
                <w:szCs w:val="18"/>
                <w:shd w:val="clear" w:color="auto" w:fill="FFFFFF"/>
                <w:lang w:val="es-MX"/>
              </w:rPr>
              <w:t>CompraNet</w:t>
            </w:r>
            <w:proofErr w:type="spellEnd"/>
            <w:r w:rsidRPr="00331BEC">
              <w:rPr>
                <w:rFonts w:ascii="Montserrat Medium" w:eastAsia="Calibri" w:hAnsi="Montserrat Medium" w:cs="Arial"/>
                <w:sz w:val="16"/>
                <w:szCs w:val="18"/>
                <w:shd w:val="clear" w:color="auto" w:fill="FFFFFF"/>
                <w:lang w:val="es-MX"/>
              </w:rPr>
              <w:t>.</w:t>
            </w:r>
            <w:bookmarkEnd w:id="0"/>
          </w:p>
        </w:tc>
      </w:tr>
    </w:tbl>
    <w:p w14:paraId="2C7827DF" w14:textId="77777777" w:rsidR="002C5BE8" w:rsidRPr="00B6541E" w:rsidRDefault="002C5BE8" w:rsidP="002C5BE8">
      <w:pPr>
        <w:spacing w:after="200" w:line="276" w:lineRule="auto"/>
        <w:jc w:val="center"/>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ACTO DE NOTIFICACIÓN DE FALLO:</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0"/>
        <w:gridCol w:w="1260"/>
      </w:tblGrid>
      <w:tr w:rsidR="002C5BE8" w:rsidRPr="00B6541E" w14:paraId="42F1D121" w14:textId="77777777" w:rsidTr="00A55FB0">
        <w:trPr>
          <w:trHeight w:val="248"/>
          <w:jc w:val="center"/>
        </w:trPr>
        <w:tc>
          <w:tcPr>
            <w:tcW w:w="1260" w:type="dxa"/>
            <w:vAlign w:val="center"/>
          </w:tcPr>
          <w:p w14:paraId="189E5434"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DIA:</w:t>
            </w:r>
          </w:p>
        </w:tc>
        <w:tc>
          <w:tcPr>
            <w:tcW w:w="1080" w:type="dxa"/>
            <w:vAlign w:val="center"/>
          </w:tcPr>
          <w:p w14:paraId="0D111F98" w14:textId="55B18AA1"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30</w:t>
            </w:r>
          </w:p>
        </w:tc>
        <w:tc>
          <w:tcPr>
            <w:tcW w:w="900" w:type="dxa"/>
            <w:vAlign w:val="center"/>
          </w:tcPr>
          <w:p w14:paraId="64F5AF62"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440" w:type="dxa"/>
            <w:vAlign w:val="center"/>
          </w:tcPr>
          <w:p w14:paraId="4056200A" w14:textId="32097D21"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diciembre</w:t>
            </w:r>
          </w:p>
        </w:tc>
        <w:tc>
          <w:tcPr>
            <w:tcW w:w="1080" w:type="dxa"/>
            <w:vAlign w:val="center"/>
          </w:tcPr>
          <w:p w14:paraId="4317E684"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AÑO:</w:t>
            </w:r>
          </w:p>
        </w:tc>
        <w:tc>
          <w:tcPr>
            <w:tcW w:w="1080" w:type="dxa"/>
            <w:vAlign w:val="center"/>
          </w:tcPr>
          <w:p w14:paraId="06F3295A" w14:textId="77777777" w:rsidR="002C5BE8" w:rsidRPr="00B6541E" w:rsidRDefault="00DD6119"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2024</w:t>
            </w:r>
          </w:p>
        </w:tc>
        <w:tc>
          <w:tcPr>
            <w:tcW w:w="900" w:type="dxa"/>
            <w:vAlign w:val="center"/>
          </w:tcPr>
          <w:p w14:paraId="39861B8A" w14:textId="77777777" w:rsidR="002C5BE8" w:rsidRPr="00B6541E" w:rsidRDefault="002C5BE8" w:rsidP="00A55FB0">
            <w:pPr>
              <w:spacing w:line="276" w:lineRule="auto"/>
              <w:rPr>
                <w:rFonts w:ascii="Montserrat Medium" w:eastAsia="Calibri" w:hAnsi="Montserrat Medium" w:cs="Times New Roman"/>
                <w:b/>
                <w:sz w:val="16"/>
                <w:szCs w:val="18"/>
                <w:lang w:val="es-MX" w:eastAsia="es-MX"/>
              </w:rPr>
            </w:pPr>
            <w:r w:rsidRPr="00B6541E">
              <w:rPr>
                <w:rFonts w:ascii="Montserrat Medium" w:eastAsia="Calibri" w:hAnsi="Montserrat Medium" w:cs="Times New Roman"/>
                <w:b/>
                <w:sz w:val="16"/>
                <w:szCs w:val="18"/>
                <w:lang w:val="es-MX"/>
              </w:rPr>
              <w:t>HORA:</w:t>
            </w:r>
          </w:p>
        </w:tc>
        <w:tc>
          <w:tcPr>
            <w:tcW w:w="1260" w:type="dxa"/>
            <w:vAlign w:val="center"/>
          </w:tcPr>
          <w:p w14:paraId="68DB5FA9" w14:textId="7D9FDC9C" w:rsidR="002C5BE8" w:rsidRPr="00B6541E" w:rsidRDefault="00C76EE7"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08</w:t>
            </w:r>
            <w:r w:rsidR="002C5BE8" w:rsidRPr="00B6541E">
              <w:rPr>
                <w:rFonts w:ascii="Montserrat Medium" w:eastAsia="Calibri" w:hAnsi="Montserrat Medium" w:cs="Times New Roman"/>
                <w:sz w:val="16"/>
                <w:szCs w:val="18"/>
                <w:lang w:val="es-MX"/>
              </w:rPr>
              <w:t>:00 horas</w:t>
            </w:r>
          </w:p>
        </w:tc>
      </w:tr>
      <w:tr w:rsidR="002C5BE8" w:rsidRPr="00B6541E" w14:paraId="2FE615CA" w14:textId="77777777" w:rsidTr="00A55FB0">
        <w:trPr>
          <w:trHeight w:val="852"/>
          <w:jc w:val="center"/>
        </w:trPr>
        <w:tc>
          <w:tcPr>
            <w:tcW w:w="1260" w:type="dxa"/>
          </w:tcPr>
          <w:p w14:paraId="51F0A6B2" w14:textId="77777777" w:rsidR="002C5BE8" w:rsidRPr="00B6541E" w:rsidRDefault="002C5BE8" w:rsidP="00A55FB0">
            <w:pPr>
              <w:spacing w:before="120" w:after="120" w:line="276" w:lineRule="auto"/>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LUGAR:</w:t>
            </w:r>
          </w:p>
        </w:tc>
        <w:tc>
          <w:tcPr>
            <w:tcW w:w="7740" w:type="dxa"/>
            <w:gridSpan w:val="7"/>
          </w:tcPr>
          <w:p w14:paraId="1837CDFD" w14:textId="77777777" w:rsidR="002C5BE8" w:rsidRPr="00B6541E" w:rsidRDefault="002C5BE8" w:rsidP="00A55FB0">
            <w:pPr>
              <w:spacing w:after="200" w:line="276" w:lineRule="auto"/>
              <w:jc w:val="both"/>
              <w:rPr>
                <w:rFonts w:ascii="Montserrat Medium" w:eastAsia="Calibri" w:hAnsi="Montserrat Medium" w:cs="Arial"/>
                <w:b/>
                <w:sz w:val="16"/>
                <w:szCs w:val="18"/>
                <w:lang w:val="es-MX"/>
              </w:rPr>
            </w:pPr>
            <w:r w:rsidRPr="00331BEC">
              <w:rPr>
                <w:rFonts w:ascii="Montserrat Medium" w:eastAsia="Calibri" w:hAnsi="Montserrat Medium" w:cs="Arial"/>
                <w:sz w:val="16"/>
                <w:szCs w:val="18"/>
                <w:shd w:val="clear" w:color="auto" w:fill="FFFFFF"/>
                <w:lang w:val="es-MX"/>
              </w:rPr>
              <w:t xml:space="preserve">Departamento de Conservación y Servicios Generales, planta baja del OOAD Regional Nuevo León, ubicado en Gregorio Torres Quevedo No. 1950 </w:t>
            </w:r>
            <w:proofErr w:type="spellStart"/>
            <w:r w:rsidRPr="00331BEC">
              <w:rPr>
                <w:rFonts w:ascii="Montserrat Medium" w:eastAsia="Calibri" w:hAnsi="Montserrat Medium" w:cs="Arial"/>
                <w:sz w:val="16"/>
                <w:szCs w:val="18"/>
                <w:shd w:val="clear" w:color="auto" w:fill="FFFFFF"/>
                <w:lang w:val="es-MX"/>
              </w:rPr>
              <w:t>Ote</w:t>
            </w:r>
            <w:proofErr w:type="spellEnd"/>
            <w:r w:rsidRPr="00331BEC">
              <w:rPr>
                <w:rFonts w:ascii="Montserrat Medium" w:eastAsia="Calibri" w:hAnsi="Montserrat Medium" w:cs="Arial"/>
                <w:sz w:val="16"/>
                <w:szCs w:val="18"/>
                <w:shd w:val="clear" w:color="auto" w:fill="FFFFFF"/>
                <w:lang w:val="es-MX"/>
              </w:rPr>
              <w:t xml:space="preserve">, Col Centro, Monterrey, Nuevo León, C.P. 64000, mediante el sistema </w:t>
            </w:r>
            <w:proofErr w:type="spellStart"/>
            <w:r w:rsidRPr="00331BEC">
              <w:rPr>
                <w:rFonts w:ascii="Montserrat Medium" w:eastAsia="Calibri" w:hAnsi="Montserrat Medium" w:cs="Arial"/>
                <w:sz w:val="16"/>
                <w:szCs w:val="18"/>
                <w:shd w:val="clear" w:color="auto" w:fill="FFFFFF"/>
                <w:lang w:val="es-MX"/>
              </w:rPr>
              <w:t>CompraNet</w:t>
            </w:r>
            <w:proofErr w:type="spellEnd"/>
            <w:r w:rsidRPr="00331BEC">
              <w:rPr>
                <w:rFonts w:ascii="Montserrat Medium" w:eastAsia="Calibri" w:hAnsi="Montserrat Medium" w:cs="Arial"/>
                <w:sz w:val="16"/>
                <w:szCs w:val="18"/>
                <w:shd w:val="clear" w:color="auto" w:fill="FFFFFF"/>
                <w:lang w:val="es-MX"/>
              </w:rPr>
              <w:t>.</w:t>
            </w:r>
          </w:p>
        </w:tc>
      </w:tr>
    </w:tbl>
    <w:p w14:paraId="28DEA6AC" w14:textId="77777777" w:rsidR="002C5BE8" w:rsidRPr="00B6541E" w:rsidRDefault="002C5BE8" w:rsidP="002C5BE8">
      <w:pPr>
        <w:spacing w:after="200" w:line="276" w:lineRule="auto"/>
        <w:ind w:left="426"/>
        <w:jc w:val="center"/>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FECHA ESTIMADA DE FORMALIZACION DE CONTRATO:</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0"/>
        <w:gridCol w:w="1260"/>
      </w:tblGrid>
      <w:tr w:rsidR="002C5BE8" w:rsidRPr="00B6541E" w14:paraId="22D97B70" w14:textId="77777777" w:rsidTr="00A55FB0">
        <w:trPr>
          <w:trHeight w:val="359"/>
          <w:jc w:val="center"/>
        </w:trPr>
        <w:tc>
          <w:tcPr>
            <w:tcW w:w="1260" w:type="dxa"/>
            <w:vAlign w:val="center"/>
          </w:tcPr>
          <w:p w14:paraId="00ACE87C"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DIA:</w:t>
            </w:r>
          </w:p>
        </w:tc>
        <w:tc>
          <w:tcPr>
            <w:tcW w:w="1080" w:type="dxa"/>
            <w:vAlign w:val="center"/>
          </w:tcPr>
          <w:p w14:paraId="045F81EA" w14:textId="146ADECB" w:rsidR="002C5BE8" w:rsidRPr="00B6541E" w:rsidRDefault="00D12E46"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31</w:t>
            </w:r>
          </w:p>
        </w:tc>
        <w:tc>
          <w:tcPr>
            <w:tcW w:w="900" w:type="dxa"/>
            <w:vAlign w:val="center"/>
          </w:tcPr>
          <w:p w14:paraId="5F07AF92"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MES:</w:t>
            </w:r>
          </w:p>
        </w:tc>
        <w:tc>
          <w:tcPr>
            <w:tcW w:w="1440" w:type="dxa"/>
            <w:vAlign w:val="center"/>
          </w:tcPr>
          <w:p w14:paraId="44E756E7" w14:textId="70FF83AD" w:rsidR="002C5BE8" w:rsidRPr="00B6541E" w:rsidRDefault="00D12E46" w:rsidP="00A55FB0">
            <w:pPr>
              <w:spacing w:line="276" w:lineRule="auto"/>
              <w:rPr>
                <w:rFonts w:ascii="Montserrat Medium" w:eastAsia="Calibri" w:hAnsi="Montserrat Medium" w:cs="Times New Roman"/>
                <w:b/>
                <w:sz w:val="16"/>
                <w:szCs w:val="18"/>
                <w:lang w:val="es-MX"/>
              </w:rPr>
            </w:pPr>
            <w:r>
              <w:rPr>
                <w:rFonts w:ascii="Montserrat Medium" w:eastAsia="Calibri" w:hAnsi="Montserrat Medium" w:cs="Times New Roman"/>
                <w:sz w:val="16"/>
                <w:szCs w:val="18"/>
                <w:lang w:val="es-MX"/>
              </w:rPr>
              <w:t>diciembre</w:t>
            </w:r>
          </w:p>
        </w:tc>
        <w:tc>
          <w:tcPr>
            <w:tcW w:w="1080" w:type="dxa"/>
            <w:vAlign w:val="center"/>
          </w:tcPr>
          <w:p w14:paraId="79FDB4DB" w14:textId="77777777" w:rsidR="002C5BE8" w:rsidRPr="00B6541E" w:rsidRDefault="002C5BE8" w:rsidP="00A55FB0">
            <w:pPr>
              <w:spacing w:line="276" w:lineRule="auto"/>
              <w:ind w:left="426"/>
              <w:jc w:val="center"/>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AÑO:</w:t>
            </w:r>
          </w:p>
        </w:tc>
        <w:tc>
          <w:tcPr>
            <w:tcW w:w="1080" w:type="dxa"/>
            <w:vAlign w:val="center"/>
          </w:tcPr>
          <w:p w14:paraId="151026B4" w14:textId="77777777" w:rsidR="002C5BE8" w:rsidRPr="00B6541E" w:rsidRDefault="00DD6119" w:rsidP="00A55FB0">
            <w:pPr>
              <w:spacing w:line="276" w:lineRule="auto"/>
              <w:rPr>
                <w:rFonts w:ascii="Montserrat Medium" w:eastAsia="Calibri" w:hAnsi="Montserrat Medium" w:cs="Times New Roman"/>
                <w:sz w:val="16"/>
                <w:szCs w:val="18"/>
                <w:lang w:val="es-MX"/>
              </w:rPr>
            </w:pPr>
            <w:r>
              <w:rPr>
                <w:rFonts w:ascii="Montserrat Medium" w:eastAsia="Calibri" w:hAnsi="Montserrat Medium" w:cs="Times New Roman"/>
                <w:sz w:val="16"/>
                <w:szCs w:val="18"/>
                <w:lang w:val="es-MX"/>
              </w:rPr>
              <w:t>2024</w:t>
            </w:r>
          </w:p>
        </w:tc>
        <w:tc>
          <w:tcPr>
            <w:tcW w:w="900" w:type="dxa"/>
            <w:vAlign w:val="center"/>
          </w:tcPr>
          <w:p w14:paraId="27A985A8" w14:textId="77777777" w:rsidR="002C5BE8" w:rsidRPr="00B6541E" w:rsidRDefault="002C5BE8" w:rsidP="00A55FB0">
            <w:pPr>
              <w:spacing w:line="276" w:lineRule="auto"/>
              <w:rPr>
                <w:rFonts w:ascii="Montserrat Medium" w:eastAsia="Calibri" w:hAnsi="Montserrat Medium" w:cs="Times New Roman"/>
                <w:b/>
                <w:sz w:val="16"/>
                <w:szCs w:val="18"/>
                <w:lang w:val="es-MX"/>
              </w:rPr>
            </w:pPr>
            <w:r w:rsidRPr="00B6541E">
              <w:rPr>
                <w:rFonts w:ascii="Montserrat Medium" w:eastAsia="Calibri" w:hAnsi="Montserrat Medium" w:cs="Times New Roman"/>
                <w:b/>
                <w:sz w:val="16"/>
                <w:szCs w:val="18"/>
                <w:lang w:val="es-MX"/>
              </w:rPr>
              <w:t>HORA:</w:t>
            </w:r>
          </w:p>
        </w:tc>
        <w:tc>
          <w:tcPr>
            <w:tcW w:w="1260" w:type="dxa"/>
            <w:vAlign w:val="center"/>
          </w:tcPr>
          <w:p w14:paraId="2D7955B3" w14:textId="4877B2A8" w:rsidR="002C5BE8" w:rsidRPr="00B6541E" w:rsidRDefault="00C76EE7" w:rsidP="00A55FB0">
            <w:pPr>
              <w:spacing w:line="276" w:lineRule="auto"/>
              <w:rPr>
                <w:rFonts w:ascii="Montserrat Medium" w:eastAsia="Calibri" w:hAnsi="Montserrat Medium" w:cs="Times New Roman"/>
                <w:b/>
                <w:sz w:val="16"/>
                <w:szCs w:val="18"/>
                <w:lang w:val="es-MX"/>
              </w:rPr>
            </w:pPr>
            <w:r>
              <w:rPr>
                <w:rFonts w:ascii="Montserrat Medium" w:eastAsia="Calibri" w:hAnsi="Montserrat Medium" w:cs="Times New Roman"/>
                <w:sz w:val="16"/>
                <w:szCs w:val="18"/>
                <w:lang w:val="es-MX"/>
              </w:rPr>
              <w:t>08</w:t>
            </w:r>
            <w:r w:rsidR="002C5BE8" w:rsidRPr="00B6541E">
              <w:rPr>
                <w:rFonts w:ascii="Montserrat Medium" w:eastAsia="Calibri" w:hAnsi="Montserrat Medium" w:cs="Times New Roman"/>
                <w:sz w:val="16"/>
                <w:szCs w:val="18"/>
                <w:lang w:val="es-MX"/>
              </w:rPr>
              <w:t>:00 horas</w:t>
            </w:r>
          </w:p>
        </w:tc>
      </w:tr>
      <w:tr w:rsidR="002C5BE8" w:rsidRPr="00B6541E" w14:paraId="25E75F0F" w14:textId="77777777" w:rsidTr="00A55FB0">
        <w:trPr>
          <w:trHeight w:val="589"/>
          <w:jc w:val="center"/>
        </w:trPr>
        <w:tc>
          <w:tcPr>
            <w:tcW w:w="1260" w:type="dxa"/>
          </w:tcPr>
          <w:p w14:paraId="0C612F23" w14:textId="77777777" w:rsidR="002C5BE8" w:rsidRPr="00B6541E" w:rsidRDefault="002C5BE8" w:rsidP="00A55FB0">
            <w:pPr>
              <w:spacing w:before="120" w:after="120" w:line="276" w:lineRule="auto"/>
              <w:ind w:left="426"/>
              <w:rPr>
                <w:rFonts w:ascii="Montserrat Medium" w:eastAsia="Calibri" w:hAnsi="Montserrat Medium" w:cs="Arial"/>
                <w:b/>
                <w:sz w:val="16"/>
                <w:szCs w:val="18"/>
                <w:lang w:val="es-MX"/>
              </w:rPr>
            </w:pPr>
            <w:r w:rsidRPr="00B6541E">
              <w:rPr>
                <w:rFonts w:ascii="Montserrat Medium" w:eastAsia="Calibri" w:hAnsi="Montserrat Medium" w:cs="Arial"/>
                <w:b/>
                <w:sz w:val="16"/>
                <w:szCs w:val="18"/>
                <w:lang w:val="es-MX"/>
              </w:rPr>
              <w:t>LUGAR:</w:t>
            </w:r>
          </w:p>
        </w:tc>
        <w:tc>
          <w:tcPr>
            <w:tcW w:w="7740" w:type="dxa"/>
            <w:gridSpan w:val="7"/>
          </w:tcPr>
          <w:p w14:paraId="075A1514" w14:textId="77777777" w:rsidR="002C5BE8" w:rsidRPr="00B6541E" w:rsidRDefault="002C5BE8" w:rsidP="00A55FB0">
            <w:pPr>
              <w:spacing w:after="200" w:line="276" w:lineRule="auto"/>
              <w:jc w:val="both"/>
              <w:rPr>
                <w:rFonts w:ascii="Montserrat Medium" w:eastAsia="Calibri" w:hAnsi="Montserrat Medium" w:cs="Arial"/>
                <w:b/>
                <w:sz w:val="16"/>
                <w:szCs w:val="18"/>
                <w:lang w:val="es-MX"/>
              </w:rPr>
            </w:pPr>
            <w:r w:rsidRPr="00331BEC">
              <w:rPr>
                <w:rFonts w:ascii="Montserrat Medium" w:eastAsia="Calibri" w:hAnsi="Montserrat Medium" w:cs="Arial"/>
                <w:sz w:val="16"/>
                <w:szCs w:val="18"/>
                <w:shd w:val="clear" w:color="auto" w:fill="FFFFFF"/>
                <w:lang w:val="es-MX"/>
              </w:rPr>
              <w:t xml:space="preserve">Departamento de Conservación y Servicios Generales, planta baja del OOAD Regional Nuevo León, ubicado en Gregorio Torres Quevedo No. 1950 </w:t>
            </w:r>
            <w:proofErr w:type="spellStart"/>
            <w:r w:rsidRPr="00331BEC">
              <w:rPr>
                <w:rFonts w:ascii="Montserrat Medium" w:eastAsia="Calibri" w:hAnsi="Montserrat Medium" w:cs="Arial"/>
                <w:sz w:val="16"/>
                <w:szCs w:val="18"/>
                <w:shd w:val="clear" w:color="auto" w:fill="FFFFFF"/>
                <w:lang w:val="es-MX"/>
              </w:rPr>
              <w:t>Ote</w:t>
            </w:r>
            <w:proofErr w:type="spellEnd"/>
            <w:r w:rsidRPr="00331BEC">
              <w:rPr>
                <w:rFonts w:ascii="Montserrat Medium" w:eastAsia="Calibri" w:hAnsi="Montserrat Medium" w:cs="Arial"/>
                <w:sz w:val="16"/>
                <w:szCs w:val="18"/>
                <w:shd w:val="clear" w:color="auto" w:fill="FFFFFF"/>
                <w:lang w:val="es-MX"/>
              </w:rPr>
              <w:t xml:space="preserve">, Col Centro, Monterrey, Nuevo León, C.P. 64000, mediante el sistema </w:t>
            </w:r>
            <w:proofErr w:type="spellStart"/>
            <w:r w:rsidRPr="00331BEC">
              <w:rPr>
                <w:rFonts w:ascii="Montserrat Medium" w:eastAsia="Calibri" w:hAnsi="Montserrat Medium" w:cs="Arial"/>
                <w:sz w:val="16"/>
                <w:szCs w:val="18"/>
                <w:shd w:val="clear" w:color="auto" w:fill="FFFFFF"/>
                <w:lang w:val="es-MX"/>
              </w:rPr>
              <w:t>CompraNet</w:t>
            </w:r>
            <w:proofErr w:type="spellEnd"/>
            <w:r w:rsidRPr="00331BEC">
              <w:rPr>
                <w:rFonts w:ascii="Montserrat Medium" w:eastAsia="Calibri" w:hAnsi="Montserrat Medium" w:cs="Arial"/>
                <w:sz w:val="16"/>
                <w:szCs w:val="18"/>
                <w:shd w:val="clear" w:color="auto" w:fill="FFFFFF"/>
                <w:lang w:val="es-MX"/>
              </w:rPr>
              <w:t>.</w:t>
            </w:r>
          </w:p>
        </w:tc>
      </w:tr>
    </w:tbl>
    <w:p w14:paraId="34802789" w14:textId="330DBFEF" w:rsidR="002C5BE8" w:rsidRDefault="002C5BE8" w:rsidP="00C76EE7">
      <w:pPr>
        <w:tabs>
          <w:tab w:val="center" w:pos="4419"/>
          <w:tab w:val="right" w:pos="8838"/>
        </w:tabs>
        <w:spacing w:after="200" w:line="276" w:lineRule="auto"/>
        <w:ind w:left="426"/>
        <w:jc w:val="right"/>
        <w:rPr>
          <w:rFonts w:ascii="Montserrat Medium" w:eastAsia="Calibri" w:hAnsi="Montserrat Medium" w:cs="Times New Roman"/>
          <w:b/>
          <w:sz w:val="18"/>
          <w:szCs w:val="18"/>
          <w:lang w:val="es-MX"/>
        </w:rPr>
      </w:pPr>
      <w:r w:rsidRPr="00B6541E">
        <w:rPr>
          <w:rFonts w:ascii="Montserrat Medium" w:eastAsia="Calibri" w:hAnsi="Montserrat Medium" w:cs="Times New Roman"/>
          <w:b/>
          <w:sz w:val="18"/>
          <w:szCs w:val="18"/>
          <w:lang w:val="es-MX"/>
        </w:rPr>
        <w:t>FO-CON-O6</w:t>
      </w:r>
    </w:p>
    <w:p w14:paraId="2865E97F" w14:textId="77777777" w:rsidR="00C76EE7" w:rsidRDefault="00C76EE7" w:rsidP="00C76EE7">
      <w:pPr>
        <w:tabs>
          <w:tab w:val="center" w:pos="4419"/>
          <w:tab w:val="right" w:pos="8838"/>
        </w:tabs>
        <w:spacing w:after="200" w:line="276" w:lineRule="auto"/>
        <w:ind w:left="426"/>
        <w:jc w:val="right"/>
        <w:rPr>
          <w:rFonts w:ascii="Montserrat Medium" w:eastAsia="Calibri" w:hAnsi="Montserrat Medium" w:cs="Times New Roman"/>
          <w:b/>
          <w:sz w:val="18"/>
          <w:szCs w:val="18"/>
          <w:lang w:val="es-MX"/>
        </w:rPr>
      </w:pPr>
    </w:p>
    <w:p w14:paraId="68BB7750" w14:textId="77777777" w:rsidR="00C76EE7" w:rsidRPr="00C76EE7" w:rsidRDefault="00C76EE7" w:rsidP="00C76EE7">
      <w:pPr>
        <w:tabs>
          <w:tab w:val="center" w:pos="4419"/>
          <w:tab w:val="right" w:pos="8838"/>
        </w:tabs>
        <w:spacing w:after="200" w:line="276" w:lineRule="auto"/>
        <w:ind w:left="426"/>
        <w:jc w:val="right"/>
        <w:rPr>
          <w:rFonts w:ascii="Montserrat Medium" w:eastAsia="Calibri" w:hAnsi="Montserrat Medium" w:cs="Times New Roman"/>
          <w:b/>
          <w:sz w:val="18"/>
          <w:szCs w:val="18"/>
          <w:lang w:val="es-MX"/>
        </w:rPr>
      </w:pPr>
    </w:p>
    <w:p w14:paraId="33797AC7"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lastRenderedPageBreak/>
        <w:t>I. Datos generales o de identificación de la Licitación Pública Nacional.</w:t>
      </w:r>
    </w:p>
    <w:p w14:paraId="5667ED1F" w14:textId="77777777" w:rsidR="002C5BE8" w:rsidRPr="00B6541E" w:rsidRDefault="002C5BE8" w:rsidP="002C5BE8">
      <w:pPr>
        <w:spacing w:after="200" w:line="276" w:lineRule="auto"/>
        <w:ind w:left="426"/>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 Nombre de la entidad convocante:</w:t>
      </w:r>
    </w:p>
    <w:p w14:paraId="6C00AD61" w14:textId="77777777" w:rsidR="002C5BE8" w:rsidRPr="00B6541E" w:rsidRDefault="002C5BE8" w:rsidP="002C5BE8">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Instituto Mexicano del Seguro Social, en lo sucesivo </w:t>
      </w:r>
      <w:r w:rsidRPr="00B6541E">
        <w:rPr>
          <w:rFonts w:ascii="Montserrat Medium" w:eastAsia="Calibri" w:hAnsi="Montserrat Medium" w:cs="Arial"/>
          <w:b/>
          <w:sz w:val="18"/>
          <w:szCs w:val="18"/>
          <w:lang w:val="es-MX"/>
        </w:rPr>
        <w:t>“EL IMSS”</w:t>
      </w:r>
      <w:r w:rsidRPr="00B6541E">
        <w:rPr>
          <w:rFonts w:ascii="Montserrat Medium" w:eastAsia="Calibri" w:hAnsi="Montserrat Medium" w:cs="Arial"/>
          <w:sz w:val="18"/>
          <w:szCs w:val="18"/>
          <w:lang w:val="es-MX"/>
        </w:rPr>
        <w:t xml:space="preserve">, </w:t>
      </w:r>
      <w:r w:rsidRPr="00331BEC">
        <w:rPr>
          <w:rFonts w:ascii="Montserrat Medium" w:eastAsia="Calibri" w:hAnsi="Montserrat Medium" w:cs="Arial"/>
          <w:sz w:val="18"/>
          <w:szCs w:val="18"/>
          <w:lang w:val="es-MX"/>
        </w:rPr>
        <w:t xml:space="preserve">Departamento de Conservación y Servicios Generales, planta baja del OOAD Regional Nuevo León, ubicado en Gregorio Torres Quevedo No. 1950 </w:t>
      </w:r>
      <w:proofErr w:type="spellStart"/>
      <w:r w:rsidRPr="00331BEC">
        <w:rPr>
          <w:rFonts w:ascii="Montserrat Medium" w:eastAsia="Calibri" w:hAnsi="Montserrat Medium" w:cs="Arial"/>
          <w:sz w:val="18"/>
          <w:szCs w:val="18"/>
          <w:lang w:val="es-MX"/>
        </w:rPr>
        <w:t>Ote</w:t>
      </w:r>
      <w:proofErr w:type="spellEnd"/>
      <w:r w:rsidRPr="00331BEC">
        <w:rPr>
          <w:rFonts w:ascii="Montserrat Medium" w:eastAsia="Calibri" w:hAnsi="Montserrat Medium" w:cs="Arial"/>
          <w:sz w:val="18"/>
          <w:szCs w:val="18"/>
          <w:lang w:val="es-MX"/>
        </w:rPr>
        <w:t>, Col Centro, Monterrey, Nuevo León, C.P. 64000</w:t>
      </w:r>
      <w:r w:rsidRPr="00B6541E">
        <w:rPr>
          <w:rFonts w:ascii="Montserrat Medium" w:eastAsia="Calibri" w:hAnsi="Montserrat Medium" w:cs="Arial"/>
          <w:sz w:val="18"/>
          <w:szCs w:val="18"/>
          <w:lang w:val="es-MX"/>
        </w:rPr>
        <w:t>; llevará a cabo el presente procedimiento de la Licitación Pública Nacional.</w:t>
      </w:r>
    </w:p>
    <w:p w14:paraId="71084A63"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MARCO NORMATIVO </w:t>
      </w:r>
    </w:p>
    <w:p w14:paraId="661AA462" w14:textId="77777777" w:rsidR="002C5BE8" w:rsidRPr="00B6541E" w:rsidRDefault="002C5BE8" w:rsidP="002C5BE8">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Con fundamento en lo previsto en los artículos 134 de la Constitución Política de los Estados Unidos Mexicanos, 25, 26, fracción I, 26 Bis., fracción II, 28, fracción I, 29, 30 de la Ley de Adquisiciones, Arrendamientos y Servicios del Sector Público, en lo sucesivo </w:t>
      </w:r>
      <w:r w:rsidRPr="00B6541E">
        <w:rPr>
          <w:rFonts w:ascii="Montserrat Medium" w:eastAsia="Calibri" w:hAnsi="Montserrat Medium" w:cs="Arial"/>
          <w:b/>
          <w:sz w:val="18"/>
          <w:szCs w:val="18"/>
          <w:lang w:val="es-MX"/>
        </w:rPr>
        <w:t>“La Ley”</w:t>
      </w:r>
      <w:r w:rsidRPr="00B6541E">
        <w:rPr>
          <w:rFonts w:ascii="Montserrat Medium" w:eastAsia="Calibri" w:hAnsi="Montserrat Medium" w:cs="Arial"/>
          <w:sz w:val="18"/>
          <w:szCs w:val="18"/>
          <w:lang w:val="es-MX"/>
        </w:rPr>
        <w:t xml:space="preserve">, y los correlativos del Reglamento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 xml:space="preserve">, en lo sucesivo </w:t>
      </w:r>
      <w:r w:rsidRPr="00B6541E">
        <w:rPr>
          <w:rFonts w:ascii="Montserrat Medium" w:eastAsia="Calibri" w:hAnsi="Montserrat Medium" w:cs="Arial"/>
          <w:b/>
          <w:sz w:val="18"/>
          <w:szCs w:val="18"/>
          <w:lang w:val="es-MX"/>
        </w:rPr>
        <w:t>“El Reglamento”</w:t>
      </w:r>
      <w:r w:rsidRPr="00B6541E">
        <w:rPr>
          <w:rFonts w:ascii="Montserrat Medium" w:eastAsia="Calibri" w:hAnsi="Montserrat Medium" w:cs="Arial"/>
          <w:sz w:val="18"/>
          <w:szCs w:val="18"/>
          <w:lang w:val="es-MX"/>
        </w:rPr>
        <w:t>, y demás disposiciones relativas vigentes aplicables en la materia. Así como el artículo 8 de la Ley Federal de Austeridad Republicana.</w:t>
      </w:r>
    </w:p>
    <w:p w14:paraId="27213D83" w14:textId="7BC72B87" w:rsidR="002C5BE8" w:rsidRPr="0003602B" w:rsidRDefault="002C5BE8" w:rsidP="002C5BE8">
      <w:pPr>
        <w:spacing w:after="200" w:line="276" w:lineRule="auto"/>
        <w:ind w:left="426"/>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t xml:space="preserve">En la presente convocatoria se establecen las BASES en que se desarrolla el procedimiento de la Licitación Pública Nacional, No. en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lang w:val="es-MX"/>
        </w:rPr>
        <w:t xml:space="preserve"> </w:t>
      </w:r>
      <w:r w:rsidR="003D74E8">
        <w:rPr>
          <w:rFonts w:ascii="Montserrat Medium" w:eastAsia="Calibri" w:hAnsi="Montserrat Medium" w:cs="Arial"/>
          <w:b/>
          <w:sz w:val="18"/>
          <w:szCs w:val="18"/>
          <w:lang w:val="es-MX"/>
        </w:rPr>
        <w:t>LA-50-GYR-050GYR979-N-66-2024</w:t>
      </w:r>
      <w:r w:rsidRPr="00B6541E">
        <w:rPr>
          <w:rFonts w:ascii="Montserrat Medium" w:eastAsia="Calibri" w:hAnsi="Montserrat Medium" w:cs="Arial"/>
          <w:sz w:val="18"/>
          <w:szCs w:val="18"/>
          <w:lang w:val="es-MX"/>
        </w:rPr>
        <w:t xml:space="preserve">, relativo </w:t>
      </w:r>
      <w:r w:rsidR="009C53D2">
        <w:rPr>
          <w:rFonts w:ascii="Montserrat Medium" w:eastAsia="Calibri" w:hAnsi="Montserrat Medium" w:cs="Arial"/>
          <w:b/>
          <w:bCs/>
          <w:sz w:val="18"/>
          <w:szCs w:val="18"/>
          <w:lang w:val="es-MX"/>
        </w:rPr>
        <w:t xml:space="preserve">Suministro de Refacciones y Materiales de Electricidad </w:t>
      </w:r>
      <w:r w:rsidR="00D12E46">
        <w:rPr>
          <w:rFonts w:ascii="Montserrat Medium" w:eastAsia="Calibri" w:hAnsi="Montserrat Medium" w:cs="Arial"/>
          <w:b/>
          <w:bCs/>
          <w:sz w:val="18"/>
          <w:szCs w:val="18"/>
          <w:lang w:val="es-MX"/>
        </w:rPr>
        <w:t>para las Unidades Médicas, Administrativas, Hospitalarias y de Servicios del Órgano de Operación Administrativa Desconcentrada Regional Nuevo León, para el Ejercicio 2025.</w:t>
      </w:r>
      <w:r w:rsidRPr="00B6541E">
        <w:rPr>
          <w:rFonts w:ascii="Montserrat Medium" w:eastAsia="Calibri" w:hAnsi="Montserrat Medium" w:cs="Arial"/>
          <w:sz w:val="18"/>
          <w:szCs w:val="18"/>
          <w:lang w:val="es-MX"/>
        </w:rPr>
        <w:t>;</w:t>
      </w:r>
      <w:r w:rsidRPr="00B6541E">
        <w:rPr>
          <w:rFonts w:ascii="Montserrat Medium" w:eastAsia="Times New Roman" w:hAnsi="Montserrat Medium" w:cs="Arial"/>
          <w:b/>
          <w:sz w:val="18"/>
          <w:szCs w:val="18"/>
          <w:lang w:val="es-MX" w:eastAsia="ar-SA"/>
        </w:rPr>
        <w:t xml:space="preserve"> </w:t>
      </w:r>
      <w:r w:rsidRPr="00B6541E">
        <w:rPr>
          <w:rFonts w:ascii="Montserrat Medium" w:eastAsia="Calibri" w:hAnsi="Montserrat Medium" w:cs="Arial"/>
          <w:sz w:val="18"/>
          <w:szCs w:val="18"/>
          <w:lang w:val="es-MX"/>
        </w:rPr>
        <w:t xml:space="preserve">conforme a lo siguiente: </w:t>
      </w:r>
    </w:p>
    <w:p w14:paraId="4141925F" w14:textId="77777777" w:rsidR="002C5BE8" w:rsidRPr="00B6541E" w:rsidRDefault="002C5BE8" w:rsidP="002C5BE8">
      <w:pPr>
        <w:tabs>
          <w:tab w:val="left" w:pos="567"/>
          <w:tab w:val="left" w:pos="1134"/>
        </w:tabs>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b) Medio que se utilizará y carácter de la Licitación Pública Nacional:</w:t>
      </w:r>
    </w:p>
    <w:p w14:paraId="0B9920CE" w14:textId="77777777" w:rsidR="002C5BE8" w:rsidRPr="00B6541E" w:rsidRDefault="002C5BE8" w:rsidP="002C5BE8">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Esta licitación será ELECTRÓNICA de carácter NACIONAL, en la que el licitante participe en forma electrónica en el acto de junta de aclaraciones, el acto de presentación y apertura de proposiciones y el acto de fallo, y sin la presencia de los licitantes en dichos actos; conforme a lo dispuesto en el: “Acuerdo por el que se establecen las disposiciones que se deberán observar para la utilización del Sistema Electrónico de Información Pública Gubernamental denominado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lang w:val="es-MX"/>
        </w:rPr>
        <w:t>”, publicado en el Diario Oficial de la Federación (D.O.F.) el 28 de junio de 2011.</w:t>
      </w:r>
    </w:p>
    <w:p w14:paraId="0C8C2D98" w14:textId="77777777" w:rsidR="002C5BE8" w:rsidRPr="00B6541E" w:rsidRDefault="002C5BE8" w:rsidP="002C5BE8">
      <w:pPr>
        <w:tabs>
          <w:tab w:val="left" w:pos="567"/>
          <w:tab w:val="left" w:pos="1134"/>
        </w:tabs>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Asimismo, sólo podrán participar personas de nacionalidad mexicana para la contratación de los servicios. </w:t>
      </w:r>
      <w:r w:rsidRPr="00B6541E">
        <w:rPr>
          <w:rFonts w:ascii="Montserrat Medium" w:eastAsia="Calibri" w:hAnsi="Montserrat Medium" w:cs="Arial"/>
          <w:b/>
          <w:sz w:val="18"/>
          <w:szCs w:val="18"/>
          <w:lang w:val="es-MX"/>
        </w:rPr>
        <w:t>FORMATO 01</w:t>
      </w:r>
      <w:r w:rsidRPr="00B6541E">
        <w:rPr>
          <w:rFonts w:ascii="Montserrat Medium" w:eastAsia="Calibri" w:hAnsi="Montserrat Medium" w:cs="Arial"/>
          <w:sz w:val="18"/>
          <w:szCs w:val="18"/>
          <w:lang w:val="es-MX"/>
        </w:rPr>
        <w:t>.</w:t>
      </w:r>
    </w:p>
    <w:p w14:paraId="78BDE0E1"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 Número de identificación de la convocatoria a la Licitación Pública Nacional:</w:t>
      </w:r>
    </w:p>
    <w:p w14:paraId="27690E94" w14:textId="535D979F" w:rsidR="002C5BE8" w:rsidRPr="00B6541E" w:rsidRDefault="003D74E8" w:rsidP="002C5BE8">
      <w:pPr>
        <w:spacing w:after="200" w:line="276" w:lineRule="auto"/>
        <w:ind w:left="426"/>
        <w:jc w:val="both"/>
        <w:rPr>
          <w:rFonts w:ascii="Montserrat Medium" w:eastAsia="Calibri" w:hAnsi="Montserrat Medium" w:cs="Arial"/>
          <w:b/>
          <w:sz w:val="18"/>
          <w:szCs w:val="18"/>
          <w:lang w:val="es-MX"/>
        </w:rPr>
      </w:pPr>
      <w:r>
        <w:rPr>
          <w:rFonts w:ascii="Montserrat Medium" w:eastAsia="Calibri" w:hAnsi="Montserrat Medium" w:cs="Arial"/>
          <w:b/>
          <w:sz w:val="18"/>
          <w:szCs w:val="18"/>
          <w:lang w:val="es-MX"/>
        </w:rPr>
        <w:t xml:space="preserve">LA-50-GYR-050GYR979-N-66-2024 </w:t>
      </w:r>
    </w:p>
    <w:p w14:paraId="0460FA8B"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d) Período que abarca la contratación:</w:t>
      </w:r>
    </w:p>
    <w:p w14:paraId="17785182" w14:textId="516057D1" w:rsidR="002C5BE8" w:rsidRPr="00B6541E" w:rsidRDefault="002C5BE8" w:rsidP="002C5BE8">
      <w:pPr>
        <w:tabs>
          <w:tab w:val="left" w:pos="1134"/>
        </w:tabs>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 vigencia del contrato será a partir del </w:t>
      </w:r>
      <w:r w:rsidR="00D12E46">
        <w:rPr>
          <w:rFonts w:ascii="Montserrat Medium" w:eastAsia="Calibri" w:hAnsi="Montserrat Medium" w:cs="Arial"/>
          <w:b/>
          <w:sz w:val="18"/>
          <w:szCs w:val="18"/>
          <w:lang w:val="es-MX"/>
        </w:rPr>
        <w:t>01 enero</w:t>
      </w:r>
      <w:r w:rsidR="000C2B4B">
        <w:rPr>
          <w:rFonts w:ascii="Montserrat Medium" w:eastAsia="Calibri" w:hAnsi="Montserrat Medium" w:cs="Arial"/>
          <w:b/>
          <w:sz w:val="18"/>
          <w:szCs w:val="18"/>
          <w:lang w:val="es-MX"/>
        </w:rPr>
        <w:t xml:space="preserve"> </w:t>
      </w:r>
      <w:r>
        <w:rPr>
          <w:rFonts w:ascii="Montserrat Medium" w:eastAsia="Calibri" w:hAnsi="Montserrat Medium" w:cs="Arial"/>
          <w:b/>
          <w:sz w:val="18"/>
          <w:szCs w:val="18"/>
          <w:lang w:val="es-MX"/>
        </w:rPr>
        <w:t>al 31 de diciembre del 202</w:t>
      </w:r>
      <w:r w:rsidR="00D12E46">
        <w:rPr>
          <w:rFonts w:ascii="Montserrat Medium" w:eastAsia="Calibri" w:hAnsi="Montserrat Medium" w:cs="Arial"/>
          <w:b/>
          <w:sz w:val="18"/>
          <w:szCs w:val="18"/>
          <w:lang w:val="es-MX"/>
        </w:rPr>
        <w:t>5</w:t>
      </w:r>
      <w:r w:rsidRPr="00B6541E">
        <w:rPr>
          <w:rFonts w:ascii="Montserrat Medium" w:eastAsia="Calibri" w:hAnsi="Montserrat Medium" w:cs="Arial"/>
          <w:b/>
          <w:sz w:val="18"/>
          <w:szCs w:val="18"/>
          <w:lang w:val="es-MX"/>
        </w:rPr>
        <w:t>.</w:t>
      </w:r>
    </w:p>
    <w:p w14:paraId="7DDBA5BD" w14:textId="77777777" w:rsidR="002C5BE8" w:rsidRPr="00B6541E" w:rsidRDefault="002C5BE8" w:rsidP="002C5BE8">
      <w:pPr>
        <w:tabs>
          <w:tab w:val="left" w:pos="1134"/>
        </w:tabs>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 Idioma en que se presentarán las proposiciones:</w:t>
      </w:r>
    </w:p>
    <w:p w14:paraId="6E7248BB" w14:textId="77777777" w:rsidR="002C5BE8" w:rsidRPr="00B6541E" w:rsidRDefault="002C5BE8" w:rsidP="00A55FB0">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Los documentos que integrarán la proposición deberán elaborarse en idioma español.</w:t>
      </w:r>
    </w:p>
    <w:p w14:paraId="5C69E15C" w14:textId="7815C69D" w:rsidR="00A55FB0" w:rsidRPr="00B6541E" w:rsidRDefault="002C5BE8" w:rsidP="00D12E46">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Los Catálogos, Fichas Técnicas, Manuales y/o Anexos Técnicos deberán elaborarse en idioma español. En caso de presentarlos en idioma distinto al español, el licitante deberá presentar la traducción simple al idioma español.</w:t>
      </w:r>
    </w:p>
    <w:p w14:paraId="64F773F7" w14:textId="77777777" w:rsidR="002C5BE8" w:rsidRPr="00B6541E" w:rsidRDefault="002C5BE8" w:rsidP="002C5BE8">
      <w:pPr>
        <w:tabs>
          <w:tab w:val="left" w:pos="284"/>
          <w:tab w:val="left" w:pos="851"/>
          <w:tab w:val="left" w:pos="1134"/>
        </w:tabs>
        <w:autoSpaceDE w:val="0"/>
        <w:autoSpaceDN w:val="0"/>
        <w:adjustRightInd w:val="0"/>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f) Disponibilidad presupuestaria:</w:t>
      </w:r>
    </w:p>
    <w:p w14:paraId="0428BA01" w14:textId="29A39F20" w:rsidR="002C5BE8" w:rsidRPr="00D03005" w:rsidRDefault="002C5BE8" w:rsidP="002C5BE8">
      <w:pPr>
        <w:tabs>
          <w:tab w:val="left" w:pos="284"/>
        </w:tabs>
        <w:spacing w:after="200" w:line="276" w:lineRule="auto"/>
        <w:ind w:left="426"/>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lastRenderedPageBreak/>
        <w:t xml:space="preserve">Para el </w:t>
      </w:r>
      <w:r w:rsidR="009C53D2">
        <w:rPr>
          <w:rFonts w:ascii="Montserrat Medium" w:eastAsia="Calibri" w:hAnsi="Montserrat Medium" w:cs="Arial"/>
          <w:b/>
          <w:bCs/>
          <w:sz w:val="18"/>
          <w:szCs w:val="18"/>
          <w:lang w:val="es-MX"/>
        </w:rPr>
        <w:t xml:space="preserve">Suministro de Refacciones y Materiales de Electricidad </w:t>
      </w:r>
      <w:r w:rsidR="00D12E46">
        <w:rPr>
          <w:rFonts w:ascii="Montserrat Medium" w:eastAsia="Calibri" w:hAnsi="Montserrat Medium" w:cs="Arial"/>
          <w:b/>
          <w:bCs/>
          <w:sz w:val="18"/>
          <w:szCs w:val="18"/>
          <w:lang w:val="es-MX"/>
        </w:rPr>
        <w:t>para las Unidades Médicas, Administrativas, Hospitalarias y de Servicios del Órgano de Operación Administrativa Desconcentrada Regional Nuevo León, para el Ejercicio 2025.</w:t>
      </w:r>
      <w:r w:rsidRPr="00B6541E">
        <w:rPr>
          <w:rFonts w:ascii="Montserrat Medium" w:eastAsia="Calibri" w:hAnsi="Montserrat Medium" w:cs="Arial"/>
          <w:sz w:val="18"/>
          <w:szCs w:val="18"/>
          <w:lang w:val="es-MX"/>
        </w:rPr>
        <w:t>; existe la autorización siguiente:</w:t>
      </w:r>
    </w:p>
    <w:p w14:paraId="297461BA" w14:textId="237783B9" w:rsidR="002C5BE8" w:rsidRPr="00B6541E" w:rsidRDefault="002C5BE8" w:rsidP="00D12E46">
      <w:pPr>
        <w:tabs>
          <w:tab w:val="left" w:pos="284"/>
        </w:tabs>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Se cuenta con el recurso presupuestal para el ejercicio 202</w:t>
      </w:r>
      <w:r w:rsidR="00D12E46">
        <w:rPr>
          <w:rFonts w:ascii="Montserrat Medium" w:eastAsia="Calibri" w:hAnsi="Montserrat Medium" w:cs="Arial"/>
          <w:sz w:val="18"/>
          <w:szCs w:val="18"/>
          <w:lang w:val="es-MX"/>
        </w:rPr>
        <w:t>5</w:t>
      </w:r>
      <w:r w:rsidRPr="00B6541E">
        <w:rPr>
          <w:rFonts w:ascii="Montserrat Medium" w:eastAsia="Calibri" w:hAnsi="Montserrat Medium" w:cs="Arial"/>
          <w:sz w:val="18"/>
          <w:szCs w:val="18"/>
          <w:lang w:val="es-MX"/>
        </w:rPr>
        <w:t>,</w:t>
      </w:r>
      <w:r w:rsidR="003F6762">
        <w:rPr>
          <w:rFonts w:ascii="Montserrat Medium" w:eastAsia="Calibri" w:hAnsi="Montserrat Medium" w:cs="Arial"/>
          <w:sz w:val="18"/>
          <w:szCs w:val="18"/>
          <w:lang w:val="es-MX"/>
        </w:rPr>
        <w:t xml:space="preserve"> autorizado mediante el Certificado</w:t>
      </w:r>
      <w:r w:rsidRPr="00B6541E">
        <w:rPr>
          <w:rFonts w:ascii="Montserrat Medium" w:eastAsia="Calibri" w:hAnsi="Montserrat Medium" w:cs="Arial"/>
          <w:sz w:val="18"/>
          <w:szCs w:val="18"/>
          <w:lang w:val="es-MX"/>
        </w:rPr>
        <w:t xml:space="preserve"> de Disponibilidad Presupuestal Previo, con número de folio: </w:t>
      </w:r>
      <w:r w:rsidRPr="00D03005">
        <w:rPr>
          <w:rFonts w:ascii="Montserrat Medium" w:eastAsia="Calibri" w:hAnsi="Montserrat Medium" w:cs="Arial"/>
          <w:sz w:val="18"/>
          <w:szCs w:val="18"/>
          <w:lang w:val="es-MX"/>
        </w:rPr>
        <w:t>000</w:t>
      </w:r>
      <w:r w:rsidR="00DD6119">
        <w:rPr>
          <w:rFonts w:ascii="Montserrat Medium" w:eastAsia="Calibri" w:hAnsi="Montserrat Medium" w:cs="Arial"/>
          <w:sz w:val="18"/>
          <w:szCs w:val="18"/>
          <w:lang w:val="es-MX"/>
        </w:rPr>
        <w:t>0</w:t>
      </w:r>
      <w:r w:rsidR="00D12E46">
        <w:rPr>
          <w:rFonts w:ascii="Montserrat Medium" w:eastAsia="Calibri" w:hAnsi="Montserrat Medium" w:cs="Arial"/>
          <w:sz w:val="18"/>
          <w:szCs w:val="18"/>
          <w:lang w:val="es-MX"/>
        </w:rPr>
        <w:t>035203</w:t>
      </w:r>
      <w:r w:rsidRPr="00D03005">
        <w:rPr>
          <w:rFonts w:ascii="Montserrat Medium" w:eastAsia="Calibri" w:hAnsi="Montserrat Medium" w:cs="Arial"/>
          <w:sz w:val="18"/>
          <w:szCs w:val="18"/>
          <w:lang w:val="es-MX"/>
        </w:rPr>
        <w:t>-202</w:t>
      </w:r>
      <w:r w:rsidR="00D12E46">
        <w:rPr>
          <w:rFonts w:ascii="Montserrat Medium" w:eastAsia="Calibri" w:hAnsi="Montserrat Medium" w:cs="Arial"/>
          <w:sz w:val="18"/>
          <w:szCs w:val="18"/>
          <w:lang w:val="es-MX"/>
        </w:rPr>
        <w:t>5</w:t>
      </w:r>
      <w:r w:rsidRPr="00B6541E">
        <w:rPr>
          <w:rFonts w:ascii="Montserrat Medium" w:eastAsia="Calibri" w:hAnsi="Montserrat Medium" w:cs="Arial"/>
          <w:sz w:val="18"/>
          <w:szCs w:val="18"/>
          <w:lang w:val="es-MX"/>
        </w:rPr>
        <w:t>, emitido por la Jefatura de Servicios de Finanzas de este OOAD Desconcentrada Regional Nuevo León.</w:t>
      </w:r>
    </w:p>
    <w:p w14:paraId="70D5DA3C" w14:textId="77777777" w:rsidR="002C5BE8" w:rsidRPr="00B6541E" w:rsidRDefault="002C5BE8" w:rsidP="002C5BE8">
      <w:pPr>
        <w:tabs>
          <w:tab w:val="left" w:pos="709"/>
        </w:tabs>
        <w:spacing w:after="200" w:line="276" w:lineRule="auto"/>
        <w:ind w:left="426"/>
        <w:jc w:val="both"/>
        <w:rPr>
          <w:rFonts w:ascii="Montserrat Medium" w:eastAsia="Calibri" w:hAnsi="Montserrat Medium" w:cs="Arial"/>
          <w:b/>
          <w:i/>
          <w:sz w:val="18"/>
          <w:szCs w:val="18"/>
          <w:u w:val="single"/>
          <w:lang w:val="es-MX"/>
        </w:rPr>
      </w:pPr>
      <w:r w:rsidRPr="00B6541E">
        <w:rPr>
          <w:rFonts w:ascii="Montserrat Medium" w:eastAsia="Calibri" w:hAnsi="Montserrat Medium" w:cs="Arial"/>
          <w:b/>
          <w:sz w:val="18"/>
          <w:szCs w:val="18"/>
          <w:u w:val="single"/>
          <w:lang w:val="es-MX"/>
        </w:rPr>
        <w:t xml:space="preserve">II. Objeto y alcance de la Licitación Pública Nacional </w:t>
      </w:r>
    </w:p>
    <w:p w14:paraId="57221C71" w14:textId="77777777" w:rsidR="002C5BE8" w:rsidRPr="008B34AF" w:rsidRDefault="002C5BE8" w:rsidP="0014632F">
      <w:pPr>
        <w:numPr>
          <w:ilvl w:val="0"/>
          <w:numId w:val="28"/>
        </w:num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Información necesaria para identificar el servicio a adquirir:</w:t>
      </w:r>
    </w:p>
    <w:p w14:paraId="52AA0393" w14:textId="77777777" w:rsidR="002C5BE8" w:rsidRPr="00B6541E" w:rsidRDefault="002C5BE8" w:rsidP="002C5BE8">
      <w:pPr>
        <w:spacing w:line="276" w:lineRule="auto"/>
        <w:ind w:left="1146"/>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Las especificaciones técnicas de los servicios se encuentran detalladas en el </w:t>
      </w:r>
      <w:r w:rsidRPr="00B6541E">
        <w:rPr>
          <w:rFonts w:ascii="Montserrat Medium" w:eastAsia="Calibri" w:hAnsi="Montserrat Medium" w:cs="Arial"/>
          <w:b/>
          <w:sz w:val="18"/>
          <w:szCs w:val="18"/>
          <w:lang w:val="es-MX"/>
        </w:rPr>
        <w:t>ANEXO 01</w:t>
      </w:r>
      <w:r w:rsidRPr="00B6541E">
        <w:rPr>
          <w:rFonts w:ascii="Montserrat Medium" w:eastAsia="Calibri" w:hAnsi="Montserrat Medium" w:cs="Arial"/>
          <w:sz w:val="18"/>
          <w:szCs w:val="18"/>
          <w:lang w:val="es-MX"/>
        </w:rPr>
        <w:t xml:space="preserve"> de esta convocatoria. </w:t>
      </w:r>
    </w:p>
    <w:p w14:paraId="5F580727" w14:textId="77777777" w:rsidR="002C5BE8" w:rsidRPr="00B6541E" w:rsidRDefault="002C5BE8" w:rsidP="002C5BE8">
      <w:pPr>
        <w:spacing w:line="276" w:lineRule="auto"/>
        <w:ind w:left="1146"/>
        <w:rPr>
          <w:rFonts w:ascii="Montserrat Medium" w:eastAsia="Calibri" w:hAnsi="Montserrat Medium" w:cs="Arial"/>
          <w:b/>
          <w:sz w:val="18"/>
          <w:szCs w:val="18"/>
          <w:lang w:val="es-MX"/>
        </w:rPr>
      </w:pPr>
    </w:p>
    <w:p w14:paraId="4F173A75" w14:textId="77777777" w:rsidR="002C5BE8" w:rsidRPr="00B6541E" w:rsidRDefault="002C5BE8" w:rsidP="0014632F">
      <w:pPr>
        <w:numPr>
          <w:ilvl w:val="0"/>
          <w:numId w:val="28"/>
        </w:numPr>
        <w:tabs>
          <w:tab w:val="left" w:pos="426"/>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Agrupamiento de partidas:</w:t>
      </w:r>
    </w:p>
    <w:p w14:paraId="492A8BCC" w14:textId="77777777" w:rsidR="002C5BE8" w:rsidRPr="00B6541E" w:rsidRDefault="002C5BE8" w:rsidP="002C5BE8">
      <w:pPr>
        <w:spacing w:after="200" w:line="276" w:lineRule="auto"/>
        <w:ind w:left="864" w:firstLine="282"/>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la presente Licitación Pública Nacional, los servicios se adjudicarán por </w:t>
      </w:r>
      <w:r w:rsidRPr="00B6541E">
        <w:rPr>
          <w:rFonts w:ascii="Montserrat Medium" w:eastAsia="Calibri" w:hAnsi="Montserrat Medium" w:cs="Arial"/>
          <w:b/>
          <w:sz w:val="18"/>
          <w:szCs w:val="18"/>
          <w:lang w:val="es-MX"/>
        </w:rPr>
        <w:t>PARTIDA ÚNICA</w:t>
      </w:r>
      <w:r w:rsidRPr="00B6541E">
        <w:rPr>
          <w:rFonts w:ascii="Montserrat Medium" w:eastAsia="Calibri" w:hAnsi="Montserrat Medium" w:cs="Arial"/>
          <w:sz w:val="18"/>
          <w:szCs w:val="18"/>
          <w:lang w:val="es-MX"/>
        </w:rPr>
        <w:t>.</w:t>
      </w:r>
    </w:p>
    <w:p w14:paraId="0041DD2A" w14:textId="77777777" w:rsidR="002C5BE8" w:rsidRPr="00B6541E" w:rsidRDefault="002C5BE8" w:rsidP="0014632F">
      <w:pPr>
        <w:numPr>
          <w:ilvl w:val="0"/>
          <w:numId w:val="28"/>
        </w:numPr>
        <w:tabs>
          <w:tab w:val="left" w:pos="1134"/>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Precio máximo de referencia:</w:t>
      </w:r>
    </w:p>
    <w:p w14:paraId="79CE55BE" w14:textId="77777777" w:rsidR="002C5BE8" w:rsidRPr="00B6541E" w:rsidRDefault="002C5BE8" w:rsidP="002C5BE8">
      <w:pPr>
        <w:spacing w:after="200" w:line="276" w:lineRule="auto"/>
        <w:ind w:left="1134" w:firstLine="12"/>
        <w:jc w:val="both"/>
        <w:rPr>
          <w:rFonts w:ascii="Montserrat Medium" w:eastAsia="Calibri" w:hAnsi="Montserrat Medium" w:cs="Arial"/>
          <w:sz w:val="18"/>
          <w:szCs w:val="18"/>
          <w:u w:val="single"/>
          <w:lang w:val="es-MX"/>
        </w:rPr>
      </w:pPr>
      <w:r w:rsidRPr="00B6541E">
        <w:rPr>
          <w:rFonts w:ascii="Montserrat Medium" w:eastAsia="Calibri" w:hAnsi="Montserrat Medium" w:cs="Arial"/>
          <w:sz w:val="18"/>
          <w:szCs w:val="18"/>
          <w:lang w:val="es-MX"/>
        </w:rPr>
        <w:t>En el presente procedimiento de la Licitación Pública Nacional,</w:t>
      </w:r>
      <w:r w:rsidRPr="00B6541E">
        <w:rPr>
          <w:rFonts w:ascii="Montserrat Medium" w:eastAsia="Calibri" w:hAnsi="Montserrat Medium" w:cs="Arial"/>
          <w:i/>
          <w:sz w:val="18"/>
          <w:szCs w:val="18"/>
          <w:lang w:val="es-MX"/>
        </w:rPr>
        <w:t xml:space="preserve"> </w:t>
      </w:r>
      <w:r w:rsidRPr="00B6541E">
        <w:rPr>
          <w:rFonts w:ascii="Montserrat Medium" w:eastAsia="Calibri" w:hAnsi="Montserrat Medium" w:cs="Arial"/>
          <w:sz w:val="18"/>
          <w:szCs w:val="18"/>
          <w:lang w:val="es-MX"/>
        </w:rPr>
        <w:t>no se establecen precios máximos de referencia, para la contratación de los servicios.</w:t>
      </w:r>
      <w:r w:rsidRPr="00B6541E">
        <w:rPr>
          <w:rFonts w:ascii="Montserrat Medium" w:eastAsia="Calibri" w:hAnsi="Montserrat Medium" w:cs="Arial"/>
          <w:i/>
          <w:sz w:val="18"/>
          <w:szCs w:val="18"/>
          <w:u w:val="single"/>
          <w:lang w:val="es-MX"/>
        </w:rPr>
        <w:t xml:space="preserve">   </w:t>
      </w:r>
    </w:p>
    <w:p w14:paraId="7BBC50C8" w14:textId="77777777" w:rsidR="002C5BE8" w:rsidRPr="00B6541E" w:rsidRDefault="002C5BE8" w:rsidP="0014632F">
      <w:pPr>
        <w:numPr>
          <w:ilvl w:val="0"/>
          <w:numId w:val="28"/>
        </w:numPr>
        <w:tabs>
          <w:tab w:val="left" w:pos="1134"/>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Cumplimento de Normas:</w:t>
      </w:r>
    </w:p>
    <w:p w14:paraId="02741381" w14:textId="6C1B94DD" w:rsidR="002C5BE8" w:rsidRPr="00B6541E" w:rsidRDefault="00D12E46" w:rsidP="002C5BE8">
      <w:pPr>
        <w:shd w:val="clear" w:color="auto" w:fill="FFFFFF"/>
        <w:autoSpaceDE w:val="0"/>
        <w:autoSpaceDN w:val="0"/>
        <w:adjustRightInd w:val="0"/>
        <w:spacing w:after="200" w:line="276" w:lineRule="auto"/>
        <w:ind w:left="1134"/>
        <w:contextualSpacing/>
        <w:jc w:val="both"/>
        <w:rPr>
          <w:rFonts w:ascii="Montserrat Medium" w:eastAsia="Calibri" w:hAnsi="Montserrat Medium" w:cs="Arial"/>
          <w:sz w:val="18"/>
          <w:szCs w:val="18"/>
          <w:lang w:val="es-MX" w:eastAsia="es-MX"/>
        </w:rPr>
      </w:pPr>
      <w:r>
        <w:rPr>
          <w:rFonts w:ascii="Montserrat Medium" w:eastAsia="Calibri" w:hAnsi="Montserrat Medium" w:cs="Arial"/>
          <w:sz w:val="18"/>
          <w:szCs w:val="18"/>
          <w:lang w:val="es-MX"/>
        </w:rPr>
        <w:t>N/A</w:t>
      </w:r>
    </w:p>
    <w:p w14:paraId="3A1CDF4E" w14:textId="77777777" w:rsidR="002C5BE8" w:rsidRPr="00B6541E" w:rsidRDefault="002C5BE8" w:rsidP="0014632F">
      <w:pPr>
        <w:numPr>
          <w:ilvl w:val="0"/>
          <w:numId w:val="28"/>
        </w:numPr>
        <w:tabs>
          <w:tab w:val="left" w:pos="1134"/>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Pruebas:</w:t>
      </w:r>
    </w:p>
    <w:p w14:paraId="7BBBDCF3" w14:textId="3FC5055E" w:rsidR="0097364E" w:rsidRDefault="0097364E" w:rsidP="00650F35">
      <w:pPr>
        <w:pStyle w:val="Prrafodelista"/>
        <w:tabs>
          <w:tab w:val="left" w:pos="1134"/>
        </w:tabs>
        <w:ind w:left="1146"/>
        <w:jc w:val="both"/>
        <w:rPr>
          <w:rFonts w:ascii="Montserrat Medium" w:hAnsi="Montserrat Medium" w:cs="Arial"/>
          <w:sz w:val="18"/>
          <w:szCs w:val="18"/>
        </w:rPr>
      </w:pPr>
      <w:bookmarkStart w:id="1" w:name="_Hlk152581143"/>
      <w:r w:rsidRPr="00851368">
        <w:rPr>
          <w:rFonts w:ascii="Montserrat Medium" w:hAnsi="Montserrat Medium" w:cs="Arial"/>
          <w:sz w:val="18"/>
          <w:szCs w:val="18"/>
        </w:rPr>
        <w:t xml:space="preserve">Los Licitantes entregarán muestras físicas </w:t>
      </w:r>
      <w:r>
        <w:rPr>
          <w:rFonts w:ascii="Montserrat Medium" w:hAnsi="Montserrat Medium" w:cs="Arial"/>
          <w:sz w:val="18"/>
          <w:szCs w:val="18"/>
        </w:rPr>
        <w:t>el día y la hora indicados en la presente convocatoria</w:t>
      </w:r>
      <w:r w:rsidRPr="00851368">
        <w:rPr>
          <w:rFonts w:ascii="Montserrat Medium" w:hAnsi="Montserrat Medium" w:cs="Arial"/>
          <w:sz w:val="18"/>
          <w:szCs w:val="18"/>
        </w:rPr>
        <w:t xml:space="preserve">, recabando firma autógrafa </w:t>
      </w:r>
      <w:r w:rsidR="00650F35">
        <w:rPr>
          <w:rFonts w:ascii="Montserrat Medium" w:hAnsi="Montserrat Medium" w:cs="Arial"/>
          <w:sz w:val="18"/>
          <w:szCs w:val="18"/>
        </w:rPr>
        <w:t xml:space="preserve">de recibido, </w:t>
      </w:r>
      <w:r w:rsidRPr="00851368">
        <w:rPr>
          <w:rFonts w:ascii="Montserrat Medium" w:hAnsi="Montserrat Medium" w:cs="Arial"/>
          <w:sz w:val="18"/>
          <w:szCs w:val="18"/>
        </w:rPr>
        <w:t xml:space="preserve">de la Oficina de </w:t>
      </w:r>
      <w:r>
        <w:rPr>
          <w:rFonts w:ascii="Montserrat Medium" w:hAnsi="Montserrat Medium" w:cs="Arial"/>
          <w:sz w:val="18"/>
          <w:szCs w:val="18"/>
        </w:rPr>
        <w:t>Conservación</w:t>
      </w:r>
      <w:r w:rsidRPr="00851368">
        <w:rPr>
          <w:rFonts w:ascii="Montserrat Medium" w:hAnsi="Montserrat Medium" w:cs="Arial"/>
          <w:sz w:val="18"/>
          <w:szCs w:val="18"/>
        </w:rPr>
        <w:t xml:space="preserve"> en el Órgano de Operación Administrativa Desconcentrada Regional Nuevo León, las cuales serán </w:t>
      </w:r>
      <w:r w:rsidR="00650F35">
        <w:rPr>
          <w:rFonts w:ascii="Montserrat Medium" w:hAnsi="Montserrat Medium" w:cs="Arial"/>
          <w:sz w:val="18"/>
          <w:szCs w:val="18"/>
        </w:rPr>
        <w:t xml:space="preserve">entregadas para su </w:t>
      </w:r>
      <w:r w:rsidRPr="00851368">
        <w:rPr>
          <w:rFonts w:ascii="Montserrat Medium" w:hAnsi="Montserrat Medium" w:cs="Arial"/>
          <w:sz w:val="18"/>
          <w:szCs w:val="18"/>
        </w:rPr>
        <w:t>ev</w:t>
      </w:r>
      <w:r w:rsidR="00650F35">
        <w:rPr>
          <w:rFonts w:ascii="Montserrat Medium" w:hAnsi="Montserrat Medium" w:cs="Arial"/>
          <w:sz w:val="18"/>
          <w:szCs w:val="18"/>
        </w:rPr>
        <w:t>aluación</w:t>
      </w:r>
      <w:r w:rsidRPr="00851368">
        <w:rPr>
          <w:rFonts w:ascii="Montserrat Medium" w:hAnsi="Montserrat Medium" w:cs="Arial"/>
          <w:sz w:val="18"/>
          <w:szCs w:val="18"/>
        </w:rPr>
        <w:t xml:space="preserve"> a fin de corroborar la calidad y las características físicas de los bienes</w:t>
      </w:r>
      <w:r w:rsidR="00650F35">
        <w:rPr>
          <w:rFonts w:ascii="Montserrat Medium" w:hAnsi="Montserrat Medium" w:cs="Arial"/>
          <w:sz w:val="18"/>
          <w:szCs w:val="18"/>
        </w:rPr>
        <w:t xml:space="preserve">, </w:t>
      </w:r>
      <w:r w:rsidRPr="00650F35">
        <w:rPr>
          <w:rFonts w:ascii="Montserrat Medium" w:hAnsi="Montserrat Medium" w:cs="Arial"/>
          <w:sz w:val="18"/>
          <w:szCs w:val="18"/>
        </w:rPr>
        <w:t>presentará en su propuesta el acuse de recibo.</w:t>
      </w:r>
    </w:p>
    <w:p w14:paraId="6DC829B1" w14:textId="77777777" w:rsidR="00650F35" w:rsidRDefault="00650F35" w:rsidP="00650F35">
      <w:pPr>
        <w:pStyle w:val="Prrafodelista"/>
        <w:tabs>
          <w:tab w:val="left" w:pos="1134"/>
        </w:tabs>
        <w:ind w:left="1146"/>
        <w:jc w:val="both"/>
        <w:rPr>
          <w:rFonts w:ascii="Montserrat Medium" w:hAnsi="Montserrat Medium" w:cs="Arial"/>
          <w:sz w:val="18"/>
          <w:szCs w:val="18"/>
        </w:rPr>
      </w:pPr>
    </w:p>
    <w:p w14:paraId="5AD95135" w14:textId="15E3782A" w:rsidR="00650F35" w:rsidRPr="00650F35" w:rsidRDefault="00650F35" w:rsidP="00650F35">
      <w:pPr>
        <w:pStyle w:val="Prrafodelista"/>
        <w:tabs>
          <w:tab w:val="left" w:pos="1134"/>
        </w:tabs>
        <w:ind w:left="1146"/>
        <w:jc w:val="both"/>
        <w:rPr>
          <w:rFonts w:ascii="Montserrat Medium" w:hAnsi="Montserrat Medium" w:cs="Arial"/>
          <w:sz w:val="18"/>
          <w:szCs w:val="18"/>
        </w:rPr>
      </w:pPr>
      <w:r>
        <w:rPr>
          <w:rFonts w:ascii="Montserrat Medium" w:hAnsi="Montserrat Medium" w:cs="Arial"/>
          <w:sz w:val="18"/>
          <w:szCs w:val="18"/>
        </w:rPr>
        <w:t xml:space="preserve">El licitante podrá recoger las muestras en un lapso de 15 días hábiles posteriores a la fecha del fallo, una vez pasada esta fecha, se procederá a la destrucción y desecho de estas. </w:t>
      </w:r>
    </w:p>
    <w:bookmarkEnd w:id="1"/>
    <w:p w14:paraId="694C4595" w14:textId="77777777" w:rsidR="002C5BE8" w:rsidRPr="00B6541E" w:rsidRDefault="002C5BE8" w:rsidP="0014632F">
      <w:pPr>
        <w:numPr>
          <w:ilvl w:val="0"/>
          <w:numId w:val="28"/>
        </w:numPr>
        <w:tabs>
          <w:tab w:val="left" w:pos="1134"/>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Tipo de contratación:</w:t>
      </w:r>
    </w:p>
    <w:p w14:paraId="2E164D35" w14:textId="77777777" w:rsidR="002C5BE8" w:rsidRPr="00B6541E" w:rsidRDefault="002C5BE8" w:rsidP="00BE700D">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el presente procedimiento de la Licitación Pública Nacional, </w:t>
      </w:r>
      <w:r w:rsidRPr="00B6541E">
        <w:rPr>
          <w:rFonts w:ascii="Montserrat Medium" w:eastAsia="Calibri" w:hAnsi="Montserrat Medium" w:cs="Arial"/>
          <w:sz w:val="18"/>
          <w:szCs w:val="18"/>
          <w:lang w:val="es-MX" w:eastAsia="es-MX"/>
        </w:rPr>
        <w:t>se contratarán los servicios que se encuentran detallados</w:t>
      </w:r>
      <w:r w:rsidRPr="00B6541E">
        <w:rPr>
          <w:rFonts w:ascii="Montserrat Medium" w:eastAsia="Calibri" w:hAnsi="Montserrat Medium" w:cs="Arial"/>
          <w:sz w:val="18"/>
          <w:szCs w:val="18"/>
          <w:lang w:val="es-MX"/>
        </w:rPr>
        <w:t xml:space="preserve"> en el </w:t>
      </w:r>
      <w:r w:rsidRPr="00B6541E">
        <w:rPr>
          <w:rFonts w:ascii="Montserrat Medium" w:eastAsia="Calibri" w:hAnsi="Montserrat Medium" w:cs="Arial"/>
          <w:b/>
          <w:sz w:val="18"/>
          <w:szCs w:val="18"/>
          <w:lang w:val="es-MX"/>
        </w:rPr>
        <w:t>ANEXO 01</w:t>
      </w:r>
      <w:r w:rsidRPr="00B6541E">
        <w:rPr>
          <w:rFonts w:ascii="Montserrat Medium" w:eastAsia="Calibri" w:hAnsi="Montserrat Medium" w:cs="Arial"/>
          <w:sz w:val="18"/>
          <w:szCs w:val="18"/>
          <w:lang w:val="es-MX"/>
        </w:rPr>
        <w:t xml:space="preserve"> de estas bases, y de conformidad con el modelo de contrato al que se sujetarán las partes </w:t>
      </w:r>
      <w:r w:rsidR="00BE700D" w:rsidRPr="00B6541E">
        <w:rPr>
          <w:rFonts w:ascii="Montserrat Medium" w:eastAsia="Calibri" w:hAnsi="Montserrat Medium" w:cs="Arial"/>
          <w:sz w:val="18"/>
          <w:szCs w:val="18"/>
          <w:lang w:val="es-MX"/>
        </w:rPr>
        <w:t>de acuerdo con el</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ANEXO 02</w:t>
      </w:r>
      <w:r w:rsidRPr="00B6541E">
        <w:rPr>
          <w:rFonts w:ascii="Montserrat Medium" w:eastAsia="Calibri" w:hAnsi="Montserrat Medium" w:cs="Arial"/>
          <w:sz w:val="18"/>
          <w:szCs w:val="18"/>
          <w:lang w:val="es-MX"/>
        </w:rPr>
        <w:t xml:space="preserve"> de esta convocatoria.</w:t>
      </w:r>
    </w:p>
    <w:p w14:paraId="289CB4A9" w14:textId="77777777" w:rsidR="002C5BE8" w:rsidRPr="00B6541E" w:rsidRDefault="002C5BE8" w:rsidP="0014632F">
      <w:pPr>
        <w:numPr>
          <w:ilvl w:val="0"/>
          <w:numId w:val="28"/>
        </w:numPr>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Modalidad de contratación:</w:t>
      </w:r>
    </w:p>
    <w:p w14:paraId="1ECB7909" w14:textId="77777777" w:rsidR="002C5BE8" w:rsidRPr="00B6541E" w:rsidRDefault="002C5BE8" w:rsidP="002C5BE8">
      <w:pPr>
        <w:spacing w:after="200" w:line="276" w:lineRule="auto"/>
        <w:ind w:left="709" w:firstLine="42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La presente contratación se llevará a cabo bajo la modalidad de la Licitación Pública Nacional.</w:t>
      </w:r>
    </w:p>
    <w:p w14:paraId="7EEF063D" w14:textId="77777777" w:rsidR="002C5BE8" w:rsidRPr="00B6541E" w:rsidRDefault="002C5BE8" w:rsidP="0014632F">
      <w:pPr>
        <w:numPr>
          <w:ilvl w:val="0"/>
          <w:numId w:val="28"/>
        </w:numPr>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Forma de Adjudicación:</w:t>
      </w:r>
    </w:p>
    <w:p w14:paraId="32CF464D" w14:textId="2C7BFEF1" w:rsidR="002C5BE8" w:rsidRPr="0003602B" w:rsidRDefault="002C5BE8" w:rsidP="002C5BE8">
      <w:pPr>
        <w:spacing w:after="200" w:line="276" w:lineRule="auto"/>
        <w:ind w:left="709" w:firstLine="425"/>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t xml:space="preserve">Para este procedimiento de la Licitación Pública Nacional, se adjudicará a un solo licitante que cumpla con todo lo previsto en la presente convocatoria, para el </w:t>
      </w:r>
      <w:r w:rsidR="009C53D2">
        <w:rPr>
          <w:rFonts w:ascii="Montserrat Medium" w:eastAsia="Calibri" w:hAnsi="Montserrat Medium" w:cs="Arial"/>
          <w:b/>
          <w:bCs/>
          <w:sz w:val="18"/>
          <w:szCs w:val="18"/>
          <w:lang w:val="es-MX"/>
        </w:rPr>
        <w:t xml:space="preserve">Suministro de Refacciones y Materiales de Electricidad </w:t>
      </w:r>
      <w:r w:rsidR="00D12E46">
        <w:rPr>
          <w:rFonts w:ascii="Montserrat Medium" w:eastAsia="Calibri" w:hAnsi="Montserrat Medium" w:cs="Arial"/>
          <w:b/>
          <w:bCs/>
          <w:sz w:val="18"/>
          <w:szCs w:val="18"/>
          <w:lang w:val="es-MX"/>
        </w:rPr>
        <w:t xml:space="preserve">para las Unidades Médicas, </w:t>
      </w:r>
      <w:r w:rsidR="00D12E46">
        <w:rPr>
          <w:rFonts w:ascii="Montserrat Medium" w:eastAsia="Calibri" w:hAnsi="Montserrat Medium" w:cs="Arial"/>
          <w:b/>
          <w:bCs/>
          <w:sz w:val="18"/>
          <w:szCs w:val="18"/>
          <w:lang w:val="es-MX"/>
        </w:rPr>
        <w:lastRenderedPageBreak/>
        <w:t>Administrativas, Hospitalarias y de Servicios del Órgano de Operación Administrativa Desconcentrada Regional Nuevo León, para el Ejercicio 2025.</w:t>
      </w:r>
    </w:p>
    <w:p w14:paraId="54C8C06D" w14:textId="77777777" w:rsidR="002C5BE8" w:rsidRPr="00B6541E" w:rsidRDefault="002C5BE8" w:rsidP="002C5BE8">
      <w:pPr>
        <w:spacing w:after="200" w:line="276" w:lineRule="auto"/>
        <w:ind w:left="709" w:firstLine="425"/>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Modelo de contrato al que se sujetarán las partes:</w:t>
      </w:r>
    </w:p>
    <w:p w14:paraId="348B083D" w14:textId="77777777" w:rsidR="002C5BE8" w:rsidRPr="00B6541E" w:rsidRDefault="002C5BE8" w:rsidP="002C5BE8">
      <w:pPr>
        <w:spacing w:after="200" w:line="276" w:lineRule="auto"/>
        <w:ind w:left="709" w:firstLine="425"/>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Los derechos y obligaciones a los que se sujetarán las partes (el </w:t>
      </w:r>
      <w:r w:rsidRPr="00B6541E">
        <w:rPr>
          <w:rFonts w:ascii="Montserrat Medium" w:eastAsia="Calibri" w:hAnsi="Montserrat Medium" w:cs="Arial"/>
          <w:bCs/>
          <w:sz w:val="18"/>
          <w:szCs w:val="18"/>
        </w:rPr>
        <w:t>Instituto Mexicano del Seguro Social</w:t>
      </w:r>
      <w:r w:rsidRPr="00B6541E">
        <w:rPr>
          <w:rFonts w:ascii="Montserrat Medium" w:eastAsia="Calibri" w:hAnsi="Montserrat Medium" w:cs="Arial"/>
          <w:sz w:val="18"/>
          <w:szCs w:val="18"/>
          <w:lang w:val="es-MX"/>
        </w:rPr>
        <w:t xml:space="preserve"> y el licitante a quien se le adjudique el contrato, se establecen en el Modelo de Contrato que forma parte de la presente convocatoria, el cual únicamente se anexa</w:t>
      </w:r>
      <w:r w:rsidRPr="00B6541E">
        <w:rPr>
          <w:rFonts w:ascii="Montserrat Medium" w:eastAsia="Calibri" w:hAnsi="Montserrat Medium" w:cs="Times New Roman"/>
          <w:sz w:val="18"/>
          <w:szCs w:val="18"/>
          <w:lang w:val="es-MX"/>
        </w:rPr>
        <w:t xml:space="preserve"> </w:t>
      </w:r>
      <w:r w:rsidRPr="00B6541E">
        <w:rPr>
          <w:rFonts w:ascii="Montserrat Medium" w:eastAsia="Calibri" w:hAnsi="Montserrat Medium" w:cs="Arial"/>
          <w:sz w:val="18"/>
          <w:szCs w:val="18"/>
          <w:lang w:val="es-MX"/>
        </w:rPr>
        <w:t xml:space="preserve">para efectos informativos. </w:t>
      </w:r>
      <w:r w:rsidRPr="00B6541E">
        <w:rPr>
          <w:rFonts w:ascii="Montserrat Medium" w:eastAsia="Calibri" w:hAnsi="Montserrat Medium" w:cs="Arial"/>
          <w:b/>
          <w:sz w:val="18"/>
          <w:szCs w:val="18"/>
          <w:lang w:val="es-MX"/>
        </w:rPr>
        <w:t>ANEXO 02</w:t>
      </w:r>
    </w:p>
    <w:p w14:paraId="54C7E28D" w14:textId="77777777" w:rsidR="002C5BE8" w:rsidRPr="00B6541E" w:rsidRDefault="002C5BE8" w:rsidP="002C5BE8">
      <w:pPr>
        <w:spacing w:after="200" w:line="276" w:lineRule="auto"/>
        <w:ind w:left="709" w:firstLine="425"/>
        <w:contextualSpacing/>
        <w:jc w:val="both"/>
        <w:rPr>
          <w:rFonts w:ascii="Montserrat Medium" w:eastAsia="Calibri" w:hAnsi="Montserrat Medium" w:cs="Arial"/>
          <w:b/>
          <w:sz w:val="18"/>
          <w:szCs w:val="18"/>
          <w:lang w:val="es-MX"/>
        </w:rPr>
      </w:pPr>
    </w:p>
    <w:p w14:paraId="134B25A0" w14:textId="77777777" w:rsidR="002C5BE8" w:rsidRPr="00B6541E" w:rsidRDefault="002C5BE8" w:rsidP="002C5BE8">
      <w:pPr>
        <w:tabs>
          <w:tab w:val="left" w:pos="709"/>
        </w:tabs>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III. Forma y términos que regirán los diversos actos del procedimiento de la Licitación Pública Nacional </w:t>
      </w:r>
    </w:p>
    <w:p w14:paraId="44EF1BE7" w14:textId="77777777" w:rsidR="002C5BE8" w:rsidRPr="00B6541E" w:rsidRDefault="002C5BE8" w:rsidP="0014632F">
      <w:pPr>
        <w:numPr>
          <w:ilvl w:val="0"/>
          <w:numId w:val="29"/>
        </w:numPr>
        <w:tabs>
          <w:tab w:val="left" w:pos="709"/>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Reducción de plazos (Artículo 32 de “La Ley” y 43 de “El Reglamento”):</w:t>
      </w:r>
    </w:p>
    <w:p w14:paraId="240E5046" w14:textId="4C2B8DB7" w:rsidR="002C5BE8" w:rsidRPr="005335B4" w:rsidRDefault="005335B4" w:rsidP="005335B4">
      <w:pPr>
        <w:pStyle w:val="Prrafodelista"/>
        <w:tabs>
          <w:tab w:val="left" w:pos="709"/>
        </w:tabs>
        <w:ind w:left="1146"/>
        <w:jc w:val="both"/>
        <w:rPr>
          <w:rFonts w:ascii="Montserrat Medium" w:hAnsi="Montserrat Medium" w:cs="Arial"/>
          <w:sz w:val="18"/>
          <w:szCs w:val="18"/>
        </w:rPr>
      </w:pPr>
      <w:r w:rsidRPr="005335B4">
        <w:rPr>
          <w:rFonts w:ascii="Montserrat Medium" w:hAnsi="Montserrat Medium" w:cs="Arial"/>
          <w:sz w:val="18"/>
          <w:szCs w:val="18"/>
        </w:rPr>
        <w:t>Para el presente procedimiento de la Invitación a cuando Menos Tres Personas le será aplicable la reducción de plazos, de conformidad con el oficio No. 209001 140100/4</w:t>
      </w:r>
      <w:r>
        <w:rPr>
          <w:rFonts w:ascii="Montserrat Medium" w:hAnsi="Montserrat Medium" w:cs="Arial"/>
          <w:sz w:val="18"/>
          <w:szCs w:val="18"/>
        </w:rPr>
        <w:t>014</w:t>
      </w:r>
      <w:r w:rsidRPr="005335B4">
        <w:rPr>
          <w:rFonts w:ascii="Montserrat Medium" w:hAnsi="Montserrat Medium" w:cs="Arial"/>
          <w:sz w:val="18"/>
          <w:szCs w:val="18"/>
        </w:rPr>
        <w:t>/202</w:t>
      </w:r>
      <w:r>
        <w:rPr>
          <w:rFonts w:ascii="Montserrat Medium" w:hAnsi="Montserrat Medium" w:cs="Arial"/>
          <w:sz w:val="18"/>
          <w:szCs w:val="18"/>
        </w:rPr>
        <w:t>4</w:t>
      </w:r>
      <w:r w:rsidRPr="005335B4">
        <w:rPr>
          <w:rFonts w:ascii="Montserrat Medium" w:hAnsi="Montserrat Medium" w:cs="Arial"/>
          <w:sz w:val="18"/>
          <w:szCs w:val="18"/>
        </w:rPr>
        <w:t>, suscrito por el Jefe del Departamento de Conservación y Servicios Generales, en su carácter de Área Requirente.</w:t>
      </w:r>
    </w:p>
    <w:p w14:paraId="542A61B9" w14:textId="77777777" w:rsidR="002C5BE8" w:rsidRPr="00B6541E" w:rsidRDefault="002C5BE8" w:rsidP="0014632F">
      <w:pPr>
        <w:numPr>
          <w:ilvl w:val="0"/>
          <w:numId w:val="29"/>
        </w:numPr>
        <w:tabs>
          <w:tab w:val="left" w:pos="709"/>
        </w:tabs>
        <w:spacing w:after="200" w:line="276" w:lineRule="auto"/>
        <w:contextualSpacing/>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Fecha, hora y lugar para celebrar los eventos:</w:t>
      </w:r>
    </w:p>
    <w:p w14:paraId="78F3DD4E" w14:textId="77777777" w:rsidR="002C5BE8" w:rsidRPr="00B6541E" w:rsidRDefault="002C5BE8" w:rsidP="002C5BE8">
      <w:pPr>
        <w:tabs>
          <w:tab w:val="left" w:pos="709"/>
        </w:tabs>
        <w:spacing w:after="200" w:line="276" w:lineRule="auto"/>
        <w:ind w:left="1146"/>
        <w:contextualSpacing/>
        <w:jc w:val="both"/>
        <w:rPr>
          <w:rFonts w:ascii="Montserrat Medium" w:eastAsia="Calibri" w:hAnsi="Montserrat Medium" w:cs="Arial"/>
          <w:b/>
          <w:sz w:val="18"/>
          <w:szCs w:val="18"/>
          <w:lang w:val="es-MX"/>
        </w:rPr>
      </w:pPr>
    </w:p>
    <w:p w14:paraId="3E7DF724" w14:textId="77777777" w:rsidR="002C5BE8" w:rsidRPr="00B6541E" w:rsidRDefault="002C5BE8" w:rsidP="0014632F">
      <w:pPr>
        <w:numPr>
          <w:ilvl w:val="0"/>
          <w:numId w:val="30"/>
        </w:numPr>
        <w:spacing w:after="200" w:line="276" w:lineRule="auto"/>
        <w:ind w:left="851"/>
        <w:contextualSpacing/>
        <w:jc w:val="both"/>
        <w:rPr>
          <w:rFonts w:ascii="Montserrat Medium" w:eastAsia="Calibri" w:hAnsi="Montserrat Medium" w:cs="Arial"/>
          <w:b/>
          <w:bCs/>
          <w:sz w:val="18"/>
          <w:szCs w:val="18"/>
        </w:rPr>
      </w:pPr>
      <w:r w:rsidRPr="00B6541E">
        <w:rPr>
          <w:rFonts w:ascii="Montserrat Medium" w:eastAsia="Calibri" w:hAnsi="Montserrat Medium" w:cs="Arial"/>
          <w:b/>
          <w:bCs/>
          <w:sz w:val="18"/>
          <w:szCs w:val="18"/>
        </w:rPr>
        <w:t>Visita a las instalaciones</w:t>
      </w:r>
    </w:p>
    <w:p w14:paraId="017EF906" w14:textId="5CF5A6B4" w:rsidR="002C5BE8" w:rsidRPr="00B6541E" w:rsidRDefault="00D12E46" w:rsidP="00A55FB0">
      <w:pPr>
        <w:tabs>
          <w:tab w:val="left" w:pos="709"/>
        </w:tabs>
        <w:spacing w:after="200" w:line="276" w:lineRule="auto"/>
        <w:ind w:left="1146"/>
        <w:jc w:val="both"/>
        <w:rPr>
          <w:rFonts w:ascii="Montserrat Medium" w:eastAsia="Calibri" w:hAnsi="Montserrat Medium" w:cs="Arial"/>
          <w:sz w:val="18"/>
          <w:szCs w:val="18"/>
          <w:lang w:val="es-MX"/>
        </w:rPr>
      </w:pPr>
      <w:r>
        <w:rPr>
          <w:rFonts w:ascii="Montserrat Medium" w:eastAsia="Calibri" w:hAnsi="Montserrat Medium" w:cs="Arial"/>
          <w:sz w:val="18"/>
          <w:szCs w:val="18"/>
          <w:lang w:val="es-MX"/>
        </w:rPr>
        <w:t>No aplica</w:t>
      </w:r>
    </w:p>
    <w:p w14:paraId="7F23FF97" w14:textId="77777777" w:rsidR="002C5BE8" w:rsidRPr="00B6541E" w:rsidRDefault="002C5BE8" w:rsidP="002C5BE8">
      <w:pPr>
        <w:tabs>
          <w:tab w:val="left" w:pos="709"/>
        </w:tabs>
        <w:spacing w:after="200" w:line="276" w:lineRule="auto"/>
        <w:ind w:left="78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b.2 Junta de Aclaraciones </w:t>
      </w:r>
    </w:p>
    <w:p w14:paraId="23114EB3" w14:textId="2A0AB41B" w:rsidR="002C5BE8" w:rsidRPr="00B6541E" w:rsidRDefault="002C5BE8" w:rsidP="002C5BE8">
      <w:pPr>
        <w:spacing w:after="200" w:line="276" w:lineRule="auto"/>
        <w:ind w:left="1146" w:right="51"/>
        <w:contextualSpacing/>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shd w:val="clear" w:color="auto" w:fill="FFFFFF"/>
          <w:lang w:val="es-MX"/>
        </w:rPr>
        <w:t>El día</w:t>
      </w:r>
      <w:r w:rsidRPr="00B6541E">
        <w:rPr>
          <w:rFonts w:ascii="Montserrat Medium" w:eastAsia="Calibri" w:hAnsi="Montserrat Medium" w:cs="Arial"/>
          <w:i/>
          <w:sz w:val="18"/>
          <w:szCs w:val="18"/>
          <w:shd w:val="clear" w:color="auto" w:fill="FFFFFF"/>
          <w:lang w:val="es-MX"/>
        </w:rPr>
        <w:t xml:space="preserve"> </w:t>
      </w:r>
      <w:r w:rsidR="00D12E46">
        <w:rPr>
          <w:rFonts w:ascii="Montserrat Medium" w:eastAsia="Calibri" w:hAnsi="Montserrat Medium" w:cs="Arial"/>
          <w:b/>
          <w:sz w:val="18"/>
          <w:szCs w:val="18"/>
          <w:u w:val="single"/>
          <w:shd w:val="clear" w:color="auto" w:fill="FFFFFF"/>
          <w:lang w:val="es-MX"/>
        </w:rPr>
        <w:t>20</w:t>
      </w:r>
      <w:r w:rsidRPr="00B6541E">
        <w:rPr>
          <w:rFonts w:ascii="Montserrat Medium" w:eastAsia="Calibri" w:hAnsi="Montserrat Medium" w:cs="Arial"/>
          <w:b/>
          <w:sz w:val="18"/>
          <w:szCs w:val="18"/>
          <w:u w:val="single"/>
          <w:shd w:val="clear" w:color="auto" w:fill="FFFFFF"/>
          <w:lang w:val="es-MX"/>
        </w:rPr>
        <w:t xml:space="preserve"> de </w:t>
      </w:r>
      <w:r w:rsidR="005335B4">
        <w:rPr>
          <w:rFonts w:ascii="Montserrat Medium" w:eastAsia="Calibri" w:hAnsi="Montserrat Medium" w:cs="Arial"/>
          <w:b/>
          <w:sz w:val="18"/>
          <w:szCs w:val="18"/>
          <w:u w:val="single"/>
          <w:shd w:val="clear" w:color="auto" w:fill="FFFFFF"/>
          <w:lang w:val="es-MX"/>
        </w:rPr>
        <w:t>diciembre</w:t>
      </w:r>
      <w:r w:rsidRPr="00B6541E">
        <w:rPr>
          <w:rFonts w:ascii="Montserrat Medium" w:eastAsia="Calibri" w:hAnsi="Montserrat Medium" w:cs="Arial"/>
          <w:b/>
          <w:sz w:val="18"/>
          <w:szCs w:val="18"/>
          <w:u w:val="single"/>
          <w:shd w:val="clear" w:color="auto" w:fill="FFFFFF"/>
          <w:lang w:val="es-MX"/>
        </w:rPr>
        <w:t xml:space="preserve"> del </w:t>
      </w:r>
      <w:r w:rsidR="00DD6119">
        <w:rPr>
          <w:rFonts w:ascii="Montserrat Medium" w:eastAsia="Calibri" w:hAnsi="Montserrat Medium" w:cs="Arial"/>
          <w:b/>
          <w:sz w:val="18"/>
          <w:szCs w:val="18"/>
          <w:u w:val="single"/>
          <w:shd w:val="clear" w:color="auto" w:fill="FFFFFF"/>
          <w:lang w:val="es-MX"/>
        </w:rPr>
        <w:t>2024</w:t>
      </w:r>
      <w:r w:rsidRPr="00B6541E">
        <w:rPr>
          <w:rFonts w:ascii="Montserrat Medium" w:eastAsia="Calibri" w:hAnsi="Montserrat Medium" w:cs="Arial"/>
          <w:sz w:val="18"/>
          <w:szCs w:val="18"/>
          <w:u w:val="single"/>
          <w:shd w:val="clear" w:color="auto" w:fill="FFFFFF"/>
          <w:lang w:val="es-MX"/>
        </w:rPr>
        <w:t xml:space="preserve"> a las </w:t>
      </w:r>
      <w:r w:rsidR="00C76EE7">
        <w:rPr>
          <w:rFonts w:ascii="Montserrat Medium" w:eastAsia="Calibri" w:hAnsi="Montserrat Medium" w:cs="Arial"/>
          <w:b/>
          <w:sz w:val="18"/>
          <w:szCs w:val="18"/>
          <w:u w:val="single"/>
          <w:shd w:val="clear" w:color="auto" w:fill="FFFFFF"/>
          <w:lang w:val="es-MX"/>
        </w:rPr>
        <w:t>08</w:t>
      </w:r>
      <w:r w:rsidRPr="00B6541E">
        <w:rPr>
          <w:rFonts w:ascii="Montserrat Medium" w:eastAsia="Calibri" w:hAnsi="Montserrat Medium" w:cs="Arial"/>
          <w:b/>
          <w:sz w:val="18"/>
          <w:szCs w:val="18"/>
          <w:u w:val="single"/>
          <w:shd w:val="clear" w:color="auto" w:fill="FFFFFF"/>
          <w:lang w:val="es-MX"/>
        </w:rPr>
        <w:t>:00 horas</w:t>
      </w:r>
      <w:r w:rsidRPr="00B6541E">
        <w:rPr>
          <w:rFonts w:ascii="Montserrat Medium" w:eastAsia="Calibri" w:hAnsi="Montserrat Medium" w:cs="Arial"/>
          <w:i/>
          <w:sz w:val="18"/>
          <w:szCs w:val="18"/>
          <w:shd w:val="clear" w:color="auto" w:fill="FFFFFF"/>
          <w:lang w:val="es-MX"/>
        </w:rPr>
        <w:t xml:space="preserve"> </w:t>
      </w:r>
      <w:r w:rsidRPr="00B6541E">
        <w:rPr>
          <w:rFonts w:ascii="Montserrat Medium" w:eastAsia="Calibri" w:hAnsi="Montserrat Medium" w:cs="Arial"/>
          <w:sz w:val="18"/>
          <w:szCs w:val="18"/>
          <w:shd w:val="clear" w:color="auto" w:fill="FFFFFF"/>
          <w:lang w:val="es-MX"/>
        </w:rPr>
        <w:t>se celebrará la Junta de Aclaraciones de la Licitación Pública Nacional Electrónica, en la sala de juntas de</w:t>
      </w:r>
      <w:r w:rsidR="00911BFD">
        <w:rPr>
          <w:rFonts w:ascii="Montserrat Medium" w:eastAsia="Calibri" w:hAnsi="Montserrat Medium" w:cs="Arial"/>
          <w:sz w:val="18"/>
          <w:szCs w:val="18"/>
          <w:shd w:val="clear" w:color="auto" w:fill="FFFFFF"/>
          <w:lang w:val="es-MX"/>
        </w:rPr>
        <w:t>l</w:t>
      </w:r>
      <w:r w:rsidRPr="00B6541E">
        <w:rPr>
          <w:rFonts w:ascii="Montserrat Medium" w:eastAsia="Calibri" w:hAnsi="Montserrat Medium" w:cs="Arial"/>
          <w:sz w:val="18"/>
          <w:szCs w:val="18"/>
          <w:shd w:val="clear" w:color="auto" w:fill="FFFFFF"/>
          <w:lang w:val="es-MX"/>
        </w:rPr>
        <w:t xml:space="preserve"> </w:t>
      </w:r>
      <w:r w:rsidR="00911BFD" w:rsidRPr="00911BFD">
        <w:rPr>
          <w:rFonts w:ascii="Montserrat Medium" w:eastAsia="Calibri" w:hAnsi="Montserrat Medium" w:cs="Arial"/>
          <w:sz w:val="18"/>
          <w:szCs w:val="18"/>
          <w:shd w:val="clear" w:color="auto" w:fill="FFFFFF"/>
          <w:lang w:val="es-MX"/>
        </w:rPr>
        <w:t xml:space="preserve">Departamento de Conservación y Servicios Generales, planta baja del OOAD Regional Nuevo León, ubicado en Gregorio Torres Quevedo No. 1950 </w:t>
      </w:r>
      <w:proofErr w:type="spellStart"/>
      <w:r w:rsidR="00911BFD" w:rsidRPr="00911BFD">
        <w:rPr>
          <w:rFonts w:ascii="Montserrat Medium" w:eastAsia="Calibri" w:hAnsi="Montserrat Medium" w:cs="Arial"/>
          <w:sz w:val="18"/>
          <w:szCs w:val="18"/>
          <w:shd w:val="clear" w:color="auto" w:fill="FFFFFF"/>
          <w:lang w:val="es-MX"/>
        </w:rPr>
        <w:t>Ote</w:t>
      </w:r>
      <w:proofErr w:type="spellEnd"/>
      <w:r w:rsidR="00911BFD" w:rsidRPr="00911BFD">
        <w:rPr>
          <w:rFonts w:ascii="Montserrat Medium" w:eastAsia="Calibri" w:hAnsi="Montserrat Medium" w:cs="Arial"/>
          <w:sz w:val="18"/>
          <w:szCs w:val="18"/>
          <w:shd w:val="clear" w:color="auto" w:fill="FFFFFF"/>
          <w:lang w:val="es-MX"/>
        </w:rPr>
        <w:t xml:space="preserve">, Col Centro, Monterrey, Nuevo León, C.P. 64000, mediante el sistema </w:t>
      </w:r>
      <w:proofErr w:type="spellStart"/>
      <w:r w:rsidR="00911BFD" w:rsidRPr="00911BFD">
        <w:rPr>
          <w:rFonts w:ascii="Montserrat Medium" w:eastAsia="Calibri" w:hAnsi="Montserrat Medium" w:cs="Arial"/>
          <w:sz w:val="18"/>
          <w:szCs w:val="18"/>
          <w:shd w:val="clear" w:color="auto" w:fill="FFFFFF"/>
          <w:lang w:val="es-MX"/>
        </w:rPr>
        <w:t>CompraNet</w:t>
      </w:r>
      <w:proofErr w:type="spellEnd"/>
      <w:r w:rsidR="00911BFD" w:rsidRPr="00911BFD">
        <w:rPr>
          <w:rFonts w:ascii="Montserrat Medium" w:eastAsia="Calibri" w:hAnsi="Montserrat Medium" w:cs="Arial"/>
          <w:sz w:val="18"/>
          <w:szCs w:val="18"/>
          <w:shd w:val="clear" w:color="auto" w:fill="FFFFFF"/>
          <w:lang w:val="es-MX"/>
        </w:rPr>
        <w:t>.</w:t>
      </w:r>
      <w:r w:rsidRPr="00B6541E">
        <w:rPr>
          <w:rFonts w:ascii="Montserrat Medium" w:eastAsia="Calibri" w:hAnsi="Montserrat Medium" w:cs="Arial"/>
          <w:sz w:val="18"/>
          <w:szCs w:val="18"/>
          <w:shd w:val="clear" w:color="auto" w:fill="FFFFFF"/>
          <w:lang w:val="es-MX"/>
        </w:rPr>
        <w:t xml:space="preserve">; de conformidad con lo previsto en los artículos 26 Bis., fracción II, 33, 33 Bis. </w:t>
      </w:r>
      <w:proofErr w:type="gramStart"/>
      <w:r w:rsidRPr="00B6541E">
        <w:rPr>
          <w:rFonts w:ascii="Montserrat Medium" w:eastAsia="Calibri" w:hAnsi="Montserrat Medium" w:cs="Arial"/>
          <w:sz w:val="18"/>
          <w:szCs w:val="18"/>
          <w:shd w:val="clear" w:color="auto" w:fill="FFFFFF"/>
          <w:lang w:val="es-MX"/>
        </w:rPr>
        <w:t>y</w:t>
      </w:r>
      <w:proofErr w:type="gramEnd"/>
      <w:r w:rsidRPr="00B6541E">
        <w:rPr>
          <w:rFonts w:ascii="Montserrat Medium" w:eastAsia="Calibri" w:hAnsi="Montserrat Medium" w:cs="Arial"/>
          <w:sz w:val="18"/>
          <w:szCs w:val="18"/>
          <w:shd w:val="clear" w:color="auto" w:fill="FFFFFF"/>
          <w:lang w:val="es-MX"/>
        </w:rPr>
        <w:t xml:space="preserve"> 37 Bis. </w:t>
      </w:r>
      <w:proofErr w:type="gramStart"/>
      <w:r w:rsidRPr="00B6541E">
        <w:rPr>
          <w:rFonts w:ascii="Montserrat Medium" w:eastAsia="Calibri" w:hAnsi="Montserrat Medium" w:cs="Arial"/>
          <w:sz w:val="18"/>
          <w:szCs w:val="18"/>
          <w:shd w:val="clear" w:color="auto" w:fill="FFFFFF"/>
          <w:lang w:val="es-MX"/>
        </w:rPr>
        <w:t>de</w:t>
      </w:r>
      <w:proofErr w:type="gramEnd"/>
      <w:r w:rsidRPr="00B6541E">
        <w:rPr>
          <w:rFonts w:ascii="Montserrat Medium" w:eastAsia="Calibri" w:hAnsi="Montserrat Medium" w:cs="Arial"/>
          <w:sz w:val="18"/>
          <w:szCs w:val="18"/>
          <w:shd w:val="clear" w:color="auto" w:fill="FFFFFF"/>
          <w:lang w:val="es-MX"/>
        </w:rPr>
        <w:t xml:space="preserve"> </w:t>
      </w:r>
      <w:r w:rsidRPr="00B6541E">
        <w:rPr>
          <w:rFonts w:ascii="Montserrat Medium" w:eastAsia="Calibri" w:hAnsi="Montserrat Medium" w:cs="Arial"/>
          <w:b/>
          <w:bCs/>
          <w:sz w:val="18"/>
          <w:szCs w:val="18"/>
          <w:shd w:val="clear" w:color="auto" w:fill="FFFFFF"/>
          <w:lang w:val="es-MX"/>
        </w:rPr>
        <w:t>“La Ley”</w:t>
      </w:r>
      <w:r w:rsidRPr="00B6541E">
        <w:rPr>
          <w:rFonts w:ascii="Montserrat Medium" w:eastAsia="Calibri" w:hAnsi="Montserrat Medium" w:cs="Arial"/>
          <w:sz w:val="18"/>
          <w:szCs w:val="18"/>
          <w:shd w:val="clear" w:color="auto" w:fill="FFFFFF"/>
          <w:lang w:val="es-MX"/>
        </w:rPr>
        <w:t xml:space="preserve">, así como 45 y 46 de </w:t>
      </w:r>
      <w:r w:rsidRPr="00B6541E">
        <w:rPr>
          <w:rFonts w:ascii="Montserrat Medium" w:eastAsia="Calibri" w:hAnsi="Montserrat Medium" w:cs="Arial"/>
          <w:b/>
          <w:bCs/>
          <w:sz w:val="18"/>
          <w:szCs w:val="18"/>
          <w:shd w:val="clear" w:color="auto" w:fill="FFFFFF"/>
          <w:lang w:val="es-MX"/>
        </w:rPr>
        <w:t>“El Reglamento”</w:t>
      </w:r>
      <w:r w:rsidRPr="00B6541E">
        <w:rPr>
          <w:rFonts w:ascii="Montserrat Medium" w:eastAsia="Calibri" w:hAnsi="Montserrat Medium" w:cs="Arial"/>
          <w:sz w:val="18"/>
          <w:szCs w:val="18"/>
          <w:shd w:val="clear" w:color="auto" w:fill="FFFFFF"/>
          <w:lang w:val="es-MX"/>
        </w:rPr>
        <w:t xml:space="preserve">. </w:t>
      </w:r>
    </w:p>
    <w:p w14:paraId="6A04FE5E" w14:textId="77777777" w:rsidR="002C5BE8" w:rsidRPr="00B6541E" w:rsidRDefault="002C5BE8" w:rsidP="002C5BE8">
      <w:pPr>
        <w:shd w:val="clear" w:color="auto" w:fill="FFFFFF"/>
        <w:spacing w:line="276" w:lineRule="auto"/>
        <w:ind w:left="1146"/>
        <w:jc w:val="both"/>
        <w:rPr>
          <w:rFonts w:ascii="Montserrat Medium" w:eastAsia="Times New Roman" w:hAnsi="Montserrat Medium" w:cs="Arial"/>
          <w:sz w:val="18"/>
          <w:szCs w:val="18"/>
          <w:lang w:val="es-MX" w:eastAsia="es-MX"/>
        </w:rPr>
      </w:pPr>
      <w:r w:rsidRPr="00B6541E">
        <w:rPr>
          <w:rFonts w:ascii="Montserrat Medium" w:eastAsia="Calibri" w:hAnsi="Montserrat Medium" w:cs="Arial"/>
          <w:sz w:val="18"/>
          <w:szCs w:val="18"/>
          <w:shd w:val="clear" w:color="auto" w:fill="FFFFFF"/>
          <w:lang w:val="es-MX"/>
        </w:rPr>
        <w:t xml:space="preserve">Con fundamento en los artículos 33 Bis. de </w:t>
      </w:r>
      <w:r w:rsidRPr="00B6541E">
        <w:rPr>
          <w:rFonts w:ascii="Montserrat Medium" w:eastAsia="Calibri" w:hAnsi="Montserrat Medium" w:cs="Arial"/>
          <w:b/>
          <w:bCs/>
          <w:sz w:val="18"/>
          <w:szCs w:val="18"/>
          <w:shd w:val="clear" w:color="auto" w:fill="FFFFFF"/>
          <w:lang w:val="es-MX"/>
        </w:rPr>
        <w:t>“La Ley”</w:t>
      </w:r>
      <w:r w:rsidRPr="00B6541E">
        <w:rPr>
          <w:rFonts w:ascii="Montserrat Medium" w:eastAsia="Calibri" w:hAnsi="Montserrat Medium" w:cs="Arial"/>
          <w:sz w:val="18"/>
          <w:szCs w:val="18"/>
          <w:shd w:val="clear" w:color="auto" w:fill="FFFFFF"/>
          <w:lang w:val="es-MX"/>
        </w:rPr>
        <w:t xml:space="preserve">, 45, tercer y cuarto párrafos y 48, fracción V de </w:t>
      </w:r>
      <w:r w:rsidRPr="00B6541E">
        <w:rPr>
          <w:rFonts w:ascii="Montserrat Medium" w:eastAsia="Calibri" w:hAnsi="Montserrat Medium" w:cs="Arial"/>
          <w:b/>
          <w:bCs/>
          <w:sz w:val="18"/>
          <w:szCs w:val="18"/>
          <w:shd w:val="clear" w:color="auto" w:fill="FFFFFF"/>
          <w:lang w:val="es-MX"/>
        </w:rPr>
        <w:t>“El Reglamento”</w:t>
      </w:r>
      <w:r w:rsidRPr="00B6541E">
        <w:rPr>
          <w:rFonts w:ascii="Montserrat Medium" w:eastAsia="Calibri" w:hAnsi="Montserrat Medium" w:cs="Arial"/>
          <w:sz w:val="18"/>
          <w:szCs w:val="18"/>
          <w:shd w:val="clear" w:color="auto" w:fill="FFFFFF"/>
          <w:lang w:val="es-MX"/>
        </w:rPr>
        <w:t xml:space="preserve">, las personas que pretendan solicitar aclaraciones a los aspectos contenidos en la convocatoria deberán enviar </w:t>
      </w:r>
      <w:r w:rsidRPr="00B6541E">
        <w:rPr>
          <w:rFonts w:ascii="Montserrat Medium" w:eastAsia="Times New Roman" w:hAnsi="Montserrat Medium" w:cs="Arial"/>
          <w:sz w:val="18"/>
          <w:szCs w:val="18"/>
          <w:lang w:val="es-ES" w:eastAsia="es-MX"/>
        </w:rPr>
        <w:t xml:space="preserve">a través del centro de mensajes del sistema </w:t>
      </w:r>
      <w:proofErr w:type="spellStart"/>
      <w:r w:rsidRPr="00B6541E">
        <w:rPr>
          <w:rFonts w:ascii="Montserrat Medium" w:eastAsia="Times New Roman" w:hAnsi="Montserrat Medium" w:cs="Arial"/>
          <w:sz w:val="18"/>
          <w:szCs w:val="18"/>
          <w:lang w:val="es-ES" w:eastAsia="es-MX"/>
        </w:rPr>
        <w:t>CompraNet</w:t>
      </w:r>
      <w:proofErr w:type="spellEnd"/>
      <w:r w:rsidRPr="00B6541E">
        <w:rPr>
          <w:rFonts w:ascii="Montserrat Medium" w:eastAsia="Times New Roman" w:hAnsi="Montserrat Medium" w:cs="Arial"/>
          <w:sz w:val="18"/>
          <w:szCs w:val="18"/>
          <w:lang w:val="es-ES" w:eastAsia="es-MX"/>
        </w:rPr>
        <w:t xml:space="preserve"> </w:t>
      </w:r>
      <w:r w:rsidRPr="00B6541E">
        <w:rPr>
          <w:rFonts w:ascii="Montserrat Medium" w:eastAsia="Times New Roman" w:hAnsi="Montserrat Medium" w:cs="Arial"/>
          <w:color w:val="0000FF"/>
          <w:sz w:val="18"/>
          <w:szCs w:val="18"/>
          <w:u w:val="single"/>
          <w:lang w:val="es-ES" w:eastAsia="es-MX"/>
        </w:rPr>
        <w:t>compranet</w:t>
      </w:r>
      <w:hyperlink r:id="rId12" w:history="1">
        <w:r w:rsidRPr="00B6541E">
          <w:rPr>
            <w:rFonts w:ascii="Montserrat Medium" w:eastAsia="Times New Roman" w:hAnsi="Montserrat Medium" w:cs="Arial"/>
            <w:color w:val="0000FF"/>
            <w:sz w:val="18"/>
            <w:szCs w:val="18"/>
            <w:u w:val="single"/>
            <w:lang w:val="es-ES" w:eastAsia="es-MX"/>
          </w:rPr>
          <w:t>.hacienda.gob.mx</w:t>
        </w:r>
      </w:hyperlink>
      <w:r w:rsidRPr="00B6541E">
        <w:rPr>
          <w:rFonts w:ascii="Montserrat Medium" w:eastAsia="Times New Roman" w:hAnsi="Montserrat Medium" w:cs="Arial"/>
          <w:color w:val="0000FF"/>
          <w:sz w:val="18"/>
          <w:szCs w:val="18"/>
          <w:u w:val="single"/>
          <w:lang w:val="es-ES" w:eastAsia="es-MX"/>
        </w:rPr>
        <w:t>,</w:t>
      </w:r>
      <w:r w:rsidRPr="00B6541E">
        <w:rPr>
          <w:rFonts w:ascii="Montserrat Medium" w:eastAsia="Calibri" w:hAnsi="Montserrat Medium" w:cs="Arial"/>
          <w:sz w:val="18"/>
          <w:szCs w:val="18"/>
          <w:shd w:val="clear" w:color="auto" w:fill="FFFFFF"/>
          <w:lang w:val="es-MX"/>
        </w:rPr>
        <w:t xml:space="preserve"> un escrito en el que expresen su interés en participar en la Licitación Pública Nacional Electrónica, por sí o en representación de un tercero, manifestando en todos los casos los datos generales del interesado y, en su caso, del representante, </w:t>
      </w:r>
      <w:r w:rsidRPr="00B6541E">
        <w:rPr>
          <w:rFonts w:ascii="Montserrat Medium" w:eastAsia="Times New Roman" w:hAnsi="Montserrat Medium" w:cs="Arial"/>
          <w:sz w:val="18"/>
          <w:szCs w:val="18"/>
          <w:lang w:val="es-ES" w:eastAsia="es-MX"/>
        </w:rPr>
        <w:t xml:space="preserve">pudiendo utilizar para tal efecto el </w:t>
      </w:r>
      <w:r w:rsidRPr="00B6541E">
        <w:rPr>
          <w:rFonts w:ascii="Montserrat Medium" w:eastAsia="Calibri" w:hAnsi="Montserrat Medium" w:cs="Arial"/>
          <w:b/>
          <w:sz w:val="18"/>
          <w:szCs w:val="18"/>
          <w:shd w:val="clear" w:color="auto" w:fill="FFFFFF"/>
          <w:lang w:val="es-MX"/>
        </w:rPr>
        <w:t>FORMATO 02</w:t>
      </w:r>
      <w:r w:rsidRPr="00B6541E">
        <w:rPr>
          <w:rFonts w:ascii="Montserrat Medium" w:eastAsia="Calibri" w:hAnsi="Montserrat Medium" w:cs="Arial"/>
          <w:sz w:val="18"/>
          <w:szCs w:val="18"/>
          <w:shd w:val="clear" w:color="auto" w:fill="FFFFFF"/>
          <w:lang w:val="es-MX"/>
        </w:rPr>
        <w:t xml:space="preserve">. </w:t>
      </w:r>
      <w:r w:rsidRPr="00B6541E">
        <w:rPr>
          <w:rFonts w:ascii="Montserrat Medium" w:eastAsia="Times New Roman" w:hAnsi="Montserrat Medium" w:cs="Arial"/>
          <w:sz w:val="18"/>
          <w:szCs w:val="18"/>
          <w:lang w:val="es-MX" w:eastAsia="es-MX"/>
        </w:rPr>
        <w:t xml:space="preserve">El omitir el envío de dicho escrito, será motivo de no dar respuesta a las dudas o </w:t>
      </w:r>
      <w:r w:rsidRPr="00B6541E">
        <w:rPr>
          <w:rFonts w:ascii="Montserrat Medium" w:eastAsia="Times New Roman" w:hAnsi="Montserrat Medium" w:cs="Arial"/>
          <w:sz w:val="18"/>
          <w:szCs w:val="18"/>
          <w:shd w:val="clear" w:color="auto" w:fill="FFFFFF"/>
          <w:lang w:val="es-MX" w:eastAsia="es-MX"/>
        </w:rPr>
        <w:t xml:space="preserve">solicitudes de </w:t>
      </w:r>
      <w:r w:rsidRPr="00B6541E">
        <w:rPr>
          <w:rFonts w:ascii="Montserrat Medium" w:eastAsia="Times New Roman" w:hAnsi="Montserrat Medium" w:cs="Arial"/>
          <w:sz w:val="18"/>
          <w:szCs w:val="18"/>
          <w:lang w:val="es-MX" w:eastAsia="es-MX"/>
        </w:rPr>
        <w:t>aclaraciones enviadas.</w:t>
      </w:r>
    </w:p>
    <w:p w14:paraId="5C9F5814" w14:textId="77777777" w:rsidR="002C5BE8" w:rsidRPr="00B6541E" w:rsidRDefault="002C5BE8" w:rsidP="002C5BE8">
      <w:pPr>
        <w:shd w:val="clear" w:color="auto" w:fill="FFFFFF"/>
        <w:spacing w:line="276" w:lineRule="auto"/>
        <w:ind w:left="1146"/>
        <w:jc w:val="both"/>
        <w:rPr>
          <w:rFonts w:ascii="Montserrat Medium" w:eastAsia="Calibri" w:hAnsi="Montserrat Medium" w:cs="Arial"/>
          <w:color w:val="FF0000"/>
          <w:sz w:val="18"/>
          <w:szCs w:val="18"/>
          <w:shd w:val="clear" w:color="auto" w:fill="FFFFFF"/>
          <w:lang w:val="es-MX"/>
        </w:rPr>
      </w:pPr>
    </w:p>
    <w:p w14:paraId="6802E1BD" w14:textId="77777777" w:rsidR="002C5BE8" w:rsidRDefault="002C5BE8" w:rsidP="002C5BE8">
      <w:pPr>
        <w:tabs>
          <w:tab w:val="left" w:pos="0"/>
        </w:tabs>
        <w:spacing w:line="276" w:lineRule="auto"/>
        <w:ind w:left="1146"/>
        <w:jc w:val="both"/>
        <w:rPr>
          <w:rFonts w:ascii="Montserrat Medium" w:eastAsia="Calibri" w:hAnsi="Montserrat Medium" w:cs="Arial"/>
          <w:bCs/>
          <w:sz w:val="18"/>
          <w:szCs w:val="18"/>
          <w:shd w:val="clear" w:color="auto" w:fill="FFFFFF"/>
          <w:lang w:val="es-MX"/>
        </w:rPr>
      </w:pPr>
      <w:r w:rsidRPr="00B6541E">
        <w:rPr>
          <w:rFonts w:ascii="Montserrat Medium" w:eastAsia="Calibri" w:hAnsi="Montserrat Medium" w:cs="Arial"/>
          <w:bCs/>
          <w:sz w:val="18"/>
          <w:szCs w:val="18"/>
          <w:shd w:val="clear" w:color="auto" w:fill="FFFFFF"/>
          <w:lang w:val="es-MX"/>
        </w:rPr>
        <w:t xml:space="preserve">Podrán formular preguntas las personas que hasta veinticuatro horas antes del inicio de la Junta de Aclaraciones hayan presentado la solicitud de aclaración de todos aquellos puntos </w:t>
      </w:r>
    </w:p>
    <w:p w14:paraId="519AEDC5" w14:textId="77777777" w:rsidR="002C5BE8" w:rsidRPr="00B6541E" w:rsidRDefault="002C5BE8" w:rsidP="002C5BE8">
      <w:pPr>
        <w:tabs>
          <w:tab w:val="left" w:pos="0"/>
        </w:tabs>
        <w:spacing w:line="276" w:lineRule="auto"/>
        <w:ind w:left="1146"/>
        <w:jc w:val="both"/>
        <w:rPr>
          <w:ins w:id="2" w:author="Oscar Alvarez Galindo" w:date="2016-12-06T12:41:00Z"/>
          <w:rFonts w:ascii="Montserrat Medium" w:eastAsia="Calibri" w:hAnsi="Montserrat Medium" w:cs="Arial"/>
          <w:bCs/>
          <w:sz w:val="18"/>
          <w:szCs w:val="18"/>
          <w:shd w:val="clear" w:color="auto" w:fill="FFFFFF"/>
          <w:lang w:val="es-MX"/>
        </w:rPr>
      </w:pPr>
      <w:proofErr w:type="gramStart"/>
      <w:r w:rsidRPr="00B6541E">
        <w:rPr>
          <w:rFonts w:ascii="Montserrat Medium" w:eastAsia="Calibri" w:hAnsi="Montserrat Medium" w:cs="Arial"/>
          <w:bCs/>
          <w:sz w:val="18"/>
          <w:szCs w:val="18"/>
          <w:shd w:val="clear" w:color="auto" w:fill="FFFFFF"/>
          <w:lang w:val="es-MX"/>
        </w:rPr>
        <w:t>que</w:t>
      </w:r>
      <w:proofErr w:type="gramEnd"/>
      <w:r w:rsidRPr="00B6541E">
        <w:rPr>
          <w:rFonts w:ascii="Montserrat Medium" w:eastAsia="Calibri" w:hAnsi="Montserrat Medium" w:cs="Arial"/>
          <w:bCs/>
          <w:sz w:val="18"/>
          <w:szCs w:val="18"/>
          <w:shd w:val="clear" w:color="auto" w:fill="FFFFFF"/>
          <w:lang w:val="es-MX"/>
        </w:rPr>
        <w:t xml:space="preserve"> le generan dudas,</w:t>
      </w:r>
      <w:r w:rsidRPr="00B6541E">
        <w:rPr>
          <w:rFonts w:ascii="Montserrat Medium" w:eastAsia="Times New Roman" w:hAnsi="Montserrat Medium" w:cs="Arial"/>
          <w:bCs/>
          <w:sz w:val="18"/>
          <w:szCs w:val="18"/>
          <w:shd w:val="clear" w:color="auto" w:fill="FFFFFF"/>
          <w:lang w:val="es-MX" w:eastAsia="es-MX"/>
        </w:rPr>
        <w:t xml:space="preserve"> a través del sistema </w:t>
      </w:r>
      <w:proofErr w:type="spellStart"/>
      <w:r w:rsidRPr="00B6541E">
        <w:rPr>
          <w:rFonts w:ascii="Montserrat Medium" w:eastAsia="Times New Roman" w:hAnsi="Montserrat Medium" w:cs="Arial"/>
          <w:bCs/>
          <w:sz w:val="18"/>
          <w:szCs w:val="18"/>
          <w:shd w:val="clear" w:color="auto" w:fill="FFFFFF"/>
          <w:lang w:val="es-MX" w:eastAsia="es-MX"/>
        </w:rPr>
        <w:t>CompraNet</w:t>
      </w:r>
      <w:proofErr w:type="spellEnd"/>
      <w:r w:rsidRPr="00B6541E">
        <w:rPr>
          <w:rFonts w:ascii="Montserrat Medium" w:eastAsia="Calibri" w:hAnsi="Montserrat Medium" w:cs="Arial"/>
          <w:bCs/>
          <w:sz w:val="18"/>
          <w:szCs w:val="18"/>
          <w:shd w:val="clear" w:color="auto" w:fill="FFFFFF"/>
          <w:lang w:val="es-MX"/>
        </w:rPr>
        <w:t xml:space="preserve">. De preferencia deberán anotar el numeral de la convocatoria al que hace referencia su duda o cuestionamiento. </w:t>
      </w:r>
    </w:p>
    <w:p w14:paraId="3FA07DCD" w14:textId="77777777" w:rsidR="002C5BE8" w:rsidRPr="00B6541E" w:rsidRDefault="002C5BE8" w:rsidP="002C5BE8">
      <w:pPr>
        <w:tabs>
          <w:tab w:val="left" w:pos="0"/>
        </w:tabs>
        <w:spacing w:line="276" w:lineRule="auto"/>
        <w:ind w:left="1146"/>
        <w:jc w:val="both"/>
        <w:rPr>
          <w:ins w:id="3" w:author="Oscar Alvarez Galindo" w:date="2016-12-06T12:41:00Z"/>
          <w:rFonts w:ascii="Montserrat Medium" w:eastAsia="Calibri" w:hAnsi="Montserrat Medium" w:cs="Arial"/>
          <w:bCs/>
          <w:sz w:val="18"/>
          <w:szCs w:val="18"/>
          <w:shd w:val="clear" w:color="auto" w:fill="FFFFFF"/>
          <w:lang w:val="es-MX"/>
        </w:rPr>
      </w:pPr>
    </w:p>
    <w:p w14:paraId="0B06F625" w14:textId="77777777" w:rsidR="002C5BE8" w:rsidRPr="00B6541E" w:rsidRDefault="002C5BE8" w:rsidP="002C5BE8">
      <w:pPr>
        <w:tabs>
          <w:tab w:val="left" w:pos="0"/>
        </w:tabs>
        <w:spacing w:line="276" w:lineRule="auto"/>
        <w:ind w:left="1146"/>
        <w:jc w:val="both"/>
        <w:rPr>
          <w:rFonts w:ascii="Montserrat Medium" w:eastAsia="Calibri" w:hAnsi="Montserrat Medium" w:cs="Arial"/>
          <w:bCs/>
          <w:sz w:val="18"/>
          <w:szCs w:val="18"/>
          <w:shd w:val="clear" w:color="auto" w:fill="FFFFFF"/>
          <w:lang w:val="es-MX"/>
        </w:rPr>
      </w:pPr>
      <w:r w:rsidRPr="00B6541E">
        <w:rPr>
          <w:rFonts w:ascii="Montserrat Medium" w:eastAsia="Calibri" w:hAnsi="Montserrat Medium" w:cs="Arial"/>
          <w:bCs/>
          <w:sz w:val="18"/>
          <w:szCs w:val="18"/>
          <w:shd w:val="clear" w:color="auto" w:fill="FFFFFF"/>
          <w:lang w:val="es-MX"/>
        </w:rPr>
        <w:t xml:space="preserve">Si la convocante no recibe las preguntas o solicitud de aclaraciones en el tiempo establecido, no se dará respuesta a las mismas durante la Junta de </w:t>
      </w:r>
      <w:r w:rsidRPr="00B6541E">
        <w:rPr>
          <w:rFonts w:ascii="Montserrat Medium" w:eastAsia="Calibri" w:hAnsi="Montserrat Medium" w:cs="Arial"/>
          <w:bCs/>
          <w:sz w:val="18"/>
          <w:szCs w:val="18"/>
          <w:shd w:val="clear" w:color="auto" w:fill="FFFFFF"/>
          <w:lang w:val="es-MX"/>
        </w:rPr>
        <w:lastRenderedPageBreak/>
        <w:t>Aclaraciones, por resultar extemporáneas, de conformidad con lo previsto en el artículo 46, fracción VI de “</w:t>
      </w:r>
      <w:r w:rsidRPr="00B6541E">
        <w:rPr>
          <w:rFonts w:ascii="Montserrat Medium" w:eastAsia="Times New Roman" w:hAnsi="Montserrat Medium" w:cs="Arial"/>
          <w:bCs/>
          <w:sz w:val="18"/>
          <w:szCs w:val="18"/>
          <w:lang w:val="es-MX" w:eastAsia="es-MX"/>
        </w:rPr>
        <w:t xml:space="preserve">El </w:t>
      </w:r>
      <w:r w:rsidRPr="00B6541E">
        <w:rPr>
          <w:rFonts w:ascii="Montserrat Medium" w:eastAsia="Calibri" w:hAnsi="Montserrat Medium" w:cs="Arial"/>
          <w:bCs/>
          <w:sz w:val="18"/>
          <w:szCs w:val="18"/>
          <w:shd w:val="clear" w:color="auto" w:fill="FFFFFF"/>
          <w:lang w:val="es-MX"/>
        </w:rPr>
        <w:t>Reglamento”.</w:t>
      </w:r>
    </w:p>
    <w:p w14:paraId="251DA6A9" w14:textId="77777777" w:rsidR="002C5BE8" w:rsidRPr="00B6541E" w:rsidRDefault="002C5BE8" w:rsidP="002C5BE8">
      <w:pPr>
        <w:tabs>
          <w:tab w:val="left" w:pos="0"/>
        </w:tabs>
        <w:spacing w:line="276" w:lineRule="auto"/>
        <w:ind w:left="1146"/>
        <w:jc w:val="both"/>
        <w:rPr>
          <w:rFonts w:ascii="Montserrat Medium" w:eastAsia="Calibri" w:hAnsi="Montserrat Medium" w:cs="Arial"/>
          <w:b/>
          <w:bCs/>
          <w:color w:val="FF0000"/>
          <w:sz w:val="18"/>
          <w:szCs w:val="18"/>
          <w:highlight w:val="cyan"/>
          <w:shd w:val="clear" w:color="auto" w:fill="FFFFFF"/>
          <w:lang w:val="es-MX"/>
        </w:rPr>
      </w:pPr>
    </w:p>
    <w:p w14:paraId="7D8F643A" w14:textId="77777777" w:rsidR="002C5BE8" w:rsidRPr="00B6541E" w:rsidRDefault="002C5BE8" w:rsidP="002C5BE8">
      <w:pPr>
        <w:spacing w:line="276" w:lineRule="auto"/>
        <w:ind w:left="1146"/>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shd w:val="clear" w:color="auto" w:fill="FFFFFF"/>
          <w:lang w:val="es-MX"/>
        </w:rPr>
        <w:t xml:space="preserve">La solicitud de aclaraciones mencionada en el párrafo anterior deberá enviarse a través del sistema </w:t>
      </w:r>
      <w:proofErr w:type="spellStart"/>
      <w:r w:rsidRPr="00B6541E">
        <w:rPr>
          <w:rFonts w:ascii="Montserrat Medium" w:eastAsia="Calibri" w:hAnsi="Montserrat Medium" w:cs="Arial"/>
          <w:sz w:val="18"/>
          <w:szCs w:val="18"/>
          <w:shd w:val="clear" w:color="auto" w:fill="FFFFFF"/>
          <w:lang w:val="es-MX"/>
        </w:rPr>
        <w:t>CompraNet</w:t>
      </w:r>
      <w:proofErr w:type="spellEnd"/>
      <w:r w:rsidRPr="00B6541E">
        <w:rPr>
          <w:rFonts w:ascii="Montserrat Medium" w:eastAsia="Calibri" w:hAnsi="Montserrat Medium" w:cs="Arial"/>
          <w:sz w:val="18"/>
          <w:szCs w:val="18"/>
          <w:shd w:val="clear" w:color="auto" w:fill="FFFFFF"/>
          <w:lang w:val="es-MX"/>
        </w:rPr>
        <w:t>, acompañada de una versión electrónica de la misma en formato Word.</w:t>
      </w:r>
    </w:p>
    <w:p w14:paraId="0105062D" w14:textId="77777777" w:rsidR="002C5BE8" w:rsidRPr="00B6541E" w:rsidRDefault="002C5BE8" w:rsidP="002C5BE8">
      <w:pPr>
        <w:spacing w:line="276" w:lineRule="auto"/>
        <w:ind w:left="1146"/>
        <w:jc w:val="both"/>
        <w:rPr>
          <w:rFonts w:ascii="Montserrat Medium" w:eastAsia="Times New Roman" w:hAnsi="Montserrat Medium" w:cs="Arial"/>
          <w:sz w:val="18"/>
          <w:szCs w:val="18"/>
          <w:highlight w:val="yellow"/>
          <w:lang w:val="es-MX" w:eastAsia="es-MX"/>
        </w:rPr>
      </w:pPr>
    </w:p>
    <w:p w14:paraId="38CA9EA0" w14:textId="77777777" w:rsidR="002C5BE8" w:rsidRPr="00B6541E" w:rsidRDefault="002C5BE8" w:rsidP="002C5BE8">
      <w:pPr>
        <w:tabs>
          <w:tab w:val="left" w:pos="0"/>
        </w:tabs>
        <w:spacing w:line="276" w:lineRule="auto"/>
        <w:ind w:left="1146"/>
        <w:jc w:val="both"/>
        <w:rPr>
          <w:rFonts w:ascii="Montserrat Medium" w:eastAsia="Calibri" w:hAnsi="Montserrat Medium" w:cs="Arial"/>
          <w:bCs/>
          <w:sz w:val="18"/>
          <w:szCs w:val="18"/>
          <w:shd w:val="clear" w:color="auto" w:fill="FFFFFF"/>
          <w:lang w:val="es-MX"/>
        </w:rPr>
      </w:pPr>
      <w:r w:rsidRPr="00B6541E">
        <w:rPr>
          <w:rFonts w:ascii="Montserrat Medium" w:eastAsia="Calibri" w:hAnsi="Montserrat Medium" w:cs="Arial"/>
          <w:bCs/>
          <w:sz w:val="18"/>
          <w:szCs w:val="18"/>
          <w:shd w:val="clear" w:color="auto" w:fill="FFFFFF"/>
          <w:lang w:val="es-MX"/>
        </w:rPr>
        <w:t xml:space="preserve">Para presentar sus preguntas, preferentemente deberán hacerlo en papel membretado del licitante. Únicamente serán tomadas en cuenta las preguntas que se reciban hasta veinticuatro horas antes de la fecha y hora señalada para la celebración de la Junta de Aclaraciones. Las solicitudes de aclaración a la convocatoria serán dirigidas a la </w:t>
      </w:r>
      <w:r w:rsidRPr="00B6541E">
        <w:rPr>
          <w:rFonts w:ascii="Montserrat Medium" w:eastAsia="Times New Roman" w:hAnsi="Montserrat Medium" w:cs="Arial"/>
          <w:bCs/>
          <w:sz w:val="18"/>
          <w:szCs w:val="18"/>
          <w:lang w:val="es-MX" w:eastAsia="es-MX"/>
        </w:rPr>
        <w:t>Coordinación de Abastecimiento y Equipamiento, así como el Departamento de Adquisición de Bienes y Contratación de Servicios</w:t>
      </w:r>
      <w:r w:rsidRPr="00B6541E">
        <w:rPr>
          <w:rFonts w:ascii="Montserrat Medium" w:eastAsia="Calibri" w:hAnsi="Montserrat Medium" w:cs="Arial"/>
          <w:bCs/>
          <w:sz w:val="18"/>
          <w:szCs w:val="18"/>
          <w:shd w:val="clear" w:color="auto" w:fill="FFFFFF"/>
          <w:lang w:val="es-MX"/>
        </w:rPr>
        <w:t xml:space="preserve"> de “EL IMSS”.</w:t>
      </w:r>
    </w:p>
    <w:p w14:paraId="50343565" w14:textId="77777777" w:rsidR="002C5BE8" w:rsidRPr="00B6541E" w:rsidRDefault="002C5BE8" w:rsidP="002C5BE8">
      <w:pPr>
        <w:tabs>
          <w:tab w:val="left" w:pos="0"/>
        </w:tabs>
        <w:spacing w:line="276" w:lineRule="auto"/>
        <w:ind w:left="1146"/>
        <w:jc w:val="both"/>
        <w:rPr>
          <w:rFonts w:ascii="Montserrat Medium" w:eastAsia="Calibri" w:hAnsi="Montserrat Medium" w:cs="Arial"/>
          <w:b/>
          <w:bCs/>
          <w:color w:val="FF0000"/>
          <w:sz w:val="18"/>
          <w:szCs w:val="18"/>
          <w:highlight w:val="yellow"/>
          <w:shd w:val="clear" w:color="auto" w:fill="FFFFFF"/>
          <w:lang w:val="es-MX"/>
        </w:rPr>
      </w:pPr>
    </w:p>
    <w:p w14:paraId="7DF13DC0" w14:textId="77777777" w:rsidR="002C5BE8" w:rsidRPr="00B6541E" w:rsidRDefault="002C5BE8" w:rsidP="002C5BE8">
      <w:pPr>
        <w:spacing w:after="200" w:line="276" w:lineRule="auto"/>
        <w:ind w:left="1146"/>
        <w:contextualSpacing/>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shd w:val="clear" w:color="auto" w:fill="FFFFFF"/>
          <w:lang w:val="es-MX"/>
        </w:rPr>
        <w:t xml:space="preserve">En caso de que el escrito </w:t>
      </w:r>
      <w:r w:rsidRPr="00B6541E">
        <w:rPr>
          <w:rFonts w:ascii="Montserrat Medium" w:eastAsia="Calibri" w:hAnsi="Montserrat Medium" w:cs="Arial"/>
          <w:sz w:val="18"/>
          <w:szCs w:val="18"/>
          <w:lang w:val="es-MX"/>
        </w:rPr>
        <w:t xml:space="preserve">en el que expresen su interés en participar en la </w:t>
      </w:r>
      <w:r w:rsidRPr="00B6541E">
        <w:rPr>
          <w:rFonts w:ascii="Montserrat Medium" w:eastAsia="Calibri" w:hAnsi="Montserrat Medium" w:cs="Arial"/>
          <w:sz w:val="18"/>
          <w:szCs w:val="18"/>
          <w:shd w:val="clear" w:color="auto" w:fill="FFFFFF"/>
          <w:lang w:val="es-MX"/>
        </w:rPr>
        <w:t>Licitación Pública Nacional Electrónica, se presente fuera del plazo previsto en el párrafo anterior o al inicio de la Junta de Aclaraciones, el licitante sólo tendrá derecho a formular preguntas sobre las respuestas que dé la convocante en la mencionada junta.</w:t>
      </w:r>
    </w:p>
    <w:p w14:paraId="2ADAFBB1" w14:textId="77777777" w:rsidR="002C5BE8" w:rsidRPr="00B6541E" w:rsidRDefault="002C5BE8" w:rsidP="002C5BE8">
      <w:pPr>
        <w:spacing w:after="200" w:line="276" w:lineRule="auto"/>
        <w:ind w:left="1146"/>
        <w:contextualSpacing/>
        <w:jc w:val="both"/>
        <w:rPr>
          <w:rFonts w:ascii="Montserrat Medium" w:eastAsia="Calibri" w:hAnsi="Montserrat Medium" w:cs="Arial"/>
          <w:bCs/>
          <w:sz w:val="18"/>
          <w:szCs w:val="18"/>
        </w:rPr>
      </w:pPr>
      <w:r w:rsidRPr="00B6541E">
        <w:rPr>
          <w:rFonts w:ascii="Montserrat Medium" w:eastAsia="Calibri" w:hAnsi="Montserrat Medium" w:cs="Arial"/>
          <w:bCs/>
          <w:sz w:val="18"/>
          <w:szCs w:val="18"/>
        </w:rPr>
        <w:t xml:space="preserve">Las solicitudes de aclaraciones deberán plantearse de manera concisa y estar directamente vinculadas con los puntos contenidos en la convocatoria a la </w:t>
      </w:r>
      <w:r w:rsidRPr="00B6541E">
        <w:rPr>
          <w:rFonts w:ascii="Montserrat Medium" w:eastAsia="Calibri" w:hAnsi="Montserrat Medium" w:cs="Arial"/>
          <w:sz w:val="18"/>
          <w:szCs w:val="18"/>
          <w:shd w:val="clear" w:color="auto" w:fill="FFFFFF"/>
          <w:lang w:val="es-MX"/>
        </w:rPr>
        <w:t xml:space="preserve">Licitación Pública Nacional Electrónica, </w:t>
      </w:r>
      <w:r w:rsidRPr="00B6541E">
        <w:rPr>
          <w:rFonts w:ascii="Montserrat Medium" w:eastAsia="Calibri" w:hAnsi="Montserrat Medium" w:cs="Arial"/>
          <w:bCs/>
          <w:sz w:val="18"/>
          <w:szCs w:val="18"/>
        </w:rPr>
        <w:t>indicando el numeral o punto específico con el cual se relaciona. En caso de que las solicitudes no cumplan con los requisitos señalados, podrán ser desechadas por la convocante.</w:t>
      </w:r>
    </w:p>
    <w:p w14:paraId="2DF68267" w14:textId="77777777" w:rsidR="002C5BE8" w:rsidRPr="00B6541E" w:rsidRDefault="002C5BE8" w:rsidP="002C5BE8">
      <w:pPr>
        <w:spacing w:after="200" w:line="276" w:lineRule="auto"/>
        <w:ind w:left="1146"/>
        <w:contextualSpacing/>
        <w:jc w:val="both"/>
        <w:rPr>
          <w:rFonts w:ascii="Montserrat Medium" w:eastAsia="Calibri" w:hAnsi="Montserrat Medium" w:cs="Arial"/>
          <w:bCs/>
          <w:sz w:val="18"/>
          <w:szCs w:val="18"/>
        </w:rPr>
      </w:pPr>
      <w:r w:rsidRPr="00B6541E">
        <w:rPr>
          <w:rFonts w:ascii="Montserrat Medium" w:eastAsia="Calibri" w:hAnsi="Montserrat Medium" w:cs="Arial"/>
          <w:bCs/>
          <w:sz w:val="18"/>
          <w:szCs w:val="18"/>
        </w:rPr>
        <w:t xml:space="preserve">La convocante tomará la hora que registre el sistema </w:t>
      </w:r>
      <w:proofErr w:type="spellStart"/>
      <w:r w:rsidRPr="00B6541E">
        <w:rPr>
          <w:rFonts w:ascii="Montserrat Medium" w:eastAsia="Calibri" w:hAnsi="Montserrat Medium" w:cs="Arial"/>
          <w:bCs/>
          <w:sz w:val="18"/>
          <w:szCs w:val="18"/>
        </w:rPr>
        <w:t>CompraNet</w:t>
      </w:r>
      <w:proofErr w:type="spellEnd"/>
      <w:r w:rsidRPr="00B6541E">
        <w:rPr>
          <w:rFonts w:ascii="Montserrat Medium" w:eastAsia="Calibri" w:hAnsi="Montserrat Medium" w:cs="Arial"/>
          <w:bCs/>
          <w:sz w:val="18"/>
          <w:szCs w:val="18"/>
        </w:rPr>
        <w:t xml:space="preserve"> al momento del envío de las solicitudes de aclaraciones de los licitantes.</w:t>
      </w:r>
    </w:p>
    <w:p w14:paraId="64F57FBC" w14:textId="77777777" w:rsidR="002C5BE8" w:rsidRPr="00B6541E" w:rsidRDefault="002C5BE8" w:rsidP="002C5BE8">
      <w:pPr>
        <w:spacing w:after="200" w:line="276" w:lineRule="auto"/>
        <w:ind w:left="1146"/>
        <w:contextualSpacing/>
        <w:jc w:val="both"/>
        <w:rPr>
          <w:rFonts w:ascii="Montserrat Medium" w:eastAsia="Calibri" w:hAnsi="Montserrat Medium" w:cs="Arial"/>
          <w:sz w:val="18"/>
          <w:szCs w:val="18"/>
          <w:lang w:val="es-MX"/>
        </w:rPr>
      </w:pPr>
    </w:p>
    <w:p w14:paraId="393232BA" w14:textId="77777777" w:rsidR="002C5BE8" w:rsidRPr="00B6541E" w:rsidRDefault="002C5BE8" w:rsidP="002C5BE8">
      <w:pPr>
        <w:spacing w:after="200" w:line="276" w:lineRule="auto"/>
        <w:ind w:left="1146"/>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los licitantes determinen presentar una proposición conjunta, cualquiera de los integrantes de la agrupación podrá presentar el escrito en el que expresen su interés en participar en la Licitación Pública Nacional Electrónica, por sí, o en representación de un tercero, manifestando en todos los casos los datos generales del interesado y, en su caso, del representante.</w:t>
      </w:r>
    </w:p>
    <w:p w14:paraId="55D0E4D5" w14:textId="77777777" w:rsidR="002C5BE8" w:rsidRPr="00B6541E" w:rsidRDefault="002C5BE8" w:rsidP="002C5BE8">
      <w:pPr>
        <w:tabs>
          <w:tab w:val="left" w:pos="0"/>
        </w:tabs>
        <w:spacing w:line="276" w:lineRule="auto"/>
        <w:ind w:left="1146"/>
        <w:jc w:val="both"/>
        <w:rPr>
          <w:rFonts w:ascii="Montserrat Medium" w:eastAsia="Calibri" w:hAnsi="Montserrat Medium" w:cs="Arial"/>
          <w:bCs/>
          <w:sz w:val="18"/>
          <w:szCs w:val="18"/>
          <w:shd w:val="clear" w:color="auto" w:fill="FFFFFF"/>
          <w:lang w:val="es-MX"/>
        </w:rPr>
      </w:pPr>
      <w:r w:rsidRPr="00B6541E">
        <w:rPr>
          <w:rFonts w:ascii="Montserrat Medium" w:eastAsia="Calibri" w:hAnsi="Montserrat Medium" w:cs="Arial"/>
          <w:bCs/>
          <w:sz w:val="18"/>
          <w:szCs w:val="18"/>
          <w:shd w:val="clear" w:color="auto" w:fill="FFFFFF"/>
          <w:lang w:val="es-MX"/>
        </w:rPr>
        <w:t>Al concluir la Junta de Aclaraciones y a juicio de la convocante, podrá señalarse la fecha y hora para la celebración de ulteriores juntas.</w:t>
      </w:r>
    </w:p>
    <w:p w14:paraId="49E7A25C" w14:textId="77777777" w:rsidR="002C5BE8" w:rsidRPr="00B6541E" w:rsidRDefault="002C5BE8" w:rsidP="002C5BE8">
      <w:pPr>
        <w:spacing w:after="200" w:line="276" w:lineRule="auto"/>
        <w:ind w:left="1146"/>
        <w:contextualSpacing/>
        <w:jc w:val="both"/>
        <w:rPr>
          <w:rFonts w:ascii="Montserrat Medium" w:eastAsia="Calibri" w:hAnsi="Montserrat Medium" w:cs="Arial"/>
          <w:bCs/>
          <w:color w:val="FF0000"/>
          <w:sz w:val="18"/>
          <w:szCs w:val="18"/>
        </w:rPr>
      </w:pPr>
    </w:p>
    <w:p w14:paraId="564C7B3D" w14:textId="77777777" w:rsidR="002C5BE8" w:rsidRDefault="002C5BE8" w:rsidP="002C5BE8">
      <w:pPr>
        <w:spacing w:after="200" w:line="276" w:lineRule="auto"/>
        <w:ind w:left="1146"/>
        <w:contextualSpacing/>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lang w:val="es-MX"/>
        </w:rPr>
        <w:t xml:space="preserve">Al finalizar cada acto, </w:t>
      </w:r>
      <w:r w:rsidRPr="00B6541E">
        <w:rPr>
          <w:rFonts w:ascii="Montserrat Medium" w:eastAsia="Calibri" w:hAnsi="Montserrat Medium" w:cs="Arial"/>
          <w:sz w:val="18"/>
          <w:szCs w:val="18"/>
          <w:shd w:val="clear" w:color="auto" w:fill="FFFFFF"/>
          <w:lang w:val="es-MX"/>
        </w:rPr>
        <w:t>s</w:t>
      </w:r>
      <w:r w:rsidRPr="00B6541E">
        <w:rPr>
          <w:rFonts w:ascii="Montserrat Medium" w:eastAsia="Calibri" w:hAnsi="Montserrat Medium" w:cs="Arial"/>
          <w:bCs/>
          <w:sz w:val="18"/>
          <w:szCs w:val="18"/>
          <w:lang w:val="es-MX"/>
        </w:rPr>
        <w:t xml:space="preserve">e pondrá a disposición de los licitantes, vía sistema </w:t>
      </w:r>
      <w:proofErr w:type="spellStart"/>
      <w:r w:rsidRPr="00B6541E">
        <w:rPr>
          <w:rFonts w:ascii="Montserrat Medium" w:eastAsia="Calibri" w:hAnsi="Montserrat Medium" w:cs="Arial"/>
          <w:bCs/>
          <w:sz w:val="18"/>
          <w:szCs w:val="18"/>
          <w:lang w:val="es-MX"/>
        </w:rPr>
        <w:t>CompraNet</w:t>
      </w:r>
      <w:proofErr w:type="spellEnd"/>
      <w:r w:rsidRPr="00B6541E">
        <w:rPr>
          <w:rFonts w:ascii="Montserrat Medium" w:eastAsia="Calibri" w:hAnsi="Montserrat Medium" w:cs="Arial"/>
          <w:bCs/>
          <w:sz w:val="18"/>
          <w:szCs w:val="18"/>
          <w:lang w:val="es-MX"/>
        </w:rPr>
        <w:t xml:space="preserve">, el Acta de </w:t>
      </w:r>
      <w:r w:rsidRPr="00B6541E">
        <w:rPr>
          <w:rFonts w:ascii="Montserrat Medium" w:eastAsia="Calibri" w:hAnsi="Montserrat Medium" w:cs="Arial"/>
          <w:sz w:val="18"/>
          <w:szCs w:val="18"/>
          <w:lang w:val="es-MX"/>
        </w:rPr>
        <w:t>la Junta de Aclaraciones</w:t>
      </w:r>
      <w:r w:rsidRPr="00B6541E">
        <w:rPr>
          <w:rFonts w:ascii="Montserrat Medium" w:eastAsia="Calibri" w:hAnsi="Montserrat Medium" w:cs="Arial"/>
          <w:bCs/>
          <w:sz w:val="18"/>
          <w:szCs w:val="18"/>
          <w:lang w:val="es-MX"/>
        </w:rPr>
        <w:t xml:space="preserve"> el mismo día en que se emita.</w:t>
      </w:r>
      <w:r w:rsidRPr="00B6541E">
        <w:rPr>
          <w:rFonts w:ascii="Montserrat Medium" w:eastAsia="Calibri" w:hAnsi="Montserrat Medium" w:cs="Arial"/>
          <w:sz w:val="18"/>
          <w:szCs w:val="18"/>
          <w:shd w:val="clear" w:color="auto" w:fill="FFFFFF"/>
          <w:lang w:val="es-MX"/>
        </w:rPr>
        <w:t xml:space="preserve"> </w:t>
      </w:r>
    </w:p>
    <w:p w14:paraId="4F20A881" w14:textId="77777777" w:rsidR="002C5BE8" w:rsidRPr="00B6541E" w:rsidRDefault="002C5BE8" w:rsidP="002C5BE8">
      <w:pPr>
        <w:spacing w:after="200" w:line="276" w:lineRule="auto"/>
        <w:ind w:left="1146"/>
        <w:contextualSpacing/>
        <w:jc w:val="both"/>
        <w:rPr>
          <w:rFonts w:ascii="Montserrat Medium" w:eastAsia="Calibri" w:hAnsi="Montserrat Medium" w:cs="Arial"/>
          <w:b/>
          <w:sz w:val="18"/>
          <w:szCs w:val="18"/>
          <w:lang w:val="es-MX"/>
        </w:rPr>
      </w:pPr>
    </w:p>
    <w:p w14:paraId="32ED326F" w14:textId="77777777" w:rsidR="002C5BE8" w:rsidRPr="00B6541E" w:rsidRDefault="002C5BE8" w:rsidP="002C5BE8">
      <w:pPr>
        <w:spacing w:after="200" w:line="276" w:lineRule="auto"/>
        <w:ind w:left="426"/>
        <w:jc w:val="both"/>
        <w:rPr>
          <w:rFonts w:ascii="Montserrat Medium" w:eastAsia="Calibri" w:hAnsi="Montserrat Medium" w:cs="Arial"/>
          <w:b/>
          <w:bCs/>
          <w:sz w:val="18"/>
          <w:szCs w:val="18"/>
        </w:rPr>
      </w:pPr>
      <w:r w:rsidRPr="00B6541E">
        <w:rPr>
          <w:rFonts w:ascii="Montserrat Medium" w:eastAsia="Calibri" w:hAnsi="Montserrat Medium" w:cs="Arial"/>
          <w:b/>
          <w:bCs/>
          <w:sz w:val="18"/>
          <w:szCs w:val="18"/>
        </w:rPr>
        <w:t>b.3 Acto de Presentación y Apertura de Proposiciones</w:t>
      </w:r>
    </w:p>
    <w:p w14:paraId="50B4906F" w14:textId="1FBF7675" w:rsidR="002C5BE8" w:rsidRPr="00B6541E" w:rsidRDefault="002C5BE8" w:rsidP="002C5BE8">
      <w:pPr>
        <w:spacing w:after="200" w:line="276" w:lineRule="auto"/>
        <w:ind w:left="1134"/>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shd w:val="clear" w:color="auto" w:fill="FFFFFF"/>
          <w:lang w:val="es-MX"/>
        </w:rPr>
        <w:t xml:space="preserve">El día </w:t>
      </w:r>
      <w:r w:rsidR="00D12E46">
        <w:rPr>
          <w:rFonts w:ascii="Montserrat Medium" w:eastAsia="Calibri" w:hAnsi="Montserrat Medium" w:cs="Arial"/>
          <w:b/>
          <w:sz w:val="18"/>
          <w:szCs w:val="18"/>
          <w:u w:val="single"/>
          <w:shd w:val="clear" w:color="auto" w:fill="FFFFFF"/>
          <w:lang w:val="es-MX"/>
        </w:rPr>
        <w:t>27</w:t>
      </w:r>
      <w:r w:rsidR="000C2B4B">
        <w:rPr>
          <w:rFonts w:ascii="Montserrat Medium" w:eastAsia="Calibri" w:hAnsi="Montserrat Medium" w:cs="Arial"/>
          <w:b/>
          <w:sz w:val="18"/>
          <w:szCs w:val="18"/>
          <w:u w:val="single"/>
          <w:shd w:val="clear" w:color="auto" w:fill="FFFFFF"/>
          <w:lang w:val="es-MX"/>
        </w:rPr>
        <w:t xml:space="preserve"> </w:t>
      </w:r>
      <w:r w:rsidRPr="00B6541E">
        <w:rPr>
          <w:rFonts w:ascii="Montserrat Medium" w:eastAsia="Calibri" w:hAnsi="Montserrat Medium" w:cs="Arial"/>
          <w:b/>
          <w:sz w:val="18"/>
          <w:szCs w:val="18"/>
          <w:u w:val="single"/>
          <w:shd w:val="clear" w:color="auto" w:fill="FFFFFF"/>
          <w:lang w:val="es-MX"/>
        </w:rPr>
        <w:t xml:space="preserve">de </w:t>
      </w:r>
      <w:r w:rsidR="00D12E46">
        <w:rPr>
          <w:rFonts w:ascii="Montserrat Medium" w:eastAsia="Calibri" w:hAnsi="Montserrat Medium" w:cs="Arial"/>
          <w:b/>
          <w:sz w:val="18"/>
          <w:szCs w:val="18"/>
          <w:u w:val="single"/>
          <w:shd w:val="clear" w:color="auto" w:fill="FFFFFF"/>
          <w:lang w:val="es-MX"/>
        </w:rPr>
        <w:t>diciembre</w:t>
      </w:r>
      <w:r w:rsidRPr="00B6541E">
        <w:rPr>
          <w:rFonts w:ascii="Montserrat Medium" w:eastAsia="Calibri" w:hAnsi="Montserrat Medium" w:cs="Arial"/>
          <w:b/>
          <w:sz w:val="18"/>
          <w:szCs w:val="18"/>
          <w:u w:val="single"/>
          <w:shd w:val="clear" w:color="auto" w:fill="FFFFFF"/>
          <w:lang w:val="es-MX"/>
        </w:rPr>
        <w:t xml:space="preserve"> de </w:t>
      </w:r>
      <w:r w:rsidR="00DD6119">
        <w:rPr>
          <w:rFonts w:ascii="Montserrat Medium" w:eastAsia="Calibri" w:hAnsi="Montserrat Medium" w:cs="Arial"/>
          <w:b/>
          <w:sz w:val="18"/>
          <w:szCs w:val="18"/>
          <w:u w:val="single"/>
          <w:shd w:val="clear" w:color="auto" w:fill="FFFFFF"/>
          <w:lang w:val="es-MX"/>
        </w:rPr>
        <w:t>2024</w:t>
      </w:r>
      <w:r w:rsidRPr="00B6541E">
        <w:rPr>
          <w:rFonts w:ascii="Montserrat Medium" w:eastAsia="Calibri" w:hAnsi="Montserrat Medium" w:cs="Arial"/>
          <w:b/>
          <w:sz w:val="18"/>
          <w:szCs w:val="18"/>
          <w:u w:val="single"/>
          <w:shd w:val="clear" w:color="auto" w:fill="FFFFFF"/>
          <w:lang w:val="es-MX"/>
        </w:rPr>
        <w:t xml:space="preserve"> </w:t>
      </w:r>
      <w:r w:rsidRPr="00B6541E">
        <w:rPr>
          <w:rFonts w:ascii="Montserrat Medium" w:eastAsia="Calibri" w:hAnsi="Montserrat Medium" w:cs="Arial"/>
          <w:sz w:val="18"/>
          <w:szCs w:val="18"/>
          <w:u w:val="single"/>
          <w:shd w:val="clear" w:color="auto" w:fill="FFFFFF"/>
          <w:lang w:val="es-MX"/>
        </w:rPr>
        <w:t xml:space="preserve">a las </w:t>
      </w:r>
      <w:r w:rsidR="00C76EE7">
        <w:rPr>
          <w:rFonts w:ascii="Montserrat Medium" w:eastAsia="Calibri" w:hAnsi="Montserrat Medium" w:cs="Arial"/>
          <w:b/>
          <w:sz w:val="18"/>
          <w:szCs w:val="18"/>
          <w:u w:val="single"/>
          <w:shd w:val="clear" w:color="auto" w:fill="FFFFFF"/>
          <w:lang w:val="es-MX"/>
        </w:rPr>
        <w:t>08</w:t>
      </w:r>
      <w:r w:rsidRPr="00B6541E">
        <w:rPr>
          <w:rFonts w:ascii="Montserrat Medium" w:eastAsia="Calibri" w:hAnsi="Montserrat Medium" w:cs="Arial"/>
          <w:b/>
          <w:sz w:val="18"/>
          <w:szCs w:val="18"/>
          <w:u w:val="single"/>
          <w:shd w:val="clear" w:color="auto" w:fill="FFFFFF"/>
          <w:lang w:val="es-MX"/>
        </w:rPr>
        <w:t>:00 horas</w:t>
      </w:r>
      <w:r w:rsidRPr="00B6541E">
        <w:rPr>
          <w:rFonts w:ascii="Montserrat Medium" w:eastAsia="Calibri" w:hAnsi="Montserrat Medium" w:cs="Arial"/>
          <w:sz w:val="18"/>
          <w:szCs w:val="18"/>
          <w:shd w:val="clear" w:color="auto" w:fill="FFFFFF"/>
          <w:lang w:val="es-MX"/>
        </w:rPr>
        <w:t xml:space="preserve"> se llevará a cabo el acto de Presentación y Apertura de Proposiciones, en la sala de juntas de</w:t>
      </w:r>
      <w:r w:rsidR="00911BFD">
        <w:rPr>
          <w:rFonts w:ascii="Montserrat Medium" w:eastAsia="Calibri" w:hAnsi="Montserrat Medium" w:cs="Arial"/>
          <w:sz w:val="18"/>
          <w:szCs w:val="18"/>
          <w:shd w:val="clear" w:color="auto" w:fill="FFFFFF"/>
          <w:lang w:val="es-MX"/>
        </w:rPr>
        <w:t>l</w:t>
      </w:r>
      <w:r w:rsidRPr="00B6541E">
        <w:rPr>
          <w:rFonts w:ascii="Montserrat Medium" w:eastAsia="Calibri" w:hAnsi="Montserrat Medium" w:cs="Arial"/>
          <w:sz w:val="18"/>
          <w:szCs w:val="18"/>
          <w:shd w:val="clear" w:color="auto" w:fill="FFFFFF"/>
          <w:lang w:val="es-MX"/>
        </w:rPr>
        <w:t xml:space="preserve"> </w:t>
      </w:r>
      <w:r w:rsidR="00911BFD" w:rsidRPr="00911BFD">
        <w:rPr>
          <w:rFonts w:ascii="Montserrat Medium" w:eastAsia="Calibri" w:hAnsi="Montserrat Medium" w:cs="Arial"/>
          <w:sz w:val="18"/>
          <w:szCs w:val="18"/>
          <w:shd w:val="clear" w:color="auto" w:fill="FFFFFF"/>
          <w:lang w:val="es-MX"/>
        </w:rPr>
        <w:t xml:space="preserve">Departamento de Conservación y Servicios Generales, planta baja del OOAD Regional Nuevo León, ubicado en Gregorio Torres Quevedo No. 1950 </w:t>
      </w:r>
      <w:proofErr w:type="spellStart"/>
      <w:r w:rsidR="00911BFD" w:rsidRPr="00911BFD">
        <w:rPr>
          <w:rFonts w:ascii="Montserrat Medium" w:eastAsia="Calibri" w:hAnsi="Montserrat Medium" w:cs="Arial"/>
          <w:sz w:val="18"/>
          <w:szCs w:val="18"/>
          <w:shd w:val="clear" w:color="auto" w:fill="FFFFFF"/>
          <w:lang w:val="es-MX"/>
        </w:rPr>
        <w:t>Ote</w:t>
      </w:r>
      <w:proofErr w:type="spellEnd"/>
      <w:r w:rsidR="00911BFD" w:rsidRPr="00911BFD">
        <w:rPr>
          <w:rFonts w:ascii="Montserrat Medium" w:eastAsia="Calibri" w:hAnsi="Montserrat Medium" w:cs="Arial"/>
          <w:sz w:val="18"/>
          <w:szCs w:val="18"/>
          <w:shd w:val="clear" w:color="auto" w:fill="FFFFFF"/>
          <w:lang w:val="es-MX"/>
        </w:rPr>
        <w:t xml:space="preserve">, Col Centro, Monterrey, Nuevo León, C.P. 64000, mediante el sistema </w:t>
      </w:r>
      <w:proofErr w:type="spellStart"/>
      <w:r w:rsidR="00911BFD" w:rsidRPr="00911BFD">
        <w:rPr>
          <w:rFonts w:ascii="Montserrat Medium" w:eastAsia="Calibri" w:hAnsi="Montserrat Medium" w:cs="Arial"/>
          <w:sz w:val="18"/>
          <w:szCs w:val="18"/>
          <w:shd w:val="clear" w:color="auto" w:fill="FFFFFF"/>
          <w:lang w:val="es-MX"/>
        </w:rPr>
        <w:t>CompraNet</w:t>
      </w:r>
      <w:proofErr w:type="spellEnd"/>
      <w:r w:rsidR="00911BFD" w:rsidRPr="00911BFD">
        <w:rPr>
          <w:rFonts w:ascii="Montserrat Medium" w:eastAsia="Calibri" w:hAnsi="Montserrat Medium" w:cs="Arial"/>
          <w:sz w:val="18"/>
          <w:szCs w:val="18"/>
          <w:shd w:val="clear" w:color="auto" w:fill="FFFFFF"/>
          <w:lang w:val="es-MX"/>
        </w:rPr>
        <w:t>.</w:t>
      </w:r>
      <w:r w:rsidRPr="00B6541E">
        <w:rPr>
          <w:rFonts w:ascii="Montserrat Medium" w:eastAsia="Calibri" w:hAnsi="Montserrat Medium" w:cs="Arial"/>
          <w:sz w:val="18"/>
          <w:szCs w:val="18"/>
          <w:shd w:val="clear" w:color="auto" w:fill="FFFFFF"/>
          <w:lang w:val="es-MX"/>
        </w:rPr>
        <w:t xml:space="preserve">, </w:t>
      </w:r>
      <w:r w:rsidRPr="00B6541E">
        <w:rPr>
          <w:rFonts w:ascii="Montserrat Medium" w:eastAsia="Calibri" w:hAnsi="Montserrat Medium" w:cs="Arial"/>
          <w:sz w:val="18"/>
          <w:szCs w:val="18"/>
          <w:lang w:val="es-MX"/>
        </w:rPr>
        <w:t xml:space="preserve">mediante el sistema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shd w:val="clear" w:color="auto" w:fill="FFFFFF"/>
          <w:lang w:val="es-MX"/>
        </w:rPr>
        <w:t xml:space="preserve">; de conformidad con lo previsto en los artículos 26 Bis., fracción II, 34, 35, fracción III, 37 Bis. </w:t>
      </w:r>
      <w:proofErr w:type="gramStart"/>
      <w:r w:rsidRPr="00B6541E">
        <w:rPr>
          <w:rFonts w:ascii="Montserrat Medium" w:eastAsia="Calibri" w:hAnsi="Montserrat Medium" w:cs="Arial"/>
          <w:sz w:val="18"/>
          <w:szCs w:val="18"/>
          <w:shd w:val="clear" w:color="auto" w:fill="FFFFFF"/>
          <w:lang w:val="es-MX"/>
        </w:rPr>
        <w:t>de</w:t>
      </w:r>
      <w:proofErr w:type="gramEnd"/>
      <w:r w:rsidRPr="00B6541E">
        <w:rPr>
          <w:rFonts w:ascii="Montserrat Medium" w:eastAsia="Calibri" w:hAnsi="Montserrat Medium" w:cs="Arial"/>
          <w:sz w:val="18"/>
          <w:szCs w:val="18"/>
          <w:shd w:val="clear" w:color="auto" w:fill="FFFFFF"/>
          <w:lang w:val="es-MX"/>
        </w:rPr>
        <w:t xml:space="preserve"> </w:t>
      </w:r>
      <w:r w:rsidRPr="00B6541E">
        <w:rPr>
          <w:rFonts w:ascii="Montserrat Medium" w:eastAsia="Calibri" w:hAnsi="Montserrat Medium" w:cs="Arial"/>
          <w:b/>
          <w:bCs/>
          <w:sz w:val="18"/>
          <w:szCs w:val="18"/>
          <w:shd w:val="clear" w:color="auto" w:fill="FFFFFF"/>
          <w:lang w:val="es-MX"/>
        </w:rPr>
        <w:t>“La Ley”</w:t>
      </w:r>
      <w:r w:rsidRPr="00B6541E">
        <w:rPr>
          <w:rFonts w:ascii="Montserrat Medium" w:eastAsia="Calibri" w:hAnsi="Montserrat Medium" w:cs="Arial"/>
          <w:sz w:val="18"/>
          <w:szCs w:val="18"/>
          <w:shd w:val="clear" w:color="auto" w:fill="FFFFFF"/>
          <w:lang w:val="es-MX"/>
        </w:rPr>
        <w:t xml:space="preserve">, así como 48 y 50 de </w:t>
      </w:r>
      <w:r w:rsidRPr="00B6541E">
        <w:rPr>
          <w:rFonts w:ascii="Montserrat Medium" w:eastAsia="Calibri" w:hAnsi="Montserrat Medium" w:cs="Arial"/>
          <w:b/>
          <w:bCs/>
          <w:sz w:val="18"/>
          <w:szCs w:val="18"/>
          <w:shd w:val="clear" w:color="auto" w:fill="FFFFFF"/>
          <w:lang w:val="es-MX"/>
        </w:rPr>
        <w:t>“El Reglamento”</w:t>
      </w:r>
      <w:r w:rsidRPr="00B6541E">
        <w:rPr>
          <w:rFonts w:ascii="Montserrat Medium" w:eastAsia="Calibri" w:hAnsi="Montserrat Medium" w:cs="Arial"/>
          <w:sz w:val="18"/>
          <w:szCs w:val="18"/>
          <w:shd w:val="clear" w:color="auto" w:fill="FFFFFF"/>
          <w:lang w:val="es-MX"/>
        </w:rPr>
        <w:t>.</w:t>
      </w:r>
    </w:p>
    <w:p w14:paraId="3A15D06F" w14:textId="77777777" w:rsidR="002C5BE8" w:rsidRPr="00B6541E" w:rsidRDefault="002C5BE8" w:rsidP="002C5BE8">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el artículo 29, fracción VI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 xml:space="preserve">, para intervenir en el acto de Presentación y Apertura de Proposiciones, el licitante presentará mediante el sistema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lang w:val="es-MX"/>
        </w:rPr>
        <w:t xml:space="preserve">, un escrito en el que manifieste, bajo protesta </w:t>
      </w:r>
      <w:r w:rsidRPr="00B6541E">
        <w:rPr>
          <w:rFonts w:ascii="Montserrat Medium" w:eastAsia="Calibri" w:hAnsi="Montserrat Medium" w:cs="Arial"/>
          <w:sz w:val="18"/>
          <w:szCs w:val="18"/>
          <w:lang w:val="es-MX"/>
        </w:rPr>
        <w:lastRenderedPageBreak/>
        <w:t xml:space="preserve">de decir verdad, que cuenta con facultades suficientes para comprometerse por sí o por su representada, pudiendo utilizar el </w:t>
      </w:r>
      <w:r w:rsidRPr="00B6541E">
        <w:rPr>
          <w:rFonts w:ascii="Montserrat Medium" w:eastAsia="Calibri" w:hAnsi="Montserrat Medium" w:cs="Arial"/>
          <w:b/>
          <w:sz w:val="18"/>
          <w:szCs w:val="18"/>
          <w:lang w:val="es-MX"/>
        </w:rPr>
        <w:t>FORMATO 03</w:t>
      </w:r>
      <w:r w:rsidRPr="00B6541E">
        <w:rPr>
          <w:rFonts w:ascii="Montserrat Medium" w:eastAsia="Calibri" w:hAnsi="Montserrat Medium" w:cs="Arial"/>
          <w:bCs/>
          <w:sz w:val="18"/>
          <w:szCs w:val="18"/>
          <w:lang w:val="es-MX"/>
        </w:rPr>
        <w:t>,</w:t>
      </w:r>
      <w:r w:rsidRPr="00B6541E">
        <w:rPr>
          <w:rFonts w:ascii="Montserrat Medium" w:eastAsia="Calibri" w:hAnsi="Montserrat Medium" w:cs="Arial"/>
          <w:sz w:val="18"/>
          <w:szCs w:val="18"/>
          <w:lang w:val="es-MX"/>
        </w:rPr>
        <w:t xml:space="preserve"> mismo que deberá estar dentro del sobre generado a través del sistema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lang w:val="es-MX"/>
        </w:rPr>
        <w:t xml:space="preserve">, que contenga la proposición. </w:t>
      </w:r>
    </w:p>
    <w:p w14:paraId="71EA118E" w14:textId="77777777" w:rsidR="002C5BE8" w:rsidRPr="00B6541E" w:rsidRDefault="002C5BE8" w:rsidP="002C5BE8">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Asimismo, dentro del sobre generado a través del sistema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lang w:val="es-MX"/>
        </w:rPr>
        <w:t xml:space="preserve">, deberá adjuntar copia simple por ambos lados de su identificación oficial vigente con fotografía, tratándose de personas físicas y, en el caso de personas morales, de la persona que firme la proposición. </w:t>
      </w:r>
    </w:p>
    <w:p w14:paraId="3BB06F9E" w14:textId="77777777" w:rsidR="002C5BE8" w:rsidRPr="00B6541E" w:rsidRDefault="002C5BE8" w:rsidP="002C5BE8">
      <w:pPr>
        <w:spacing w:line="276" w:lineRule="auto"/>
        <w:ind w:left="1134"/>
        <w:contextualSpacing/>
        <w:jc w:val="both"/>
        <w:rPr>
          <w:rFonts w:ascii="Montserrat Medium" w:eastAsia="Times New Roman" w:hAnsi="Montserrat Medium" w:cs="Arial"/>
          <w:sz w:val="18"/>
          <w:szCs w:val="18"/>
          <w:lang w:val="es-MX" w:eastAsia="es-ES"/>
        </w:rPr>
      </w:pPr>
      <w:r w:rsidRPr="00B6541E">
        <w:rPr>
          <w:rFonts w:ascii="Montserrat Medium" w:eastAsia="Times New Roman" w:hAnsi="Montserrat Medium" w:cs="Arial"/>
          <w:sz w:val="18"/>
          <w:szCs w:val="18"/>
          <w:lang w:val="es-MX" w:eastAsia="es-ES"/>
        </w:rPr>
        <w:t xml:space="preserve">En caso de proposiciones conjuntas, el representante común de la agrupación deberá señalar que la proposición se presenta en forma conjunta. </w:t>
      </w:r>
    </w:p>
    <w:p w14:paraId="7AB6E420" w14:textId="77777777" w:rsidR="002C5BE8" w:rsidRPr="00B6541E" w:rsidRDefault="002C5BE8" w:rsidP="002C5BE8">
      <w:pPr>
        <w:spacing w:line="276" w:lineRule="auto"/>
        <w:ind w:left="1134"/>
        <w:contextualSpacing/>
        <w:jc w:val="both"/>
        <w:rPr>
          <w:rFonts w:ascii="Montserrat Medium" w:eastAsia="Times New Roman" w:hAnsi="Montserrat Medium" w:cs="Arial"/>
          <w:sz w:val="18"/>
          <w:szCs w:val="18"/>
          <w:lang w:val="es-MX" w:eastAsia="es-ES"/>
        </w:rPr>
      </w:pPr>
    </w:p>
    <w:p w14:paraId="555A96C3" w14:textId="77777777" w:rsidR="002C5BE8" w:rsidRPr="00B6541E" w:rsidRDefault="002C5BE8" w:rsidP="002C5BE8">
      <w:pPr>
        <w:spacing w:line="276" w:lineRule="auto"/>
        <w:ind w:left="1134"/>
        <w:contextualSpacing/>
        <w:jc w:val="both"/>
        <w:rPr>
          <w:rFonts w:ascii="Montserrat Medium" w:eastAsia="Times New Roman" w:hAnsi="Montserrat Medium" w:cs="Arial"/>
          <w:sz w:val="18"/>
          <w:szCs w:val="18"/>
          <w:lang w:val="es-MX" w:eastAsia="es-MX"/>
        </w:rPr>
      </w:pPr>
      <w:r w:rsidRPr="00B6541E">
        <w:rPr>
          <w:rFonts w:ascii="Montserrat Medium" w:eastAsia="Times New Roman" w:hAnsi="Montserrat Medium" w:cs="Arial"/>
          <w:sz w:val="18"/>
          <w:szCs w:val="18"/>
          <w:lang w:val="es-MX" w:eastAsia="es-ES"/>
        </w:rPr>
        <w:t xml:space="preserve">El licitante </w:t>
      </w:r>
      <w:r w:rsidRPr="00B6541E">
        <w:rPr>
          <w:rFonts w:ascii="Montserrat Medium" w:eastAsia="Times New Roman" w:hAnsi="Montserrat Medium" w:cs="Arial"/>
          <w:sz w:val="18"/>
          <w:szCs w:val="18"/>
          <w:lang w:val="es-MX" w:eastAsia="es-MX"/>
        </w:rPr>
        <w:t xml:space="preserve">deberá enviar su proposición en sobre generado a través del sistema </w:t>
      </w:r>
      <w:proofErr w:type="spellStart"/>
      <w:r w:rsidRPr="00B6541E">
        <w:rPr>
          <w:rFonts w:ascii="Montserrat Medium" w:eastAsia="Times New Roman" w:hAnsi="Montserrat Medium" w:cs="Arial"/>
          <w:sz w:val="18"/>
          <w:szCs w:val="18"/>
          <w:lang w:val="es-MX" w:eastAsia="es-MX"/>
        </w:rPr>
        <w:t>CompraNet</w:t>
      </w:r>
      <w:proofErr w:type="spellEnd"/>
      <w:r w:rsidRPr="00B6541E">
        <w:rPr>
          <w:rFonts w:ascii="Montserrat Medium" w:eastAsia="Times New Roman" w:hAnsi="Montserrat Medium" w:cs="Arial"/>
          <w:sz w:val="18"/>
          <w:szCs w:val="18"/>
          <w:lang w:val="es-MX" w:eastAsia="es-MX"/>
        </w:rPr>
        <w:t xml:space="preserve">, utilizando los medios de identificación electrónica.   </w:t>
      </w:r>
    </w:p>
    <w:p w14:paraId="0F56897D" w14:textId="77777777" w:rsidR="002C5BE8" w:rsidRPr="00B6541E" w:rsidRDefault="002C5BE8" w:rsidP="002C5BE8">
      <w:pPr>
        <w:spacing w:line="276" w:lineRule="auto"/>
        <w:ind w:left="1134"/>
        <w:jc w:val="both"/>
        <w:rPr>
          <w:rFonts w:ascii="Montserrat Medium" w:eastAsia="Times New Roman" w:hAnsi="Montserrat Medium" w:cs="Arial"/>
          <w:sz w:val="18"/>
          <w:szCs w:val="18"/>
          <w:lang w:val="es-MX"/>
        </w:rPr>
      </w:pPr>
    </w:p>
    <w:p w14:paraId="05E5414D" w14:textId="77777777" w:rsidR="002C5BE8" w:rsidRPr="00B6541E" w:rsidRDefault="002C5BE8" w:rsidP="002C5BE8">
      <w:pPr>
        <w:spacing w:line="276" w:lineRule="auto"/>
        <w:ind w:left="1134"/>
        <w:jc w:val="both"/>
        <w:rPr>
          <w:rFonts w:ascii="Montserrat Medium" w:eastAsia="Times New Roman" w:hAnsi="Montserrat Medium" w:cs="Arial"/>
          <w:sz w:val="18"/>
          <w:szCs w:val="18"/>
          <w:lang w:val="es-MX"/>
        </w:rPr>
      </w:pPr>
      <w:r w:rsidRPr="00B6541E">
        <w:rPr>
          <w:rFonts w:ascii="Montserrat Medium" w:eastAsia="Times New Roman" w:hAnsi="Montserrat Medium" w:cs="Arial"/>
          <w:sz w:val="18"/>
          <w:szCs w:val="18"/>
          <w:lang w:val="es-MX"/>
        </w:rPr>
        <w:t>Se revisarán de forma cuantitativa (en general) las proposiciones técnicas conformadas por la documentación legal y técnica, sin que ello implique la evaluación de su contenido, para proseguir a dar lectura al importe total de cada una de las proposiciones económicas.</w:t>
      </w:r>
    </w:p>
    <w:p w14:paraId="4706E5FD" w14:textId="77777777" w:rsidR="002C5BE8" w:rsidRPr="00B6541E" w:rsidRDefault="002C5BE8" w:rsidP="002C5BE8">
      <w:pPr>
        <w:spacing w:line="276" w:lineRule="auto"/>
        <w:ind w:left="1134"/>
        <w:jc w:val="both"/>
        <w:rPr>
          <w:rFonts w:ascii="Montserrat Medium" w:eastAsia="Times New Roman" w:hAnsi="Montserrat Medium" w:cs="Arial"/>
          <w:color w:val="FF0000"/>
          <w:sz w:val="18"/>
          <w:szCs w:val="18"/>
          <w:lang w:val="es-MX"/>
        </w:rPr>
      </w:pPr>
    </w:p>
    <w:p w14:paraId="6EB1EB88" w14:textId="77777777" w:rsidR="002C5BE8" w:rsidRPr="00B6541E" w:rsidRDefault="002C5BE8" w:rsidP="002C5BE8">
      <w:pPr>
        <w:spacing w:line="276" w:lineRule="auto"/>
        <w:ind w:left="1134"/>
        <w:jc w:val="both"/>
        <w:rPr>
          <w:rFonts w:ascii="Montserrat Medium" w:eastAsia="Times New Roman" w:hAnsi="Montserrat Medium" w:cs="Arial"/>
          <w:bCs/>
          <w:sz w:val="18"/>
          <w:szCs w:val="18"/>
          <w:lang w:val="es-MX"/>
        </w:rPr>
      </w:pPr>
      <w:r w:rsidRPr="00B6541E">
        <w:rPr>
          <w:rFonts w:ascii="Montserrat Medium" w:eastAsia="Times New Roman" w:hAnsi="Montserrat Medium" w:cs="Arial"/>
          <w:bCs/>
          <w:sz w:val="18"/>
          <w:szCs w:val="18"/>
          <w:lang w:val="es-MX"/>
        </w:rPr>
        <w:t>Se levantará acta que servirá de constancia de la celebración del acto de Presentación y Apertura de Proposiciones.</w:t>
      </w:r>
    </w:p>
    <w:p w14:paraId="3AA5AB54" w14:textId="77777777" w:rsidR="002C5BE8" w:rsidRPr="00B6541E" w:rsidRDefault="002C5BE8" w:rsidP="002C5BE8">
      <w:pPr>
        <w:spacing w:line="276" w:lineRule="auto"/>
        <w:ind w:left="1134"/>
        <w:contextualSpacing/>
        <w:jc w:val="both"/>
        <w:rPr>
          <w:rFonts w:ascii="Montserrat Medium" w:eastAsia="Times New Roman" w:hAnsi="Montserrat Medium" w:cs="Arial"/>
          <w:color w:val="FF0000"/>
          <w:sz w:val="18"/>
          <w:szCs w:val="18"/>
          <w:lang w:val="es-MX" w:eastAsia="es-MX"/>
        </w:rPr>
      </w:pPr>
    </w:p>
    <w:p w14:paraId="00AA9727" w14:textId="77777777" w:rsidR="002C5BE8" w:rsidRPr="00B6541E" w:rsidRDefault="002C5BE8" w:rsidP="002C5BE8">
      <w:pPr>
        <w:tabs>
          <w:tab w:val="left" w:pos="1134"/>
        </w:tabs>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El servidor público que presida el acto de Presentación y Apertura de Proposiciones, será el único facultado para tomar todas las decisiones durante la realización del acto, en los términos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 xml:space="preserve"> y </w:t>
      </w:r>
      <w:r w:rsidRPr="00B6541E">
        <w:rPr>
          <w:rFonts w:ascii="Montserrat Medium" w:eastAsia="Calibri" w:hAnsi="Montserrat Medium" w:cs="Arial"/>
          <w:b/>
          <w:bCs/>
          <w:sz w:val="18"/>
          <w:szCs w:val="18"/>
          <w:lang w:val="es-MX"/>
        </w:rPr>
        <w:t>“El Reglamento”</w:t>
      </w:r>
    </w:p>
    <w:p w14:paraId="2B755A48" w14:textId="77777777" w:rsidR="002C5BE8" w:rsidRPr="00B6541E" w:rsidRDefault="002C5BE8" w:rsidP="002C5BE8">
      <w:pPr>
        <w:spacing w:after="200" w:line="276" w:lineRule="auto"/>
        <w:ind w:left="1134"/>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lang w:val="es-MX"/>
        </w:rPr>
        <w:t xml:space="preserve">Al finalizar el acto, </w:t>
      </w:r>
      <w:r w:rsidRPr="00B6541E">
        <w:rPr>
          <w:rFonts w:ascii="Montserrat Medium" w:eastAsia="Calibri" w:hAnsi="Montserrat Medium" w:cs="Arial"/>
          <w:sz w:val="18"/>
          <w:szCs w:val="18"/>
          <w:shd w:val="clear" w:color="auto" w:fill="FFFFFF"/>
          <w:lang w:val="es-MX"/>
        </w:rPr>
        <w:t>s</w:t>
      </w:r>
      <w:r w:rsidRPr="00B6541E">
        <w:rPr>
          <w:rFonts w:ascii="Montserrat Medium" w:eastAsia="Calibri" w:hAnsi="Montserrat Medium" w:cs="Arial"/>
          <w:bCs/>
          <w:sz w:val="18"/>
          <w:szCs w:val="18"/>
          <w:lang w:val="es-MX"/>
        </w:rPr>
        <w:t xml:space="preserve">e pondrá a disposición de los licitantes, vía sistema </w:t>
      </w:r>
      <w:proofErr w:type="spellStart"/>
      <w:r w:rsidRPr="00B6541E">
        <w:rPr>
          <w:rFonts w:ascii="Montserrat Medium" w:eastAsia="Calibri" w:hAnsi="Montserrat Medium" w:cs="Arial"/>
          <w:bCs/>
          <w:sz w:val="18"/>
          <w:szCs w:val="18"/>
          <w:lang w:val="es-MX"/>
        </w:rPr>
        <w:t>CompraNet</w:t>
      </w:r>
      <w:proofErr w:type="spellEnd"/>
      <w:r w:rsidRPr="00B6541E">
        <w:rPr>
          <w:rFonts w:ascii="Montserrat Medium" w:eastAsia="Calibri" w:hAnsi="Montserrat Medium" w:cs="Arial"/>
          <w:bCs/>
          <w:sz w:val="18"/>
          <w:szCs w:val="18"/>
          <w:lang w:val="es-MX"/>
        </w:rPr>
        <w:t xml:space="preserve">, el Acta de </w:t>
      </w:r>
      <w:r w:rsidRPr="00B6541E">
        <w:rPr>
          <w:rFonts w:ascii="Montserrat Medium" w:eastAsia="Calibri" w:hAnsi="Montserrat Medium" w:cs="Arial"/>
          <w:sz w:val="18"/>
          <w:szCs w:val="18"/>
          <w:lang w:val="es-MX"/>
        </w:rPr>
        <w:t>Presentación y Apertura de Proposiciones</w:t>
      </w:r>
      <w:r w:rsidRPr="00B6541E">
        <w:rPr>
          <w:rFonts w:ascii="Montserrat Medium" w:eastAsia="Calibri" w:hAnsi="Montserrat Medium" w:cs="Arial"/>
          <w:bCs/>
          <w:sz w:val="18"/>
          <w:szCs w:val="18"/>
          <w:lang w:val="es-MX"/>
        </w:rPr>
        <w:t>.</w:t>
      </w:r>
      <w:r w:rsidRPr="00B6541E">
        <w:rPr>
          <w:rFonts w:ascii="Montserrat Medium" w:eastAsia="Calibri" w:hAnsi="Montserrat Medium" w:cs="Arial"/>
          <w:sz w:val="18"/>
          <w:szCs w:val="18"/>
          <w:shd w:val="clear" w:color="auto" w:fill="FFFFFF"/>
          <w:lang w:val="es-MX"/>
        </w:rPr>
        <w:t xml:space="preserve"> </w:t>
      </w:r>
    </w:p>
    <w:p w14:paraId="50154EF4" w14:textId="77777777" w:rsidR="002C5BE8" w:rsidRPr="00B6541E" w:rsidRDefault="002C5BE8" w:rsidP="002C5BE8">
      <w:pPr>
        <w:spacing w:after="200" w:line="276" w:lineRule="auto"/>
        <w:ind w:left="709" w:hanging="283"/>
        <w:jc w:val="both"/>
        <w:rPr>
          <w:rFonts w:ascii="Montserrat Medium" w:eastAsia="Calibri" w:hAnsi="Montserrat Medium" w:cs="Arial"/>
          <w:b/>
          <w:bCs/>
          <w:sz w:val="18"/>
          <w:szCs w:val="18"/>
        </w:rPr>
      </w:pPr>
      <w:r w:rsidRPr="00B6541E">
        <w:rPr>
          <w:rFonts w:ascii="Montserrat Medium" w:eastAsia="Calibri" w:hAnsi="Montserrat Medium" w:cs="Arial"/>
          <w:b/>
          <w:bCs/>
          <w:sz w:val="18"/>
          <w:szCs w:val="18"/>
        </w:rPr>
        <w:t xml:space="preserve">     b.4 Fallo</w:t>
      </w:r>
    </w:p>
    <w:p w14:paraId="5C82C0F7" w14:textId="18EC0D97" w:rsidR="002C5BE8" w:rsidRPr="00B6541E" w:rsidRDefault="002C5BE8" w:rsidP="002C5BE8">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shd w:val="clear" w:color="auto" w:fill="FFFFFF"/>
          <w:lang w:val="es-MX"/>
        </w:rPr>
        <w:t xml:space="preserve">El día </w:t>
      </w:r>
      <w:r w:rsidR="00911BFD">
        <w:rPr>
          <w:rFonts w:ascii="Montserrat Medium" w:eastAsia="Calibri" w:hAnsi="Montserrat Medium" w:cs="Arial"/>
          <w:b/>
          <w:sz w:val="18"/>
          <w:szCs w:val="18"/>
          <w:u w:val="single"/>
          <w:shd w:val="clear" w:color="auto" w:fill="FFFFFF"/>
          <w:lang w:val="es-MX"/>
        </w:rPr>
        <w:t>30</w:t>
      </w:r>
      <w:r w:rsidRPr="00B6541E">
        <w:rPr>
          <w:rFonts w:ascii="Montserrat Medium" w:eastAsia="Calibri" w:hAnsi="Montserrat Medium" w:cs="Arial"/>
          <w:b/>
          <w:sz w:val="18"/>
          <w:szCs w:val="18"/>
          <w:u w:val="single"/>
          <w:shd w:val="clear" w:color="auto" w:fill="FFFFFF"/>
          <w:lang w:val="es-MX"/>
        </w:rPr>
        <w:t xml:space="preserve"> de </w:t>
      </w:r>
      <w:r w:rsidR="00911BFD">
        <w:rPr>
          <w:rFonts w:ascii="Montserrat Medium" w:eastAsia="Calibri" w:hAnsi="Montserrat Medium" w:cs="Arial"/>
          <w:b/>
          <w:sz w:val="18"/>
          <w:szCs w:val="18"/>
          <w:u w:val="single"/>
          <w:shd w:val="clear" w:color="auto" w:fill="FFFFFF"/>
          <w:lang w:val="es-MX"/>
        </w:rPr>
        <w:t>diciembre</w:t>
      </w:r>
      <w:r w:rsidRPr="00B6541E">
        <w:rPr>
          <w:rFonts w:ascii="Montserrat Medium" w:eastAsia="Calibri" w:hAnsi="Montserrat Medium" w:cs="Arial"/>
          <w:b/>
          <w:sz w:val="18"/>
          <w:szCs w:val="18"/>
          <w:u w:val="single"/>
          <w:shd w:val="clear" w:color="auto" w:fill="FFFFFF"/>
          <w:lang w:val="es-MX"/>
        </w:rPr>
        <w:t xml:space="preserve"> de </w:t>
      </w:r>
      <w:r w:rsidR="00DD6119">
        <w:rPr>
          <w:rFonts w:ascii="Montserrat Medium" w:eastAsia="Calibri" w:hAnsi="Montserrat Medium" w:cs="Arial"/>
          <w:b/>
          <w:sz w:val="18"/>
          <w:szCs w:val="18"/>
          <w:u w:val="single"/>
          <w:shd w:val="clear" w:color="auto" w:fill="FFFFFF"/>
          <w:lang w:val="es-MX"/>
        </w:rPr>
        <w:t>2024</w:t>
      </w:r>
      <w:r w:rsidRPr="00B6541E">
        <w:rPr>
          <w:rFonts w:ascii="Montserrat Medium" w:eastAsia="Calibri" w:hAnsi="Montserrat Medium" w:cs="Arial"/>
          <w:sz w:val="18"/>
          <w:szCs w:val="18"/>
          <w:u w:val="single"/>
          <w:shd w:val="clear" w:color="auto" w:fill="FFFFFF"/>
          <w:lang w:val="es-MX"/>
        </w:rPr>
        <w:t xml:space="preserve"> a las </w:t>
      </w:r>
      <w:r w:rsidR="00C76EE7">
        <w:rPr>
          <w:rFonts w:ascii="Montserrat Medium" w:eastAsia="Calibri" w:hAnsi="Montserrat Medium" w:cs="Arial"/>
          <w:b/>
          <w:sz w:val="18"/>
          <w:szCs w:val="18"/>
          <w:u w:val="single"/>
          <w:shd w:val="clear" w:color="auto" w:fill="FFFFFF"/>
          <w:lang w:val="es-MX"/>
        </w:rPr>
        <w:t>08</w:t>
      </w:r>
      <w:r w:rsidRPr="00B6541E">
        <w:rPr>
          <w:rFonts w:ascii="Montserrat Medium" w:eastAsia="Calibri" w:hAnsi="Montserrat Medium" w:cs="Arial"/>
          <w:b/>
          <w:sz w:val="18"/>
          <w:szCs w:val="18"/>
          <w:u w:val="single"/>
          <w:shd w:val="clear" w:color="auto" w:fill="FFFFFF"/>
          <w:lang w:val="es-MX"/>
        </w:rPr>
        <w:t>:00 horas</w:t>
      </w:r>
      <w:r w:rsidRPr="00B6541E">
        <w:rPr>
          <w:rFonts w:ascii="Montserrat Medium" w:eastAsia="Calibri" w:hAnsi="Montserrat Medium" w:cs="Arial"/>
          <w:sz w:val="18"/>
          <w:szCs w:val="18"/>
          <w:shd w:val="clear" w:color="auto" w:fill="FFFFFF"/>
          <w:lang w:val="es-MX"/>
        </w:rPr>
        <w:t xml:space="preserve"> se </w:t>
      </w:r>
      <w:r w:rsidRPr="00B6541E">
        <w:rPr>
          <w:rFonts w:ascii="Montserrat Medium" w:eastAsia="Calibri" w:hAnsi="Montserrat Medium" w:cs="Arial"/>
          <w:sz w:val="18"/>
          <w:szCs w:val="18"/>
          <w:lang w:val="es-MX"/>
        </w:rPr>
        <w:t xml:space="preserve">dará a conocer el fallo de la Licitación Pública Nacional, </w:t>
      </w:r>
      <w:r w:rsidRPr="00B6541E">
        <w:rPr>
          <w:rFonts w:ascii="Montserrat Medium" w:eastAsia="Calibri" w:hAnsi="Montserrat Medium" w:cs="Arial"/>
          <w:sz w:val="18"/>
          <w:szCs w:val="18"/>
          <w:shd w:val="clear" w:color="auto" w:fill="FFFFFF"/>
          <w:lang w:val="es-MX"/>
        </w:rPr>
        <w:t>en la sala de juntas de</w:t>
      </w:r>
      <w:r w:rsidR="00911BFD">
        <w:rPr>
          <w:rFonts w:ascii="Montserrat Medium" w:eastAsia="Calibri" w:hAnsi="Montserrat Medium" w:cs="Arial"/>
          <w:sz w:val="18"/>
          <w:szCs w:val="18"/>
          <w:shd w:val="clear" w:color="auto" w:fill="FFFFFF"/>
          <w:lang w:val="es-MX"/>
        </w:rPr>
        <w:t>l</w:t>
      </w:r>
      <w:r w:rsidRPr="00B6541E">
        <w:rPr>
          <w:rFonts w:ascii="Montserrat Medium" w:eastAsia="Calibri" w:hAnsi="Montserrat Medium" w:cs="Arial"/>
          <w:sz w:val="18"/>
          <w:szCs w:val="18"/>
          <w:shd w:val="clear" w:color="auto" w:fill="FFFFFF"/>
          <w:lang w:val="es-MX"/>
        </w:rPr>
        <w:t xml:space="preserve"> </w:t>
      </w:r>
      <w:r w:rsidR="00911BFD" w:rsidRPr="00911BFD">
        <w:rPr>
          <w:rFonts w:ascii="Montserrat Medium" w:eastAsia="Calibri" w:hAnsi="Montserrat Medium" w:cs="Arial"/>
          <w:sz w:val="18"/>
          <w:szCs w:val="18"/>
          <w:shd w:val="clear" w:color="auto" w:fill="FFFFFF"/>
          <w:lang w:val="es-MX"/>
        </w:rPr>
        <w:t xml:space="preserve">Departamento de Conservación y Servicios Generales, planta baja del OOAD Regional Nuevo León, ubicado en Gregorio Torres Quevedo No. 1950 </w:t>
      </w:r>
      <w:proofErr w:type="spellStart"/>
      <w:r w:rsidR="00911BFD" w:rsidRPr="00911BFD">
        <w:rPr>
          <w:rFonts w:ascii="Montserrat Medium" w:eastAsia="Calibri" w:hAnsi="Montserrat Medium" w:cs="Arial"/>
          <w:sz w:val="18"/>
          <w:szCs w:val="18"/>
          <w:shd w:val="clear" w:color="auto" w:fill="FFFFFF"/>
          <w:lang w:val="es-MX"/>
        </w:rPr>
        <w:t>Ote</w:t>
      </w:r>
      <w:proofErr w:type="spellEnd"/>
      <w:r w:rsidR="00911BFD" w:rsidRPr="00911BFD">
        <w:rPr>
          <w:rFonts w:ascii="Montserrat Medium" w:eastAsia="Calibri" w:hAnsi="Montserrat Medium" w:cs="Arial"/>
          <w:sz w:val="18"/>
          <w:szCs w:val="18"/>
          <w:shd w:val="clear" w:color="auto" w:fill="FFFFFF"/>
          <w:lang w:val="es-MX"/>
        </w:rPr>
        <w:t xml:space="preserve">, Col Centro, Monterrey, Nuevo León, C.P. 64000, mediante el sistema </w:t>
      </w:r>
      <w:proofErr w:type="spellStart"/>
      <w:r w:rsidR="00911BFD" w:rsidRPr="00911BFD">
        <w:rPr>
          <w:rFonts w:ascii="Montserrat Medium" w:eastAsia="Calibri" w:hAnsi="Montserrat Medium" w:cs="Arial"/>
          <w:sz w:val="18"/>
          <w:szCs w:val="18"/>
          <w:shd w:val="clear" w:color="auto" w:fill="FFFFFF"/>
          <w:lang w:val="es-MX"/>
        </w:rPr>
        <w:t>CompraNet</w:t>
      </w:r>
      <w:proofErr w:type="spellEnd"/>
      <w:r w:rsidR="00911BFD" w:rsidRPr="00911BFD">
        <w:rPr>
          <w:rFonts w:ascii="Montserrat Medium" w:eastAsia="Calibri" w:hAnsi="Montserrat Medium" w:cs="Arial"/>
          <w:sz w:val="18"/>
          <w:szCs w:val="18"/>
          <w:shd w:val="clear" w:color="auto" w:fill="FFFFFF"/>
          <w:lang w:val="es-MX"/>
        </w:rPr>
        <w:t>.</w:t>
      </w:r>
      <w:r w:rsidRPr="00B6541E">
        <w:rPr>
          <w:rFonts w:ascii="Montserrat Medium" w:eastAsia="Calibri" w:hAnsi="Montserrat Medium" w:cs="Arial"/>
          <w:sz w:val="18"/>
          <w:szCs w:val="18"/>
          <w:shd w:val="clear" w:color="auto" w:fill="FFFFFF"/>
          <w:lang w:val="es-MX"/>
        </w:rPr>
        <w:t>,</w:t>
      </w:r>
      <w:r w:rsidRPr="00B6541E">
        <w:rPr>
          <w:rFonts w:ascii="Montserrat Medium" w:eastAsia="Calibri" w:hAnsi="Montserrat Medium" w:cs="Arial"/>
          <w:sz w:val="18"/>
          <w:szCs w:val="18"/>
          <w:lang w:val="es-MX"/>
        </w:rPr>
        <w:t xml:space="preserve"> a través del sistema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shd w:val="clear" w:color="auto" w:fill="FFFFFF"/>
          <w:lang w:val="es-MX"/>
        </w:rPr>
        <w:t xml:space="preserve">; de conformidad con lo previsto en los artículos </w:t>
      </w:r>
      <w:r w:rsidRPr="00B6541E">
        <w:rPr>
          <w:rFonts w:ascii="Montserrat Medium" w:eastAsia="Calibri" w:hAnsi="Montserrat Medium" w:cs="Arial"/>
          <w:sz w:val="18"/>
          <w:szCs w:val="18"/>
          <w:lang w:val="es-MX"/>
        </w:rPr>
        <w:t>26 Bis.,</w:t>
      </w:r>
      <w:r w:rsidRPr="00B6541E">
        <w:rPr>
          <w:rFonts w:ascii="Montserrat Medium" w:eastAsia="Calibri" w:hAnsi="Montserrat Medium" w:cs="Arial"/>
          <w:sz w:val="18"/>
          <w:szCs w:val="18"/>
          <w:lang w:val="es-MX" w:eastAsia="es-MX"/>
        </w:rPr>
        <w:t xml:space="preserve"> fracción II</w:t>
      </w:r>
      <w:r w:rsidRPr="00B6541E">
        <w:rPr>
          <w:rFonts w:ascii="Montserrat Medium" w:eastAsia="Calibri" w:hAnsi="Montserrat Medium" w:cs="Arial"/>
          <w:sz w:val="18"/>
          <w:szCs w:val="18"/>
          <w:lang w:val="es-MX"/>
        </w:rPr>
        <w:t xml:space="preserve">, 37 y 37 Bis. </w:t>
      </w:r>
      <w:proofErr w:type="gramStart"/>
      <w:r w:rsidRPr="00B6541E">
        <w:rPr>
          <w:rFonts w:ascii="Montserrat Medium" w:eastAsia="Calibri" w:hAnsi="Montserrat Medium" w:cs="Arial"/>
          <w:sz w:val="18"/>
          <w:szCs w:val="18"/>
          <w:lang w:val="es-MX"/>
        </w:rPr>
        <w:t>de</w:t>
      </w:r>
      <w:proofErr w:type="gramEnd"/>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w:t>
      </w:r>
    </w:p>
    <w:p w14:paraId="1F31AF7B" w14:textId="77777777" w:rsidR="002C5BE8" w:rsidRPr="00B6541E" w:rsidRDefault="002C5BE8" w:rsidP="002C5BE8">
      <w:pPr>
        <w:spacing w:after="200" w:line="276" w:lineRule="auto"/>
        <w:ind w:left="1134" w:right="-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 conformidad con el artículo</w:t>
      </w:r>
      <w:r w:rsidRPr="00B6541E">
        <w:rPr>
          <w:rFonts w:ascii="Montserrat Medium" w:eastAsia="Calibri" w:hAnsi="Montserrat Medium" w:cs="Arial"/>
          <w:bCs/>
          <w:sz w:val="18"/>
          <w:szCs w:val="18"/>
          <w:lang w:val="es-MX"/>
        </w:rPr>
        <w:t xml:space="preserve"> 35, fracción III de </w:t>
      </w:r>
      <w:r w:rsidRPr="00B6541E">
        <w:rPr>
          <w:rFonts w:ascii="Montserrat Medium" w:eastAsia="Calibri" w:hAnsi="Montserrat Medium" w:cs="Arial"/>
          <w:b/>
          <w:sz w:val="18"/>
          <w:szCs w:val="18"/>
          <w:lang w:val="es-MX"/>
        </w:rPr>
        <w:t>“La Ley”</w:t>
      </w:r>
      <w:r w:rsidRPr="00B6541E">
        <w:rPr>
          <w:rFonts w:ascii="Montserrat Medium" w:eastAsia="Calibri" w:hAnsi="Montserrat Medium" w:cs="Arial"/>
          <w:bCs/>
          <w:sz w:val="18"/>
          <w:szCs w:val="18"/>
          <w:lang w:val="es-MX"/>
        </w:rPr>
        <w:t>, el fallo</w:t>
      </w:r>
      <w:r w:rsidRPr="00B6541E">
        <w:rPr>
          <w:rFonts w:ascii="Montserrat Medium" w:eastAsia="Calibri" w:hAnsi="Montserrat Medium" w:cs="Arial"/>
          <w:sz w:val="18"/>
          <w:szCs w:val="18"/>
          <w:lang w:val="es-MX"/>
        </w:rPr>
        <w:t xml:space="preserve"> podrá ser diferido, siempre y cuando el nuevo plazo no exceda de 20 (veinte) días naturales contados a partir del plazo establecido originalmente para ello.</w:t>
      </w:r>
    </w:p>
    <w:p w14:paraId="5025BCCD" w14:textId="77777777" w:rsidR="002C5BE8" w:rsidRPr="00B6541E" w:rsidRDefault="002C5BE8" w:rsidP="002C5BE8">
      <w:pPr>
        <w:spacing w:after="200" w:line="276" w:lineRule="auto"/>
        <w:ind w:left="1134"/>
        <w:jc w:val="both"/>
        <w:rPr>
          <w:rFonts w:ascii="Montserrat Medium" w:eastAsia="Calibri" w:hAnsi="Montserrat Medium" w:cs="Arial"/>
          <w:sz w:val="18"/>
          <w:szCs w:val="18"/>
          <w:shd w:val="clear" w:color="auto" w:fill="FFFFFF"/>
          <w:lang w:val="es-MX"/>
        </w:rPr>
      </w:pPr>
      <w:r w:rsidRPr="00B6541E">
        <w:rPr>
          <w:rFonts w:ascii="Montserrat Medium" w:eastAsia="Calibri" w:hAnsi="Montserrat Medium" w:cs="Arial"/>
          <w:sz w:val="18"/>
          <w:szCs w:val="18"/>
          <w:lang w:val="es-MX"/>
        </w:rPr>
        <w:t xml:space="preserve">Al finalizar el acto, </w:t>
      </w:r>
      <w:r w:rsidRPr="00B6541E">
        <w:rPr>
          <w:rFonts w:ascii="Montserrat Medium" w:eastAsia="Calibri" w:hAnsi="Montserrat Medium" w:cs="Arial"/>
          <w:sz w:val="18"/>
          <w:szCs w:val="18"/>
          <w:shd w:val="clear" w:color="auto" w:fill="FFFFFF"/>
          <w:lang w:val="es-MX"/>
        </w:rPr>
        <w:t>s</w:t>
      </w:r>
      <w:r w:rsidRPr="00B6541E">
        <w:rPr>
          <w:rFonts w:ascii="Montserrat Medium" w:eastAsia="Calibri" w:hAnsi="Montserrat Medium" w:cs="Arial"/>
          <w:bCs/>
          <w:sz w:val="18"/>
          <w:szCs w:val="18"/>
          <w:lang w:val="es-MX"/>
        </w:rPr>
        <w:t xml:space="preserve">e pondrá a disposición de los licitantes, vía sistema </w:t>
      </w:r>
      <w:proofErr w:type="spellStart"/>
      <w:r w:rsidRPr="00B6541E">
        <w:rPr>
          <w:rFonts w:ascii="Montserrat Medium" w:eastAsia="Calibri" w:hAnsi="Montserrat Medium" w:cs="Arial"/>
          <w:bCs/>
          <w:sz w:val="18"/>
          <w:szCs w:val="18"/>
          <w:lang w:val="es-MX"/>
        </w:rPr>
        <w:t>CompraNet</w:t>
      </w:r>
      <w:proofErr w:type="spellEnd"/>
      <w:r w:rsidRPr="00B6541E">
        <w:rPr>
          <w:rFonts w:ascii="Montserrat Medium" w:eastAsia="Calibri" w:hAnsi="Montserrat Medium" w:cs="Arial"/>
          <w:bCs/>
          <w:sz w:val="18"/>
          <w:szCs w:val="18"/>
          <w:lang w:val="es-MX"/>
        </w:rPr>
        <w:t>, el Acta de</w:t>
      </w:r>
      <w:r w:rsidRPr="00B6541E">
        <w:rPr>
          <w:rFonts w:ascii="Montserrat Medium" w:eastAsia="Calibri" w:hAnsi="Montserrat Medium" w:cs="Arial"/>
          <w:sz w:val="18"/>
          <w:szCs w:val="18"/>
          <w:lang w:val="es-MX"/>
        </w:rPr>
        <w:t xml:space="preserve"> Fallo</w:t>
      </w:r>
      <w:r w:rsidRPr="00B6541E">
        <w:rPr>
          <w:rFonts w:ascii="Montserrat Medium" w:eastAsia="Calibri" w:hAnsi="Montserrat Medium" w:cs="Arial"/>
          <w:bCs/>
          <w:sz w:val="18"/>
          <w:szCs w:val="18"/>
          <w:lang w:val="es-MX"/>
        </w:rPr>
        <w:t>.</w:t>
      </w:r>
      <w:r w:rsidRPr="00B6541E">
        <w:rPr>
          <w:rFonts w:ascii="Montserrat Medium" w:eastAsia="Calibri" w:hAnsi="Montserrat Medium" w:cs="Arial"/>
          <w:sz w:val="18"/>
          <w:szCs w:val="18"/>
          <w:shd w:val="clear" w:color="auto" w:fill="FFFFFF"/>
          <w:lang w:val="es-MX"/>
        </w:rPr>
        <w:t xml:space="preserve"> </w:t>
      </w:r>
    </w:p>
    <w:p w14:paraId="52C8EA60" w14:textId="77777777" w:rsidR="002C5BE8" w:rsidRPr="00B6541E" w:rsidRDefault="002C5BE8" w:rsidP="00A55FB0">
      <w:pPr>
        <w:spacing w:after="200" w:line="276" w:lineRule="auto"/>
        <w:ind w:left="284"/>
        <w:jc w:val="both"/>
        <w:rPr>
          <w:rFonts w:ascii="Montserrat Medium" w:eastAsia="Calibri" w:hAnsi="Montserrat Medium" w:cs="Arial"/>
          <w:b/>
          <w:bCs/>
          <w:sz w:val="18"/>
          <w:szCs w:val="18"/>
        </w:rPr>
      </w:pP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sz w:val="18"/>
          <w:szCs w:val="18"/>
          <w:lang w:val="es-MX"/>
        </w:rPr>
        <w:tab/>
      </w:r>
      <w:r w:rsidRPr="00B6541E">
        <w:rPr>
          <w:rFonts w:ascii="Montserrat Medium" w:eastAsia="Calibri" w:hAnsi="Montserrat Medium" w:cs="Arial"/>
          <w:b/>
          <w:bCs/>
          <w:sz w:val="18"/>
          <w:szCs w:val="18"/>
        </w:rPr>
        <w:t>b.5 Firma del contrato</w:t>
      </w:r>
    </w:p>
    <w:p w14:paraId="00D43FEB" w14:textId="7661C23D" w:rsidR="002C5BE8" w:rsidRPr="00B6541E" w:rsidRDefault="002C5BE8" w:rsidP="002C5BE8">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el artículo 46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el contrato que se derive del presente procedimiento, se formalizará en la fecha y hora previstos en el propio fallo, dentro de los 15 (quince) días naturales siguientes a la notificación del fallo, en la </w:t>
      </w:r>
      <w:r w:rsidR="00911BFD" w:rsidRPr="00911BFD">
        <w:rPr>
          <w:rFonts w:ascii="Montserrat Medium" w:eastAsia="Calibri" w:hAnsi="Montserrat Medium" w:cs="Arial"/>
          <w:sz w:val="18"/>
          <w:szCs w:val="18"/>
          <w:lang w:val="es-MX"/>
        </w:rPr>
        <w:t xml:space="preserve">Departamento de Conservación y Servicios </w:t>
      </w:r>
      <w:r w:rsidR="00911BFD" w:rsidRPr="00911BFD">
        <w:rPr>
          <w:rFonts w:ascii="Montserrat Medium" w:eastAsia="Calibri" w:hAnsi="Montserrat Medium" w:cs="Arial"/>
          <w:sz w:val="18"/>
          <w:szCs w:val="18"/>
          <w:lang w:val="es-MX"/>
        </w:rPr>
        <w:lastRenderedPageBreak/>
        <w:t xml:space="preserve">Generales, planta baja del OOAD Regional Nuevo León, ubicado en Gregorio Torres Quevedo No. 1950 </w:t>
      </w:r>
      <w:proofErr w:type="spellStart"/>
      <w:r w:rsidR="00911BFD" w:rsidRPr="00911BFD">
        <w:rPr>
          <w:rFonts w:ascii="Montserrat Medium" w:eastAsia="Calibri" w:hAnsi="Montserrat Medium" w:cs="Arial"/>
          <w:sz w:val="18"/>
          <w:szCs w:val="18"/>
          <w:lang w:val="es-MX"/>
        </w:rPr>
        <w:t>Ote</w:t>
      </w:r>
      <w:proofErr w:type="spellEnd"/>
      <w:r w:rsidR="00911BFD" w:rsidRPr="00911BFD">
        <w:rPr>
          <w:rFonts w:ascii="Montserrat Medium" w:eastAsia="Calibri" w:hAnsi="Montserrat Medium" w:cs="Arial"/>
          <w:sz w:val="18"/>
          <w:szCs w:val="18"/>
          <w:lang w:val="es-MX"/>
        </w:rPr>
        <w:t xml:space="preserve">, Col Centro, Monterrey, Nuevo León, C.P. 64000, mediante el sistema </w:t>
      </w:r>
      <w:proofErr w:type="spellStart"/>
      <w:r w:rsidR="00911BFD" w:rsidRPr="00911BFD">
        <w:rPr>
          <w:rFonts w:ascii="Montserrat Medium" w:eastAsia="Calibri" w:hAnsi="Montserrat Medium" w:cs="Arial"/>
          <w:sz w:val="18"/>
          <w:szCs w:val="18"/>
          <w:lang w:val="es-MX"/>
        </w:rPr>
        <w:t>CompraNet</w:t>
      </w:r>
      <w:proofErr w:type="spellEnd"/>
      <w:r w:rsidR="00911BFD" w:rsidRPr="00911BFD">
        <w:rPr>
          <w:rFonts w:ascii="Montserrat Medium" w:eastAsia="Calibri" w:hAnsi="Montserrat Medium" w:cs="Arial"/>
          <w:sz w:val="18"/>
          <w:szCs w:val="18"/>
          <w:lang w:val="es-MX"/>
        </w:rPr>
        <w:t>.</w:t>
      </w:r>
      <w:r w:rsidRPr="00B6541E">
        <w:rPr>
          <w:rFonts w:ascii="Montserrat Medium" w:eastAsia="Calibri" w:hAnsi="Montserrat Medium" w:cs="Arial"/>
          <w:sz w:val="18"/>
          <w:szCs w:val="18"/>
          <w:shd w:val="clear" w:color="auto" w:fill="FFFFFF"/>
          <w:lang w:val="es-MX"/>
        </w:rPr>
        <w:t xml:space="preserve">, </w:t>
      </w:r>
      <w:r w:rsidRPr="00B6541E">
        <w:rPr>
          <w:rFonts w:ascii="Montserrat Medium" w:eastAsia="Calibri" w:hAnsi="Montserrat Medium" w:cs="Arial"/>
          <w:sz w:val="18"/>
          <w:szCs w:val="18"/>
          <w:lang w:val="es-MX"/>
        </w:rPr>
        <w:t xml:space="preserve">y en el horario comprendido de las 09:00 a las 16:00 horas. </w:t>
      </w:r>
    </w:p>
    <w:p w14:paraId="69A4C215" w14:textId="77777777" w:rsidR="002C5BE8" w:rsidRPr="00B6541E" w:rsidRDefault="002C5BE8" w:rsidP="002C5BE8">
      <w:pPr>
        <w:tabs>
          <w:tab w:val="left" w:pos="426"/>
        </w:tabs>
        <w:spacing w:after="200" w:line="276" w:lineRule="auto"/>
        <w:ind w:left="284" w:firstLine="142"/>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 Envío de proposiciones a través de servicio postal o mensajería:</w:t>
      </w:r>
    </w:p>
    <w:p w14:paraId="70B683CE" w14:textId="77777777" w:rsidR="002C5BE8" w:rsidRPr="00B6541E" w:rsidRDefault="002C5BE8" w:rsidP="002C5BE8">
      <w:pPr>
        <w:tabs>
          <w:tab w:val="left" w:pos="709"/>
        </w:tabs>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Para el presente procedimiento de la Licitación Pública Nacional, no se recibirán proposiciones enviadas a través de servicio postal o mensajería.</w:t>
      </w:r>
    </w:p>
    <w:p w14:paraId="24EB7BE2" w14:textId="77777777" w:rsidR="002C5BE8" w:rsidRPr="00B6541E" w:rsidRDefault="002C5BE8" w:rsidP="002C5BE8">
      <w:pPr>
        <w:spacing w:line="276" w:lineRule="auto"/>
        <w:ind w:left="426" w:hanging="23"/>
        <w:contextualSpacing/>
        <w:jc w:val="both"/>
        <w:rPr>
          <w:rFonts w:ascii="Montserrat Medium" w:eastAsia="Times New Roman" w:hAnsi="Montserrat Medium" w:cs="Arial"/>
          <w:b/>
          <w:sz w:val="18"/>
          <w:szCs w:val="18"/>
          <w:lang w:val="es-MX" w:eastAsia="es-MX"/>
        </w:rPr>
      </w:pPr>
      <w:r w:rsidRPr="00B6541E">
        <w:rPr>
          <w:rFonts w:ascii="Montserrat Medium" w:eastAsia="Times New Roman" w:hAnsi="Montserrat Medium" w:cs="Arial"/>
          <w:b/>
          <w:sz w:val="18"/>
          <w:szCs w:val="18"/>
          <w:lang w:val="es-MX" w:eastAsia="es-MX"/>
        </w:rPr>
        <w:t>d) Vigencia de las proposiciones:</w:t>
      </w:r>
    </w:p>
    <w:p w14:paraId="78FC654A" w14:textId="77777777" w:rsidR="002C5BE8" w:rsidRPr="00B6541E" w:rsidRDefault="002C5BE8" w:rsidP="002C5BE8">
      <w:pPr>
        <w:spacing w:line="276" w:lineRule="auto"/>
        <w:ind w:left="1134"/>
        <w:contextualSpacing/>
        <w:jc w:val="both"/>
        <w:rPr>
          <w:rFonts w:ascii="Montserrat Medium" w:eastAsia="Times New Roman" w:hAnsi="Montserrat Medium" w:cs="Arial"/>
          <w:b/>
          <w:sz w:val="18"/>
          <w:szCs w:val="18"/>
          <w:lang w:val="es-MX" w:eastAsia="es-MX"/>
        </w:rPr>
      </w:pPr>
    </w:p>
    <w:p w14:paraId="05C6C012" w14:textId="77777777" w:rsidR="002C5BE8" w:rsidRPr="00B6541E" w:rsidRDefault="002C5BE8" w:rsidP="002C5BE8">
      <w:pPr>
        <w:spacing w:after="200"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Una vez recibida(s) la(s) proposición(es) vía sistema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lang w:val="es-MX"/>
        </w:rPr>
        <w:t xml:space="preserve"> en la fecha y hora establecidas, no podrá(n) ser retirada(s) o dejarse sin efectos, por lo que deberá(n) considerarse vigente(s) dentro del procedimiento de Licitación Pública, hasta su conclusión.</w:t>
      </w:r>
    </w:p>
    <w:p w14:paraId="34C33381" w14:textId="77777777" w:rsidR="002C5BE8" w:rsidRPr="00B6541E" w:rsidRDefault="002C5BE8" w:rsidP="002C5BE8">
      <w:pPr>
        <w:spacing w:line="276" w:lineRule="auto"/>
        <w:ind w:left="426"/>
        <w:contextualSpacing/>
        <w:jc w:val="both"/>
        <w:rPr>
          <w:rFonts w:ascii="Montserrat Medium" w:eastAsia="Times New Roman" w:hAnsi="Montserrat Medium" w:cs="Arial"/>
          <w:b/>
          <w:sz w:val="18"/>
          <w:szCs w:val="18"/>
          <w:lang w:val="es-MX" w:eastAsia="es-MX"/>
        </w:rPr>
      </w:pPr>
      <w:r w:rsidRPr="00B6541E">
        <w:rPr>
          <w:rFonts w:ascii="Montserrat Medium" w:eastAsia="Times New Roman" w:hAnsi="Montserrat Medium" w:cs="Arial"/>
          <w:b/>
          <w:sz w:val="18"/>
          <w:szCs w:val="18"/>
          <w:lang w:val="es-MX" w:eastAsia="es-MX"/>
        </w:rPr>
        <w:t>e) Requisitos para la presentación de proposiciones conjuntas:</w:t>
      </w:r>
    </w:p>
    <w:p w14:paraId="3F9BA1D9" w14:textId="77777777" w:rsidR="002C5BE8" w:rsidRPr="00B6541E" w:rsidRDefault="002C5BE8" w:rsidP="002C5BE8">
      <w:pPr>
        <w:spacing w:line="276" w:lineRule="auto"/>
        <w:ind w:hanging="23"/>
        <w:contextualSpacing/>
        <w:jc w:val="both"/>
        <w:rPr>
          <w:rFonts w:ascii="Montserrat Medium" w:eastAsia="Times New Roman" w:hAnsi="Montserrat Medium" w:cs="Arial"/>
          <w:b/>
          <w:sz w:val="18"/>
          <w:szCs w:val="18"/>
          <w:lang w:val="es-MX" w:eastAsia="es-MX"/>
        </w:rPr>
      </w:pPr>
    </w:p>
    <w:p w14:paraId="509CCE55" w14:textId="77777777" w:rsidR="002C5BE8" w:rsidRPr="00B6541E" w:rsidRDefault="002C5BE8" w:rsidP="00A55FB0">
      <w:p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Con fundamento en el artículo 34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bCs/>
          <w:sz w:val="18"/>
          <w:szCs w:val="18"/>
          <w:lang w:val="es-MX"/>
        </w:rPr>
        <w:t>, dos o más licitantes podrán presentar conjuntamente su proposición, sin necesidad de constituir una sociedad, o una nueva sociedad en caso de personas morales, siempre que, para tales efectos, en la propuesta y en el contrato se establezca con precisión y a satisfacción de</w:t>
      </w:r>
      <w:r w:rsidRPr="00B6541E">
        <w:rPr>
          <w:rFonts w:ascii="Montserrat Medium" w:eastAsia="Calibri" w:hAnsi="Montserrat Medium" w:cs="Arial"/>
          <w:b/>
          <w:bCs/>
          <w:sz w:val="18"/>
          <w:szCs w:val="18"/>
          <w:lang w:val="es-MX"/>
        </w:rPr>
        <w:t xml:space="preserve"> </w:t>
      </w:r>
      <w:r w:rsidRPr="00B6541E">
        <w:rPr>
          <w:rFonts w:ascii="Montserrat Medium" w:eastAsia="Calibri" w:hAnsi="Montserrat Medium" w:cs="Arial"/>
          <w:b/>
          <w:sz w:val="18"/>
          <w:szCs w:val="18"/>
          <w:lang w:val="es-MX"/>
        </w:rPr>
        <w:t>“EL IMSS”</w:t>
      </w:r>
      <w:r w:rsidRPr="00B6541E">
        <w:rPr>
          <w:rFonts w:ascii="Montserrat Medium" w:eastAsia="Calibri" w:hAnsi="Montserrat Medium" w:cs="Arial"/>
          <w:bCs/>
          <w:sz w:val="18"/>
          <w:szCs w:val="18"/>
          <w:lang w:val="es-MX"/>
        </w:rPr>
        <w:t>, las obligaciones de cada una de ellas, así como la manera en que se exigiría el cumplimiento de las mismas. En este supuesto, la propuesta deberá ser firmada por el representante común que para ese acto haya sido designado por el grupo de licitantes.</w:t>
      </w:r>
    </w:p>
    <w:p w14:paraId="2AA47E2E" w14:textId="77777777" w:rsidR="002C5BE8" w:rsidRPr="00B6541E" w:rsidRDefault="002C5BE8" w:rsidP="002C5BE8">
      <w:p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De conformidad con el artículo 44 de </w:t>
      </w:r>
      <w:r w:rsidRPr="00B6541E">
        <w:rPr>
          <w:rFonts w:ascii="Montserrat Medium" w:eastAsia="Calibri" w:hAnsi="Montserrat Medium" w:cs="Arial"/>
          <w:b/>
          <w:sz w:val="18"/>
          <w:szCs w:val="18"/>
          <w:lang w:val="es-MX"/>
        </w:rPr>
        <w:t>“El Reglamento”</w:t>
      </w:r>
      <w:r w:rsidRPr="00B6541E">
        <w:rPr>
          <w:rFonts w:ascii="Montserrat Medium" w:eastAsia="Calibri" w:hAnsi="Montserrat Medium" w:cs="Arial"/>
          <w:bCs/>
          <w:sz w:val="18"/>
          <w:szCs w:val="18"/>
          <w:lang w:val="es-MX"/>
        </w:rPr>
        <w:t>, en la presentación de proposiciones conjuntas deberán celebrar entre todos los licitantes que integran la agrupación, un convenio en los términos de la legislación aplicable, en el que se establecerán con precisión los aspectos siguientes:</w:t>
      </w:r>
    </w:p>
    <w:p w14:paraId="03896263" w14:textId="77777777" w:rsidR="002C5BE8" w:rsidRPr="00A55FB0" w:rsidRDefault="002C5BE8" w:rsidP="0014632F">
      <w:pPr>
        <w:numPr>
          <w:ilvl w:val="0"/>
          <w:numId w:val="31"/>
        </w:num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Nombre, domicilio y R.F.C. de cada una de las personas integrantes (accionistas), identificando los datos de las escrituras públicas con las que se acredita la existencia legal de las personas morales, en su caso, sus reformas, modificaciones y nombres de lo</w:t>
      </w:r>
      <w:r w:rsidR="00A55FB0">
        <w:rPr>
          <w:rFonts w:ascii="Montserrat Medium" w:eastAsia="Calibri" w:hAnsi="Montserrat Medium" w:cs="Arial"/>
          <w:bCs/>
          <w:sz w:val="18"/>
          <w:szCs w:val="18"/>
          <w:lang w:val="es-MX"/>
        </w:rPr>
        <w:t>s socios que aparezcan en éstas</w:t>
      </w:r>
    </w:p>
    <w:p w14:paraId="489021DE" w14:textId="77777777" w:rsidR="002C5BE8" w:rsidRPr="00A55FB0" w:rsidRDefault="002C5BE8" w:rsidP="0014632F">
      <w:pPr>
        <w:numPr>
          <w:ilvl w:val="0"/>
          <w:numId w:val="31"/>
        </w:num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Nombre y domicilio de los representantes de cada una de los licitantes agrupados; identificando en su caso, los datos de las escrituras públicas con las que acrediten las facultades de representación.</w:t>
      </w:r>
    </w:p>
    <w:p w14:paraId="5C701A70" w14:textId="77777777" w:rsidR="002C5BE8" w:rsidRPr="00A55FB0" w:rsidRDefault="002C5BE8" w:rsidP="0014632F">
      <w:pPr>
        <w:numPr>
          <w:ilvl w:val="0"/>
          <w:numId w:val="31"/>
        </w:num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La designación de un representante común, otorgándole poder amplio y suficiente para atender todo lo relacionado con la propuesta en el procedimiento de licitación.</w:t>
      </w:r>
    </w:p>
    <w:p w14:paraId="53B31DE4" w14:textId="77777777" w:rsidR="002C5BE8" w:rsidRPr="00B6541E" w:rsidRDefault="00A55FB0" w:rsidP="002C5BE8">
      <w:pPr>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Pr>
          <w:rFonts w:ascii="Montserrat Medium" w:eastAsia="Calibri" w:hAnsi="Montserrat Medium" w:cs="Arial"/>
          <w:bCs/>
          <w:sz w:val="18"/>
          <w:szCs w:val="18"/>
          <w:lang w:val="es-MX"/>
        </w:rPr>
        <w:t>d)</w:t>
      </w:r>
      <w:r w:rsidRPr="00B6541E">
        <w:rPr>
          <w:rFonts w:ascii="Montserrat Medium" w:eastAsia="Calibri" w:hAnsi="Montserrat Medium" w:cs="Arial"/>
          <w:bCs/>
          <w:sz w:val="18"/>
          <w:szCs w:val="18"/>
          <w:lang w:val="es-MX"/>
        </w:rPr>
        <w:t xml:space="preserve"> La</w:t>
      </w:r>
      <w:r w:rsidR="002C5BE8" w:rsidRPr="00B6541E">
        <w:rPr>
          <w:rFonts w:ascii="Montserrat Medium" w:eastAsia="Calibri" w:hAnsi="Montserrat Medium" w:cs="Arial"/>
          <w:bCs/>
          <w:sz w:val="18"/>
          <w:szCs w:val="18"/>
          <w:lang w:val="es-MX"/>
        </w:rPr>
        <w:t xml:space="preserve"> descripción clara y precisa de las partes objeto del contrato derivado de la licitación, que corresponderá cumplir a cada una de ellas, así como la manera en que se exigirá el cumplimiento de las obligaciones.</w:t>
      </w:r>
    </w:p>
    <w:p w14:paraId="198EA08D" w14:textId="77777777" w:rsidR="002C5BE8" w:rsidRPr="00B6541E" w:rsidRDefault="00A55FB0" w:rsidP="002C5BE8">
      <w:pPr>
        <w:widowControl w:val="0"/>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proofErr w:type="gramStart"/>
      <w:r>
        <w:rPr>
          <w:rFonts w:ascii="Montserrat Medium" w:eastAsia="Calibri" w:hAnsi="Montserrat Medium" w:cs="Arial"/>
          <w:bCs/>
          <w:sz w:val="18"/>
          <w:szCs w:val="18"/>
          <w:lang w:val="es-MX"/>
        </w:rPr>
        <w:t>e)</w:t>
      </w:r>
      <w:r w:rsidR="002C5BE8" w:rsidRPr="00B6541E">
        <w:rPr>
          <w:rFonts w:ascii="Montserrat Medium" w:eastAsia="Calibri" w:hAnsi="Montserrat Medium" w:cs="Arial"/>
          <w:bCs/>
          <w:sz w:val="18"/>
          <w:szCs w:val="18"/>
          <w:lang w:val="es-MX"/>
        </w:rPr>
        <w:t>Estipulación</w:t>
      </w:r>
      <w:proofErr w:type="gramEnd"/>
      <w:r w:rsidR="002C5BE8" w:rsidRPr="00B6541E">
        <w:rPr>
          <w:rFonts w:ascii="Montserrat Medium" w:eastAsia="Calibri" w:hAnsi="Montserrat Medium" w:cs="Arial"/>
          <w:bCs/>
          <w:sz w:val="18"/>
          <w:szCs w:val="18"/>
          <w:lang w:val="es-MX"/>
        </w:rPr>
        <w:t xml:space="preserve"> expresa de que cada uno de los firmantes quedará obligado en forma mancomunada o solidaria con los demás integrantes, para comprometerse por cualquier responsabilidad derivada del contrato que se firme.</w:t>
      </w:r>
    </w:p>
    <w:p w14:paraId="0FB20A35" w14:textId="77777777" w:rsidR="002C5BE8" w:rsidRPr="00B6541E" w:rsidRDefault="002C5BE8" w:rsidP="002C5BE8">
      <w:pPr>
        <w:widowControl w:val="0"/>
        <w:autoSpaceDE w:val="0"/>
        <w:autoSpaceDN w:val="0"/>
        <w:adjustRightInd w:val="0"/>
        <w:spacing w:after="200" w:line="276" w:lineRule="auto"/>
        <w:ind w:left="851" w:right="-284"/>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En el supuesto de resultar adjudicada una propuesta conjunta, el convenio indicado </w:t>
      </w:r>
      <w:r w:rsidRPr="00B6541E">
        <w:rPr>
          <w:rFonts w:ascii="Montserrat Medium" w:eastAsia="Calibri" w:hAnsi="Montserrat Medium" w:cs="Arial"/>
          <w:bCs/>
          <w:sz w:val="18"/>
          <w:szCs w:val="18"/>
          <w:lang w:val="es-MX"/>
        </w:rPr>
        <w:lastRenderedPageBreak/>
        <w:t xml:space="preserve">en la fracción VI, inciso i) del artículo 39 de </w:t>
      </w:r>
      <w:r w:rsidRPr="00B6541E">
        <w:rPr>
          <w:rFonts w:ascii="Montserrat Medium" w:eastAsia="Calibri" w:hAnsi="Montserrat Medium" w:cs="Arial"/>
          <w:b/>
          <w:sz w:val="18"/>
          <w:szCs w:val="18"/>
          <w:lang w:val="es-MX"/>
        </w:rPr>
        <w:t>“El Reglamento”</w:t>
      </w:r>
      <w:r w:rsidRPr="00B6541E">
        <w:rPr>
          <w:rFonts w:ascii="Montserrat Medium" w:eastAsia="Calibri" w:hAnsi="Montserrat Medium" w:cs="Arial"/>
          <w:bCs/>
          <w:sz w:val="18"/>
          <w:szCs w:val="18"/>
          <w:lang w:val="es-MX"/>
        </w:rPr>
        <w:t xml:space="preserve"> deberá estar firmado por cada una de las partes que integran las propuestas conjuntas o sus apoderados, indicando a qué se obligará cada una de ellas de forma específica, así como la manera en que se exigirá el cumplimiento del contrato.</w:t>
      </w:r>
    </w:p>
    <w:p w14:paraId="3BB38B0A" w14:textId="32D22276" w:rsidR="002C5BE8" w:rsidRPr="00C76EE7" w:rsidRDefault="002C5BE8" w:rsidP="00C76EE7">
      <w:pPr>
        <w:autoSpaceDE w:val="0"/>
        <w:autoSpaceDN w:val="0"/>
        <w:adjustRightInd w:val="0"/>
        <w:spacing w:after="200" w:line="276" w:lineRule="auto"/>
        <w:ind w:left="851" w:right="-284"/>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 xml:space="preserve">Los representantes de cada uno de los integrantes de las personas agrupadas, deberán presentar los documentos de los numerales: </w:t>
      </w:r>
      <w:r w:rsidRPr="00B6541E">
        <w:rPr>
          <w:rFonts w:ascii="Montserrat Medium" w:eastAsia="Calibri" w:hAnsi="Montserrat Medium" w:cs="Arial"/>
          <w:b/>
          <w:bCs/>
          <w:sz w:val="18"/>
          <w:szCs w:val="18"/>
          <w:lang w:val="es-MX"/>
        </w:rPr>
        <w:t>VI.1, VI.3, VI.4, VI.5, VI.6, VI.8 (en su caso), VI.9, VI.10, VI.11, VI.13 y VI.15 (en su caso).</w:t>
      </w:r>
    </w:p>
    <w:p w14:paraId="71E9C54A"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 Presentación de proposiciones:</w:t>
      </w:r>
    </w:p>
    <w:p w14:paraId="30428CBD" w14:textId="77777777" w:rsidR="002C5BE8" w:rsidRPr="00B6541E" w:rsidRDefault="002C5BE8" w:rsidP="002C5BE8">
      <w:pPr>
        <w:spacing w:after="200" w:line="276" w:lineRule="auto"/>
        <w:ind w:left="85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el artículo 39, fracción III, inciso f)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El </w:t>
      </w:r>
      <w:r w:rsidRPr="00B6541E">
        <w:rPr>
          <w:rFonts w:ascii="Montserrat Medium" w:eastAsia="Calibri" w:hAnsi="Montserrat Medium" w:cs="Arial"/>
          <w:b/>
          <w:bCs/>
          <w:sz w:val="18"/>
          <w:szCs w:val="18"/>
          <w:lang w:val="es-MX"/>
        </w:rPr>
        <w:t>Reglamento”</w:t>
      </w:r>
      <w:r w:rsidRPr="00B6541E">
        <w:rPr>
          <w:rFonts w:ascii="Montserrat Medium" w:eastAsia="Calibri" w:hAnsi="Montserrat Medium" w:cs="Arial"/>
          <w:sz w:val="18"/>
          <w:szCs w:val="18"/>
          <w:lang w:val="es-MX"/>
        </w:rPr>
        <w:t>, el licitante sólo podrá presentar una proposición para esta Licitación Pública Nacional.</w:t>
      </w:r>
    </w:p>
    <w:p w14:paraId="041DF506" w14:textId="77777777" w:rsidR="002C5BE8" w:rsidRPr="00B6541E" w:rsidRDefault="002C5BE8" w:rsidP="002C5BE8">
      <w:pPr>
        <w:widowControl w:val="0"/>
        <w:spacing w:line="276" w:lineRule="auto"/>
        <w:ind w:left="426"/>
        <w:jc w:val="both"/>
        <w:rPr>
          <w:rFonts w:ascii="Montserrat Medium" w:eastAsia="Times New Roman" w:hAnsi="Montserrat Medium" w:cs="Arial"/>
          <w:b/>
          <w:snapToGrid w:val="0"/>
          <w:sz w:val="18"/>
          <w:szCs w:val="18"/>
          <w:lang w:eastAsia="es-ES"/>
        </w:rPr>
      </w:pPr>
      <w:r w:rsidRPr="00B6541E">
        <w:rPr>
          <w:rFonts w:ascii="Montserrat Medium" w:eastAsia="Times New Roman" w:hAnsi="Montserrat Medium" w:cs="Arial"/>
          <w:b/>
          <w:snapToGrid w:val="0"/>
          <w:sz w:val="18"/>
          <w:szCs w:val="18"/>
          <w:lang w:eastAsia="es-ES"/>
        </w:rPr>
        <w:t>f) Presentación de la documentación distinta:</w:t>
      </w:r>
    </w:p>
    <w:p w14:paraId="0C4D89CD" w14:textId="77777777" w:rsidR="002C5BE8" w:rsidRPr="00B6541E" w:rsidRDefault="002C5BE8" w:rsidP="002C5BE8">
      <w:pPr>
        <w:widowControl w:val="0"/>
        <w:spacing w:line="276" w:lineRule="auto"/>
        <w:ind w:left="851"/>
        <w:jc w:val="both"/>
        <w:rPr>
          <w:rFonts w:ascii="Montserrat Medium" w:eastAsia="Times New Roman" w:hAnsi="Montserrat Medium" w:cs="Arial"/>
          <w:b/>
          <w:snapToGrid w:val="0"/>
          <w:sz w:val="18"/>
          <w:szCs w:val="18"/>
          <w:lang w:eastAsia="es-ES"/>
        </w:rPr>
      </w:pPr>
    </w:p>
    <w:p w14:paraId="15AC2DCE" w14:textId="77777777" w:rsidR="002C5BE8" w:rsidRPr="00B6541E" w:rsidRDefault="002C5BE8" w:rsidP="002C5BE8">
      <w:pPr>
        <w:widowControl w:val="0"/>
        <w:spacing w:line="276" w:lineRule="auto"/>
        <w:ind w:left="851"/>
        <w:jc w:val="both"/>
        <w:rPr>
          <w:rFonts w:ascii="Montserrat Medium" w:eastAsia="Times New Roman" w:hAnsi="Montserrat Medium" w:cs="Arial"/>
          <w:sz w:val="18"/>
          <w:szCs w:val="18"/>
          <w:lang w:val="es-MX"/>
        </w:rPr>
      </w:pPr>
      <w:r w:rsidRPr="00B6541E">
        <w:rPr>
          <w:rFonts w:ascii="Montserrat Medium" w:eastAsia="Times New Roman" w:hAnsi="Montserrat Medium" w:cs="Arial"/>
          <w:sz w:val="18"/>
          <w:szCs w:val="18"/>
          <w:lang w:val="es-MX"/>
        </w:rPr>
        <w:t>El licitante podrá presentar, a su elección, dentro o fuera</w:t>
      </w:r>
      <w:r w:rsidRPr="00B6541E">
        <w:rPr>
          <w:rFonts w:ascii="Montserrat Medium" w:eastAsia="Times New Roman" w:hAnsi="Montserrat Medium" w:cs="Times New Roman"/>
          <w:snapToGrid w:val="0"/>
          <w:sz w:val="18"/>
          <w:szCs w:val="18"/>
          <w:lang w:eastAsia="es-ES"/>
        </w:rPr>
        <w:t xml:space="preserve"> </w:t>
      </w:r>
      <w:r w:rsidRPr="00B6541E">
        <w:rPr>
          <w:rFonts w:ascii="Montserrat Medium" w:eastAsia="Times New Roman" w:hAnsi="Montserrat Medium" w:cs="Arial"/>
          <w:sz w:val="18"/>
          <w:szCs w:val="18"/>
          <w:lang w:val="es-MX"/>
        </w:rPr>
        <w:t xml:space="preserve">del sobre generado a través del sistema </w:t>
      </w:r>
      <w:proofErr w:type="spellStart"/>
      <w:r w:rsidRPr="00B6541E">
        <w:rPr>
          <w:rFonts w:ascii="Montserrat Medium" w:eastAsia="Times New Roman" w:hAnsi="Montserrat Medium" w:cs="Arial"/>
          <w:sz w:val="18"/>
          <w:szCs w:val="18"/>
          <w:lang w:val="es-MX"/>
        </w:rPr>
        <w:t>CompraNet</w:t>
      </w:r>
      <w:proofErr w:type="spellEnd"/>
      <w:r w:rsidRPr="00B6541E">
        <w:rPr>
          <w:rFonts w:ascii="Montserrat Medium" w:eastAsia="Times New Roman" w:hAnsi="Montserrat Medium" w:cs="Arial"/>
          <w:sz w:val="18"/>
          <w:szCs w:val="18"/>
          <w:lang w:val="es-MX"/>
        </w:rPr>
        <w:t>, la documentación distinta a la que conforma las proposiciones técnica y económica, misma que forma parte de su proposición.</w:t>
      </w:r>
    </w:p>
    <w:p w14:paraId="0965F162" w14:textId="77777777" w:rsidR="002C5BE8" w:rsidRPr="00B6541E" w:rsidRDefault="002C5BE8" w:rsidP="002C5BE8">
      <w:pPr>
        <w:widowControl w:val="0"/>
        <w:spacing w:line="276" w:lineRule="auto"/>
        <w:ind w:left="426"/>
        <w:jc w:val="both"/>
        <w:rPr>
          <w:rFonts w:ascii="Montserrat Medium" w:eastAsia="Times New Roman" w:hAnsi="Montserrat Medium" w:cs="Arial"/>
          <w:color w:val="FF0000"/>
          <w:sz w:val="18"/>
          <w:szCs w:val="18"/>
          <w:lang w:val="es-MX"/>
        </w:rPr>
      </w:pPr>
    </w:p>
    <w:p w14:paraId="26EA0343" w14:textId="77777777" w:rsidR="002C5BE8" w:rsidRPr="00B6541E" w:rsidRDefault="002C5BE8" w:rsidP="002C5BE8">
      <w:pPr>
        <w:widowControl w:val="0"/>
        <w:spacing w:line="276" w:lineRule="auto"/>
        <w:ind w:left="284"/>
        <w:jc w:val="both"/>
        <w:rPr>
          <w:rFonts w:ascii="Montserrat Medium" w:eastAsia="Times New Roman" w:hAnsi="Montserrat Medium" w:cs="Arial"/>
          <w:b/>
          <w:sz w:val="18"/>
          <w:szCs w:val="18"/>
          <w:lang w:val="es-MX"/>
        </w:rPr>
      </w:pPr>
      <w:r w:rsidRPr="00B6541E">
        <w:rPr>
          <w:rFonts w:ascii="Montserrat Medium" w:eastAsia="Times New Roman" w:hAnsi="Montserrat Medium" w:cs="Arial"/>
          <w:b/>
          <w:sz w:val="18"/>
          <w:szCs w:val="18"/>
          <w:lang w:val="es-MX"/>
        </w:rPr>
        <w:t>g) Fecha y hora del registro de los participantes y revisión preliminar de la documentación:</w:t>
      </w:r>
    </w:p>
    <w:p w14:paraId="7A8BDFD4" w14:textId="77777777" w:rsidR="002C5BE8" w:rsidRPr="00B6541E" w:rsidRDefault="002C5BE8" w:rsidP="002C5BE8">
      <w:pPr>
        <w:widowControl w:val="0"/>
        <w:spacing w:line="276" w:lineRule="auto"/>
        <w:ind w:left="426"/>
        <w:jc w:val="both"/>
        <w:rPr>
          <w:rFonts w:ascii="Montserrat Medium" w:eastAsia="Times New Roman" w:hAnsi="Montserrat Medium" w:cs="Arial"/>
          <w:b/>
          <w:sz w:val="18"/>
          <w:szCs w:val="18"/>
          <w:lang w:val="es-MX"/>
        </w:rPr>
      </w:pPr>
    </w:p>
    <w:p w14:paraId="6316B496" w14:textId="77777777" w:rsidR="002C5BE8" w:rsidRPr="00B6541E" w:rsidRDefault="002C5BE8" w:rsidP="002C5BE8">
      <w:pPr>
        <w:widowControl w:val="0"/>
        <w:spacing w:line="276" w:lineRule="auto"/>
        <w:ind w:left="851"/>
        <w:jc w:val="both"/>
        <w:rPr>
          <w:rFonts w:ascii="Montserrat Medium" w:eastAsia="Times New Roman" w:hAnsi="Montserrat Medium" w:cs="Arial"/>
          <w:snapToGrid w:val="0"/>
          <w:sz w:val="18"/>
          <w:szCs w:val="18"/>
          <w:lang w:eastAsia="es-ES"/>
        </w:rPr>
      </w:pPr>
      <w:r w:rsidRPr="00B6541E">
        <w:rPr>
          <w:rFonts w:ascii="Montserrat Medium" w:eastAsia="Times New Roman" w:hAnsi="Montserrat Medium" w:cs="Arial"/>
          <w:sz w:val="18"/>
          <w:szCs w:val="18"/>
          <w:lang w:val="es-MX"/>
        </w:rPr>
        <w:t>L</w:t>
      </w:r>
      <w:r w:rsidRPr="00B6541E">
        <w:rPr>
          <w:rFonts w:ascii="Montserrat Medium" w:eastAsia="Times New Roman" w:hAnsi="Montserrat Medium" w:cs="Arial"/>
          <w:snapToGrid w:val="0"/>
          <w:sz w:val="18"/>
          <w:szCs w:val="18"/>
          <w:lang w:eastAsia="es-ES"/>
        </w:rPr>
        <w:t xml:space="preserve">a convocante no realizará revisiones preliminares de la documentación distinta a las propuestas técnica y económica. </w:t>
      </w:r>
    </w:p>
    <w:p w14:paraId="791ABFF9" w14:textId="77777777" w:rsidR="002C5BE8" w:rsidRPr="00B6541E" w:rsidRDefault="002C5BE8" w:rsidP="002C5BE8">
      <w:pPr>
        <w:widowControl w:val="0"/>
        <w:spacing w:line="276" w:lineRule="auto"/>
        <w:ind w:left="426"/>
        <w:jc w:val="both"/>
        <w:rPr>
          <w:rFonts w:ascii="Montserrat Medium" w:eastAsia="Times New Roman" w:hAnsi="Montserrat Medium" w:cs="Arial"/>
          <w:snapToGrid w:val="0"/>
          <w:sz w:val="18"/>
          <w:szCs w:val="18"/>
          <w:lang w:eastAsia="es-ES"/>
        </w:rPr>
      </w:pPr>
    </w:p>
    <w:p w14:paraId="1243995D" w14:textId="77777777" w:rsidR="002C5BE8" w:rsidRPr="00B6541E" w:rsidRDefault="002C5BE8" w:rsidP="002C5BE8">
      <w:pPr>
        <w:widowControl w:val="0"/>
        <w:spacing w:line="276" w:lineRule="auto"/>
        <w:ind w:left="426"/>
        <w:jc w:val="both"/>
        <w:rPr>
          <w:rFonts w:ascii="Montserrat Medium" w:eastAsia="Times New Roman" w:hAnsi="Montserrat Medium" w:cs="Arial"/>
          <w:b/>
          <w:sz w:val="18"/>
          <w:szCs w:val="18"/>
          <w:lang w:val="es-MX"/>
        </w:rPr>
      </w:pPr>
      <w:r w:rsidRPr="00B6541E">
        <w:rPr>
          <w:rFonts w:ascii="Montserrat Medium" w:eastAsia="Times New Roman" w:hAnsi="Montserrat Medium" w:cs="Arial"/>
          <w:b/>
          <w:sz w:val="18"/>
          <w:szCs w:val="18"/>
          <w:lang w:val="es-MX"/>
        </w:rPr>
        <w:t xml:space="preserve">h) </w:t>
      </w:r>
      <w:proofErr w:type="spellStart"/>
      <w:r w:rsidRPr="00B6541E">
        <w:rPr>
          <w:rFonts w:ascii="Montserrat Medium" w:eastAsia="Times New Roman" w:hAnsi="Montserrat Medium" w:cs="Arial"/>
          <w:b/>
          <w:sz w:val="18"/>
          <w:szCs w:val="18"/>
          <w:lang w:val="es-MX"/>
        </w:rPr>
        <w:t>Acreditamiento</w:t>
      </w:r>
      <w:proofErr w:type="spellEnd"/>
      <w:r w:rsidRPr="00B6541E">
        <w:rPr>
          <w:rFonts w:ascii="Montserrat Medium" w:eastAsia="Times New Roman" w:hAnsi="Montserrat Medium" w:cs="Arial"/>
          <w:b/>
          <w:sz w:val="18"/>
          <w:szCs w:val="18"/>
          <w:lang w:val="es-MX"/>
        </w:rPr>
        <w:t xml:space="preserve"> de la existencia legal y/o personalidad jurídica del licitante:</w:t>
      </w:r>
    </w:p>
    <w:p w14:paraId="465F3976" w14:textId="77777777" w:rsidR="002C5BE8" w:rsidRPr="00B6541E" w:rsidRDefault="002C5BE8" w:rsidP="002C5BE8">
      <w:pPr>
        <w:spacing w:after="20" w:line="276" w:lineRule="auto"/>
        <w:ind w:left="426"/>
        <w:jc w:val="both"/>
        <w:rPr>
          <w:rFonts w:ascii="Montserrat Medium" w:eastAsia="Calibri" w:hAnsi="Montserrat Medium" w:cs="Arial"/>
          <w:sz w:val="18"/>
          <w:szCs w:val="18"/>
          <w:lang w:val="es-MX"/>
        </w:rPr>
      </w:pPr>
    </w:p>
    <w:p w14:paraId="4E2C31F1" w14:textId="77777777" w:rsidR="002C5BE8" w:rsidRPr="00B6541E" w:rsidRDefault="002C5BE8" w:rsidP="002C5BE8">
      <w:pPr>
        <w:spacing w:after="20" w:line="276" w:lineRule="auto"/>
        <w:ind w:left="85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 efecto de acreditar su existencia legal y, en su caso, la personalidad jurídica de su representante, en el acto de Presentación y Apertura de Proposiciones, de conformidad con lo establecido en la fracción V del artículo 48 </w:t>
      </w:r>
      <w:r w:rsidRPr="00B6541E">
        <w:rPr>
          <w:rFonts w:ascii="Montserrat Medium" w:eastAsia="Calibri" w:hAnsi="Montserrat Medium" w:cs="Arial"/>
          <w:bCs/>
          <w:sz w:val="18"/>
          <w:szCs w:val="18"/>
          <w:lang w:val="es-MX"/>
        </w:rPr>
        <w:t>de</w:t>
      </w:r>
      <w:r w:rsidRPr="00B6541E">
        <w:rPr>
          <w:rFonts w:ascii="Montserrat Medium" w:eastAsia="Calibri" w:hAnsi="Montserrat Medium" w:cs="Arial"/>
          <w:b/>
          <w:bCs/>
          <w:sz w:val="18"/>
          <w:szCs w:val="18"/>
          <w:lang w:val="es-MX"/>
        </w:rPr>
        <w:t xml:space="preserve"> “El Reglamento”</w:t>
      </w:r>
      <w:r w:rsidRPr="00B6541E">
        <w:rPr>
          <w:rFonts w:ascii="Montserrat Medium" w:eastAsia="Calibri" w:hAnsi="Montserrat Medium" w:cs="Arial"/>
          <w:sz w:val="18"/>
          <w:szCs w:val="18"/>
          <w:lang w:val="es-MX"/>
        </w:rPr>
        <w:t xml:space="preserve">, el licitante podrá presentar un escrito vía sistema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lang w:val="es-MX"/>
        </w:rPr>
        <w:t>, mismo que contendrá los datos siguientes:</w:t>
      </w:r>
    </w:p>
    <w:p w14:paraId="1084CEBC" w14:textId="77777777" w:rsidR="002C5BE8" w:rsidRPr="00B6541E" w:rsidRDefault="002C5BE8" w:rsidP="002C5BE8">
      <w:pPr>
        <w:spacing w:after="20" w:line="276" w:lineRule="auto"/>
        <w:ind w:left="426"/>
        <w:jc w:val="both"/>
        <w:rPr>
          <w:rFonts w:ascii="Montserrat Medium" w:eastAsia="Calibri" w:hAnsi="Montserrat Medium" w:cs="Arial"/>
          <w:sz w:val="18"/>
          <w:szCs w:val="18"/>
          <w:lang w:val="es-MX"/>
        </w:rPr>
      </w:pPr>
    </w:p>
    <w:p w14:paraId="51FBB027"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Del licitante: </w:t>
      </w:r>
    </w:p>
    <w:p w14:paraId="3FA1A84D" w14:textId="77777777" w:rsidR="002C5BE8" w:rsidRPr="00B6541E" w:rsidRDefault="002C5BE8" w:rsidP="0014632F">
      <w:pPr>
        <w:numPr>
          <w:ilvl w:val="0"/>
          <w:numId w:val="4"/>
        </w:numPr>
        <w:spacing w:after="200" w:line="276" w:lineRule="auto"/>
        <w:ind w:left="426" w:firstLine="425"/>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Registro Federal de Contribuyentes,</w:t>
      </w:r>
    </w:p>
    <w:p w14:paraId="37C26D89" w14:textId="77777777" w:rsidR="002C5BE8" w:rsidRPr="00B6541E" w:rsidRDefault="002C5BE8" w:rsidP="0014632F">
      <w:pPr>
        <w:numPr>
          <w:ilvl w:val="0"/>
          <w:numId w:val="4"/>
        </w:numPr>
        <w:spacing w:after="200" w:line="276" w:lineRule="auto"/>
        <w:ind w:left="426" w:firstLine="425"/>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Nombre y domicilio, así como, en su caso, de su apoderado o representante, </w:t>
      </w:r>
    </w:p>
    <w:p w14:paraId="38F0F943" w14:textId="77777777" w:rsidR="002C5BE8" w:rsidRPr="00B6541E" w:rsidRDefault="002C5BE8" w:rsidP="002C5BE8">
      <w:pPr>
        <w:spacing w:after="200" w:line="276" w:lineRule="auto"/>
        <w:ind w:left="426"/>
        <w:contextualSpacing/>
        <w:jc w:val="both"/>
        <w:rPr>
          <w:rFonts w:ascii="Montserrat Medium" w:eastAsia="Calibri" w:hAnsi="Montserrat Medium" w:cs="Arial"/>
          <w:sz w:val="18"/>
          <w:szCs w:val="18"/>
          <w:lang w:val="es-MX"/>
        </w:rPr>
      </w:pPr>
    </w:p>
    <w:p w14:paraId="0F9746AD" w14:textId="77777777" w:rsidR="002C5BE8" w:rsidRPr="00B6541E" w:rsidRDefault="002C5BE8" w:rsidP="002C5BE8">
      <w:pPr>
        <w:spacing w:after="200" w:line="276" w:lineRule="auto"/>
        <w:ind w:left="426"/>
        <w:contextualSpacing/>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Tratándose de personas morales, también deberá de señalar: </w:t>
      </w:r>
    </w:p>
    <w:p w14:paraId="397F0B54" w14:textId="77777777" w:rsidR="002C5BE8" w:rsidRPr="00B6541E" w:rsidRDefault="002C5BE8" w:rsidP="0014632F">
      <w:pPr>
        <w:numPr>
          <w:ilvl w:val="0"/>
          <w:numId w:val="5"/>
        </w:numPr>
        <w:spacing w:after="200" w:line="276" w:lineRule="auto"/>
        <w:ind w:left="851" w:firstLine="0"/>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 descripción del objeto social de la empresa, </w:t>
      </w:r>
    </w:p>
    <w:p w14:paraId="59E25CFF" w14:textId="77777777" w:rsidR="002C5BE8" w:rsidRPr="00B6541E" w:rsidRDefault="002C5BE8" w:rsidP="0014632F">
      <w:pPr>
        <w:numPr>
          <w:ilvl w:val="0"/>
          <w:numId w:val="5"/>
        </w:numPr>
        <w:spacing w:after="200" w:line="276" w:lineRule="auto"/>
        <w:ind w:left="851" w:firstLine="0"/>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Los datos de las escrituras públicas y, de haberlas, sus reformas y modificaciones, con  </w:t>
      </w:r>
    </w:p>
    <w:p w14:paraId="5C16876A" w14:textId="77777777" w:rsidR="002C5BE8" w:rsidRPr="00B6541E" w:rsidRDefault="002C5BE8" w:rsidP="002C5BE8">
      <w:pPr>
        <w:spacing w:line="276" w:lineRule="auto"/>
        <w:ind w:left="851"/>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w:t>
      </w:r>
      <w:proofErr w:type="gramStart"/>
      <w:r w:rsidRPr="00B6541E">
        <w:rPr>
          <w:rFonts w:ascii="Montserrat Medium" w:eastAsia="Calibri" w:hAnsi="Montserrat Medium" w:cs="Arial"/>
          <w:sz w:val="18"/>
          <w:szCs w:val="18"/>
          <w:lang w:val="es-MX"/>
        </w:rPr>
        <w:t>las</w:t>
      </w:r>
      <w:proofErr w:type="gramEnd"/>
      <w:r w:rsidRPr="00B6541E">
        <w:rPr>
          <w:rFonts w:ascii="Montserrat Medium" w:eastAsia="Calibri" w:hAnsi="Montserrat Medium" w:cs="Arial"/>
          <w:sz w:val="18"/>
          <w:szCs w:val="18"/>
          <w:lang w:val="es-MX"/>
        </w:rPr>
        <w:t xml:space="preserve"> que se acredita la existencia legal de las personas morales </w:t>
      </w:r>
    </w:p>
    <w:p w14:paraId="6755D31C" w14:textId="77777777" w:rsidR="002C5BE8" w:rsidRPr="00B6541E" w:rsidRDefault="002C5BE8" w:rsidP="0014632F">
      <w:pPr>
        <w:numPr>
          <w:ilvl w:val="0"/>
          <w:numId w:val="5"/>
        </w:numPr>
        <w:spacing w:after="200" w:line="276" w:lineRule="auto"/>
        <w:ind w:left="851" w:firstLine="0"/>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Y el nombre de los socios, y</w:t>
      </w:r>
    </w:p>
    <w:p w14:paraId="6290BEB3"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p>
    <w:p w14:paraId="65F0B796"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Del representante legal del licitante: </w:t>
      </w:r>
    </w:p>
    <w:p w14:paraId="00D4F24B" w14:textId="0B30111B" w:rsidR="002C5BE8" w:rsidRPr="00C76EE7" w:rsidRDefault="002C5BE8" w:rsidP="00C76EE7">
      <w:pPr>
        <w:numPr>
          <w:ilvl w:val="0"/>
          <w:numId w:val="6"/>
        </w:numPr>
        <w:spacing w:after="200" w:line="276" w:lineRule="auto"/>
        <w:ind w:left="1418" w:hanging="567"/>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Los datos de las escrituras públicas en las que le fueron otorgadas las facultades para suscribir las propuestas.</w:t>
      </w:r>
    </w:p>
    <w:p w14:paraId="52D337E9" w14:textId="4E0CFCB1" w:rsidR="00A55FB0" w:rsidRPr="00B6541E" w:rsidRDefault="002C5BE8" w:rsidP="00C76EE7">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lastRenderedPageBreak/>
        <w:t xml:space="preserve">Este escrito lo podrá presentar el licitante en formato libre, o podrá utilizar para tal efecto el </w:t>
      </w:r>
      <w:r w:rsidRPr="00B6541E">
        <w:rPr>
          <w:rFonts w:ascii="Montserrat Medium" w:eastAsia="Calibri" w:hAnsi="Montserrat Medium" w:cs="Arial"/>
          <w:b/>
          <w:sz w:val="18"/>
          <w:szCs w:val="18"/>
          <w:lang w:val="es-MX"/>
        </w:rPr>
        <w:t>FORMATO 04.</w:t>
      </w:r>
    </w:p>
    <w:p w14:paraId="0C14C734" w14:textId="77777777" w:rsidR="002C5BE8" w:rsidRPr="00B6541E" w:rsidRDefault="002C5BE8" w:rsidP="002C5BE8">
      <w:pPr>
        <w:spacing w:after="200" w:line="276" w:lineRule="auto"/>
        <w:ind w:left="426"/>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 Parte o partes de las proposiciones que deberán rubricarse:</w:t>
      </w:r>
      <w:r w:rsidRPr="00B6541E">
        <w:rPr>
          <w:rFonts w:ascii="Montserrat Medium" w:eastAsia="Calibri" w:hAnsi="Montserrat Medium" w:cs="Arial"/>
          <w:sz w:val="18"/>
          <w:szCs w:val="18"/>
          <w:lang w:val="es-MX"/>
        </w:rPr>
        <w:t>   </w:t>
      </w:r>
    </w:p>
    <w:p w14:paraId="142ADC67" w14:textId="77777777" w:rsidR="002C5BE8" w:rsidRPr="00B6541E" w:rsidRDefault="002C5BE8" w:rsidP="002C5BE8">
      <w:pPr>
        <w:spacing w:line="276" w:lineRule="auto"/>
        <w:ind w:left="851" w:hanging="23"/>
        <w:contextualSpacing/>
        <w:jc w:val="both"/>
        <w:rPr>
          <w:rFonts w:ascii="Montserrat Medium" w:eastAsia="Times New Roman" w:hAnsi="Montserrat Medium" w:cs="Arial"/>
          <w:sz w:val="18"/>
          <w:szCs w:val="18"/>
          <w:lang w:val="es-MX" w:eastAsia="es-MX"/>
        </w:rPr>
      </w:pPr>
      <w:r w:rsidRPr="00B6541E">
        <w:rPr>
          <w:rFonts w:ascii="Montserrat Medium" w:eastAsia="Times New Roman" w:hAnsi="Montserrat Medium" w:cs="Arial"/>
          <w:sz w:val="18"/>
          <w:szCs w:val="18"/>
          <w:lang w:val="es-MX" w:eastAsia="es-MX"/>
        </w:rPr>
        <w:t xml:space="preserve"> En los términos del artículo 35, fracción II de </w:t>
      </w:r>
      <w:r w:rsidRPr="00B6541E">
        <w:rPr>
          <w:rFonts w:ascii="Montserrat Medium" w:eastAsia="Times New Roman" w:hAnsi="Montserrat Medium" w:cs="Arial"/>
          <w:b/>
          <w:bCs/>
          <w:sz w:val="18"/>
          <w:szCs w:val="18"/>
          <w:lang w:val="es-MX" w:eastAsia="es-MX"/>
        </w:rPr>
        <w:t>“La Ley”</w:t>
      </w:r>
      <w:r w:rsidRPr="00B6541E">
        <w:rPr>
          <w:rFonts w:ascii="Montserrat Medium" w:eastAsia="Times New Roman" w:hAnsi="Montserrat Medium" w:cs="Arial"/>
          <w:sz w:val="18"/>
          <w:szCs w:val="18"/>
          <w:lang w:val="es-MX" w:eastAsia="es-MX"/>
        </w:rPr>
        <w:t xml:space="preserve">, el servidor público que presida el acto, así como el representante del área requirente y/o área técnica, rubricarán la parte relativa a la propuesta económica. </w:t>
      </w:r>
    </w:p>
    <w:p w14:paraId="4B560BF9" w14:textId="77777777" w:rsidR="002C5BE8" w:rsidRPr="00B6541E" w:rsidRDefault="002C5BE8" w:rsidP="002C5BE8">
      <w:pPr>
        <w:spacing w:line="276" w:lineRule="auto"/>
        <w:ind w:left="426" w:hanging="23"/>
        <w:contextualSpacing/>
        <w:jc w:val="both"/>
        <w:rPr>
          <w:rFonts w:ascii="Montserrat Medium" w:eastAsia="Times New Roman" w:hAnsi="Montserrat Medium" w:cs="Arial"/>
          <w:color w:val="FF0000"/>
          <w:sz w:val="18"/>
          <w:szCs w:val="18"/>
          <w:lang w:val="es-MX" w:eastAsia="es-MX"/>
        </w:rPr>
      </w:pPr>
    </w:p>
    <w:p w14:paraId="4E862DF0" w14:textId="737A7D6E" w:rsidR="002C5BE8" w:rsidRPr="00C76EE7" w:rsidRDefault="002C5BE8" w:rsidP="00C76EE7">
      <w:pPr>
        <w:pStyle w:val="Prrafodelista"/>
        <w:numPr>
          <w:ilvl w:val="0"/>
          <w:numId w:val="28"/>
        </w:numPr>
        <w:spacing w:line="276" w:lineRule="auto"/>
        <w:jc w:val="both"/>
        <w:rPr>
          <w:rFonts w:ascii="Montserrat Medium" w:eastAsia="Times New Roman" w:hAnsi="Montserrat Medium" w:cs="Arial"/>
          <w:b/>
          <w:sz w:val="18"/>
          <w:szCs w:val="18"/>
          <w:lang w:eastAsia="es-MX"/>
        </w:rPr>
      </w:pPr>
      <w:r w:rsidRPr="00C76EE7">
        <w:rPr>
          <w:rFonts w:ascii="Montserrat Medium" w:eastAsia="Times New Roman" w:hAnsi="Montserrat Medium" w:cs="Arial"/>
          <w:b/>
          <w:sz w:val="18"/>
          <w:szCs w:val="18"/>
          <w:lang w:eastAsia="es-MX"/>
        </w:rPr>
        <w:t xml:space="preserve">Indicaciones relativas al fallo y a la firma del contrato: </w:t>
      </w:r>
    </w:p>
    <w:p w14:paraId="361F8D3F" w14:textId="77777777" w:rsidR="00C76EE7" w:rsidRPr="00C76EE7" w:rsidRDefault="00C76EE7" w:rsidP="00C76EE7">
      <w:pPr>
        <w:pStyle w:val="Prrafodelista"/>
        <w:spacing w:line="276" w:lineRule="auto"/>
        <w:ind w:left="1146"/>
        <w:jc w:val="both"/>
        <w:rPr>
          <w:rFonts w:ascii="Montserrat Medium" w:eastAsia="Times New Roman" w:hAnsi="Montserrat Medium" w:cs="Arial"/>
          <w:b/>
          <w:sz w:val="18"/>
          <w:szCs w:val="18"/>
          <w:lang w:eastAsia="es-MX"/>
        </w:rPr>
      </w:pPr>
    </w:p>
    <w:p w14:paraId="0C9D362B" w14:textId="77777777" w:rsidR="002C5BE8" w:rsidRPr="00B6541E" w:rsidRDefault="002C5BE8" w:rsidP="002C5BE8">
      <w:pPr>
        <w:spacing w:line="276" w:lineRule="auto"/>
        <w:ind w:left="426" w:firstLine="283"/>
        <w:jc w:val="both"/>
        <w:rPr>
          <w:rFonts w:ascii="Montserrat Medium" w:eastAsia="Times New Roman" w:hAnsi="Montserrat Medium" w:cs="Arial"/>
          <w:b/>
          <w:sz w:val="18"/>
          <w:szCs w:val="18"/>
          <w:lang w:val="es-MX" w:eastAsia="es-ES"/>
        </w:rPr>
      </w:pPr>
      <w:r w:rsidRPr="00B6541E">
        <w:rPr>
          <w:rFonts w:ascii="Montserrat Medium" w:eastAsia="Times New Roman" w:hAnsi="Montserrat Medium" w:cs="Arial"/>
          <w:b/>
          <w:sz w:val="18"/>
          <w:szCs w:val="18"/>
          <w:lang w:val="es-MX" w:eastAsia="es-ES"/>
        </w:rPr>
        <w:t>j.1 Fallo</w:t>
      </w:r>
    </w:p>
    <w:p w14:paraId="0633CB45" w14:textId="77777777" w:rsidR="002C5BE8" w:rsidRPr="00B6541E" w:rsidRDefault="002C5BE8" w:rsidP="002C5BE8">
      <w:pPr>
        <w:spacing w:line="276" w:lineRule="auto"/>
        <w:ind w:left="426" w:firstLine="708"/>
        <w:jc w:val="both"/>
        <w:rPr>
          <w:rFonts w:ascii="Montserrat Medium" w:eastAsia="Times New Roman" w:hAnsi="Montserrat Medium" w:cs="Arial"/>
          <w:sz w:val="18"/>
          <w:szCs w:val="18"/>
          <w:lang w:val="es-MX" w:eastAsia="es-ES"/>
        </w:rPr>
      </w:pPr>
    </w:p>
    <w:p w14:paraId="0C09B9A9" w14:textId="77777777" w:rsidR="002C5BE8" w:rsidRPr="00B6541E" w:rsidRDefault="002C5BE8" w:rsidP="002C5BE8">
      <w:pPr>
        <w:autoSpaceDE w:val="0"/>
        <w:autoSpaceDN w:val="0"/>
        <w:adjustRightInd w:val="0"/>
        <w:spacing w:after="200" w:line="276" w:lineRule="auto"/>
        <w:ind w:left="851" w:right="-28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Derivado del análisis y evaluación de los aspectos legales, técnicos y económicos, se emitirá el fallo, adjudicando el contrato al licitante cuya proposición resulte solvente por reunir los criterios de adjudicación de la presente convocatoria.</w:t>
      </w:r>
    </w:p>
    <w:p w14:paraId="6C244695" w14:textId="77777777" w:rsidR="002C5BE8" w:rsidRPr="00B6541E" w:rsidRDefault="002C5BE8" w:rsidP="002C5BE8">
      <w:pPr>
        <w:autoSpaceDE w:val="0"/>
        <w:autoSpaceDN w:val="0"/>
        <w:adjustRightInd w:val="0"/>
        <w:spacing w:after="200" w:line="276" w:lineRule="auto"/>
        <w:ind w:left="851" w:right="-28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Los datos del licitante adjudicado se darán a conocer y quedarán establecidos en el acta correspondiente, la cual será firmada por los servidores públicos asistentes y se les entregará copia de la misma; la falta de firma de algún asistente no invalidará su contenido y efectos.</w:t>
      </w:r>
    </w:p>
    <w:p w14:paraId="46B4B931" w14:textId="77777777" w:rsidR="002C5BE8" w:rsidRPr="00B6541E" w:rsidRDefault="002C5BE8" w:rsidP="002C5BE8">
      <w:pPr>
        <w:spacing w:line="276" w:lineRule="auto"/>
        <w:ind w:left="851"/>
        <w:jc w:val="both"/>
        <w:rPr>
          <w:rFonts w:ascii="Montserrat Medium" w:eastAsia="Times New Roman" w:hAnsi="Montserrat Medium" w:cs="Tahoma"/>
          <w:sz w:val="18"/>
          <w:szCs w:val="18"/>
          <w:lang w:val="es-MX" w:eastAsia="es-ES"/>
        </w:rPr>
      </w:pPr>
      <w:r w:rsidRPr="00B6541E">
        <w:rPr>
          <w:rFonts w:ascii="Montserrat Medium" w:eastAsia="Times New Roman" w:hAnsi="Montserrat Medium" w:cs="Arial"/>
          <w:sz w:val="18"/>
          <w:szCs w:val="18"/>
          <w:lang w:val="es-ES" w:eastAsia="es-ES"/>
        </w:rPr>
        <w:t xml:space="preserve">Con fundamento en el artículo 37 Bis. </w:t>
      </w:r>
      <w:proofErr w:type="gramStart"/>
      <w:r w:rsidRPr="00B6541E">
        <w:rPr>
          <w:rFonts w:ascii="Montserrat Medium" w:eastAsia="Times New Roman" w:hAnsi="Montserrat Medium" w:cs="Arial"/>
          <w:sz w:val="18"/>
          <w:szCs w:val="18"/>
          <w:lang w:val="es-ES" w:eastAsia="es-ES"/>
        </w:rPr>
        <w:t>de</w:t>
      </w:r>
      <w:proofErr w:type="gramEnd"/>
      <w:r w:rsidRPr="00B6541E">
        <w:rPr>
          <w:rFonts w:ascii="Montserrat Medium" w:eastAsia="Times New Roman" w:hAnsi="Montserrat Medium" w:cs="Arial"/>
          <w:sz w:val="18"/>
          <w:szCs w:val="18"/>
          <w:lang w:val="es-ES" w:eastAsia="es-ES"/>
        </w:rPr>
        <w:t xml:space="preserve"> </w:t>
      </w:r>
      <w:r w:rsidRPr="00B6541E">
        <w:rPr>
          <w:rFonts w:ascii="Montserrat Medium" w:eastAsia="Times New Roman" w:hAnsi="Montserrat Medium" w:cs="Arial"/>
          <w:b/>
          <w:bCs/>
          <w:sz w:val="18"/>
          <w:szCs w:val="18"/>
          <w:lang w:val="es-ES" w:eastAsia="es-ES"/>
        </w:rPr>
        <w:t>“La Ley”</w:t>
      </w:r>
      <w:r w:rsidRPr="00B6541E">
        <w:rPr>
          <w:rFonts w:ascii="Montserrat Medium" w:eastAsia="Times New Roman" w:hAnsi="Montserrat Medium" w:cs="Arial"/>
          <w:sz w:val="18"/>
          <w:szCs w:val="18"/>
          <w:lang w:val="es-ES" w:eastAsia="es-ES"/>
        </w:rPr>
        <w:t xml:space="preserve">, para efectos de su notificación se difundirá un ejemplar del acta en la dirección electrónica: </w:t>
      </w:r>
      <w:r w:rsidRPr="00B6541E">
        <w:rPr>
          <w:rFonts w:ascii="Montserrat Medium" w:eastAsia="Times New Roman" w:hAnsi="Montserrat Medium" w:cs="Tahoma"/>
          <w:sz w:val="18"/>
          <w:szCs w:val="18"/>
          <w:u w:val="single"/>
          <w:lang w:val="es-MX" w:eastAsia="es-ES"/>
        </w:rPr>
        <w:t>compranet.hacienda.gob.mx</w:t>
      </w:r>
    </w:p>
    <w:p w14:paraId="1E315868" w14:textId="77777777" w:rsidR="002C5BE8" w:rsidRPr="00B6541E" w:rsidRDefault="002C5BE8" w:rsidP="002C5BE8">
      <w:pPr>
        <w:spacing w:line="276" w:lineRule="auto"/>
        <w:ind w:left="851"/>
        <w:jc w:val="both"/>
        <w:rPr>
          <w:rFonts w:ascii="Montserrat Medium" w:eastAsia="Times New Roman" w:hAnsi="Montserrat Medium" w:cs="Arial"/>
          <w:sz w:val="18"/>
          <w:szCs w:val="18"/>
          <w:lang w:val="es-ES" w:eastAsia="es-ES"/>
        </w:rPr>
      </w:pPr>
    </w:p>
    <w:p w14:paraId="66194BD2" w14:textId="77777777" w:rsidR="002C5BE8" w:rsidRPr="00B6541E" w:rsidRDefault="002C5BE8" w:rsidP="002C5BE8">
      <w:pPr>
        <w:spacing w:line="276" w:lineRule="auto"/>
        <w:ind w:left="851"/>
        <w:jc w:val="both"/>
        <w:rPr>
          <w:rFonts w:ascii="Montserrat Medium" w:eastAsia="Times New Roman" w:hAnsi="Montserrat Medium" w:cs="Arial"/>
          <w:sz w:val="18"/>
          <w:szCs w:val="18"/>
          <w:lang w:val="es-ES" w:eastAsia="es-ES"/>
        </w:rPr>
      </w:pPr>
      <w:r w:rsidRPr="00B6541E">
        <w:rPr>
          <w:rFonts w:ascii="Montserrat Medium" w:eastAsia="Times New Roman" w:hAnsi="Montserrat Medium" w:cs="Arial"/>
          <w:sz w:val="18"/>
          <w:szCs w:val="18"/>
          <w:lang w:val="es-ES" w:eastAsia="es-ES"/>
        </w:rPr>
        <w:t>Asimismo,</w:t>
      </w:r>
      <w:r w:rsidRPr="00B6541E">
        <w:rPr>
          <w:rFonts w:ascii="Montserrat Medium" w:eastAsia="Times New Roman" w:hAnsi="Montserrat Medium" w:cs="Arial"/>
          <w:sz w:val="18"/>
          <w:szCs w:val="18"/>
          <w:lang w:val="es-MX" w:eastAsia="es-ES"/>
        </w:rPr>
        <w:t xml:space="preserve"> al licitante que hubiera proporcionado</w:t>
      </w:r>
      <w:r w:rsidRPr="00B6541E">
        <w:rPr>
          <w:rFonts w:ascii="Montserrat Medium" w:eastAsia="Times New Roman" w:hAnsi="Montserrat Medium" w:cs="Arial"/>
          <w:sz w:val="18"/>
          <w:szCs w:val="18"/>
          <w:lang w:val="es-ES" w:eastAsia="es-ES"/>
        </w:rPr>
        <w:t xml:space="preserve"> alguna dirección de correo electrónico, se le enviará por esa vía un aviso informándole que el acta de fallo se encuentra a su disposición en el sistema </w:t>
      </w:r>
      <w:proofErr w:type="spellStart"/>
      <w:r w:rsidRPr="00B6541E">
        <w:rPr>
          <w:rFonts w:ascii="Montserrat Medium" w:eastAsia="Times New Roman" w:hAnsi="Montserrat Medium" w:cs="Arial"/>
          <w:sz w:val="18"/>
          <w:szCs w:val="18"/>
          <w:lang w:val="es-ES" w:eastAsia="es-ES"/>
        </w:rPr>
        <w:t>CompraNet</w:t>
      </w:r>
      <w:proofErr w:type="spellEnd"/>
      <w:r w:rsidRPr="00B6541E">
        <w:rPr>
          <w:rFonts w:ascii="Montserrat Medium" w:eastAsia="Times New Roman" w:hAnsi="Montserrat Medium" w:cs="Arial"/>
          <w:sz w:val="18"/>
          <w:szCs w:val="18"/>
          <w:lang w:val="es-ES" w:eastAsia="es-ES"/>
        </w:rPr>
        <w:t>.</w:t>
      </w:r>
    </w:p>
    <w:p w14:paraId="737EA069" w14:textId="77777777" w:rsidR="002C5BE8" w:rsidRPr="00B6541E" w:rsidRDefault="002C5BE8" w:rsidP="002C5BE8">
      <w:pPr>
        <w:spacing w:line="276" w:lineRule="auto"/>
        <w:ind w:left="426"/>
        <w:jc w:val="both"/>
        <w:rPr>
          <w:rFonts w:ascii="Montserrat Medium" w:eastAsia="Times New Roman" w:hAnsi="Montserrat Medium" w:cs="Arial"/>
          <w:sz w:val="18"/>
          <w:szCs w:val="18"/>
          <w:lang w:val="es-ES" w:eastAsia="es-ES"/>
        </w:rPr>
      </w:pPr>
    </w:p>
    <w:p w14:paraId="5BDCD647" w14:textId="77777777" w:rsidR="00A55FB0" w:rsidRPr="00B6541E" w:rsidRDefault="002C5BE8" w:rsidP="00A55FB0">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color w:val="FF0000"/>
          <w:sz w:val="18"/>
          <w:szCs w:val="18"/>
          <w:lang w:val="es-MX"/>
        </w:rPr>
        <w:tab/>
      </w:r>
      <w:r w:rsidRPr="00B6541E">
        <w:rPr>
          <w:rFonts w:ascii="Montserrat Medium" w:eastAsia="Calibri" w:hAnsi="Montserrat Medium" w:cs="Arial"/>
          <w:b/>
          <w:sz w:val="18"/>
          <w:szCs w:val="18"/>
          <w:lang w:val="es-MX"/>
        </w:rPr>
        <w:t>j.2 Firma del contrato</w:t>
      </w:r>
    </w:p>
    <w:p w14:paraId="42153EA1" w14:textId="77777777" w:rsidR="002C5BE8" w:rsidRPr="00B6541E" w:rsidRDefault="002C5BE8" w:rsidP="002C5BE8">
      <w:pPr>
        <w:spacing w:after="200" w:line="276" w:lineRule="auto"/>
        <w:ind w:left="85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Para efectos de la elaboración del </w:t>
      </w:r>
      <w:r w:rsidRPr="00B6541E">
        <w:rPr>
          <w:rFonts w:ascii="Montserrat Medium" w:eastAsia="Calibri" w:hAnsi="Montserrat Medium" w:cs="Arial"/>
          <w:sz w:val="18"/>
          <w:szCs w:val="18"/>
          <w:lang w:val="es-MX"/>
        </w:rPr>
        <w:t>contrato</w:t>
      </w:r>
      <w:r w:rsidRPr="00B6541E">
        <w:rPr>
          <w:rFonts w:ascii="Montserrat Medium" w:eastAsia="Calibri" w:hAnsi="Montserrat Medium" w:cs="Arial"/>
          <w:bCs/>
          <w:sz w:val="18"/>
          <w:szCs w:val="18"/>
          <w:lang w:val="es-MX"/>
        </w:rPr>
        <w:t>, el licitante adjudicado deberá presentar a partir de la emisión del fallo, original o copia certificada y copia simple para cotejo de la siguiente documentación:</w:t>
      </w:r>
    </w:p>
    <w:p w14:paraId="4410825A" w14:textId="77777777" w:rsidR="002C5BE8" w:rsidRPr="00B6541E" w:rsidRDefault="002C5BE8" w:rsidP="002C5BE8">
      <w:pPr>
        <w:spacing w:after="200" w:line="276" w:lineRule="auto"/>
        <w:ind w:left="426"/>
        <w:jc w:val="both"/>
        <w:outlineLvl w:val="0"/>
        <w:rPr>
          <w:rFonts w:ascii="Montserrat Medium" w:eastAsia="Calibri" w:hAnsi="Montserrat Medium" w:cs="Arial"/>
          <w:b/>
          <w:sz w:val="18"/>
          <w:szCs w:val="18"/>
          <w:u w:val="single"/>
          <w:lang w:val="es-MX"/>
        </w:rPr>
      </w:pPr>
      <w:r w:rsidRPr="00B6541E">
        <w:rPr>
          <w:rFonts w:ascii="Montserrat Medium" w:eastAsia="Calibri" w:hAnsi="Montserrat Medium" w:cs="Arial"/>
          <w:bCs/>
          <w:sz w:val="18"/>
          <w:szCs w:val="18"/>
          <w:lang w:val="es-MX"/>
        </w:rPr>
        <w:t xml:space="preserve"> </w:t>
      </w:r>
      <w:r w:rsidRPr="00B6541E">
        <w:rPr>
          <w:rFonts w:ascii="Montserrat Medium" w:eastAsia="Calibri" w:hAnsi="Montserrat Medium" w:cs="Arial"/>
          <w:b/>
          <w:sz w:val="18"/>
          <w:szCs w:val="18"/>
          <w:u w:val="single"/>
          <w:lang w:val="es-MX"/>
        </w:rPr>
        <w:t>Tratándose de Personas Morales</w:t>
      </w:r>
    </w:p>
    <w:p w14:paraId="486584B2" w14:textId="77777777" w:rsidR="002C5BE8" w:rsidRPr="00B6541E" w:rsidRDefault="002C5BE8" w:rsidP="0014632F">
      <w:pPr>
        <w:numPr>
          <w:ilvl w:val="0"/>
          <w:numId w:val="1"/>
        </w:numPr>
        <w:tabs>
          <w:tab w:val="num" w:pos="1134"/>
        </w:tabs>
        <w:autoSpaceDE w:val="0"/>
        <w:autoSpaceDN w:val="0"/>
        <w:spacing w:after="200" w:line="276" w:lineRule="auto"/>
        <w:ind w:left="851" w:firstLine="0"/>
        <w:jc w:val="both"/>
        <w:rPr>
          <w:rFonts w:ascii="Montserrat Medium" w:eastAsia="Calibri" w:hAnsi="Montserrat Medium" w:cs="Arial"/>
          <w:bCs/>
          <w:sz w:val="18"/>
          <w:szCs w:val="18"/>
          <w:u w:val="single"/>
          <w:lang w:val="es-MX"/>
        </w:rPr>
      </w:pPr>
      <w:r w:rsidRPr="00B6541E">
        <w:rPr>
          <w:rFonts w:ascii="Montserrat Medium" w:eastAsia="Calibri" w:hAnsi="Montserrat Medium" w:cs="Arial"/>
          <w:sz w:val="18"/>
          <w:szCs w:val="18"/>
          <w:lang w:val="es-MX"/>
        </w:rPr>
        <w:t xml:space="preserve">Acta constitutiva y sus reformas (en su caso), en la que conste que se constituyó    </w:t>
      </w:r>
    </w:p>
    <w:p w14:paraId="79A07DDF" w14:textId="77777777" w:rsidR="002C5BE8" w:rsidRPr="00B6541E" w:rsidRDefault="002C5BE8" w:rsidP="002C5BE8">
      <w:pPr>
        <w:autoSpaceDE w:val="0"/>
        <w:autoSpaceDN w:val="0"/>
        <w:spacing w:line="276" w:lineRule="auto"/>
        <w:ind w:left="851"/>
        <w:jc w:val="both"/>
        <w:rPr>
          <w:rFonts w:ascii="Montserrat Medium" w:eastAsia="Calibri" w:hAnsi="Montserrat Medium" w:cs="Arial"/>
          <w:bCs/>
          <w:sz w:val="18"/>
          <w:szCs w:val="18"/>
          <w:u w:val="single"/>
          <w:lang w:val="es-MX"/>
        </w:rPr>
      </w:pPr>
      <w:r w:rsidRPr="00B6541E">
        <w:rPr>
          <w:rFonts w:ascii="Montserrat Medium" w:eastAsia="Calibri" w:hAnsi="Montserrat Medium" w:cs="Arial"/>
          <w:sz w:val="18"/>
          <w:szCs w:val="18"/>
          <w:lang w:val="es-MX"/>
        </w:rPr>
        <w:t xml:space="preserve">     </w:t>
      </w:r>
      <w:proofErr w:type="gramStart"/>
      <w:r w:rsidRPr="00B6541E">
        <w:rPr>
          <w:rFonts w:ascii="Montserrat Medium" w:eastAsia="Calibri" w:hAnsi="Montserrat Medium" w:cs="Arial"/>
          <w:sz w:val="18"/>
          <w:szCs w:val="18"/>
          <w:lang w:val="es-MX"/>
        </w:rPr>
        <w:t>conforme</w:t>
      </w:r>
      <w:proofErr w:type="gramEnd"/>
      <w:r w:rsidRPr="00B6541E">
        <w:rPr>
          <w:rFonts w:ascii="Montserrat Medium" w:eastAsia="Calibri" w:hAnsi="Montserrat Medium" w:cs="Arial"/>
          <w:sz w:val="18"/>
          <w:szCs w:val="18"/>
          <w:lang w:val="es-MX"/>
        </w:rPr>
        <w:t xml:space="preserve"> a las leyes mexicanas y que tiene su domicilio en el territorio nacional.</w:t>
      </w:r>
    </w:p>
    <w:p w14:paraId="1D09D2B8" w14:textId="77777777" w:rsidR="002C5BE8" w:rsidRPr="00B6541E" w:rsidRDefault="002C5BE8" w:rsidP="0014632F">
      <w:pPr>
        <w:numPr>
          <w:ilvl w:val="0"/>
          <w:numId w:val="1"/>
        </w:numPr>
        <w:tabs>
          <w:tab w:val="num" w:pos="1134"/>
        </w:tabs>
        <w:autoSpaceDE w:val="0"/>
        <w:autoSpaceDN w:val="0"/>
        <w:spacing w:after="200" w:line="276" w:lineRule="auto"/>
        <w:ind w:left="851" w:firstLine="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Cédula de identificación fiscal.</w:t>
      </w:r>
    </w:p>
    <w:p w14:paraId="1CE59651" w14:textId="77777777" w:rsidR="002C5BE8" w:rsidRPr="00B6541E" w:rsidRDefault="002C5BE8" w:rsidP="0014632F">
      <w:pPr>
        <w:numPr>
          <w:ilvl w:val="0"/>
          <w:numId w:val="1"/>
        </w:numPr>
        <w:tabs>
          <w:tab w:val="num" w:pos="1134"/>
        </w:tabs>
        <w:autoSpaceDE w:val="0"/>
        <w:autoSpaceDN w:val="0"/>
        <w:spacing w:after="200" w:line="276" w:lineRule="auto"/>
        <w:ind w:left="851" w:firstLine="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Comprobante de domicilio no mayor a tres meses de antigüedad.</w:t>
      </w:r>
    </w:p>
    <w:p w14:paraId="2EC4611E" w14:textId="77777777" w:rsidR="002C5BE8" w:rsidRPr="00B6541E" w:rsidRDefault="002C5BE8" w:rsidP="0014632F">
      <w:pPr>
        <w:numPr>
          <w:ilvl w:val="0"/>
          <w:numId w:val="1"/>
        </w:numPr>
        <w:tabs>
          <w:tab w:val="num" w:pos="1134"/>
        </w:tabs>
        <w:autoSpaceDE w:val="0"/>
        <w:autoSpaceDN w:val="0"/>
        <w:spacing w:after="200" w:line="276" w:lineRule="auto"/>
        <w:ind w:left="851" w:firstLine="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Su representante legal deberá presentar poder otorgado ante Fedatario Público </w:t>
      </w:r>
    </w:p>
    <w:p w14:paraId="3ECE7E83" w14:textId="77777777" w:rsidR="002C5BE8" w:rsidRPr="00B6541E" w:rsidRDefault="002C5BE8" w:rsidP="002C5BE8">
      <w:pPr>
        <w:autoSpaceDE w:val="0"/>
        <w:autoSpaceDN w:val="0"/>
        <w:spacing w:line="276" w:lineRule="auto"/>
        <w:ind w:left="85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w:t>
      </w:r>
      <w:proofErr w:type="gramStart"/>
      <w:r w:rsidRPr="00B6541E">
        <w:rPr>
          <w:rFonts w:ascii="Montserrat Medium" w:eastAsia="Calibri" w:hAnsi="Montserrat Medium" w:cs="Arial"/>
          <w:sz w:val="18"/>
          <w:szCs w:val="18"/>
          <w:lang w:val="es-MX"/>
        </w:rPr>
        <w:t>pudiendo</w:t>
      </w:r>
      <w:proofErr w:type="gramEnd"/>
      <w:r w:rsidRPr="00B6541E">
        <w:rPr>
          <w:rFonts w:ascii="Montserrat Medium" w:eastAsia="Calibri" w:hAnsi="Montserrat Medium" w:cs="Arial"/>
          <w:sz w:val="18"/>
          <w:szCs w:val="18"/>
          <w:lang w:val="es-MX"/>
        </w:rPr>
        <w:t xml:space="preserve"> ser un poder especial para estos efectos, un poder para actos de </w:t>
      </w:r>
    </w:p>
    <w:p w14:paraId="12D82D6D" w14:textId="77777777" w:rsidR="002C5BE8" w:rsidRPr="00B6541E" w:rsidRDefault="002C5BE8" w:rsidP="002C5BE8">
      <w:pPr>
        <w:autoSpaceDE w:val="0"/>
        <w:autoSpaceDN w:val="0"/>
        <w:spacing w:line="276" w:lineRule="auto"/>
        <w:ind w:left="85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w:t>
      </w:r>
      <w:proofErr w:type="gramStart"/>
      <w:r w:rsidRPr="00B6541E">
        <w:rPr>
          <w:rFonts w:ascii="Montserrat Medium" w:eastAsia="Calibri" w:hAnsi="Montserrat Medium" w:cs="Arial"/>
          <w:sz w:val="18"/>
          <w:szCs w:val="18"/>
          <w:lang w:val="es-MX"/>
        </w:rPr>
        <w:t>administración</w:t>
      </w:r>
      <w:proofErr w:type="gramEnd"/>
      <w:r w:rsidRPr="00B6541E">
        <w:rPr>
          <w:rFonts w:ascii="Montserrat Medium" w:eastAsia="Calibri" w:hAnsi="Montserrat Medium" w:cs="Arial"/>
          <w:sz w:val="18"/>
          <w:szCs w:val="18"/>
          <w:lang w:val="es-MX"/>
        </w:rPr>
        <w:t xml:space="preserve"> y/o actos de dominio). </w:t>
      </w:r>
    </w:p>
    <w:p w14:paraId="0A536D2B" w14:textId="77777777" w:rsidR="002C5BE8" w:rsidRPr="00B6541E" w:rsidRDefault="002C5BE8" w:rsidP="0014632F">
      <w:pPr>
        <w:numPr>
          <w:ilvl w:val="0"/>
          <w:numId w:val="2"/>
        </w:numPr>
        <w:tabs>
          <w:tab w:val="num" w:pos="1134"/>
        </w:tabs>
        <w:autoSpaceDE w:val="0"/>
        <w:autoSpaceDN w:val="0"/>
        <w:spacing w:after="200" w:line="276" w:lineRule="auto"/>
        <w:ind w:left="851" w:firstLine="0"/>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Identificación oficial vigente con fotografía y firma del representante legal.</w:t>
      </w:r>
    </w:p>
    <w:p w14:paraId="3D8FB16F" w14:textId="77777777" w:rsidR="002C5BE8" w:rsidRPr="00B6541E" w:rsidRDefault="002C5BE8" w:rsidP="0014632F">
      <w:pPr>
        <w:numPr>
          <w:ilvl w:val="0"/>
          <w:numId w:val="2"/>
        </w:numPr>
        <w:tabs>
          <w:tab w:val="num" w:pos="1134"/>
        </w:tabs>
        <w:autoSpaceDE w:val="0"/>
        <w:autoSpaceDN w:val="0"/>
        <w:spacing w:after="200" w:line="276" w:lineRule="auto"/>
        <w:ind w:left="851" w:firstLine="0"/>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lastRenderedPageBreak/>
        <w:t xml:space="preserve">Estado de la cuenta bancaria o constancia de la institución financiera a nombre del </w:t>
      </w:r>
    </w:p>
    <w:p w14:paraId="4C96CC9C" w14:textId="77777777" w:rsidR="002C5BE8" w:rsidRPr="00B6541E" w:rsidRDefault="002C5BE8" w:rsidP="002C5BE8">
      <w:pPr>
        <w:autoSpaceDE w:val="0"/>
        <w:autoSpaceDN w:val="0"/>
        <w:spacing w:line="276" w:lineRule="auto"/>
        <w:ind w:left="85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      </w:t>
      </w:r>
      <w:proofErr w:type="gramStart"/>
      <w:r w:rsidRPr="00B6541E">
        <w:rPr>
          <w:rFonts w:ascii="Montserrat Medium" w:eastAsia="Calibri" w:hAnsi="Montserrat Medium" w:cs="Arial"/>
          <w:bCs/>
          <w:sz w:val="18"/>
          <w:szCs w:val="18"/>
          <w:lang w:val="es-MX"/>
        </w:rPr>
        <w:t>licitante</w:t>
      </w:r>
      <w:proofErr w:type="gramEnd"/>
      <w:r w:rsidRPr="00B6541E">
        <w:rPr>
          <w:rFonts w:ascii="Montserrat Medium" w:eastAsia="Calibri" w:hAnsi="Montserrat Medium" w:cs="Arial"/>
          <w:bCs/>
          <w:sz w:val="18"/>
          <w:szCs w:val="18"/>
          <w:lang w:val="es-MX"/>
        </w:rPr>
        <w:t xml:space="preserve"> adjudicado (beneficiario) que incluya el número de cuenta con 11 posiciones, así </w:t>
      </w:r>
    </w:p>
    <w:p w14:paraId="50345BFB" w14:textId="77777777" w:rsidR="002C5BE8" w:rsidRPr="00B6541E" w:rsidRDefault="002C5BE8" w:rsidP="002C5BE8">
      <w:pPr>
        <w:autoSpaceDE w:val="0"/>
        <w:autoSpaceDN w:val="0"/>
        <w:spacing w:line="276" w:lineRule="auto"/>
        <w:ind w:left="85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      </w:t>
      </w:r>
      <w:proofErr w:type="gramStart"/>
      <w:r w:rsidRPr="00B6541E">
        <w:rPr>
          <w:rFonts w:ascii="Montserrat Medium" w:eastAsia="Calibri" w:hAnsi="Montserrat Medium" w:cs="Arial"/>
          <w:bCs/>
          <w:sz w:val="18"/>
          <w:szCs w:val="18"/>
          <w:lang w:val="es-MX"/>
        </w:rPr>
        <w:t>como</w:t>
      </w:r>
      <w:proofErr w:type="gramEnd"/>
      <w:r w:rsidRPr="00B6541E">
        <w:rPr>
          <w:rFonts w:ascii="Montserrat Medium" w:eastAsia="Calibri" w:hAnsi="Montserrat Medium" w:cs="Arial"/>
          <w:bCs/>
          <w:sz w:val="18"/>
          <w:szCs w:val="18"/>
          <w:lang w:val="es-MX"/>
        </w:rPr>
        <w:t xml:space="preserve"> la clave bancaria estandarizada (</w:t>
      </w:r>
      <w:proofErr w:type="spellStart"/>
      <w:r w:rsidRPr="00B6541E">
        <w:rPr>
          <w:rFonts w:ascii="Montserrat Medium" w:eastAsia="Calibri" w:hAnsi="Montserrat Medium" w:cs="Arial"/>
          <w:bCs/>
          <w:sz w:val="18"/>
          <w:szCs w:val="18"/>
          <w:lang w:val="es-MX"/>
        </w:rPr>
        <w:t>clabe</w:t>
      </w:r>
      <w:proofErr w:type="spellEnd"/>
      <w:r w:rsidRPr="00B6541E">
        <w:rPr>
          <w:rFonts w:ascii="Montserrat Medium" w:eastAsia="Calibri" w:hAnsi="Montserrat Medium" w:cs="Arial"/>
          <w:bCs/>
          <w:sz w:val="18"/>
          <w:szCs w:val="18"/>
          <w:lang w:val="es-MX"/>
        </w:rPr>
        <w:t xml:space="preserve">) con 18 posiciones, que permita realizar </w:t>
      </w:r>
    </w:p>
    <w:p w14:paraId="03B987D3" w14:textId="77777777" w:rsidR="002C5BE8" w:rsidRDefault="002C5BE8" w:rsidP="00BD5575">
      <w:pPr>
        <w:autoSpaceDE w:val="0"/>
        <w:autoSpaceDN w:val="0"/>
        <w:spacing w:line="276" w:lineRule="auto"/>
        <w:ind w:left="85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      </w:t>
      </w:r>
      <w:proofErr w:type="gramStart"/>
      <w:r w:rsidRPr="00B6541E">
        <w:rPr>
          <w:rFonts w:ascii="Montserrat Medium" w:eastAsia="Calibri" w:hAnsi="Montserrat Medium" w:cs="Arial"/>
          <w:bCs/>
          <w:sz w:val="18"/>
          <w:szCs w:val="18"/>
          <w:lang w:val="es-MX"/>
        </w:rPr>
        <w:t>transferencias</w:t>
      </w:r>
      <w:proofErr w:type="gramEnd"/>
      <w:r w:rsidRPr="00B6541E">
        <w:rPr>
          <w:rFonts w:ascii="Montserrat Medium" w:eastAsia="Calibri" w:hAnsi="Montserrat Medium" w:cs="Arial"/>
          <w:bCs/>
          <w:sz w:val="18"/>
          <w:szCs w:val="18"/>
          <w:lang w:val="es-MX"/>
        </w:rPr>
        <w:t xml:space="preserve"> electrónicas de fondos a t</w:t>
      </w:r>
      <w:r w:rsidR="00BD5575">
        <w:rPr>
          <w:rFonts w:ascii="Montserrat Medium" w:eastAsia="Calibri" w:hAnsi="Montserrat Medium" w:cs="Arial"/>
          <w:bCs/>
          <w:sz w:val="18"/>
          <w:szCs w:val="18"/>
          <w:lang w:val="es-MX"/>
        </w:rPr>
        <w:t>ravés de los sistemas de pagos.</w:t>
      </w:r>
    </w:p>
    <w:p w14:paraId="7F9C62BF" w14:textId="77777777" w:rsidR="00BD5575" w:rsidRPr="00BD5575" w:rsidRDefault="00BD5575" w:rsidP="00BD5575">
      <w:pPr>
        <w:autoSpaceDE w:val="0"/>
        <w:autoSpaceDN w:val="0"/>
        <w:spacing w:line="276" w:lineRule="auto"/>
        <w:ind w:left="851"/>
        <w:jc w:val="both"/>
        <w:rPr>
          <w:rFonts w:ascii="Montserrat Medium" w:eastAsia="Calibri" w:hAnsi="Montserrat Medium" w:cs="Arial"/>
          <w:bCs/>
          <w:sz w:val="18"/>
          <w:szCs w:val="18"/>
          <w:lang w:val="es-MX"/>
        </w:rPr>
      </w:pPr>
    </w:p>
    <w:p w14:paraId="2D8522F6" w14:textId="77777777" w:rsidR="002C5BE8" w:rsidRPr="00B6541E" w:rsidRDefault="002C5BE8" w:rsidP="002C5BE8">
      <w:pPr>
        <w:spacing w:after="200" w:line="276" w:lineRule="auto"/>
        <w:ind w:left="426"/>
        <w:jc w:val="both"/>
        <w:rPr>
          <w:rFonts w:ascii="Montserrat Medium" w:eastAsia="Calibri" w:hAnsi="Montserrat Medium" w:cs="Arial"/>
          <w:b/>
          <w:bCs/>
          <w:sz w:val="18"/>
          <w:szCs w:val="18"/>
          <w:u w:val="single"/>
          <w:lang w:val="es-MX"/>
        </w:rPr>
      </w:pPr>
      <w:r w:rsidRPr="00B6541E">
        <w:rPr>
          <w:rFonts w:ascii="Montserrat Medium" w:eastAsia="Calibri" w:hAnsi="Montserrat Medium" w:cs="Arial"/>
          <w:b/>
          <w:bCs/>
          <w:sz w:val="18"/>
          <w:szCs w:val="18"/>
          <w:u w:val="single"/>
          <w:lang w:val="es-MX"/>
        </w:rPr>
        <w:t>Tratándose de Personas Físicas</w:t>
      </w:r>
    </w:p>
    <w:p w14:paraId="679B0EA8" w14:textId="77777777" w:rsidR="002C5BE8" w:rsidRPr="00B6541E" w:rsidRDefault="002C5BE8" w:rsidP="0014632F">
      <w:pPr>
        <w:numPr>
          <w:ilvl w:val="0"/>
          <w:numId w:val="2"/>
        </w:numPr>
        <w:tabs>
          <w:tab w:val="num" w:pos="1162"/>
        </w:tabs>
        <w:autoSpaceDE w:val="0"/>
        <w:autoSpaceDN w:val="0"/>
        <w:spacing w:after="200" w:line="276" w:lineRule="auto"/>
        <w:ind w:left="1134" w:hanging="283"/>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 xml:space="preserve">Acta de nacimiento o, </w:t>
      </w:r>
      <w:r w:rsidRPr="00B6541E">
        <w:rPr>
          <w:rFonts w:ascii="Montserrat Medium" w:eastAsia="Calibri" w:hAnsi="Montserrat Medium" w:cs="Arial"/>
          <w:sz w:val="18"/>
          <w:szCs w:val="18"/>
          <w:lang w:val="es-MX"/>
        </w:rPr>
        <w:t xml:space="preserve">en su caso, carta de naturalización respectiva, </w:t>
      </w:r>
      <w:r w:rsidRPr="00B6541E">
        <w:rPr>
          <w:rFonts w:ascii="Montserrat Medium" w:eastAsia="Calibri" w:hAnsi="Montserrat Medium" w:cs="Arial"/>
          <w:bCs/>
          <w:sz w:val="18"/>
          <w:szCs w:val="18"/>
          <w:lang w:val="es-MX"/>
        </w:rPr>
        <w:t>para acreditar su nacionalidad mexicana.</w:t>
      </w:r>
    </w:p>
    <w:p w14:paraId="428E3453" w14:textId="77777777" w:rsidR="002C5BE8" w:rsidRPr="00B6541E" w:rsidRDefault="002C5BE8" w:rsidP="0014632F">
      <w:pPr>
        <w:numPr>
          <w:ilvl w:val="0"/>
          <w:numId w:val="2"/>
        </w:numPr>
        <w:tabs>
          <w:tab w:val="num" w:pos="1162"/>
        </w:tabs>
        <w:autoSpaceDE w:val="0"/>
        <w:autoSpaceDN w:val="0"/>
        <w:spacing w:after="200" w:line="276" w:lineRule="auto"/>
        <w:ind w:left="1134" w:hanging="283"/>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Cédula de identificación fiscal.</w:t>
      </w:r>
    </w:p>
    <w:p w14:paraId="647A2034" w14:textId="77777777" w:rsidR="002C5BE8" w:rsidRPr="00B6541E" w:rsidRDefault="002C5BE8" w:rsidP="0014632F">
      <w:pPr>
        <w:numPr>
          <w:ilvl w:val="0"/>
          <w:numId w:val="2"/>
        </w:numPr>
        <w:tabs>
          <w:tab w:val="num" w:pos="1162"/>
        </w:tabs>
        <w:autoSpaceDE w:val="0"/>
        <w:autoSpaceDN w:val="0"/>
        <w:spacing w:after="200" w:line="276" w:lineRule="auto"/>
        <w:ind w:left="1134" w:hanging="283"/>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t>Comprobante de domicilio no mayor a tres meses de antigüedad.</w:t>
      </w:r>
    </w:p>
    <w:p w14:paraId="3C3252BE" w14:textId="77777777" w:rsidR="002C5BE8" w:rsidRPr="00B6541E" w:rsidRDefault="002C5BE8" w:rsidP="0014632F">
      <w:pPr>
        <w:numPr>
          <w:ilvl w:val="0"/>
          <w:numId w:val="2"/>
        </w:numPr>
        <w:tabs>
          <w:tab w:val="num" w:pos="1162"/>
        </w:tabs>
        <w:autoSpaceDE w:val="0"/>
        <w:autoSpaceDN w:val="0"/>
        <w:spacing w:after="200" w:line="276" w:lineRule="auto"/>
        <w:ind w:left="1134" w:hanging="283"/>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CURP.</w:t>
      </w:r>
    </w:p>
    <w:p w14:paraId="719D136B" w14:textId="77777777" w:rsidR="002C5BE8" w:rsidRPr="00B6541E" w:rsidRDefault="002C5BE8" w:rsidP="0014632F">
      <w:pPr>
        <w:numPr>
          <w:ilvl w:val="0"/>
          <w:numId w:val="2"/>
        </w:numPr>
        <w:tabs>
          <w:tab w:val="num" w:pos="1162"/>
        </w:tabs>
        <w:autoSpaceDE w:val="0"/>
        <w:autoSpaceDN w:val="0"/>
        <w:spacing w:after="200" w:line="276" w:lineRule="auto"/>
        <w:ind w:left="1134" w:hanging="283"/>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Identificación oficial vigente con fotografía y firma.</w:t>
      </w:r>
    </w:p>
    <w:p w14:paraId="31FEEC41" w14:textId="77777777" w:rsidR="002C5BE8" w:rsidRPr="00BD5575" w:rsidRDefault="002C5BE8" w:rsidP="0014632F">
      <w:pPr>
        <w:numPr>
          <w:ilvl w:val="0"/>
          <w:numId w:val="3"/>
        </w:numPr>
        <w:tabs>
          <w:tab w:val="num" w:pos="1162"/>
        </w:tabs>
        <w:autoSpaceDE w:val="0"/>
        <w:autoSpaceDN w:val="0"/>
        <w:spacing w:after="200" w:line="276" w:lineRule="auto"/>
        <w:ind w:left="1134" w:hanging="283"/>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Estado de la cuenta bancaria o constancia de la institución financiera a nombre del licitante adjudicado (beneficiario) que incluya el número de cuenta con 11 posiciones, así como la clave bancaria estandarizada (</w:t>
      </w:r>
      <w:proofErr w:type="spellStart"/>
      <w:r w:rsidRPr="00B6541E">
        <w:rPr>
          <w:rFonts w:ascii="Montserrat Medium" w:eastAsia="Calibri" w:hAnsi="Montserrat Medium" w:cs="Arial"/>
          <w:bCs/>
          <w:sz w:val="18"/>
          <w:szCs w:val="18"/>
          <w:lang w:val="es-MX"/>
        </w:rPr>
        <w:t>clabe</w:t>
      </w:r>
      <w:proofErr w:type="spellEnd"/>
      <w:r w:rsidRPr="00B6541E">
        <w:rPr>
          <w:rFonts w:ascii="Montserrat Medium" w:eastAsia="Calibri" w:hAnsi="Montserrat Medium" w:cs="Arial"/>
          <w:bCs/>
          <w:sz w:val="18"/>
          <w:szCs w:val="18"/>
          <w:lang w:val="es-MX"/>
        </w:rPr>
        <w:t>) con 18 posiciones, que permita realizar transferencias electrónicas de fondos a través de los sistemas de pagos.</w:t>
      </w:r>
    </w:p>
    <w:p w14:paraId="1BBA412C" w14:textId="77777777" w:rsidR="002C5BE8" w:rsidRPr="00B6541E" w:rsidRDefault="002C5BE8" w:rsidP="002C5BE8">
      <w:pPr>
        <w:tabs>
          <w:tab w:val="num" w:pos="1134"/>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En el caso de los licitantes que hubieren presentado proposición conjunta y se les adjudique los contratos, el convenio de proposición conjunta formará parte integrante de los contratos como uno de sus anexos.</w:t>
      </w:r>
    </w:p>
    <w:p w14:paraId="5362FA5E" w14:textId="77777777" w:rsidR="002C5BE8" w:rsidRPr="00B6541E" w:rsidRDefault="002C5BE8" w:rsidP="002C5BE8">
      <w:pPr>
        <w:tabs>
          <w:tab w:val="num" w:pos="1134"/>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Como resultado del fallo, la contratación será formalizada con </w:t>
      </w:r>
      <w:r w:rsidRPr="00B6541E">
        <w:rPr>
          <w:rFonts w:ascii="Montserrat Medium" w:eastAsia="Calibri" w:hAnsi="Montserrat Medium" w:cs="Arial"/>
          <w:bCs/>
          <w:sz w:val="18"/>
          <w:szCs w:val="18"/>
          <w:lang w:val="es-MX"/>
        </w:rPr>
        <w:t>el licitante adjudicado</w:t>
      </w:r>
      <w:r w:rsidRPr="00B6541E">
        <w:rPr>
          <w:rFonts w:ascii="Montserrat Medium" w:eastAsia="Calibri" w:hAnsi="Montserrat Medium" w:cs="Arial"/>
          <w:sz w:val="18"/>
          <w:szCs w:val="18"/>
          <w:lang w:val="es-MX"/>
        </w:rPr>
        <w:t xml:space="preserve">, a través de un contrato, de acuerdo al Modelo de Contrato, descrito en el </w:t>
      </w:r>
      <w:r w:rsidRPr="00B6541E">
        <w:rPr>
          <w:rFonts w:ascii="Montserrat Medium" w:eastAsia="Calibri" w:hAnsi="Montserrat Medium" w:cs="Arial"/>
          <w:b/>
          <w:sz w:val="18"/>
          <w:szCs w:val="18"/>
          <w:lang w:val="es-MX"/>
        </w:rPr>
        <w:t xml:space="preserve">ANEXO 02 </w:t>
      </w:r>
      <w:r w:rsidRPr="00B6541E">
        <w:rPr>
          <w:rFonts w:ascii="Montserrat Medium" w:eastAsia="Calibri" w:hAnsi="Montserrat Medium" w:cs="Arial"/>
          <w:sz w:val="18"/>
          <w:szCs w:val="18"/>
          <w:lang w:val="es-MX"/>
        </w:rPr>
        <w:t>de esta convocatoria, el cual únicamente se anexa</w:t>
      </w:r>
      <w:r w:rsidRPr="00B6541E">
        <w:rPr>
          <w:rFonts w:ascii="Montserrat Medium" w:eastAsia="Calibri" w:hAnsi="Montserrat Medium" w:cs="Times New Roman"/>
          <w:sz w:val="18"/>
          <w:szCs w:val="18"/>
          <w:lang w:val="es-MX"/>
        </w:rPr>
        <w:t xml:space="preserve"> </w:t>
      </w:r>
      <w:r w:rsidRPr="00B6541E">
        <w:rPr>
          <w:rFonts w:ascii="Montserrat Medium" w:eastAsia="Calibri" w:hAnsi="Montserrat Medium" w:cs="Arial"/>
          <w:sz w:val="18"/>
          <w:szCs w:val="18"/>
          <w:lang w:val="es-MX"/>
        </w:rPr>
        <w:t xml:space="preserve">para efectos informativos. </w:t>
      </w:r>
    </w:p>
    <w:p w14:paraId="172BC9A2" w14:textId="77777777" w:rsidR="002C5BE8" w:rsidRPr="00B6541E" w:rsidRDefault="002C5BE8" w:rsidP="002C5BE8">
      <w:pPr>
        <w:tabs>
          <w:tab w:val="num" w:pos="1134"/>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Si se le adjudica el contrato al licitante que presente una proposición conjunta, el convenio de proposición conjunta correspondiente y las facultades del apoderado legal de la agrupación que formalizará los contratos respectivo deberá constar en escritura pública, salvo que los contratos sea firmado por todas las personas como responsables solidarios o mancomunados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como responsables solidarios o mancomunados que integran la agrupación, antes de la fecha fijada para la firma de los contratos, lo cual deberá comunicarse mediante escrito a la convocante por dichas personas o por su apoderado legal, al momento de darse a conocer el fallo o a más tardar en las veinticuatro horas siguientes.</w:t>
      </w:r>
    </w:p>
    <w:p w14:paraId="05E30B65" w14:textId="77777777" w:rsidR="002C5BE8" w:rsidRPr="00B6541E" w:rsidRDefault="002C5BE8" w:rsidP="002C5BE8">
      <w:pPr>
        <w:tabs>
          <w:tab w:val="num" w:pos="1134"/>
        </w:tabs>
        <w:spacing w:after="200" w:line="276" w:lineRule="auto"/>
        <w:ind w:left="993" w:hanging="142"/>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“EL IMSS” </w:t>
      </w:r>
      <w:r w:rsidRPr="00B6541E">
        <w:rPr>
          <w:rFonts w:ascii="Montserrat Medium" w:eastAsia="Calibri" w:hAnsi="Montserrat Medium" w:cs="Arial"/>
          <w:sz w:val="18"/>
          <w:szCs w:val="18"/>
          <w:lang w:val="es-MX"/>
        </w:rPr>
        <w:t xml:space="preserve">no firmará el contrato si de la proposición conjunta se elimina o sustituye alguno de los integrantes o varía el alcance original de la </w:t>
      </w:r>
      <w:r w:rsidRPr="00B6541E">
        <w:rPr>
          <w:rFonts w:ascii="Montserrat Medium" w:eastAsia="Calibri" w:hAnsi="Montserrat Medium" w:cs="Arial"/>
          <w:sz w:val="18"/>
          <w:szCs w:val="18"/>
          <w:lang w:val="es-MX"/>
        </w:rPr>
        <w:lastRenderedPageBreak/>
        <w:t xml:space="preserve">proposición conjunta, en cuyo caso, informará a la Secretaría de la Función Pública en términos del artículo 60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w:t>
      </w:r>
    </w:p>
    <w:p w14:paraId="7238D65D" w14:textId="77777777" w:rsidR="002C5BE8" w:rsidRPr="00B6541E" w:rsidRDefault="002C5BE8" w:rsidP="002C5BE8">
      <w:pPr>
        <w:tabs>
          <w:tab w:val="num" w:pos="1134"/>
        </w:tabs>
        <w:spacing w:after="200" w:line="276" w:lineRule="auto"/>
        <w:ind w:left="993"/>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 xml:space="preserve">En el supuesto de que el licitante adjudicado no se presente a firmar el contrato por causas imputables a él mismo, será sancionado en los términos del artículo 60 de </w:t>
      </w:r>
      <w:r w:rsidRPr="00B6541E">
        <w:rPr>
          <w:rFonts w:ascii="Montserrat Medium" w:eastAsia="Calibri" w:hAnsi="Montserrat Medium" w:cs="Arial"/>
          <w:b/>
          <w:sz w:val="18"/>
          <w:szCs w:val="18"/>
          <w:lang w:val="es-MX"/>
        </w:rPr>
        <w:t>“</w:t>
      </w:r>
      <w:r w:rsidRPr="00B6541E">
        <w:rPr>
          <w:rFonts w:ascii="Montserrat Medium" w:eastAsia="Calibri" w:hAnsi="Montserrat Medium" w:cs="Arial"/>
          <w:b/>
          <w:sz w:val="18"/>
          <w:szCs w:val="18"/>
          <w:shd w:val="clear" w:color="auto" w:fill="FFFFFF"/>
          <w:lang w:val="es-MX"/>
        </w:rPr>
        <w:t xml:space="preserve">La </w:t>
      </w:r>
      <w:r w:rsidRPr="00B6541E">
        <w:rPr>
          <w:rFonts w:ascii="Montserrat Medium" w:eastAsia="Calibri" w:hAnsi="Montserrat Medium" w:cs="Arial"/>
          <w:b/>
          <w:sz w:val="18"/>
          <w:szCs w:val="18"/>
          <w:lang w:val="es-MX"/>
        </w:rPr>
        <w:t>Ley”</w:t>
      </w:r>
      <w:r w:rsidRPr="00B6541E">
        <w:rPr>
          <w:rFonts w:ascii="Montserrat Medium" w:eastAsia="Calibri" w:hAnsi="Montserrat Medium" w:cs="Arial"/>
          <w:bCs/>
          <w:sz w:val="18"/>
          <w:szCs w:val="18"/>
          <w:lang w:val="es-MX"/>
        </w:rPr>
        <w:t>.</w:t>
      </w:r>
    </w:p>
    <w:p w14:paraId="0984A23A" w14:textId="77777777" w:rsidR="00DD6119" w:rsidRPr="00DD6119" w:rsidRDefault="00DD6119" w:rsidP="00DD6119">
      <w:pPr>
        <w:tabs>
          <w:tab w:val="num" w:pos="851"/>
        </w:tabs>
        <w:spacing w:line="276" w:lineRule="auto"/>
        <w:ind w:left="993"/>
        <w:jc w:val="both"/>
        <w:rPr>
          <w:rFonts w:ascii="Montserrat Medium" w:eastAsia="Calibri" w:hAnsi="Montserrat Medium" w:cs="Arial"/>
          <w:sz w:val="18"/>
          <w:szCs w:val="18"/>
          <w:lang w:val="es-MX"/>
        </w:rPr>
      </w:pPr>
      <w:r w:rsidRPr="00DD6119">
        <w:rPr>
          <w:rFonts w:ascii="Montserrat Medium" w:eastAsia="Calibri" w:hAnsi="Montserrat Medium" w:cs="Arial"/>
          <w:sz w:val="18"/>
          <w:szCs w:val="18"/>
          <w:lang w:val="es-MX"/>
        </w:rPr>
        <w:t>En cumplimiento al artículo 32-D del Código Fiscal de la Federación y al Título 2, Regla 2.1.</w:t>
      </w:r>
      <w:r w:rsidR="00FD51E1">
        <w:rPr>
          <w:rFonts w:ascii="Montserrat Medium" w:eastAsia="Calibri" w:hAnsi="Montserrat Medium" w:cs="Arial"/>
          <w:sz w:val="18"/>
          <w:szCs w:val="18"/>
          <w:lang w:val="es-MX"/>
        </w:rPr>
        <w:t>28</w:t>
      </w:r>
      <w:r w:rsidRPr="00DD6119">
        <w:rPr>
          <w:rFonts w:ascii="Montserrat Medium" w:eastAsia="Calibri" w:hAnsi="Montserrat Medium" w:cs="Arial"/>
          <w:sz w:val="18"/>
          <w:szCs w:val="18"/>
          <w:lang w:val="es-MX"/>
        </w:rPr>
        <w:t xml:space="preserve">. </w:t>
      </w:r>
      <w:proofErr w:type="gramStart"/>
      <w:r w:rsidRPr="00DD6119">
        <w:rPr>
          <w:rFonts w:ascii="Montserrat Medium" w:eastAsia="Calibri" w:hAnsi="Montserrat Medium" w:cs="Arial"/>
          <w:sz w:val="18"/>
          <w:szCs w:val="18"/>
          <w:lang w:val="es-MX"/>
        </w:rPr>
        <w:t>de</w:t>
      </w:r>
      <w:proofErr w:type="gramEnd"/>
      <w:r w:rsidRPr="00DD6119">
        <w:rPr>
          <w:rFonts w:ascii="Montserrat Medium" w:eastAsia="Calibri" w:hAnsi="Montserrat Medium" w:cs="Arial"/>
          <w:sz w:val="18"/>
          <w:szCs w:val="18"/>
          <w:lang w:val="es-MX"/>
        </w:rPr>
        <w:t xml:space="preserve"> la Resolución Miscelánea Fiscal para el año 2024</w:t>
      </w:r>
      <w:r w:rsidR="00FD51E1">
        <w:rPr>
          <w:rFonts w:ascii="Montserrat Medium" w:eastAsia="Calibri" w:hAnsi="Montserrat Medium" w:cs="Arial"/>
          <w:sz w:val="18"/>
          <w:szCs w:val="18"/>
          <w:lang w:val="es-MX"/>
        </w:rPr>
        <w:t xml:space="preserve"> y sus anexos 1, 5, 8, 15, 19 y 27</w:t>
      </w:r>
      <w:r w:rsidRPr="00DD6119">
        <w:rPr>
          <w:rFonts w:ascii="Montserrat Medium" w:eastAsia="Calibri" w:hAnsi="Montserrat Medium" w:cs="Arial"/>
          <w:sz w:val="18"/>
          <w:szCs w:val="18"/>
          <w:lang w:val="es-MX"/>
        </w:rPr>
        <w:t xml:space="preserve"> (publicada en el Diario Oficial de la Federación el día 29 de diciembre de 202</w:t>
      </w:r>
      <w:r w:rsidR="00FD51E1">
        <w:rPr>
          <w:rFonts w:ascii="Montserrat Medium" w:eastAsia="Calibri" w:hAnsi="Montserrat Medium" w:cs="Arial"/>
          <w:sz w:val="18"/>
          <w:szCs w:val="18"/>
          <w:lang w:val="es-MX"/>
        </w:rPr>
        <w:t>3</w:t>
      </w:r>
      <w:r w:rsidRPr="00DD6119">
        <w:rPr>
          <w:rFonts w:ascii="Montserrat Medium" w:eastAsia="Calibri" w:hAnsi="Montserrat Medium" w:cs="Arial"/>
          <w:sz w:val="18"/>
          <w:szCs w:val="18"/>
          <w:lang w:val="es-MX"/>
        </w:rPr>
        <w:t>), a los licitantes que se les haya adjudicado un contrato cuyo monto exceda de $300,000.00 sin incluir el I.V.A., y previo a la firma del contrato, deberán presentar Opinión Positiva y vigente del Cumplimiento de Obligaciones Fiscales, expedida por el SAT.</w:t>
      </w:r>
    </w:p>
    <w:p w14:paraId="40504909" w14:textId="77777777" w:rsidR="002C5BE8" w:rsidRPr="00B6541E" w:rsidRDefault="002C5BE8" w:rsidP="00DD6119">
      <w:pPr>
        <w:tabs>
          <w:tab w:val="num" w:pos="1134"/>
        </w:tabs>
        <w:spacing w:line="276" w:lineRule="auto"/>
        <w:jc w:val="both"/>
        <w:rPr>
          <w:rFonts w:ascii="Montserrat Medium" w:eastAsia="Times New Roman" w:hAnsi="Montserrat Medium" w:cs="Arial"/>
          <w:sz w:val="18"/>
          <w:szCs w:val="18"/>
          <w:lang w:val="es-ES" w:eastAsia="es-MX"/>
        </w:rPr>
      </w:pPr>
    </w:p>
    <w:p w14:paraId="630EC06C" w14:textId="77777777" w:rsidR="002C5BE8" w:rsidRPr="00B6541E" w:rsidRDefault="002C5BE8" w:rsidP="002C5BE8">
      <w:pPr>
        <w:tabs>
          <w:tab w:val="num" w:pos="1134"/>
        </w:tabs>
        <w:spacing w:line="276" w:lineRule="auto"/>
        <w:ind w:left="993"/>
        <w:jc w:val="both"/>
        <w:rPr>
          <w:rFonts w:ascii="Montserrat Medium" w:eastAsia="Times New Roman" w:hAnsi="Montserrat Medium" w:cs="Arial"/>
          <w:sz w:val="18"/>
          <w:szCs w:val="18"/>
          <w:lang w:val="es-ES" w:eastAsia="es-MX"/>
        </w:rPr>
      </w:pPr>
      <w:r w:rsidRPr="00B6541E">
        <w:rPr>
          <w:rFonts w:ascii="Montserrat Medium" w:eastAsia="Times New Roman" w:hAnsi="Montserrat Medium" w:cs="Arial"/>
          <w:sz w:val="18"/>
          <w:szCs w:val="18"/>
          <w:lang w:val="es-ES" w:eastAsia="es-MX"/>
        </w:rPr>
        <w:t>Conforme a lo establecido en el ACUERDO ACDO.SA1.HCT.101214/281.P.DIR y su Anexo Único, dictado por el H. Consejo Técnico, relativo a las Reglas para la obtención de la opinión de cumplimiento de obligaciones fiscales en materia de seguridad social, publicado en el D.O.F. el 27 de febrero de 2015, en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contrato y de los que estos últimos subcontraten, se encuentran al corriente en sus obligaciones en materia de seguridad social y no se ubican en alguno de los supuestos a que se refiere el primer párrafo del citado artículo; a efecto de lo cual, el licitante adjudicado previo a la formalización del contrato, deberá presentar Opinión Positiva y vigente del Cumplimiento de Obligaciones en materia de Seguridad Social, expedida por el IMSS.</w:t>
      </w:r>
    </w:p>
    <w:p w14:paraId="47F8ED7D" w14:textId="77777777" w:rsidR="002C5BE8" w:rsidRPr="00B6541E" w:rsidRDefault="002C5BE8" w:rsidP="002C5BE8">
      <w:pPr>
        <w:tabs>
          <w:tab w:val="num" w:pos="1134"/>
        </w:tabs>
        <w:spacing w:line="276" w:lineRule="auto"/>
        <w:ind w:left="993" w:hanging="142"/>
        <w:jc w:val="both"/>
        <w:rPr>
          <w:rFonts w:ascii="Montserrat Medium" w:eastAsia="Times New Roman" w:hAnsi="Montserrat Medium" w:cs="Arial"/>
          <w:sz w:val="18"/>
          <w:szCs w:val="18"/>
          <w:lang w:val="es-ES" w:eastAsia="es-MX"/>
        </w:rPr>
      </w:pPr>
    </w:p>
    <w:p w14:paraId="33BBB0B9" w14:textId="77777777" w:rsidR="002C5BE8" w:rsidRPr="00B6541E" w:rsidRDefault="002C5BE8" w:rsidP="002C5BE8">
      <w:pPr>
        <w:tabs>
          <w:tab w:val="num" w:pos="1134"/>
        </w:tabs>
        <w:spacing w:line="276" w:lineRule="auto"/>
        <w:ind w:left="993"/>
        <w:jc w:val="both"/>
        <w:rPr>
          <w:rFonts w:ascii="Montserrat Medium" w:eastAsia="Times New Roman" w:hAnsi="Montserrat Medium" w:cs="Arial"/>
          <w:b/>
          <w:sz w:val="18"/>
          <w:szCs w:val="18"/>
          <w:lang w:val="es-ES" w:eastAsia="es-MX"/>
        </w:rPr>
      </w:pPr>
      <w:r w:rsidRPr="00B6541E">
        <w:rPr>
          <w:rFonts w:ascii="Montserrat Medium" w:eastAsia="Times New Roman" w:hAnsi="Montserrat Medium" w:cs="Arial"/>
          <w:sz w:val="18"/>
          <w:szCs w:val="18"/>
          <w:lang w:val="es-ES" w:eastAsia="es-MX"/>
        </w:rPr>
        <w:t xml:space="preserve">Conforme a lo establecido en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 las personas físicas y morales que pretendan celebrar contrato con las dependencias y entidades a que se refiere el artículo 32-D del Código Fiscal de la Federación, pueden obtener las constancias necesarias del INFONAVIT para efectos de lo dispuesto en el precepto legal antes citado; por lo que el licitante adjudicado estará obligado a encontrarse al corriente en sus obligaciones en materia de aportaciones y amortizaciones patronales frente al INFONAVIT, y no ubicarse en alguno de los supuestos a que se refiere el primer párrafo del citado artículo; a efecto de lo cual, previo a la formalización del contrato, deberá presentar “constancia de situación fiscal” vigente, expedida por el INFONAVIT, en cualquiera de los siguientes tipos: </w:t>
      </w:r>
      <w:r w:rsidRPr="00B6541E">
        <w:rPr>
          <w:rFonts w:ascii="Montserrat Medium" w:eastAsia="Times New Roman" w:hAnsi="Montserrat Medium" w:cs="Arial"/>
          <w:b/>
          <w:sz w:val="18"/>
          <w:szCs w:val="18"/>
          <w:lang w:val="es-ES" w:eastAsia="es-MX"/>
        </w:rPr>
        <w:t>SIN ADEUDO O CON GARANTÍA, CON ADEUDO PERO CON CONVENIO CELEBRADO o SIN ANTECEDENTE.</w:t>
      </w:r>
    </w:p>
    <w:p w14:paraId="42777AA7" w14:textId="77777777" w:rsidR="002C5BE8" w:rsidRPr="00B6541E" w:rsidRDefault="002C5BE8" w:rsidP="002C5BE8">
      <w:pPr>
        <w:tabs>
          <w:tab w:val="num" w:pos="1134"/>
        </w:tabs>
        <w:spacing w:line="276" w:lineRule="auto"/>
        <w:ind w:left="993" w:hanging="142"/>
        <w:jc w:val="both"/>
        <w:rPr>
          <w:rFonts w:ascii="Montserrat Medium" w:eastAsia="Times New Roman" w:hAnsi="Montserrat Medium" w:cs="Arial"/>
          <w:sz w:val="18"/>
          <w:szCs w:val="18"/>
          <w:lang w:val="es-ES" w:eastAsia="es-MX"/>
        </w:rPr>
      </w:pPr>
    </w:p>
    <w:p w14:paraId="7CA94383" w14:textId="77777777" w:rsidR="002C5BE8" w:rsidRPr="00B6541E" w:rsidRDefault="002C5BE8" w:rsidP="002C5BE8">
      <w:pPr>
        <w:tabs>
          <w:tab w:val="num" w:pos="1134"/>
        </w:tabs>
        <w:spacing w:line="276" w:lineRule="auto"/>
        <w:ind w:left="993"/>
        <w:jc w:val="both"/>
        <w:rPr>
          <w:rFonts w:ascii="Montserrat Medium" w:eastAsia="Times New Roman" w:hAnsi="Montserrat Medium" w:cs="Arial"/>
          <w:sz w:val="18"/>
          <w:szCs w:val="18"/>
          <w:lang w:val="es-ES" w:eastAsia="es-MX"/>
        </w:rPr>
      </w:pPr>
      <w:r w:rsidRPr="00B6541E">
        <w:rPr>
          <w:rFonts w:ascii="Montserrat Medium" w:eastAsia="Times New Roman" w:hAnsi="Montserrat Medium" w:cs="Arial"/>
          <w:sz w:val="18"/>
          <w:szCs w:val="18"/>
          <w:lang w:val="es-ES" w:eastAsia="es-MX"/>
        </w:rPr>
        <w:t xml:space="preserve">En los casos en que previo a la formalización del contrato no presenten las opiniones, o se comunique a </w:t>
      </w:r>
      <w:r w:rsidRPr="00B6541E">
        <w:rPr>
          <w:rFonts w:ascii="Montserrat Medium" w:eastAsia="Times New Roman" w:hAnsi="Montserrat Medium" w:cs="Arial"/>
          <w:b/>
          <w:bCs/>
          <w:sz w:val="18"/>
          <w:szCs w:val="18"/>
          <w:lang w:val="es-ES" w:eastAsia="es-MX"/>
        </w:rPr>
        <w:t>“EL IMSS”</w:t>
      </w:r>
      <w:r w:rsidRPr="00B6541E">
        <w:rPr>
          <w:rFonts w:ascii="Montserrat Medium" w:eastAsia="Times New Roman" w:hAnsi="Montserrat Medium" w:cs="Arial"/>
          <w:sz w:val="18"/>
          <w:szCs w:val="18"/>
          <w:lang w:val="es-ES" w:eastAsia="es-MX"/>
        </w:rPr>
        <w:t xml:space="preserve"> que el licitante adjudicado </w:t>
      </w:r>
      <w:r w:rsidRPr="00B6541E">
        <w:rPr>
          <w:rFonts w:ascii="Montserrat Medium" w:eastAsia="Times New Roman" w:hAnsi="Montserrat Medium" w:cs="Arial"/>
          <w:b/>
          <w:sz w:val="18"/>
          <w:szCs w:val="18"/>
          <w:lang w:val="es-ES" w:eastAsia="es-MX"/>
        </w:rPr>
        <w:t>no se encuentra al corriente en sus obligaciones fiscales y de seguridad social</w:t>
      </w:r>
      <w:r w:rsidRPr="00B6541E">
        <w:rPr>
          <w:rFonts w:ascii="Montserrat Medium" w:eastAsia="Times New Roman" w:hAnsi="Montserrat Medium" w:cs="Arial"/>
          <w:sz w:val="18"/>
          <w:szCs w:val="18"/>
          <w:lang w:val="es-ES" w:eastAsia="es-MX"/>
        </w:rPr>
        <w:t xml:space="preserve">, </w:t>
      </w:r>
      <w:r w:rsidRPr="00B6541E">
        <w:rPr>
          <w:rFonts w:ascii="Montserrat Medium" w:eastAsia="Times New Roman" w:hAnsi="Montserrat Medium" w:cs="Arial"/>
          <w:b/>
          <w:sz w:val="18"/>
          <w:szCs w:val="18"/>
          <w:lang w:val="es-ES" w:eastAsia="es-MX"/>
        </w:rPr>
        <w:t xml:space="preserve"> </w:t>
      </w:r>
      <w:r w:rsidRPr="00B6541E">
        <w:rPr>
          <w:rFonts w:ascii="Montserrat Medium" w:eastAsia="Times New Roman" w:hAnsi="Montserrat Medium" w:cs="Arial"/>
          <w:b/>
          <w:bCs/>
          <w:sz w:val="18"/>
          <w:szCs w:val="18"/>
          <w:lang w:val="es-ES" w:eastAsia="es-MX"/>
        </w:rPr>
        <w:t xml:space="preserve">“EL IMSS” </w:t>
      </w:r>
      <w:r w:rsidRPr="00B6541E">
        <w:rPr>
          <w:rFonts w:ascii="Montserrat Medium" w:eastAsia="Times New Roman" w:hAnsi="Montserrat Medium" w:cs="Arial"/>
          <w:b/>
          <w:sz w:val="18"/>
          <w:szCs w:val="18"/>
          <w:lang w:val="es-ES" w:eastAsia="es-MX"/>
        </w:rPr>
        <w:t xml:space="preserve">no deberá formalizar el contrato </w:t>
      </w:r>
      <w:r w:rsidRPr="00B6541E">
        <w:rPr>
          <w:rFonts w:ascii="Montserrat Medium" w:eastAsia="Times New Roman" w:hAnsi="Montserrat Medium" w:cs="Arial"/>
          <w:sz w:val="18"/>
          <w:szCs w:val="18"/>
          <w:lang w:val="es-ES" w:eastAsia="es-MX"/>
        </w:rPr>
        <w:t xml:space="preserve">de que se trate y podrá proceder a </w:t>
      </w:r>
      <w:r w:rsidRPr="00B6541E">
        <w:rPr>
          <w:rFonts w:ascii="Montserrat Medium" w:eastAsia="Times New Roman" w:hAnsi="Montserrat Medium" w:cs="Arial"/>
          <w:sz w:val="18"/>
          <w:szCs w:val="18"/>
          <w:lang w:val="es-ES" w:eastAsia="es-MX"/>
        </w:rPr>
        <w:lastRenderedPageBreak/>
        <w:t xml:space="preserve">adjudicar dicho contrato al licitante que hubiere obtenido el segundo lugar, siempre y cuando su proposición económica no supere el diez por ciento respecto a la que obtuvo el primer lugar, y le notificará a la Secretaría de la Función Pública, para efectos del artículo 60, fracción IV de </w:t>
      </w:r>
      <w:r w:rsidRPr="00B6541E">
        <w:rPr>
          <w:rFonts w:ascii="Montserrat Medium" w:eastAsia="Times New Roman" w:hAnsi="Montserrat Medium" w:cs="Arial"/>
          <w:b/>
          <w:bCs/>
          <w:sz w:val="18"/>
          <w:szCs w:val="18"/>
          <w:shd w:val="clear" w:color="auto" w:fill="FFFFFF"/>
          <w:lang w:val="es-ES" w:eastAsia="es-MX"/>
        </w:rPr>
        <w:t>“La Ley”</w:t>
      </w:r>
      <w:r w:rsidRPr="00B6541E">
        <w:rPr>
          <w:rFonts w:ascii="Montserrat Medium" w:eastAsia="Times New Roman" w:hAnsi="Montserrat Medium" w:cs="Arial"/>
          <w:sz w:val="18"/>
          <w:szCs w:val="18"/>
          <w:lang w:val="es-ES" w:eastAsia="es-MX"/>
        </w:rPr>
        <w:t>.</w:t>
      </w:r>
    </w:p>
    <w:p w14:paraId="048FF98C" w14:textId="77777777" w:rsidR="002C5BE8" w:rsidRPr="00B6541E" w:rsidRDefault="002C5BE8" w:rsidP="002C5BE8">
      <w:pPr>
        <w:tabs>
          <w:tab w:val="num" w:pos="1134"/>
        </w:tabs>
        <w:spacing w:line="276" w:lineRule="auto"/>
        <w:ind w:left="993" w:hanging="142"/>
        <w:jc w:val="both"/>
        <w:rPr>
          <w:rFonts w:ascii="Montserrat Medium" w:eastAsia="Times New Roman" w:hAnsi="Montserrat Medium" w:cs="Arial"/>
          <w:b/>
          <w:color w:val="FF0000"/>
          <w:sz w:val="18"/>
          <w:szCs w:val="18"/>
          <w:lang w:val="es-ES" w:eastAsia="es-MX"/>
        </w:rPr>
      </w:pPr>
    </w:p>
    <w:p w14:paraId="22651434" w14:textId="77777777" w:rsidR="002C5BE8" w:rsidRPr="00B6541E" w:rsidRDefault="002C5BE8" w:rsidP="002C5BE8">
      <w:pPr>
        <w:tabs>
          <w:tab w:val="num" w:pos="1134"/>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Para el caso de proposiciones conjuntas, el cumplimiento a las disposiciones precedentes deberá darse por cada uno de los integrantes de la agrupación. </w:t>
      </w:r>
    </w:p>
    <w:p w14:paraId="1AC4C60A" w14:textId="77777777" w:rsidR="002C5BE8" w:rsidRPr="00B6541E" w:rsidRDefault="002C5BE8" w:rsidP="002C5BE8">
      <w:pPr>
        <w:spacing w:after="200" w:line="276" w:lineRule="auto"/>
        <w:ind w:left="426" w:firstLine="708"/>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j.2.1 Anticipos</w:t>
      </w:r>
    </w:p>
    <w:p w14:paraId="09EE3B7D" w14:textId="77777777" w:rsidR="002C5BE8" w:rsidRPr="00BD5575" w:rsidRDefault="002C5BE8" w:rsidP="00BD5575">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No se otorgarán anticipos con motivo del contrato objeto de </w:t>
      </w:r>
      <w:r w:rsidR="00BD5575">
        <w:rPr>
          <w:rFonts w:ascii="Montserrat Medium" w:eastAsia="Calibri" w:hAnsi="Montserrat Medium" w:cs="Arial"/>
          <w:sz w:val="18"/>
          <w:szCs w:val="18"/>
          <w:lang w:val="es-MX"/>
        </w:rPr>
        <w:t>la presente Licitación Pública.</w:t>
      </w:r>
    </w:p>
    <w:p w14:paraId="136CD353"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IV. Requisitos que los licitantes deben cumplir:</w:t>
      </w:r>
    </w:p>
    <w:p w14:paraId="50F3D15F"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El licitante que desee participar vía sistema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lang w:val="es-MX"/>
        </w:rPr>
        <w:t>, en el acto de Presentación y Apertura de Proposiciones deberá considerar:</w:t>
      </w:r>
    </w:p>
    <w:p w14:paraId="34B40886" w14:textId="77777777" w:rsidR="002C5BE8" w:rsidRDefault="002C5BE8" w:rsidP="0014632F">
      <w:pPr>
        <w:numPr>
          <w:ilvl w:val="0"/>
          <w:numId w:val="8"/>
        </w:numPr>
        <w:autoSpaceDE w:val="0"/>
        <w:autoSpaceDN w:val="0"/>
        <w:spacing w:after="200" w:line="276" w:lineRule="auto"/>
        <w:ind w:left="1134"/>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La documentación solicitada preferentemente deberá elaborarse en papel membretado del licitante, y estar firmada en original y exhibirse sin tachaduras ni enmendaduras.</w:t>
      </w:r>
    </w:p>
    <w:p w14:paraId="79B7BC71" w14:textId="77777777" w:rsidR="00BD5575" w:rsidRPr="00BD5575" w:rsidRDefault="00BD5575" w:rsidP="00BD5575">
      <w:pPr>
        <w:autoSpaceDE w:val="0"/>
        <w:autoSpaceDN w:val="0"/>
        <w:spacing w:after="200" w:line="276" w:lineRule="auto"/>
        <w:ind w:left="774"/>
        <w:contextualSpacing/>
        <w:jc w:val="both"/>
        <w:rPr>
          <w:rFonts w:ascii="Montserrat Medium" w:eastAsia="Calibri" w:hAnsi="Montserrat Medium" w:cs="Arial"/>
          <w:sz w:val="10"/>
          <w:szCs w:val="10"/>
          <w:lang w:val="es-MX"/>
        </w:rPr>
      </w:pPr>
    </w:p>
    <w:p w14:paraId="18C52AFF" w14:textId="77777777" w:rsidR="002C5BE8" w:rsidRPr="00B6541E" w:rsidRDefault="002C5BE8" w:rsidP="002C5BE8">
      <w:pPr>
        <w:tabs>
          <w:tab w:val="left" w:pos="9498"/>
        </w:tabs>
        <w:spacing w:after="200" w:line="276" w:lineRule="auto"/>
        <w:ind w:left="1134" w:right="-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La proposición deberá contener la documentación solicitada en la presente convocatoria, y deberá enviarse en s</w:t>
      </w:r>
      <w:r w:rsidRPr="00B6541E">
        <w:rPr>
          <w:rFonts w:ascii="Montserrat Medium" w:eastAsia="Calibri" w:hAnsi="Montserrat Medium" w:cs="Arial"/>
          <w:bCs/>
          <w:sz w:val="18"/>
          <w:szCs w:val="18"/>
          <w:lang w:val="es-MX"/>
        </w:rPr>
        <w:t xml:space="preserve">obre </w:t>
      </w:r>
      <w:r w:rsidRPr="00B6541E">
        <w:rPr>
          <w:rFonts w:ascii="Montserrat Medium" w:eastAsia="Calibri" w:hAnsi="Montserrat Medium" w:cs="Arial"/>
          <w:sz w:val="18"/>
          <w:szCs w:val="18"/>
          <w:lang w:val="es-MX"/>
        </w:rPr>
        <w:t xml:space="preserve">generado a través del sistema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lang w:val="es-MX"/>
        </w:rPr>
        <w:t>, utilizando los medios de identificación electrónica (</w:t>
      </w:r>
      <w:proofErr w:type="spellStart"/>
      <w:r w:rsidRPr="00B6541E">
        <w:rPr>
          <w:rFonts w:ascii="Montserrat Medium" w:eastAsia="Calibri" w:hAnsi="Montserrat Medium" w:cs="Arial"/>
          <w:sz w:val="18"/>
          <w:szCs w:val="18"/>
          <w:lang w:val="es-MX"/>
        </w:rPr>
        <w:t>e.firma</w:t>
      </w:r>
      <w:proofErr w:type="spellEnd"/>
      <w:r w:rsidRPr="00B6541E">
        <w:rPr>
          <w:rFonts w:ascii="Montserrat Medium" w:eastAsia="Calibri" w:hAnsi="Montserrat Medium" w:cs="Arial"/>
          <w:sz w:val="18"/>
          <w:szCs w:val="18"/>
          <w:lang w:val="es-MX"/>
        </w:rPr>
        <w:t>, los cuales producirán los mismos efectos que las leyes otorgan a los documentos correspondientes y, en consecuencia, tendrán el mismo valor probatorio); precisando en cada uno de los anexos el título, nombre del licitante y número de procedimiento.</w:t>
      </w:r>
    </w:p>
    <w:p w14:paraId="5F0F3A7F" w14:textId="77777777" w:rsidR="002C5BE8" w:rsidRPr="00B6541E" w:rsidRDefault="002C5BE8" w:rsidP="0014632F">
      <w:pPr>
        <w:numPr>
          <w:ilvl w:val="0"/>
          <w:numId w:val="8"/>
        </w:numPr>
        <w:autoSpaceDE w:val="0"/>
        <w:autoSpaceDN w:val="0"/>
        <w:spacing w:after="200" w:line="276" w:lineRule="auto"/>
        <w:ind w:left="1134"/>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todos los casos, las proposiciones técnicas y económicas deberán ser firmadas por la persona facultada para ello en la última hoja del documento que las contenga, así como: los escritos que se requieren en esta convocatoria a la Licitación Pública, el escrito de </w:t>
      </w:r>
      <w:r w:rsidRPr="00B6541E">
        <w:rPr>
          <w:rFonts w:ascii="Montserrat Medium" w:eastAsia="Calibri" w:hAnsi="Montserrat Medium" w:cs="Arial"/>
          <w:sz w:val="18"/>
          <w:szCs w:val="18"/>
          <w:shd w:val="clear" w:color="auto" w:fill="FFFFFF"/>
          <w:lang w:val="es-MX"/>
        </w:rPr>
        <w:t>facultades (</w:t>
      </w:r>
      <w:r w:rsidRPr="00B6541E">
        <w:rPr>
          <w:rFonts w:ascii="Montserrat Medium" w:eastAsia="Calibri" w:hAnsi="Montserrat Medium" w:cs="Arial"/>
          <w:b/>
          <w:bCs/>
          <w:sz w:val="18"/>
          <w:szCs w:val="18"/>
          <w:shd w:val="clear" w:color="auto" w:fill="FFFFFF"/>
          <w:lang w:val="es-MX"/>
        </w:rPr>
        <w:t>FORMATO 03)</w:t>
      </w:r>
      <w:r w:rsidRPr="00B6541E">
        <w:rPr>
          <w:rFonts w:ascii="Montserrat Medium" w:eastAsia="Calibri" w:hAnsi="Montserrat Medium" w:cs="Arial"/>
          <w:sz w:val="18"/>
          <w:szCs w:val="18"/>
          <w:shd w:val="clear" w:color="auto" w:fill="FFFFFF"/>
          <w:lang w:val="es-MX"/>
        </w:rPr>
        <w:t xml:space="preserve">, </w:t>
      </w:r>
      <w:r w:rsidRPr="00B6541E">
        <w:rPr>
          <w:rFonts w:ascii="Montserrat Medium" w:eastAsia="Calibri" w:hAnsi="Montserrat Medium" w:cs="Arial"/>
          <w:sz w:val="18"/>
          <w:szCs w:val="18"/>
          <w:lang w:val="es-MX"/>
        </w:rPr>
        <w:t xml:space="preserve">el escrito de no encontrarse en los supuestos de los artículos 50 y 60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bCs/>
          <w:sz w:val="18"/>
          <w:szCs w:val="18"/>
          <w:lang w:val="es-MX"/>
        </w:rPr>
        <w:t>(FORMATO 05)</w:t>
      </w:r>
      <w:r w:rsidRPr="00B6541E">
        <w:rPr>
          <w:rFonts w:ascii="Montserrat Medium" w:eastAsia="Calibri" w:hAnsi="Montserrat Medium" w:cs="Arial"/>
          <w:bCs/>
          <w:sz w:val="18"/>
          <w:szCs w:val="18"/>
          <w:lang w:val="es-MX"/>
        </w:rPr>
        <w:t xml:space="preserve"> y</w:t>
      </w:r>
      <w:r w:rsidRPr="00B6541E">
        <w:rPr>
          <w:rFonts w:ascii="Montserrat Medium" w:eastAsia="Calibri" w:hAnsi="Montserrat Medium" w:cs="Arial"/>
          <w:sz w:val="18"/>
          <w:szCs w:val="18"/>
          <w:lang w:val="es-MX"/>
        </w:rPr>
        <w:t xml:space="preserve"> la declaración de integridad </w:t>
      </w:r>
      <w:r w:rsidRPr="00B6541E">
        <w:rPr>
          <w:rFonts w:ascii="Montserrat Medium" w:eastAsia="Calibri" w:hAnsi="Montserrat Medium" w:cs="Arial"/>
          <w:b/>
          <w:bCs/>
          <w:sz w:val="18"/>
          <w:szCs w:val="18"/>
          <w:lang w:val="es-MX"/>
        </w:rPr>
        <w:t>(FORMATO 06)</w:t>
      </w:r>
      <w:r w:rsidRPr="00B6541E">
        <w:rPr>
          <w:rFonts w:ascii="Montserrat Medium" w:eastAsia="Calibri" w:hAnsi="Montserrat Medium" w:cs="Arial"/>
          <w:bCs/>
          <w:sz w:val="18"/>
          <w:szCs w:val="18"/>
          <w:lang w:val="es-MX"/>
        </w:rPr>
        <w:t>.</w:t>
      </w:r>
      <w:r w:rsidRPr="00B6541E">
        <w:rPr>
          <w:rFonts w:ascii="Montserrat Medium" w:eastAsia="Calibri" w:hAnsi="Montserrat Medium" w:cs="Arial"/>
          <w:sz w:val="18"/>
          <w:szCs w:val="18"/>
          <w:lang w:val="es-MX"/>
        </w:rPr>
        <w:t xml:space="preserve"> No podrán desecharse las proposiciones cuando las demás hojas que las integran y sus anexos carezcan de firma o rúbrica.</w:t>
      </w:r>
    </w:p>
    <w:p w14:paraId="66440D60" w14:textId="77777777" w:rsidR="002C5BE8" w:rsidRPr="00B6541E" w:rsidRDefault="002C5BE8" w:rsidP="002C5BE8">
      <w:pPr>
        <w:autoSpaceDE w:val="0"/>
        <w:autoSpaceDN w:val="0"/>
        <w:spacing w:line="276" w:lineRule="auto"/>
        <w:ind w:left="1134"/>
        <w:contextualSpacing/>
        <w:jc w:val="both"/>
        <w:rPr>
          <w:rFonts w:ascii="Montserrat Medium" w:eastAsia="Calibri" w:hAnsi="Montserrat Medium" w:cs="Arial"/>
          <w:sz w:val="18"/>
          <w:szCs w:val="18"/>
          <w:lang w:val="es-MX"/>
        </w:rPr>
      </w:pPr>
    </w:p>
    <w:p w14:paraId="5BC203A6" w14:textId="77777777" w:rsidR="002C5BE8" w:rsidRPr="00B6541E" w:rsidRDefault="002C5BE8" w:rsidP="002C5BE8">
      <w:pPr>
        <w:spacing w:after="200" w:line="276" w:lineRule="auto"/>
        <w:ind w:left="1134" w:right="-1"/>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NOTA:</w:t>
      </w:r>
    </w:p>
    <w:p w14:paraId="3D12E719" w14:textId="77777777" w:rsidR="002C5BE8" w:rsidRPr="00B6541E" w:rsidRDefault="002C5BE8" w:rsidP="002C5BE8">
      <w:pPr>
        <w:spacing w:after="200" w:line="276" w:lineRule="auto"/>
        <w:ind w:left="1134" w:right="-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el ACUERDO por el que se establecen las disposiciones que se deberán observar para la utilización del Sistema Electrónico de Información Pública Gubernamental denominado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lang w:val="es-MX"/>
        </w:rPr>
        <w:t xml:space="preserve">, publicado en el Diario Oficial de la Federación el 28 de junio de 2011, específicamente en el apartado: “Del acceso y uso de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lang w:val="es-MX"/>
        </w:rPr>
        <w:t xml:space="preserve"> para los proveedores y contratistas”, numeral 14, el cual dispone que: </w:t>
      </w:r>
    </w:p>
    <w:p w14:paraId="19388439" w14:textId="77777777" w:rsidR="002C5BE8" w:rsidRDefault="002C5BE8" w:rsidP="002C5BE8">
      <w:pPr>
        <w:spacing w:after="200" w:line="276" w:lineRule="auto"/>
        <w:ind w:left="1134" w:right="-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“…El medio de identificación electrónica para que los potenciales licitantes nacionales, ya sean personas físicas o morales, hagan uso de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lang w:val="es-MX"/>
        </w:rPr>
        <w:t xml:space="preserve">, será el certificado digital de la </w:t>
      </w:r>
      <w:proofErr w:type="spellStart"/>
      <w:r w:rsidRPr="00B6541E">
        <w:rPr>
          <w:rFonts w:ascii="Montserrat Medium" w:eastAsia="Calibri" w:hAnsi="Montserrat Medium" w:cs="Arial"/>
          <w:sz w:val="18"/>
          <w:szCs w:val="18"/>
          <w:lang w:val="es-MX"/>
        </w:rPr>
        <w:t>e.firma</w:t>
      </w:r>
      <w:proofErr w:type="spellEnd"/>
      <w:r w:rsidRPr="00B6541E">
        <w:rPr>
          <w:rFonts w:ascii="Montserrat Medium" w:eastAsia="Calibri" w:hAnsi="Montserrat Medium" w:cs="Arial"/>
          <w:sz w:val="18"/>
          <w:szCs w:val="18"/>
          <w:lang w:val="es-MX"/>
        </w:rPr>
        <w:t xml:space="preserve"> que emite el Servicio de Administración Tributaria para el cumplimiento de obligaciones fiscales”. Así como con el numeral 16, que señala: “Para la presentación y firma de proposiciones o, en su caso, de inconformidades a través de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lang w:val="es-MX"/>
        </w:rPr>
        <w:t xml:space="preserve">, los licitantes nacionales </w:t>
      </w:r>
      <w:r w:rsidRPr="00B6541E">
        <w:rPr>
          <w:rFonts w:ascii="Montserrat Medium" w:eastAsia="Calibri" w:hAnsi="Montserrat Medium" w:cs="Arial"/>
          <w:sz w:val="18"/>
          <w:szCs w:val="18"/>
          <w:lang w:val="es-MX"/>
        </w:rPr>
        <w:lastRenderedPageBreak/>
        <w:t xml:space="preserve">deberán utilizar la </w:t>
      </w:r>
      <w:proofErr w:type="spellStart"/>
      <w:r w:rsidRPr="00B6541E">
        <w:rPr>
          <w:rFonts w:ascii="Montserrat Medium" w:eastAsia="Calibri" w:hAnsi="Montserrat Medium" w:cs="Arial"/>
          <w:sz w:val="18"/>
          <w:szCs w:val="18"/>
          <w:lang w:val="es-MX"/>
        </w:rPr>
        <w:t>e.firma</w:t>
      </w:r>
      <w:proofErr w:type="spellEnd"/>
      <w:r w:rsidRPr="00B6541E">
        <w:rPr>
          <w:rFonts w:ascii="Montserrat Medium" w:eastAsia="Calibri" w:hAnsi="Montserrat Medium" w:cs="Arial"/>
          <w:sz w:val="18"/>
          <w:szCs w:val="18"/>
          <w:lang w:val="es-MX"/>
        </w:rPr>
        <w:t xml:space="preserve"> que emite el Servicio de Administración Tributaria para el cumplimiento de obligaciones fiscales. </w:t>
      </w:r>
    </w:p>
    <w:p w14:paraId="283545E4" w14:textId="77777777" w:rsidR="002C5BE8" w:rsidRPr="00BD5575" w:rsidRDefault="002C5BE8" w:rsidP="00BD5575">
      <w:pPr>
        <w:spacing w:after="200" w:line="276" w:lineRule="auto"/>
        <w:ind w:left="1134" w:right="-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lo previsto en el artículo 50, segundo y </w:t>
      </w:r>
      <w:proofErr w:type="gramStart"/>
      <w:r w:rsidRPr="00B6541E">
        <w:rPr>
          <w:rFonts w:ascii="Montserrat Medium" w:eastAsia="Calibri" w:hAnsi="Montserrat Medium" w:cs="Arial"/>
          <w:sz w:val="18"/>
          <w:szCs w:val="18"/>
          <w:lang w:val="es-MX"/>
        </w:rPr>
        <w:t>tercer</w:t>
      </w:r>
      <w:proofErr w:type="gramEnd"/>
      <w:r w:rsidRPr="00B6541E">
        <w:rPr>
          <w:rFonts w:ascii="Montserrat Medium" w:eastAsia="Calibri" w:hAnsi="Montserrat Medium" w:cs="Arial"/>
          <w:sz w:val="18"/>
          <w:szCs w:val="18"/>
          <w:lang w:val="es-MX"/>
        </w:rPr>
        <w:t xml:space="preserve"> párrafos de </w:t>
      </w:r>
      <w:r w:rsidRPr="00B6541E">
        <w:rPr>
          <w:rFonts w:ascii="Montserrat Medium" w:eastAsia="Calibri" w:hAnsi="Montserrat Medium" w:cs="Arial"/>
          <w:b/>
          <w:bCs/>
          <w:sz w:val="18"/>
          <w:szCs w:val="18"/>
          <w:lang w:val="es-MX"/>
        </w:rPr>
        <w:t>“El Reglamento”</w:t>
      </w:r>
      <w:r w:rsidRPr="00B6541E">
        <w:rPr>
          <w:rFonts w:ascii="Montserrat Medium" w:eastAsia="Calibri" w:hAnsi="Montserrat Medium" w:cs="Arial"/>
          <w:sz w:val="18"/>
          <w:szCs w:val="18"/>
          <w:lang w:val="es-MX"/>
        </w:rPr>
        <w:t>, 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w:t>
      </w:r>
      <w:r w:rsidR="00BD5575">
        <w:rPr>
          <w:rFonts w:ascii="Montserrat Medium" w:eastAsia="Calibri" w:hAnsi="Montserrat Medium" w:cs="Arial"/>
          <w:sz w:val="18"/>
          <w:szCs w:val="18"/>
          <w:lang w:val="es-MX"/>
        </w:rPr>
        <w:t xml:space="preserve">ue entregue el licitante. </w:t>
      </w:r>
    </w:p>
    <w:p w14:paraId="1EC704BC" w14:textId="77777777" w:rsidR="002C5BE8" w:rsidRPr="00B6541E" w:rsidRDefault="002C5BE8" w:rsidP="002C5BE8">
      <w:pPr>
        <w:spacing w:after="200" w:line="276" w:lineRule="auto"/>
        <w:ind w:left="1134"/>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540D7005" w14:textId="77777777" w:rsidR="002C5BE8" w:rsidRPr="00BD5575" w:rsidRDefault="002C5BE8" w:rsidP="00BD5575">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IV. 1     Aspectos Técnicos</w:t>
      </w:r>
    </w:p>
    <w:p w14:paraId="228F53D9"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la fecha señalada para la presentación </w:t>
      </w:r>
      <w:r w:rsidRPr="00B6541E">
        <w:rPr>
          <w:rFonts w:ascii="Montserrat Medium" w:eastAsia="Calibri" w:hAnsi="Montserrat Medium" w:cs="Arial"/>
          <w:bCs/>
          <w:sz w:val="18"/>
          <w:szCs w:val="18"/>
          <w:lang w:val="es-MX"/>
        </w:rPr>
        <w:t xml:space="preserve">y apertura </w:t>
      </w:r>
      <w:r w:rsidRPr="00B6541E">
        <w:rPr>
          <w:rFonts w:ascii="Montserrat Medium" w:eastAsia="Calibri" w:hAnsi="Montserrat Medium" w:cs="Arial"/>
          <w:sz w:val="18"/>
          <w:szCs w:val="18"/>
          <w:lang w:val="es-MX"/>
        </w:rPr>
        <w:t xml:space="preserve">de </w:t>
      </w:r>
      <w:r w:rsidRPr="00B6541E">
        <w:rPr>
          <w:rFonts w:ascii="Montserrat Medium" w:eastAsia="Calibri" w:hAnsi="Montserrat Medium" w:cs="Arial"/>
          <w:bCs/>
          <w:sz w:val="18"/>
          <w:szCs w:val="18"/>
          <w:lang w:val="es-MX"/>
        </w:rPr>
        <w:t>proposiciones,</w:t>
      </w:r>
      <w:r w:rsidRPr="00B6541E">
        <w:rPr>
          <w:rFonts w:ascii="Montserrat Medium" w:eastAsia="Calibri" w:hAnsi="Montserrat Medium" w:cs="Arial"/>
          <w:sz w:val="18"/>
          <w:szCs w:val="18"/>
          <w:lang w:val="es-MX"/>
        </w:rPr>
        <w:t xml:space="preserve"> y de conformidad con el </w:t>
      </w:r>
      <w:r w:rsidRPr="00B6541E">
        <w:rPr>
          <w:rFonts w:ascii="Montserrat Medium" w:eastAsia="Calibri" w:hAnsi="Montserrat Medium" w:cs="Arial"/>
          <w:b/>
          <w:sz w:val="18"/>
          <w:szCs w:val="18"/>
          <w:lang w:val="es-MX"/>
        </w:rPr>
        <w:t>ANEXO 01</w:t>
      </w:r>
      <w:r w:rsidRPr="00B6541E">
        <w:rPr>
          <w:rFonts w:ascii="Montserrat Medium" w:eastAsia="Calibri" w:hAnsi="Montserrat Medium" w:cs="Arial"/>
          <w:bCs/>
          <w:sz w:val="18"/>
          <w:szCs w:val="18"/>
          <w:lang w:val="es-MX"/>
        </w:rPr>
        <w:t>,</w:t>
      </w:r>
      <w:r w:rsidRPr="00B6541E">
        <w:rPr>
          <w:rFonts w:ascii="Montserrat Medium" w:eastAsia="Calibri" w:hAnsi="Montserrat Medium" w:cs="Arial"/>
          <w:sz w:val="18"/>
          <w:szCs w:val="18"/>
          <w:lang w:val="es-MX"/>
        </w:rPr>
        <w:t xml:space="preserve"> el sobre generado a través del sistema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lang w:val="es-MX"/>
        </w:rPr>
        <w:t>, deberá contener la documentación técnica que a continuación se enuncia:</w:t>
      </w:r>
    </w:p>
    <w:p w14:paraId="6F90721D" w14:textId="77777777" w:rsidR="002C5BE8" w:rsidRPr="00B6541E" w:rsidRDefault="002C5BE8" w:rsidP="002C5BE8">
      <w:pPr>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 A. </w:t>
      </w:r>
      <w:r w:rsidRPr="00B6541E">
        <w:rPr>
          <w:rFonts w:ascii="Montserrat Medium" w:eastAsia="Calibri" w:hAnsi="Montserrat Medium" w:cs="Arial"/>
          <w:sz w:val="18"/>
          <w:szCs w:val="18"/>
          <w:lang w:val="es-MX"/>
        </w:rPr>
        <w:t>Los establecidos en el</w:t>
      </w:r>
      <w:r w:rsidRPr="00B6541E">
        <w:rPr>
          <w:rFonts w:ascii="Montserrat Medium" w:eastAsia="Calibri" w:hAnsi="Montserrat Medium" w:cs="Arial"/>
          <w:b/>
          <w:sz w:val="18"/>
          <w:szCs w:val="18"/>
          <w:lang w:val="es-MX"/>
        </w:rPr>
        <w:t xml:space="preserve"> ANEXO 01</w:t>
      </w:r>
      <w:r w:rsidRPr="00B6541E">
        <w:rPr>
          <w:rFonts w:ascii="Montserrat Medium" w:eastAsia="Calibri" w:hAnsi="Montserrat Medium" w:cs="Arial"/>
          <w:sz w:val="18"/>
          <w:szCs w:val="18"/>
          <w:lang w:val="es-MX"/>
        </w:rPr>
        <w:t>.</w:t>
      </w:r>
    </w:p>
    <w:p w14:paraId="1376AAEA" w14:textId="77777777" w:rsidR="002C5BE8" w:rsidRPr="00B6541E" w:rsidRDefault="002C5BE8" w:rsidP="002C5BE8">
      <w:pPr>
        <w:spacing w:after="200" w:line="276" w:lineRule="auto"/>
        <w:ind w:left="426"/>
        <w:jc w:val="both"/>
        <w:rPr>
          <w:rFonts w:ascii="Montserrat Medium" w:eastAsia="Calibri" w:hAnsi="Montserrat Medium" w:cs="Arial"/>
          <w:b/>
          <w:i/>
          <w:sz w:val="18"/>
          <w:szCs w:val="18"/>
          <w:lang w:val="es-MX"/>
        </w:rPr>
      </w:pPr>
      <w:r w:rsidRPr="00B6541E">
        <w:rPr>
          <w:rFonts w:ascii="Montserrat Medium" w:eastAsia="Calibri" w:hAnsi="Montserrat Medium" w:cs="Arial"/>
          <w:b/>
          <w:sz w:val="18"/>
          <w:szCs w:val="18"/>
          <w:lang w:val="es-MX"/>
        </w:rPr>
        <w:t>IV. 2 Requisitos Económicos</w:t>
      </w:r>
    </w:p>
    <w:p w14:paraId="4A878788"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el numeral IV de la presente convocatoria a la Licitación Pública Nacional; a continuación se enuncian los requisitos económicos que deberán integrarse en el sobre generado a través del sistema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lang w:val="es-MX"/>
        </w:rPr>
        <w:t>.</w:t>
      </w:r>
    </w:p>
    <w:p w14:paraId="4C6752E8"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El licitante presentará su propuesta económica expresando que los precios son fijos e incondicionados durante la vigencia del contrato, en moneda nacional (pesos mexicanos), antes de I.V.A., conforme al </w:t>
      </w:r>
      <w:r w:rsidRPr="00B6541E">
        <w:rPr>
          <w:rFonts w:ascii="Montserrat Medium" w:eastAsia="Calibri" w:hAnsi="Montserrat Medium" w:cs="Arial"/>
          <w:b/>
          <w:sz w:val="18"/>
          <w:szCs w:val="18"/>
          <w:lang w:val="es-MX"/>
        </w:rPr>
        <w:t xml:space="preserve">FORMATO 07 </w:t>
      </w:r>
      <w:r w:rsidRPr="00B6541E">
        <w:rPr>
          <w:rFonts w:ascii="Montserrat Medium" w:eastAsia="Calibri" w:hAnsi="Montserrat Medium" w:cs="Arial"/>
          <w:sz w:val="18"/>
          <w:szCs w:val="18"/>
          <w:lang w:val="es-MX"/>
        </w:rPr>
        <w:t>de esta convocatoria a la Licitación Pública Nacional.</w:t>
      </w:r>
    </w:p>
    <w:p w14:paraId="32E47AB4"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Se deberán incluir todos los costos adicionales requeridos para la contratación de los servicios objeto de la presente Licitación Pública Nacional; la convocante únicamente evaluará como parte de la propuesta económica los costos plasmados en este documento.</w:t>
      </w:r>
    </w:p>
    <w:p w14:paraId="02441EDD"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se presenten errores de cálculo en las proposiciones presentadas, la convocante aplicará las correcciones con base en los criterios previstos por el artículo 55 de </w:t>
      </w:r>
      <w:r w:rsidRPr="00B6541E">
        <w:rPr>
          <w:rFonts w:ascii="Montserrat Medium" w:eastAsia="Calibri" w:hAnsi="Montserrat Medium" w:cs="Arial"/>
          <w:b/>
          <w:bCs/>
          <w:sz w:val="18"/>
          <w:szCs w:val="18"/>
          <w:lang w:val="es-MX"/>
        </w:rPr>
        <w:t>“El Reglamento”</w:t>
      </w:r>
      <w:r w:rsidRPr="00B6541E">
        <w:rPr>
          <w:rFonts w:ascii="Montserrat Medium" w:eastAsia="Calibri" w:hAnsi="Montserrat Medium" w:cs="Arial"/>
          <w:sz w:val="18"/>
          <w:szCs w:val="18"/>
          <w:lang w:val="es-MX"/>
        </w:rPr>
        <w:t>.</w:t>
      </w:r>
    </w:p>
    <w:p w14:paraId="0A60C51A" w14:textId="77777777" w:rsidR="002C5BE8" w:rsidRPr="00B6541E" w:rsidRDefault="002C5BE8" w:rsidP="002C5BE8">
      <w:pPr>
        <w:widowControl w:val="0"/>
        <w:spacing w:after="200" w:line="276" w:lineRule="auto"/>
        <w:ind w:left="426" w:right="-1"/>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IV.3 Causas de </w:t>
      </w:r>
      <w:proofErr w:type="spellStart"/>
      <w:r w:rsidRPr="00B6541E">
        <w:rPr>
          <w:rFonts w:ascii="Montserrat Medium" w:eastAsia="Calibri" w:hAnsi="Montserrat Medium" w:cs="Arial"/>
          <w:b/>
          <w:sz w:val="18"/>
          <w:szCs w:val="18"/>
          <w:lang w:val="es-MX"/>
        </w:rPr>
        <w:t>desechamiento</w:t>
      </w:r>
      <w:proofErr w:type="spellEnd"/>
    </w:p>
    <w:p w14:paraId="3D762E7F" w14:textId="77777777" w:rsidR="002C5BE8" w:rsidRPr="00B6541E" w:rsidRDefault="002C5BE8" w:rsidP="002C5BE8">
      <w:pPr>
        <w:spacing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conformidad con el artículo 29, fracción XV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será causa de </w:t>
      </w:r>
      <w:proofErr w:type="spellStart"/>
      <w:r w:rsidRPr="00B6541E">
        <w:rPr>
          <w:rFonts w:ascii="Montserrat Medium" w:eastAsia="Calibri" w:hAnsi="Montserrat Medium" w:cs="Arial"/>
          <w:sz w:val="18"/>
          <w:szCs w:val="18"/>
          <w:lang w:val="es-MX"/>
        </w:rPr>
        <w:t>desechamiento</w:t>
      </w:r>
      <w:proofErr w:type="spellEnd"/>
      <w:r w:rsidRPr="00B6541E">
        <w:rPr>
          <w:rFonts w:ascii="Montserrat Medium" w:eastAsia="Calibri" w:hAnsi="Montserrat Medium" w:cs="Arial"/>
          <w:sz w:val="18"/>
          <w:szCs w:val="18"/>
          <w:lang w:val="es-MX"/>
        </w:rPr>
        <w:t xml:space="preserve"> de las proposiciones cuando el licitante incurra en una o varias de las siguientes situaciones:</w:t>
      </w:r>
    </w:p>
    <w:p w14:paraId="79E28382" w14:textId="77777777" w:rsidR="002C5BE8" w:rsidRPr="00B6541E" w:rsidRDefault="002C5BE8" w:rsidP="002C5BE8">
      <w:pPr>
        <w:spacing w:line="276" w:lineRule="auto"/>
        <w:ind w:left="993" w:hanging="567"/>
        <w:jc w:val="both"/>
        <w:rPr>
          <w:rFonts w:ascii="Montserrat Medium" w:eastAsia="Calibri" w:hAnsi="Montserrat Medium" w:cs="Arial"/>
          <w:sz w:val="18"/>
          <w:szCs w:val="18"/>
          <w:lang w:val="es-MX"/>
        </w:rPr>
      </w:pPr>
    </w:p>
    <w:p w14:paraId="01DC0ACA" w14:textId="77777777" w:rsidR="002C5BE8" w:rsidRPr="00B6541E" w:rsidRDefault="002C5BE8" w:rsidP="0014632F">
      <w:pPr>
        <w:numPr>
          <w:ilvl w:val="0"/>
          <w:numId w:val="9"/>
        </w:numPr>
        <w:spacing w:after="200" w:line="276" w:lineRule="auto"/>
        <w:ind w:left="1276" w:hanging="283"/>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Si no cumple con alguno de los requisitos y especificaciones solicitados en la presente convocatoria, así como los que se deriven del Acto de la Junta de Aclaraciones y, que con motivo de dicho incumplimiento se afecte la solvencia </w:t>
      </w:r>
      <w:r w:rsidRPr="00B6541E">
        <w:rPr>
          <w:rFonts w:ascii="Montserrat Medium" w:eastAsia="Calibri" w:hAnsi="Montserrat Medium" w:cs="Arial"/>
          <w:sz w:val="18"/>
          <w:szCs w:val="18"/>
          <w:lang w:val="es-MX"/>
        </w:rPr>
        <w:lastRenderedPageBreak/>
        <w:t xml:space="preserve">de la propuesta, conforme a lo previsto en el último párrafo del artículo 36 de </w:t>
      </w:r>
      <w:r w:rsidRPr="00B6541E">
        <w:rPr>
          <w:rFonts w:ascii="Montserrat Medium" w:eastAsia="Calibri" w:hAnsi="Montserrat Medium" w:cs="Arial"/>
          <w:b/>
          <w:sz w:val="18"/>
          <w:szCs w:val="18"/>
          <w:lang w:val="es-MX"/>
        </w:rPr>
        <w:t>“La Ley”</w:t>
      </w:r>
      <w:r w:rsidRPr="00B6541E">
        <w:rPr>
          <w:rFonts w:ascii="Montserrat Medium" w:eastAsia="Calibri" w:hAnsi="Montserrat Medium" w:cs="Arial"/>
          <w:sz w:val="18"/>
          <w:szCs w:val="18"/>
          <w:lang w:val="es-MX"/>
        </w:rPr>
        <w:t>.</w:t>
      </w:r>
    </w:p>
    <w:p w14:paraId="7196A4E5" w14:textId="77777777" w:rsidR="002C5BE8" w:rsidRPr="00B6541E" w:rsidRDefault="002C5BE8" w:rsidP="002C5BE8">
      <w:pPr>
        <w:spacing w:line="276" w:lineRule="auto"/>
        <w:ind w:left="1134" w:hanging="141"/>
        <w:jc w:val="both"/>
        <w:rPr>
          <w:rFonts w:ascii="Montserrat Medium" w:eastAsia="Calibri" w:hAnsi="Montserrat Medium" w:cs="Arial"/>
          <w:sz w:val="18"/>
          <w:szCs w:val="18"/>
          <w:lang w:val="es-MX"/>
        </w:rPr>
      </w:pPr>
    </w:p>
    <w:p w14:paraId="3B40EA44"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presente documentos alterados, tachados y/o con enmendaduras y/o ilegible.</w:t>
      </w:r>
    </w:p>
    <w:p w14:paraId="44681409"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el licitante presente más de una proposición.</w:t>
      </w:r>
    </w:p>
    <w:p w14:paraId="67D5753C"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el licitante se encuentre en alguno de los supuestos establecidos por los  artículos 50 y 60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w:t>
      </w:r>
    </w:p>
    <w:p w14:paraId="02FF6215"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se solicite una manifestación “bajo protesta de decir verdad” y esta leyenda  sea omitida en el documento correspondiente.</w:t>
      </w:r>
    </w:p>
    <w:p w14:paraId="1A626698" w14:textId="77777777" w:rsidR="002C5BE8" w:rsidRPr="00BD5575" w:rsidRDefault="002C5BE8" w:rsidP="0014632F">
      <w:pPr>
        <w:numPr>
          <w:ilvl w:val="0"/>
          <w:numId w:val="9"/>
        </w:numPr>
        <w:tabs>
          <w:tab w:val="left" w:pos="1418"/>
        </w:tabs>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Cuando presenten proposiciones en idioma diferente</w:t>
      </w:r>
      <w:r w:rsidR="00BD5575">
        <w:rPr>
          <w:rFonts w:ascii="Montserrat Medium" w:eastAsia="Calibri" w:hAnsi="Montserrat Medium" w:cs="Arial"/>
          <w:sz w:val="18"/>
          <w:szCs w:val="18"/>
          <w:lang w:val="es-MX"/>
        </w:rPr>
        <w:t xml:space="preserve"> al español y no presenten la </w:t>
      </w:r>
      <w:r w:rsidRPr="00B6541E">
        <w:rPr>
          <w:rFonts w:ascii="Montserrat Medium" w:eastAsia="Calibri" w:hAnsi="Montserrat Medium" w:cs="Arial"/>
          <w:sz w:val="18"/>
          <w:szCs w:val="18"/>
          <w:lang w:val="es-MX"/>
        </w:rPr>
        <w:t>traducción simple.</w:t>
      </w:r>
    </w:p>
    <w:p w14:paraId="4C069A14" w14:textId="77777777" w:rsidR="002C5BE8" w:rsidRPr="00BD5575" w:rsidRDefault="002C5BE8" w:rsidP="0014632F">
      <w:pPr>
        <w:numPr>
          <w:ilvl w:val="0"/>
          <w:numId w:val="9"/>
        </w:numPr>
        <w:spacing w:after="200" w:line="276" w:lineRule="auto"/>
        <w:ind w:left="1134" w:right="141"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Se tendrá por no presentada la proposición y demás documentación requerida en la      presente convocatoria, cuando el (los) archivo(s) electrónico(s) que contenga(n) dicha      información no pueda(n) abrirse por tener algún virus informático o por cualquier  causa motivada por problemas técnicos imputables a sus programas o equipos de  cómputo. </w:t>
      </w:r>
    </w:p>
    <w:p w14:paraId="3451DF56"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se omita la presentación de alguno de los requisitos y/o condiciones legales,      técnicos y económicos establecidos expresamente en esta convocatoria o de los que   se deriven de las aclaraciones (en su caso), que se consideren indispensables para  evaluar la proposición y que afecten directamente su solvencia.</w:t>
      </w:r>
    </w:p>
    <w:p w14:paraId="43F1B990" w14:textId="77777777" w:rsidR="002C5BE8" w:rsidRPr="00B6541E"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el licitante incurra en cualquier violación a las disposiciones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de </w:t>
      </w:r>
      <w:r w:rsidRPr="00B6541E">
        <w:rPr>
          <w:rFonts w:ascii="Montserrat Medium" w:eastAsia="Calibri" w:hAnsi="Montserrat Medium" w:cs="Arial"/>
          <w:b/>
          <w:bCs/>
          <w:sz w:val="18"/>
          <w:szCs w:val="18"/>
          <w:lang w:val="es-MX"/>
        </w:rPr>
        <w:t xml:space="preserve">“El </w:t>
      </w:r>
    </w:p>
    <w:p w14:paraId="2B68A28E" w14:textId="77777777" w:rsidR="002C5BE8" w:rsidRPr="00B6541E" w:rsidRDefault="002C5BE8" w:rsidP="002C5BE8">
      <w:pPr>
        <w:spacing w:line="276" w:lineRule="auto"/>
        <w:ind w:left="1134"/>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    Reglamento”</w:t>
      </w:r>
      <w:r w:rsidRPr="00B6541E">
        <w:rPr>
          <w:rFonts w:ascii="Montserrat Medium" w:eastAsia="Calibri" w:hAnsi="Montserrat Medium" w:cs="Arial"/>
          <w:sz w:val="18"/>
          <w:szCs w:val="18"/>
          <w:lang w:val="es-MX"/>
        </w:rPr>
        <w:t xml:space="preserve"> o cualquier otro ordenamiento legal aplicable en la materia.</w:t>
      </w:r>
    </w:p>
    <w:p w14:paraId="6830E1DF" w14:textId="77777777" w:rsidR="002C5BE8" w:rsidRPr="00B6541E" w:rsidRDefault="002C5BE8" w:rsidP="002C5BE8">
      <w:pPr>
        <w:spacing w:line="276" w:lineRule="auto"/>
        <w:ind w:left="1134" w:hanging="141"/>
        <w:jc w:val="both"/>
        <w:rPr>
          <w:rFonts w:ascii="Montserrat Medium" w:eastAsia="Calibri" w:hAnsi="Montserrat Medium" w:cs="Arial"/>
          <w:sz w:val="18"/>
          <w:szCs w:val="18"/>
          <w:lang w:val="es-MX"/>
        </w:rPr>
      </w:pPr>
    </w:p>
    <w:p w14:paraId="3656225F"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el licitante no presente alguno de los requisitos, escritos o manifiestos a que  se refieren los numerales IV y VI de la presente convocatoria. </w:t>
      </w:r>
    </w:p>
    <w:p w14:paraId="217161BE"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el licitante modifique alguna de las condiciones o cualquiera de los requisitos       establecidos en la presente convocatoria, dentro de su proposición.</w:t>
      </w:r>
    </w:p>
    <w:p w14:paraId="15BF7797" w14:textId="77777777" w:rsidR="002C5BE8" w:rsidRPr="00B6541E" w:rsidRDefault="002C5BE8" w:rsidP="0014632F">
      <w:pPr>
        <w:numPr>
          <w:ilvl w:val="0"/>
          <w:numId w:val="9"/>
        </w:numPr>
        <w:tabs>
          <w:tab w:val="left" w:pos="1418"/>
        </w:tabs>
        <w:spacing w:after="200" w:line="276" w:lineRule="auto"/>
        <w:ind w:left="1134" w:hanging="141"/>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Cuando la partida única de la proposición económica presentada se cotice en 0 (cero),   o no indique el precio unitario.</w:t>
      </w:r>
    </w:p>
    <w:p w14:paraId="6D5B8CDB" w14:textId="77777777" w:rsidR="002C5BE8" w:rsidRPr="00B6541E" w:rsidRDefault="002C5BE8" w:rsidP="002C5BE8">
      <w:pPr>
        <w:spacing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w:t>
      </w:r>
    </w:p>
    <w:p w14:paraId="6C37A5D1"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se compruebe que algún licitante ha acordado con otro u otros elevar el costo  del servicio solicitado o el bien, o cualquier otro acuerdo que tenga como fin obtener                           una ventaja sobre los demás licitantes; o existan elementos de los que sea posible                           desprender que existe una relación o vinculación entre dos o más licitantes. </w:t>
      </w:r>
    </w:p>
    <w:p w14:paraId="2DE1314C"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el licitante proponga un plazo de entrega y/o realización mayor al solicitado o   no cumpla con el plazo establecido, en cuyo caso prevalecerá el estipulado en la presente convocatoria.</w:t>
      </w:r>
    </w:p>
    <w:p w14:paraId="5F6D0CAD" w14:textId="65E0B9CE" w:rsidR="002C5BE8" w:rsidRPr="00C76EE7" w:rsidRDefault="002C5BE8" w:rsidP="002C5BE8">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Cuando presente la proposición económica en moneda extranjera.</w:t>
      </w:r>
    </w:p>
    <w:p w14:paraId="758C2CE0" w14:textId="77777777" w:rsidR="002C5BE8" w:rsidRPr="00BD5575" w:rsidRDefault="002C5BE8" w:rsidP="0014632F">
      <w:pPr>
        <w:numPr>
          <w:ilvl w:val="0"/>
          <w:numId w:val="9"/>
        </w:numPr>
        <w:spacing w:after="200" w:line="276" w:lineRule="auto"/>
        <w:ind w:left="1418" w:hanging="42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no se haya podido bajar archivos que se encuentren dañados o con virus, por los Medios Remotos de Comunicación Electrónica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lang w:val="es-MX"/>
        </w:rPr>
        <w:t>.</w:t>
      </w:r>
    </w:p>
    <w:p w14:paraId="7D2FFA57"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el monto de la proposición económica del licitante que resulte mejor  evaluado, exceda la suficiencia presupuestal con la que se cuenta para esta  contratación, y a consideración del área requirente no sea posible ni conveniente la  reasignación de recursos económicos para cubrir el faltante; o bien, por la naturaleza  del (los) bien (s) a contratar no sea posible su reducción.</w:t>
      </w:r>
    </w:p>
    <w:p w14:paraId="34A3C45B" w14:textId="77777777" w:rsidR="002C5BE8" w:rsidRPr="00B6541E" w:rsidRDefault="002C5BE8" w:rsidP="0014632F">
      <w:pPr>
        <w:numPr>
          <w:ilvl w:val="0"/>
          <w:numId w:val="9"/>
        </w:numPr>
        <w:autoSpaceDE w:val="0"/>
        <w:autoSpaceDN w:val="0"/>
        <w:adjustRightInd w:val="0"/>
        <w:spacing w:after="200" w:line="276" w:lineRule="auto"/>
        <w:ind w:left="993" w:right="-284" w:firstLine="0"/>
        <w:contextualSpacing/>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las proposiciones no cuenten con la firma electrónica</w:t>
      </w:r>
      <w:r w:rsidR="00BD5575">
        <w:rPr>
          <w:rFonts w:ascii="Montserrat Medium" w:eastAsia="Calibri" w:hAnsi="Montserrat Medium" w:cs="Arial"/>
          <w:sz w:val="18"/>
          <w:szCs w:val="18"/>
          <w:lang w:val="es-MX"/>
        </w:rPr>
        <w:t>, de conformidad con lo</w:t>
      </w:r>
      <w:r w:rsidRPr="00B6541E">
        <w:rPr>
          <w:rFonts w:ascii="Montserrat Medium" w:eastAsia="Calibri" w:hAnsi="Montserrat Medium" w:cs="Arial"/>
          <w:sz w:val="18"/>
          <w:szCs w:val="18"/>
          <w:lang w:val="es-MX"/>
        </w:rPr>
        <w:t xml:space="preserve"> previsto en el quinto párrafo del artículo 27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w:t>
      </w:r>
    </w:p>
    <w:p w14:paraId="09B0AE81" w14:textId="77777777" w:rsidR="002C5BE8" w:rsidRPr="00B6541E" w:rsidRDefault="002C5BE8" w:rsidP="002C5BE8">
      <w:pPr>
        <w:spacing w:line="276" w:lineRule="auto"/>
        <w:ind w:left="1134" w:hanging="141"/>
        <w:jc w:val="both"/>
        <w:rPr>
          <w:rFonts w:ascii="Montserrat Medium" w:eastAsia="Calibri" w:hAnsi="Montserrat Medium" w:cs="Arial"/>
          <w:sz w:val="18"/>
          <w:szCs w:val="18"/>
          <w:lang w:val="es-MX"/>
        </w:rPr>
      </w:pPr>
    </w:p>
    <w:p w14:paraId="5A233D5D"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el caso de proposiciones conjuntas, cuando no se presente el convenio privado, o </w:t>
      </w:r>
      <w:r w:rsidRPr="00BD5575">
        <w:rPr>
          <w:rFonts w:ascii="Montserrat Medium" w:eastAsia="Calibri" w:hAnsi="Montserrat Medium" w:cs="Arial"/>
          <w:sz w:val="18"/>
          <w:szCs w:val="18"/>
          <w:lang w:val="es-MX"/>
        </w:rPr>
        <w:t>bien, cuando dicho convenio no reúna los requisitos señalados.</w:t>
      </w:r>
    </w:p>
    <w:p w14:paraId="14F602F6" w14:textId="77777777" w:rsidR="002C5BE8" w:rsidRPr="00BD5575" w:rsidRDefault="002C5BE8" w:rsidP="0014632F">
      <w:pPr>
        <w:numPr>
          <w:ilvl w:val="0"/>
          <w:numId w:val="9"/>
        </w:numPr>
        <w:spacing w:after="200" w:line="276" w:lineRule="auto"/>
        <w:ind w:left="1134" w:hanging="14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el caso de proposiciones conjuntas, cuando no se presenten la totalidad de los formatos descritos en los numerales </w:t>
      </w:r>
      <w:r w:rsidRPr="00B6541E">
        <w:rPr>
          <w:rFonts w:ascii="Montserrat Medium" w:eastAsia="Calibri" w:hAnsi="Montserrat Medium" w:cs="Arial"/>
          <w:b/>
          <w:bCs/>
          <w:sz w:val="18"/>
          <w:szCs w:val="18"/>
          <w:lang w:val="es-MX"/>
        </w:rPr>
        <w:t>VI.1, VI.3, VI.4, VI.5, VI.6, VI.8 (en su caso), VI.9, VI.10, VI.11, VI.13 y VI.15 (en su caso)</w:t>
      </w:r>
      <w:r w:rsidRPr="00B6541E">
        <w:rPr>
          <w:rFonts w:ascii="Montserrat Medium" w:eastAsia="Calibri" w:hAnsi="Montserrat Medium" w:cs="Arial"/>
          <w:bCs/>
          <w:sz w:val="18"/>
          <w:szCs w:val="18"/>
          <w:lang w:val="es-MX"/>
        </w:rPr>
        <w:t>.</w:t>
      </w:r>
    </w:p>
    <w:p w14:paraId="3CDC599B"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V.  Criterios específicos conforme a los cuales se evaluarán las proposiciones y se adjudicarán los contratos respectivos:</w:t>
      </w:r>
    </w:p>
    <w:p w14:paraId="6C6658A9" w14:textId="77777777" w:rsidR="002C5BE8" w:rsidRPr="00B6541E" w:rsidRDefault="002C5BE8" w:rsidP="002C5BE8">
      <w:pPr>
        <w:tabs>
          <w:tab w:val="left" w:pos="993"/>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Los criterios para evaluar la solvencia de las proposiciones guardarán relación con los requisitos, documentos, datos y especificaciones solicitados en la convocatoria a la Licitación Pública Nacional, para la integración de las proposiciones técnicas y económicas, por</w:t>
      </w:r>
      <w:r w:rsidRPr="00B6541E">
        <w:rPr>
          <w:rFonts w:ascii="Montserrat Medium" w:eastAsia="Calibri" w:hAnsi="Montserrat Medium" w:cs="Arial"/>
          <w:sz w:val="18"/>
          <w:szCs w:val="18"/>
          <w:lang w:val="es-MX" w:eastAsia="es-MX"/>
        </w:rPr>
        <w:t xml:space="preserve"> lo </w:t>
      </w:r>
      <w:r w:rsidRPr="00B6541E">
        <w:rPr>
          <w:rFonts w:ascii="Montserrat Medium" w:eastAsia="Calibri" w:hAnsi="Montserrat Medium" w:cs="Arial"/>
          <w:sz w:val="18"/>
          <w:szCs w:val="18"/>
          <w:lang w:val="es-MX"/>
        </w:rPr>
        <w:t xml:space="preserve">que en la evaluación se verificará que las proposiciones cumplan con todos los requisitos, documentos, datos y especificaciones que el licitante </w:t>
      </w:r>
      <w:r w:rsidRPr="00B6541E">
        <w:rPr>
          <w:rFonts w:ascii="Montserrat Medium" w:eastAsia="Calibri" w:hAnsi="Montserrat Medium" w:cs="Arial"/>
          <w:bCs/>
          <w:iCs/>
          <w:sz w:val="18"/>
          <w:szCs w:val="18"/>
          <w:lang w:val="es-MX"/>
        </w:rPr>
        <w:t>debe cumplir</w:t>
      </w:r>
      <w:r w:rsidRPr="00B6541E">
        <w:rPr>
          <w:rFonts w:ascii="Montserrat Medium" w:eastAsia="Calibri" w:hAnsi="Montserrat Medium" w:cs="Arial"/>
          <w:bCs/>
          <w:sz w:val="18"/>
          <w:szCs w:val="18"/>
          <w:lang w:val="es-MX"/>
        </w:rPr>
        <w:t xml:space="preserve"> y que se consideran indispensables porque afectan </w:t>
      </w:r>
      <w:r w:rsidRPr="00B6541E">
        <w:rPr>
          <w:rFonts w:ascii="Montserrat Medium" w:eastAsia="Calibri" w:hAnsi="Montserrat Medium" w:cs="Arial"/>
          <w:sz w:val="18"/>
          <w:szCs w:val="18"/>
          <w:lang w:val="es-MX"/>
        </w:rPr>
        <w:t>la solvencia de la proposición, establecidos en los puntos II,  IV y VI de la presente convocatoria.</w:t>
      </w:r>
    </w:p>
    <w:p w14:paraId="2D6444EE"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V.1  Criterios de Evaluación</w:t>
      </w:r>
    </w:p>
    <w:p w14:paraId="7AB529E9" w14:textId="77777777" w:rsidR="002C5BE8" w:rsidRPr="00B6541E" w:rsidRDefault="002C5BE8" w:rsidP="00BD5575">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El presente procedimiento de contratación se llevará a cabo a través del criterio de evaluación Binario, de conformidad con lo señalado en los Artículos 36, 36 Bis, fracción II de la LAASSP y 51 del RLAASSP, por lo que se procederá a evaluar técnicamente al menos las tres proposiciones cuyo precio resulte ser más bajo, en el caso de aquellas propuestas que no cumplan con los aspectos técnicos, se realizará la evaluación de la propuesta que le siga en precio.</w:t>
      </w:r>
    </w:p>
    <w:p w14:paraId="1315CC7A" w14:textId="77777777" w:rsidR="002C5BE8" w:rsidRPr="00B6541E" w:rsidRDefault="002C5BE8" w:rsidP="002C5BE8">
      <w:pPr>
        <w:spacing w:after="200" w:line="276" w:lineRule="auto"/>
        <w:ind w:left="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V.2  Criterios de Adjudicación</w:t>
      </w:r>
    </w:p>
    <w:p w14:paraId="46522F79"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Se considerará solvente la proposición del licitante que cumpla con todos los requisitos de la convocatoria y reúna las condiciones legales, técnicas y económicas requeridas por </w:t>
      </w:r>
      <w:r w:rsidRPr="00B6541E">
        <w:rPr>
          <w:rFonts w:ascii="Montserrat Medium" w:eastAsia="Calibri" w:hAnsi="Montserrat Medium" w:cs="Arial"/>
          <w:b/>
          <w:bCs/>
          <w:sz w:val="18"/>
          <w:szCs w:val="18"/>
          <w:lang w:val="es-MX"/>
        </w:rPr>
        <w:t>“EL IMSS”</w:t>
      </w:r>
      <w:r w:rsidRPr="00B6541E">
        <w:rPr>
          <w:rFonts w:ascii="Montserrat Medium" w:eastAsia="Calibri" w:hAnsi="Montserrat Medium" w:cs="Arial"/>
          <w:sz w:val="18"/>
          <w:szCs w:val="18"/>
          <w:lang w:val="es-MX"/>
        </w:rPr>
        <w:t xml:space="preserve">, y garantice satisfactoriamente el cumplimiento de las obligaciones respectivas. </w:t>
      </w:r>
    </w:p>
    <w:p w14:paraId="59F415EA" w14:textId="77777777" w:rsidR="002C5BE8" w:rsidRPr="00B6541E" w:rsidRDefault="002C5BE8" w:rsidP="002C5BE8">
      <w:pPr>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Los servicios objeto de esta Licitación Púbica, </w:t>
      </w:r>
      <w:r w:rsidRPr="00B6541E">
        <w:rPr>
          <w:rFonts w:ascii="Montserrat Medium" w:eastAsia="Calibri" w:hAnsi="Montserrat Medium" w:cs="Arial"/>
          <w:b/>
          <w:sz w:val="18"/>
          <w:szCs w:val="18"/>
          <w:lang w:val="es-MX"/>
        </w:rPr>
        <w:t>se adjudicará a un solo licitante.</w:t>
      </w:r>
    </w:p>
    <w:p w14:paraId="03F98D80"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 xml:space="preserve">Si derivado de la evaluación se obtuviera un empate entre dos o más proposiciones, se procederá conforme al criterio de desempate previsto en el artículo 36 Bis., segundo y tercer párrafos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es decir, se dará preferencia a las personas que integren el sector de micro, pequeñas y medianas empresas nacionales, debiendo en primer término adjudicar los contratos a las micro empresas, a continuación se considerará a las pequeñas empresas y en caso de no contarse con alguna de las anteriores, se adjudicará a la que tenga el carácter de mediana empresa. Por lo tanto, el licitante que participe en el presente procedimiento con el carácter de MIPYME, deberá presentar copia del documento expedido por autoridad competente que determine su estratificación como micro, pequeña o mediana empresa, o bien, un escrito en el cual manifieste bajo protesta de decir verdad, que cuenta con ese carácter, utilizando para tal fin el </w:t>
      </w:r>
      <w:r w:rsidRPr="00B6541E">
        <w:rPr>
          <w:rFonts w:ascii="Montserrat Medium" w:eastAsia="Calibri" w:hAnsi="Montserrat Medium" w:cs="Arial"/>
          <w:b/>
          <w:sz w:val="18"/>
          <w:szCs w:val="18"/>
          <w:lang w:val="es-MX"/>
        </w:rPr>
        <w:t>FORMATO 08.</w:t>
      </w:r>
    </w:p>
    <w:p w14:paraId="17B612A9"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subsistir el empate entre empresas de la misma estratificación de los sectores señalados en el párrafo anterior, o bien, de no haber empresas de este sector y el empate se diera entre licitantes que no tienen el carácter de MIPYMES, se adjudicará el contrato al licitante que resulte ganador del sorteo por insaculación que realice la convocante, en los términos establecidos en el artículo 54 de </w:t>
      </w:r>
      <w:r w:rsidRPr="00B6541E">
        <w:rPr>
          <w:rFonts w:ascii="Montserrat Medium" w:eastAsia="Calibri" w:hAnsi="Montserrat Medium" w:cs="Arial"/>
          <w:b/>
          <w:bCs/>
          <w:sz w:val="18"/>
          <w:szCs w:val="18"/>
          <w:lang w:val="es-MX"/>
        </w:rPr>
        <w:t>“El Reglamento”</w:t>
      </w:r>
      <w:r w:rsidRPr="00B6541E">
        <w:rPr>
          <w:rFonts w:ascii="Montserrat Medium" w:eastAsia="Calibri" w:hAnsi="Montserrat Medium" w:cs="Arial"/>
          <w:sz w:val="18"/>
          <w:szCs w:val="18"/>
          <w:lang w:val="es-MX"/>
        </w:rPr>
        <w:t>.</w:t>
      </w:r>
    </w:p>
    <w:p w14:paraId="3EF6A8D9" w14:textId="77777777" w:rsidR="002C5BE8" w:rsidRPr="00B6541E" w:rsidRDefault="002C5BE8" w:rsidP="002C5BE8">
      <w:pPr>
        <w:spacing w:after="200" w:line="276" w:lineRule="auto"/>
        <w:ind w:left="426"/>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VI. Documentos y datos que deberán presentar los licitantes.</w:t>
      </w:r>
    </w:p>
    <w:p w14:paraId="17B8634D"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la fecha señalada para la presentación y apertura de proposiciones, y de conformidad con el numeral </w:t>
      </w:r>
      <w:r w:rsidRPr="00B6541E">
        <w:rPr>
          <w:rFonts w:ascii="Montserrat Medium" w:eastAsia="Calibri" w:hAnsi="Montserrat Medium" w:cs="Arial"/>
          <w:b/>
          <w:sz w:val="18"/>
          <w:szCs w:val="18"/>
          <w:u w:val="single"/>
          <w:lang w:val="es-MX"/>
        </w:rPr>
        <w:t>IV. Requisitos que los licitantes deben cumplir,</w:t>
      </w:r>
      <w:r w:rsidRPr="00B6541E">
        <w:rPr>
          <w:rFonts w:ascii="Montserrat Medium" w:eastAsia="Calibri" w:hAnsi="Montserrat Medium" w:cs="Arial"/>
          <w:sz w:val="18"/>
          <w:szCs w:val="18"/>
          <w:lang w:val="es-MX"/>
        </w:rPr>
        <w:t xml:space="preserve"> el sobre generado vía sistema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lang w:val="es-MX"/>
        </w:rPr>
        <w:t xml:space="preserve">, deberá contener la documentación legal que a continuación se enuncia, en los formatos sugeridos para ello, siendo motivo de </w:t>
      </w:r>
      <w:proofErr w:type="spellStart"/>
      <w:r w:rsidRPr="00B6541E">
        <w:rPr>
          <w:rFonts w:ascii="Montserrat Medium" w:eastAsia="Calibri" w:hAnsi="Montserrat Medium" w:cs="Arial"/>
          <w:sz w:val="18"/>
          <w:szCs w:val="18"/>
          <w:lang w:val="es-MX"/>
        </w:rPr>
        <w:t>desechamiento</w:t>
      </w:r>
      <w:proofErr w:type="spellEnd"/>
      <w:r w:rsidRPr="00B6541E">
        <w:rPr>
          <w:rFonts w:ascii="Montserrat Medium" w:eastAsia="Calibri" w:hAnsi="Montserrat Medium" w:cs="Arial"/>
          <w:sz w:val="18"/>
          <w:szCs w:val="18"/>
          <w:lang w:val="es-MX"/>
        </w:rPr>
        <w:t xml:space="preserve"> el incumplimiento de cualquiera de los requisitos solicitados:</w:t>
      </w:r>
    </w:p>
    <w:p w14:paraId="17C64BFB" w14:textId="77777777" w:rsidR="002C5BE8" w:rsidRPr="00B6541E" w:rsidRDefault="002C5BE8" w:rsidP="002C5BE8">
      <w:pPr>
        <w:spacing w:after="200" w:line="276" w:lineRule="auto"/>
        <w:ind w:left="993"/>
        <w:jc w:val="both"/>
        <w:rPr>
          <w:rFonts w:ascii="Montserrat Medium" w:eastAsia="Calibri" w:hAnsi="Montserrat Medium" w:cs="Arial"/>
          <w:b/>
          <w:bCs/>
          <w:sz w:val="18"/>
          <w:szCs w:val="18"/>
          <w:lang w:val="es-MX"/>
        </w:rPr>
      </w:pPr>
      <w:r w:rsidRPr="00B6541E">
        <w:rPr>
          <w:rFonts w:ascii="Montserrat Medium" w:eastAsia="Calibri" w:hAnsi="Montserrat Medium" w:cs="Arial"/>
          <w:b/>
          <w:sz w:val="18"/>
          <w:szCs w:val="18"/>
          <w:lang w:val="es-MX"/>
        </w:rPr>
        <w:t>VI.1</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Cs/>
          <w:sz w:val="18"/>
          <w:szCs w:val="18"/>
          <w:lang w:val="es-MX"/>
        </w:rPr>
        <w:t>D</w:t>
      </w:r>
      <w:r w:rsidRPr="00B6541E">
        <w:rPr>
          <w:rFonts w:ascii="Montserrat Medium" w:eastAsia="Calibri" w:hAnsi="Montserrat Medium" w:cs="Arial"/>
          <w:sz w:val="18"/>
          <w:szCs w:val="18"/>
          <w:lang w:val="es-MX"/>
        </w:rPr>
        <w:t>eclaración en la que manifieste, bajo protesta de decir verdad, que la persona física o moral que representa es de nacionalidad mexicana.</w:t>
      </w:r>
      <w:r w:rsidRPr="00B6541E">
        <w:rPr>
          <w:rFonts w:ascii="Montserrat Medium" w:eastAsia="Calibri" w:hAnsi="Montserrat Medium" w:cs="Arial"/>
          <w:bCs/>
          <w:sz w:val="18"/>
          <w:szCs w:val="18"/>
          <w:lang w:val="es-MX"/>
        </w:rPr>
        <w:t xml:space="preserve"> </w:t>
      </w:r>
      <w:r w:rsidRPr="00B6541E">
        <w:rPr>
          <w:rFonts w:ascii="Montserrat Medium" w:eastAsia="Calibri" w:hAnsi="Montserrat Medium" w:cs="Arial"/>
          <w:b/>
          <w:bCs/>
          <w:sz w:val="18"/>
          <w:szCs w:val="18"/>
          <w:lang w:val="es-MX"/>
        </w:rPr>
        <w:t>FORMATO 01</w:t>
      </w:r>
    </w:p>
    <w:p w14:paraId="2D5D88D8" w14:textId="77777777" w:rsidR="002C5BE8" w:rsidRPr="00B6541E" w:rsidRDefault="002C5BE8" w:rsidP="002C5BE8">
      <w:pPr>
        <w:spacing w:after="200" w:line="276" w:lineRule="auto"/>
        <w:ind w:left="993"/>
        <w:jc w:val="both"/>
        <w:rPr>
          <w:rFonts w:ascii="Montserrat Medium" w:eastAsia="Calibri" w:hAnsi="Montserrat Medium" w:cs="Times New Roman"/>
          <w:b/>
          <w:sz w:val="18"/>
          <w:szCs w:val="18"/>
          <w:lang w:val="es-MX"/>
        </w:rPr>
      </w:pPr>
      <w:r w:rsidRPr="00B6541E">
        <w:rPr>
          <w:rFonts w:ascii="Montserrat Medium" w:eastAsia="Calibri" w:hAnsi="Montserrat Medium" w:cs="Arial"/>
          <w:b/>
          <w:bCs/>
          <w:sz w:val="18"/>
          <w:szCs w:val="18"/>
          <w:lang w:val="es-MX"/>
        </w:rPr>
        <w:t xml:space="preserve">VI.2 </w:t>
      </w:r>
      <w:r w:rsidRPr="00B6541E">
        <w:rPr>
          <w:rFonts w:ascii="Montserrat Medium" w:eastAsia="Calibri" w:hAnsi="Montserrat Medium" w:cs="Arial"/>
          <w:bCs/>
          <w:sz w:val="18"/>
          <w:szCs w:val="18"/>
          <w:lang w:val="es-MX"/>
        </w:rPr>
        <w:t>Escrito en el que expresen su interés en participar en la</w:t>
      </w:r>
      <w:r w:rsidRPr="00B6541E">
        <w:rPr>
          <w:rFonts w:ascii="Montserrat Medium" w:eastAsia="Calibri" w:hAnsi="Montserrat Medium" w:cs="Arial"/>
          <w:sz w:val="18"/>
          <w:szCs w:val="18"/>
          <w:lang w:val="es-MX"/>
        </w:rPr>
        <w:t xml:space="preserve"> Licitación Pública Nacional, por sí o en representación de un tercero, manifestando en todos los casos, los datos generales del interesado y, en su caso, del representante. Cabe señalar que el presente escrito no es de carácter obligatorio, por lo que únicamente </w:t>
      </w:r>
      <w:r w:rsidRPr="00B6541E">
        <w:rPr>
          <w:rFonts w:ascii="Montserrat Medium" w:eastAsia="Calibri" w:hAnsi="Montserrat Medium" w:cs="Times New Roman"/>
          <w:sz w:val="18"/>
          <w:szCs w:val="18"/>
          <w:shd w:val="clear" w:color="auto" w:fill="FFFFFF"/>
          <w:lang w:val="es-MX"/>
        </w:rPr>
        <w:t xml:space="preserve">las personas que pretendan solicitar aclaraciones a los aspectos contenidos en la convocatoria deberán enviar el mismo, </w:t>
      </w:r>
      <w:r w:rsidRPr="00B6541E">
        <w:rPr>
          <w:rFonts w:ascii="Montserrat Medium" w:eastAsia="Calibri" w:hAnsi="Montserrat Medium" w:cs="Times New Roman"/>
          <w:sz w:val="18"/>
          <w:szCs w:val="18"/>
          <w:lang w:val="es-MX"/>
        </w:rPr>
        <w:t xml:space="preserve">a través del centro de mensajes del sistema </w:t>
      </w:r>
      <w:proofErr w:type="spellStart"/>
      <w:r w:rsidRPr="00B6541E">
        <w:rPr>
          <w:rFonts w:ascii="Montserrat Medium" w:eastAsia="Calibri" w:hAnsi="Montserrat Medium" w:cs="Times New Roman"/>
          <w:sz w:val="18"/>
          <w:szCs w:val="18"/>
          <w:lang w:val="es-MX"/>
        </w:rPr>
        <w:t>CompraNet</w:t>
      </w:r>
      <w:proofErr w:type="spellEnd"/>
      <w:r w:rsidRPr="00B6541E">
        <w:rPr>
          <w:rFonts w:ascii="Montserrat Medium" w:eastAsia="Calibri" w:hAnsi="Montserrat Medium" w:cs="Times New Roman"/>
          <w:sz w:val="18"/>
          <w:szCs w:val="18"/>
          <w:lang w:val="es-MX"/>
        </w:rPr>
        <w:t xml:space="preserve">. </w:t>
      </w:r>
      <w:r w:rsidRPr="00B6541E">
        <w:rPr>
          <w:rFonts w:ascii="Montserrat Medium" w:eastAsia="Calibri" w:hAnsi="Montserrat Medium" w:cs="Times New Roman"/>
          <w:b/>
          <w:sz w:val="18"/>
          <w:szCs w:val="18"/>
          <w:lang w:val="es-MX"/>
        </w:rPr>
        <w:t>FORMATO 02</w:t>
      </w:r>
    </w:p>
    <w:p w14:paraId="785783D5" w14:textId="77777777" w:rsidR="002C5BE8" w:rsidRPr="00B6541E" w:rsidRDefault="002C5BE8" w:rsidP="002C5BE8">
      <w:pPr>
        <w:spacing w:after="200" w:line="276" w:lineRule="auto"/>
        <w:ind w:left="993"/>
        <w:jc w:val="both"/>
        <w:rPr>
          <w:rFonts w:ascii="Montserrat Medium" w:eastAsia="Calibri" w:hAnsi="Montserrat Medium" w:cs="Arial"/>
          <w:b/>
          <w:bCs/>
          <w:sz w:val="18"/>
          <w:szCs w:val="18"/>
          <w:lang w:val="es-MX"/>
        </w:rPr>
      </w:pPr>
      <w:r w:rsidRPr="00B6541E">
        <w:rPr>
          <w:rFonts w:ascii="Montserrat Medium" w:eastAsia="Calibri" w:hAnsi="Montserrat Medium" w:cs="Times New Roman"/>
          <w:b/>
          <w:sz w:val="18"/>
          <w:szCs w:val="18"/>
          <w:lang w:val="es-MX"/>
        </w:rPr>
        <w:t xml:space="preserve">VI.3 </w:t>
      </w:r>
      <w:r w:rsidRPr="00B6541E">
        <w:rPr>
          <w:rFonts w:ascii="Montserrat Medium" w:eastAsia="Calibri" w:hAnsi="Montserrat Medium" w:cs="Arial"/>
          <w:sz w:val="18"/>
          <w:szCs w:val="18"/>
          <w:lang w:val="es-MX"/>
        </w:rPr>
        <w:t xml:space="preserve">Escrito bajo protesta de decir verdad que deberán presentar las personas para intervenir en el acto de Presentación y Apertura de Proposiciones para dar cumplimiento a lo dispuesto en el artículo 29, fracción VI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bCs/>
          <w:sz w:val="18"/>
          <w:szCs w:val="18"/>
          <w:lang w:val="es-MX"/>
        </w:rPr>
        <w:t>FORMATO 03</w:t>
      </w:r>
    </w:p>
    <w:p w14:paraId="50697984"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VI.4 </w:t>
      </w:r>
      <w:r w:rsidRPr="00B6541E">
        <w:rPr>
          <w:rFonts w:ascii="Montserrat Medium" w:eastAsia="Calibri" w:hAnsi="Montserrat Medium" w:cs="Arial"/>
          <w:sz w:val="18"/>
          <w:szCs w:val="18"/>
          <w:lang w:val="es-MX"/>
        </w:rPr>
        <w:t xml:space="preserve">Para acreditar su existencia legal y la personalidad jurídica de su representante, el licitante presentará un escrito en el que el firmante manifieste, bajo protesta de decir verdad, que cuenta con facultades suficientes para comprometerse por sí o por su representada, mismo que contendrá los datos indicados en el </w:t>
      </w:r>
      <w:r w:rsidRPr="00B6541E">
        <w:rPr>
          <w:rFonts w:ascii="Montserrat Medium" w:eastAsia="Calibri" w:hAnsi="Montserrat Medium" w:cs="Arial"/>
          <w:b/>
          <w:sz w:val="18"/>
          <w:szCs w:val="18"/>
          <w:lang w:val="es-MX"/>
        </w:rPr>
        <w:t>FORMATO 04</w:t>
      </w:r>
      <w:r w:rsidRPr="00B6541E">
        <w:rPr>
          <w:rFonts w:ascii="Montserrat Medium" w:eastAsia="Calibri" w:hAnsi="Montserrat Medium" w:cs="Arial"/>
          <w:sz w:val="18"/>
          <w:szCs w:val="18"/>
          <w:lang w:val="es-MX"/>
        </w:rPr>
        <w:t>,</w:t>
      </w:r>
      <w:r w:rsidRPr="00B6541E">
        <w:rPr>
          <w:rFonts w:ascii="Montserrat Medium" w:eastAsia="Calibri" w:hAnsi="Montserrat Medium" w:cs="Arial"/>
          <w:b/>
          <w:sz w:val="18"/>
          <w:szCs w:val="18"/>
          <w:lang w:val="es-MX"/>
        </w:rPr>
        <w:t xml:space="preserve"> </w:t>
      </w:r>
      <w:r w:rsidRPr="00B6541E">
        <w:rPr>
          <w:rFonts w:ascii="Montserrat Medium" w:eastAsia="Calibri" w:hAnsi="Montserrat Medium" w:cs="Arial"/>
          <w:sz w:val="18"/>
          <w:szCs w:val="18"/>
          <w:lang w:val="es-MX"/>
        </w:rPr>
        <w:t xml:space="preserve">de conformidad con lo dispuesto por la fracción V del artículo 48 de </w:t>
      </w:r>
      <w:r w:rsidRPr="00B6541E">
        <w:rPr>
          <w:rFonts w:ascii="Montserrat Medium" w:eastAsia="Calibri" w:hAnsi="Montserrat Medium" w:cs="Arial"/>
          <w:b/>
          <w:bCs/>
          <w:sz w:val="18"/>
          <w:szCs w:val="18"/>
          <w:lang w:val="es-MX"/>
        </w:rPr>
        <w:t>“El Reglamento”</w:t>
      </w:r>
      <w:r w:rsidRPr="00B6541E">
        <w:rPr>
          <w:rFonts w:ascii="Montserrat Medium" w:eastAsia="Calibri" w:hAnsi="Montserrat Medium" w:cs="Arial"/>
          <w:sz w:val="18"/>
          <w:szCs w:val="18"/>
          <w:lang w:val="es-MX"/>
        </w:rPr>
        <w:t>, así mismo, deberá proporcionar una dirección de correo electrónico, en caso de contar con la misma.</w:t>
      </w:r>
    </w:p>
    <w:p w14:paraId="79678F99"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lastRenderedPageBreak/>
        <w:t>VI.5</w:t>
      </w:r>
      <w:r w:rsidRPr="00B6541E">
        <w:rPr>
          <w:rFonts w:ascii="Montserrat Medium" w:eastAsia="Calibri" w:hAnsi="Montserrat Medium" w:cs="Arial"/>
          <w:sz w:val="18"/>
          <w:szCs w:val="18"/>
          <w:lang w:val="es-MX"/>
        </w:rPr>
        <w:t xml:space="preserve"> Escrito bajo protesta de decir verdad, en los términos del </w:t>
      </w:r>
      <w:r w:rsidRPr="00B6541E">
        <w:rPr>
          <w:rFonts w:ascii="Montserrat Medium" w:eastAsia="Calibri" w:hAnsi="Montserrat Medium" w:cs="Arial"/>
          <w:b/>
          <w:bCs/>
          <w:sz w:val="18"/>
          <w:szCs w:val="18"/>
          <w:lang w:val="es-MX"/>
        </w:rPr>
        <w:t xml:space="preserve">FORMATO 05 </w:t>
      </w:r>
      <w:r w:rsidRPr="00B6541E">
        <w:rPr>
          <w:rFonts w:ascii="Montserrat Medium" w:eastAsia="Calibri" w:hAnsi="Montserrat Medium" w:cs="Arial"/>
          <w:sz w:val="18"/>
          <w:szCs w:val="18"/>
          <w:lang w:val="es-MX"/>
        </w:rPr>
        <w:t xml:space="preserve">de no ubicarse en los supuestos establecidos en los artículos 50 y 60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w:t>
      </w:r>
    </w:p>
    <w:p w14:paraId="14FCC7D6" w14:textId="77777777" w:rsidR="002C5BE8" w:rsidRPr="00B6541E" w:rsidRDefault="002C5BE8" w:rsidP="002C5BE8">
      <w:pPr>
        <w:spacing w:after="200" w:line="276" w:lineRule="auto"/>
        <w:ind w:left="993"/>
        <w:jc w:val="both"/>
        <w:rPr>
          <w:rFonts w:ascii="Montserrat Medium" w:eastAsia="Calibri" w:hAnsi="Montserrat Medium" w:cs="Arial"/>
          <w:b/>
          <w:bCs/>
          <w:sz w:val="18"/>
          <w:szCs w:val="18"/>
          <w:lang w:val="es-MX"/>
        </w:rPr>
      </w:pPr>
      <w:r w:rsidRPr="00B6541E">
        <w:rPr>
          <w:rFonts w:ascii="Montserrat Medium" w:eastAsia="Calibri" w:hAnsi="Montserrat Medium" w:cs="Arial"/>
          <w:b/>
          <w:sz w:val="18"/>
          <w:szCs w:val="18"/>
          <w:lang w:val="es-MX"/>
        </w:rPr>
        <w:t>VI.6</w:t>
      </w:r>
      <w:r w:rsidRPr="00B6541E">
        <w:rPr>
          <w:rFonts w:ascii="Montserrat Medium" w:eastAsia="Calibri" w:hAnsi="Montserrat Medium" w:cs="Arial"/>
          <w:sz w:val="18"/>
          <w:szCs w:val="18"/>
          <w:lang w:val="es-MX"/>
        </w:rPr>
        <w:t xml:space="preserve"> Declaración de integridad en la que manifieste, bajo protesta de decir verdad, que por sí mismo o a través de interpósita persona, se abstendrá de adoptar conductas para que los servidores públicos de la dependencia induzcan o alteren las evaluaciones de las proposiciones, el resultado del procedimiento u otros aspectos que les puedan otorgar condiciones más ventajosas con relación a los demás participantes. </w:t>
      </w:r>
      <w:r w:rsidRPr="00B6541E">
        <w:rPr>
          <w:rFonts w:ascii="Montserrat Medium" w:eastAsia="Calibri" w:hAnsi="Montserrat Medium" w:cs="Arial"/>
          <w:b/>
          <w:bCs/>
          <w:sz w:val="18"/>
          <w:szCs w:val="18"/>
          <w:lang w:val="es-MX"/>
        </w:rPr>
        <w:t>FORMATO 06</w:t>
      </w:r>
    </w:p>
    <w:p w14:paraId="408B1BE8" w14:textId="77777777" w:rsidR="002C5BE8" w:rsidRPr="00B6541E" w:rsidRDefault="002C5BE8" w:rsidP="002C5BE8">
      <w:pPr>
        <w:spacing w:after="200" w:line="276" w:lineRule="auto"/>
        <w:ind w:left="993"/>
        <w:jc w:val="both"/>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 xml:space="preserve">VI.7 </w:t>
      </w:r>
      <w:r w:rsidRPr="00B6541E">
        <w:rPr>
          <w:rFonts w:ascii="Montserrat Medium" w:eastAsia="Calibri" w:hAnsi="Montserrat Medium" w:cs="Arial"/>
          <w:bCs/>
          <w:sz w:val="18"/>
          <w:szCs w:val="18"/>
          <w:lang w:val="es-MX"/>
        </w:rPr>
        <w:t xml:space="preserve">PROPUESTA ECONÓMICA. </w:t>
      </w:r>
      <w:r w:rsidRPr="00B6541E">
        <w:rPr>
          <w:rFonts w:ascii="Montserrat Medium" w:eastAsia="Calibri" w:hAnsi="Montserrat Medium" w:cs="Arial"/>
          <w:b/>
          <w:bCs/>
          <w:sz w:val="18"/>
          <w:szCs w:val="18"/>
          <w:lang w:val="es-MX"/>
        </w:rPr>
        <w:t>FORMATO 07</w:t>
      </w:r>
    </w:p>
    <w:p w14:paraId="33BA71D8"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VI.8 </w:t>
      </w:r>
      <w:r w:rsidRPr="00B6541E">
        <w:rPr>
          <w:rFonts w:ascii="Montserrat Medium" w:eastAsia="Calibri" w:hAnsi="Montserrat Medium" w:cs="Arial"/>
          <w:sz w:val="18"/>
          <w:szCs w:val="18"/>
          <w:lang w:val="es-MX"/>
        </w:rPr>
        <w:t xml:space="preserve">El licitante que pertenezca al sector de micro, </w:t>
      </w:r>
      <w:proofErr w:type="gramStart"/>
      <w:r w:rsidRPr="00B6541E">
        <w:rPr>
          <w:rFonts w:ascii="Montserrat Medium" w:eastAsia="Calibri" w:hAnsi="Montserrat Medium" w:cs="Arial"/>
          <w:sz w:val="18"/>
          <w:szCs w:val="18"/>
          <w:lang w:val="es-MX"/>
        </w:rPr>
        <w:t>pequeñas</w:t>
      </w:r>
      <w:proofErr w:type="gramEnd"/>
      <w:r w:rsidRPr="00B6541E">
        <w:rPr>
          <w:rFonts w:ascii="Montserrat Medium" w:eastAsia="Calibri" w:hAnsi="Montserrat Medium" w:cs="Arial"/>
          <w:sz w:val="18"/>
          <w:szCs w:val="18"/>
          <w:lang w:val="es-MX"/>
        </w:rPr>
        <w:t xml:space="preserve"> y medianas empresas nacionales podrá acceder a la preferencia. Para lo cual, como parte de su proposición, deberá presentar el </w:t>
      </w:r>
      <w:r w:rsidRPr="00B6541E">
        <w:rPr>
          <w:rFonts w:ascii="Montserrat Medium" w:eastAsia="Calibri" w:hAnsi="Montserrat Medium" w:cs="Arial"/>
          <w:b/>
          <w:bCs/>
          <w:sz w:val="18"/>
          <w:szCs w:val="18"/>
          <w:lang w:val="es-MX"/>
        </w:rPr>
        <w:t>FORMATO 08</w:t>
      </w:r>
      <w:r w:rsidRPr="00B6541E">
        <w:rPr>
          <w:rFonts w:ascii="Montserrat Medium" w:eastAsia="Calibri" w:hAnsi="Montserrat Medium" w:cs="Arial"/>
          <w:sz w:val="18"/>
          <w:szCs w:val="18"/>
          <w:lang w:val="es-MX"/>
        </w:rPr>
        <w:t xml:space="preserve"> con la información solicitada en el mismo, que lo acredite como micro, pequeña o mediana empresa. La presentación de este formato es opcional.</w:t>
      </w:r>
    </w:p>
    <w:p w14:paraId="12AE27CA"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VI.9</w:t>
      </w:r>
      <w:r w:rsidRPr="00B6541E">
        <w:rPr>
          <w:rFonts w:ascii="Montserrat Medium" w:eastAsia="Calibri" w:hAnsi="Montserrat Medium" w:cs="Arial"/>
          <w:sz w:val="18"/>
          <w:szCs w:val="18"/>
          <w:lang w:val="es-MX"/>
        </w:rPr>
        <w:t xml:space="preserve"> IDENTIFICACIÓN OFICIAL.- Para el acto de Presentación y Apertura de Proposiciones, el licitante integrará en el sobre generado a través del sistema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lang w:val="es-MX"/>
        </w:rPr>
        <w:t>, copia simple por ambos lados de su identificación oficial vigente con fotografía, entre las cuales se encuentran  estrictamente las siguientes: Credencial para votar (IFE/INE) vigente, pasaporte vigente, cartilla del servicio militar nacional liberada o cédula profesional.</w:t>
      </w:r>
    </w:p>
    <w:p w14:paraId="3E392C53" w14:textId="77777777" w:rsidR="002C5BE8" w:rsidRPr="00B6541E" w:rsidRDefault="002C5BE8" w:rsidP="002C5BE8">
      <w:pPr>
        <w:tabs>
          <w:tab w:val="num" w:pos="0"/>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VI.10 </w:t>
      </w:r>
      <w:r w:rsidRPr="00B6541E">
        <w:rPr>
          <w:rFonts w:ascii="Montserrat Medium" w:eastAsia="Calibri" w:hAnsi="Montserrat Medium" w:cs="Arial"/>
          <w:sz w:val="18"/>
          <w:szCs w:val="18"/>
          <w:lang w:val="es-MX"/>
        </w:rPr>
        <w:t>Documento en el que conste el acuse de recepción de solicitud de opinión ante el Servicio de Administración Tributaria (SAT), o la opinión que emite dicha institución, respecto al cumplimiento de las obligaciones fiscales, del licitante y de los que éste subcontrate, de conformidad con lo previsto en el artículo, fracción VI, Inciso j) 39 de “El Reglamento”, o bien la opinión en sentido positivo emitida por el SAT del cumplimiento de las obligaciones fiscales, del licitante y de los que éste subcontrate.</w:t>
      </w:r>
    </w:p>
    <w:p w14:paraId="326651FB" w14:textId="77777777" w:rsidR="002C5BE8" w:rsidRPr="00B6541E" w:rsidRDefault="002C5BE8" w:rsidP="002C5BE8">
      <w:pPr>
        <w:tabs>
          <w:tab w:val="num" w:pos="0"/>
        </w:tabs>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VI.11 </w:t>
      </w:r>
      <w:r w:rsidRPr="00B6541E">
        <w:rPr>
          <w:rFonts w:ascii="Montserrat Medium" w:eastAsia="Calibri" w:hAnsi="Montserrat Medium" w:cs="Arial"/>
          <w:sz w:val="18"/>
          <w:szCs w:val="18"/>
          <w:lang w:val="es-MX"/>
        </w:rPr>
        <w:t>Documento en el que conste el acuse de recepción de solicitud de opinión ante el Instituto Mexicano del Seguro Social (IMSS), o la opinión que emite dicha institución, respecto del cumplimiento de las obligaciones fiscales en materia de seguridad social, del licitante y de los que éste subcontrate, de conformidad con lo previsto en el artículo 39, fracción VI, Inciso j) de “El Reglamento”, o bien, la opinión en sentido positivo del cumplimiento de las obligaciones fiscales en materia de seguridad social emitida por el IMSS, del licitante y de los que éste subcontrate.</w:t>
      </w:r>
    </w:p>
    <w:p w14:paraId="1A63DE41" w14:textId="77777777" w:rsidR="002C5BE8" w:rsidRPr="00B6541E" w:rsidRDefault="002C5BE8" w:rsidP="002C5BE8">
      <w:pPr>
        <w:tabs>
          <w:tab w:val="num" w:pos="0"/>
        </w:tabs>
        <w:spacing w:after="200" w:line="276" w:lineRule="auto"/>
        <w:ind w:left="993"/>
        <w:jc w:val="both"/>
        <w:rPr>
          <w:rFonts w:ascii="Montserrat Medium" w:eastAsia="Times New Roman" w:hAnsi="Montserrat Medium" w:cs="Arial"/>
          <w:sz w:val="18"/>
          <w:szCs w:val="18"/>
          <w:lang w:val="es-MX" w:eastAsia="x-none"/>
        </w:rPr>
      </w:pPr>
      <w:r w:rsidRPr="00B6541E">
        <w:rPr>
          <w:rFonts w:ascii="Montserrat Medium" w:eastAsia="Calibri" w:hAnsi="Montserrat Medium" w:cs="Arial"/>
          <w:b/>
          <w:sz w:val="18"/>
          <w:szCs w:val="18"/>
          <w:lang w:val="es-MX"/>
        </w:rPr>
        <w:t xml:space="preserve">VI.12 </w:t>
      </w:r>
      <w:r w:rsidRPr="00B6541E">
        <w:rPr>
          <w:rFonts w:ascii="Montserrat Medium" w:eastAsia="Calibri" w:hAnsi="Montserrat Medium" w:cs="Arial"/>
          <w:sz w:val="18"/>
          <w:szCs w:val="18"/>
          <w:lang w:val="es-MX"/>
        </w:rPr>
        <w:t xml:space="preserve">Documento en el que conste el acuse de recepción de solicitud de la constancia de </w:t>
      </w:r>
      <w:r w:rsidRPr="00B6541E">
        <w:rPr>
          <w:rFonts w:ascii="Montserrat Medium" w:eastAsia="Times New Roman" w:hAnsi="Montserrat Medium" w:cs="Arial"/>
          <w:sz w:val="18"/>
          <w:szCs w:val="18"/>
          <w:lang w:val="es-MX" w:eastAsia="x-none"/>
        </w:rPr>
        <w:t xml:space="preserve">situación fiscal en materia de aportaciones patronales y entero de descuentos ante el Instituto del Fondo Nacional de la Vivienda para los Trabajadores (INFONAVIT), </w:t>
      </w:r>
      <w:r w:rsidRPr="00B6541E">
        <w:rPr>
          <w:rFonts w:ascii="Montserrat Medium" w:eastAsia="Calibri" w:hAnsi="Montserrat Medium" w:cs="Arial"/>
          <w:sz w:val="18"/>
          <w:szCs w:val="18"/>
          <w:lang w:val="es-MX"/>
        </w:rPr>
        <w:t>o la opinión que emite dicha institución</w:t>
      </w:r>
      <w:r w:rsidRPr="00B6541E">
        <w:rPr>
          <w:rFonts w:ascii="Montserrat Medium" w:eastAsia="Times New Roman" w:hAnsi="Montserrat Medium" w:cs="Arial"/>
          <w:sz w:val="18"/>
          <w:szCs w:val="18"/>
          <w:lang w:val="es-MX" w:eastAsia="x-none"/>
        </w:rPr>
        <w:t>, respecto de encontrarse al corriente en su situación fiscal en materia de aportaciones patronales y entero de descuentos</w:t>
      </w:r>
      <w:r w:rsidRPr="00B6541E">
        <w:rPr>
          <w:rFonts w:ascii="Montserrat Medium" w:eastAsia="Calibri" w:hAnsi="Montserrat Medium" w:cs="Arial"/>
          <w:sz w:val="18"/>
          <w:szCs w:val="18"/>
          <w:lang w:val="es-MX"/>
        </w:rPr>
        <w:t xml:space="preserve">, tanto del licitante como de los que éste subcontrate, o bien, la constancia de </w:t>
      </w:r>
      <w:r w:rsidRPr="00B6541E">
        <w:rPr>
          <w:rFonts w:ascii="Montserrat Medium" w:eastAsia="Times New Roman" w:hAnsi="Montserrat Medium" w:cs="Arial"/>
          <w:sz w:val="18"/>
          <w:szCs w:val="18"/>
          <w:lang w:val="es-MX" w:eastAsia="x-none"/>
        </w:rPr>
        <w:t>situación fiscal en materia de aportaciones patronales y entero de descuentos emitida por el INFONAVIT, respecto de encontrarse al corriente en su situación fiscal en materia de aportaciones patronales y entero de descuentos.</w:t>
      </w:r>
    </w:p>
    <w:p w14:paraId="045235D0" w14:textId="77777777" w:rsidR="002C5BE8" w:rsidRPr="00B6541E" w:rsidRDefault="002C5BE8" w:rsidP="002C5BE8">
      <w:pPr>
        <w:tabs>
          <w:tab w:val="num" w:pos="0"/>
        </w:tabs>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lastRenderedPageBreak/>
        <w:t xml:space="preserve">VI.13 </w:t>
      </w:r>
      <w:r w:rsidRPr="00B6541E">
        <w:rPr>
          <w:rFonts w:ascii="Montserrat Medium" w:eastAsia="Calibri" w:hAnsi="Montserrat Medium" w:cs="Arial"/>
          <w:bCs/>
          <w:sz w:val="18"/>
          <w:szCs w:val="18"/>
          <w:lang w:val="es-MX"/>
        </w:rPr>
        <w:t xml:space="preserve">Propuesta técnica integrada de acuerdo a los requisitos establecidos en el </w:t>
      </w:r>
      <w:r w:rsidRPr="00B6541E">
        <w:rPr>
          <w:rFonts w:ascii="Montserrat Medium" w:eastAsia="Calibri" w:hAnsi="Montserrat Medium" w:cs="Arial"/>
          <w:b/>
          <w:sz w:val="18"/>
          <w:szCs w:val="18"/>
          <w:lang w:val="es-MX"/>
        </w:rPr>
        <w:t>Anexo 01.</w:t>
      </w:r>
    </w:p>
    <w:p w14:paraId="60E72A01" w14:textId="77777777" w:rsidR="002C5BE8" w:rsidRPr="00B6541E" w:rsidRDefault="002C5BE8" w:rsidP="002C5BE8">
      <w:pPr>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VI.14 Integración, elaboración y entrega de proposiciones</w:t>
      </w:r>
    </w:p>
    <w:p w14:paraId="1F43401B" w14:textId="77777777" w:rsidR="002C5BE8" w:rsidRPr="00B6541E" w:rsidRDefault="002C5BE8" w:rsidP="002C5BE8">
      <w:pPr>
        <w:tabs>
          <w:tab w:val="left" w:pos="709"/>
        </w:tabs>
        <w:spacing w:after="200" w:line="276" w:lineRule="auto"/>
        <w:ind w:left="993" w:right="-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En la elaboración de su proposición, el licitante deberá considerar lo que en su caso se asiente en las respuestas a las aclaraciones.</w:t>
      </w:r>
    </w:p>
    <w:p w14:paraId="71FF1A2E" w14:textId="77777777" w:rsidR="002C5BE8" w:rsidRPr="00B6541E" w:rsidRDefault="002C5BE8" w:rsidP="002C5BE8">
      <w:pPr>
        <w:tabs>
          <w:tab w:val="left" w:pos="709"/>
        </w:tabs>
        <w:spacing w:after="200" w:line="276" w:lineRule="auto"/>
        <w:ind w:left="993" w:right="-1"/>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En la determinación de los precios solicitados, el licitante debe considerar en la elaboración de su proposición, todos los costos necesarios para el correcto y oportuna puesta en operación de los servicios objeto de esta</w:t>
      </w:r>
      <w:r w:rsidRPr="00B6541E">
        <w:rPr>
          <w:rFonts w:ascii="Montserrat Medium" w:eastAsia="Calibri" w:hAnsi="Montserrat Medium" w:cs="Arial"/>
          <w:sz w:val="18"/>
          <w:szCs w:val="18"/>
          <w:lang w:val="es-MX"/>
        </w:rPr>
        <w:t xml:space="preserve"> Licitación Pública Nacional</w:t>
      </w:r>
      <w:r w:rsidRPr="00B6541E">
        <w:rPr>
          <w:rFonts w:ascii="Montserrat Medium" w:eastAsia="Calibri" w:hAnsi="Montserrat Medium" w:cs="Arial"/>
          <w:bCs/>
          <w:sz w:val="18"/>
          <w:szCs w:val="18"/>
          <w:lang w:val="es-MX"/>
        </w:rPr>
        <w:t>, de acuerdo a las estipulaciones contractuales contenidas en el Modelo de Contrato.</w:t>
      </w:r>
    </w:p>
    <w:p w14:paraId="629C56C3" w14:textId="77777777" w:rsidR="002C5BE8" w:rsidRPr="00B6541E" w:rsidRDefault="002C5BE8" w:rsidP="002C5BE8">
      <w:pPr>
        <w:spacing w:line="276" w:lineRule="auto"/>
        <w:ind w:left="993"/>
        <w:contextualSpacing/>
        <w:jc w:val="both"/>
        <w:rPr>
          <w:rFonts w:ascii="Montserrat Medium" w:eastAsia="Times New Roman" w:hAnsi="Montserrat Medium" w:cs="Arial"/>
          <w:i/>
          <w:sz w:val="18"/>
          <w:szCs w:val="18"/>
          <w:u w:val="single"/>
          <w:shd w:val="clear" w:color="auto" w:fill="FFFFFF"/>
          <w:lang w:val="es-MX" w:eastAsia="es-MX"/>
        </w:rPr>
      </w:pPr>
      <w:r w:rsidRPr="00B6541E">
        <w:rPr>
          <w:rFonts w:ascii="Montserrat Medium" w:eastAsia="Times New Roman" w:hAnsi="Montserrat Medium" w:cs="Arial"/>
          <w:b/>
          <w:i/>
          <w:sz w:val="18"/>
          <w:szCs w:val="18"/>
          <w:lang w:val="es-MX" w:eastAsia="es-MX"/>
        </w:rPr>
        <w:t xml:space="preserve">El licitante, al presentar su proposición a través del sistema </w:t>
      </w:r>
      <w:proofErr w:type="spellStart"/>
      <w:r w:rsidRPr="00B6541E">
        <w:rPr>
          <w:rFonts w:ascii="Montserrat Medium" w:eastAsia="Times New Roman" w:hAnsi="Montserrat Medium" w:cs="Arial"/>
          <w:b/>
          <w:i/>
          <w:sz w:val="18"/>
          <w:szCs w:val="18"/>
          <w:lang w:val="es-MX" w:eastAsia="es-MX"/>
        </w:rPr>
        <w:t>CompraNet</w:t>
      </w:r>
      <w:proofErr w:type="spellEnd"/>
      <w:r w:rsidRPr="00B6541E">
        <w:rPr>
          <w:rFonts w:ascii="Montserrat Medium" w:eastAsia="Times New Roman" w:hAnsi="Montserrat Medium" w:cs="Arial"/>
          <w:b/>
          <w:i/>
          <w:sz w:val="18"/>
          <w:szCs w:val="18"/>
          <w:lang w:val="es-MX" w:eastAsia="es-MX"/>
        </w:rPr>
        <w:t xml:space="preserve">, deberá observar lo siguiente: </w:t>
      </w:r>
    </w:p>
    <w:p w14:paraId="22B96104" w14:textId="77777777" w:rsidR="002C5BE8" w:rsidRPr="00B6541E" w:rsidRDefault="002C5BE8" w:rsidP="002C5BE8">
      <w:pPr>
        <w:spacing w:line="276" w:lineRule="auto"/>
        <w:ind w:left="993"/>
        <w:contextualSpacing/>
        <w:jc w:val="both"/>
        <w:rPr>
          <w:rFonts w:ascii="Montserrat Medium" w:eastAsia="Times New Roman" w:hAnsi="Montserrat Medium" w:cs="Arial"/>
          <w:sz w:val="18"/>
          <w:szCs w:val="18"/>
          <w:lang w:val="es-MX" w:eastAsia="es-MX"/>
        </w:rPr>
      </w:pPr>
    </w:p>
    <w:p w14:paraId="3CCB98B1"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Deberá elaborarse en formatos WORD o EXCEL o, en su caso, utilizar archivos de imagen tipo JPG, GIF, PDF o HTML según se requiera, incluyendo la documentación no preparada por el licitante, tales como catálogos, y/o folletos, y/o fichas técnicas y/o impresiones de páginas de Internet.</w:t>
      </w:r>
    </w:p>
    <w:p w14:paraId="69AD87A7"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Preferentemente, deberá identificarse cada una de las páginas que integran la proposición, con los datos siguientes: clave del Registro Federal de Contribuyentes, número de Licitación Pública Nacional y número de página, cuando ello técnicamente sea posible; dicha identificación deberá reflejarse, en su caso, en la impresión que se realice de los documentos durante el acto de Presentación y Apertura de Proposiciones.</w:t>
      </w:r>
    </w:p>
    <w:p w14:paraId="413A0B34"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Cabe señalar que en el supuesto de que algún documento que forme parte de la proposición carezca de firma autógrafa, dicha omisión será subsanada al emplear el medio de identificación electrónica (firma electrónica).</w:t>
      </w:r>
    </w:p>
    <w:p w14:paraId="6ACC9531" w14:textId="77777777" w:rsidR="002C5BE8" w:rsidRPr="00B6541E" w:rsidRDefault="002C5BE8" w:rsidP="002C5BE8">
      <w:pPr>
        <w:spacing w:after="200" w:line="276" w:lineRule="auto"/>
        <w:ind w:left="993"/>
        <w:jc w:val="both"/>
        <w:rPr>
          <w:rFonts w:ascii="Montserrat Medium" w:eastAsia="Calibri" w:hAnsi="Montserrat Medium" w:cs="Arial"/>
          <w:bCs/>
          <w:sz w:val="18"/>
          <w:szCs w:val="18"/>
          <w:lang w:val="es-MX"/>
        </w:rPr>
      </w:pPr>
      <w:r w:rsidRPr="00B6541E">
        <w:rPr>
          <w:rFonts w:ascii="Montserrat Medium" w:eastAsia="Calibri" w:hAnsi="Montserrat Medium" w:cs="Arial"/>
          <w:sz w:val="18"/>
          <w:szCs w:val="18"/>
          <w:lang w:val="es-MX"/>
        </w:rPr>
        <w:t xml:space="preserve">Así mismo, con el propósito de facilitar la presentación de proposiciones por medios remotos de comunicación electrónica y agilizar la conducción de los actos del procedimiento de Licitación Pública, </w:t>
      </w:r>
      <w:r w:rsidRPr="00B6541E">
        <w:rPr>
          <w:rFonts w:ascii="Montserrat Medium" w:eastAsia="Calibri" w:hAnsi="Montserrat Medium" w:cs="Arial"/>
          <w:bCs/>
          <w:sz w:val="18"/>
          <w:szCs w:val="18"/>
          <w:lang w:val="es-MX"/>
        </w:rPr>
        <w:t>se solicita preferentemente presentar la proposición en papel membretado del licitante, así como establecer un índice del contenido de cada proposición. La omisión de los requisitos de este párrafo, no afectará la solvencia de la proposición y no será motivo para desecharla.</w:t>
      </w:r>
    </w:p>
    <w:p w14:paraId="458467B2" w14:textId="77777777" w:rsidR="002C5BE8" w:rsidRPr="00B6541E" w:rsidRDefault="002C5BE8" w:rsidP="002C5BE8">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b/>
        <w:t>Las condiciones contenidas en esta convocatoria no podrán ser negociadas.</w:t>
      </w:r>
    </w:p>
    <w:p w14:paraId="038AEAEA" w14:textId="77777777" w:rsidR="002C5BE8" w:rsidRPr="00B6541E" w:rsidRDefault="002C5BE8" w:rsidP="002C5BE8">
      <w:pPr>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b/>
          <w:smallCaps/>
          <w:sz w:val="18"/>
          <w:szCs w:val="18"/>
          <w:lang w:val="es-MX" w:bidi="he-IL"/>
        </w:rPr>
        <w:t>VII. </w:t>
      </w:r>
      <w:r w:rsidRPr="00B6541E">
        <w:rPr>
          <w:rFonts w:ascii="Montserrat Medium" w:eastAsia="Calibri" w:hAnsi="Montserrat Medium" w:cs="Arial"/>
          <w:b/>
          <w:sz w:val="18"/>
          <w:szCs w:val="18"/>
          <w:lang w:val="es-MX"/>
        </w:rPr>
        <w:t xml:space="preserve">Domicilio de las oficinas de la autoridad administrativa competente y la dirección electrónica de </w:t>
      </w:r>
      <w:proofErr w:type="spellStart"/>
      <w:r w:rsidRPr="00B6541E">
        <w:rPr>
          <w:rFonts w:ascii="Montserrat Medium" w:eastAsia="Calibri" w:hAnsi="Montserrat Medium" w:cs="Arial"/>
          <w:b/>
          <w:sz w:val="18"/>
          <w:szCs w:val="18"/>
          <w:lang w:val="es-MX"/>
        </w:rPr>
        <w:t>CompraNet</w:t>
      </w:r>
      <w:proofErr w:type="spellEnd"/>
      <w:r w:rsidRPr="00B6541E">
        <w:rPr>
          <w:rFonts w:ascii="Montserrat Medium" w:eastAsia="Calibri" w:hAnsi="Montserrat Medium" w:cs="Arial"/>
          <w:b/>
          <w:sz w:val="18"/>
          <w:szCs w:val="18"/>
          <w:lang w:val="es-MX"/>
        </w:rPr>
        <w:t>, en que podrán presentarse inconformidades contra los actos de la Licitación Pública.</w:t>
      </w:r>
    </w:p>
    <w:p w14:paraId="0362BEEB" w14:textId="77777777" w:rsidR="002C5BE8" w:rsidRPr="00B6541E" w:rsidRDefault="002C5BE8" w:rsidP="00BD5575">
      <w:pPr>
        <w:spacing w:after="200" w:line="276" w:lineRule="auto"/>
        <w:ind w:left="9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Podrá interponerse recurso de inconformidad por actos del procedimiento de contratación que contravengan las disposiciones que rigen las materias objeto de </w:t>
      </w:r>
      <w:r w:rsidRPr="00B6541E">
        <w:rPr>
          <w:rFonts w:ascii="Montserrat Medium" w:eastAsia="Calibri" w:hAnsi="Montserrat Medium" w:cs="Arial"/>
          <w:b/>
          <w:bCs/>
          <w:sz w:val="18"/>
          <w:szCs w:val="18"/>
          <w:lang w:val="es-MX"/>
        </w:rPr>
        <w:t>“La Ley”</w:t>
      </w:r>
      <w:r w:rsidRPr="00B6541E">
        <w:rPr>
          <w:rFonts w:ascii="Montserrat Medium" w:eastAsia="Calibri" w:hAnsi="Montserrat Medium" w:cs="Arial"/>
          <w:sz w:val="18"/>
          <w:szCs w:val="18"/>
          <w:lang w:val="es-MX"/>
        </w:rPr>
        <w:t xml:space="preserve">, ante la Secretaría de la Función Pública,  ubicada en Insurgentes Sur No. 1735, colonia Guadalupe </w:t>
      </w:r>
      <w:proofErr w:type="spellStart"/>
      <w:r w:rsidRPr="00B6541E">
        <w:rPr>
          <w:rFonts w:ascii="Montserrat Medium" w:eastAsia="Calibri" w:hAnsi="Montserrat Medium" w:cs="Arial"/>
          <w:sz w:val="18"/>
          <w:szCs w:val="18"/>
          <w:lang w:val="es-MX"/>
        </w:rPr>
        <w:t>Inn</w:t>
      </w:r>
      <w:proofErr w:type="spellEnd"/>
      <w:r w:rsidRPr="00B6541E">
        <w:rPr>
          <w:rFonts w:ascii="Montserrat Medium" w:eastAsia="Calibri" w:hAnsi="Montserrat Medium" w:cs="Arial"/>
          <w:sz w:val="18"/>
          <w:szCs w:val="18"/>
          <w:lang w:val="es-MX"/>
        </w:rPr>
        <w:t>, C.P. 01020, Alcaldía Álvaro Obregón, México, Ciudad de México o ante el Órgano Interno de Control en “</w:t>
      </w:r>
      <w:r w:rsidRPr="00B6541E">
        <w:rPr>
          <w:rFonts w:ascii="Montserrat Medium" w:eastAsia="Calibri" w:hAnsi="Montserrat Medium" w:cs="Arial"/>
          <w:b/>
          <w:sz w:val="18"/>
          <w:szCs w:val="18"/>
          <w:lang w:val="es-MX"/>
        </w:rPr>
        <w:t>EL IMSS</w:t>
      </w:r>
      <w:r w:rsidRPr="00B6541E">
        <w:rPr>
          <w:rFonts w:ascii="Montserrat Medium" w:eastAsia="Calibri" w:hAnsi="Montserrat Medium" w:cs="Arial"/>
          <w:sz w:val="18"/>
          <w:szCs w:val="18"/>
          <w:lang w:val="es-MX"/>
        </w:rPr>
        <w:t xml:space="preserve">” ubicado en Av. Revolución No. 1586, colonia San Ángel, Alcaldía Álvaro Obregón, C.P. 01000, Ciudad de México, en días y horas hábiles, o bien, a través de la dirección electrónica de </w:t>
      </w:r>
      <w:proofErr w:type="spellStart"/>
      <w:r w:rsidRPr="00B6541E">
        <w:rPr>
          <w:rFonts w:ascii="Montserrat Medium" w:eastAsia="Calibri" w:hAnsi="Montserrat Medium" w:cs="Arial"/>
          <w:sz w:val="18"/>
          <w:szCs w:val="18"/>
          <w:lang w:val="es-MX"/>
        </w:rPr>
        <w:t>Compra</w:t>
      </w:r>
      <w:r w:rsidR="00BD5575">
        <w:rPr>
          <w:rFonts w:ascii="Montserrat Medium" w:eastAsia="Calibri" w:hAnsi="Montserrat Medium" w:cs="Arial"/>
          <w:sz w:val="18"/>
          <w:szCs w:val="18"/>
          <w:lang w:val="es-MX"/>
        </w:rPr>
        <w:t>Net</w:t>
      </w:r>
      <w:proofErr w:type="spellEnd"/>
      <w:r w:rsidR="00BD5575">
        <w:rPr>
          <w:rFonts w:ascii="Montserrat Medium" w:eastAsia="Calibri" w:hAnsi="Montserrat Medium" w:cs="Arial"/>
          <w:sz w:val="18"/>
          <w:szCs w:val="18"/>
          <w:lang w:val="es-MX"/>
        </w:rPr>
        <w:t>: compranet.hacienda.gob.mx.</w:t>
      </w:r>
    </w:p>
    <w:p w14:paraId="7E4301C7" w14:textId="77777777" w:rsidR="002C5BE8" w:rsidRPr="00BD5575" w:rsidRDefault="002C5BE8" w:rsidP="00BD5575">
      <w:pPr>
        <w:spacing w:after="200" w:line="276" w:lineRule="auto"/>
        <w:ind w:left="993"/>
        <w:rPr>
          <w:rFonts w:ascii="Montserrat Medium" w:eastAsia="Calibri" w:hAnsi="Montserrat Medium" w:cs="Times New Roman"/>
          <w:sz w:val="18"/>
          <w:szCs w:val="18"/>
          <w:lang w:val="es-MX"/>
        </w:rPr>
      </w:pPr>
      <w:r w:rsidRPr="00B6541E">
        <w:rPr>
          <w:rFonts w:ascii="Montserrat Medium" w:eastAsia="Calibri" w:hAnsi="Montserrat Medium" w:cs="Arial"/>
          <w:b/>
          <w:sz w:val="18"/>
          <w:szCs w:val="18"/>
          <w:lang w:val="es-MX"/>
        </w:rPr>
        <w:lastRenderedPageBreak/>
        <w:t>VI.15</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Times New Roman"/>
          <w:sz w:val="18"/>
          <w:szCs w:val="18"/>
          <w:lang w:val="es-MX"/>
        </w:rPr>
        <w:t xml:space="preserve">Constancia de recepción de documentos que el licitante entrega a la convocante en el acto de presentación y apertura de </w:t>
      </w:r>
      <w:r w:rsidR="00BE700D" w:rsidRPr="00B6541E">
        <w:rPr>
          <w:rFonts w:ascii="Montserrat Medium" w:eastAsia="Calibri" w:hAnsi="Montserrat Medium" w:cs="Times New Roman"/>
          <w:sz w:val="18"/>
          <w:szCs w:val="18"/>
          <w:lang w:val="es-MX"/>
        </w:rPr>
        <w:t>proposiciones</w:t>
      </w:r>
      <w:r w:rsidR="00BE700D" w:rsidRPr="00B6541E">
        <w:rPr>
          <w:rFonts w:ascii="Montserrat Medium" w:eastAsia="Calibri" w:hAnsi="Montserrat Medium" w:cs="Arial"/>
          <w:b/>
          <w:sz w:val="18"/>
          <w:szCs w:val="18"/>
          <w:lang w:val="es-MX"/>
        </w:rPr>
        <w:t xml:space="preserve"> Formato</w:t>
      </w:r>
      <w:r w:rsidRPr="00B6541E">
        <w:rPr>
          <w:rFonts w:ascii="Montserrat Medium" w:eastAsia="Calibri" w:hAnsi="Montserrat Medium" w:cs="Arial"/>
          <w:b/>
          <w:sz w:val="18"/>
          <w:szCs w:val="18"/>
          <w:lang w:val="es-MX"/>
        </w:rPr>
        <w:t xml:space="preserve">  10</w:t>
      </w:r>
    </w:p>
    <w:p w14:paraId="3232D50A" w14:textId="7944FEC1" w:rsidR="002C5BE8" w:rsidRPr="00C76EE7" w:rsidRDefault="002C5BE8" w:rsidP="00C76EE7">
      <w:pPr>
        <w:spacing w:after="200" w:line="276" w:lineRule="auto"/>
        <w:ind w:left="993"/>
        <w:jc w:val="both"/>
        <w:rPr>
          <w:rFonts w:ascii="Montserrat Medium" w:eastAsia="Calibri" w:hAnsi="Montserrat Medium" w:cs="Arial"/>
          <w:b/>
          <w:sz w:val="18"/>
          <w:szCs w:val="18"/>
          <w:lang w:val="es-MX"/>
        </w:rPr>
      </w:pPr>
      <w:r w:rsidRPr="00B6541E">
        <w:rPr>
          <w:rFonts w:ascii="Montserrat Medium" w:eastAsia="Calibri" w:hAnsi="Montserrat Medium" w:cs="Arial"/>
          <w:b/>
          <w:smallCaps/>
          <w:sz w:val="18"/>
          <w:szCs w:val="18"/>
          <w:lang w:val="es-MX" w:bidi="he-IL"/>
        </w:rPr>
        <w:t>VII. </w:t>
      </w:r>
      <w:r w:rsidRPr="00B6541E">
        <w:rPr>
          <w:rFonts w:ascii="Montserrat Medium" w:eastAsia="Calibri" w:hAnsi="Montserrat Medium" w:cs="Arial"/>
          <w:b/>
          <w:sz w:val="18"/>
          <w:szCs w:val="18"/>
          <w:lang w:val="es-MX"/>
        </w:rPr>
        <w:t>Anexos.</w:t>
      </w:r>
    </w:p>
    <w:p w14:paraId="6323AC89"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t>ANEXO 01</w:t>
      </w:r>
    </w:p>
    <w:p w14:paraId="6A9EDDAE"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t>ASPECTOS TÉCNICOS</w:t>
      </w:r>
    </w:p>
    <w:p w14:paraId="6BAB5B36" w14:textId="77777777" w:rsidR="002C5BE8" w:rsidRDefault="002C5BE8" w:rsidP="002C5BE8">
      <w:pPr>
        <w:pStyle w:val="Sangra3detindependiente1"/>
        <w:ind w:left="502"/>
        <w:rPr>
          <w:bCs/>
          <w:color w:val="000000"/>
          <w:sz w:val="22"/>
          <w:szCs w:val="22"/>
          <w:lang w:val="es-MX"/>
        </w:rPr>
      </w:pPr>
    </w:p>
    <w:p w14:paraId="644B6E69" w14:textId="367664C8" w:rsidR="00911BFD" w:rsidRPr="00B95C97" w:rsidRDefault="00911BFD" w:rsidP="00911BFD">
      <w:pPr>
        <w:pStyle w:val="Sangra3detindependiente1"/>
        <w:rPr>
          <w:b/>
          <w:bCs/>
          <w:color w:val="000000"/>
          <w:sz w:val="22"/>
          <w:szCs w:val="22"/>
          <w:lang w:val="es-ES"/>
        </w:rPr>
      </w:pPr>
      <w:r w:rsidRPr="00C4654B">
        <w:rPr>
          <w:color w:val="000000"/>
          <w:sz w:val="22"/>
          <w:szCs w:val="22"/>
          <w:lang w:val="es-MX"/>
        </w:rPr>
        <w:t xml:space="preserve">Con relación a la solicitud de contratación para el </w:t>
      </w:r>
      <w:r w:rsidR="009C53D2">
        <w:rPr>
          <w:rFonts w:ascii="Geomanist" w:eastAsia="MS Mincho" w:hAnsi="Geomanist"/>
          <w:b/>
          <w:bCs/>
          <w:lang w:val="es-ES" w:eastAsia="en-US"/>
        </w:rPr>
        <w:t xml:space="preserve">Suministro de Refacciones y Materiales de Electricidad </w:t>
      </w:r>
      <w:r w:rsidRPr="009B1DA9">
        <w:rPr>
          <w:rFonts w:ascii="Geomanist" w:eastAsia="MS Mincho" w:hAnsi="Geomanist"/>
          <w:b/>
          <w:bCs/>
          <w:lang w:val="es-ES" w:eastAsia="en-US"/>
        </w:rPr>
        <w:t>para las Unidades Médicas, Administrativas, Hospitalarias y de Servicios del Órgano de Operación Administrativa Desconcentrada Regional Nuevo León, para el Ejercicio 2025.</w:t>
      </w:r>
    </w:p>
    <w:p w14:paraId="3CD78B4F" w14:textId="77777777" w:rsidR="00911BFD" w:rsidRDefault="00911BFD" w:rsidP="00911BFD">
      <w:pPr>
        <w:pStyle w:val="Sangra3detindependiente1"/>
        <w:ind w:left="502"/>
        <w:rPr>
          <w:bCs/>
          <w:color w:val="000000"/>
          <w:sz w:val="22"/>
          <w:szCs w:val="22"/>
          <w:lang w:val="es-MX"/>
        </w:rPr>
      </w:pPr>
    </w:p>
    <w:p w14:paraId="34083562" w14:textId="77777777" w:rsidR="00911BFD" w:rsidRPr="00C4654B" w:rsidRDefault="00911BFD" w:rsidP="00911BFD">
      <w:pPr>
        <w:pStyle w:val="Sangra3detindependiente1"/>
        <w:ind w:left="502"/>
        <w:rPr>
          <w:bCs/>
          <w:color w:val="000000"/>
          <w:sz w:val="22"/>
          <w:szCs w:val="22"/>
          <w:lang w:val="es-MX"/>
        </w:rPr>
      </w:pPr>
      <w:r w:rsidRPr="00C4654B">
        <w:rPr>
          <w:bCs/>
          <w:color w:val="000000"/>
          <w:sz w:val="22"/>
          <w:szCs w:val="22"/>
          <w:lang w:val="es-MX"/>
        </w:rPr>
        <w:t>A continuación, se describe de manera amplia y detallada el servicio solicitado.</w:t>
      </w:r>
    </w:p>
    <w:p w14:paraId="39F4C8B8" w14:textId="77777777" w:rsidR="00911BFD" w:rsidRPr="00A81798" w:rsidRDefault="00911BFD" w:rsidP="00911BFD">
      <w:pPr>
        <w:pBdr>
          <w:top w:val="nil"/>
          <w:left w:val="nil"/>
          <w:bottom w:val="nil"/>
          <w:right w:val="nil"/>
          <w:between w:val="nil"/>
        </w:pBdr>
        <w:tabs>
          <w:tab w:val="center" w:pos="4419"/>
          <w:tab w:val="right" w:pos="8838"/>
        </w:tabs>
        <w:jc w:val="right"/>
        <w:rPr>
          <w:rFonts w:ascii="Geomanist" w:hAnsi="Geomanist"/>
          <w:bCs/>
          <w:noProof/>
          <w:sz w:val="16"/>
          <w:szCs w:val="16"/>
        </w:rPr>
      </w:pPr>
    </w:p>
    <w:p w14:paraId="7EC505B2" w14:textId="77777777" w:rsidR="00911BFD" w:rsidRDefault="00911BFD" w:rsidP="00911BFD">
      <w:pPr>
        <w:pBdr>
          <w:top w:val="nil"/>
          <w:left w:val="nil"/>
          <w:bottom w:val="nil"/>
          <w:right w:val="nil"/>
          <w:between w:val="nil"/>
        </w:pBdr>
        <w:tabs>
          <w:tab w:val="center" w:pos="4419"/>
          <w:tab w:val="right" w:pos="8838"/>
        </w:tabs>
        <w:jc w:val="right"/>
        <w:rPr>
          <w:rFonts w:ascii="Geomanist" w:hAnsi="Geomanist"/>
          <w:bCs/>
          <w:noProof/>
          <w:sz w:val="16"/>
          <w:szCs w:val="16"/>
        </w:rPr>
      </w:pPr>
    </w:p>
    <w:p w14:paraId="6778691C" w14:textId="77777777" w:rsidR="00911BFD" w:rsidRDefault="00911BFD" w:rsidP="00911BFD">
      <w:pPr>
        <w:pBdr>
          <w:top w:val="nil"/>
          <w:left w:val="nil"/>
          <w:bottom w:val="nil"/>
          <w:right w:val="nil"/>
          <w:between w:val="nil"/>
        </w:pBdr>
        <w:tabs>
          <w:tab w:val="center" w:pos="4419"/>
          <w:tab w:val="right" w:pos="8838"/>
        </w:tabs>
        <w:jc w:val="right"/>
        <w:rPr>
          <w:rFonts w:ascii="Geomanist" w:hAnsi="Geomanist"/>
          <w:bCs/>
          <w:noProof/>
          <w:sz w:val="16"/>
          <w:szCs w:val="16"/>
        </w:rPr>
      </w:pPr>
      <w:r w:rsidRPr="00A81798">
        <w:rPr>
          <w:noProof/>
          <w:lang w:val="es-MX" w:eastAsia="es-MX"/>
        </w:rPr>
        <w:drawing>
          <wp:inline distT="0" distB="0" distL="0" distR="0" wp14:anchorId="20E8FF90" wp14:editId="25A0FF2C">
            <wp:extent cx="5842280" cy="1257300"/>
            <wp:effectExtent l="0" t="0" r="6350" b="0"/>
            <wp:docPr id="5605776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6898" cy="1258294"/>
                    </a:xfrm>
                    <a:prstGeom prst="rect">
                      <a:avLst/>
                    </a:prstGeom>
                    <a:noFill/>
                    <a:ln>
                      <a:noFill/>
                    </a:ln>
                  </pic:spPr>
                </pic:pic>
              </a:graphicData>
            </a:graphic>
          </wp:inline>
        </w:drawing>
      </w:r>
    </w:p>
    <w:p w14:paraId="1165434C" w14:textId="77777777" w:rsidR="00911BFD" w:rsidRDefault="00911BFD" w:rsidP="00911BFD">
      <w:pPr>
        <w:pBdr>
          <w:top w:val="nil"/>
          <w:left w:val="nil"/>
          <w:bottom w:val="nil"/>
          <w:right w:val="nil"/>
          <w:between w:val="nil"/>
        </w:pBdr>
        <w:tabs>
          <w:tab w:val="center" w:pos="4419"/>
          <w:tab w:val="right" w:pos="8838"/>
        </w:tabs>
        <w:rPr>
          <w:rFonts w:ascii="Geomanist" w:hAnsi="Geomanist"/>
          <w:bCs/>
          <w:noProof/>
          <w:sz w:val="16"/>
          <w:szCs w:val="16"/>
        </w:rPr>
      </w:pPr>
    </w:p>
    <w:tbl>
      <w:tblPr>
        <w:tblW w:w="9220" w:type="dxa"/>
        <w:tblInd w:w="70" w:type="dxa"/>
        <w:tblCellMar>
          <w:left w:w="70" w:type="dxa"/>
          <w:right w:w="70" w:type="dxa"/>
        </w:tblCellMar>
        <w:tblLook w:val="04A0" w:firstRow="1" w:lastRow="0" w:firstColumn="1" w:lastColumn="0" w:noHBand="0" w:noVBand="1"/>
      </w:tblPr>
      <w:tblGrid>
        <w:gridCol w:w="1314"/>
        <w:gridCol w:w="5324"/>
        <w:gridCol w:w="1571"/>
        <w:gridCol w:w="470"/>
        <w:gridCol w:w="541"/>
      </w:tblGrid>
      <w:tr w:rsidR="00911BFD" w:rsidRPr="004D7016" w14:paraId="32702152" w14:textId="77777777" w:rsidTr="00C76EE7">
        <w:trPr>
          <w:trHeight w:val="495"/>
        </w:trPr>
        <w:tc>
          <w:tcPr>
            <w:tcW w:w="1260" w:type="dxa"/>
            <w:tcBorders>
              <w:top w:val="nil"/>
              <w:left w:val="nil"/>
              <w:bottom w:val="nil"/>
              <w:right w:val="nil"/>
            </w:tcBorders>
            <w:shd w:val="clear" w:color="000000" w:fill="00B050"/>
            <w:vAlign w:val="center"/>
            <w:hideMark/>
          </w:tcPr>
          <w:p w14:paraId="74D37234" w14:textId="77777777" w:rsidR="00911BFD" w:rsidRPr="004D7016" w:rsidRDefault="00911BFD" w:rsidP="00C76EE7">
            <w:pPr>
              <w:jc w:val="center"/>
              <w:rPr>
                <w:rFonts w:ascii="Arial" w:eastAsia="Times New Roman" w:hAnsi="Arial" w:cs="Arial"/>
                <w:b/>
                <w:bCs/>
                <w:color w:val="FFFFFF"/>
                <w:sz w:val="16"/>
                <w:szCs w:val="16"/>
              </w:rPr>
            </w:pPr>
            <w:r w:rsidRPr="004D7016">
              <w:rPr>
                <w:rFonts w:ascii="Arial" w:eastAsia="Times New Roman" w:hAnsi="Arial" w:cs="Arial"/>
                <w:b/>
                <w:bCs/>
                <w:color w:val="FFFFFF"/>
                <w:sz w:val="16"/>
                <w:szCs w:val="16"/>
              </w:rPr>
              <w:t>CONSECUTIVO</w:t>
            </w:r>
          </w:p>
        </w:tc>
        <w:tc>
          <w:tcPr>
            <w:tcW w:w="5580" w:type="dxa"/>
            <w:tcBorders>
              <w:top w:val="nil"/>
              <w:left w:val="nil"/>
              <w:bottom w:val="nil"/>
              <w:right w:val="nil"/>
            </w:tcBorders>
            <w:shd w:val="clear" w:color="000000" w:fill="00B050"/>
            <w:vAlign w:val="center"/>
            <w:hideMark/>
          </w:tcPr>
          <w:p w14:paraId="6ED12C8C" w14:textId="77777777" w:rsidR="00911BFD" w:rsidRPr="004D7016" w:rsidRDefault="00911BFD" w:rsidP="00C76EE7">
            <w:pPr>
              <w:jc w:val="center"/>
              <w:rPr>
                <w:rFonts w:ascii="Arial" w:eastAsia="Times New Roman" w:hAnsi="Arial" w:cs="Arial"/>
                <w:b/>
                <w:bCs/>
                <w:color w:val="FFFFFF"/>
                <w:sz w:val="18"/>
                <w:szCs w:val="18"/>
              </w:rPr>
            </w:pPr>
            <w:r w:rsidRPr="004D7016">
              <w:rPr>
                <w:rFonts w:ascii="Arial" w:eastAsia="Times New Roman" w:hAnsi="Arial" w:cs="Arial"/>
                <w:b/>
                <w:bCs/>
                <w:color w:val="FFFFFF"/>
                <w:sz w:val="18"/>
                <w:szCs w:val="18"/>
              </w:rPr>
              <w:t>DESCRIPCION</w:t>
            </w:r>
          </w:p>
        </w:tc>
        <w:tc>
          <w:tcPr>
            <w:tcW w:w="1440" w:type="dxa"/>
            <w:tcBorders>
              <w:top w:val="nil"/>
              <w:left w:val="nil"/>
              <w:bottom w:val="nil"/>
              <w:right w:val="nil"/>
            </w:tcBorders>
            <w:shd w:val="clear" w:color="000000" w:fill="00B050"/>
            <w:vAlign w:val="center"/>
            <w:hideMark/>
          </w:tcPr>
          <w:p w14:paraId="69A6FA35" w14:textId="77777777" w:rsidR="00911BFD" w:rsidRPr="004D7016" w:rsidRDefault="00911BFD" w:rsidP="00C76EE7">
            <w:pPr>
              <w:jc w:val="center"/>
              <w:rPr>
                <w:rFonts w:ascii="Arial" w:eastAsia="Times New Roman" w:hAnsi="Arial" w:cs="Arial"/>
                <w:b/>
                <w:bCs/>
                <w:color w:val="FFFFFF"/>
                <w:sz w:val="18"/>
                <w:szCs w:val="18"/>
              </w:rPr>
            </w:pPr>
            <w:r w:rsidRPr="004D7016">
              <w:rPr>
                <w:rFonts w:ascii="Arial" w:eastAsia="Times New Roman" w:hAnsi="Arial" w:cs="Arial"/>
                <w:b/>
                <w:bCs/>
                <w:color w:val="FFFFFF"/>
                <w:sz w:val="18"/>
                <w:szCs w:val="18"/>
              </w:rPr>
              <w:t>PRESENTACIÓN</w:t>
            </w:r>
          </w:p>
        </w:tc>
        <w:tc>
          <w:tcPr>
            <w:tcW w:w="420" w:type="dxa"/>
            <w:tcBorders>
              <w:top w:val="nil"/>
              <w:left w:val="nil"/>
              <w:bottom w:val="nil"/>
              <w:right w:val="nil"/>
            </w:tcBorders>
            <w:shd w:val="clear" w:color="000000" w:fill="00B050"/>
            <w:vAlign w:val="center"/>
            <w:hideMark/>
          </w:tcPr>
          <w:p w14:paraId="45D9AD21" w14:textId="77777777" w:rsidR="00911BFD" w:rsidRPr="004D7016" w:rsidRDefault="00911BFD" w:rsidP="00C76EE7">
            <w:pPr>
              <w:jc w:val="center"/>
              <w:rPr>
                <w:rFonts w:ascii="Arial" w:eastAsia="Times New Roman" w:hAnsi="Arial" w:cs="Arial"/>
                <w:b/>
                <w:bCs/>
                <w:color w:val="FFFFFF"/>
                <w:sz w:val="18"/>
                <w:szCs w:val="18"/>
              </w:rPr>
            </w:pPr>
            <w:r w:rsidRPr="004D7016">
              <w:rPr>
                <w:rFonts w:ascii="Arial" w:eastAsia="Times New Roman" w:hAnsi="Arial" w:cs="Arial"/>
                <w:b/>
                <w:bCs/>
                <w:color w:val="FFFFFF"/>
                <w:sz w:val="18"/>
                <w:szCs w:val="18"/>
              </w:rPr>
              <w:t>MIN</w:t>
            </w:r>
          </w:p>
        </w:tc>
        <w:tc>
          <w:tcPr>
            <w:tcW w:w="520" w:type="dxa"/>
            <w:tcBorders>
              <w:top w:val="nil"/>
              <w:left w:val="nil"/>
              <w:bottom w:val="nil"/>
              <w:right w:val="nil"/>
            </w:tcBorders>
            <w:shd w:val="clear" w:color="000000" w:fill="00B050"/>
            <w:vAlign w:val="center"/>
            <w:hideMark/>
          </w:tcPr>
          <w:p w14:paraId="4AD397B7" w14:textId="77777777" w:rsidR="00911BFD" w:rsidRPr="004D7016" w:rsidRDefault="00911BFD" w:rsidP="00C76EE7">
            <w:pPr>
              <w:jc w:val="center"/>
              <w:rPr>
                <w:rFonts w:ascii="Arial" w:eastAsia="Times New Roman" w:hAnsi="Arial" w:cs="Arial"/>
                <w:b/>
                <w:bCs/>
                <w:color w:val="FFFFFF"/>
                <w:sz w:val="18"/>
                <w:szCs w:val="18"/>
              </w:rPr>
            </w:pPr>
            <w:r w:rsidRPr="004D7016">
              <w:rPr>
                <w:rFonts w:ascii="Arial" w:eastAsia="Times New Roman" w:hAnsi="Arial" w:cs="Arial"/>
                <w:b/>
                <w:bCs/>
                <w:color w:val="FFFFFF"/>
                <w:sz w:val="18"/>
                <w:szCs w:val="18"/>
              </w:rPr>
              <w:t>MAX</w:t>
            </w:r>
          </w:p>
        </w:tc>
      </w:tr>
      <w:tr w:rsidR="00911BFD" w:rsidRPr="004D7016" w14:paraId="5B72E967" w14:textId="77777777" w:rsidTr="00C76EE7">
        <w:trPr>
          <w:trHeight w:val="480"/>
        </w:trPr>
        <w:tc>
          <w:tcPr>
            <w:tcW w:w="126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2BB187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w:t>
            </w:r>
          </w:p>
        </w:tc>
        <w:tc>
          <w:tcPr>
            <w:tcW w:w="5580" w:type="dxa"/>
            <w:tcBorders>
              <w:top w:val="single" w:sz="8" w:space="0" w:color="auto"/>
              <w:left w:val="nil"/>
              <w:bottom w:val="single" w:sz="4" w:space="0" w:color="auto"/>
              <w:right w:val="single" w:sz="4" w:space="0" w:color="auto"/>
            </w:tcBorders>
            <w:shd w:val="clear" w:color="auto" w:fill="auto"/>
            <w:vAlign w:val="center"/>
            <w:hideMark/>
          </w:tcPr>
          <w:p w14:paraId="2EA6404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ACEITE DIELECTRICO  LUBRICANTE BASE MINERALES CODIGO SAP VG-100</w:t>
            </w:r>
          </w:p>
        </w:tc>
        <w:tc>
          <w:tcPr>
            <w:tcW w:w="1440" w:type="dxa"/>
            <w:tcBorders>
              <w:top w:val="single" w:sz="8" w:space="0" w:color="auto"/>
              <w:left w:val="nil"/>
              <w:bottom w:val="single" w:sz="4" w:space="0" w:color="auto"/>
              <w:right w:val="single" w:sz="4" w:space="0" w:color="auto"/>
            </w:tcBorders>
            <w:shd w:val="clear" w:color="auto" w:fill="auto"/>
            <w:vAlign w:val="center"/>
            <w:hideMark/>
          </w:tcPr>
          <w:p w14:paraId="3AFBF23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LITRO</w:t>
            </w:r>
          </w:p>
        </w:tc>
        <w:tc>
          <w:tcPr>
            <w:tcW w:w="420" w:type="dxa"/>
            <w:tcBorders>
              <w:top w:val="single" w:sz="8" w:space="0" w:color="auto"/>
              <w:left w:val="nil"/>
              <w:bottom w:val="single" w:sz="4" w:space="0" w:color="auto"/>
              <w:right w:val="single" w:sz="4" w:space="0" w:color="auto"/>
            </w:tcBorders>
            <w:shd w:val="clear" w:color="auto" w:fill="auto"/>
            <w:vAlign w:val="center"/>
            <w:hideMark/>
          </w:tcPr>
          <w:p w14:paraId="6E8780A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w:t>
            </w:r>
          </w:p>
        </w:tc>
        <w:tc>
          <w:tcPr>
            <w:tcW w:w="520" w:type="dxa"/>
            <w:tcBorders>
              <w:top w:val="single" w:sz="8" w:space="0" w:color="auto"/>
              <w:left w:val="nil"/>
              <w:bottom w:val="single" w:sz="4" w:space="0" w:color="auto"/>
              <w:right w:val="single" w:sz="4" w:space="0" w:color="auto"/>
            </w:tcBorders>
            <w:shd w:val="clear" w:color="auto" w:fill="auto"/>
            <w:vAlign w:val="center"/>
            <w:hideMark/>
          </w:tcPr>
          <w:p w14:paraId="5F5F05E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7AD0E80"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270F6D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w:t>
            </w:r>
          </w:p>
        </w:tc>
        <w:tc>
          <w:tcPr>
            <w:tcW w:w="5580" w:type="dxa"/>
            <w:tcBorders>
              <w:top w:val="nil"/>
              <w:left w:val="nil"/>
              <w:bottom w:val="single" w:sz="4" w:space="0" w:color="auto"/>
              <w:right w:val="single" w:sz="4" w:space="0" w:color="auto"/>
            </w:tcBorders>
            <w:shd w:val="clear" w:color="auto" w:fill="auto"/>
            <w:vAlign w:val="center"/>
            <w:hideMark/>
          </w:tcPr>
          <w:p w14:paraId="22BBBCC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ACRILICO DIFUSOR 5MM DE 61X1.22M MOD.K 15 P/ABEJA  TRASLUCIDO TEXTURA RESPLANDECIENTE CODIGO SAP A61122</w:t>
            </w:r>
          </w:p>
        </w:tc>
        <w:tc>
          <w:tcPr>
            <w:tcW w:w="1440" w:type="dxa"/>
            <w:tcBorders>
              <w:top w:val="nil"/>
              <w:left w:val="nil"/>
              <w:bottom w:val="single" w:sz="4" w:space="0" w:color="auto"/>
              <w:right w:val="single" w:sz="4" w:space="0" w:color="auto"/>
            </w:tcBorders>
            <w:shd w:val="clear" w:color="auto" w:fill="auto"/>
            <w:vAlign w:val="center"/>
            <w:hideMark/>
          </w:tcPr>
          <w:p w14:paraId="1745EA2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0337A3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336</w:t>
            </w:r>
          </w:p>
        </w:tc>
        <w:tc>
          <w:tcPr>
            <w:tcW w:w="520" w:type="dxa"/>
            <w:tcBorders>
              <w:top w:val="nil"/>
              <w:left w:val="nil"/>
              <w:bottom w:val="single" w:sz="4" w:space="0" w:color="auto"/>
              <w:right w:val="single" w:sz="4" w:space="0" w:color="auto"/>
            </w:tcBorders>
            <w:shd w:val="clear" w:color="auto" w:fill="auto"/>
            <w:vAlign w:val="center"/>
            <w:hideMark/>
          </w:tcPr>
          <w:p w14:paraId="01E4200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950</w:t>
            </w:r>
          </w:p>
        </w:tc>
      </w:tr>
      <w:tr w:rsidR="00911BFD" w:rsidRPr="004D7016" w14:paraId="2315D6B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511FE3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580" w:type="dxa"/>
            <w:tcBorders>
              <w:top w:val="nil"/>
              <w:left w:val="nil"/>
              <w:bottom w:val="single" w:sz="4" w:space="0" w:color="auto"/>
              <w:right w:val="single" w:sz="4" w:space="0" w:color="auto"/>
            </w:tcBorders>
            <w:shd w:val="clear" w:color="auto" w:fill="auto"/>
            <w:vAlign w:val="center"/>
            <w:hideMark/>
          </w:tcPr>
          <w:p w14:paraId="0E51AFC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ADAPTADOR PLS 13 WATTS 2 HILOS 3 PZA  COLOR BLANCO LUZ NEUTRA  CODIGO SAP 419E</w:t>
            </w:r>
          </w:p>
        </w:tc>
        <w:tc>
          <w:tcPr>
            <w:tcW w:w="1440" w:type="dxa"/>
            <w:tcBorders>
              <w:top w:val="nil"/>
              <w:left w:val="nil"/>
              <w:bottom w:val="single" w:sz="4" w:space="0" w:color="auto"/>
              <w:right w:val="single" w:sz="4" w:space="0" w:color="auto"/>
            </w:tcBorders>
            <w:shd w:val="clear" w:color="auto" w:fill="auto"/>
            <w:vAlign w:val="center"/>
            <w:hideMark/>
          </w:tcPr>
          <w:p w14:paraId="6ED09F6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47F60B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55</w:t>
            </w:r>
          </w:p>
        </w:tc>
        <w:tc>
          <w:tcPr>
            <w:tcW w:w="520" w:type="dxa"/>
            <w:tcBorders>
              <w:top w:val="nil"/>
              <w:left w:val="nil"/>
              <w:bottom w:val="single" w:sz="4" w:space="0" w:color="auto"/>
              <w:right w:val="single" w:sz="4" w:space="0" w:color="auto"/>
            </w:tcBorders>
            <w:shd w:val="clear" w:color="auto" w:fill="auto"/>
            <w:vAlign w:val="center"/>
            <w:hideMark/>
          </w:tcPr>
          <w:p w14:paraId="35AF59D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224</w:t>
            </w:r>
          </w:p>
        </w:tc>
      </w:tr>
      <w:tr w:rsidR="00911BFD" w:rsidRPr="004D7016" w14:paraId="1D58CCA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7DABC8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580" w:type="dxa"/>
            <w:tcBorders>
              <w:top w:val="nil"/>
              <w:left w:val="nil"/>
              <w:bottom w:val="single" w:sz="4" w:space="0" w:color="auto"/>
              <w:right w:val="single" w:sz="4" w:space="0" w:color="auto"/>
            </w:tcBorders>
            <w:shd w:val="clear" w:color="auto" w:fill="auto"/>
            <w:vAlign w:val="center"/>
            <w:hideMark/>
          </w:tcPr>
          <w:p w14:paraId="3D7FCB5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ADAPTADOR TIPO CLAVIJA 2 POSTES 3 ORIFICIOS  HULE RIGIDO CODIGO SAP 419E</w:t>
            </w:r>
          </w:p>
        </w:tc>
        <w:tc>
          <w:tcPr>
            <w:tcW w:w="1440" w:type="dxa"/>
            <w:tcBorders>
              <w:top w:val="nil"/>
              <w:left w:val="nil"/>
              <w:bottom w:val="single" w:sz="4" w:space="0" w:color="auto"/>
              <w:right w:val="single" w:sz="4" w:space="0" w:color="auto"/>
            </w:tcBorders>
            <w:shd w:val="clear" w:color="auto" w:fill="auto"/>
            <w:vAlign w:val="center"/>
            <w:hideMark/>
          </w:tcPr>
          <w:p w14:paraId="6AA9380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8D63EF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c>
          <w:tcPr>
            <w:tcW w:w="520" w:type="dxa"/>
            <w:tcBorders>
              <w:top w:val="nil"/>
              <w:left w:val="nil"/>
              <w:bottom w:val="single" w:sz="4" w:space="0" w:color="auto"/>
              <w:right w:val="single" w:sz="4" w:space="0" w:color="auto"/>
            </w:tcBorders>
            <w:shd w:val="clear" w:color="auto" w:fill="auto"/>
            <w:vAlign w:val="center"/>
            <w:hideMark/>
          </w:tcPr>
          <w:p w14:paraId="4E39E02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296EB71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2AEE02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w:t>
            </w:r>
          </w:p>
        </w:tc>
        <w:tc>
          <w:tcPr>
            <w:tcW w:w="5580" w:type="dxa"/>
            <w:tcBorders>
              <w:top w:val="nil"/>
              <w:left w:val="nil"/>
              <w:bottom w:val="single" w:sz="4" w:space="0" w:color="auto"/>
              <w:right w:val="single" w:sz="4" w:space="0" w:color="auto"/>
            </w:tcBorders>
            <w:shd w:val="clear" w:color="auto" w:fill="auto"/>
            <w:vAlign w:val="center"/>
            <w:hideMark/>
          </w:tcPr>
          <w:p w14:paraId="39DA23B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ADITAMIENTO Y PIEDRA DESECANTE ALTA HUMEDAD  CODIGO SAP 419E</w:t>
            </w:r>
          </w:p>
        </w:tc>
        <w:tc>
          <w:tcPr>
            <w:tcW w:w="1440" w:type="dxa"/>
            <w:tcBorders>
              <w:top w:val="nil"/>
              <w:left w:val="nil"/>
              <w:bottom w:val="single" w:sz="4" w:space="0" w:color="auto"/>
              <w:right w:val="single" w:sz="4" w:space="0" w:color="auto"/>
            </w:tcBorders>
            <w:shd w:val="clear" w:color="auto" w:fill="auto"/>
            <w:vAlign w:val="center"/>
            <w:hideMark/>
          </w:tcPr>
          <w:p w14:paraId="009809F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3C2A88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76</w:t>
            </w:r>
          </w:p>
        </w:tc>
        <w:tc>
          <w:tcPr>
            <w:tcW w:w="520" w:type="dxa"/>
            <w:tcBorders>
              <w:top w:val="nil"/>
              <w:left w:val="nil"/>
              <w:bottom w:val="single" w:sz="4" w:space="0" w:color="auto"/>
              <w:right w:val="single" w:sz="4" w:space="0" w:color="auto"/>
            </w:tcBorders>
            <w:shd w:val="clear" w:color="auto" w:fill="auto"/>
            <w:vAlign w:val="center"/>
            <w:hideMark/>
          </w:tcPr>
          <w:p w14:paraId="3DC77F6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207</w:t>
            </w:r>
          </w:p>
        </w:tc>
      </w:tr>
      <w:tr w:rsidR="00911BFD" w:rsidRPr="004D7016" w14:paraId="0BF5453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7726A5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6</w:t>
            </w:r>
          </w:p>
        </w:tc>
        <w:tc>
          <w:tcPr>
            <w:tcW w:w="5580" w:type="dxa"/>
            <w:tcBorders>
              <w:top w:val="nil"/>
              <w:left w:val="nil"/>
              <w:bottom w:val="single" w:sz="4" w:space="0" w:color="auto"/>
              <w:right w:val="single" w:sz="4" w:space="0" w:color="auto"/>
            </w:tcBorders>
            <w:shd w:val="clear" w:color="auto" w:fill="auto"/>
            <w:vAlign w:val="center"/>
            <w:hideMark/>
          </w:tcPr>
          <w:p w14:paraId="1B671B1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APAGADOR 1 POLO3 TIROS 125 V 1/2 H.P. 20 AMPS. DIV. COLORES CODIGO SAP 7808U</w:t>
            </w:r>
          </w:p>
        </w:tc>
        <w:tc>
          <w:tcPr>
            <w:tcW w:w="1440" w:type="dxa"/>
            <w:tcBorders>
              <w:top w:val="nil"/>
              <w:left w:val="nil"/>
              <w:bottom w:val="single" w:sz="4" w:space="0" w:color="auto"/>
              <w:right w:val="single" w:sz="4" w:space="0" w:color="auto"/>
            </w:tcBorders>
            <w:shd w:val="clear" w:color="auto" w:fill="auto"/>
            <w:vAlign w:val="center"/>
            <w:hideMark/>
          </w:tcPr>
          <w:p w14:paraId="5D865E9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6E8045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84</w:t>
            </w:r>
          </w:p>
        </w:tc>
        <w:tc>
          <w:tcPr>
            <w:tcW w:w="520" w:type="dxa"/>
            <w:tcBorders>
              <w:top w:val="nil"/>
              <w:left w:val="nil"/>
              <w:bottom w:val="single" w:sz="4" w:space="0" w:color="auto"/>
              <w:right w:val="single" w:sz="4" w:space="0" w:color="auto"/>
            </w:tcBorders>
            <w:shd w:val="clear" w:color="auto" w:fill="auto"/>
            <w:vAlign w:val="center"/>
            <w:hideMark/>
          </w:tcPr>
          <w:p w14:paraId="0DFBB25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381</w:t>
            </w:r>
          </w:p>
        </w:tc>
      </w:tr>
      <w:tr w:rsidR="00911BFD" w:rsidRPr="004D7016" w14:paraId="33D0E37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B6D1CC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w:t>
            </w:r>
          </w:p>
        </w:tc>
        <w:tc>
          <w:tcPr>
            <w:tcW w:w="5580" w:type="dxa"/>
            <w:tcBorders>
              <w:top w:val="nil"/>
              <w:left w:val="nil"/>
              <w:bottom w:val="single" w:sz="4" w:space="0" w:color="auto"/>
              <w:right w:val="single" w:sz="4" w:space="0" w:color="auto"/>
            </w:tcBorders>
            <w:shd w:val="clear" w:color="auto" w:fill="auto"/>
            <w:vAlign w:val="center"/>
            <w:hideMark/>
          </w:tcPr>
          <w:p w14:paraId="03F506C9" w14:textId="77777777" w:rsidR="00911BFD" w:rsidRPr="004D7016" w:rsidRDefault="00911BFD" w:rsidP="00C76EE7">
            <w:pPr>
              <w:rPr>
                <w:rFonts w:ascii="Arial" w:eastAsia="Times New Roman" w:hAnsi="Arial" w:cs="Arial"/>
                <w:color w:val="000000"/>
                <w:sz w:val="18"/>
                <w:szCs w:val="18"/>
                <w:lang w:val="en-US"/>
              </w:rPr>
            </w:pPr>
            <w:r w:rsidRPr="004D7016">
              <w:rPr>
                <w:rFonts w:ascii="Arial" w:eastAsia="Times New Roman" w:hAnsi="Arial" w:cs="Arial"/>
                <w:color w:val="000000"/>
                <w:sz w:val="18"/>
                <w:szCs w:val="18"/>
              </w:rPr>
              <w:t xml:space="preserve">APAGADOR COLA DE RATA 5 AMPS. </w:t>
            </w:r>
            <w:r w:rsidRPr="004D7016">
              <w:rPr>
                <w:rFonts w:ascii="Arial" w:eastAsia="Times New Roman" w:hAnsi="Arial" w:cs="Arial"/>
                <w:color w:val="000000"/>
                <w:sz w:val="18"/>
                <w:szCs w:val="18"/>
                <w:lang w:val="en-US"/>
              </w:rPr>
              <w:t>ON - OFF CODIGO SAP 80565C</w:t>
            </w:r>
          </w:p>
        </w:tc>
        <w:tc>
          <w:tcPr>
            <w:tcW w:w="1440" w:type="dxa"/>
            <w:tcBorders>
              <w:top w:val="nil"/>
              <w:left w:val="nil"/>
              <w:bottom w:val="single" w:sz="4" w:space="0" w:color="auto"/>
              <w:right w:val="single" w:sz="4" w:space="0" w:color="auto"/>
            </w:tcBorders>
            <w:shd w:val="clear" w:color="auto" w:fill="auto"/>
            <w:vAlign w:val="center"/>
            <w:hideMark/>
          </w:tcPr>
          <w:p w14:paraId="6A120B5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14AA70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84</w:t>
            </w:r>
          </w:p>
        </w:tc>
        <w:tc>
          <w:tcPr>
            <w:tcW w:w="520" w:type="dxa"/>
            <w:tcBorders>
              <w:top w:val="nil"/>
              <w:left w:val="nil"/>
              <w:bottom w:val="single" w:sz="4" w:space="0" w:color="auto"/>
              <w:right w:val="single" w:sz="4" w:space="0" w:color="auto"/>
            </w:tcBorders>
            <w:shd w:val="clear" w:color="auto" w:fill="auto"/>
            <w:vAlign w:val="center"/>
            <w:hideMark/>
          </w:tcPr>
          <w:p w14:paraId="37F7ADB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381</w:t>
            </w:r>
          </w:p>
        </w:tc>
      </w:tr>
      <w:tr w:rsidR="00911BFD" w:rsidRPr="004D7016" w14:paraId="27B41BD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FB3CBE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w:t>
            </w:r>
          </w:p>
        </w:tc>
        <w:tc>
          <w:tcPr>
            <w:tcW w:w="5580" w:type="dxa"/>
            <w:tcBorders>
              <w:top w:val="nil"/>
              <w:left w:val="nil"/>
              <w:bottom w:val="single" w:sz="4" w:space="0" w:color="auto"/>
              <w:right w:val="single" w:sz="4" w:space="0" w:color="auto"/>
            </w:tcBorders>
            <w:shd w:val="clear" w:color="auto" w:fill="auto"/>
            <w:vAlign w:val="center"/>
            <w:hideMark/>
          </w:tcPr>
          <w:p w14:paraId="5FA1940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APAGADOR DE PASO INTERLINK 2 VIAS  COLOR MARFIL  CODIGO SAP 147FB</w:t>
            </w:r>
          </w:p>
        </w:tc>
        <w:tc>
          <w:tcPr>
            <w:tcW w:w="1440" w:type="dxa"/>
            <w:tcBorders>
              <w:top w:val="nil"/>
              <w:left w:val="nil"/>
              <w:bottom w:val="single" w:sz="4" w:space="0" w:color="auto"/>
              <w:right w:val="single" w:sz="4" w:space="0" w:color="auto"/>
            </w:tcBorders>
            <w:shd w:val="clear" w:color="auto" w:fill="auto"/>
            <w:vAlign w:val="center"/>
            <w:hideMark/>
          </w:tcPr>
          <w:p w14:paraId="54B81B1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5F53A8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1BD3CEE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189</w:t>
            </w:r>
          </w:p>
        </w:tc>
      </w:tr>
      <w:tr w:rsidR="00911BFD" w:rsidRPr="004D7016" w14:paraId="4D8A898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39C4D3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c>
          <w:tcPr>
            <w:tcW w:w="5580" w:type="dxa"/>
            <w:tcBorders>
              <w:top w:val="nil"/>
              <w:left w:val="nil"/>
              <w:bottom w:val="single" w:sz="4" w:space="0" w:color="auto"/>
              <w:right w:val="single" w:sz="4" w:space="0" w:color="auto"/>
            </w:tcBorders>
            <w:shd w:val="clear" w:color="auto" w:fill="auto"/>
            <w:vAlign w:val="center"/>
            <w:hideMark/>
          </w:tcPr>
          <w:p w14:paraId="5E49F49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APAGADOR DE PASO TIPO CHUPON  1 HILO APAGADO Y ENCIENDIDO LAMP. CODIGO SAP 147FB</w:t>
            </w:r>
          </w:p>
        </w:tc>
        <w:tc>
          <w:tcPr>
            <w:tcW w:w="1440" w:type="dxa"/>
            <w:tcBorders>
              <w:top w:val="nil"/>
              <w:left w:val="nil"/>
              <w:bottom w:val="single" w:sz="4" w:space="0" w:color="auto"/>
              <w:right w:val="single" w:sz="4" w:space="0" w:color="auto"/>
            </w:tcBorders>
            <w:shd w:val="clear" w:color="auto" w:fill="auto"/>
            <w:vAlign w:val="center"/>
            <w:hideMark/>
          </w:tcPr>
          <w:p w14:paraId="563A247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F96E07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c>
          <w:tcPr>
            <w:tcW w:w="520" w:type="dxa"/>
            <w:tcBorders>
              <w:top w:val="nil"/>
              <w:left w:val="nil"/>
              <w:bottom w:val="single" w:sz="4" w:space="0" w:color="auto"/>
              <w:right w:val="single" w:sz="4" w:space="0" w:color="auto"/>
            </w:tcBorders>
            <w:shd w:val="clear" w:color="auto" w:fill="auto"/>
            <w:vAlign w:val="center"/>
            <w:hideMark/>
          </w:tcPr>
          <w:p w14:paraId="2A2E4E9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187</w:t>
            </w:r>
          </w:p>
        </w:tc>
      </w:tr>
      <w:tr w:rsidR="00911BFD" w:rsidRPr="004D7016" w14:paraId="154AC6A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6CB6F4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580" w:type="dxa"/>
            <w:tcBorders>
              <w:top w:val="nil"/>
              <w:left w:val="nil"/>
              <w:bottom w:val="single" w:sz="4" w:space="0" w:color="auto"/>
              <w:right w:val="single" w:sz="4" w:space="0" w:color="auto"/>
            </w:tcBorders>
            <w:shd w:val="clear" w:color="auto" w:fill="auto"/>
            <w:vAlign w:val="center"/>
            <w:hideMark/>
          </w:tcPr>
          <w:p w14:paraId="557942E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APAGADOR MARFIL LINEA NUEVA  INTERRUPTOR 1 VIA  CODIGO SAP E2001</w:t>
            </w:r>
          </w:p>
        </w:tc>
        <w:tc>
          <w:tcPr>
            <w:tcW w:w="1440" w:type="dxa"/>
            <w:tcBorders>
              <w:top w:val="nil"/>
              <w:left w:val="nil"/>
              <w:bottom w:val="single" w:sz="4" w:space="0" w:color="auto"/>
              <w:right w:val="single" w:sz="4" w:space="0" w:color="auto"/>
            </w:tcBorders>
            <w:shd w:val="clear" w:color="auto" w:fill="auto"/>
            <w:vAlign w:val="center"/>
            <w:hideMark/>
          </w:tcPr>
          <w:p w14:paraId="2808434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00AC15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c>
          <w:tcPr>
            <w:tcW w:w="520" w:type="dxa"/>
            <w:tcBorders>
              <w:top w:val="nil"/>
              <w:left w:val="nil"/>
              <w:bottom w:val="single" w:sz="4" w:space="0" w:color="auto"/>
              <w:right w:val="single" w:sz="4" w:space="0" w:color="auto"/>
            </w:tcBorders>
            <w:shd w:val="clear" w:color="auto" w:fill="auto"/>
            <w:vAlign w:val="center"/>
            <w:hideMark/>
          </w:tcPr>
          <w:p w14:paraId="17A7A3F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187</w:t>
            </w:r>
          </w:p>
        </w:tc>
      </w:tr>
      <w:tr w:rsidR="00911BFD" w:rsidRPr="004D7016" w14:paraId="52E47A0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0B4A34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11</w:t>
            </w:r>
          </w:p>
        </w:tc>
        <w:tc>
          <w:tcPr>
            <w:tcW w:w="5580" w:type="dxa"/>
            <w:tcBorders>
              <w:top w:val="nil"/>
              <w:left w:val="nil"/>
              <w:bottom w:val="single" w:sz="4" w:space="0" w:color="auto"/>
              <w:right w:val="single" w:sz="4" w:space="0" w:color="auto"/>
            </w:tcBorders>
            <w:shd w:val="clear" w:color="auto" w:fill="auto"/>
            <w:vAlign w:val="center"/>
            <w:hideMark/>
          </w:tcPr>
          <w:p w14:paraId="5CE9B39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APAGADOR PUSH BOTON  LINEA NUEVA  PRESIÓN BOTON CUADRADO  CODIGO SAP E2001</w:t>
            </w:r>
          </w:p>
        </w:tc>
        <w:tc>
          <w:tcPr>
            <w:tcW w:w="1440" w:type="dxa"/>
            <w:tcBorders>
              <w:top w:val="nil"/>
              <w:left w:val="nil"/>
              <w:bottom w:val="single" w:sz="4" w:space="0" w:color="auto"/>
              <w:right w:val="single" w:sz="4" w:space="0" w:color="auto"/>
            </w:tcBorders>
            <w:shd w:val="clear" w:color="auto" w:fill="auto"/>
            <w:vAlign w:val="center"/>
            <w:hideMark/>
          </w:tcPr>
          <w:p w14:paraId="0C9C649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6CB53B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c>
          <w:tcPr>
            <w:tcW w:w="520" w:type="dxa"/>
            <w:tcBorders>
              <w:top w:val="nil"/>
              <w:left w:val="nil"/>
              <w:bottom w:val="single" w:sz="4" w:space="0" w:color="auto"/>
              <w:right w:val="single" w:sz="4" w:space="0" w:color="auto"/>
            </w:tcBorders>
            <w:shd w:val="clear" w:color="auto" w:fill="auto"/>
            <w:vAlign w:val="center"/>
            <w:hideMark/>
          </w:tcPr>
          <w:p w14:paraId="2158489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187</w:t>
            </w:r>
          </w:p>
        </w:tc>
      </w:tr>
      <w:tr w:rsidR="00911BFD" w:rsidRPr="004D7016" w14:paraId="3749520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22B385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w:t>
            </w:r>
          </w:p>
        </w:tc>
        <w:tc>
          <w:tcPr>
            <w:tcW w:w="5580" w:type="dxa"/>
            <w:tcBorders>
              <w:top w:val="nil"/>
              <w:left w:val="nil"/>
              <w:bottom w:val="single" w:sz="4" w:space="0" w:color="auto"/>
              <w:right w:val="single" w:sz="4" w:space="0" w:color="auto"/>
            </w:tcBorders>
            <w:shd w:val="clear" w:color="auto" w:fill="auto"/>
            <w:vAlign w:val="center"/>
            <w:hideMark/>
          </w:tcPr>
          <w:p w14:paraId="6F1D1F7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APAGADOR TIPO ESCALERA  LINEA NUEVA  PLACA BLANCO  CODIGO SAP E2001</w:t>
            </w:r>
          </w:p>
        </w:tc>
        <w:tc>
          <w:tcPr>
            <w:tcW w:w="1440" w:type="dxa"/>
            <w:tcBorders>
              <w:top w:val="nil"/>
              <w:left w:val="nil"/>
              <w:bottom w:val="single" w:sz="4" w:space="0" w:color="auto"/>
              <w:right w:val="single" w:sz="4" w:space="0" w:color="auto"/>
            </w:tcBorders>
            <w:shd w:val="clear" w:color="auto" w:fill="auto"/>
            <w:vAlign w:val="center"/>
            <w:hideMark/>
          </w:tcPr>
          <w:p w14:paraId="4B4E265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0211A3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c>
          <w:tcPr>
            <w:tcW w:w="520" w:type="dxa"/>
            <w:tcBorders>
              <w:top w:val="nil"/>
              <w:left w:val="nil"/>
              <w:bottom w:val="single" w:sz="4" w:space="0" w:color="auto"/>
              <w:right w:val="single" w:sz="4" w:space="0" w:color="auto"/>
            </w:tcBorders>
            <w:shd w:val="clear" w:color="auto" w:fill="auto"/>
            <w:vAlign w:val="center"/>
            <w:hideMark/>
          </w:tcPr>
          <w:p w14:paraId="60F8791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187</w:t>
            </w:r>
          </w:p>
        </w:tc>
      </w:tr>
      <w:tr w:rsidR="00911BFD" w:rsidRPr="004D7016" w14:paraId="734A194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2DC89A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w:t>
            </w:r>
          </w:p>
        </w:tc>
        <w:tc>
          <w:tcPr>
            <w:tcW w:w="5580" w:type="dxa"/>
            <w:tcBorders>
              <w:top w:val="nil"/>
              <w:left w:val="nil"/>
              <w:bottom w:val="single" w:sz="4" w:space="0" w:color="auto"/>
              <w:right w:val="single" w:sz="4" w:space="0" w:color="auto"/>
            </w:tcBorders>
            <w:shd w:val="clear" w:color="auto" w:fill="auto"/>
            <w:vAlign w:val="center"/>
            <w:hideMark/>
          </w:tcPr>
          <w:p w14:paraId="3199542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APAGADOR SENCILLO 127V 10A POLOS BLANCO MODUS 1 MODULOS 2 VIAS  CODIGO SAP E2001BN</w:t>
            </w:r>
          </w:p>
        </w:tc>
        <w:tc>
          <w:tcPr>
            <w:tcW w:w="1440" w:type="dxa"/>
            <w:tcBorders>
              <w:top w:val="nil"/>
              <w:left w:val="nil"/>
              <w:bottom w:val="single" w:sz="4" w:space="0" w:color="auto"/>
              <w:right w:val="single" w:sz="4" w:space="0" w:color="auto"/>
            </w:tcBorders>
            <w:shd w:val="clear" w:color="auto" w:fill="auto"/>
            <w:vAlign w:val="center"/>
            <w:hideMark/>
          </w:tcPr>
          <w:p w14:paraId="623D8A5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DF144A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c>
          <w:tcPr>
            <w:tcW w:w="520" w:type="dxa"/>
            <w:tcBorders>
              <w:top w:val="nil"/>
              <w:left w:val="nil"/>
              <w:bottom w:val="single" w:sz="4" w:space="0" w:color="auto"/>
              <w:right w:val="single" w:sz="4" w:space="0" w:color="auto"/>
            </w:tcBorders>
            <w:shd w:val="clear" w:color="auto" w:fill="auto"/>
            <w:vAlign w:val="center"/>
            <w:hideMark/>
          </w:tcPr>
          <w:p w14:paraId="5BE4CAE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187</w:t>
            </w:r>
          </w:p>
        </w:tc>
      </w:tr>
      <w:tr w:rsidR="00911BFD" w:rsidRPr="004D7016" w14:paraId="7AD694BD"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CB791B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w:t>
            </w:r>
          </w:p>
        </w:tc>
        <w:tc>
          <w:tcPr>
            <w:tcW w:w="5580" w:type="dxa"/>
            <w:tcBorders>
              <w:top w:val="nil"/>
              <w:left w:val="nil"/>
              <w:bottom w:val="single" w:sz="4" w:space="0" w:color="auto"/>
              <w:right w:val="single" w:sz="4" w:space="0" w:color="auto"/>
            </w:tcBorders>
            <w:shd w:val="clear" w:color="auto" w:fill="auto"/>
            <w:vAlign w:val="center"/>
            <w:hideMark/>
          </w:tcPr>
          <w:p w14:paraId="295D7E2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ARRANCADOR COMPLETO C/CAJA MOD.3RT1034-1 440V, 15 HP NEMA 1 C.A.36 A 45 2NA 2NC  CODIGO SAP A7B10000002776</w:t>
            </w:r>
          </w:p>
        </w:tc>
        <w:tc>
          <w:tcPr>
            <w:tcW w:w="1440" w:type="dxa"/>
            <w:tcBorders>
              <w:top w:val="nil"/>
              <w:left w:val="nil"/>
              <w:bottom w:val="single" w:sz="4" w:space="0" w:color="auto"/>
              <w:right w:val="single" w:sz="4" w:space="0" w:color="auto"/>
            </w:tcBorders>
            <w:shd w:val="clear" w:color="auto" w:fill="auto"/>
            <w:vAlign w:val="center"/>
            <w:hideMark/>
          </w:tcPr>
          <w:p w14:paraId="02BCACC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B3E152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c>
          <w:tcPr>
            <w:tcW w:w="520" w:type="dxa"/>
            <w:tcBorders>
              <w:top w:val="nil"/>
              <w:left w:val="nil"/>
              <w:bottom w:val="single" w:sz="4" w:space="0" w:color="auto"/>
              <w:right w:val="single" w:sz="4" w:space="0" w:color="auto"/>
            </w:tcBorders>
            <w:shd w:val="clear" w:color="auto" w:fill="auto"/>
            <w:vAlign w:val="center"/>
            <w:hideMark/>
          </w:tcPr>
          <w:p w14:paraId="37BD78F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187</w:t>
            </w:r>
          </w:p>
        </w:tc>
      </w:tr>
      <w:tr w:rsidR="00911BFD" w:rsidRPr="004D7016" w14:paraId="661F127E"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514FDE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w:t>
            </w:r>
          </w:p>
        </w:tc>
        <w:tc>
          <w:tcPr>
            <w:tcW w:w="5580" w:type="dxa"/>
            <w:tcBorders>
              <w:top w:val="nil"/>
              <w:left w:val="nil"/>
              <w:bottom w:val="single" w:sz="4" w:space="0" w:color="auto"/>
              <w:right w:val="single" w:sz="4" w:space="0" w:color="auto"/>
            </w:tcBorders>
            <w:shd w:val="clear" w:color="auto" w:fill="auto"/>
            <w:vAlign w:val="center"/>
            <w:hideMark/>
          </w:tcPr>
          <w:p w14:paraId="615DB92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ARRANCADOR MAGNETICO C/RELEVADOR DE SOBRE CARGA 3P 3 HP 220V 3RS2611 (11-16)  CODIGO SAP A7B10000002585</w:t>
            </w:r>
          </w:p>
        </w:tc>
        <w:tc>
          <w:tcPr>
            <w:tcW w:w="1440" w:type="dxa"/>
            <w:tcBorders>
              <w:top w:val="nil"/>
              <w:left w:val="nil"/>
              <w:bottom w:val="single" w:sz="4" w:space="0" w:color="auto"/>
              <w:right w:val="single" w:sz="4" w:space="0" w:color="auto"/>
            </w:tcBorders>
            <w:shd w:val="clear" w:color="auto" w:fill="auto"/>
            <w:vAlign w:val="center"/>
            <w:hideMark/>
          </w:tcPr>
          <w:p w14:paraId="6395AB8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FE2D62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C3F5EA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0A663A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115663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w:t>
            </w:r>
          </w:p>
        </w:tc>
        <w:tc>
          <w:tcPr>
            <w:tcW w:w="5580" w:type="dxa"/>
            <w:tcBorders>
              <w:top w:val="nil"/>
              <w:left w:val="nil"/>
              <w:bottom w:val="single" w:sz="4" w:space="0" w:color="auto"/>
              <w:right w:val="single" w:sz="4" w:space="0" w:color="auto"/>
            </w:tcBorders>
            <w:shd w:val="clear" w:color="auto" w:fill="auto"/>
            <w:vAlign w:val="center"/>
            <w:hideMark/>
          </w:tcPr>
          <w:p w14:paraId="3CFED17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ARRANCADOR MAGNETICO C/RELEVADOR DE SOBRE CARGA 3P 30 HP 600V   CODIGO SAP A7B10000002585</w:t>
            </w:r>
          </w:p>
        </w:tc>
        <w:tc>
          <w:tcPr>
            <w:tcW w:w="1440" w:type="dxa"/>
            <w:tcBorders>
              <w:top w:val="nil"/>
              <w:left w:val="nil"/>
              <w:bottom w:val="single" w:sz="4" w:space="0" w:color="auto"/>
              <w:right w:val="single" w:sz="4" w:space="0" w:color="auto"/>
            </w:tcBorders>
            <w:shd w:val="clear" w:color="auto" w:fill="auto"/>
            <w:vAlign w:val="center"/>
            <w:hideMark/>
          </w:tcPr>
          <w:p w14:paraId="16B60C9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10D87D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F22446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9098700"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A49E7C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w:t>
            </w:r>
          </w:p>
        </w:tc>
        <w:tc>
          <w:tcPr>
            <w:tcW w:w="5580" w:type="dxa"/>
            <w:tcBorders>
              <w:top w:val="nil"/>
              <w:left w:val="nil"/>
              <w:bottom w:val="single" w:sz="4" w:space="0" w:color="auto"/>
              <w:right w:val="single" w:sz="4" w:space="0" w:color="auto"/>
            </w:tcBorders>
            <w:shd w:val="clear" w:color="auto" w:fill="auto"/>
            <w:vAlign w:val="center"/>
            <w:hideMark/>
          </w:tcPr>
          <w:p w14:paraId="104D2BD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ARRANCADOR MAGNETICO C/RELEVADOR DE SOBRE CARGA 3P 5 HP 220V NEMA 1 Y 12 C.A.A7B10000002572 220V CODIGO SAP A7B10000002584</w:t>
            </w:r>
          </w:p>
        </w:tc>
        <w:tc>
          <w:tcPr>
            <w:tcW w:w="1440" w:type="dxa"/>
            <w:tcBorders>
              <w:top w:val="nil"/>
              <w:left w:val="nil"/>
              <w:bottom w:val="single" w:sz="4" w:space="0" w:color="auto"/>
              <w:right w:val="single" w:sz="4" w:space="0" w:color="auto"/>
            </w:tcBorders>
            <w:shd w:val="clear" w:color="auto" w:fill="auto"/>
            <w:vAlign w:val="center"/>
            <w:hideMark/>
          </w:tcPr>
          <w:p w14:paraId="7B977E3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DD1FD2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BE91CF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46C5CF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D8CDF4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w:t>
            </w:r>
          </w:p>
        </w:tc>
        <w:tc>
          <w:tcPr>
            <w:tcW w:w="5580" w:type="dxa"/>
            <w:tcBorders>
              <w:top w:val="nil"/>
              <w:left w:val="nil"/>
              <w:bottom w:val="single" w:sz="4" w:space="0" w:color="auto"/>
              <w:right w:val="single" w:sz="4" w:space="0" w:color="auto"/>
            </w:tcBorders>
            <w:shd w:val="clear" w:color="auto" w:fill="auto"/>
            <w:vAlign w:val="center"/>
            <w:hideMark/>
          </w:tcPr>
          <w:p w14:paraId="605F275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ARRANCADOR MAGNETICO C/RELEVADOR DE SOBRE CARGA 3P 50 HP 600V CODIGO SAP A7B10000002584</w:t>
            </w:r>
          </w:p>
        </w:tc>
        <w:tc>
          <w:tcPr>
            <w:tcW w:w="1440" w:type="dxa"/>
            <w:tcBorders>
              <w:top w:val="nil"/>
              <w:left w:val="nil"/>
              <w:bottom w:val="single" w:sz="4" w:space="0" w:color="auto"/>
              <w:right w:val="single" w:sz="4" w:space="0" w:color="auto"/>
            </w:tcBorders>
            <w:shd w:val="clear" w:color="auto" w:fill="auto"/>
            <w:vAlign w:val="center"/>
            <w:hideMark/>
          </w:tcPr>
          <w:p w14:paraId="3D7558C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9DB7CC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44F61E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AF869F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C3785D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19</w:t>
            </w:r>
          </w:p>
        </w:tc>
        <w:tc>
          <w:tcPr>
            <w:tcW w:w="5580" w:type="dxa"/>
            <w:tcBorders>
              <w:top w:val="nil"/>
              <w:left w:val="nil"/>
              <w:bottom w:val="single" w:sz="4" w:space="0" w:color="auto"/>
              <w:right w:val="single" w:sz="4" w:space="0" w:color="auto"/>
            </w:tcBorders>
            <w:shd w:val="clear" w:color="auto" w:fill="auto"/>
            <w:vAlign w:val="center"/>
            <w:hideMark/>
          </w:tcPr>
          <w:p w14:paraId="09154FB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ARRANCADOR MAGNETICO C/RELEVADOR DE SOBRE CARGA 3P 7.5 HP 220V CODIGO SAP A7B10000002771</w:t>
            </w:r>
          </w:p>
        </w:tc>
        <w:tc>
          <w:tcPr>
            <w:tcW w:w="1440" w:type="dxa"/>
            <w:tcBorders>
              <w:top w:val="nil"/>
              <w:left w:val="nil"/>
              <w:bottom w:val="single" w:sz="4" w:space="0" w:color="auto"/>
              <w:right w:val="single" w:sz="4" w:space="0" w:color="auto"/>
            </w:tcBorders>
            <w:shd w:val="clear" w:color="auto" w:fill="auto"/>
            <w:vAlign w:val="center"/>
            <w:hideMark/>
          </w:tcPr>
          <w:p w14:paraId="11A0AA9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BBD9E7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475819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B5665E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70553B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w:t>
            </w:r>
          </w:p>
        </w:tc>
        <w:tc>
          <w:tcPr>
            <w:tcW w:w="5580" w:type="dxa"/>
            <w:tcBorders>
              <w:top w:val="nil"/>
              <w:left w:val="nil"/>
              <w:bottom w:val="single" w:sz="4" w:space="0" w:color="auto"/>
              <w:right w:val="single" w:sz="4" w:space="0" w:color="auto"/>
            </w:tcBorders>
            <w:shd w:val="clear" w:color="auto" w:fill="auto"/>
            <w:vAlign w:val="center"/>
            <w:hideMark/>
          </w:tcPr>
          <w:p w14:paraId="12685AA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BALASTRA 2X17 ARRANQUE RAPIDO ELECTRICO CAL. PREMIUM  P/T8 NEGRO  CODIGO SAP 51849</w:t>
            </w:r>
          </w:p>
        </w:tc>
        <w:tc>
          <w:tcPr>
            <w:tcW w:w="1440" w:type="dxa"/>
            <w:tcBorders>
              <w:top w:val="nil"/>
              <w:left w:val="nil"/>
              <w:bottom w:val="single" w:sz="4" w:space="0" w:color="auto"/>
              <w:right w:val="single" w:sz="4" w:space="0" w:color="auto"/>
            </w:tcBorders>
            <w:shd w:val="clear" w:color="auto" w:fill="auto"/>
            <w:vAlign w:val="center"/>
            <w:hideMark/>
          </w:tcPr>
          <w:p w14:paraId="4869CE9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E26891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4765E6D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26055EF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C9042E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w:t>
            </w:r>
          </w:p>
        </w:tc>
        <w:tc>
          <w:tcPr>
            <w:tcW w:w="5580" w:type="dxa"/>
            <w:tcBorders>
              <w:top w:val="nil"/>
              <w:left w:val="nil"/>
              <w:bottom w:val="single" w:sz="4" w:space="0" w:color="auto"/>
              <w:right w:val="single" w:sz="4" w:space="0" w:color="auto"/>
            </w:tcBorders>
            <w:shd w:val="clear" w:color="auto" w:fill="auto"/>
            <w:vAlign w:val="center"/>
            <w:hideMark/>
          </w:tcPr>
          <w:p w14:paraId="35639F0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BALASTRA 2X26 ARRANQUE RAPIDO ELECTRONICO ALTO FACTOR DE POTENCIA  BLANCO CODIGO SAP 49427</w:t>
            </w:r>
          </w:p>
        </w:tc>
        <w:tc>
          <w:tcPr>
            <w:tcW w:w="1440" w:type="dxa"/>
            <w:tcBorders>
              <w:top w:val="nil"/>
              <w:left w:val="nil"/>
              <w:bottom w:val="single" w:sz="4" w:space="0" w:color="auto"/>
              <w:right w:val="single" w:sz="4" w:space="0" w:color="auto"/>
            </w:tcBorders>
            <w:shd w:val="clear" w:color="auto" w:fill="auto"/>
            <w:vAlign w:val="center"/>
            <w:hideMark/>
          </w:tcPr>
          <w:p w14:paraId="49D8230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3C4EE2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34F13ED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5DC0F90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718991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w:t>
            </w:r>
          </w:p>
        </w:tc>
        <w:tc>
          <w:tcPr>
            <w:tcW w:w="5580" w:type="dxa"/>
            <w:tcBorders>
              <w:top w:val="nil"/>
              <w:left w:val="nil"/>
              <w:bottom w:val="single" w:sz="4" w:space="0" w:color="auto"/>
              <w:right w:val="single" w:sz="4" w:space="0" w:color="auto"/>
            </w:tcBorders>
            <w:shd w:val="clear" w:color="auto" w:fill="auto"/>
            <w:vAlign w:val="center"/>
            <w:hideMark/>
          </w:tcPr>
          <w:p w14:paraId="45B6217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BALASTRA 2X32 ARRANQUE INSTANTANEO SLIM LINE ELECTRONICO CAL. PREM CODIGO SAP 758-232MC</w:t>
            </w:r>
          </w:p>
        </w:tc>
        <w:tc>
          <w:tcPr>
            <w:tcW w:w="1440" w:type="dxa"/>
            <w:tcBorders>
              <w:top w:val="nil"/>
              <w:left w:val="nil"/>
              <w:bottom w:val="single" w:sz="4" w:space="0" w:color="auto"/>
              <w:right w:val="single" w:sz="4" w:space="0" w:color="auto"/>
            </w:tcBorders>
            <w:shd w:val="clear" w:color="auto" w:fill="auto"/>
            <w:vAlign w:val="center"/>
            <w:hideMark/>
          </w:tcPr>
          <w:p w14:paraId="772F5DD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F312D5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4CA47FA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34EBDAB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F1FAFC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23</w:t>
            </w:r>
          </w:p>
        </w:tc>
        <w:tc>
          <w:tcPr>
            <w:tcW w:w="5580" w:type="dxa"/>
            <w:tcBorders>
              <w:top w:val="nil"/>
              <w:left w:val="nil"/>
              <w:bottom w:val="single" w:sz="4" w:space="0" w:color="auto"/>
              <w:right w:val="single" w:sz="4" w:space="0" w:color="auto"/>
            </w:tcBorders>
            <w:shd w:val="clear" w:color="auto" w:fill="auto"/>
            <w:vAlign w:val="center"/>
            <w:hideMark/>
          </w:tcPr>
          <w:p w14:paraId="0DA764C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BALASTRA 2X40 ARRANQUE RAPIDO (P/FOTOTERAPIA) DISP SUMINISTRO RÁPIDO  CODIGO SAP N1623-1</w:t>
            </w:r>
          </w:p>
        </w:tc>
        <w:tc>
          <w:tcPr>
            <w:tcW w:w="1440" w:type="dxa"/>
            <w:tcBorders>
              <w:top w:val="nil"/>
              <w:left w:val="nil"/>
              <w:bottom w:val="single" w:sz="4" w:space="0" w:color="auto"/>
              <w:right w:val="single" w:sz="4" w:space="0" w:color="auto"/>
            </w:tcBorders>
            <w:shd w:val="clear" w:color="auto" w:fill="auto"/>
            <w:vAlign w:val="center"/>
            <w:hideMark/>
          </w:tcPr>
          <w:p w14:paraId="69D0CC1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A32DDB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5C6F4D0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6009FED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731928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24</w:t>
            </w:r>
          </w:p>
        </w:tc>
        <w:tc>
          <w:tcPr>
            <w:tcW w:w="5580" w:type="dxa"/>
            <w:tcBorders>
              <w:top w:val="nil"/>
              <w:left w:val="nil"/>
              <w:bottom w:val="single" w:sz="4" w:space="0" w:color="auto"/>
              <w:right w:val="single" w:sz="4" w:space="0" w:color="auto"/>
            </w:tcBorders>
            <w:shd w:val="clear" w:color="auto" w:fill="auto"/>
            <w:vAlign w:val="center"/>
            <w:hideMark/>
          </w:tcPr>
          <w:p w14:paraId="23CEA01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BALASTRA 2X54 ARRANQUE RAPIDO ALTO FACTOR DE POTENCIA  CODIGO SAP BAL2X54440</w:t>
            </w:r>
          </w:p>
        </w:tc>
        <w:tc>
          <w:tcPr>
            <w:tcW w:w="1440" w:type="dxa"/>
            <w:tcBorders>
              <w:top w:val="nil"/>
              <w:left w:val="nil"/>
              <w:bottom w:val="single" w:sz="4" w:space="0" w:color="auto"/>
              <w:right w:val="single" w:sz="4" w:space="0" w:color="auto"/>
            </w:tcBorders>
            <w:shd w:val="clear" w:color="auto" w:fill="auto"/>
            <w:vAlign w:val="center"/>
            <w:hideMark/>
          </w:tcPr>
          <w:p w14:paraId="48E0F09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87AC75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193D4EF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7703855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A834E8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w:t>
            </w:r>
          </w:p>
        </w:tc>
        <w:tc>
          <w:tcPr>
            <w:tcW w:w="5580" w:type="dxa"/>
            <w:tcBorders>
              <w:top w:val="nil"/>
              <w:left w:val="nil"/>
              <w:bottom w:val="single" w:sz="4" w:space="0" w:color="auto"/>
              <w:right w:val="single" w:sz="4" w:space="0" w:color="auto"/>
            </w:tcBorders>
            <w:shd w:val="clear" w:color="auto" w:fill="auto"/>
            <w:vAlign w:val="center"/>
            <w:hideMark/>
          </w:tcPr>
          <w:p w14:paraId="1A68A6F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BALASTRA 2X60 ARRANQUE INSTANTANEO SLIM LINE ELECTRONICO CAL. PREM CODIGO SAP EI0-260SC</w:t>
            </w:r>
          </w:p>
        </w:tc>
        <w:tc>
          <w:tcPr>
            <w:tcW w:w="1440" w:type="dxa"/>
            <w:tcBorders>
              <w:top w:val="nil"/>
              <w:left w:val="nil"/>
              <w:bottom w:val="single" w:sz="4" w:space="0" w:color="auto"/>
              <w:right w:val="single" w:sz="4" w:space="0" w:color="auto"/>
            </w:tcBorders>
            <w:shd w:val="clear" w:color="auto" w:fill="auto"/>
            <w:vAlign w:val="center"/>
            <w:hideMark/>
          </w:tcPr>
          <w:p w14:paraId="3BDA8A2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9F1EE8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61578E8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4C75394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D1F529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26</w:t>
            </w:r>
          </w:p>
        </w:tc>
        <w:tc>
          <w:tcPr>
            <w:tcW w:w="5580" w:type="dxa"/>
            <w:tcBorders>
              <w:top w:val="nil"/>
              <w:left w:val="nil"/>
              <w:bottom w:val="single" w:sz="4" w:space="0" w:color="auto"/>
              <w:right w:val="single" w:sz="4" w:space="0" w:color="auto"/>
            </w:tcBorders>
            <w:shd w:val="clear" w:color="auto" w:fill="auto"/>
            <w:vAlign w:val="center"/>
            <w:hideMark/>
          </w:tcPr>
          <w:p w14:paraId="15AF572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BALASTRA DE VAPOR SODIO 500W 220V P/ALUMBRADO PUB. CODIGO SAP 250SAWL</w:t>
            </w:r>
          </w:p>
        </w:tc>
        <w:tc>
          <w:tcPr>
            <w:tcW w:w="1440" w:type="dxa"/>
            <w:tcBorders>
              <w:top w:val="nil"/>
              <w:left w:val="nil"/>
              <w:bottom w:val="single" w:sz="4" w:space="0" w:color="auto"/>
              <w:right w:val="single" w:sz="4" w:space="0" w:color="auto"/>
            </w:tcBorders>
            <w:shd w:val="clear" w:color="auto" w:fill="auto"/>
            <w:vAlign w:val="center"/>
            <w:hideMark/>
          </w:tcPr>
          <w:p w14:paraId="02B00C4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6D4AD3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1806805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4AE2B7C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82440A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27</w:t>
            </w:r>
          </w:p>
        </w:tc>
        <w:tc>
          <w:tcPr>
            <w:tcW w:w="5580" w:type="dxa"/>
            <w:tcBorders>
              <w:top w:val="nil"/>
              <w:left w:val="nil"/>
              <w:bottom w:val="single" w:sz="4" w:space="0" w:color="auto"/>
              <w:right w:val="single" w:sz="4" w:space="0" w:color="auto"/>
            </w:tcBorders>
            <w:shd w:val="clear" w:color="auto" w:fill="auto"/>
            <w:vAlign w:val="center"/>
            <w:hideMark/>
          </w:tcPr>
          <w:p w14:paraId="31D1F06F" w14:textId="77777777" w:rsidR="00911BFD" w:rsidRPr="004D7016" w:rsidRDefault="00911BFD" w:rsidP="00C76EE7">
            <w:pPr>
              <w:rPr>
                <w:rFonts w:ascii="Arial" w:eastAsia="Times New Roman" w:hAnsi="Arial" w:cs="Arial"/>
                <w:sz w:val="18"/>
                <w:szCs w:val="18"/>
              </w:rPr>
            </w:pPr>
            <w:r w:rsidRPr="004D7016">
              <w:rPr>
                <w:rFonts w:ascii="Arial" w:eastAsia="Times New Roman" w:hAnsi="Arial" w:cs="Arial"/>
                <w:sz w:val="18"/>
                <w:szCs w:val="18"/>
              </w:rPr>
              <w:t>BALASTRA DE VAPOR SODIO DESNUDA DE 250W, 220V ALTA PRESION CABLE TRENZADO  CODIGO SAP 971-OS-SO-400/N</w:t>
            </w:r>
          </w:p>
        </w:tc>
        <w:tc>
          <w:tcPr>
            <w:tcW w:w="1440" w:type="dxa"/>
            <w:tcBorders>
              <w:top w:val="nil"/>
              <w:left w:val="nil"/>
              <w:bottom w:val="single" w:sz="4" w:space="0" w:color="auto"/>
              <w:right w:val="single" w:sz="4" w:space="0" w:color="auto"/>
            </w:tcBorders>
            <w:shd w:val="clear" w:color="auto" w:fill="auto"/>
            <w:vAlign w:val="center"/>
            <w:hideMark/>
          </w:tcPr>
          <w:p w14:paraId="5E01A60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04AE38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5407D0D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42C1043D"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6B1D51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28</w:t>
            </w:r>
          </w:p>
        </w:tc>
        <w:tc>
          <w:tcPr>
            <w:tcW w:w="5580" w:type="dxa"/>
            <w:tcBorders>
              <w:top w:val="nil"/>
              <w:left w:val="nil"/>
              <w:bottom w:val="single" w:sz="4" w:space="0" w:color="auto"/>
              <w:right w:val="single" w:sz="4" w:space="0" w:color="auto"/>
            </w:tcBorders>
            <w:shd w:val="clear" w:color="auto" w:fill="auto"/>
            <w:vAlign w:val="center"/>
            <w:hideMark/>
          </w:tcPr>
          <w:p w14:paraId="1F49A8BB" w14:textId="77777777" w:rsidR="00911BFD" w:rsidRPr="004D7016" w:rsidRDefault="00911BFD" w:rsidP="00C76EE7">
            <w:pPr>
              <w:rPr>
                <w:rFonts w:ascii="Arial" w:eastAsia="Times New Roman" w:hAnsi="Arial" w:cs="Arial"/>
                <w:sz w:val="18"/>
                <w:szCs w:val="18"/>
              </w:rPr>
            </w:pPr>
            <w:r w:rsidRPr="004D7016">
              <w:rPr>
                <w:rFonts w:ascii="Arial" w:eastAsia="Times New Roman" w:hAnsi="Arial" w:cs="Arial"/>
                <w:sz w:val="18"/>
                <w:szCs w:val="18"/>
              </w:rPr>
              <w:t>BALASTRA LAMPARA FLUORESENTE TIPO ARRANQUE RAPIDO P/ T8 ENCENDIDO INSTANTÁNEO TIPO TUBO NEGRO CODIGO SAP 87-400</w:t>
            </w:r>
          </w:p>
        </w:tc>
        <w:tc>
          <w:tcPr>
            <w:tcW w:w="1440" w:type="dxa"/>
            <w:tcBorders>
              <w:top w:val="nil"/>
              <w:left w:val="nil"/>
              <w:bottom w:val="single" w:sz="4" w:space="0" w:color="auto"/>
              <w:right w:val="single" w:sz="4" w:space="0" w:color="auto"/>
            </w:tcBorders>
            <w:shd w:val="clear" w:color="auto" w:fill="auto"/>
            <w:vAlign w:val="center"/>
            <w:hideMark/>
          </w:tcPr>
          <w:p w14:paraId="67DAD6B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16B061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11D5664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0C4FF06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1CC613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29</w:t>
            </w:r>
          </w:p>
        </w:tc>
        <w:tc>
          <w:tcPr>
            <w:tcW w:w="5580" w:type="dxa"/>
            <w:tcBorders>
              <w:top w:val="nil"/>
              <w:left w:val="nil"/>
              <w:bottom w:val="single" w:sz="4" w:space="0" w:color="auto"/>
              <w:right w:val="single" w:sz="4" w:space="0" w:color="auto"/>
            </w:tcBorders>
            <w:shd w:val="clear" w:color="auto" w:fill="auto"/>
            <w:vAlign w:val="center"/>
            <w:hideMark/>
          </w:tcPr>
          <w:p w14:paraId="18BA58A5" w14:textId="77777777" w:rsidR="00911BFD" w:rsidRPr="004D7016" w:rsidRDefault="00911BFD" w:rsidP="00C76EE7">
            <w:pPr>
              <w:rPr>
                <w:rFonts w:ascii="Arial" w:eastAsia="Times New Roman" w:hAnsi="Arial" w:cs="Arial"/>
                <w:sz w:val="18"/>
                <w:szCs w:val="18"/>
              </w:rPr>
            </w:pPr>
            <w:r w:rsidRPr="004D7016">
              <w:rPr>
                <w:rFonts w:ascii="Arial" w:eastAsia="Times New Roman" w:hAnsi="Arial" w:cs="Arial"/>
                <w:sz w:val="18"/>
                <w:szCs w:val="18"/>
              </w:rPr>
              <w:t>BALASTRA P/ADITIVOS METALICOS DE 250W 220V TIPO BOTE AUTORREGULADO  DESNUDA CODIGO SAP N1472</w:t>
            </w:r>
          </w:p>
        </w:tc>
        <w:tc>
          <w:tcPr>
            <w:tcW w:w="1440" w:type="dxa"/>
            <w:tcBorders>
              <w:top w:val="nil"/>
              <w:left w:val="nil"/>
              <w:bottom w:val="single" w:sz="4" w:space="0" w:color="auto"/>
              <w:right w:val="single" w:sz="4" w:space="0" w:color="auto"/>
            </w:tcBorders>
            <w:shd w:val="clear" w:color="auto" w:fill="auto"/>
            <w:vAlign w:val="center"/>
            <w:hideMark/>
          </w:tcPr>
          <w:p w14:paraId="3FE7675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B755F2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50D1665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64320A6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1C635E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30</w:t>
            </w:r>
          </w:p>
        </w:tc>
        <w:tc>
          <w:tcPr>
            <w:tcW w:w="5580" w:type="dxa"/>
            <w:tcBorders>
              <w:top w:val="nil"/>
              <w:left w:val="nil"/>
              <w:bottom w:val="single" w:sz="4" w:space="0" w:color="auto"/>
              <w:right w:val="single" w:sz="4" w:space="0" w:color="auto"/>
            </w:tcBorders>
            <w:shd w:val="clear" w:color="auto" w:fill="auto"/>
            <w:vAlign w:val="center"/>
            <w:hideMark/>
          </w:tcPr>
          <w:p w14:paraId="5C0E7EE9" w14:textId="77777777" w:rsidR="00911BFD" w:rsidRPr="004D7016" w:rsidRDefault="00911BFD" w:rsidP="00C76EE7">
            <w:pPr>
              <w:rPr>
                <w:rFonts w:ascii="Arial" w:eastAsia="Times New Roman" w:hAnsi="Arial" w:cs="Arial"/>
                <w:sz w:val="18"/>
                <w:szCs w:val="18"/>
              </w:rPr>
            </w:pPr>
            <w:r w:rsidRPr="004D7016">
              <w:rPr>
                <w:rFonts w:ascii="Arial" w:eastAsia="Times New Roman" w:hAnsi="Arial" w:cs="Arial"/>
                <w:sz w:val="18"/>
                <w:szCs w:val="18"/>
              </w:rPr>
              <w:t>BALASTRA MAGNÉTICA P/ADITIVOS METALICOS DE 400W 220V TIPO BOTE AUTORREGULADO CODIGO SAP SA250B</w:t>
            </w:r>
          </w:p>
        </w:tc>
        <w:tc>
          <w:tcPr>
            <w:tcW w:w="1440" w:type="dxa"/>
            <w:tcBorders>
              <w:top w:val="nil"/>
              <w:left w:val="nil"/>
              <w:bottom w:val="single" w:sz="4" w:space="0" w:color="auto"/>
              <w:right w:val="single" w:sz="4" w:space="0" w:color="auto"/>
            </w:tcBorders>
            <w:shd w:val="clear" w:color="auto" w:fill="auto"/>
            <w:vAlign w:val="center"/>
            <w:hideMark/>
          </w:tcPr>
          <w:p w14:paraId="3327A01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234637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7ED8F4B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6CD93C8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EC68C3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31</w:t>
            </w:r>
          </w:p>
        </w:tc>
        <w:tc>
          <w:tcPr>
            <w:tcW w:w="5580" w:type="dxa"/>
            <w:tcBorders>
              <w:top w:val="nil"/>
              <w:left w:val="nil"/>
              <w:bottom w:val="single" w:sz="4" w:space="0" w:color="auto"/>
              <w:right w:val="single" w:sz="4" w:space="0" w:color="auto"/>
            </w:tcBorders>
            <w:shd w:val="clear" w:color="auto" w:fill="auto"/>
            <w:vAlign w:val="center"/>
            <w:hideMark/>
          </w:tcPr>
          <w:p w14:paraId="51FD7EDB" w14:textId="77777777" w:rsidR="00911BFD" w:rsidRPr="004D7016" w:rsidRDefault="00911BFD" w:rsidP="00C76EE7">
            <w:pPr>
              <w:rPr>
                <w:rFonts w:ascii="Arial" w:eastAsia="Times New Roman" w:hAnsi="Arial" w:cs="Arial"/>
                <w:sz w:val="18"/>
                <w:szCs w:val="18"/>
              </w:rPr>
            </w:pPr>
            <w:r w:rsidRPr="004D7016">
              <w:rPr>
                <w:rFonts w:ascii="Arial" w:eastAsia="Times New Roman" w:hAnsi="Arial" w:cs="Arial"/>
                <w:sz w:val="18"/>
                <w:szCs w:val="18"/>
              </w:rPr>
              <w:t>BALASTRA PLS-C 13W. ELECTRONICO CAL. PREMIUM COLOR NEGRO INTERIORES CODIGO SAP B04190</w:t>
            </w:r>
          </w:p>
        </w:tc>
        <w:tc>
          <w:tcPr>
            <w:tcW w:w="1440" w:type="dxa"/>
            <w:tcBorders>
              <w:top w:val="nil"/>
              <w:left w:val="nil"/>
              <w:bottom w:val="single" w:sz="4" w:space="0" w:color="auto"/>
              <w:right w:val="single" w:sz="4" w:space="0" w:color="auto"/>
            </w:tcBorders>
            <w:shd w:val="clear" w:color="auto" w:fill="auto"/>
            <w:vAlign w:val="center"/>
            <w:hideMark/>
          </w:tcPr>
          <w:p w14:paraId="04F87AF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B93172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64ECD5F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352B57B4"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4F49C3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32</w:t>
            </w:r>
          </w:p>
        </w:tc>
        <w:tc>
          <w:tcPr>
            <w:tcW w:w="5580" w:type="dxa"/>
            <w:tcBorders>
              <w:top w:val="nil"/>
              <w:left w:val="nil"/>
              <w:bottom w:val="single" w:sz="4" w:space="0" w:color="auto"/>
              <w:right w:val="single" w:sz="4" w:space="0" w:color="auto"/>
            </w:tcBorders>
            <w:shd w:val="clear" w:color="auto" w:fill="auto"/>
            <w:vAlign w:val="center"/>
            <w:hideMark/>
          </w:tcPr>
          <w:p w14:paraId="17194C8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BANCO DE CAPACITORES FIJO CON GABINETE  DE 5 KVAR/3FASES/240 VCA  GRIS  CODIGO SAP GET-BCF-15K-240V-ITM</w:t>
            </w:r>
          </w:p>
        </w:tc>
        <w:tc>
          <w:tcPr>
            <w:tcW w:w="1440" w:type="dxa"/>
            <w:tcBorders>
              <w:top w:val="nil"/>
              <w:left w:val="nil"/>
              <w:bottom w:val="single" w:sz="4" w:space="0" w:color="auto"/>
              <w:right w:val="single" w:sz="4" w:space="0" w:color="auto"/>
            </w:tcBorders>
            <w:shd w:val="clear" w:color="auto" w:fill="auto"/>
            <w:vAlign w:val="center"/>
            <w:hideMark/>
          </w:tcPr>
          <w:p w14:paraId="4099EED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C6CD4D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62D5BE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676500F"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AD0635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33</w:t>
            </w:r>
          </w:p>
        </w:tc>
        <w:tc>
          <w:tcPr>
            <w:tcW w:w="5580" w:type="dxa"/>
            <w:tcBorders>
              <w:top w:val="nil"/>
              <w:left w:val="nil"/>
              <w:bottom w:val="single" w:sz="4" w:space="0" w:color="auto"/>
              <w:right w:val="single" w:sz="4" w:space="0" w:color="auto"/>
            </w:tcBorders>
            <w:shd w:val="clear" w:color="auto" w:fill="auto"/>
            <w:vAlign w:val="center"/>
            <w:hideMark/>
          </w:tcPr>
          <w:p w14:paraId="0780D1D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BANCO DE CAPACITORES FIJO CON GABINETE  DE 7.5 KVAR/3FASES/240 VCA GRIS CODIGO SAP GET-BCF-15K-240V-ITM</w:t>
            </w:r>
          </w:p>
        </w:tc>
        <w:tc>
          <w:tcPr>
            <w:tcW w:w="1440" w:type="dxa"/>
            <w:tcBorders>
              <w:top w:val="nil"/>
              <w:left w:val="nil"/>
              <w:bottom w:val="single" w:sz="4" w:space="0" w:color="auto"/>
              <w:right w:val="single" w:sz="4" w:space="0" w:color="auto"/>
            </w:tcBorders>
            <w:shd w:val="clear" w:color="auto" w:fill="auto"/>
            <w:vAlign w:val="center"/>
            <w:hideMark/>
          </w:tcPr>
          <w:p w14:paraId="73FFAE0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2C50D5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4C9E0D7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97BD0CC"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3EA4F8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34</w:t>
            </w:r>
          </w:p>
        </w:tc>
        <w:tc>
          <w:tcPr>
            <w:tcW w:w="5580" w:type="dxa"/>
            <w:tcBorders>
              <w:top w:val="nil"/>
              <w:left w:val="nil"/>
              <w:bottom w:val="single" w:sz="4" w:space="0" w:color="auto"/>
              <w:right w:val="single" w:sz="4" w:space="0" w:color="auto"/>
            </w:tcBorders>
            <w:shd w:val="clear" w:color="auto" w:fill="auto"/>
            <w:vAlign w:val="center"/>
            <w:hideMark/>
          </w:tcPr>
          <w:p w14:paraId="2EF8CB9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BANCO DE CAPACITORES FIJO CON GABINETE  DE 5 KVAR/3FASES/480 VCA GRIS CODIGO SAP GET-BCF-15K-240V-ITM</w:t>
            </w:r>
          </w:p>
        </w:tc>
        <w:tc>
          <w:tcPr>
            <w:tcW w:w="1440" w:type="dxa"/>
            <w:tcBorders>
              <w:top w:val="nil"/>
              <w:left w:val="nil"/>
              <w:bottom w:val="single" w:sz="4" w:space="0" w:color="auto"/>
              <w:right w:val="single" w:sz="4" w:space="0" w:color="auto"/>
            </w:tcBorders>
            <w:shd w:val="clear" w:color="auto" w:fill="auto"/>
            <w:vAlign w:val="center"/>
            <w:hideMark/>
          </w:tcPr>
          <w:p w14:paraId="19A78E3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C07A17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BC9D84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1AA28DA"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E05FF3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35</w:t>
            </w:r>
          </w:p>
        </w:tc>
        <w:tc>
          <w:tcPr>
            <w:tcW w:w="5580" w:type="dxa"/>
            <w:tcBorders>
              <w:top w:val="nil"/>
              <w:left w:val="nil"/>
              <w:bottom w:val="single" w:sz="4" w:space="0" w:color="auto"/>
              <w:right w:val="single" w:sz="4" w:space="0" w:color="auto"/>
            </w:tcBorders>
            <w:shd w:val="clear" w:color="auto" w:fill="auto"/>
            <w:vAlign w:val="center"/>
            <w:hideMark/>
          </w:tcPr>
          <w:p w14:paraId="571DE54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BANCO DE CAPACITORES FIJO CON GABINETE DE 7.5 KVAR/3FASES/480 VCA GRIS CODIGO SAP GET-BCF-15K-240V-ITM</w:t>
            </w:r>
          </w:p>
        </w:tc>
        <w:tc>
          <w:tcPr>
            <w:tcW w:w="1440" w:type="dxa"/>
            <w:tcBorders>
              <w:top w:val="nil"/>
              <w:left w:val="nil"/>
              <w:bottom w:val="single" w:sz="4" w:space="0" w:color="auto"/>
              <w:right w:val="single" w:sz="4" w:space="0" w:color="auto"/>
            </w:tcBorders>
            <w:shd w:val="clear" w:color="auto" w:fill="auto"/>
            <w:vAlign w:val="center"/>
            <w:hideMark/>
          </w:tcPr>
          <w:p w14:paraId="30F0F8D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787C84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F1AC95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F57106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7EE19C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36</w:t>
            </w:r>
          </w:p>
        </w:tc>
        <w:tc>
          <w:tcPr>
            <w:tcW w:w="5580" w:type="dxa"/>
            <w:tcBorders>
              <w:top w:val="nil"/>
              <w:left w:val="nil"/>
              <w:bottom w:val="single" w:sz="4" w:space="0" w:color="auto"/>
              <w:right w:val="single" w:sz="4" w:space="0" w:color="auto"/>
            </w:tcBorders>
            <w:shd w:val="clear" w:color="auto" w:fill="auto"/>
            <w:vAlign w:val="center"/>
            <w:hideMark/>
          </w:tcPr>
          <w:p w14:paraId="645F8DF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BARRA DE 6 CONTACTOS C/PROTECTOR PLASTICA MARFIL  6 MODULOS BAQUELITA  CODIGO SAP 9700250</w:t>
            </w:r>
          </w:p>
        </w:tc>
        <w:tc>
          <w:tcPr>
            <w:tcW w:w="1440" w:type="dxa"/>
            <w:tcBorders>
              <w:top w:val="nil"/>
              <w:left w:val="nil"/>
              <w:bottom w:val="single" w:sz="4" w:space="0" w:color="auto"/>
              <w:right w:val="single" w:sz="4" w:space="0" w:color="auto"/>
            </w:tcBorders>
            <w:shd w:val="clear" w:color="auto" w:fill="auto"/>
            <w:vAlign w:val="center"/>
            <w:hideMark/>
          </w:tcPr>
          <w:p w14:paraId="40D5BF5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31AC73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55A96C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06E5096"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A1E386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37</w:t>
            </w:r>
          </w:p>
        </w:tc>
        <w:tc>
          <w:tcPr>
            <w:tcW w:w="5580" w:type="dxa"/>
            <w:tcBorders>
              <w:top w:val="nil"/>
              <w:left w:val="nil"/>
              <w:bottom w:val="single" w:sz="4" w:space="0" w:color="auto"/>
              <w:right w:val="single" w:sz="4" w:space="0" w:color="auto"/>
            </w:tcBorders>
            <w:shd w:val="clear" w:color="auto" w:fill="auto"/>
            <w:vAlign w:val="center"/>
            <w:hideMark/>
          </w:tcPr>
          <w:p w14:paraId="5465DB1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BASE PARA LAMPARA DE 13 W PLC 13 ACABADO LISO COLOR BLANCO CON CLAVIJA GIRATORIO  CODIGO SAP 13351</w:t>
            </w:r>
          </w:p>
        </w:tc>
        <w:tc>
          <w:tcPr>
            <w:tcW w:w="1440" w:type="dxa"/>
            <w:tcBorders>
              <w:top w:val="nil"/>
              <w:left w:val="nil"/>
              <w:bottom w:val="single" w:sz="4" w:space="0" w:color="auto"/>
              <w:right w:val="single" w:sz="4" w:space="0" w:color="auto"/>
            </w:tcBorders>
            <w:shd w:val="clear" w:color="auto" w:fill="auto"/>
            <w:vAlign w:val="center"/>
            <w:hideMark/>
          </w:tcPr>
          <w:p w14:paraId="629228B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C30D2E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817499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BBCE1B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3166F9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38</w:t>
            </w:r>
          </w:p>
        </w:tc>
        <w:tc>
          <w:tcPr>
            <w:tcW w:w="5580" w:type="dxa"/>
            <w:tcBorders>
              <w:top w:val="nil"/>
              <w:left w:val="nil"/>
              <w:bottom w:val="single" w:sz="4" w:space="0" w:color="auto"/>
              <w:right w:val="single" w:sz="4" w:space="0" w:color="auto"/>
            </w:tcBorders>
            <w:shd w:val="clear" w:color="auto" w:fill="auto"/>
            <w:vAlign w:val="center"/>
            <w:hideMark/>
          </w:tcPr>
          <w:p w14:paraId="7EC30F2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BASE PORCELANA PARA FOCO DE 250 V COPLOR MARFIL LISO  CODIGO SAP 13351</w:t>
            </w:r>
          </w:p>
        </w:tc>
        <w:tc>
          <w:tcPr>
            <w:tcW w:w="1440" w:type="dxa"/>
            <w:tcBorders>
              <w:top w:val="nil"/>
              <w:left w:val="nil"/>
              <w:bottom w:val="single" w:sz="4" w:space="0" w:color="auto"/>
              <w:right w:val="single" w:sz="4" w:space="0" w:color="auto"/>
            </w:tcBorders>
            <w:shd w:val="clear" w:color="auto" w:fill="auto"/>
            <w:vAlign w:val="center"/>
            <w:hideMark/>
          </w:tcPr>
          <w:p w14:paraId="1C29203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0C597B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75B7C4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E57DE7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82B8BA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39</w:t>
            </w:r>
          </w:p>
        </w:tc>
        <w:tc>
          <w:tcPr>
            <w:tcW w:w="5580" w:type="dxa"/>
            <w:tcBorders>
              <w:top w:val="nil"/>
              <w:left w:val="nil"/>
              <w:bottom w:val="single" w:sz="4" w:space="0" w:color="auto"/>
              <w:right w:val="single" w:sz="4" w:space="0" w:color="auto"/>
            </w:tcBorders>
            <w:shd w:val="clear" w:color="auto" w:fill="auto"/>
            <w:vAlign w:val="center"/>
            <w:hideMark/>
          </w:tcPr>
          <w:p w14:paraId="1999A0F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BATERIA 12 VOLTS 5 AH RECARGABLE TERMINAL F1 PLASTICO NEGRO ROJO  CODIGO SAP 196051</w:t>
            </w:r>
          </w:p>
        </w:tc>
        <w:tc>
          <w:tcPr>
            <w:tcW w:w="1440" w:type="dxa"/>
            <w:tcBorders>
              <w:top w:val="nil"/>
              <w:left w:val="nil"/>
              <w:bottom w:val="single" w:sz="4" w:space="0" w:color="auto"/>
              <w:right w:val="single" w:sz="4" w:space="0" w:color="auto"/>
            </w:tcBorders>
            <w:shd w:val="clear" w:color="auto" w:fill="auto"/>
            <w:vAlign w:val="center"/>
            <w:hideMark/>
          </w:tcPr>
          <w:p w14:paraId="35C21ED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327086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B797A5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0DB3CD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BFF045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40</w:t>
            </w:r>
          </w:p>
        </w:tc>
        <w:tc>
          <w:tcPr>
            <w:tcW w:w="5580" w:type="dxa"/>
            <w:tcBorders>
              <w:top w:val="nil"/>
              <w:left w:val="nil"/>
              <w:bottom w:val="single" w:sz="4" w:space="0" w:color="auto"/>
              <w:right w:val="single" w:sz="4" w:space="0" w:color="auto"/>
            </w:tcBorders>
            <w:shd w:val="clear" w:color="auto" w:fill="auto"/>
            <w:vAlign w:val="center"/>
            <w:hideMark/>
          </w:tcPr>
          <w:p w14:paraId="1155D6B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BATERIA 12 VOLTS 7 AH  RECARGABLE TERMINAL F1 PLASTICO NEGRO ROJO  CODIGO SAP 196051</w:t>
            </w:r>
          </w:p>
        </w:tc>
        <w:tc>
          <w:tcPr>
            <w:tcW w:w="1440" w:type="dxa"/>
            <w:tcBorders>
              <w:top w:val="nil"/>
              <w:left w:val="nil"/>
              <w:bottom w:val="single" w:sz="4" w:space="0" w:color="auto"/>
              <w:right w:val="single" w:sz="4" w:space="0" w:color="auto"/>
            </w:tcBorders>
            <w:shd w:val="clear" w:color="auto" w:fill="auto"/>
            <w:vAlign w:val="center"/>
            <w:hideMark/>
          </w:tcPr>
          <w:p w14:paraId="251B204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CB1BF3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A01C47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5270E0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5B9A04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41</w:t>
            </w:r>
          </w:p>
        </w:tc>
        <w:tc>
          <w:tcPr>
            <w:tcW w:w="5580" w:type="dxa"/>
            <w:tcBorders>
              <w:top w:val="nil"/>
              <w:left w:val="nil"/>
              <w:bottom w:val="single" w:sz="4" w:space="0" w:color="auto"/>
              <w:right w:val="single" w:sz="4" w:space="0" w:color="auto"/>
            </w:tcBorders>
            <w:shd w:val="clear" w:color="auto" w:fill="auto"/>
            <w:vAlign w:val="center"/>
            <w:hideMark/>
          </w:tcPr>
          <w:p w14:paraId="4D46A90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BATERIA 12 VOLTS, 27 PLACAS P/PLANTA DE EMERGENCIA CODIGO SAP 196051</w:t>
            </w:r>
          </w:p>
        </w:tc>
        <w:tc>
          <w:tcPr>
            <w:tcW w:w="1440" w:type="dxa"/>
            <w:tcBorders>
              <w:top w:val="nil"/>
              <w:left w:val="nil"/>
              <w:bottom w:val="single" w:sz="4" w:space="0" w:color="auto"/>
              <w:right w:val="single" w:sz="4" w:space="0" w:color="auto"/>
            </w:tcBorders>
            <w:shd w:val="clear" w:color="auto" w:fill="auto"/>
            <w:vAlign w:val="center"/>
            <w:hideMark/>
          </w:tcPr>
          <w:p w14:paraId="2ACF0DD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453CA7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D8A7E9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B4DD42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65295D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580" w:type="dxa"/>
            <w:tcBorders>
              <w:top w:val="nil"/>
              <w:left w:val="nil"/>
              <w:bottom w:val="single" w:sz="4" w:space="0" w:color="auto"/>
              <w:right w:val="single" w:sz="4" w:space="0" w:color="auto"/>
            </w:tcBorders>
            <w:shd w:val="clear" w:color="auto" w:fill="auto"/>
            <w:vAlign w:val="center"/>
            <w:hideMark/>
          </w:tcPr>
          <w:p w14:paraId="294B046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BATERIA 24 VOLTS CA1406A, CCA 1125A P/PLANTA DE EMERGENCIA CODIGO SAP 196051</w:t>
            </w:r>
          </w:p>
        </w:tc>
        <w:tc>
          <w:tcPr>
            <w:tcW w:w="1440" w:type="dxa"/>
            <w:tcBorders>
              <w:top w:val="nil"/>
              <w:left w:val="nil"/>
              <w:bottom w:val="single" w:sz="4" w:space="0" w:color="auto"/>
              <w:right w:val="single" w:sz="4" w:space="0" w:color="auto"/>
            </w:tcBorders>
            <w:shd w:val="clear" w:color="auto" w:fill="auto"/>
            <w:vAlign w:val="center"/>
            <w:hideMark/>
          </w:tcPr>
          <w:p w14:paraId="3DF52FE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23B58C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9C9BC6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69A398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3CFA12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w:t>
            </w:r>
          </w:p>
        </w:tc>
        <w:tc>
          <w:tcPr>
            <w:tcW w:w="5580" w:type="dxa"/>
            <w:tcBorders>
              <w:top w:val="nil"/>
              <w:left w:val="nil"/>
              <w:bottom w:val="single" w:sz="4" w:space="0" w:color="auto"/>
              <w:right w:val="single" w:sz="4" w:space="0" w:color="auto"/>
            </w:tcBorders>
            <w:shd w:val="clear" w:color="auto" w:fill="auto"/>
            <w:vAlign w:val="center"/>
            <w:hideMark/>
          </w:tcPr>
          <w:p w14:paraId="0F65FA4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AUTOMOTRIZ CALIBRE 16 PLATICO COBRE COLOR CODIGO SAP 196051</w:t>
            </w:r>
          </w:p>
        </w:tc>
        <w:tc>
          <w:tcPr>
            <w:tcW w:w="1440" w:type="dxa"/>
            <w:tcBorders>
              <w:top w:val="nil"/>
              <w:left w:val="nil"/>
              <w:bottom w:val="single" w:sz="4" w:space="0" w:color="auto"/>
              <w:right w:val="single" w:sz="4" w:space="0" w:color="auto"/>
            </w:tcBorders>
            <w:shd w:val="clear" w:color="auto" w:fill="auto"/>
            <w:vAlign w:val="center"/>
            <w:hideMark/>
          </w:tcPr>
          <w:p w14:paraId="563E8C7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389EBC6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84</w:t>
            </w:r>
          </w:p>
        </w:tc>
        <w:tc>
          <w:tcPr>
            <w:tcW w:w="520" w:type="dxa"/>
            <w:tcBorders>
              <w:top w:val="nil"/>
              <w:left w:val="nil"/>
              <w:bottom w:val="single" w:sz="4" w:space="0" w:color="auto"/>
              <w:right w:val="single" w:sz="4" w:space="0" w:color="auto"/>
            </w:tcBorders>
            <w:shd w:val="clear" w:color="auto" w:fill="auto"/>
            <w:vAlign w:val="center"/>
            <w:hideMark/>
          </w:tcPr>
          <w:p w14:paraId="3CAF27E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381</w:t>
            </w:r>
          </w:p>
        </w:tc>
      </w:tr>
      <w:tr w:rsidR="00911BFD" w:rsidRPr="004D7016" w14:paraId="3626B47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59EF3B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44</w:t>
            </w:r>
          </w:p>
        </w:tc>
        <w:tc>
          <w:tcPr>
            <w:tcW w:w="5580" w:type="dxa"/>
            <w:tcBorders>
              <w:top w:val="nil"/>
              <w:left w:val="nil"/>
              <w:bottom w:val="single" w:sz="4" w:space="0" w:color="auto"/>
              <w:right w:val="single" w:sz="4" w:space="0" w:color="auto"/>
            </w:tcBorders>
            <w:shd w:val="clear" w:color="auto" w:fill="auto"/>
            <w:vAlign w:val="center"/>
            <w:hideMark/>
          </w:tcPr>
          <w:p w14:paraId="3DF8D2B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DE 8 HILOS RJ-UTP NIVEL 5 ROLLO DE 300 MTS BOBINA GRIS CODIGO SAP E127GR-VI</w:t>
            </w:r>
          </w:p>
        </w:tc>
        <w:tc>
          <w:tcPr>
            <w:tcW w:w="1440" w:type="dxa"/>
            <w:tcBorders>
              <w:top w:val="nil"/>
              <w:left w:val="nil"/>
              <w:bottom w:val="single" w:sz="4" w:space="0" w:color="auto"/>
              <w:right w:val="single" w:sz="4" w:space="0" w:color="auto"/>
            </w:tcBorders>
            <w:shd w:val="clear" w:color="auto" w:fill="auto"/>
            <w:vAlign w:val="center"/>
            <w:hideMark/>
          </w:tcPr>
          <w:p w14:paraId="0DB81CB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ROLLO</w:t>
            </w:r>
          </w:p>
        </w:tc>
        <w:tc>
          <w:tcPr>
            <w:tcW w:w="420" w:type="dxa"/>
            <w:tcBorders>
              <w:top w:val="nil"/>
              <w:left w:val="nil"/>
              <w:bottom w:val="single" w:sz="4" w:space="0" w:color="auto"/>
              <w:right w:val="single" w:sz="4" w:space="0" w:color="auto"/>
            </w:tcBorders>
            <w:shd w:val="clear" w:color="auto" w:fill="auto"/>
            <w:vAlign w:val="center"/>
            <w:hideMark/>
          </w:tcPr>
          <w:p w14:paraId="6B32130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7B1029F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40</w:t>
            </w:r>
          </w:p>
        </w:tc>
      </w:tr>
      <w:tr w:rsidR="00911BFD" w:rsidRPr="004D7016" w14:paraId="486D9A9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5E6C51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45</w:t>
            </w:r>
          </w:p>
        </w:tc>
        <w:tc>
          <w:tcPr>
            <w:tcW w:w="5580" w:type="dxa"/>
            <w:tcBorders>
              <w:top w:val="nil"/>
              <w:left w:val="nil"/>
              <w:bottom w:val="single" w:sz="4" w:space="0" w:color="auto"/>
              <w:right w:val="single" w:sz="4" w:space="0" w:color="auto"/>
            </w:tcBorders>
            <w:shd w:val="clear" w:color="auto" w:fill="auto"/>
            <w:vAlign w:val="center"/>
            <w:hideMark/>
          </w:tcPr>
          <w:p w14:paraId="012437F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DUPLEX 2 HILOS CALIBRE Nº 12 BLANCO COBRE  CODIGO SAP MCPE12BL-AR</w:t>
            </w:r>
          </w:p>
        </w:tc>
        <w:tc>
          <w:tcPr>
            <w:tcW w:w="1440" w:type="dxa"/>
            <w:tcBorders>
              <w:top w:val="nil"/>
              <w:left w:val="nil"/>
              <w:bottom w:val="single" w:sz="4" w:space="0" w:color="auto"/>
              <w:right w:val="single" w:sz="4" w:space="0" w:color="auto"/>
            </w:tcBorders>
            <w:shd w:val="clear" w:color="auto" w:fill="auto"/>
            <w:vAlign w:val="center"/>
            <w:hideMark/>
          </w:tcPr>
          <w:p w14:paraId="65829C3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5EB00CB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504</w:t>
            </w:r>
          </w:p>
        </w:tc>
        <w:tc>
          <w:tcPr>
            <w:tcW w:w="520" w:type="dxa"/>
            <w:tcBorders>
              <w:top w:val="nil"/>
              <w:left w:val="nil"/>
              <w:bottom w:val="single" w:sz="4" w:space="0" w:color="auto"/>
              <w:right w:val="single" w:sz="4" w:space="0" w:color="auto"/>
            </w:tcBorders>
            <w:shd w:val="clear" w:color="auto" w:fill="auto"/>
            <w:vAlign w:val="center"/>
            <w:hideMark/>
          </w:tcPr>
          <w:p w14:paraId="22E50E9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1898</w:t>
            </w:r>
          </w:p>
        </w:tc>
      </w:tr>
      <w:tr w:rsidR="00911BFD" w:rsidRPr="004D7016" w14:paraId="3F43DE0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FD03D4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46</w:t>
            </w:r>
          </w:p>
        </w:tc>
        <w:tc>
          <w:tcPr>
            <w:tcW w:w="5580" w:type="dxa"/>
            <w:tcBorders>
              <w:top w:val="nil"/>
              <w:left w:val="nil"/>
              <w:bottom w:val="single" w:sz="4" w:space="0" w:color="auto"/>
              <w:right w:val="single" w:sz="4" w:space="0" w:color="auto"/>
            </w:tcBorders>
            <w:shd w:val="clear" w:color="auto" w:fill="auto"/>
            <w:vAlign w:val="center"/>
            <w:hideMark/>
          </w:tcPr>
          <w:p w14:paraId="62CB2C3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DUPLEX 2 HILOS CALIBRE Nº 12 BLANCO COBRE CODIGO SAP MCPE12BL-AR</w:t>
            </w:r>
          </w:p>
        </w:tc>
        <w:tc>
          <w:tcPr>
            <w:tcW w:w="1440" w:type="dxa"/>
            <w:tcBorders>
              <w:top w:val="nil"/>
              <w:left w:val="nil"/>
              <w:bottom w:val="single" w:sz="4" w:space="0" w:color="auto"/>
              <w:right w:val="single" w:sz="4" w:space="0" w:color="auto"/>
            </w:tcBorders>
            <w:shd w:val="clear" w:color="auto" w:fill="auto"/>
            <w:vAlign w:val="center"/>
            <w:hideMark/>
          </w:tcPr>
          <w:p w14:paraId="276B79D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612E1AB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504</w:t>
            </w:r>
          </w:p>
        </w:tc>
        <w:tc>
          <w:tcPr>
            <w:tcW w:w="520" w:type="dxa"/>
            <w:tcBorders>
              <w:top w:val="nil"/>
              <w:left w:val="nil"/>
              <w:bottom w:val="single" w:sz="4" w:space="0" w:color="auto"/>
              <w:right w:val="single" w:sz="4" w:space="0" w:color="auto"/>
            </w:tcBorders>
            <w:shd w:val="clear" w:color="auto" w:fill="auto"/>
            <w:vAlign w:val="center"/>
            <w:hideMark/>
          </w:tcPr>
          <w:p w14:paraId="40C4217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1898</w:t>
            </w:r>
          </w:p>
        </w:tc>
      </w:tr>
      <w:tr w:rsidR="00911BFD" w:rsidRPr="004D7016" w14:paraId="39CB2D3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9A923D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47</w:t>
            </w:r>
          </w:p>
        </w:tc>
        <w:tc>
          <w:tcPr>
            <w:tcW w:w="5580" w:type="dxa"/>
            <w:tcBorders>
              <w:top w:val="nil"/>
              <w:left w:val="nil"/>
              <w:bottom w:val="single" w:sz="4" w:space="0" w:color="auto"/>
              <w:right w:val="single" w:sz="4" w:space="0" w:color="auto"/>
            </w:tcBorders>
            <w:shd w:val="clear" w:color="auto" w:fill="auto"/>
            <w:vAlign w:val="center"/>
            <w:hideMark/>
          </w:tcPr>
          <w:p w14:paraId="58D171A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DUPLEX 2 HILOS CALIBRE Nº 14 BLANCO COBRE CODIGO SAP MCPE14BL-AR</w:t>
            </w:r>
          </w:p>
        </w:tc>
        <w:tc>
          <w:tcPr>
            <w:tcW w:w="1440" w:type="dxa"/>
            <w:tcBorders>
              <w:top w:val="nil"/>
              <w:left w:val="nil"/>
              <w:bottom w:val="single" w:sz="4" w:space="0" w:color="auto"/>
              <w:right w:val="single" w:sz="4" w:space="0" w:color="auto"/>
            </w:tcBorders>
            <w:shd w:val="clear" w:color="auto" w:fill="auto"/>
            <w:vAlign w:val="center"/>
            <w:hideMark/>
          </w:tcPr>
          <w:p w14:paraId="76031A5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70167EA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504</w:t>
            </w:r>
          </w:p>
        </w:tc>
        <w:tc>
          <w:tcPr>
            <w:tcW w:w="520" w:type="dxa"/>
            <w:tcBorders>
              <w:top w:val="nil"/>
              <w:left w:val="nil"/>
              <w:bottom w:val="single" w:sz="4" w:space="0" w:color="auto"/>
              <w:right w:val="single" w:sz="4" w:space="0" w:color="auto"/>
            </w:tcBorders>
            <w:shd w:val="clear" w:color="auto" w:fill="auto"/>
            <w:vAlign w:val="center"/>
            <w:hideMark/>
          </w:tcPr>
          <w:p w14:paraId="2A05C10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1898</w:t>
            </w:r>
          </w:p>
        </w:tc>
      </w:tr>
      <w:tr w:rsidR="00911BFD" w:rsidRPr="004D7016" w14:paraId="648AD30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291901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48</w:t>
            </w:r>
          </w:p>
        </w:tc>
        <w:tc>
          <w:tcPr>
            <w:tcW w:w="5580" w:type="dxa"/>
            <w:tcBorders>
              <w:top w:val="nil"/>
              <w:left w:val="nil"/>
              <w:bottom w:val="single" w:sz="4" w:space="0" w:color="auto"/>
              <w:right w:val="single" w:sz="4" w:space="0" w:color="auto"/>
            </w:tcBorders>
            <w:shd w:val="clear" w:color="auto" w:fill="auto"/>
            <w:vAlign w:val="center"/>
            <w:hideMark/>
          </w:tcPr>
          <w:p w14:paraId="65525DC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ELECTRICO ALTA TENSION 1/0 25 KV 100% XLP  CODIGO SAP 196051</w:t>
            </w:r>
          </w:p>
        </w:tc>
        <w:tc>
          <w:tcPr>
            <w:tcW w:w="1440" w:type="dxa"/>
            <w:tcBorders>
              <w:top w:val="nil"/>
              <w:left w:val="nil"/>
              <w:bottom w:val="single" w:sz="4" w:space="0" w:color="auto"/>
              <w:right w:val="single" w:sz="4" w:space="0" w:color="auto"/>
            </w:tcBorders>
            <w:shd w:val="clear" w:color="auto" w:fill="auto"/>
            <w:vAlign w:val="center"/>
            <w:hideMark/>
          </w:tcPr>
          <w:p w14:paraId="23E5ADA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3D43EF9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336</w:t>
            </w:r>
          </w:p>
        </w:tc>
        <w:tc>
          <w:tcPr>
            <w:tcW w:w="520" w:type="dxa"/>
            <w:tcBorders>
              <w:top w:val="nil"/>
              <w:left w:val="nil"/>
              <w:bottom w:val="single" w:sz="4" w:space="0" w:color="auto"/>
              <w:right w:val="single" w:sz="4" w:space="0" w:color="auto"/>
            </w:tcBorders>
            <w:shd w:val="clear" w:color="auto" w:fill="auto"/>
            <w:vAlign w:val="center"/>
            <w:hideMark/>
          </w:tcPr>
          <w:p w14:paraId="724BE48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974</w:t>
            </w:r>
          </w:p>
        </w:tc>
      </w:tr>
      <w:tr w:rsidR="00911BFD" w:rsidRPr="004D7016" w14:paraId="54C07C1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CCD9D9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49</w:t>
            </w:r>
          </w:p>
        </w:tc>
        <w:tc>
          <w:tcPr>
            <w:tcW w:w="5580" w:type="dxa"/>
            <w:tcBorders>
              <w:top w:val="nil"/>
              <w:left w:val="nil"/>
              <w:bottom w:val="single" w:sz="4" w:space="0" w:color="auto"/>
              <w:right w:val="single" w:sz="4" w:space="0" w:color="auto"/>
            </w:tcBorders>
            <w:shd w:val="clear" w:color="auto" w:fill="auto"/>
            <w:vAlign w:val="center"/>
            <w:hideMark/>
          </w:tcPr>
          <w:p w14:paraId="3724581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FORRO ASBESTO CAL. Nº 12 NEGRO COBRE MONOPOLAR  CODIGO SAP CMFV12NE-EU</w:t>
            </w:r>
          </w:p>
        </w:tc>
        <w:tc>
          <w:tcPr>
            <w:tcW w:w="1440" w:type="dxa"/>
            <w:tcBorders>
              <w:top w:val="nil"/>
              <w:left w:val="nil"/>
              <w:bottom w:val="single" w:sz="4" w:space="0" w:color="auto"/>
              <w:right w:val="single" w:sz="4" w:space="0" w:color="auto"/>
            </w:tcBorders>
            <w:shd w:val="clear" w:color="auto" w:fill="auto"/>
            <w:vAlign w:val="center"/>
            <w:hideMark/>
          </w:tcPr>
          <w:p w14:paraId="085546B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4A8605A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12940CE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3D8EB0F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766888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c>
          <w:tcPr>
            <w:tcW w:w="5580" w:type="dxa"/>
            <w:tcBorders>
              <w:top w:val="nil"/>
              <w:left w:val="nil"/>
              <w:bottom w:val="single" w:sz="4" w:space="0" w:color="auto"/>
              <w:right w:val="single" w:sz="4" w:space="0" w:color="auto"/>
            </w:tcBorders>
            <w:shd w:val="clear" w:color="auto" w:fill="auto"/>
            <w:vAlign w:val="center"/>
            <w:hideMark/>
          </w:tcPr>
          <w:p w14:paraId="33917A8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FORRO ASBESTO CAL. Nº 24 ALTA TEMPERATURA  CODIGO SAP CMFV12NE-EU</w:t>
            </w:r>
          </w:p>
        </w:tc>
        <w:tc>
          <w:tcPr>
            <w:tcW w:w="1440" w:type="dxa"/>
            <w:tcBorders>
              <w:top w:val="nil"/>
              <w:left w:val="nil"/>
              <w:bottom w:val="single" w:sz="4" w:space="0" w:color="auto"/>
              <w:right w:val="single" w:sz="4" w:space="0" w:color="auto"/>
            </w:tcBorders>
            <w:shd w:val="clear" w:color="auto" w:fill="auto"/>
            <w:vAlign w:val="center"/>
            <w:hideMark/>
          </w:tcPr>
          <w:p w14:paraId="6F15E60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36259C3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5BE6BA8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49B4492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6290C5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51</w:t>
            </w:r>
          </w:p>
        </w:tc>
        <w:tc>
          <w:tcPr>
            <w:tcW w:w="5580" w:type="dxa"/>
            <w:tcBorders>
              <w:top w:val="nil"/>
              <w:left w:val="nil"/>
              <w:bottom w:val="single" w:sz="4" w:space="0" w:color="auto"/>
              <w:right w:val="single" w:sz="4" w:space="0" w:color="auto"/>
            </w:tcBorders>
            <w:shd w:val="clear" w:color="auto" w:fill="auto"/>
            <w:vAlign w:val="center"/>
            <w:hideMark/>
          </w:tcPr>
          <w:p w14:paraId="0FCA459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DE MEDIA TENSION CALIBRE 1/0 15 KV ROJO ALUMINIO  CODIGO SAP J117RO</w:t>
            </w:r>
          </w:p>
        </w:tc>
        <w:tc>
          <w:tcPr>
            <w:tcW w:w="1440" w:type="dxa"/>
            <w:tcBorders>
              <w:top w:val="nil"/>
              <w:left w:val="nil"/>
              <w:bottom w:val="single" w:sz="4" w:space="0" w:color="auto"/>
              <w:right w:val="single" w:sz="4" w:space="0" w:color="auto"/>
            </w:tcBorders>
            <w:shd w:val="clear" w:color="auto" w:fill="auto"/>
            <w:vAlign w:val="center"/>
            <w:hideMark/>
          </w:tcPr>
          <w:p w14:paraId="5DDB596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43010E0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1A83B49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3FFD031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467CC9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52</w:t>
            </w:r>
          </w:p>
        </w:tc>
        <w:tc>
          <w:tcPr>
            <w:tcW w:w="5580" w:type="dxa"/>
            <w:tcBorders>
              <w:top w:val="nil"/>
              <w:left w:val="nil"/>
              <w:bottom w:val="single" w:sz="4" w:space="0" w:color="auto"/>
              <w:right w:val="single" w:sz="4" w:space="0" w:color="auto"/>
            </w:tcBorders>
            <w:shd w:val="clear" w:color="auto" w:fill="auto"/>
            <w:vAlign w:val="center"/>
            <w:hideMark/>
          </w:tcPr>
          <w:p w14:paraId="3D1F974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POT CALIBRE Nº 10 COLOR CODIGO SAP MCPE10BL-AR</w:t>
            </w:r>
          </w:p>
        </w:tc>
        <w:tc>
          <w:tcPr>
            <w:tcW w:w="1440" w:type="dxa"/>
            <w:tcBorders>
              <w:top w:val="nil"/>
              <w:left w:val="nil"/>
              <w:bottom w:val="single" w:sz="4" w:space="0" w:color="auto"/>
              <w:right w:val="single" w:sz="4" w:space="0" w:color="auto"/>
            </w:tcBorders>
            <w:shd w:val="clear" w:color="auto" w:fill="auto"/>
            <w:vAlign w:val="center"/>
            <w:hideMark/>
          </w:tcPr>
          <w:p w14:paraId="7FFAD53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54D2335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1F0939D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12F7D1E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86D3BB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53</w:t>
            </w:r>
          </w:p>
        </w:tc>
        <w:tc>
          <w:tcPr>
            <w:tcW w:w="5580" w:type="dxa"/>
            <w:tcBorders>
              <w:top w:val="nil"/>
              <w:left w:val="nil"/>
              <w:bottom w:val="single" w:sz="4" w:space="0" w:color="auto"/>
              <w:right w:val="single" w:sz="4" w:space="0" w:color="auto"/>
            </w:tcBorders>
            <w:shd w:val="clear" w:color="auto" w:fill="auto"/>
            <w:vAlign w:val="center"/>
            <w:hideMark/>
          </w:tcPr>
          <w:p w14:paraId="4199911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POT CALIBRE Nº 12 COLOR CODIGO SAP MCPE12BL-AR</w:t>
            </w:r>
          </w:p>
        </w:tc>
        <w:tc>
          <w:tcPr>
            <w:tcW w:w="1440" w:type="dxa"/>
            <w:tcBorders>
              <w:top w:val="nil"/>
              <w:left w:val="nil"/>
              <w:bottom w:val="single" w:sz="4" w:space="0" w:color="auto"/>
              <w:right w:val="single" w:sz="4" w:space="0" w:color="auto"/>
            </w:tcBorders>
            <w:shd w:val="clear" w:color="auto" w:fill="auto"/>
            <w:vAlign w:val="center"/>
            <w:hideMark/>
          </w:tcPr>
          <w:p w14:paraId="3B5FC12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6381A59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7FB9B8E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1E5D3E7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83C968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54</w:t>
            </w:r>
          </w:p>
        </w:tc>
        <w:tc>
          <w:tcPr>
            <w:tcW w:w="5580" w:type="dxa"/>
            <w:tcBorders>
              <w:top w:val="nil"/>
              <w:left w:val="nil"/>
              <w:bottom w:val="single" w:sz="4" w:space="0" w:color="auto"/>
              <w:right w:val="single" w:sz="4" w:space="0" w:color="auto"/>
            </w:tcBorders>
            <w:shd w:val="clear" w:color="auto" w:fill="auto"/>
            <w:vAlign w:val="center"/>
            <w:hideMark/>
          </w:tcPr>
          <w:p w14:paraId="5766E24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POT CALIBRE Nº 14 COLOR CODIGO SAP MCPE14BL-AR</w:t>
            </w:r>
          </w:p>
        </w:tc>
        <w:tc>
          <w:tcPr>
            <w:tcW w:w="1440" w:type="dxa"/>
            <w:tcBorders>
              <w:top w:val="nil"/>
              <w:left w:val="nil"/>
              <w:bottom w:val="single" w:sz="4" w:space="0" w:color="auto"/>
              <w:right w:val="single" w:sz="4" w:space="0" w:color="auto"/>
            </w:tcBorders>
            <w:shd w:val="clear" w:color="auto" w:fill="auto"/>
            <w:vAlign w:val="center"/>
            <w:hideMark/>
          </w:tcPr>
          <w:p w14:paraId="21038A9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1FE8CA0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409B3C1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5EF8940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A32E5B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55</w:t>
            </w:r>
          </w:p>
        </w:tc>
        <w:tc>
          <w:tcPr>
            <w:tcW w:w="5580" w:type="dxa"/>
            <w:tcBorders>
              <w:top w:val="nil"/>
              <w:left w:val="nil"/>
              <w:bottom w:val="single" w:sz="4" w:space="0" w:color="auto"/>
              <w:right w:val="single" w:sz="4" w:space="0" w:color="auto"/>
            </w:tcBorders>
            <w:shd w:val="clear" w:color="auto" w:fill="auto"/>
            <w:vAlign w:val="center"/>
            <w:hideMark/>
          </w:tcPr>
          <w:p w14:paraId="0DA4D44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POT CALIBRE Nº 16 COLOR CODIGO SAP MCPE16BL-AR</w:t>
            </w:r>
          </w:p>
        </w:tc>
        <w:tc>
          <w:tcPr>
            <w:tcW w:w="1440" w:type="dxa"/>
            <w:tcBorders>
              <w:top w:val="nil"/>
              <w:left w:val="nil"/>
              <w:bottom w:val="single" w:sz="4" w:space="0" w:color="auto"/>
              <w:right w:val="single" w:sz="4" w:space="0" w:color="auto"/>
            </w:tcBorders>
            <w:shd w:val="clear" w:color="auto" w:fill="auto"/>
            <w:vAlign w:val="center"/>
            <w:hideMark/>
          </w:tcPr>
          <w:p w14:paraId="076FDC3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695F131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7F6BA07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51F0B54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154C33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56</w:t>
            </w:r>
          </w:p>
        </w:tc>
        <w:tc>
          <w:tcPr>
            <w:tcW w:w="5580" w:type="dxa"/>
            <w:tcBorders>
              <w:top w:val="nil"/>
              <w:left w:val="nil"/>
              <w:bottom w:val="single" w:sz="4" w:space="0" w:color="auto"/>
              <w:right w:val="single" w:sz="4" w:space="0" w:color="auto"/>
            </w:tcBorders>
            <w:shd w:val="clear" w:color="auto" w:fill="auto"/>
            <w:vAlign w:val="center"/>
            <w:hideMark/>
          </w:tcPr>
          <w:p w14:paraId="2BD1DE9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POT CALIBRE Nº 18 COLOR CODIGO SAP MCPE18BL-AR</w:t>
            </w:r>
          </w:p>
        </w:tc>
        <w:tc>
          <w:tcPr>
            <w:tcW w:w="1440" w:type="dxa"/>
            <w:tcBorders>
              <w:top w:val="nil"/>
              <w:left w:val="nil"/>
              <w:bottom w:val="single" w:sz="4" w:space="0" w:color="auto"/>
              <w:right w:val="single" w:sz="4" w:space="0" w:color="auto"/>
            </w:tcBorders>
            <w:shd w:val="clear" w:color="auto" w:fill="auto"/>
            <w:vAlign w:val="center"/>
            <w:hideMark/>
          </w:tcPr>
          <w:p w14:paraId="2D53FC0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09F862F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18FA35D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6A9D585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A67A5D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57</w:t>
            </w:r>
          </w:p>
        </w:tc>
        <w:tc>
          <w:tcPr>
            <w:tcW w:w="5580" w:type="dxa"/>
            <w:tcBorders>
              <w:top w:val="nil"/>
              <w:left w:val="nil"/>
              <w:bottom w:val="single" w:sz="4" w:space="0" w:color="auto"/>
              <w:right w:val="single" w:sz="4" w:space="0" w:color="auto"/>
            </w:tcBorders>
            <w:shd w:val="clear" w:color="auto" w:fill="auto"/>
            <w:vAlign w:val="center"/>
            <w:hideMark/>
          </w:tcPr>
          <w:p w14:paraId="15523C6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 xml:space="preserve">CABLE THW CALIBRE Nº 10 COLOR CODIGO SAP MCE10NE-IN </w:t>
            </w:r>
          </w:p>
        </w:tc>
        <w:tc>
          <w:tcPr>
            <w:tcW w:w="1440" w:type="dxa"/>
            <w:tcBorders>
              <w:top w:val="nil"/>
              <w:left w:val="nil"/>
              <w:bottom w:val="single" w:sz="4" w:space="0" w:color="auto"/>
              <w:right w:val="single" w:sz="4" w:space="0" w:color="auto"/>
            </w:tcBorders>
            <w:shd w:val="clear" w:color="auto" w:fill="auto"/>
            <w:vAlign w:val="center"/>
            <w:hideMark/>
          </w:tcPr>
          <w:p w14:paraId="0EE48C6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70EAC90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7A2EA5D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565E2EA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153BC3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58</w:t>
            </w:r>
          </w:p>
        </w:tc>
        <w:tc>
          <w:tcPr>
            <w:tcW w:w="5580" w:type="dxa"/>
            <w:tcBorders>
              <w:top w:val="nil"/>
              <w:left w:val="nil"/>
              <w:bottom w:val="single" w:sz="4" w:space="0" w:color="auto"/>
              <w:right w:val="single" w:sz="4" w:space="0" w:color="auto"/>
            </w:tcBorders>
            <w:shd w:val="clear" w:color="auto" w:fill="auto"/>
            <w:vAlign w:val="center"/>
            <w:hideMark/>
          </w:tcPr>
          <w:p w14:paraId="7468F21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THW CALIBRE Nº 12 COLOR CODIGO SAP MCE12NE-IN</w:t>
            </w:r>
          </w:p>
        </w:tc>
        <w:tc>
          <w:tcPr>
            <w:tcW w:w="1440" w:type="dxa"/>
            <w:tcBorders>
              <w:top w:val="nil"/>
              <w:left w:val="nil"/>
              <w:bottom w:val="single" w:sz="4" w:space="0" w:color="auto"/>
              <w:right w:val="single" w:sz="4" w:space="0" w:color="auto"/>
            </w:tcBorders>
            <w:shd w:val="clear" w:color="auto" w:fill="auto"/>
            <w:vAlign w:val="center"/>
            <w:hideMark/>
          </w:tcPr>
          <w:p w14:paraId="791CEB5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657E753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3F630FB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48CF03C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62F9FD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580" w:type="dxa"/>
            <w:tcBorders>
              <w:top w:val="nil"/>
              <w:left w:val="nil"/>
              <w:bottom w:val="single" w:sz="4" w:space="0" w:color="auto"/>
              <w:right w:val="single" w:sz="4" w:space="0" w:color="auto"/>
            </w:tcBorders>
            <w:shd w:val="clear" w:color="auto" w:fill="auto"/>
            <w:vAlign w:val="center"/>
            <w:hideMark/>
          </w:tcPr>
          <w:p w14:paraId="1C13F4A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THW CALIBRE Nº 14 COLOR CODIGO SAP MCE14NE-AR</w:t>
            </w:r>
          </w:p>
        </w:tc>
        <w:tc>
          <w:tcPr>
            <w:tcW w:w="1440" w:type="dxa"/>
            <w:tcBorders>
              <w:top w:val="nil"/>
              <w:left w:val="nil"/>
              <w:bottom w:val="single" w:sz="4" w:space="0" w:color="auto"/>
              <w:right w:val="single" w:sz="4" w:space="0" w:color="auto"/>
            </w:tcBorders>
            <w:shd w:val="clear" w:color="auto" w:fill="auto"/>
            <w:vAlign w:val="center"/>
            <w:hideMark/>
          </w:tcPr>
          <w:p w14:paraId="449D030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568A205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0C08CDE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1D704C7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8D00D3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60</w:t>
            </w:r>
          </w:p>
        </w:tc>
        <w:tc>
          <w:tcPr>
            <w:tcW w:w="5580" w:type="dxa"/>
            <w:tcBorders>
              <w:top w:val="nil"/>
              <w:left w:val="nil"/>
              <w:bottom w:val="single" w:sz="4" w:space="0" w:color="auto"/>
              <w:right w:val="single" w:sz="4" w:space="0" w:color="auto"/>
            </w:tcBorders>
            <w:shd w:val="clear" w:color="auto" w:fill="auto"/>
            <w:vAlign w:val="center"/>
            <w:hideMark/>
          </w:tcPr>
          <w:p w14:paraId="70977B0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THW CALIBRE Nº 16 COLOR CODIGO SAP MCE16NE-AR</w:t>
            </w:r>
          </w:p>
        </w:tc>
        <w:tc>
          <w:tcPr>
            <w:tcW w:w="1440" w:type="dxa"/>
            <w:tcBorders>
              <w:top w:val="nil"/>
              <w:left w:val="nil"/>
              <w:bottom w:val="single" w:sz="4" w:space="0" w:color="auto"/>
              <w:right w:val="single" w:sz="4" w:space="0" w:color="auto"/>
            </w:tcBorders>
            <w:shd w:val="clear" w:color="auto" w:fill="auto"/>
            <w:vAlign w:val="center"/>
            <w:hideMark/>
          </w:tcPr>
          <w:p w14:paraId="7E578E0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7FF0EF0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590E877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4DF3D20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832D98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61</w:t>
            </w:r>
          </w:p>
        </w:tc>
        <w:tc>
          <w:tcPr>
            <w:tcW w:w="5580" w:type="dxa"/>
            <w:tcBorders>
              <w:top w:val="nil"/>
              <w:left w:val="nil"/>
              <w:bottom w:val="single" w:sz="4" w:space="0" w:color="auto"/>
              <w:right w:val="single" w:sz="4" w:space="0" w:color="auto"/>
            </w:tcBorders>
            <w:shd w:val="clear" w:color="auto" w:fill="auto"/>
            <w:vAlign w:val="center"/>
            <w:hideMark/>
          </w:tcPr>
          <w:p w14:paraId="51CF2D5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THW CALIBRE Nº 18 COLOR CODIGO SAP MCMC18NE-VI</w:t>
            </w:r>
          </w:p>
        </w:tc>
        <w:tc>
          <w:tcPr>
            <w:tcW w:w="1440" w:type="dxa"/>
            <w:tcBorders>
              <w:top w:val="nil"/>
              <w:left w:val="nil"/>
              <w:bottom w:val="single" w:sz="4" w:space="0" w:color="auto"/>
              <w:right w:val="single" w:sz="4" w:space="0" w:color="auto"/>
            </w:tcBorders>
            <w:shd w:val="clear" w:color="auto" w:fill="auto"/>
            <w:vAlign w:val="center"/>
            <w:hideMark/>
          </w:tcPr>
          <w:p w14:paraId="140C1A3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2F57344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3F7D88B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1150C78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DCCB9F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62</w:t>
            </w:r>
          </w:p>
        </w:tc>
        <w:tc>
          <w:tcPr>
            <w:tcW w:w="5580" w:type="dxa"/>
            <w:tcBorders>
              <w:top w:val="nil"/>
              <w:left w:val="nil"/>
              <w:bottom w:val="single" w:sz="4" w:space="0" w:color="auto"/>
              <w:right w:val="single" w:sz="4" w:space="0" w:color="auto"/>
            </w:tcBorders>
            <w:shd w:val="clear" w:color="auto" w:fill="auto"/>
            <w:vAlign w:val="center"/>
            <w:hideMark/>
          </w:tcPr>
          <w:p w14:paraId="52083D9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THW CALIBRE Nº 6 COLOR CODIGO SAP MCE06NE-AR</w:t>
            </w:r>
          </w:p>
        </w:tc>
        <w:tc>
          <w:tcPr>
            <w:tcW w:w="1440" w:type="dxa"/>
            <w:tcBorders>
              <w:top w:val="nil"/>
              <w:left w:val="nil"/>
              <w:bottom w:val="single" w:sz="4" w:space="0" w:color="auto"/>
              <w:right w:val="single" w:sz="4" w:space="0" w:color="auto"/>
            </w:tcBorders>
            <w:shd w:val="clear" w:color="auto" w:fill="auto"/>
            <w:vAlign w:val="center"/>
            <w:hideMark/>
          </w:tcPr>
          <w:p w14:paraId="2130589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56C2BD2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07DF01B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3E5B164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3046DC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63</w:t>
            </w:r>
          </w:p>
        </w:tc>
        <w:tc>
          <w:tcPr>
            <w:tcW w:w="5580" w:type="dxa"/>
            <w:tcBorders>
              <w:top w:val="nil"/>
              <w:left w:val="nil"/>
              <w:bottom w:val="single" w:sz="4" w:space="0" w:color="auto"/>
              <w:right w:val="single" w:sz="4" w:space="0" w:color="auto"/>
            </w:tcBorders>
            <w:shd w:val="clear" w:color="auto" w:fill="auto"/>
            <w:vAlign w:val="center"/>
            <w:hideMark/>
          </w:tcPr>
          <w:p w14:paraId="3BF420F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THW CALIBRE Nº 8 COLOR  CODIGO SAP MCE08NE-IN</w:t>
            </w:r>
          </w:p>
        </w:tc>
        <w:tc>
          <w:tcPr>
            <w:tcW w:w="1440" w:type="dxa"/>
            <w:tcBorders>
              <w:top w:val="nil"/>
              <w:left w:val="nil"/>
              <w:bottom w:val="single" w:sz="4" w:space="0" w:color="auto"/>
              <w:right w:val="single" w:sz="4" w:space="0" w:color="auto"/>
            </w:tcBorders>
            <w:shd w:val="clear" w:color="auto" w:fill="auto"/>
            <w:vAlign w:val="center"/>
            <w:hideMark/>
          </w:tcPr>
          <w:p w14:paraId="1FA0997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6F2D256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31FFD35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30D6BDF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773918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64</w:t>
            </w:r>
          </w:p>
        </w:tc>
        <w:tc>
          <w:tcPr>
            <w:tcW w:w="5580" w:type="dxa"/>
            <w:tcBorders>
              <w:top w:val="nil"/>
              <w:left w:val="nil"/>
              <w:bottom w:val="single" w:sz="4" w:space="0" w:color="auto"/>
              <w:right w:val="single" w:sz="4" w:space="0" w:color="auto"/>
            </w:tcBorders>
            <w:shd w:val="clear" w:color="auto" w:fill="auto"/>
            <w:vAlign w:val="center"/>
            <w:hideMark/>
          </w:tcPr>
          <w:p w14:paraId="37A347D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USO RUDO 2 HILOS CALIBRE Nº 10 COBRE CODIGO SAP MCURE210NE-AR</w:t>
            </w:r>
          </w:p>
        </w:tc>
        <w:tc>
          <w:tcPr>
            <w:tcW w:w="1440" w:type="dxa"/>
            <w:tcBorders>
              <w:top w:val="nil"/>
              <w:left w:val="nil"/>
              <w:bottom w:val="single" w:sz="4" w:space="0" w:color="auto"/>
              <w:right w:val="single" w:sz="4" w:space="0" w:color="auto"/>
            </w:tcBorders>
            <w:shd w:val="clear" w:color="auto" w:fill="auto"/>
            <w:vAlign w:val="center"/>
            <w:hideMark/>
          </w:tcPr>
          <w:p w14:paraId="0E08658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732C35D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0219BF9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162243D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942B7F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65</w:t>
            </w:r>
          </w:p>
        </w:tc>
        <w:tc>
          <w:tcPr>
            <w:tcW w:w="5580" w:type="dxa"/>
            <w:tcBorders>
              <w:top w:val="nil"/>
              <w:left w:val="nil"/>
              <w:bottom w:val="single" w:sz="4" w:space="0" w:color="auto"/>
              <w:right w:val="single" w:sz="4" w:space="0" w:color="auto"/>
            </w:tcBorders>
            <w:shd w:val="clear" w:color="auto" w:fill="auto"/>
            <w:vAlign w:val="center"/>
            <w:hideMark/>
          </w:tcPr>
          <w:p w14:paraId="4F97C27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USO RUDO 2 HILOS CALIBRE Nº 12  COBRE CODIGO SAP MCURE212NE-IN</w:t>
            </w:r>
          </w:p>
        </w:tc>
        <w:tc>
          <w:tcPr>
            <w:tcW w:w="1440" w:type="dxa"/>
            <w:tcBorders>
              <w:top w:val="nil"/>
              <w:left w:val="nil"/>
              <w:bottom w:val="single" w:sz="4" w:space="0" w:color="auto"/>
              <w:right w:val="single" w:sz="4" w:space="0" w:color="auto"/>
            </w:tcBorders>
            <w:shd w:val="clear" w:color="auto" w:fill="auto"/>
            <w:vAlign w:val="center"/>
            <w:hideMark/>
          </w:tcPr>
          <w:p w14:paraId="0C0D0DC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6BD55E8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7397804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21539CD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B928E8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66</w:t>
            </w:r>
          </w:p>
        </w:tc>
        <w:tc>
          <w:tcPr>
            <w:tcW w:w="5580" w:type="dxa"/>
            <w:tcBorders>
              <w:top w:val="nil"/>
              <w:left w:val="nil"/>
              <w:bottom w:val="single" w:sz="4" w:space="0" w:color="auto"/>
              <w:right w:val="single" w:sz="4" w:space="0" w:color="auto"/>
            </w:tcBorders>
            <w:shd w:val="clear" w:color="auto" w:fill="auto"/>
            <w:vAlign w:val="center"/>
            <w:hideMark/>
          </w:tcPr>
          <w:p w14:paraId="007222E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USO RUDO 2 HILOS CALIBRE Nº 14  COBRE CODIGO SAP MCURE214NE-AR</w:t>
            </w:r>
          </w:p>
        </w:tc>
        <w:tc>
          <w:tcPr>
            <w:tcW w:w="1440" w:type="dxa"/>
            <w:tcBorders>
              <w:top w:val="nil"/>
              <w:left w:val="nil"/>
              <w:bottom w:val="single" w:sz="4" w:space="0" w:color="auto"/>
              <w:right w:val="single" w:sz="4" w:space="0" w:color="auto"/>
            </w:tcBorders>
            <w:shd w:val="clear" w:color="auto" w:fill="auto"/>
            <w:vAlign w:val="center"/>
            <w:hideMark/>
          </w:tcPr>
          <w:p w14:paraId="35B13C8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6B6AD2C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7C248D7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043863B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FB4CE2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67</w:t>
            </w:r>
          </w:p>
        </w:tc>
        <w:tc>
          <w:tcPr>
            <w:tcW w:w="5580" w:type="dxa"/>
            <w:tcBorders>
              <w:top w:val="nil"/>
              <w:left w:val="nil"/>
              <w:bottom w:val="single" w:sz="4" w:space="0" w:color="auto"/>
              <w:right w:val="single" w:sz="4" w:space="0" w:color="auto"/>
            </w:tcBorders>
            <w:shd w:val="clear" w:color="auto" w:fill="auto"/>
            <w:vAlign w:val="center"/>
            <w:hideMark/>
          </w:tcPr>
          <w:p w14:paraId="7654A2A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USO RUDO 3 HILOS CALIBRE Nº 12  COBRE CODIGO SAP MCURE312NE-AR</w:t>
            </w:r>
          </w:p>
        </w:tc>
        <w:tc>
          <w:tcPr>
            <w:tcW w:w="1440" w:type="dxa"/>
            <w:tcBorders>
              <w:top w:val="nil"/>
              <w:left w:val="nil"/>
              <w:bottom w:val="single" w:sz="4" w:space="0" w:color="auto"/>
              <w:right w:val="single" w:sz="4" w:space="0" w:color="auto"/>
            </w:tcBorders>
            <w:shd w:val="clear" w:color="auto" w:fill="auto"/>
            <w:vAlign w:val="center"/>
            <w:hideMark/>
          </w:tcPr>
          <w:p w14:paraId="27F0B24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57F3AD3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3A4856D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62D89C1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256A67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68</w:t>
            </w:r>
          </w:p>
        </w:tc>
        <w:tc>
          <w:tcPr>
            <w:tcW w:w="5580" w:type="dxa"/>
            <w:tcBorders>
              <w:top w:val="nil"/>
              <w:left w:val="nil"/>
              <w:bottom w:val="single" w:sz="4" w:space="0" w:color="auto"/>
              <w:right w:val="single" w:sz="4" w:space="0" w:color="auto"/>
            </w:tcBorders>
            <w:shd w:val="clear" w:color="auto" w:fill="auto"/>
            <w:vAlign w:val="center"/>
            <w:hideMark/>
          </w:tcPr>
          <w:p w14:paraId="513C2F0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USO RUDO 3 HILOS CALIBRE Nº 14  COBRE CODIGO SAP MCURE314NE-AR</w:t>
            </w:r>
          </w:p>
        </w:tc>
        <w:tc>
          <w:tcPr>
            <w:tcW w:w="1440" w:type="dxa"/>
            <w:tcBorders>
              <w:top w:val="nil"/>
              <w:left w:val="nil"/>
              <w:bottom w:val="single" w:sz="4" w:space="0" w:color="auto"/>
              <w:right w:val="single" w:sz="4" w:space="0" w:color="auto"/>
            </w:tcBorders>
            <w:shd w:val="clear" w:color="auto" w:fill="auto"/>
            <w:vAlign w:val="center"/>
            <w:hideMark/>
          </w:tcPr>
          <w:p w14:paraId="0CE490D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379621B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159727A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5160A24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AE8EC3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69</w:t>
            </w:r>
          </w:p>
        </w:tc>
        <w:tc>
          <w:tcPr>
            <w:tcW w:w="5580" w:type="dxa"/>
            <w:tcBorders>
              <w:top w:val="nil"/>
              <w:left w:val="nil"/>
              <w:bottom w:val="single" w:sz="4" w:space="0" w:color="auto"/>
              <w:right w:val="single" w:sz="4" w:space="0" w:color="auto"/>
            </w:tcBorders>
            <w:shd w:val="clear" w:color="auto" w:fill="auto"/>
            <w:vAlign w:val="center"/>
            <w:hideMark/>
          </w:tcPr>
          <w:p w14:paraId="44BA7C8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USO RUDO 4 HILOS CALIBRE Nº 10  COBRE CODIGO SAP MCURE410NE-AR</w:t>
            </w:r>
          </w:p>
        </w:tc>
        <w:tc>
          <w:tcPr>
            <w:tcW w:w="1440" w:type="dxa"/>
            <w:tcBorders>
              <w:top w:val="nil"/>
              <w:left w:val="nil"/>
              <w:bottom w:val="single" w:sz="4" w:space="0" w:color="auto"/>
              <w:right w:val="single" w:sz="4" w:space="0" w:color="auto"/>
            </w:tcBorders>
            <w:shd w:val="clear" w:color="auto" w:fill="auto"/>
            <w:vAlign w:val="center"/>
            <w:hideMark/>
          </w:tcPr>
          <w:p w14:paraId="414827A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0825042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0F1C727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20C9724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33DCC6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70</w:t>
            </w:r>
          </w:p>
        </w:tc>
        <w:tc>
          <w:tcPr>
            <w:tcW w:w="5580" w:type="dxa"/>
            <w:tcBorders>
              <w:top w:val="nil"/>
              <w:left w:val="nil"/>
              <w:bottom w:val="single" w:sz="4" w:space="0" w:color="auto"/>
              <w:right w:val="single" w:sz="4" w:space="0" w:color="auto"/>
            </w:tcBorders>
            <w:shd w:val="clear" w:color="auto" w:fill="auto"/>
            <w:vAlign w:val="center"/>
            <w:hideMark/>
          </w:tcPr>
          <w:p w14:paraId="74D7E3C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CAJA DE CONTACTO APARENTE CAJA SIN FONDO PVC BLANCO  CODIGO SAP TMK</w:t>
            </w:r>
          </w:p>
        </w:tc>
        <w:tc>
          <w:tcPr>
            <w:tcW w:w="1440" w:type="dxa"/>
            <w:tcBorders>
              <w:top w:val="nil"/>
              <w:left w:val="nil"/>
              <w:bottom w:val="single" w:sz="4" w:space="0" w:color="auto"/>
              <w:right w:val="single" w:sz="4" w:space="0" w:color="auto"/>
            </w:tcBorders>
            <w:shd w:val="clear" w:color="auto" w:fill="auto"/>
            <w:vAlign w:val="center"/>
            <w:hideMark/>
          </w:tcPr>
          <w:p w14:paraId="194B6C3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D83800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8D364A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7C3986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B30C65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71</w:t>
            </w:r>
          </w:p>
        </w:tc>
        <w:tc>
          <w:tcPr>
            <w:tcW w:w="5580" w:type="dxa"/>
            <w:tcBorders>
              <w:top w:val="nil"/>
              <w:left w:val="nil"/>
              <w:bottom w:val="single" w:sz="4" w:space="0" w:color="auto"/>
              <w:right w:val="single" w:sz="4" w:space="0" w:color="auto"/>
            </w:tcBorders>
            <w:shd w:val="clear" w:color="auto" w:fill="auto"/>
            <w:vAlign w:val="center"/>
            <w:hideMark/>
          </w:tcPr>
          <w:p w14:paraId="493596D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CAJA REGISTRO CONDUIT C/TAPA 2"X 4" GALVANIZADO  CODIGO SAP FC2X4</w:t>
            </w:r>
          </w:p>
        </w:tc>
        <w:tc>
          <w:tcPr>
            <w:tcW w:w="1440" w:type="dxa"/>
            <w:tcBorders>
              <w:top w:val="nil"/>
              <w:left w:val="nil"/>
              <w:bottom w:val="single" w:sz="4" w:space="0" w:color="auto"/>
              <w:right w:val="single" w:sz="4" w:space="0" w:color="auto"/>
            </w:tcBorders>
            <w:shd w:val="clear" w:color="auto" w:fill="auto"/>
            <w:vAlign w:val="center"/>
            <w:hideMark/>
          </w:tcPr>
          <w:p w14:paraId="27E8F94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FB092C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3FACE2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837524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5BB0A1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72</w:t>
            </w:r>
          </w:p>
        </w:tc>
        <w:tc>
          <w:tcPr>
            <w:tcW w:w="5580" w:type="dxa"/>
            <w:tcBorders>
              <w:top w:val="nil"/>
              <w:left w:val="nil"/>
              <w:bottom w:val="single" w:sz="4" w:space="0" w:color="auto"/>
              <w:right w:val="single" w:sz="4" w:space="0" w:color="auto"/>
            </w:tcBorders>
            <w:shd w:val="clear" w:color="auto" w:fill="auto"/>
            <w:vAlign w:val="center"/>
            <w:hideMark/>
          </w:tcPr>
          <w:p w14:paraId="037E668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CAJA REGISTRO CONDUIT C/TAPA 4"X 4" GALVANIZADO  CODIGO SAP FC4X4</w:t>
            </w:r>
          </w:p>
        </w:tc>
        <w:tc>
          <w:tcPr>
            <w:tcW w:w="1440" w:type="dxa"/>
            <w:tcBorders>
              <w:top w:val="nil"/>
              <w:left w:val="nil"/>
              <w:bottom w:val="single" w:sz="4" w:space="0" w:color="auto"/>
              <w:right w:val="single" w:sz="4" w:space="0" w:color="auto"/>
            </w:tcBorders>
            <w:shd w:val="clear" w:color="auto" w:fill="auto"/>
            <w:vAlign w:val="center"/>
            <w:hideMark/>
          </w:tcPr>
          <w:p w14:paraId="232F100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F87642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819935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33DCD3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D5BE1B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73</w:t>
            </w:r>
          </w:p>
        </w:tc>
        <w:tc>
          <w:tcPr>
            <w:tcW w:w="5580" w:type="dxa"/>
            <w:tcBorders>
              <w:top w:val="nil"/>
              <w:left w:val="nil"/>
              <w:bottom w:val="single" w:sz="4" w:space="0" w:color="auto"/>
              <w:right w:val="single" w:sz="4" w:space="0" w:color="auto"/>
            </w:tcBorders>
            <w:shd w:val="clear" w:color="auto" w:fill="auto"/>
            <w:vAlign w:val="center"/>
            <w:hideMark/>
          </w:tcPr>
          <w:p w14:paraId="08EF936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CAJA REGISTRO INTEMPERIE 1 SALIDA 1" C/TAPA CODIGO SAP FS25</w:t>
            </w:r>
          </w:p>
        </w:tc>
        <w:tc>
          <w:tcPr>
            <w:tcW w:w="1440" w:type="dxa"/>
            <w:tcBorders>
              <w:top w:val="nil"/>
              <w:left w:val="nil"/>
              <w:bottom w:val="single" w:sz="4" w:space="0" w:color="auto"/>
              <w:right w:val="single" w:sz="4" w:space="0" w:color="auto"/>
            </w:tcBorders>
            <w:shd w:val="clear" w:color="auto" w:fill="auto"/>
            <w:vAlign w:val="center"/>
            <w:hideMark/>
          </w:tcPr>
          <w:p w14:paraId="69F6D9C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E0D1E0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844D22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43DD40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4F6D50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74</w:t>
            </w:r>
          </w:p>
        </w:tc>
        <w:tc>
          <w:tcPr>
            <w:tcW w:w="5580" w:type="dxa"/>
            <w:tcBorders>
              <w:top w:val="nil"/>
              <w:left w:val="nil"/>
              <w:bottom w:val="single" w:sz="4" w:space="0" w:color="auto"/>
              <w:right w:val="single" w:sz="4" w:space="0" w:color="auto"/>
            </w:tcBorders>
            <w:shd w:val="clear" w:color="auto" w:fill="auto"/>
            <w:vAlign w:val="center"/>
            <w:hideMark/>
          </w:tcPr>
          <w:p w14:paraId="5C56644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CANAL BASE Y TAPA PVC 19MM X 2.50 MTS 1 VIA CON ADHESIVO LISA BLANCA CODIGO SAP 3CBL20X12CA</w:t>
            </w:r>
          </w:p>
        </w:tc>
        <w:tc>
          <w:tcPr>
            <w:tcW w:w="1440" w:type="dxa"/>
            <w:tcBorders>
              <w:top w:val="nil"/>
              <w:left w:val="nil"/>
              <w:bottom w:val="single" w:sz="4" w:space="0" w:color="auto"/>
              <w:right w:val="single" w:sz="4" w:space="0" w:color="auto"/>
            </w:tcBorders>
            <w:shd w:val="clear" w:color="auto" w:fill="auto"/>
            <w:vAlign w:val="center"/>
            <w:hideMark/>
          </w:tcPr>
          <w:p w14:paraId="7951B44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E7D383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4E29A1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1D782C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2FBAD1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75</w:t>
            </w:r>
          </w:p>
        </w:tc>
        <w:tc>
          <w:tcPr>
            <w:tcW w:w="5580" w:type="dxa"/>
            <w:tcBorders>
              <w:top w:val="nil"/>
              <w:left w:val="nil"/>
              <w:bottom w:val="single" w:sz="4" w:space="0" w:color="auto"/>
              <w:right w:val="single" w:sz="4" w:space="0" w:color="auto"/>
            </w:tcBorders>
            <w:shd w:val="clear" w:color="auto" w:fill="auto"/>
            <w:vAlign w:val="center"/>
            <w:hideMark/>
          </w:tcPr>
          <w:p w14:paraId="0C2C2D2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CANAL BASE Y TAPA PVC 20MM X 2.50 MTS. 1 VIA  CON ADHESIVO LISA BLANCA CODIGO SAP 3CBL20X12CA</w:t>
            </w:r>
          </w:p>
        </w:tc>
        <w:tc>
          <w:tcPr>
            <w:tcW w:w="1440" w:type="dxa"/>
            <w:tcBorders>
              <w:top w:val="nil"/>
              <w:left w:val="nil"/>
              <w:bottom w:val="single" w:sz="4" w:space="0" w:color="auto"/>
              <w:right w:val="single" w:sz="4" w:space="0" w:color="auto"/>
            </w:tcBorders>
            <w:shd w:val="clear" w:color="auto" w:fill="auto"/>
            <w:vAlign w:val="center"/>
            <w:hideMark/>
          </w:tcPr>
          <w:p w14:paraId="15CC732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F699A8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15A576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1FFEF8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3C0D20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76</w:t>
            </w:r>
          </w:p>
        </w:tc>
        <w:tc>
          <w:tcPr>
            <w:tcW w:w="5580" w:type="dxa"/>
            <w:tcBorders>
              <w:top w:val="nil"/>
              <w:left w:val="nil"/>
              <w:bottom w:val="single" w:sz="4" w:space="0" w:color="auto"/>
              <w:right w:val="single" w:sz="4" w:space="0" w:color="auto"/>
            </w:tcBorders>
            <w:shd w:val="clear" w:color="auto" w:fill="auto"/>
            <w:vAlign w:val="center"/>
            <w:hideMark/>
          </w:tcPr>
          <w:p w14:paraId="07471AB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CANAL BASE Y TAPA PVC 25MM X 2.50 MTS. 1 VIA CON ADHESIVO LISA BLANCA CODIGO SAP 3CBL25X25CA</w:t>
            </w:r>
          </w:p>
        </w:tc>
        <w:tc>
          <w:tcPr>
            <w:tcW w:w="1440" w:type="dxa"/>
            <w:tcBorders>
              <w:top w:val="nil"/>
              <w:left w:val="nil"/>
              <w:bottom w:val="single" w:sz="4" w:space="0" w:color="auto"/>
              <w:right w:val="single" w:sz="4" w:space="0" w:color="auto"/>
            </w:tcBorders>
            <w:shd w:val="clear" w:color="auto" w:fill="auto"/>
            <w:vAlign w:val="center"/>
            <w:hideMark/>
          </w:tcPr>
          <w:p w14:paraId="4DD77CD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EDE53E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246679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4BE5B3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295F82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77</w:t>
            </w:r>
          </w:p>
        </w:tc>
        <w:tc>
          <w:tcPr>
            <w:tcW w:w="5580" w:type="dxa"/>
            <w:tcBorders>
              <w:top w:val="nil"/>
              <w:left w:val="nil"/>
              <w:bottom w:val="single" w:sz="4" w:space="0" w:color="auto"/>
              <w:right w:val="single" w:sz="4" w:space="0" w:color="auto"/>
            </w:tcBorders>
            <w:shd w:val="clear" w:color="auto" w:fill="auto"/>
            <w:vAlign w:val="center"/>
            <w:hideMark/>
          </w:tcPr>
          <w:p w14:paraId="0E5E84C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CANAL BASE Y TAPA PVC 35MM X 2.50 MTS 3 VIA CON ADHESIVO LISA BLANCA CODIGO SAP 3CBL32X12CA</w:t>
            </w:r>
          </w:p>
        </w:tc>
        <w:tc>
          <w:tcPr>
            <w:tcW w:w="1440" w:type="dxa"/>
            <w:tcBorders>
              <w:top w:val="nil"/>
              <w:left w:val="nil"/>
              <w:bottom w:val="single" w:sz="4" w:space="0" w:color="auto"/>
              <w:right w:val="single" w:sz="4" w:space="0" w:color="auto"/>
            </w:tcBorders>
            <w:shd w:val="clear" w:color="auto" w:fill="auto"/>
            <w:vAlign w:val="center"/>
            <w:hideMark/>
          </w:tcPr>
          <w:p w14:paraId="5B199DF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0CED3D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9A2C72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w:t>
            </w:r>
          </w:p>
        </w:tc>
      </w:tr>
      <w:tr w:rsidR="00911BFD" w:rsidRPr="004D7016" w14:paraId="6A4C99C9"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5BF0A1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78</w:t>
            </w:r>
          </w:p>
        </w:tc>
        <w:tc>
          <w:tcPr>
            <w:tcW w:w="5580" w:type="dxa"/>
            <w:tcBorders>
              <w:top w:val="nil"/>
              <w:left w:val="nil"/>
              <w:bottom w:val="single" w:sz="4" w:space="0" w:color="auto"/>
              <w:right w:val="single" w:sz="4" w:space="0" w:color="auto"/>
            </w:tcBorders>
            <w:shd w:val="clear" w:color="auto" w:fill="auto"/>
            <w:vAlign w:val="center"/>
            <w:hideMark/>
          </w:tcPr>
          <w:p w14:paraId="6CF3DFA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CARGADOR DE BATERIAS ELECTRONICO MCA. DSE DE 12 VCD Y 5 AMPS.  P/PLANTA DE EMERG. CODIGO SAP 48111828</w:t>
            </w:r>
          </w:p>
        </w:tc>
        <w:tc>
          <w:tcPr>
            <w:tcW w:w="1440" w:type="dxa"/>
            <w:tcBorders>
              <w:top w:val="nil"/>
              <w:left w:val="nil"/>
              <w:bottom w:val="single" w:sz="4" w:space="0" w:color="auto"/>
              <w:right w:val="single" w:sz="4" w:space="0" w:color="auto"/>
            </w:tcBorders>
            <w:shd w:val="clear" w:color="auto" w:fill="auto"/>
            <w:vAlign w:val="center"/>
            <w:hideMark/>
          </w:tcPr>
          <w:p w14:paraId="62D7D50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D14FD0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93B12C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B1E81E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7B49C1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79</w:t>
            </w:r>
          </w:p>
        </w:tc>
        <w:tc>
          <w:tcPr>
            <w:tcW w:w="5580" w:type="dxa"/>
            <w:tcBorders>
              <w:top w:val="nil"/>
              <w:left w:val="nil"/>
              <w:bottom w:val="single" w:sz="4" w:space="0" w:color="auto"/>
              <w:right w:val="single" w:sz="4" w:space="0" w:color="auto"/>
            </w:tcBorders>
            <w:shd w:val="clear" w:color="auto" w:fill="auto"/>
            <w:vAlign w:val="center"/>
            <w:hideMark/>
          </w:tcPr>
          <w:p w14:paraId="06D52A0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CENTRO DE CARGA 12 CIRCUITOS P/EMPOTRAR  CODIGO SAP CC02E</w:t>
            </w:r>
          </w:p>
        </w:tc>
        <w:tc>
          <w:tcPr>
            <w:tcW w:w="1440" w:type="dxa"/>
            <w:tcBorders>
              <w:top w:val="nil"/>
              <w:left w:val="nil"/>
              <w:bottom w:val="single" w:sz="4" w:space="0" w:color="auto"/>
              <w:right w:val="single" w:sz="4" w:space="0" w:color="auto"/>
            </w:tcBorders>
            <w:shd w:val="clear" w:color="auto" w:fill="auto"/>
            <w:vAlign w:val="center"/>
            <w:hideMark/>
          </w:tcPr>
          <w:p w14:paraId="3AB9F1D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A7F676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4AF7B6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84799C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C6A401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80</w:t>
            </w:r>
          </w:p>
        </w:tc>
        <w:tc>
          <w:tcPr>
            <w:tcW w:w="5580" w:type="dxa"/>
            <w:tcBorders>
              <w:top w:val="nil"/>
              <w:left w:val="nil"/>
              <w:bottom w:val="single" w:sz="4" w:space="0" w:color="auto"/>
              <w:right w:val="single" w:sz="4" w:space="0" w:color="auto"/>
            </w:tcBorders>
            <w:shd w:val="clear" w:color="auto" w:fill="auto"/>
            <w:vAlign w:val="center"/>
            <w:hideMark/>
          </w:tcPr>
          <w:p w14:paraId="63290BE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CENTRO DE CARGA 2 CIRCUITOS P/EMPOTRAR CODIGO SAP CC02E</w:t>
            </w:r>
          </w:p>
        </w:tc>
        <w:tc>
          <w:tcPr>
            <w:tcW w:w="1440" w:type="dxa"/>
            <w:tcBorders>
              <w:top w:val="nil"/>
              <w:left w:val="nil"/>
              <w:bottom w:val="single" w:sz="4" w:space="0" w:color="auto"/>
              <w:right w:val="single" w:sz="4" w:space="0" w:color="auto"/>
            </w:tcBorders>
            <w:shd w:val="clear" w:color="auto" w:fill="auto"/>
            <w:vAlign w:val="center"/>
            <w:hideMark/>
          </w:tcPr>
          <w:p w14:paraId="38BB093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A5E655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261AD7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05A570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DE4077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81</w:t>
            </w:r>
          </w:p>
        </w:tc>
        <w:tc>
          <w:tcPr>
            <w:tcW w:w="5580" w:type="dxa"/>
            <w:tcBorders>
              <w:top w:val="nil"/>
              <w:left w:val="nil"/>
              <w:bottom w:val="single" w:sz="4" w:space="0" w:color="auto"/>
              <w:right w:val="single" w:sz="4" w:space="0" w:color="auto"/>
            </w:tcBorders>
            <w:shd w:val="clear" w:color="auto" w:fill="auto"/>
            <w:vAlign w:val="center"/>
            <w:hideMark/>
          </w:tcPr>
          <w:p w14:paraId="2FFF50B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CENTRO DE CARGA 4 CIRCUITOS 60HZ 240/120V  P/EMPOTRAR CODIGO SAP CC04E</w:t>
            </w:r>
          </w:p>
        </w:tc>
        <w:tc>
          <w:tcPr>
            <w:tcW w:w="1440" w:type="dxa"/>
            <w:tcBorders>
              <w:top w:val="nil"/>
              <w:left w:val="nil"/>
              <w:bottom w:val="single" w:sz="4" w:space="0" w:color="auto"/>
              <w:right w:val="single" w:sz="4" w:space="0" w:color="auto"/>
            </w:tcBorders>
            <w:shd w:val="clear" w:color="auto" w:fill="auto"/>
            <w:vAlign w:val="center"/>
            <w:hideMark/>
          </w:tcPr>
          <w:p w14:paraId="70C7AF3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79A39D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2AA751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B95BE4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4C9B4C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82</w:t>
            </w:r>
          </w:p>
        </w:tc>
        <w:tc>
          <w:tcPr>
            <w:tcW w:w="5580" w:type="dxa"/>
            <w:tcBorders>
              <w:top w:val="nil"/>
              <w:left w:val="nil"/>
              <w:bottom w:val="single" w:sz="4" w:space="0" w:color="auto"/>
              <w:right w:val="single" w:sz="4" w:space="0" w:color="auto"/>
            </w:tcBorders>
            <w:shd w:val="clear" w:color="auto" w:fill="auto"/>
            <w:vAlign w:val="center"/>
            <w:hideMark/>
          </w:tcPr>
          <w:p w14:paraId="3929458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CENTRO DE CARGA 6 CIRCUITOS P/EMPOTRAR CODIGO SAP CC06E</w:t>
            </w:r>
          </w:p>
        </w:tc>
        <w:tc>
          <w:tcPr>
            <w:tcW w:w="1440" w:type="dxa"/>
            <w:tcBorders>
              <w:top w:val="nil"/>
              <w:left w:val="nil"/>
              <w:bottom w:val="single" w:sz="4" w:space="0" w:color="auto"/>
              <w:right w:val="single" w:sz="4" w:space="0" w:color="auto"/>
            </w:tcBorders>
            <w:shd w:val="clear" w:color="auto" w:fill="auto"/>
            <w:vAlign w:val="center"/>
            <w:hideMark/>
          </w:tcPr>
          <w:p w14:paraId="7F5E3DC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D763D9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C267CF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D63D7E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AB2088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83</w:t>
            </w:r>
          </w:p>
        </w:tc>
        <w:tc>
          <w:tcPr>
            <w:tcW w:w="5580" w:type="dxa"/>
            <w:tcBorders>
              <w:top w:val="nil"/>
              <w:left w:val="nil"/>
              <w:bottom w:val="single" w:sz="4" w:space="0" w:color="auto"/>
              <w:right w:val="single" w:sz="4" w:space="0" w:color="auto"/>
            </w:tcBorders>
            <w:shd w:val="clear" w:color="auto" w:fill="auto"/>
            <w:vAlign w:val="center"/>
            <w:hideMark/>
          </w:tcPr>
          <w:p w14:paraId="6AFF0A1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CENTRO DE CARGA 8 CIRCUITOS  P/EMPOTRAR CODIGO SAP CC08E</w:t>
            </w:r>
          </w:p>
        </w:tc>
        <w:tc>
          <w:tcPr>
            <w:tcW w:w="1440" w:type="dxa"/>
            <w:tcBorders>
              <w:top w:val="nil"/>
              <w:left w:val="nil"/>
              <w:bottom w:val="single" w:sz="4" w:space="0" w:color="auto"/>
              <w:right w:val="single" w:sz="4" w:space="0" w:color="auto"/>
            </w:tcBorders>
            <w:shd w:val="clear" w:color="auto" w:fill="auto"/>
            <w:vAlign w:val="center"/>
            <w:hideMark/>
          </w:tcPr>
          <w:p w14:paraId="55334B1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BD5258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B0E446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EA35A0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A5E654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84</w:t>
            </w:r>
          </w:p>
        </w:tc>
        <w:tc>
          <w:tcPr>
            <w:tcW w:w="5580" w:type="dxa"/>
            <w:tcBorders>
              <w:top w:val="nil"/>
              <w:left w:val="nil"/>
              <w:bottom w:val="single" w:sz="4" w:space="0" w:color="auto"/>
              <w:right w:val="single" w:sz="4" w:space="0" w:color="auto"/>
            </w:tcBorders>
            <w:shd w:val="clear" w:color="auto" w:fill="auto"/>
            <w:vAlign w:val="center"/>
            <w:hideMark/>
          </w:tcPr>
          <w:p w14:paraId="72601CA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CENTRO DE DISTRIBUCION ENSAMBLADO 42 P. MODELO UQOD 424AB21 CODIGO SAP NQ424AB225S</w:t>
            </w:r>
          </w:p>
        </w:tc>
        <w:tc>
          <w:tcPr>
            <w:tcW w:w="1440" w:type="dxa"/>
            <w:tcBorders>
              <w:top w:val="nil"/>
              <w:left w:val="nil"/>
              <w:bottom w:val="single" w:sz="4" w:space="0" w:color="auto"/>
              <w:right w:val="single" w:sz="4" w:space="0" w:color="auto"/>
            </w:tcBorders>
            <w:shd w:val="clear" w:color="auto" w:fill="auto"/>
            <w:vAlign w:val="center"/>
            <w:hideMark/>
          </w:tcPr>
          <w:p w14:paraId="6C37ED8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8A17E7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67D43E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A76A23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BC269B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85</w:t>
            </w:r>
          </w:p>
        </w:tc>
        <w:tc>
          <w:tcPr>
            <w:tcW w:w="5580" w:type="dxa"/>
            <w:tcBorders>
              <w:top w:val="nil"/>
              <w:left w:val="nil"/>
              <w:bottom w:val="single" w:sz="4" w:space="0" w:color="auto"/>
              <w:right w:val="single" w:sz="4" w:space="0" w:color="auto"/>
            </w:tcBorders>
            <w:shd w:val="clear" w:color="auto" w:fill="auto"/>
            <w:vAlign w:val="center"/>
            <w:hideMark/>
          </w:tcPr>
          <w:p w14:paraId="7C5F0FE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CINCHOS DE PLASTICO 4" ( BOLSA DE 100 PIEZAS) COLOR BLANCO  CODIGO SAP ITS35</w:t>
            </w:r>
          </w:p>
        </w:tc>
        <w:tc>
          <w:tcPr>
            <w:tcW w:w="1440" w:type="dxa"/>
            <w:tcBorders>
              <w:top w:val="nil"/>
              <w:left w:val="nil"/>
              <w:bottom w:val="single" w:sz="4" w:space="0" w:color="auto"/>
              <w:right w:val="single" w:sz="4" w:space="0" w:color="auto"/>
            </w:tcBorders>
            <w:shd w:val="clear" w:color="auto" w:fill="auto"/>
            <w:vAlign w:val="center"/>
            <w:hideMark/>
          </w:tcPr>
          <w:p w14:paraId="65F33E5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BOLSA</w:t>
            </w:r>
          </w:p>
        </w:tc>
        <w:tc>
          <w:tcPr>
            <w:tcW w:w="420" w:type="dxa"/>
            <w:tcBorders>
              <w:top w:val="nil"/>
              <w:left w:val="nil"/>
              <w:bottom w:val="single" w:sz="4" w:space="0" w:color="auto"/>
              <w:right w:val="single" w:sz="4" w:space="0" w:color="auto"/>
            </w:tcBorders>
            <w:shd w:val="clear" w:color="auto" w:fill="auto"/>
            <w:vAlign w:val="center"/>
            <w:hideMark/>
          </w:tcPr>
          <w:p w14:paraId="3FAB1C1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2262918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189</w:t>
            </w:r>
          </w:p>
        </w:tc>
      </w:tr>
      <w:tr w:rsidR="00911BFD" w:rsidRPr="004D7016" w14:paraId="4B897FB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43A099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86</w:t>
            </w:r>
          </w:p>
        </w:tc>
        <w:tc>
          <w:tcPr>
            <w:tcW w:w="5580" w:type="dxa"/>
            <w:tcBorders>
              <w:top w:val="nil"/>
              <w:left w:val="nil"/>
              <w:bottom w:val="single" w:sz="4" w:space="0" w:color="auto"/>
              <w:right w:val="single" w:sz="4" w:space="0" w:color="auto"/>
            </w:tcBorders>
            <w:shd w:val="clear" w:color="auto" w:fill="auto"/>
            <w:vAlign w:val="center"/>
            <w:hideMark/>
          </w:tcPr>
          <w:p w14:paraId="718E0DF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CINCHOS DE PLASTICO 6" ( BOLSA DE 100 PIEZAS)  COLOR BLANCO  CODIGO SAP ITS75 / ITS55</w:t>
            </w:r>
          </w:p>
        </w:tc>
        <w:tc>
          <w:tcPr>
            <w:tcW w:w="1440" w:type="dxa"/>
            <w:tcBorders>
              <w:top w:val="nil"/>
              <w:left w:val="nil"/>
              <w:bottom w:val="single" w:sz="4" w:space="0" w:color="auto"/>
              <w:right w:val="single" w:sz="4" w:space="0" w:color="auto"/>
            </w:tcBorders>
            <w:shd w:val="clear" w:color="auto" w:fill="auto"/>
            <w:vAlign w:val="center"/>
            <w:hideMark/>
          </w:tcPr>
          <w:p w14:paraId="71BA942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BOLSA</w:t>
            </w:r>
          </w:p>
        </w:tc>
        <w:tc>
          <w:tcPr>
            <w:tcW w:w="420" w:type="dxa"/>
            <w:tcBorders>
              <w:top w:val="nil"/>
              <w:left w:val="nil"/>
              <w:bottom w:val="single" w:sz="4" w:space="0" w:color="auto"/>
              <w:right w:val="single" w:sz="4" w:space="0" w:color="auto"/>
            </w:tcBorders>
            <w:shd w:val="clear" w:color="auto" w:fill="auto"/>
            <w:vAlign w:val="center"/>
            <w:hideMark/>
          </w:tcPr>
          <w:p w14:paraId="1DD334E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4AA232F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189</w:t>
            </w:r>
          </w:p>
        </w:tc>
      </w:tr>
      <w:tr w:rsidR="00911BFD" w:rsidRPr="004D7016" w14:paraId="4F598D79"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4F5C82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87</w:t>
            </w:r>
          </w:p>
        </w:tc>
        <w:tc>
          <w:tcPr>
            <w:tcW w:w="5580" w:type="dxa"/>
            <w:tcBorders>
              <w:top w:val="nil"/>
              <w:left w:val="nil"/>
              <w:bottom w:val="single" w:sz="4" w:space="0" w:color="auto"/>
              <w:right w:val="single" w:sz="4" w:space="0" w:color="auto"/>
            </w:tcBorders>
            <w:shd w:val="clear" w:color="auto" w:fill="auto"/>
            <w:vAlign w:val="center"/>
            <w:hideMark/>
          </w:tcPr>
          <w:p w14:paraId="140D5CB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CINCHO DE PLASTICO 12 NATURAL  CODIGO SAP ITS11</w:t>
            </w:r>
          </w:p>
        </w:tc>
        <w:tc>
          <w:tcPr>
            <w:tcW w:w="1440" w:type="dxa"/>
            <w:tcBorders>
              <w:top w:val="nil"/>
              <w:left w:val="nil"/>
              <w:bottom w:val="single" w:sz="4" w:space="0" w:color="auto"/>
              <w:right w:val="single" w:sz="4" w:space="0" w:color="auto"/>
            </w:tcBorders>
            <w:shd w:val="clear" w:color="auto" w:fill="auto"/>
            <w:vAlign w:val="center"/>
            <w:hideMark/>
          </w:tcPr>
          <w:p w14:paraId="5FAB71D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BOLSA</w:t>
            </w:r>
          </w:p>
        </w:tc>
        <w:tc>
          <w:tcPr>
            <w:tcW w:w="420" w:type="dxa"/>
            <w:tcBorders>
              <w:top w:val="nil"/>
              <w:left w:val="nil"/>
              <w:bottom w:val="single" w:sz="4" w:space="0" w:color="auto"/>
              <w:right w:val="single" w:sz="4" w:space="0" w:color="auto"/>
            </w:tcBorders>
            <w:shd w:val="clear" w:color="auto" w:fill="auto"/>
            <w:vAlign w:val="center"/>
            <w:hideMark/>
          </w:tcPr>
          <w:p w14:paraId="4F3AFAE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24B859C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189</w:t>
            </w:r>
          </w:p>
        </w:tc>
      </w:tr>
      <w:tr w:rsidR="00911BFD" w:rsidRPr="004D7016" w14:paraId="6DEBA5DD"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99534C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88</w:t>
            </w:r>
          </w:p>
        </w:tc>
        <w:tc>
          <w:tcPr>
            <w:tcW w:w="5580" w:type="dxa"/>
            <w:tcBorders>
              <w:top w:val="nil"/>
              <w:left w:val="nil"/>
              <w:bottom w:val="single" w:sz="4" w:space="0" w:color="auto"/>
              <w:right w:val="single" w:sz="4" w:space="0" w:color="auto"/>
            </w:tcBorders>
            <w:shd w:val="clear" w:color="auto" w:fill="auto"/>
            <w:vAlign w:val="center"/>
            <w:hideMark/>
          </w:tcPr>
          <w:p w14:paraId="2C1747C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CINTA DE AISLAR VULCANIZADA M8 CODIGO SAP CPM8</w:t>
            </w:r>
          </w:p>
        </w:tc>
        <w:tc>
          <w:tcPr>
            <w:tcW w:w="1440" w:type="dxa"/>
            <w:tcBorders>
              <w:top w:val="nil"/>
              <w:left w:val="nil"/>
              <w:bottom w:val="single" w:sz="4" w:space="0" w:color="auto"/>
              <w:right w:val="single" w:sz="4" w:space="0" w:color="auto"/>
            </w:tcBorders>
            <w:shd w:val="clear" w:color="auto" w:fill="auto"/>
            <w:vAlign w:val="center"/>
            <w:hideMark/>
          </w:tcPr>
          <w:p w14:paraId="14299D0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B7AA39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w:t>
            </w:r>
          </w:p>
        </w:tc>
        <w:tc>
          <w:tcPr>
            <w:tcW w:w="520" w:type="dxa"/>
            <w:tcBorders>
              <w:top w:val="nil"/>
              <w:left w:val="nil"/>
              <w:bottom w:val="single" w:sz="4" w:space="0" w:color="auto"/>
              <w:right w:val="single" w:sz="4" w:space="0" w:color="auto"/>
            </w:tcBorders>
            <w:shd w:val="clear" w:color="auto" w:fill="auto"/>
            <w:vAlign w:val="center"/>
            <w:hideMark/>
          </w:tcPr>
          <w:p w14:paraId="4AE27D3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49</w:t>
            </w:r>
          </w:p>
        </w:tc>
      </w:tr>
      <w:tr w:rsidR="00911BFD" w:rsidRPr="004D7016" w14:paraId="1622B03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446F02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89</w:t>
            </w:r>
          </w:p>
        </w:tc>
        <w:tc>
          <w:tcPr>
            <w:tcW w:w="5580" w:type="dxa"/>
            <w:tcBorders>
              <w:top w:val="nil"/>
              <w:left w:val="nil"/>
              <w:bottom w:val="single" w:sz="4" w:space="0" w:color="auto"/>
              <w:right w:val="single" w:sz="4" w:space="0" w:color="auto"/>
            </w:tcBorders>
            <w:shd w:val="clear" w:color="auto" w:fill="auto"/>
            <w:vAlign w:val="center"/>
            <w:hideMark/>
          </w:tcPr>
          <w:p w14:paraId="3078763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CINTA DE AISLAR VINIL 3/4" X 60 PIES  NEGRA  CODIGO SAP 9750050 // CTFLEX // LX-66BK</w:t>
            </w:r>
          </w:p>
        </w:tc>
        <w:tc>
          <w:tcPr>
            <w:tcW w:w="1440" w:type="dxa"/>
            <w:tcBorders>
              <w:top w:val="nil"/>
              <w:left w:val="nil"/>
              <w:bottom w:val="single" w:sz="4" w:space="0" w:color="auto"/>
              <w:right w:val="single" w:sz="4" w:space="0" w:color="auto"/>
            </w:tcBorders>
            <w:shd w:val="clear" w:color="auto" w:fill="auto"/>
            <w:vAlign w:val="center"/>
            <w:hideMark/>
          </w:tcPr>
          <w:p w14:paraId="185BF89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B5CA62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126</w:t>
            </w:r>
          </w:p>
        </w:tc>
        <w:tc>
          <w:tcPr>
            <w:tcW w:w="520" w:type="dxa"/>
            <w:tcBorders>
              <w:top w:val="nil"/>
              <w:left w:val="nil"/>
              <w:bottom w:val="single" w:sz="4" w:space="0" w:color="auto"/>
              <w:right w:val="single" w:sz="4" w:space="0" w:color="auto"/>
            </w:tcBorders>
            <w:shd w:val="clear" w:color="auto" w:fill="auto"/>
            <w:vAlign w:val="center"/>
            <w:hideMark/>
          </w:tcPr>
          <w:p w14:paraId="4C5FE6B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575</w:t>
            </w:r>
          </w:p>
        </w:tc>
      </w:tr>
      <w:tr w:rsidR="00911BFD" w:rsidRPr="004D7016" w14:paraId="0B4499C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BCE9DC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90</w:t>
            </w:r>
          </w:p>
        </w:tc>
        <w:tc>
          <w:tcPr>
            <w:tcW w:w="5580" w:type="dxa"/>
            <w:tcBorders>
              <w:top w:val="nil"/>
              <w:left w:val="nil"/>
              <w:bottom w:val="single" w:sz="4" w:space="0" w:color="auto"/>
              <w:right w:val="single" w:sz="4" w:space="0" w:color="auto"/>
            </w:tcBorders>
            <w:shd w:val="clear" w:color="auto" w:fill="auto"/>
            <w:vAlign w:val="center"/>
            <w:hideMark/>
          </w:tcPr>
          <w:p w14:paraId="50886BF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CLAVIJA DE BAQUELITA  BLINDADA 3 POSTES 20 AMPS/125 V. CAT. 7311 CODIGO SAP WD7311</w:t>
            </w:r>
          </w:p>
        </w:tc>
        <w:tc>
          <w:tcPr>
            <w:tcW w:w="1440" w:type="dxa"/>
            <w:tcBorders>
              <w:top w:val="nil"/>
              <w:left w:val="nil"/>
              <w:bottom w:val="single" w:sz="4" w:space="0" w:color="auto"/>
              <w:right w:val="single" w:sz="4" w:space="0" w:color="auto"/>
            </w:tcBorders>
            <w:shd w:val="clear" w:color="auto" w:fill="auto"/>
            <w:vAlign w:val="center"/>
            <w:hideMark/>
          </w:tcPr>
          <w:p w14:paraId="1CA26F7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E9B23C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126</w:t>
            </w:r>
          </w:p>
        </w:tc>
        <w:tc>
          <w:tcPr>
            <w:tcW w:w="520" w:type="dxa"/>
            <w:tcBorders>
              <w:top w:val="nil"/>
              <w:left w:val="nil"/>
              <w:bottom w:val="single" w:sz="4" w:space="0" w:color="auto"/>
              <w:right w:val="single" w:sz="4" w:space="0" w:color="auto"/>
            </w:tcBorders>
            <w:shd w:val="clear" w:color="auto" w:fill="auto"/>
            <w:vAlign w:val="center"/>
            <w:hideMark/>
          </w:tcPr>
          <w:p w14:paraId="40B8C40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575</w:t>
            </w:r>
          </w:p>
        </w:tc>
      </w:tr>
      <w:tr w:rsidR="00911BFD" w:rsidRPr="004D7016" w14:paraId="30D432C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1CD513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91</w:t>
            </w:r>
          </w:p>
        </w:tc>
        <w:tc>
          <w:tcPr>
            <w:tcW w:w="5580" w:type="dxa"/>
            <w:tcBorders>
              <w:top w:val="nil"/>
              <w:left w:val="nil"/>
              <w:bottom w:val="single" w:sz="4" w:space="0" w:color="auto"/>
              <w:right w:val="single" w:sz="4" w:space="0" w:color="auto"/>
            </w:tcBorders>
            <w:shd w:val="clear" w:color="auto" w:fill="auto"/>
            <w:vAlign w:val="center"/>
            <w:hideMark/>
          </w:tcPr>
          <w:p w14:paraId="1CB0D17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CLAVIJA HULE BLINDADA 3 POSTES 15 AMPS/125V.CAT. M5274 CODIGO SAP 2867E</w:t>
            </w:r>
          </w:p>
        </w:tc>
        <w:tc>
          <w:tcPr>
            <w:tcW w:w="1440" w:type="dxa"/>
            <w:tcBorders>
              <w:top w:val="nil"/>
              <w:left w:val="nil"/>
              <w:bottom w:val="single" w:sz="4" w:space="0" w:color="auto"/>
              <w:right w:val="single" w:sz="4" w:space="0" w:color="auto"/>
            </w:tcBorders>
            <w:shd w:val="clear" w:color="auto" w:fill="auto"/>
            <w:vAlign w:val="center"/>
            <w:hideMark/>
          </w:tcPr>
          <w:p w14:paraId="465FB39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078A18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0ED8DE4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0707C24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7AC756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92</w:t>
            </w:r>
          </w:p>
        </w:tc>
        <w:tc>
          <w:tcPr>
            <w:tcW w:w="5580" w:type="dxa"/>
            <w:tcBorders>
              <w:top w:val="nil"/>
              <w:left w:val="nil"/>
              <w:bottom w:val="single" w:sz="4" w:space="0" w:color="auto"/>
              <w:right w:val="single" w:sz="4" w:space="0" w:color="auto"/>
            </w:tcBorders>
            <w:shd w:val="clear" w:color="auto" w:fill="auto"/>
            <w:vAlign w:val="center"/>
            <w:hideMark/>
          </w:tcPr>
          <w:p w14:paraId="0E20AEF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CLAVIJA NYLON 30A 250V  COOPER NEGRO CODIGO SAP M5274E</w:t>
            </w:r>
          </w:p>
        </w:tc>
        <w:tc>
          <w:tcPr>
            <w:tcW w:w="1440" w:type="dxa"/>
            <w:tcBorders>
              <w:top w:val="nil"/>
              <w:left w:val="nil"/>
              <w:bottom w:val="single" w:sz="4" w:space="0" w:color="auto"/>
              <w:right w:val="single" w:sz="4" w:space="0" w:color="auto"/>
            </w:tcBorders>
            <w:shd w:val="clear" w:color="auto" w:fill="auto"/>
            <w:vAlign w:val="center"/>
            <w:hideMark/>
          </w:tcPr>
          <w:p w14:paraId="16E5C6B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805847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6B8B51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504057A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FB48A2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93</w:t>
            </w:r>
          </w:p>
        </w:tc>
        <w:tc>
          <w:tcPr>
            <w:tcW w:w="5580" w:type="dxa"/>
            <w:tcBorders>
              <w:top w:val="nil"/>
              <w:left w:val="nil"/>
              <w:bottom w:val="single" w:sz="4" w:space="0" w:color="auto"/>
              <w:right w:val="single" w:sz="4" w:space="0" w:color="auto"/>
            </w:tcBorders>
            <w:shd w:val="clear" w:color="auto" w:fill="auto"/>
            <w:vAlign w:val="center"/>
            <w:hideMark/>
          </w:tcPr>
          <w:p w14:paraId="5C25307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CODO 90º CONDUIT PARED GRUESA GALV. C/COPLE 1 " ACERO GALVANIZADO  CODIGO SAP COPG25</w:t>
            </w:r>
          </w:p>
        </w:tc>
        <w:tc>
          <w:tcPr>
            <w:tcW w:w="1440" w:type="dxa"/>
            <w:tcBorders>
              <w:top w:val="nil"/>
              <w:left w:val="nil"/>
              <w:bottom w:val="single" w:sz="4" w:space="0" w:color="auto"/>
              <w:right w:val="single" w:sz="4" w:space="0" w:color="auto"/>
            </w:tcBorders>
            <w:shd w:val="clear" w:color="auto" w:fill="auto"/>
            <w:vAlign w:val="center"/>
            <w:hideMark/>
          </w:tcPr>
          <w:p w14:paraId="19C142D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62CE98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40789D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1B20F1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F70356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94</w:t>
            </w:r>
          </w:p>
        </w:tc>
        <w:tc>
          <w:tcPr>
            <w:tcW w:w="5580" w:type="dxa"/>
            <w:tcBorders>
              <w:top w:val="nil"/>
              <w:left w:val="nil"/>
              <w:bottom w:val="single" w:sz="4" w:space="0" w:color="auto"/>
              <w:right w:val="single" w:sz="4" w:space="0" w:color="auto"/>
            </w:tcBorders>
            <w:shd w:val="clear" w:color="auto" w:fill="auto"/>
            <w:vAlign w:val="center"/>
            <w:hideMark/>
          </w:tcPr>
          <w:p w14:paraId="1EBD9B0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CODO 90º CONDUIT PARED GRUESA GALV. C/COPLE 1 /2"  ACERO GALVANIZADO  CODIGO SAP COPG38</w:t>
            </w:r>
          </w:p>
        </w:tc>
        <w:tc>
          <w:tcPr>
            <w:tcW w:w="1440" w:type="dxa"/>
            <w:tcBorders>
              <w:top w:val="nil"/>
              <w:left w:val="nil"/>
              <w:bottom w:val="single" w:sz="4" w:space="0" w:color="auto"/>
              <w:right w:val="single" w:sz="4" w:space="0" w:color="auto"/>
            </w:tcBorders>
            <w:shd w:val="clear" w:color="auto" w:fill="auto"/>
            <w:vAlign w:val="center"/>
            <w:hideMark/>
          </w:tcPr>
          <w:p w14:paraId="6AF1BAA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6937C3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310AC6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FCB343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6FA610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95</w:t>
            </w:r>
          </w:p>
        </w:tc>
        <w:tc>
          <w:tcPr>
            <w:tcW w:w="5580" w:type="dxa"/>
            <w:tcBorders>
              <w:top w:val="nil"/>
              <w:left w:val="nil"/>
              <w:bottom w:val="single" w:sz="4" w:space="0" w:color="auto"/>
              <w:right w:val="single" w:sz="4" w:space="0" w:color="auto"/>
            </w:tcBorders>
            <w:shd w:val="clear" w:color="auto" w:fill="auto"/>
            <w:vAlign w:val="center"/>
            <w:hideMark/>
          </w:tcPr>
          <w:p w14:paraId="4E699B7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CODO 90º CONDUIT PARED GRUESA GALV. C/COPLE 1 1/2"  ACERO GALVANIZADO  CODIGO SAP COPG38</w:t>
            </w:r>
          </w:p>
        </w:tc>
        <w:tc>
          <w:tcPr>
            <w:tcW w:w="1440" w:type="dxa"/>
            <w:tcBorders>
              <w:top w:val="nil"/>
              <w:left w:val="nil"/>
              <w:bottom w:val="single" w:sz="4" w:space="0" w:color="auto"/>
              <w:right w:val="single" w:sz="4" w:space="0" w:color="auto"/>
            </w:tcBorders>
            <w:shd w:val="clear" w:color="auto" w:fill="auto"/>
            <w:vAlign w:val="center"/>
            <w:hideMark/>
          </w:tcPr>
          <w:p w14:paraId="447F08F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887BD8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A7FB18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75592C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19EA1C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96</w:t>
            </w:r>
          </w:p>
        </w:tc>
        <w:tc>
          <w:tcPr>
            <w:tcW w:w="5580" w:type="dxa"/>
            <w:tcBorders>
              <w:top w:val="nil"/>
              <w:left w:val="nil"/>
              <w:bottom w:val="single" w:sz="4" w:space="0" w:color="auto"/>
              <w:right w:val="single" w:sz="4" w:space="0" w:color="auto"/>
            </w:tcBorders>
            <w:shd w:val="clear" w:color="auto" w:fill="auto"/>
            <w:vAlign w:val="center"/>
            <w:hideMark/>
          </w:tcPr>
          <w:p w14:paraId="6DB0546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CODO 90º CONDUIT PARED GRUESA GALV. C/COPLE 1 1/4"  ACERO GALVANIZADO  CODIGO SAP COPG32</w:t>
            </w:r>
          </w:p>
        </w:tc>
        <w:tc>
          <w:tcPr>
            <w:tcW w:w="1440" w:type="dxa"/>
            <w:tcBorders>
              <w:top w:val="nil"/>
              <w:left w:val="nil"/>
              <w:bottom w:val="single" w:sz="4" w:space="0" w:color="auto"/>
              <w:right w:val="single" w:sz="4" w:space="0" w:color="auto"/>
            </w:tcBorders>
            <w:shd w:val="clear" w:color="auto" w:fill="auto"/>
            <w:vAlign w:val="center"/>
            <w:hideMark/>
          </w:tcPr>
          <w:p w14:paraId="20A31E2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CC9A30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4E81097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C75452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8EC564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97</w:t>
            </w:r>
          </w:p>
        </w:tc>
        <w:tc>
          <w:tcPr>
            <w:tcW w:w="5580" w:type="dxa"/>
            <w:tcBorders>
              <w:top w:val="nil"/>
              <w:left w:val="nil"/>
              <w:bottom w:val="single" w:sz="4" w:space="0" w:color="auto"/>
              <w:right w:val="single" w:sz="4" w:space="0" w:color="auto"/>
            </w:tcBorders>
            <w:shd w:val="clear" w:color="auto" w:fill="auto"/>
            <w:vAlign w:val="center"/>
            <w:hideMark/>
          </w:tcPr>
          <w:p w14:paraId="5DB78D6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CODO 90º CONDUIT PARED GRUESA GALV. C/COPLE 2"  ACERO GALVANIZADO  CODIGO SAP CPG51</w:t>
            </w:r>
          </w:p>
        </w:tc>
        <w:tc>
          <w:tcPr>
            <w:tcW w:w="1440" w:type="dxa"/>
            <w:tcBorders>
              <w:top w:val="nil"/>
              <w:left w:val="nil"/>
              <w:bottom w:val="single" w:sz="4" w:space="0" w:color="auto"/>
              <w:right w:val="single" w:sz="4" w:space="0" w:color="auto"/>
            </w:tcBorders>
            <w:shd w:val="clear" w:color="auto" w:fill="auto"/>
            <w:vAlign w:val="center"/>
            <w:hideMark/>
          </w:tcPr>
          <w:p w14:paraId="65B99D6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CD8A6E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E88AD8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87E877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9EA6C0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98</w:t>
            </w:r>
          </w:p>
        </w:tc>
        <w:tc>
          <w:tcPr>
            <w:tcW w:w="5580" w:type="dxa"/>
            <w:tcBorders>
              <w:top w:val="nil"/>
              <w:left w:val="nil"/>
              <w:bottom w:val="single" w:sz="4" w:space="0" w:color="auto"/>
              <w:right w:val="single" w:sz="4" w:space="0" w:color="auto"/>
            </w:tcBorders>
            <w:shd w:val="clear" w:color="auto" w:fill="auto"/>
            <w:vAlign w:val="center"/>
            <w:hideMark/>
          </w:tcPr>
          <w:p w14:paraId="113EAB8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CODO 90º CONDUIT PARED GRUESA GALV. C/COPLE 3/4"  ACERO GALVANIZADO  CODIGO SAP COPG19</w:t>
            </w:r>
          </w:p>
        </w:tc>
        <w:tc>
          <w:tcPr>
            <w:tcW w:w="1440" w:type="dxa"/>
            <w:tcBorders>
              <w:top w:val="nil"/>
              <w:left w:val="nil"/>
              <w:bottom w:val="single" w:sz="4" w:space="0" w:color="auto"/>
              <w:right w:val="single" w:sz="4" w:space="0" w:color="auto"/>
            </w:tcBorders>
            <w:shd w:val="clear" w:color="auto" w:fill="auto"/>
            <w:vAlign w:val="center"/>
            <w:hideMark/>
          </w:tcPr>
          <w:p w14:paraId="2C47E86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DAADF3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F4295E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1A4424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920403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99</w:t>
            </w:r>
          </w:p>
        </w:tc>
        <w:tc>
          <w:tcPr>
            <w:tcW w:w="5580" w:type="dxa"/>
            <w:tcBorders>
              <w:top w:val="nil"/>
              <w:left w:val="nil"/>
              <w:bottom w:val="single" w:sz="4" w:space="0" w:color="auto"/>
              <w:right w:val="single" w:sz="4" w:space="0" w:color="auto"/>
            </w:tcBorders>
            <w:shd w:val="clear" w:color="auto" w:fill="auto"/>
            <w:vAlign w:val="center"/>
            <w:hideMark/>
          </w:tcPr>
          <w:p w14:paraId="154B6EB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COMPRESOR 1/2 H.P CON SISTEMA DE ARRANQUE CODIGO SAP COPG25</w:t>
            </w:r>
          </w:p>
        </w:tc>
        <w:tc>
          <w:tcPr>
            <w:tcW w:w="1440" w:type="dxa"/>
            <w:tcBorders>
              <w:top w:val="nil"/>
              <w:left w:val="nil"/>
              <w:bottom w:val="single" w:sz="4" w:space="0" w:color="auto"/>
              <w:right w:val="single" w:sz="4" w:space="0" w:color="auto"/>
            </w:tcBorders>
            <w:shd w:val="clear" w:color="auto" w:fill="auto"/>
            <w:vAlign w:val="center"/>
            <w:hideMark/>
          </w:tcPr>
          <w:p w14:paraId="09E3574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198B8E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0AFA5BE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9A297C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58F485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100</w:t>
            </w:r>
          </w:p>
        </w:tc>
        <w:tc>
          <w:tcPr>
            <w:tcW w:w="5580" w:type="dxa"/>
            <w:tcBorders>
              <w:top w:val="nil"/>
              <w:left w:val="nil"/>
              <w:bottom w:val="single" w:sz="4" w:space="0" w:color="auto"/>
              <w:right w:val="single" w:sz="4" w:space="0" w:color="auto"/>
            </w:tcBorders>
            <w:shd w:val="clear" w:color="auto" w:fill="auto"/>
            <w:vAlign w:val="center"/>
            <w:hideMark/>
          </w:tcPr>
          <w:p w14:paraId="74D7852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COMPRESOR 1/3 H.P CON SISTEMA DE ARRANQUE CODIGO SAP COPG25</w:t>
            </w:r>
          </w:p>
        </w:tc>
        <w:tc>
          <w:tcPr>
            <w:tcW w:w="1440" w:type="dxa"/>
            <w:tcBorders>
              <w:top w:val="nil"/>
              <w:left w:val="nil"/>
              <w:bottom w:val="single" w:sz="4" w:space="0" w:color="auto"/>
              <w:right w:val="single" w:sz="4" w:space="0" w:color="auto"/>
            </w:tcBorders>
            <w:shd w:val="clear" w:color="auto" w:fill="auto"/>
            <w:vAlign w:val="center"/>
            <w:hideMark/>
          </w:tcPr>
          <w:p w14:paraId="0B1B141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8DD71F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26A0DD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26D5A4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DA6560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580" w:type="dxa"/>
            <w:tcBorders>
              <w:top w:val="nil"/>
              <w:left w:val="nil"/>
              <w:bottom w:val="single" w:sz="4" w:space="0" w:color="auto"/>
              <w:right w:val="single" w:sz="4" w:space="0" w:color="auto"/>
            </w:tcBorders>
            <w:shd w:val="clear" w:color="auto" w:fill="auto"/>
            <w:vAlign w:val="center"/>
            <w:hideMark/>
          </w:tcPr>
          <w:p w14:paraId="713E6FF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COMPRESOR 1/6 H.P CON SISTEMA DE ARRANQUE CODIGO SAP COPG25</w:t>
            </w:r>
          </w:p>
        </w:tc>
        <w:tc>
          <w:tcPr>
            <w:tcW w:w="1440" w:type="dxa"/>
            <w:tcBorders>
              <w:top w:val="nil"/>
              <w:left w:val="nil"/>
              <w:bottom w:val="single" w:sz="4" w:space="0" w:color="auto"/>
              <w:right w:val="single" w:sz="4" w:space="0" w:color="auto"/>
            </w:tcBorders>
            <w:shd w:val="clear" w:color="auto" w:fill="auto"/>
            <w:vAlign w:val="center"/>
            <w:hideMark/>
          </w:tcPr>
          <w:p w14:paraId="0359CCC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7114F0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E12630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D01E6C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82C6C9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102</w:t>
            </w:r>
          </w:p>
        </w:tc>
        <w:tc>
          <w:tcPr>
            <w:tcW w:w="5580" w:type="dxa"/>
            <w:tcBorders>
              <w:top w:val="nil"/>
              <w:left w:val="nil"/>
              <w:bottom w:val="single" w:sz="4" w:space="0" w:color="auto"/>
              <w:right w:val="single" w:sz="4" w:space="0" w:color="auto"/>
            </w:tcBorders>
            <w:shd w:val="clear" w:color="auto" w:fill="auto"/>
            <w:vAlign w:val="center"/>
            <w:hideMark/>
          </w:tcPr>
          <w:p w14:paraId="1B4EDC2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COMPRESOR 1/8 H.P CON SISTEMA DE ARRANQUE CODIGO SAP COPG25</w:t>
            </w:r>
          </w:p>
        </w:tc>
        <w:tc>
          <w:tcPr>
            <w:tcW w:w="1440" w:type="dxa"/>
            <w:tcBorders>
              <w:top w:val="nil"/>
              <w:left w:val="nil"/>
              <w:bottom w:val="single" w:sz="4" w:space="0" w:color="auto"/>
              <w:right w:val="single" w:sz="4" w:space="0" w:color="auto"/>
            </w:tcBorders>
            <w:shd w:val="clear" w:color="auto" w:fill="auto"/>
            <w:vAlign w:val="center"/>
            <w:hideMark/>
          </w:tcPr>
          <w:p w14:paraId="3B60F2A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14AB24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9A57EE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0B3C2A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CFEC37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103</w:t>
            </w:r>
          </w:p>
        </w:tc>
        <w:tc>
          <w:tcPr>
            <w:tcW w:w="5580" w:type="dxa"/>
            <w:tcBorders>
              <w:top w:val="nil"/>
              <w:left w:val="nil"/>
              <w:bottom w:val="single" w:sz="4" w:space="0" w:color="auto"/>
              <w:right w:val="single" w:sz="4" w:space="0" w:color="auto"/>
            </w:tcBorders>
            <w:shd w:val="clear" w:color="auto" w:fill="auto"/>
            <w:vAlign w:val="center"/>
            <w:hideMark/>
          </w:tcPr>
          <w:p w14:paraId="449CC8E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COMPRESOR TRABAJO PESADO 1/4 H.P CON SISTEMA DE ARRANQUE CODIGO SAP COPG25</w:t>
            </w:r>
          </w:p>
        </w:tc>
        <w:tc>
          <w:tcPr>
            <w:tcW w:w="1440" w:type="dxa"/>
            <w:tcBorders>
              <w:top w:val="nil"/>
              <w:left w:val="nil"/>
              <w:bottom w:val="single" w:sz="4" w:space="0" w:color="auto"/>
              <w:right w:val="single" w:sz="4" w:space="0" w:color="auto"/>
            </w:tcBorders>
            <w:shd w:val="clear" w:color="auto" w:fill="auto"/>
            <w:vAlign w:val="center"/>
            <w:hideMark/>
          </w:tcPr>
          <w:p w14:paraId="4DD318C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669AD1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0F21D9F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ABD79C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B4060E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104</w:t>
            </w:r>
          </w:p>
        </w:tc>
        <w:tc>
          <w:tcPr>
            <w:tcW w:w="5580" w:type="dxa"/>
            <w:tcBorders>
              <w:top w:val="nil"/>
              <w:left w:val="nil"/>
              <w:bottom w:val="single" w:sz="4" w:space="0" w:color="auto"/>
              <w:right w:val="single" w:sz="4" w:space="0" w:color="auto"/>
            </w:tcBorders>
            <w:shd w:val="clear" w:color="auto" w:fill="auto"/>
            <w:vAlign w:val="center"/>
            <w:hideMark/>
          </w:tcPr>
          <w:p w14:paraId="5FD279F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CONDULET TIPO LB 1/2" GRIS  ALUMINIO  CODIGO SAP CDLB38</w:t>
            </w:r>
          </w:p>
        </w:tc>
        <w:tc>
          <w:tcPr>
            <w:tcW w:w="1440" w:type="dxa"/>
            <w:tcBorders>
              <w:top w:val="nil"/>
              <w:left w:val="nil"/>
              <w:bottom w:val="single" w:sz="4" w:space="0" w:color="auto"/>
              <w:right w:val="single" w:sz="4" w:space="0" w:color="auto"/>
            </w:tcBorders>
            <w:shd w:val="clear" w:color="auto" w:fill="auto"/>
            <w:vAlign w:val="center"/>
            <w:hideMark/>
          </w:tcPr>
          <w:p w14:paraId="289F240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C36B63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9F9AF0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225135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1F5FBB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105</w:t>
            </w:r>
          </w:p>
        </w:tc>
        <w:tc>
          <w:tcPr>
            <w:tcW w:w="5580" w:type="dxa"/>
            <w:tcBorders>
              <w:top w:val="nil"/>
              <w:left w:val="nil"/>
              <w:bottom w:val="single" w:sz="4" w:space="0" w:color="auto"/>
              <w:right w:val="single" w:sz="4" w:space="0" w:color="auto"/>
            </w:tcBorders>
            <w:shd w:val="clear" w:color="auto" w:fill="auto"/>
            <w:vAlign w:val="center"/>
            <w:hideMark/>
          </w:tcPr>
          <w:p w14:paraId="44C6AAA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CONDULET TIPO LB 3/4" GRIS  ALUMINIO  CODIGO SAP CDLB19</w:t>
            </w:r>
          </w:p>
        </w:tc>
        <w:tc>
          <w:tcPr>
            <w:tcW w:w="1440" w:type="dxa"/>
            <w:tcBorders>
              <w:top w:val="nil"/>
              <w:left w:val="nil"/>
              <w:bottom w:val="single" w:sz="4" w:space="0" w:color="auto"/>
              <w:right w:val="single" w:sz="4" w:space="0" w:color="auto"/>
            </w:tcBorders>
            <w:shd w:val="clear" w:color="auto" w:fill="auto"/>
            <w:vAlign w:val="center"/>
            <w:hideMark/>
          </w:tcPr>
          <w:p w14:paraId="148E406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048B66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08AA69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94C0EC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364DF6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106</w:t>
            </w:r>
          </w:p>
        </w:tc>
        <w:tc>
          <w:tcPr>
            <w:tcW w:w="5580" w:type="dxa"/>
            <w:tcBorders>
              <w:top w:val="nil"/>
              <w:left w:val="nil"/>
              <w:bottom w:val="single" w:sz="4" w:space="0" w:color="auto"/>
              <w:right w:val="single" w:sz="4" w:space="0" w:color="auto"/>
            </w:tcBorders>
            <w:shd w:val="clear" w:color="auto" w:fill="auto"/>
            <w:vAlign w:val="center"/>
            <w:hideMark/>
          </w:tcPr>
          <w:p w14:paraId="3FDA6B1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CONDULET TIPO LL 1/2" GRIS  ALUMINIO  CODIGO SAP CDLL38</w:t>
            </w:r>
          </w:p>
        </w:tc>
        <w:tc>
          <w:tcPr>
            <w:tcW w:w="1440" w:type="dxa"/>
            <w:tcBorders>
              <w:top w:val="nil"/>
              <w:left w:val="nil"/>
              <w:bottom w:val="single" w:sz="4" w:space="0" w:color="auto"/>
              <w:right w:val="single" w:sz="4" w:space="0" w:color="auto"/>
            </w:tcBorders>
            <w:shd w:val="clear" w:color="auto" w:fill="auto"/>
            <w:vAlign w:val="center"/>
            <w:hideMark/>
          </w:tcPr>
          <w:p w14:paraId="394B764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F052D4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4A5D79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66C707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5DEA84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107</w:t>
            </w:r>
          </w:p>
        </w:tc>
        <w:tc>
          <w:tcPr>
            <w:tcW w:w="5580" w:type="dxa"/>
            <w:tcBorders>
              <w:top w:val="nil"/>
              <w:left w:val="nil"/>
              <w:bottom w:val="single" w:sz="4" w:space="0" w:color="auto"/>
              <w:right w:val="single" w:sz="4" w:space="0" w:color="auto"/>
            </w:tcBorders>
            <w:shd w:val="clear" w:color="auto" w:fill="auto"/>
            <w:vAlign w:val="center"/>
            <w:hideMark/>
          </w:tcPr>
          <w:p w14:paraId="09E98A8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CONDULET TIPO LL 3/4" GRIS  ALUMINIO  CODIGO SAP CDLL19</w:t>
            </w:r>
          </w:p>
        </w:tc>
        <w:tc>
          <w:tcPr>
            <w:tcW w:w="1440" w:type="dxa"/>
            <w:tcBorders>
              <w:top w:val="nil"/>
              <w:left w:val="nil"/>
              <w:bottom w:val="single" w:sz="4" w:space="0" w:color="auto"/>
              <w:right w:val="single" w:sz="4" w:space="0" w:color="auto"/>
            </w:tcBorders>
            <w:shd w:val="clear" w:color="auto" w:fill="auto"/>
            <w:vAlign w:val="center"/>
            <w:hideMark/>
          </w:tcPr>
          <w:p w14:paraId="5F74FAE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5C9FB7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0C0904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FBACCB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922D88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108</w:t>
            </w:r>
          </w:p>
        </w:tc>
        <w:tc>
          <w:tcPr>
            <w:tcW w:w="5580" w:type="dxa"/>
            <w:tcBorders>
              <w:top w:val="nil"/>
              <w:left w:val="nil"/>
              <w:bottom w:val="single" w:sz="4" w:space="0" w:color="auto"/>
              <w:right w:val="single" w:sz="4" w:space="0" w:color="auto"/>
            </w:tcBorders>
            <w:shd w:val="clear" w:color="auto" w:fill="auto"/>
            <w:vAlign w:val="center"/>
            <w:hideMark/>
          </w:tcPr>
          <w:p w14:paraId="18D86F7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CONDULET TIPO LR 1/2" GRIS  ALUMINIO  CODIGO SAP CDLRL13</w:t>
            </w:r>
          </w:p>
        </w:tc>
        <w:tc>
          <w:tcPr>
            <w:tcW w:w="1440" w:type="dxa"/>
            <w:tcBorders>
              <w:top w:val="nil"/>
              <w:left w:val="nil"/>
              <w:bottom w:val="single" w:sz="4" w:space="0" w:color="auto"/>
              <w:right w:val="single" w:sz="4" w:space="0" w:color="auto"/>
            </w:tcBorders>
            <w:shd w:val="clear" w:color="auto" w:fill="auto"/>
            <w:vAlign w:val="center"/>
            <w:hideMark/>
          </w:tcPr>
          <w:p w14:paraId="4239986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6977AC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C4E37A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095CF0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C4BDBC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109</w:t>
            </w:r>
          </w:p>
        </w:tc>
        <w:tc>
          <w:tcPr>
            <w:tcW w:w="5580" w:type="dxa"/>
            <w:tcBorders>
              <w:top w:val="nil"/>
              <w:left w:val="nil"/>
              <w:bottom w:val="single" w:sz="4" w:space="0" w:color="auto"/>
              <w:right w:val="single" w:sz="4" w:space="0" w:color="auto"/>
            </w:tcBorders>
            <w:shd w:val="clear" w:color="auto" w:fill="auto"/>
            <w:vAlign w:val="center"/>
            <w:hideMark/>
          </w:tcPr>
          <w:p w14:paraId="553A1DB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CONDULET TIPO LR 3/4" GRIS  ALUMINIO  CODIGO SAP CDLRL19</w:t>
            </w:r>
          </w:p>
        </w:tc>
        <w:tc>
          <w:tcPr>
            <w:tcW w:w="1440" w:type="dxa"/>
            <w:tcBorders>
              <w:top w:val="nil"/>
              <w:left w:val="nil"/>
              <w:bottom w:val="single" w:sz="4" w:space="0" w:color="auto"/>
              <w:right w:val="single" w:sz="4" w:space="0" w:color="auto"/>
            </w:tcBorders>
            <w:shd w:val="clear" w:color="auto" w:fill="auto"/>
            <w:vAlign w:val="center"/>
            <w:hideMark/>
          </w:tcPr>
          <w:p w14:paraId="319365A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EAE8B0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09189EE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D55418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E340CB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110</w:t>
            </w:r>
          </w:p>
        </w:tc>
        <w:tc>
          <w:tcPr>
            <w:tcW w:w="5580" w:type="dxa"/>
            <w:tcBorders>
              <w:top w:val="nil"/>
              <w:left w:val="nil"/>
              <w:bottom w:val="single" w:sz="4" w:space="0" w:color="auto"/>
              <w:right w:val="single" w:sz="4" w:space="0" w:color="auto"/>
            </w:tcBorders>
            <w:shd w:val="clear" w:color="auto" w:fill="auto"/>
            <w:vAlign w:val="center"/>
            <w:hideMark/>
          </w:tcPr>
          <w:p w14:paraId="0DD8CC2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CURVO AMP. RJ 45 P/ALAMBRE UTP 8 PINES  CODIGO SAP FCCL25</w:t>
            </w:r>
          </w:p>
        </w:tc>
        <w:tc>
          <w:tcPr>
            <w:tcW w:w="1440" w:type="dxa"/>
            <w:tcBorders>
              <w:top w:val="nil"/>
              <w:left w:val="nil"/>
              <w:bottom w:val="single" w:sz="4" w:space="0" w:color="auto"/>
              <w:right w:val="single" w:sz="4" w:space="0" w:color="auto"/>
            </w:tcBorders>
            <w:shd w:val="clear" w:color="auto" w:fill="auto"/>
            <w:vAlign w:val="center"/>
            <w:hideMark/>
          </w:tcPr>
          <w:p w14:paraId="511BED4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76B583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C25485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9BA89A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AC048B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111</w:t>
            </w:r>
          </w:p>
        </w:tc>
        <w:tc>
          <w:tcPr>
            <w:tcW w:w="5580" w:type="dxa"/>
            <w:tcBorders>
              <w:top w:val="nil"/>
              <w:left w:val="nil"/>
              <w:bottom w:val="single" w:sz="4" w:space="0" w:color="auto"/>
              <w:right w:val="single" w:sz="4" w:space="0" w:color="auto"/>
            </w:tcBorders>
            <w:shd w:val="clear" w:color="auto" w:fill="auto"/>
            <w:vAlign w:val="center"/>
            <w:hideMark/>
          </w:tcPr>
          <w:p w14:paraId="7DB2587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CONDUIT CURVO TIPO INTEMPERIE  1" METÁLICO ENSAMBLE PRECISO  CODIGO SAP FCCL25</w:t>
            </w:r>
          </w:p>
        </w:tc>
        <w:tc>
          <w:tcPr>
            <w:tcW w:w="1440" w:type="dxa"/>
            <w:tcBorders>
              <w:top w:val="nil"/>
              <w:left w:val="nil"/>
              <w:bottom w:val="single" w:sz="4" w:space="0" w:color="auto"/>
              <w:right w:val="single" w:sz="4" w:space="0" w:color="auto"/>
            </w:tcBorders>
            <w:shd w:val="clear" w:color="auto" w:fill="auto"/>
            <w:vAlign w:val="center"/>
            <w:hideMark/>
          </w:tcPr>
          <w:p w14:paraId="3DF7B73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33CED5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369B7B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265863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4409EA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112</w:t>
            </w:r>
          </w:p>
        </w:tc>
        <w:tc>
          <w:tcPr>
            <w:tcW w:w="5580" w:type="dxa"/>
            <w:tcBorders>
              <w:top w:val="nil"/>
              <w:left w:val="nil"/>
              <w:bottom w:val="single" w:sz="4" w:space="0" w:color="auto"/>
              <w:right w:val="single" w:sz="4" w:space="0" w:color="auto"/>
            </w:tcBorders>
            <w:shd w:val="clear" w:color="auto" w:fill="auto"/>
            <w:vAlign w:val="center"/>
            <w:hideMark/>
          </w:tcPr>
          <w:p w14:paraId="3E12EFE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CONDUIT CURVO TIPO INTEMPERIE  1/2" METÁLICO ENSAMBLE PRECISO  CODIGO SAP FCCL13</w:t>
            </w:r>
          </w:p>
        </w:tc>
        <w:tc>
          <w:tcPr>
            <w:tcW w:w="1440" w:type="dxa"/>
            <w:tcBorders>
              <w:top w:val="nil"/>
              <w:left w:val="nil"/>
              <w:bottom w:val="single" w:sz="4" w:space="0" w:color="auto"/>
              <w:right w:val="single" w:sz="4" w:space="0" w:color="auto"/>
            </w:tcBorders>
            <w:shd w:val="clear" w:color="auto" w:fill="auto"/>
            <w:vAlign w:val="center"/>
            <w:hideMark/>
          </w:tcPr>
          <w:p w14:paraId="7789D06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D0CB95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C2F01D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45B20C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BDADD5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113</w:t>
            </w:r>
          </w:p>
        </w:tc>
        <w:tc>
          <w:tcPr>
            <w:tcW w:w="5580" w:type="dxa"/>
            <w:tcBorders>
              <w:top w:val="nil"/>
              <w:left w:val="nil"/>
              <w:bottom w:val="single" w:sz="4" w:space="0" w:color="auto"/>
              <w:right w:val="single" w:sz="4" w:space="0" w:color="auto"/>
            </w:tcBorders>
            <w:shd w:val="clear" w:color="auto" w:fill="auto"/>
            <w:vAlign w:val="center"/>
            <w:hideMark/>
          </w:tcPr>
          <w:p w14:paraId="466A725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CONDUIT CURVO TIPO INTEMPERIE  2" METÁLICO ENSAMBLE PRECISO  CODIGO SAP FCCL51</w:t>
            </w:r>
          </w:p>
        </w:tc>
        <w:tc>
          <w:tcPr>
            <w:tcW w:w="1440" w:type="dxa"/>
            <w:tcBorders>
              <w:top w:val="nil"/>
              <w:left w:val="nil"/>
              <w:bottom w:val="single" w:sz="4" w:space="0" w:color="auto"/>
              <w:right w:val="single" w:sz="4" w:space="0" w:color="auto"/>
            </w:tcBorders>
            <w:shd w:val="clear" w:color="auto" w:fill="auto"/>
            <w:vAlign w:val="center"/>
            <w:hideMark/>
          </w:tcPr>
          <w:p w14:paraId="7CB1CA6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BAF885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80F772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2F62F6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7057E0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114</w:t>
            </w:r>
          </w:p>
        </w:tc>
        <w:tc>
          <w:tcPr>
            <w:tcW w:w="5580" w:type="dxa"/>
            <w:tcBorders>
              <w:top w:val="nil"/>
              <w:left w:val="nil"/>
              <w:bottom w:val="single" w:sz="4" w:space="0" w:color="auto"/>
              <w:right w:val="single" w:sz="4" w:space="0" w:color="auto"/>
            </w:tcBorders>
            <w:shd w:val="clear" w:color="auto" w:fill="auto"/>
            <w:vAlign w:val="center"/>
            <w:hideMark/>
          </w:tcPr>
          <w:p w14:paraId="58C0EFF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CONDUIT CURVO TIPO INTEMPERIE  3/4" METÁLICO ENSAMBLE PRECISO  CODIGO SAP FCCL19</w:t>
            </w:r>
          </w:p>
        </w:tc>
        <w:tc>
          <w:tcPr>
            <w:tcW w:w="1440" w:type="dxa"/>
            <w:tcBorders>
              <w:top w:val="nil"/>
              <w:left w:val="nil"/>
              <w:bottom w:val="single" w:sz="4" w:space="0" w:color="auto"/>
              <w:right w:val="single" w:sz="4" w:space="0" w:color="auto"/>
            </w:tcBorders>
            <w:shd w:val="clear" w:color="auto" w:fill="auto"/>
            <w:vAlign w:val="center"/>
            <w:hideMark/>
          </w:tcPr>
          <w:p w14:paraId="7CC2C89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797593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445C07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97C0D3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985AB3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115</w:t>
            </w:r>
          </w:p>
        </w:tc>
        <w:tc>
          <w:tcPr>
            <w:tcW w:w="5580" w:type="dxa"/>
            <w:tcBorders>
              <w:top w:val="nil"/>
              <w:left w:val="nil"/>
              <w:bottom w:val="single" w:sz="4" w:space="0" w:color="auto"/>
              <w:right w:val="single" w:sz="4" w:space="0" w:color="auto"/>
            </w:tcBorders>
            <w:shd w:val="clear" w:color="auto" w:fill="auto"/>
            <w:vAlign w:val="center"/>
            <w:hideMark/>
          </w:tcPr>
          <w:p w14:paraId="3806D95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CONDUIT CURVO TIPO INTEMPERIE 1 1/2" METÁLICO ENSAMBLE PRECISO  CODIGO SAP FCRL38</w:t>
            </w:r>
          </w:p>
        </w:tc>
        <w:tc>
          <w:tcPr>
            <w:tcW w:w="1440" w:type="dxa"/>
            <w:tcBorders>
              <w:top w:val="nil"/>
              <w:left w:val="nil"/>
              <w:bottom w:val="single" w:sz="4" w:space="0" w:color="auto"/>
              <w:right w:val="single" w:sz="4" w:space="0" w:color="auto"/>
            </w:tcBorders>
            <w:shd w:val="clear" w:color="auto" w:fill="auto"/>
            <w:vAlign w:val="center"/>
            <w:hideMark/>
          </w:tcPr>
          <w:p w14:paraId="79CCAF7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C73CE9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41C9E5A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6B94C6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714A14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116</w:t>
            </w:r>
          </w:p>
        </w:tc>
        <w:tc>
          <w:tcPr>
            <w:tcW w:w="5580" w:type="dxa"/>
            <w:tcBorders>
              <w:top w:val="nil"/>
              <w:left w:val="nil"/>
              <w:bottom w:val="single" w:sz="4" w:space="0" w:color="auto"/>
              <w:right w:val="single" w:sz="4" w:space="0" w:color="auto"/>
            </w:tcBorders>
            <w:shd w:val="clear" w:color="auto" w:fill="auto"/>
            <w:vAlign w:val="center"/>
            <w:hideMark/>
          </w:tcPr>
          <w:p w14:paraId="5D7BB24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CONDUIT CURVO TIPO INTEMPERIE 1 1/4" METÁLICO ENSAMBLE PRECISO  CODIGO SAP FCRL32</w:t>
            </w:r>
          </w:p>
        </w:tc>
        <w:tc>
          <w:tcPr>
            <w:tcW w:w="1440" w:type="dxa"/>
            <w:tcBorders>
              <w:top w:val="nil"/>
              <w:left w:val="nil"/>
              <w:bottom w:val="single" w:sz="4" w:space="0" w:color="auto"/>
              <w:right w:val="single" w:sz="4" w:space="0" w:color="auto"/>
            </w:tcBorders>
            <w:shd w:val="clear" w:color="auto" w:fill="auto"/>
            <w:vAlign w:val="center"/>
            <w:hideMark/>
          </w:tcPr>
          <w:p w14:paraId="6D72277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F605DB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EF70CF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0E2AE5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DB3E74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117</w:t>
            </w:r>
          </w:p>
        </w:tc>
        <w:tc>
          <w:tcPr>
            <w:tcW w:w="5580" w:type="dxa"/>
            <w:tcBorders>
              <w:top w:val="nil"/>
              <w:left w:val="nil"/>
              <w:bottom w:val="single" w:sz="4" w:space="0" w:color="auto"/>
              <w:right w:val="single" w:sz="4" w:space="0" w:color="auto"/>
            </w:tcBorders>
            <w:shd w:val="clear" w:color="auto" w:fill="auto"/>
            <w:vAlign w:val="center"/>
            <w:hideMark/>
          </w:tcPr>
          <w:p w14:paraId="69BB5D1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CONDUIT CURVO TIPO INTEMPERIE 1" METÁLICO ENSAMBLE PRECISO  CODIGO SAP FCRL25</w:t>
            </w:r>
          </w:p>
        </w:tc>
        <w:tc>
          <w:tcPr>
            <w:tcW w:w="1440" w:type="dxa"/>
            <w:tcBorders>
              <w:top w:val="nil"/>
              <w:left w:val="nil"/>
              <w:bottom w:val="single" w:sz="4" w:space="0" w:color="auto"/>
              <w:right w:val="single" w:sz="4" w:space="0" w:color="auto"/>
            </w:tcBorders>
            <w:shd w:val="clear" w:color="auto" w:fill="auto"/>
            <w:vAlign w:val="center"/>
            <w:hideMark/>
          </w:tcPr>
          <w:p w14:paraId="53EE0E5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EA9368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C9D12A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w:t>
            </w:r>
          </w:p>
        </w:tc>
      </w:tr>
      <w:tr w:rsidR="00911BFD" w:rsidRPr="004D7016" w14:paraId="72A46D6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347600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118</w:t>
            </w:r>
          </w:p>
        </w:tc>
        <w:tc>
          <w:tcPr>
            <w:tcW w:w="5580" w:type="dxa"/>
            <w:tcBorders>
              <w:top w:val="nil"/>
              <w:left w:val="nil"/>
              <w:bottom w:val="single" w:sz="4" w:space="0" w:color="auto"/>
              <w:right w:val="single" w:sz="4" w:space="0" w:color="auto"/>
            </w:tcBorders>
            <w:shd w:val="clear" w:color="auto" w:fill="auto"/>
            <w:vAlign w:val="center"/>
            <w:hideMark/>
          </w:tcPr>
          <w:p w14:paraId="143BC24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CONDUIT RECTO TIPO INTEMPERIE 1 1/2" METÁLICO ENSAMBLE PRECISO  CODIGO SAP FCRL25</w:t>
            </w:r>
          </w:p>
        </w:tc>
        <w:tc>
          <w:tcPr>
            <w:tcW w:w="1440" w:type="dxa"/>
            <w:tcBorders>
              <w:top w:val="nil"/>
              <w:left w:val="nil"/>
              <w:bottom w:val="single" w:sz="4" w:space="0" w:color="auto"/>
              <w:right w:val="single" w:sz="4" w:space="0" w:color="auto"/>
            </w:tcBorders>
            <w:shd w:val="clear" w:color="auto" w:fill="auto"/>
            <w:vAlign w:val="center"/>
            <w:hideMark/>
          </w:tcPr>
          <w:p w14:paraId="5398566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636E9D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3B5705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5CC3AD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90635E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119</w:t>
            </w:r>
          </w:p>
        </w:tc>
        <w:tc>
          <w:tcPr>
            <w:tcW w:w="5580" w:type="dxa"/>
            <w:tcBorders>
              <w:top w:val="nil"/>
              <w:left w:val="nil"/>
              <w:bottom w:val="single" w:sz="4" w:space="0" w:color="auto"/>
              <w:right w:val="single" w:sz="4" w:space="0" w:color="auto"/>
            </w:tcBorders>
            <w:shd w:val="clear" w:color="auto" w:fill="auto"/>
            <w:vAlign w:val="center"/>
            <w:hideMark/>
          </w:tcPr>
          <w:p w14:paraId="6E4DBF6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CONDUIT RECTO TIPO INTEMPERIE 1 1/4" METÁLICO ENSAMBLE PRECISO  CODIGO SAP FCRL25</w:t>
            </w:r>
          </w:p>
        </w:tc>
        <w:tc>
          <w:tcPr>
            <w:tcW w:w="1440" w:type="dxa"/>
            <w:tcBorders>
              <w:top w:val="nil"/>
              <w:left w:val="nil"/>
              <w:bottom w:val="single" w:sz="4" w:space="0" w:color="auto"/>
              <w:right w:val="single" w:sz="4" w:space="0" w:color="auto"/>
            </w:tcBorders>
            <w:shd w:val="clear" w:color="auto" w:fill="auto"/>
            <w:vAlign w:val="center"/>
            <w:hideMark/>
          </w:tcPr>
          <w:p w14:paraId="37B46A8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F68433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DE7845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15E9C5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6FA507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120</w:t>
            </w:r>
          </w:p>
        </w:tc>
        <w:tc>
          <w:tcPr>
            <w:tcW w:w="5580" w:type="dxa"/>
            <w:tcBorders>
              <w:top w:val="nil"/>
              <w:left w:val="nil"/>
              <w:bottom w:val="single" w:sz="4" w:space="0" w:color="auto"/>
              <w:right w:val="single" w:sz="4" w:space="0" w:color="auto"/>
            </w:tcBorders>
            <w:shd w:val="clear" w:color="auto" w:fill="auto"/>
            <w:vAlign w:val="center"/>
            <w:hideMark/>
          </w:tcPr>
          <w:p w14:paraId="7BED3FC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CONDUIT RECTO TIPO INTEMPERIE 1" METÁLICO ENSAMBLE PRECISO  CODIGO SAP FCRL25</w:t>
            </w:r>
          </w:p>
        </w:tc>
        <w:tc>
          <w:tcPr>
            <w:tcW w:w="1440" w:type="dxa"/>
            <w:tcBorders>
              <w:top w:val="nil"/>
              <w:left w:val="nil"/>
              <w:bottom w:val="single" w:sz="4" w:space="0" w:color="auto"/>
              <w:right w:val="single" w:sz="4" w:space="0" w:color="auto"/>
            </w:tcBorders>
            <w:shd w:val="clear" w:color="auto" w:fill="auto"/>
            <w:vAlign w:val="center"/>
            <w:hideMark/>
          </w:tcPr>
          <w:p w14:paraId="57B422E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4AD17D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F789E5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6957E8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5A156E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121</w:t>
            </w:r>
          </w:p>
        </w:tc>
        <w:tc>
          <w:tcPr>
            <w:tcW w:w="5580" w:type="dxa"/>
            <w:tcBorders>
              <w:top w:val="nil"/>
              <w:left w:val="nil"/>
              <w:bottom w:val="single" w:sz="4" w:space="0" w:color="auto"/>
              <w:right w:val="single" w:sz="4" w:space="0" w:color="auto"/>
            </w:tcBorders>
            <w:shd w:val="clear" w:color="auto" w:fill="auto"/>
            <w:vAlign w:val="center"/>
            <w:hideMark/>
          </w:tcPr>
          <w:p w14:paraId="398FC1D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CONDUIT RECTO TIPO INTEMPERIE 1/2" METÁLICO ENSAMBLE PRECISO  CODIGO SAP FCRL25</w:t>
            </w:r>
          </w:p>
        </w:tc>
        <w:tc>
          <w:tcPr>
            <w:tcW w:w="1440" w:type="dxa"/>
            <w:tcBorders>
              <w:top w:val="nil"/>
              <w:left w:val="nil"/>
              <w:bottom w:val="single" w:sz="4" w:space="0" w:color="auto"/>
              <w:right w:val="single" w:sz="4" w:space="0" w:color="auto"/>
            </w:tcBorders>
            <w:shd w:val="clear" w:color="auto" w:fill="auto"/>
            <w:vAlign w:val="center"/>
            <w:hideMark/>
          </w:tcPr>
          <w:p w14:paraId="5B0B7BD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29A50C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519B73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F10854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02510C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122</w:t>
            </w:r>
          </w:p>
        </w:tc>
        <w:tc>
          <w:tcPr>
            <w:tcW w:w="5580" w:type="dxa"/>
            <w:tcBorders>
              <w:top w:val="nil"/>
              <w:left w:val="nil"/>
              <w:bottom w:val="single" w:sz="4" w:space="0" w:color="auto"/>
              <w:right w:val="single" w:sz="4" w:space="0" w:color="auto"/>
            </w:tcBorders>
            <w:shd w:val="clear" w:color="auto" w:fill="auto"/>
            <w:vAlign w:val="center"/>
            <w:hideMark/>
          </w:tcPr>
          <w:p w14:paraId="6901CAE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CONTACTO DUPLEX POLARIZADO T ARTERRIZADO 15AMP CAT E6028N C/PLACA MARFIL CODIGO SAP E6028N</w:t>
            </w:r>
          </w:p>
        </w:tc>
        <w:tc>
          <w:tcPr>
            <w:tcW w:w="1440" w:type="dxa"/>
            <w:tcBorders>
              <w:top w:val="nil"/>
              <w:left w:val="nil"/>
              <w:bottom w:val="single" w:sz="4" w:space="0" w:color="auto"/>
              <w:right w:val="single" w:sz="4" w:space="0" w:color="auto"/>
            </w:tcBorders>
            <w:shd w:val="clear" w:color="auto" w:fill="auto"/>
            <w:vAlign w:val="center"/>
            <w:hideMark/>
          </w:tcPr>
          <w:p w14:paraId="04D10E1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316D8A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E827D5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082215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7D5874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123</w:t>
            </w:r>
          </w:p>
        </w:tc>
        <w:tc>
          <w:tcPr>
            <w:tcW w:w="5580" w:type="dxa"/>
            <w:tcBorders>
              <w:top w:val="nil"/>
              <w:left w:val="nil"/>
              <w:bottom w:val="single" w:sz="4" w:space="0" w:color="auto"/>
              <w:right w:val="single" w:sz="4" w:space="0" w:color="auto"/>
            </w:tcBorders>
            <w:shd w:val="clear" w:color="auto" w:fill="auto"/>
            <w:vAlign w:val="center"/>
            <w:hideMark/>
          </w:tcPr>
          <w:p w14:paraId="05B469B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CONTACTO DUPLEX POLARIZADO Y ATERRIZADO 15 AMP MARFIL SIN PLACA CODIGO SAP 270W / 2070V</w:t>
            </w:r>
          </w:p>
        </w:tc>
        <w:tc>
          <w:tcPr>
            <w:tcW w:w="1440" w:type="dxa"/>
            <w:tcBorders>
              <w:top w:val="nil"/>
              <w:left w:val="nil"/>
              <w:bottom w:val="single" w:sz="4" w:space="0" w:color="auto"/>
              <w:right w:val="single" w:sz="4" w:space="0" w:color="auto"/>
            </w:tcBorders>
            <w:shd w:val="clear" w:color="auto" w:fill="auto"/>
            <w:vAlign w:val="center"/>
            <w:hideMark/>
          </w:tcPr>
          <w:p w14:paraId="75487C0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8CAFD9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E7097F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421470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B46CFB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124</w:t>
            </w:r>
          </w:p>
        </w:tc>
        <w:tc>
          <w:tcPr>
            <w:tcW w:w="5580" w:type="dxa"/>
            <w:tcBorders>
              <w:top w:val="nil"/>
              <w:left w:val="nil"/>
              <w:bottom w:val="single" w:sz="4" w:space="0" w:color="auto"/>
              <w:right w:val="single" w:sz="4" w:space="0" w:color="auto"/>
            </w:tcBorders>
            <w:shd w:val="clear" w:color="auto" w:fill="auto"/>
            <w:vAlign w:val="center"/>
            <w:hideMark/>
          </w:tcPr>
          <w:p w14:paraId="669A8A2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CONTACTO SENCILLO CAT LU-102 MARFIL MODUS 1 CODIGO SAP E2023</w:t>
            </w:r>
          </w:p>
        </w:tc>
        <w:tc>
          <w:tcPr>
            <w:tcW w:w="1440" w:type="dxa"/>
            <w:tcBorders>
              <w:top w:val="nil"/>
              <w:left w:val="nil"/>
              <w:bottom w:val="single" w:sz="4" w:space="0" w:color="auto"/>
              <w:right w:val="single" w:sz="4" w:space="0" w:color="auto"/>
            </w:tcBorders>
            <w:shd w:val="clear" w:color="auto" w:fill="auto"/>
            <w:vAlign w:val="center"/>
            <w:hideMark/>
          </w:tcPr>
          <w:p w14:paraId="51B2AD5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EB0E52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3530CD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A98208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BAE17E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125</w:t>
            </w:r>
          </w:p>
        </w:tc>
        <w:tc>
          <w:tcPr>
            <w:tcW w:w="5580" w:type="dxa"/>
            <w:tcBorders>
              <w:top w:val="nil"/>
              <w:left w:val="nil"/>
              <w:bottom w:val="single" w:sz="4" w:space="0" w:color="auto"/>
              <w:right w:val="single" w:sz="4" w:space="0" w:color="auto"/>
            </w:tcBorders>
            <w:shd w:val="clear" w:color="auto" w:fill="auto"/>
            <w:vAlign w:val="center"/>
            <w:hideMark/>
          </w:tcPr>
          <w:p w14:paraId="00D8D72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CONTACTOR MAGNETICO 3 POLOS 3TF50 C/BOBINA 120V SIN GABINETE MARFIL MODUS 3 CODIGO SAP E6028N</w:t>
            </w:r>
          </w:p>
        </w:tc>
        <w:tc>
          <w:tcPr>
            <w:tcW w:w="1440" w:type="dxa"/>
            <w:tcBorders>
              <w:top w:val="nil"/>
              <w:left w:val="nil"/>
              <w:bottom w:val="single" w:sz="4" w:space="0" w:color="auto"/>
              <w:right w:val="single" w:sz="4" w:space="0" w:color="auto"/>
            </w:tcBorders>
            <w:shd w:val="clear" w:color="auto" w:fill="auto"/>
            <w:vAlign w:val="center"/>
            <w:hideMark/>
          </w:tcPr>
          <w:p w14:paraId="19C20CB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46FA34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09D6A58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0D8A29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924ACA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126</w:t>
            </w:r>
          </w:p>
        </w:tc>
        <w:tc>
          <w:tcPr>
            <w:tcW w:w="5580" w:type="dxa"/>
            <w:tcBorders>
              <w:top w:val="nil"/>
              <w:left w:val="nil"/>
              <w:bottom w:val="single" w:sz="4" w:space="0" w:color="auto"/>
              <w:right w:val="single" w:sz="4" w:space="0" w:color="auto"/>
            </w:tcBorders>
            <w:shd w:val="clear" w:color="auto" w:fill="auto"/>
            <w:vAlign w:val="center"/>
            <w:hideMark/>
          </w:tcPr>
          <w:p w14:paraId="5EFFE1F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CONTACTOR TRIPOLAR CAT A16-30-10-200 220V MARFIL  CODIGO SAP E6028N</w:t>
            </w:r>
          </w:p>
        </w:tc>
        <w:tc>
          <w:tcPr>
            <w:tcW w:w="1440" w:type="dxa"/>
            <w:tcBorders>
              <w:top w:val="nil"/>
              <w:left w:val="nil"/>
              <w:bottom w:val="single" w:sz="4" w:space="0" w:color="auto"/>
              <w:right w:val="single" w:sz="4" w:space="0" w:color="auto"/>
            </w:tcBorders>
            <w:shd w:val="clear" w:color="auto" w:fill="auto"/>
            <w:vAlign w:val="center"/>
            <w:hideMark/>
          </w:tcPr>
          <w:p w14:paraId="198DEC5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4B0DDB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40365E9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80ACF73"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1E2A13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127</w:t>
            </w:r>
          </w:p>
        </w:tc>
        <w:tc>
          <w:tcPr>
            <w:tcW w:w="5580" w:type="dxa"/>
            <w:tcBorders>
              <w:top w:val="nil"/>
              <w:left w:val="nil"/>
              <w:bottom w:val="single" w:sz="4" w:space="0" w:color="auto"/>
              <w:right w:val="single" w:sz="4" w:space="0" w:color="auto"/>
            </w:tcBorders>
            <w:shd w:val="clear" w:color="auto" w:fill="auto"/>
            <w:vAlign w:val="center"/>
            <w:hideMark/>
          </w:tcPr>
          <w:p w14:paraId="3E4EDE4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DETECTOR DE PRESENCIA DUAL PARED O TECHO CODIGO DT-200 ULTRRASONICO BLANCO  33MA CODIGO SAP E6028N</w:t>
            </w:r>
          </w:p>
        </w:tc>
        <w:tc>
          <w:tcPr>
            <w:tcW w:w="1440" w:type="dxa"/>
            <w:tcBorders>
              <w:top w:val="nil"/>
              <w:left w:val="nil"/>
              <w:bottom w:val="single" w:sz="4" w:space="0" w:color="auto"/>
              <w:right w:val="single" w:sz="4" w:space="0" w:color="auto"/>
            </w:tcBorders>
            <w:shd w:val="clear" w:color="auto" w:fill="auto"/>
            <w:vAlign w:val="center"/>
            <w:hideMark/>
          </w:tcPr>
          <w:p w14:paraId="72B2D47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18F0E3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821140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088E5E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1C5468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128</w:t>
            </w:r>
          </w:p>
        </w:tc>
        <w:tc>
          <w:tcPr>
            <w:tcW w:w="5580" w:type="dxa"/>
            <w:tcBorders>
              <w:top w:val="nil"/>
              <w:left w:val="nil"/>
              <w:bottom w:val="single" w:sz="4" w:space="0" w:color="auto"/>
              <w:right w:val="single" w:sz="4" w:space="0" w:color="auto"/>
            </w:tcBorders>
            <w:shd w:val="clear" w:color="auto" w:fill="auto"/>
            <w:vAlign w:val="center"/>
            <w:hideMark/>
          </w:tcPr>
          <w:p w14:paraId="482F2AB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EXTENSION ELECTRICA 10 M DE LONGITUD DOMESTICA 5AMPS BLANCO/NEGRO CODIGO SAP 2427</w:t>
            </w:r>
          </w:p>
        </w:tc>
        <w:tc>
          <w:tcPr>
            <w:tcW w:w="1440" w:type="dxa"/>
            <w:tcBorders>
              <w:top w:val="nil"/>
              <w:left w:val="nil"/>
              <w:bottom w:val="single" w:sz="4" w:space="0" w:color="auto"/>
              <w:right w:val="single" w:sz="4" w:space="0" w:color="auto"/>
            </w:tcBorders>
            <w:shd w:val="clear" w:color="auto" w:fill="auto"/>
            <w:vAlign w:val="center"/>
            <w:hideMark/>
          </w:tcPr>
          <w:p w14:paraId="5485A1F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5A4510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BC49B5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A7E070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EE87B5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129</w:t>
            </w:r>
          </w:p>
        </w:tc>
        <w:tc>
          <w:tcPr>
            <w:tcW w:w="5580" w:type="dxa"/>
            <w:tcBorders>
              <w:top w:val="nil"/>
              <w:left w:val="nil"/>
              <w:bottom w:val="single" w:sz="4" w:space="0" w:color="auto"/>
              <w:right w:val="single" w:sz="4" w:space="0" w:color="auto"/>
            </w:tcBorders>
            <w:shd w:val="clear" w:color="auto" w:fill="auto"/>
            <w:vAlign w:val="center"/>
            <w:hideMark/>
          </w:tcPr>
          <w:p w14:paraId="07D0FA8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EXTENSION ELECTRICA 2 M DE LONGITUD DOMESTICA 5AMPS BLANCO/NEGRO CODIGO SAP 2421</w:t>
            </w:r>
          </w:p>
        </w:tc>
        <w:tc>
          <w:tcPr>
            <w:tcW w:w="1440" w:type="dxa"/>
            <w:tcBorders>
              <w:top w:val="nil"/>
              <w:left w:val="nil"/>
              <w:bottom w:val="single" w:sz="4" w:space="0" w:color="auto"/>
              <w:right w:val="single" w:sz="4" w:space="0" w:color="auto"/>
            </w:tcBorders>
            <w:shd w:val="clear" w:color="auto" w:fill="auto"/>
            <w:vAlign w:val="center"/>
            <w:hideMark/>
          </w:tcPr>
          <w:p w14:paraId="77279D7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5D03C8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0AE519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59AD8F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FE1195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130</w:t>
            </w:r>
          </w:p>
        </w:tc>
        <w:tc>
          <w:tcPr>
            <w:tcW w:w="5580" w:type="dxa"/>
            <w:tcBorders>
              <w:top w:val="nil"/>
              <w:left w:val="nil"/>
              <w:bottom w:val="single" w:sz="4" w:space="0" w:color="auto"/>
              <w:right w:val="single" w:sz="4" w:space="0" w:color="auto"/>
            </w:tcBorders>
            <w:shd w:val="clear" w:color="auto" w:fill="auto"/>
            <w:vAlign w:val="center"/>
            <w:hideMark/>
          </w:tcPr>
          <w:p w14:paraId="29972C5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EXTENSION ELECTRICA 5 M DE LONGITUD DOMESTICA 5AMPS BLANCO/NEGRO CODIGO SAP 2421</w:t>
            </w:r>
          </w:p>
        </w:tc>
        <w:tc>
          <w:tcPr>
            <w:tcW w:w="1440" w:type="dxa"/>
            <w:tcBorders>
              <w:top w:val="nil"/>
              <w:left w:val="nil"/>
              <w:bottom w:val="single" w:sz="4" w:space="0" w:color="auto"/>
              <w:right w:val="single" w:sz="4" w:space="0" w:color="auto"/>
            </w:tcBorders>
            <w:shd w:val="clear" w:color="auto" w:fill="auto"/>
            <w:vAlign w:val="center"/>
            <w:hideMark/>
          </w:tcPr>
          <w:p w14:paraId="278C4BB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C40691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E0D76F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AD605D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082951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131</w:t>
            </w:r>
          </w:p>
        </w:tc>
        <w:tc>
          <w:tcPr>
            <w:tcW w:w="5580" w:type="dxa"/>
            <w:tcBorders>
              <w:top w:val="nil"/>
              <w:left w:val="nil"/>
              <w:bottom w:val="single" w:sz="4" w:space="0" w:color="auto"/>
              <w:right w:val="single" w:sz="4" w:space="0" w:color="auto"/>
            </w:tcBorders>
            <w:shd w:val="clear" w:color="auto" w:fill="auto"/>
            <w:vAlign w:val="center"/>
            <w:hideMark/>
          </w:tcPr>
          <w:p w14:paraId="0C9F260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 xml:space="preserve">extractor </w:t>
            </w:r>
            <w:proofErr w:type="spellStart"/>
            <w:r w:rsidRPr="004D7016">
              <w:rPr>
                <w:rFonts w:ascii="Arial" w:eastAsia="Times New Roman" w:hAnsi="Arial" w:cs="Arial"/>
                <w:color w:val="000000"/>
                <w:sz w:val="18"/>
                <w:szCs w:val="18"/>
              </w:rPr>
              <w:t>monofasico</w:t>
            </w:r>
            <w:proofErr w:type="spellEnd"/>
            <w:r w:rsidRPr="004D7016">
              <w:rPr>
                <w:rFonts w:ascii="Arial" w:eastAsia="Times New Roman" w:hAnsi="Arial" w:cs="Arial"/>
                <w:color w:val="000000"/>
                <w:sz w:val="18"/>
                <w:szCs w:val="18"/>
              </w:rPr>
              <w:t xml:space="preserve"> modelo hxb-528  BLANCO 90 M3/H CODIGO SAP SENSOR4B</w:t>
            </w:r>
          </w:p>
        </w:tc>
        <w:tc>
          <w:tcPr>
            <w:tcW w:w="1440" w:type="dxa"/>
            <w:tcBorders>
              <w:top w:val="nil"/>
              <w:left w:val="nil"/>
              <w:bottom w:val="single" w:sz="4" w:space="0" w:color="auto"/>
              <w:right w:val="single" w:sz="4" w:space="0" w:color="auto"/>
            </w:tcBorders>
            <w:shd w:val="clear" w:color="auto" w:fill="auto"/>
            <w:vAlign w:val="center"/>
            <w:hideMark/>
          </w:tcPr>
          <w:p w14:paraId="508349C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7B2A36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B3351C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D80F1E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FAA86A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132</w:t>
            </w:r>
          </w:p>
        </w:tc>
        <w:tc>
          <w:tcPr>
            <w:tcW w:w="5580" w:type="dxa"/>
            <w:tcBorders>
              <w:top w:val="nil"/>
              <w:left w:val="nil"/>
              <w:bottom w:val="single" w:sz="4" w:space="0" w:color="auto"/>
              <w:right w:val="single" w:sz="4" w:space="0" w:color="auto"/>
            </w:tcBorders>
            <w:shd w:val="clear" w:color="auto" w:fill="auto"/>
            <w:vAlign w:val="center"/>
            <w:hideMark/>
          </w:tcPr>
          <w:p w14:paraId="4BFBCEF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fotocelda 1500watts 120v modelo 2003 C/PROTECCION DE DESCARGA CODIGO SAP 2021</w:t>
            </w:r>
          </w:p>
        </w:tc>
        <w:tc>
          <w:tcPr>
            <w:tcW w:w="1440" w:type="dxa"/>
            <w:tcBorders>
              <w:top w:val="nil"/>
              <w:left w:val="nil"/>
              <w:bottom w:val="single" w:sz="4" w:space="0" w:color="auto"/>
              <w:right w:val="single" w:sz="4" w:space="0" w:color="auto"/>
            </w:tcBorders>
            <w:shd w:val="clear" w:color="auto" w:fill="auto"/>
            <w:vAlign w:val="center"/>
            <w:hideMark/>
          </w:tcPr>
          <w:p w14:paraId="1640AD8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A4E0A4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EED37C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CDE44F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6CC2DD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133</w:t>
            </w:r>
          </w:p>
        </w:tc>
        <w:tc>
          <w:tcPr>
            <w:tcW w:w="5580" w:type="dxa"/>
            <w:tcBorders>
              <w:top w:val="nil"/>
              <w:left w:val="nil"/>
              <w:bottom w:val="single" w:sz="4" w:space="0" w:color="auto"/>
              <w:right w:val="single" w:sz="4" w:space="0" w:color="auto"/>
            </w:tcBorders>
            <w:shd w:val="clear" w:color="auto" w:fill="auto"/>
            <w:vAlign w:val="center"/>
            <w:hideMark/>
          </w:tcPr>
          <w:p w14:paraId="52084B0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fotocelda 1500watts 220v modelo 2004  C/PROTECCION DE DESCARGA CODIGO SAP 2024</w:t>
            </w:r>
          </w:p>
        </w:tc>
        <w:tc>
          <w:tcPr>
            <w:tcW w:w="1440" w:type="dxa"/>
            <w:tcBorders>
              <w:top w:val="nil"/>
              <w:left w:val="nil"/>
              <w:bottom w:val="single" w:sz="4" w:space="0" w:color="auto"/>
              <w:right w:val="single" w:sz="4" w:space="0" w:color="auto"/>
            </w:tcBorders>
            <w:shd w:val="clear" w:color="auto" w:fill="auto"/>
            <w:vAlign w:val="center"/>
            <w:hideMark/>
          </w:tcPr>
          <w:p w14:paraId="233434C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4D95DD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41F270C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ACEC778"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607643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134</w:t>
            </w:r>
          </w:p>
        </w:tc>
        <w:tc>
          <w:tcPr>
            <w:tcW w:w="5580" w:type="dxa"/>
            <w:tcBorders>
              <w:top w:val="nil"/>
              <w:left w:val="nil"/>
              <w:bottom w:val="single" w:sz="4" w:space="0" w:color="auto"/>
              <w:right w:val="single" w:sz="4" w:space="0" w:color="auto"/>
            </w:tcBorders>
            <w:shd w:val="clear" w:color="auto" w:fill="auto"/>
            <w:vAlign w:val="center"/>
            <w:hideMark/>
          </w:tcPr>
          <w:p w14:paraId="249C27D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FUSIBLES 600V MOD. RS DE 100AMPS C/LISTON Y C/CUCHILLA MELAMINA ELEMENTO DOBLE  CODIGO SAP FRS-R-25</w:t>
            </w:r>
          </w:p>
        </w:tc>
        <w:tc>
          <w:tcPr>
            <w:tcW w:w="1440" w:type="dxa"/>
            <w:tcBorders>
              <w:top w:val="nil"/>
              <w:left w:val="nil"/>
              <w:bottom w:val="single" w:sz="4" w:space="0" w:color="auto"/>
              <w:right w:val="single" w:sz="4" w:space="0" w:color="auto"/>
            </w:tcBorders>
            <w:shd w:val="clear" w:color="auto" w:fill="auto"/>
            <w:vAlign w:val="center"/>
            <w:hideMark/>
          </w:tcPr>
          <w:p w14:paraId="15B1FE4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87413E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482D3EC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AE7816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9C6F24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135</w:t>
            </w:r>
          </w:p>
        </w:tc>
        <w:tc>
          <w:tcPr>
            <w:tcW w:w="5580" w:type="dxa"/>
            <w:tcBorders>
              <w:top w:val="nil"/>
              <w:left w:val="nil"/>
              <w:bottom w:val="single" w:sz="4" w:space="0" w:color="auto"/>
              <w:right w:val="single" w:sz="4" w:space="0" w:color="auto"/>
            </w:tcBorders>
            <w:shd w:val="clear" w:color="auto" w:fill="auto"/>
            <w:vAlign w:val="center"/>
            <w:hideMark/>
          </w:tcPr>
          <w:p w14:paraId="204963A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CERAMICO DE MEDIA TENSION TIPO DRS 10 AMP 15KV  ELEMENTO DOBLE  CODIGO SAP FRS-R-25</w:t>
            </w:r>
          </w:p>
        </w:tc>
        <w:tc>
          <w:tcPr>
            <w:tcW w:w="1440" w:type="dxa"/>
            <w:tcBorders>
              <w:top w:val="nil"/>
              <w:left w:val="nil"/>
              <w:bottom w:val="single" w:sz="4" w:space="0" w:color="auto"/>
              <w:right w:val="single" w:sz="4" w:space="0" w:color="auto"/>
            </w:tcBorders>
            <w:shd w:val="clear" w:color="auto" w:fill="auto"/>
            <w:vAlign w:val="center"/>
            <w:hideMark/>
          </w:tcPr>
          <w:p w14:paraId="3A812A6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84398D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44C370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EF28ED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E5C03F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136</w:t>
            </w:r>
          </w:p>
        </w:tc>
        <w:tc>
          <w:tcPr>
            <w:tcW w:w="5580" w:type="dxa"/>
            <w:tcBorders>
              <w:top w:val="nil"/>
              <w:left w:val="nil"/>
              <w:bottom w:val="single" w:sz="4" w:space="0" w:color="auto"/>
              <w:right w:val="single" w:sz="4" w:space="0" w:color="auto"/>
            </w:tcBorders>
            <w:shd w:val="clear" w:color="auto" w:fill="auto"/>
            <w:vAlign w:val="center"/>
            <w:hideMark/>
          </w:tcPr>
          <w:p w14:paraId="6B0FFEE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CERAMICO DE MEDIA TENSION TIPO DRS 16 AMP 15KV  ELEMENTO DOBLE  CODIGO SAP FRS-R-25</w:t>
            </w:r>
          </w:p>
        </w:tc>
        <w:tc>
          <w:tcPr>
            <w:tcW w:w="1440" w:type="dxa"/>
            <w:tcBorders>
              <w:top w:val="nil"/>
              <w:left w:val="nil"/>
              <w:bottom w:val="single" w:sz="4" w:space="0" w:color="auto"/>
              <w:right w:val="single" w:sz="4" w:space="0" w:color="auto"/>
            </w:tcBorders>
            <w:shd w:val="clear" w:color="auto" w:fill="auto"/>
            <w:vAlign w:val="center"/>
            <w:hideMark/>
          </w:tcPr>
          <w:p w14:paraId="5FB1DEC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5BC0E1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A75A97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11A0B6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A5EEE2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137</w:t>
            </w:r>
          </w:p>
        </w:tc>
        <w:tc>
          <w:tcPr>
            <w:tcW w:w="5580" w:type="dxa"/>
            <w:tcBorders>
              <w:top w:val="nil"/>
              <w:left w:val="nil"/>
              <w:bottom w:val="single" w:sz="4" w:space="0" w:color="auto"/>
              <w:right w:val="single" w:sz="4" w:space="0" w:color="auto"/>
            </w:tcBorders>
            <w:shd w:val="clear" w:color="auto" w:fill="auto"/>
            <w:vAlign w:val="center"/>
            <w:hideMark/>
          </w:tcPr>
          <w:p w14:paraId="56E3276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CERAMICO DE MEDIA TENSION TIPO DRS 32 AMP 15KV  ELEMENTO DOBLE  CODIGO SAP FRS-R-25</w:t>
            </w:r>
          </w:p>
        </w:tc>
        <w:tc>
          <w:tcPr>
            <w:tcW w:w="1440" w:type="dxa"/>
            <w:tcBorders>
              <w:top w:val="nil"/>
              <w:left w:val="nil"/>
              <w:bottom w:val="single" w:sz="4" w:space="0" w:color="auto"/>
              <w:right w:val="single" w:sz="4" w:space="0" w:color="auto"/>
            </w:tcBorders>
            <w:shd w:val="clear" w:color="auto" w:fill="auto"/>
            <w:vAlign w:val="center"/>
            <w:hideMark/>
          </w:tcPr>
          <w:p w14:paraId="636BA76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403215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722120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367CBC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F335FA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138</w:t>
            </w:r>
          </w:p>
        </w:tc>
        <w:tc>
          <w:tcPr>
            <w:tcW w:w="5580" w:type="dxa"/>
            <w:tcBorders>
              <w:top w:val="nil"/>
              <w:left w:val="nil"/>
              <w:bottom w:val="single" w:sz="4" w:space="0" w:color="auto"/>
              <w:right w:val="single" w:sz="4" w:space="0" w:color="auto"/>
            </w:tcBorders>
            <w:shd w:val="clear" w:color="auto" w:fill="auto"/>
            <w:vAlign w:val="center"/>
            <w:hideMark/>
          </w:tcPr>
          <w:p w14:paraId="40EA6F2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CERAMICO DE MEDIA TENSION TIPO DRS 63 AMP 15KV  ELEMENTO DOBLE  CODIGO SAP FRS-R-25</w:t>
            </w:r>
          </w:p>
        </w:tc>
        <w:tc>
          <w:tcPr>
            <w:tcW w:w="1440" w:type="dxa"/>
            <w:tcBorders>
              <w:top w:val="nil"/>
              <w:left w:val="nil"/>
              <w:bottom w:val="single" w:sz="4" w:space="0" w:color="auto"/>
              <w:right w:val="single" w:sz="4" w:space="0" w:color="auto"/>
            </w:tcBorders>
            <w:shd w:val="clear" w:color="auto" w:fill="auto"/>
            <w:vAlign w:val="center"/>
            <w:hideMark/>
          </w:tcPr>
          <w:p w14:paraId="7CB6F5F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206296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16ED18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C87180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000840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139</w:t>
            </w:r>
          </w:p>
        </w:tc>
        <w:tc>
          <w:tcPr>
            <w:tcW w:w="5580" w:type="dxa"/>
            <w:tcBorders>
              <w:top w:val="nil"/>
              <w:left w:val="nil"/>
              <w:bottom w:val="single" w:sz="4" w:space="0" w:color="auto"/>
              <w:right w:val="single" w:sz="4" w:space="0" w:color="auto"/>
            </w:tcBorders>
            <w:shd w:val="clear" w:color="auto" w:fill="auto"/>
            <w:vAlign w:val="center"/>
            <w:hideMark/>
          </w:tcPr>
          <w:p w14:paraId="4ED6D7D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CERAMICO DE MEDIA TENSION TIPO DRS 75 AMP 15KV  ELEMENTO DOBLE  CODIGO SAP FRS-R-25</w:t>
            </w:r>
          </w:p>
        </w:tc>
        <w:tc>
          <w:tcPr>
            <w:tcW w:w="1440" w:type="dxa"/>
            <w:tcBorders>
              <w:top w:val="nil"/>
              <w:left w:val="nil"/>
              <w:bottom w:val="single" w:sz="4" w:space="0" w:color="auto"/>
              <w:right w:val="single" w:sz="4" w:space="0" w:color="auto"/>
            </w:tcBorders>
            <w:shd w:val="clear" w:color="auto" w:fill="auto"/>
            <w:vAlign w:val="center"/>
            <w:hideMark/>
          </w:tcPr>
          <w:p w14:paraId="23241DC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B96B1E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F34ED7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06216C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5B1423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140</w:t>
            </w:r>
          </w:p>
        </w:tc>
        <w:tc>
          <w:tcPr>
            <w:tcW w:w="5580" w:type="dxa"/>
            <w:tcBorders>
              <w:top w:val="nil"/>
              <w:left w:val="nil"/>
              <w:bottom w:val="single" w:sz="4" w:space="0" w:color="auto"/>
              <w:right w:val="single" w:sz="4" w:space="0" w:color="auto"/>
            </w:tcBorders>
            <w:shd w:val="clear" w:color="auto" w:fill="auto"/>
            <w:vAlign w:val="center"/>
            <w:hideMark/>
          </w:tcPr>
          <w:p w14:paraId="2C46465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CERAMICO DE MEDIA TENSION TIPO DRS 100 AMP 15KV  ELEMENTO DOBLE  CODIGO SAP FRS-R-25</w:t>
            </w:r>
          </w:p>
        </w:tc>
        <w:tc>
          <w:tcPr>
            <w:tcW w:w="1440" w:type="dxa"/>
            <w:tcBorders>
              <w:top w:val="nil"/>
              <w:left w:val="nil"/>
              <w:bottom w:val="single" w:sz="4" w:space="0" w:color="auto"/>
              <w:right w:val="single" w:sz="4" w:space="0" w:color="auto"/>
            </w:tcBorders>
            <w:shd w:val="clear" w:color="auto" w:fill="auto"/>
            <w:vAlign w:val="center"/>
            <w:hideMark/>
          </w:tcPr>
          <w:p w14:paraId="1F057C4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07E8A1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018542D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9445FA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E11E1D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141</w:t>
            </w:r>
          </w:p>
        </w:tc>
        <w:tc>
          <w:tcPr>
            <w:tcW w:w="5580" w:type="dxa"/>
            <w:tcBorders>
              <w:top w:val="nil"/>
              <w:left w:val="nil"/>
              <w:bottom w:val="nil"/>
              <w:right w:val="nil"/>
            </w:tcBorders>
            <w:shd w:val="clear" w:color="auto" w:fill="auto"/>
            <w:vAlign w:val="center"/>
            <w:hideMark/>
          </w:tcPr>
          <w:p w14:paraId="0F119DA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DE VIDRIO 0.5 AMPS 250V  TIPO AMERICANO FUSION RÁPIDA  CODIGO SAP FV.5A</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31D980C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02D66B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8C99AC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EA4169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F17305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142</w:t>
            </w:r>
          </w:p>
        </w:tc>
        <w:tc>
          <w:tcPr>
            <w:tcW w:w="5580" w:type="dxa"/>
            <w:tcBorders>
              <w:top w:val="single" w:sz="4" w:space="0" w:color="auto"/>
              <w:left w:val="nil"/>
              <w:bottom w:val="single" w:sz="4" w:space="0" w:color="auto"/>
              <w:right w:val="single" w:sz="4" w:space="0" w:color="auto"/>
            </w:tcBorders>
            <w:shd w:val="clear" w:color="auto" w:fill="auto"/>
            <w:vAlign w:val="center"/>
            <w:hideMark/>
          </w:tcPr>
          <w:p w14:paraId="67A7225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DE VIDRIO 1 AMPS 250 V GRANDE 5MMX30MM CODIGO SAP FV1A</w:t>
            </w:r>
          </w:p>
        </w:tc>
        <w:tc>
          <w:tcPr>
            <w:tcW w:w="1440" w:type="dxa"/>
            <w:tcBorders>
              <w:top w:val="nil"/>
              <w:left w:val="nil"/>
              <w:bottom w:val="single" w:sz="4" w:space="0" w:color="auto"/>
              <w:right w:val="single" w:sz="4" w:space="0" w:color="auto"/>
            </w:tcBorders>
            <w:shd w:val="clear" w:color="auto" w:fill="auto"/>
            <w:vAlign w:val="center"/>
            <w:hideMark/>
          </w:tcPr>
          <w:p w14:paraId="11DC890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481478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EA0ECA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D78D43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802863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143</w:t>
            </w:r>
          </w:p>
        </w:tc>
        <w:tc>
          <w:tcPr>
            <w:tcW w:w="5580" w:type="dxa"/>
            <w:tcBorders>
              <w:top w:val="nil"/>
              <w:left w:val="nil"/>
              <w:bottom w:val="single" w:sz="4" w:space="0" w:color="auto"/>
              <w:right w:val="single" w:sz="4" w:space="0" w:color="auto"/>
            </w:tcBorders>
            <w:shd w:val="clear" w:color="auto" w:fill="auto"/>
            <w:vAlign w:val="center"/>
            <w:hideMark/>
          </w:tcPr>
          <w:p w14:paraId="13E438E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DE VIDRIO 10 AMPS 250 V TIPO AMERICANO GRANDE 5MMX30MM CODIGO SAP FV10A</w:t>
            </w:r>
          </w:p>
        </w:tc>
        <w:tc>
          <w:tcPr>
            <w:tcW w:w="1440" w:type="dxa"/>
            <w:tcBorders>
              <w:top w:val="nil"/>
              <w:left w:val="nil"/>
              <w:bottom w:val="single" w:sz="4" w:space="0" w:color="auto"/>
              <w:right w:val="single" w:sz="4" w:space="0" w:color="auto"/>
            </w:tcBorders>
            <w:shd w:val="clear" w:color="auto" w:fill="auto"/>
            <w:vAlign w:val="center"/>
            <w:hideMark/>
          </w:tcPr>
          <w:p w14:paraId="3568146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4E320A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4869CA0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C192DD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F7177F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144</w:t>
            </w:r>
          </w:p>
        </w:tc>
        <w:tc>
          <w:tcPr>
            <w:tcW w:w="5580" w:type="dxa"/>
            <w:tcBorders>
              <w:top w:val="nil"/>
              <w:left w:val="nil"/>
              <w:bottom w:val="single" w:sz="4" w:space="0" w:color="auto"/>
              <w:right w:val="single" w:sz="4" w:space="0" w:color="auto"/>
            </w:tcBorders>
            <w:shd w:val="clear" w:color="auto" w:fill="auto"/>
            <w:vAlign w:val="center"/>
            <w:hideMark/>
          </w:tcPr>
          <w:p w14:paraId="7F1393C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DE VIDRIO 15 AMPS 250 V GRANDE 5MMX30MM CODIGO SAP FV15A</w:t>
            </w:r>
          </w:p>
        </w:tc>
        <w:tc>
          <w:tcPr>
            <w:tcW w:w="1440" w:type="dxa"/>
            <w:tcBorders>
              <w:top w:val="nil"/>
              <w:left w:val="nil"/>
              <w:bottom w:val="single" w:sz="4" w:space="0" w:color="auto"/>
              <w:right w:val="single" w:sz="4" w:space="0" w:color="auto"/>
            </w:tcBorders>
            <w:shd w:val="clear" w:color="auto" w:fill="auto"/>
            <w:vAlign w:val="center"/>
            <w:hideMark/>
          </w:tcPr>
          <w:p w14:paraId="2D19CFE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248AB6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48E45EE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07DF9A2"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CFF6E5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145</w:t>
            </w:r>
          </w:p>
        </w:tc>
        <w:tc>
          <w:tcPr>
            <w:tcW w:w="5580" w:type="dxa"/>
            <w:tcBorders>
              <w:top w:val="nil"/>
              <w:left w:val="nil"/>
              <w:bottom w:val="single" w:sz="4" w:space="0" w:color="auto"/>
              <w:right w:val="single" w:sz="4" w:space="0" w:color="auto"/>
            </w:tcBorders>
            <w:shd w:val="clear" w:color="auto" w:fill="auto"/>
            <w:vAlign w:val="center"/>
            <w:hideMark/>
          </w:tcPr>
          <w:p w14:paraId="1E39AB8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DE VIDRIO 2 AMPS 250 V CODIGO SAP FV2A</w:t>
            </w:r>
          </w:p>
        </w:tc>
        <w:tc>
          <w:tcPr>
            <w:tcW w:w="1440" w:type="dxa"/>
            <w:tcBorders>
              <w:top w:val="nil"/>
              <w:left w:val="nil"/>
              <w:bottom w:val="single" w:sz="4" w:space="0" w:color="auto"/>
              <w:right w:val="single" w:sz="4" w:space="0" w:color="auto"/>
            </w:tcBorders>
            <w:shd w:val="clear" w:color="auto" w:fill="auto"/>
            <w:vAlign w:val="center"/>
            <w:hideMark/>
          </w:tcPr>
          <w:p w14:paraId="2576D18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A5126A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6456D4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452625D"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BDEA89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146</w:t>
            </w:r>
          </w:p>
        </w:tc>
        <w:tc>
          <w:tcPr>
            <w:tcW w:w="5580" w:type="dxa"/>
            <w:tcBorders>
              <w:top w:val="nil"/>
              <w:left w:val="nil"/>
              <w:bottom w:val="single" w:sz="4" w:space="0" w:color="auto"/>
              <w:right w:val="single" w:sz="4" w:space="0" w:color="auto"/>
            </w:tcBorders>
            <w:shd w:val="clear" w:color="auto" w:fill="auto"/>
            <w:vAlign w:val="center"/>
            <w:hideMark/>
          </w:tcPr>
          <w:p w14:paraId="07F5D86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DE VIDRIO 3 AMPS 250 V CODIGO SAP FV3A</w:t>
            </w:r>
          </w:p>
        </w:tc>
        <w:tc>
          <w:tcPr>
            <w:tcW w:w="1440" w:type="dxa"/>
            <w:tcBorders>
              <w:top w:val="nil"/>
              <w:left w:val="nil"/>
              <w:bottom w:val="single" w:sz="4" w:space="0" w:color="auto"/>
              <w:right w:val="single" w:sz="4" w:space="0" w:color="auto"/>
            </w:tcBorders>
            <w:shd w:val="clear" w:color="auto" w:fill="auto"/>
            <w:vAlign w:val="center"/>
            <w:hideMark/>
          </w:tcPr>
          <w:p w14:paraId="7D7AFE4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27A632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C3ABC3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5F5A53D"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7947D5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147</w:t>
            </w:r>
          </w:p>
        </w:tc>
        <w:tc>
          <w:tcPr>
            <w:tcW w:w="5580" w:type="dxa"/>
            <w:tcBorders>
              <w:top w:val="nil"/>
              <w:left w:val="nil"/>
              <w:bottom w:val="single" w:sz="4" w:space="0" w:color="auto"/>
              <w:right w:val="single" w:sz="4" w:space="0" w:color="auto"/>
            </w:tcBorders>
            <w:shd w:val="clear" w:color="auto" w:fill="auto"/>
            <w:vAlign w:val="center"/>
            <w:hideMark/>
          </w:tcPr>
          <w:p w14:paraId="1698B67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DE VIDRIO 4 AMPS 250 V CODIGO SAP FV4A</w:t>
            </w:r>
          </w:p>
        </w:tc>
        <w:tc>
          <w:tcPr>
            <w:tcW w:w="1440" w:type="dxa"/>
            <w:tcBorders>
              <w:top w:val="nil"/>
              <w:left w:val="nil"/>
              <w:bottom w:val="single" w:sz="4" w:space="0" w:color="auto"/>
              <w:right w:val="single" w:sz="4" w:space="0" w:color="auto"/>
            </w:tcBorders>
            <w:shd w:val="clear" w:color="auto" w:fill="auto"/>
            <w:vAlign w:val="center"/>
            <w:hideMark/>
          </w:tcPr>
          <w:p w14:paraId="7B9BC61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20A832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0855FDC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B175985"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BD10F3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148</w:t>
            </w:r>
          </w:p>
        </w:tc>
        <w:tc>
          <w:tcPr>
            <w:tcW w:w="5580" w:type="dxa"/>
            <w:tcBorders>
              <w:top w:val="nil"/>
              <w:left w:val="nil"/>
              <w:bottom w:val="single" w:sz="4" w:space="0" w:color="auto"/>
              <w:right w:val="single" w:sz="4" w:space="0" w:color="auto"/>
            </w:tcBorders>
            <w:shd w:val="clear" w:color="auto" w:fill="auto"/>
            <w:vAlign w:val="center"/>
            <w:hideMark/>
          </w:tcPr>
          <w:p w14:paraId="3E41AD1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DE VIDRIO 5 AMPS 250 V CODIGO SAP FV5A</w:t>
            </w:r>
          </w:p>
        </w:tc>
        <w:tc>
          <w:tcPr>
            <w:tcW w:w="1440" w:type="dxa"/>
            <w:tcBorders>
              <w:top w:val="nil"/>
              <w:left w:val="nil"/>
              <w:bottom w:val="single" w:sz="4" w:space="0" w:color="auto"/>
              <w:right w:val="single" w:sz="4" w:space="0" w:color="auto"/>
            </w:tcBorders>
            <w:shd w:val="clear" w:color="auto" w:fill="auto"/>
            <w:vAlign w:val="center"/>
            <w:hideMark/>
          </w:tcPr>
          <w:p w14:paraId="789910D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3289DC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83A2E8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7C3CEA0"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9D1F57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149</w:t>
            </w:r>
          </w:p>
        </w:tc>
        <w:tc>
          <w:tcPr>
            <w:tcW w:w="5580" w:type="dxa"/>
            <w:tcBorders>
              <w:top w:val="nil"/>
              <w:left w:val="nil"/>
              <w:bottom w:val="single" w:sz="4" w:space="0" w:color="auto"/>
              <w:right w:val="single" w:sz="4" w:space="0" w:color="auto"/>
            </w:tcBorders>
            <w:shd w:val="clear" w:color="auto" w:fill="auto"/>
            <w:vAlign w:val="center"/>
            <w:hideMark/>
          </w:tcPr>
          <w:p w14:paraId="36C1DDB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DE VIDRIO 6 AMPS 250 V CODIGO SAP FV6A</w:t>
            </w:r>
          </w:p>
        </w:tc>
        <w:tc>
          <w:tcPr>
            <w:tcW w:w="1440" w:type="dxa"/>
            <w:tcBorders>
              <w:top w:val="nil"/>
              <w:left w:val="nil"/>
              <w:bottom w:val="single" w:sz="4" w:space="0" w:color="auto"/>
              <w:right w:val="single" w:sz="4" w:space="0" w:color="auto"/>
            </w:tcBorders>
            <w:shd w:val="clear" w:color="auto" w:fill="auto"/>
            <w:vAlign w:val="center"/>
            <w:hideMark/>
          </w:tcPr>
          <w:p w14:paraId="4664BF3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20901E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4E9B52C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928B247"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DDA8F4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150</w:t>
            </w:r>
          </w:p>
        </w:tc>
        <w:tc>
          <w:tcPr>
            <w:tcW w:w="5580" w:type="dxa"/>
            <w:tcBorders>
              <w:top w:val="nil"/>
              <w:left w:val="nil"/>
              <w:bottom w:val="single" w:sz="4" w:space="0" w:color="auto"/>
              <w:right w:val="single" w:sz="4" w:space="0" w:color="auto"/>
            </w:tcBorders>
            <w:shd w:val="clear" w:color="auto" w:fill="auto"/>
            <w:vAlign w:val="center"/>
            <w:hideMark/>
          </w:tcPr>
          <w:p w14:paraId="74B7E87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DE VIDRIO 8 AMPS 250 V CODIGO SAP FV8A</w:t>
            </w:r>
          </w:p>
        </w:tc>
        <w:tc>
          <w:tcPr>
            <w:tcW w:w="1440" w:type="dxa"/>
            <w:tcBorders>
              <w:top w:val="nil"/>
              <w:left w:val="nil"/>
              <w:bottom w:val="single" w:sz="4" w:space="0" w:color="auto"/>
              <w:right w:val="single" w:sz="4" w:space="0" w:color="auto"/>
            </w:tcBorders>
            <w:shd w:val="clear" w:color="auto" w:fill="auto"/>
            <w:vAlign w:val="center"/>
            <w:hideMark/>
          </w:tcPr>
          <w:p w14:paraId="4E5D19E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4B6BD0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17FA6A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3C7B2DA"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94C195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151</w:t>
            </w:r>
          </w:p>
        </w:tc>
        <w:tc>
          <w:tcPr>
            <w:tcW w:w="5580" w:type="dxa"/>
            <w:tcBorders>
              <w:top w:val="nil"/>
              <w:left w:val="nil"/>
              <w:bottom w:val="single" w:sz="4" w:space="0" w:color="auto"/>
              <w:right w:val="single" w:sz="4" w:space="0" w:color="auto"/>
            </w:tcBorders>
            <w:shd w:val="clear" w:color="auto" w:fill="auto"/>
            <w:vAlign w:val="center"/>
            <w:hideMark/>
          </w:tcPr>
          <w:p w14:paraId="17743C3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TIPO BOTELLA DE 5 AMPS CODIGO SAP FRS-R-25</w:t>
            </w:r>
          </w:p>
        </w:tc>
        <w:tc>
          <w:tcPr>
            <w:tcW w:w="1440" w:type="dxa"/>
            <w:tcBorders>
              <w:top w:val="nil"/>
              <w:left w:val="nil"/>
              <w:bottom w:val="single" w:sz="4" w:space="0" w:color="auto"/>
              <w:right w:val="single" w:sz="4" w:space="0" w:color="auto"/>
            </w:tcBorders>
            <w:shd w:val="clear" w:color="auto" w:fill="auto"/>
            <w:vAlign w:val="center"/>
            <w:hideMark/>
          </w:tcPr>
          <w:p w14:paraId="613743F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036BB0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EB2287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5AE4B13"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F2529A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152</w:t>
            </w:r>
          </w:p>
        </w:tc>
        <w:tc>
          <w:tcPr>
            <w:tcW w:w="5580" w:type="dxa"/>
            <w:tcBorders>
              <w:top w:val="nil"/>
              <w:left w:val="nil"/>
              <w:bottom w:val="single" w:sz="4" w:space="0" w:color="auto"/>
              <w:right w:val="single" w:sz="4" w:space="0" w:color="auto"/>
            </w:tcBorders>
            <w:shd w:val="clear" w:color="auto" w:fill="auto"/>
            <w:vAlign w:val="center"/>
            <w:hideMark/>
          </w:tcPr>
          <w:p w14:paraId="2FBB474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TIPO BOTELLA DE 6 AMPS CODIGO SAP FRS-R-25</w:t>
            </w:r>
          </w:p>
        </w:tc>
        <w:tc>
          <w:tcPr>
            <w:tcW w:w="1440" w:type="dxa"/>
            <w:tcBorders>
              <w:top w:val="nil"/>
              <w:left w:val="nil"/>
              <w:bottom w:val="single" w:sz="4" w:space="0" w:color="auto"/>
              <w:right w:val="single" w:sz="4" w:space="0" w:color="auto"/>
            </w:tcBorders>
            <w:shd w:val="clear" w:color="auto" w:fill="auto"/>
            <w:vAlign w:val="center"/>
            <w:hideMark/>
          </w:tcPr>
          <w:p w14:paraId="3EA957D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19AA02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3FFC17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A1398C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A82F08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153</w:t>
            </w:r>
          </w:p>
        </w:tc>
        <w:tc>
          <w:tcPr>
            <w:tcW w:w="5580" w:type="dxa"/>
            <w:tcBorders>
              <w:top w:val="nil"/>
              <w:left w:val="nil"/>
              <w:bottom w:val="single" w:sz="4" w:space="0" w:color="auto"/>
              <w:right w:val="single" w:sz="4" w:space="0" w:color="auto"/>
            </w:tcBorders>
            <w:shd w:val="clear" w:color="auto" w:fill="auto"/>
            <w:vAlign w:val="center"/>
            <w:hideMark/>
          </w:tcPr>
          <w:p w14:paraId="7C5169D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TIPO CARTUCHO C/LISTON DE 100 AMPS CODIGO SAP MCN253</w:t>
            </w:r>
          </w:p>
        </w:tc>
        <w:tc>
          <w:tcPr>
            <w:tcW w:w="1440" w:type="dxa"/>
            <w:tcBorders>
              <w:top w:val="nil"/>
              <w:left w:val="nil"/>
              <w:bottom w:val="single" w:sz="4" w:space="0" w:color="auto"/>
              <w:right w:val="single" w:sz="4" w:space="0" w:color="auto"/>
            </w:tcBorders>
            <w:shd w:val="clear" w:color="auto" w:fill="auto"/>
            <w:vAlign w:val="center"/>
            <w:hideMark/>
          </w:tcPr>
          <w:p w14:paraId="5A55CDD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8C7391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DE58B0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64C057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CD919A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154</w:t>
            </w:r>
          </w:p>
        </w:tc>
        <w:tc>
          <w:tcPr>
            <w:tcW w:w="5580" w:type="dxa"/>
            <w:tcBorders>
              <w:top w:val="nil"/>
              <w:left w:val="nil"/>
              <w:bottom w:val="single" w:sz="4" w:space="0" w:color="auto"/>
              <w:right w:val="single" w:sz="4" w:space="0" w:color="auto"/>
            </w:tcBorders>
            <w:shd w:val="clear" w:color="auto" w:fill="auto"/>
            <w:vAlign w:val="center"/>
            <w:hideMark/>
          </w:tcPr>
          <w:p w14:paraId="7FB921A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TIPO CARTUCHO C/LISTON DE 200 AMPS CODIGO SAP MCN254</w:t>
            </w:r>
          </w:p>
        </w:tc>
        <w:tc>
          <w:tcPr>
            <w:tcW w:w="1440" w:type="dxa"/>
            <w:tcBorders>
              <w:top w:val="nil"/>
              <w:left w:val="nil"/>
              <w:bottom w:val="single" w:sz="4" w:space="0" w:color="auto"/>
              <w:right w:val="single" w:sz="4" w:space="0" w:color="auto"/>
            </w:tcBorders>
            <w:shd w:val="clear" w:color="auto" w:fill="auto"/>
            <w:vAlign w:val="center"/>
            <w:hideMark/>
          </w:tcPr>
          <w:p w14:paraId="7C4E1B8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B81F11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30BC9D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688119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D7997F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w:t>
            </w:r>
          </w:p>
        </w:tc>
        <w:tc>
          <w:tcPr>
            <w:tcW w:w="5580" w:type="dxa"/>
            <w:tcBorders>
              <w:top w:val="nil"/>
              <w:left w:val="nil"/>
              <w:bottom w:val="single" w:sz="4" w:space="0" w:color="auto"/>
              <w:right w:val="single" w:sz="4" w:space="0" w:color="auto"/>
            </w:tcBorders>
            <w:shd w:val="clear" w:color="auto" w:fill="auto"/>
            <w:vAlign w:val="center"/>
            <w:hideMark/>
          </w:tcPr>
          <w:p w14:paraId="3CC6D4D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TIPO CARTUCHO C/LISTON DE 30 AMPS CODIGO SAP MCN251</w:t>
            </w:r>
          </w:p>
        </w:tc>
        <w:tc>
          <w:tcPr>
            <w:tcW w:w="1440" w:type="dxa"/>
            <w:tcBorders>
              <w:top w:val="nil"/>
              <w:left w:val="nil"/>
              <w:bottom w:val="single" w:sz="4" w:space="0" w:color="auto"/>
              <w:right w:val="single" w:sz="4" w:space="0" w:color="auto"/>
            </w:tcBorders>
            <w:shd w:val="clear" w:color="auto" w:fill="auto"/>
            <w:vAlign w:val="center"/>
            <w:hideMark/>
          </w:tcPr>
          <w:p w14:paraId="32E0F3B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AF337C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FAFCE3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0848EF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D17AB5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156</w:t>
            </w:r>
          </w:p>
        </w:tc>
        <w:tc>
          <w:tcPr>
            <w:tcW w:w="5580" w:type="dxa"/>
            <w:tcBorders>
              <w:top w:val="nil"/>
              <w:left w:val="nil"/>
              <w:bottom w:val="single" w:sz="4" w:space="0" w:color="auto"/>
              <w:right w:val="single" w:sz="4" w:space="0" w:color="auto"/>
            </w:tcBorders>
            <w:shd w:val="clear" w:color="auto" w:fill="auto"/>
            <w:vAlign w:val="center"/>
            <w:hideMark/>
          </w:tcPr>
          <w:p w14:paraId="701602F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TIPO CARTUCHO C/LISTON DE 60 AMPS CODIGO SAP MCN252</w:t>
            </w:r>
          </w:p>
        </w:tc>
        <w:tc>
          <w:tcPr>
            <w:tcW w:w="1440" w:type="dxa"/>
            <w:tcBorders>
              <w:top w:val="nil"/>
              <w:left w:val="nil"/>
              <w:bottom w:val="single" w:sz="4" w:space="0" w:color="auto"/>
              <w:right w:val="single" w:sz="4" w:space="0" w:color="auto"/>
            </w:tcBorders>
            <w:shd w:val="clear" w:color="auto" w:fill="auto"/>
            <w:vAlign w:val="center"/>
            <w:hideMark/>
          </w:tcPr>
          <w:p w14:paraId="177DE64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3F7EC2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92BCDD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7C3C23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86E709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157</w:t>
            </w:r>
          </w:p>
        </w:tc>
        <w:tc>
          <w:tcPr>
            <w:tcW w:w="5580" w:type="dxa"/>
            <w:tcBorders>
              <w:top w:val="nil"/>
              <w:left w:val="nil"/>
              <w:bottom w:val="single" w:sz="4" w:space="0" w:color="auto"/>
              <w:right w:val="single" w:sz="4" w:space="0" w:color="auto"/>
            </w:tcBorders>
            <w:shd w:val="clear" w:color="auto" w:fill="auto"/>
            <w:vAlign w:val="center"/>
            <w:hideMark/>
          </w:tcPr>
          <w:p w14:paraId="0FE2A4F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FUSIBLES 600 V MOD. FRS RANGO DE 25 A 60 AMPS CODIGO SAP FRS-R-25</w:t>
            </w:r>
          </w:p>
        </w:tc>
        <w:tc>
          <w:tcPr>
            <w:tcW w:w="1440" w:type="dxa"/>
            <w:tcBorders>
              <w:top w:val="nil"/>
              <w:left w:val="nil"/>
              <w:bottom w:val="single" w:sz="4" w:space="0" w:color="auto"/>
              <w:right w:val="single" w:sz="4" w:space="0" w:color="auto"/>
            </w:tcBorders>
            <w:shd w:val="clear" w:color="auto" w:fill="auto"/>
            <w:vAlign w:val="center"/>
            <w:hideMark/>
          </w:tcPr>
          <w:p w14:paraId="04DFED4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D9E8A3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6286BF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1417E2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BFEBB1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158</w:t>
            </w:r>
          </w:p>
        </w:tc>
        <w:tc>
          <w:tcPr>
            <w:tcW w:w="5580" w:type="dxa"/>
            <w:tcBorders>
              <w:top w:val="nil"/>
              <w:left w:val="nil"/>
              <w:bottom w:val="single" w:sz="4" w:space="0" w:color="auto"/>
              <w:right w:val="single" w:sz="4" w:space="0" w:color="auto"/>
            </w:tcBorders>
            <w:shd w:val="clear" w:color="auto" w:fill="auto"/>
            <w:vAlign w:val="center"/>
            <w:hideMark/>
          </w:tcPr>
          <w:p w14:paraId="265CCFB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FUSIBLES 600V MOD. COMR-20 DE 20 AMPS CODIGO SAP FRS-R-25</w:t>
            </w:r>
          </w:p>
        </w:tc>
        <w:tc>
          <w:tcPr>
            <w:tcW w:w="1440" w:type="dxa"/>
            <w:tcBorders>
              <w:top w:val="nil"/>
              <w:left w:val="nil"/>
              <w:bottom w:val="single" w:sz="4" w:space="0" w:color="auto"/>
              <w:right w:val="single" w:sz="4" w:space="0" w:color="auto"/>
            </w:tcBorders>
            <w:shd w:val="clear" w:color="auto" w:fill="auto"/>
            <w:vAlign w:val="center"/>
            <w:hideMark/>
          </w:tcPr>
          <w:p w14:paraId="5198FE9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56BA44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D8ACF5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6D3AF4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891321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159</w:t>
            </w:r>
          </w:p>
        </w:tc>
        <w:tc>
          <w:tcPr>
            <w:tcW w:w="5580" w:type="dxa"/>
            <w:tcBorders>
              <w:top w:val="nil"/>
              <w:left w:val="nil"/>
              <w:bottom w:val="single" w:sz="4" w:space="0" w:color="auto"/>
              <w:right w:val="single" w:sz="4" w:space="0" w:color="auto"/>
            </w:tcBorders>
            <w:shd w:val="clear" w:color="auto" w:fill="auto"/>
            <w:vAlign w:val="center"/>
            <w:hideMark/>
          </w:tcPr>
          <w:p w14:paraId="153BCF1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FUSIBLES 600V MOD. COMR-25 DE 25 AMPS CODIGO SAP FRS-R-25</w:t>
            </w:r>
          </w:p>
        </w:tc>
        <w:tc>
          <w:tcPr>
            <w:tcW w:w="1440" w:type="dxa"/>
            <w:tcBorders>
              <w:top w:val="nil"/>
              <w:left w:val="nil"/>
              <w:bottom w:val="single" w:sz="4" w:space="0" w:color="auto"/>
              <w:right w:val="single" w:sz="4" w:space="0" w:color="auto"/>
            </w:tcBorders>
            <w:shd w:val="clear" w:color="auto" w:fill="auto"/>
            <w:vAlign w:val="center"/>
            <w:hideMark/>
          </w:tcPr>
          <w:p w14:paraId="3283547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34BD67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F6F2B0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0F414F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1F8D01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160</w:t>
            </w:r>
          </w:p>
        </w:tc>
        <w:tc>
          <w:tcPr>
            <w:tcW w:w="5580" w:type="dxa"/>
            <w:tcBorders>
              <w:top w:val="nil"/>
              <w:left w:val="nil"/>
              <w:bottom w:val="single" w:sz="4" w:space="0" w:color="auto"/>
              <w:right w:val="single" w:sz="4" w:space="0" w:color="auto"/>
            </w:tcBorders>
            <w:shd w:val="clear" w:color="auto" w:fill="auto"/>
            <w:vAlign w:val="center"/>
            <w:hideMark/>
          </w:tcPr>
          <w:p w14:paraId="61533E1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FUSIBLES 600V MOD. LP-55-3 20KA, 150VDC CODIGO SAP FRS-R-25</w:t>
            </w:r>
          </w:p>
        </w:tc>
        <w:tc>
          <w:tcPr>
            <w:tcW w:w="1440" w:type="dxa"/>
            <w:tcBorders>
              <w:top w:val="nil"/>
              <w:left w:val="nil"/>
              <w:bottom w:val="single" w:sz="4" w:space="0" w:color="auto"/>
              <w:right w:val="single" w:sz="4" w:space="0" w:color="auto"/>
            </w:tcBorders>
            <w:shd w:val="clear" w:color="auto" w:fill="auto"/>
            <w:vAlign w:val="center"/>
            <w:hideMark/>
          </w:tcPr>
          <w:p w14:paraId="51820CB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52E94D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7108CB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EC68D8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ED412B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161</w:t>
            </w:r>
          </w:p>
        </w:tc>
        <w:tc>
          <w:tcPr>
            <w:tcW w:w="5580" w:type="dxa"/>
            <w:tcBorders>
              <w:top w:val="nil"/>
              <w:left w:val="nil"/>
              <w:bottom w:val="single" w:sz="4" w:space="0" w:color="auto"/>
              <w:right w:val="single" w:sz="4" w:space="0" w:color="auto"/>
            </w:tcBorders>
            <w:shd w:val="clear" w:color="auto" w:fill="auto"/>
            <w:vAlign w:val="center"/>
            <w:hideMark/>
          </w:tcPr>
          <w:p w14:paraId="18DE633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FUSIBLES 600V MOD.RS DE 60 AMPS C/LISTON CODIGO SAP FRS-R-25</w:t>
            </w:r>
          </w:p>
        </w:tc>
        <w:tc>
          <w:tcPr>
            <w:tcW w:w="1440" w:type="dxa"/>
            <w:tcBorders>
              <w:top w:val="nil"/>
              <w:left w:val="nil"/>
              <w:bottom w:val="single" w:sz="4" w:space="0" w:color="auto"/>
              <w:right w:val="single" w:sz="4" w:space="0" w:color="auto"/>
            </w:tcBorders>
            <w:shd w:val="clear" w:color="auto" w:fill="auto"/>
            <w:vAlign w:val="center"/>
            <w:hideMark/>
          </w:tcPr>
          <w:p w14:paraId="2691734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4FFA29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4E0DB43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EE895F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22FA45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162</w:t>
            </w:r>
          </w:p>
        </w:tc>
        <w:tc>
          <w:tcPr>
            <w:tcW w:w="5580" w:type="dxa"/>
            <w:tcBorders>
              <w:top w:val="nil"/>
              <w:left w:val="nil"/>
              <w:bottom w:val="single" w:sz="4" w:space="0" w:color="auto"/>
              <w:right w:val="single" w:sz="4" w:space="0" w:color="auto"/>
            </w:tcBorders>
            <w:shd w:val="clear" w:color="auto" w:fill="auto"/>
            <w:vAlign w:val="center"/>
            <w:hideMark/>
          </w:tcPr>
          <w:p w14:paraId="18BFAD7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FUSIBLES DE 600 V MOD.RF-30 AMPS CODIGO SAP FRS-R-25</w:t>
            </w:r>
          </w:p>
        </w:tc>
        <w:tc>
          <w:tcPr>
            <w:tcW w:w="1440" w:type="dxa"/>
            <w:tcBorders>
              <w:top w:val="nil"/>
              <w:left w:val="nil"/>
              <w:bottom w:val="single" w:sz="4" w:space="0" w:color="auto"/>
              <w:right w:val="single" w:sz="4" w:space="0" w:color="auto"/>
            </w:tcBorders>
            <w:shd w:val="clear" w:color="auto" w:fill="auto"/>
            <w:vAlign w:val="center"/>
            <w:hideMark/>
          </w:tcPr>
          <w:p w14:paraId="0C6D7EC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FA4562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E89FE2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9E4260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BCDA5C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163</w:t>
            </w:r>
          </w:p>
        </w:tc>
        <w:tc>
          <w:tcPr>
            <w:tcW w:w="5580" w:type="dxa"/>
            <w:tcBorders>
              <w:top w:val="nil"/>
              <w:left w:val="nil"/>
              <w:bottom w:val="single" w:sz="4" w:space="0" w:color="auto"/>
              <w:right w:val="single" w:sz="4" w:space="0" w:color="auto"/>
            </w:tcBorders>
            <w:shd w:val="clear" w:color="auto" w:fill="auto"/>
            <w:vAlign w:val="center"/>
            <w:hideMark/>
          </w:tcPr>
          <w:p w14:paraId="2B5DB1F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GABINETE COMPLETO 2X32 W C/2 TUBOS T-8 Y ACRILICO CODIGO SAP LSU232 Y T832LDFEU</w:t>
            </w:r>
          </w:p>
        </w:tc>
        <w:tc>
          <w:tcPr>
            <w:tcW w:w="1440" w:type="dxa"/>
            <w:tcBorders>
              <w:top w:val="nil"/>
              <w:left w:val="nil"/>
              <w:bottom w:val="single" w:sz="4" w:space="0" w:color="auto"/>
              <w:right w:val="single" w:sz="4" w:space="0" w:color="auto"/>
            </w:tcBorders>
            <w:shd w:val="clear" w:color="auto" w:fill="auto"/>
            <w:vAlign w:val="center"/>
            <w:hideMark/>
          </w:tcPr>
          <w:p w14:paraId="44810F1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62C042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01A8F5A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44362F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0940D7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164</w:t>
            </w:r>
          </w:p>
        </w:tc>
        <w:tc>
          <w:tcPr>
            <w:tcW w:w="5580" w:type="dxa"/>
            <w:tcBorders>
              <w:top w:val="nil"/>
              <w:left w:val="nil"/>
              <w:bottom w:val="single" w:sz="4" w:space="0" w:color="auto"/>
              <w:right w:val="single" w:sz="4" w:space="0" w:color="auto"/>
            </w:tcBorders>
            <w:shd w:val="clear" w:color="auto" w:fill="auto"/>
            <w:vAlign w:val="center"/>
            <w:hideMark/>
          </w:tcPr>
          <w:p w14:paraId="5AD5B6F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GABINETE GRILL DE 4X54 65" K 100-305V IINC. LAMP.32 W T-8 Y BAL.ELECT. CODIGO SAP L2624-1G0</w:t>
            </w:r>
          </w:p>
        </w:tc>
        <w:tc>
          <w:tcPr>
            <w:tcW w:w="1440" w:type="dxa"/>
            <w:tcBorders>
              <w:top w:val="nil"/>
              <w:left w:val="nil"/>
              <w:bottom w:val="single" w:sz="4" w:space="0" w:color="auto"/>
              <w:right w:val="single" w:sz="4" w:space="0" w:color="auto"/>
            </w:tcBorders>
            <w:shd w:val="clear" w:color="auto" w:fill="auto"/>
            <w:vAlign w:val="center"/>
            <w:hideMark/>
          </w:tcPr>
          <w:p w14:paraId="53D9240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C481BE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0562397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6D92BB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837BA2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165</w:t>
            </w:r>
          </w:p>
        </w:tc>
        <w:tc>
          <w:tcPr>
            <w:tcW w:w="5580" w:type="dxa"/>
            <w:tcBorders>
              <w:top w:val="nil"/>
              <w:left w:val="nil"/>
              <w:bottom w:val="single" w:sz="4" w:space="0" w:color="auto"/>
              <w:right w:val="single" w:sz="4" w:space="0" w:color="auto"/>
            </w:tcBorders>
            <w:shd w:val="clear" w:color="auto" w:fill="auto"/>
            <w:vAlign w:val="center"/>
            <w:hideMark/>
          </w:tcPr>
          <w:p w14:paraId="1CED34A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HUMIDOSTADO DE CUARTO W 351 AB-2 CODIGO SAP D115EE</w:t>
            </w:r>
          </w:p>
        </w:tc>
        <w:tc>
          <w:tcPr>
            <w:tcW w:w="1440" w:type="dxa"/>
            <w:tcBorders>
              <w:top w:val="nil"/>
              <w:left w:val="nil"/>
              <w:bottom w:val="single" w:sz="4" w:space="0" w:color="auto"/>
              <w:right w:val="single" w:sz="4" w:space="0" w:color="auto"/>
            </w:tcBorders>
            <w:shd w:val="clear" w:color="auto" w:fill="auto"/>
            <w:vAlign w:val="center"/>
            <w:hideMark/>
          </w:tcPr>
          <w:p w14:paraId="53098CE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06FA0D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457AE61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C93CF6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46DCF0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166</w:t>
            </w:r>
          </w:p>
        </w:tc>
        <w:tc>
          <w:tcPr>
            <w:tcW w:w="5580" w:type="dxa"/>
            <w:tcBorders>
              <w:top w:val="nil"/>
              <w:left w:val="nil"/>
              <w:bottom w:val="single" w:sz="4" w:space="0" w:color="auto"/>
              <w:right w:val="single" w:sz="4" w:space="0" w:color="auto"/>
            </w:tcBorders>
            <w:shd w:val="clear" w:color="auto" w:fill="auto"/>
            <w:vAlign w:val="center"/>
            <w:hideMark/>
          </w:tcPr>
          <w:p w14:paraId="23AC6CC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DE MEDIA TENSION CON BARRAS DE 400 AMP DE APERTURA CON CARGA CODIGO SAP D115EE</w:t>
            </w:r>
          </w:p>
        </w:tc>
        <w:tc>
          <w:tcPr>
            <w:tcW w:w="1440" w:type="dxa"/>
            <w:tcBorders>
              <w:top w:val="nil"/>
              <w:left w:val="nil"/>
              <w:bottom w:val="single" w:sz="4" w:space="0" w:color="auto"/>
              <w:right w:val="single" w:sz="4" w:space="0" w:color="auto"/>
            </w:tcBorders>
            <w:shd w:val="clear" w:color="auto" w:fill="auto"/>
            <w:vAlign w:val="center"/>
            <w:hideMark/>
          </w:tcPr>
          <w:p w14:paraId="28D5E65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0F2352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6ECFC3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8BFB1D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D884F9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167</w:t>
            </w:r>
          </w:p>
        </w:tc>
        <w:tc>
          <w:tcPr>
            <w:tcW w:w="5580" w:type="dxa"/>
            <w:tcBorders>
              <w:top w:val="nil"/>
              <w:left w:val="nil"/>
              <w:bottom w:val="single" w:sz="4" w:space="0" w:color="auto"/>
              <w:right w:val="single" w:sz="4" w:space="0" w:color="auto"/>
            </w:tcBorders>
            <w:shd w:val="clear" w:color="auto" w:fill="auto"/>
            <w:vAlign w:val="center"/>
            <w:hideMark/>
          </w:tcPr>
          <w:p w14:paraId="61628EB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DE MEDIA TENSION CON BARRAS DE 400 AMP DE APERTURA SIN CARGA CODIGO SAP D115EE</w:t>
            </w:r>
          </w:p>
        </w:tc>
        <w:tc>
          <w:tcPr>
            <w:tcW w:w="1440" w:type="dxa"/>
            <w:tcBorders>
              <w:top w:val="nil"/>
              <w:left w:val="nil"/>
              <w:bottom w:val="single" w:sz="4" w:space="0" w:color="auto"/>
              <w:right w:val="single" w:sz="4" w:space="0" w:color="auto"/>
            </w:tcBorders>
            <w:shd w:val="clear" w:color="auto" w:fill="auto"/>
            <w:vAlign w:val="center"/>
            <w:hideMark/>
          </w:tcPr>
          <w:p w14:paraId="1D0A4FD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FA6800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18AE6A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BB73DC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D176EA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168</w:t>
            </w:r>
          </w:p>
        </w:tc>
        <w:tc>
          <w:tcPr>
            <w:tcW w:w="5580" w:type="dxa"/>
            <w:tcBorders>
              <w:top w:val="nil"/>
              <w:left w:val="nil"/>
              <w:bottom w:val="single" w:sz="4" w:space="0" w:color="auto"/>
              <w:right w:val="single" w:sz="4" w:space="0" w:color="auto"/>
            </w:tcBorders>
            <w:shd w:val="clear" w:color="000000" w:fill="FFFFFF"/>
            <w:vAlign w:val="center"/>
            <w:hideMark/>
          </w:tcPr>
          <w:p w14:paraId="26FC26A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1P 10 AMPS/125 V.CAT. MT-1391 CODIGO SAP D115EE</w:t>
            </w:r>
          </w:p>
        </w:tc>
        <w:tc>
          <w:tcPr>
            <w:tcW w:w="1440" w:type="dxa"/>
            <w:tcBorders>
              <w:top w:val="nil"/>
              <w:left w:val="nil"/>
              <w:bottom w:val="single" w:sz="4" w:space="0" w:color="auto"/>
              <w:right w:val="single" w:sz="4" w:space="0" w:color="auto"/>
            </w:tcBorders>
            <w:shd w:val="clear" w:color="auto" w:fill="auto"/>
            <w:vAlign w:val="center"/>
            <w:hideMark/>
          </w:tcPr>
          <w:p w14:paraId="32639A6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228258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935B03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w:t>
            </w:r>
          </w:p>
        </w:tc>
      </w:tr>
      <w:tr w:rsidR="00911BFD" w:rsidRPr="004D7016" w14:paraId="4163AAB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FCA9DF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169</w:t>
            </w:r>
          </w:p>
        </w:tc>
        <w:tc>
          <w:tcPr>
            <w:tcW w:w="5580" w:type="dxa"/>
            <w:tcBorders>
              <w:top w:val="nil"/>
              <w:left w:val="nil"/>
              <w:bottom w:val="single" w:sz="4" w:space="0" w:color="auto"/>
              <w:right w:val="single" w:sz="4" w:space="0" w:color="auto"/>
            </w:tcBorders>
            <w:shd w:val="clear" w:color="000000" w:fill="FFFFFF"/>
            <w:vAlign w:val="center"/>
            <w:hideMark/>
          </w:tcPr>
          <w:p w14:paraId="0B19F06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1P 10 AMPS/125 V.CAT. MT-1491 CODIGO SAP D115EE</w:t>
            </w:r>
          </w:p>
        </w:tc>
        <w:tc>
          <w:tcPr>
            <w:tcW w:w="1440" w:type="dxa"/>
            <w:tcBorders>
              <w:top w:val="nil"/>
              <w:left w:val="nil"/>
              <w:bottom w:val="single" w:sz="4" w:space="0" w:color="auto"/>
              <w:right w:val="single" w:sz="4" w:space="0" w:color="auto"/>
            </w:tcBorders>
            <w:shd w:val="clear" w:color="auto" w:fill="auto"/>
            <w:vAlign w:val="center"/>
            <w:hideMark/>
          </w:tcPr>
          <w:p w14:paraId="7D29898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D8E94A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1EAA25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w:t>
            </w:r>
          </w:p>
        </w:tc>
      </w:tr>
      <w:tr w:rsidR="00911BFD" w:rsidRPr="004D7016" w14:paraId="3253518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79A168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170</w:t>
            </w:r>
          </w:p>
        </w:tc>
        <w:tc>
          <w:tcPr>
            <w:tcW w:w="5580" w:type="dxa"/>
            <w:tcBorders>
              <w:top w:val="nil"/>
              <w:left w:val="nil"/>
              <w:bottom w:val="single" w:sz="4" w:space="0" w:color="auto"/>
              <w:right w:val="single" w:sz="4" w:space="0" w:color="auto"/>
            </w:tcBorders>
            <w:shd w:val="clear" w:color="000000" w:fill="FFFFFF"/>
            <w:vAlign w:val="center"/>
            <w:hideMark/>
          </w:tcPr>
          <w:p w14:paraId="5D5E711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1P 15 AMPS/125 V.CAT. LU-201 B CODIGO SAP WD82600</w:t>
            </w:r>
          </w:p>
        </w:tc>
        <w:tc>
          <w:tcPr>
            <w:tcW w:w="1440" w:type="dxa"/>
            <w:tcBorders>
              <w:top w:val="nil"/>
              <w:left w:val="nil"/>
              <w:bottom w:val="single" w:sz="4" w:space="0" w:color="auto"/>
              <w:right w:val="single" w:sz="4" w:space="0" w:color="auto"/>
            </w:tcBorders>
            <w:shd w:val="clear" w:color="auto" w:fill="auto"/>
            <w:vAlign w:val="center"/>
            <w:hideMark/>
          </w:tcPr>
          <w:p w14:paraId="0B2630F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332306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776C43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7FFC350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16C253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171</w:t>
            </w:r>
          </w:p>
        </w:tc>
        <w:tc>
          <w:tcPr>
            <w:tcW w:w="5580" w:type="dxa"/>
            <w:tcBorders>
              <w:top w:val="nil"/>
              <w:left w:val="nil"/>
              <w:bottom w:val="single" w:sz="4" w:space="0" w:color="auto"/>
              <w:right w:val="single" w:sz="4" w:space="0" w:color="auto"/>
            </w:tcBorders>
            <w:shd w:val="clear" w:color="auto" w:fill="auto"/>
            <w:vAlign w:val="center"/>
            <w:hideMark/>
          </w:tcPr>
          <w:p w14:paraId="6CDCF2D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1P 1T  15 AMPS/125 V.CAT. 82600 CODIGO SAP D115EE</w:t>
            </w:r>
          </w:p>
        </w:tc>
        <w:tc>
          <w:tcPr>
            <w:tcW w:w="1440" w:type="dxa"/>
            <w:tcBorders>
              <w:top w:val="nil"/>
              <w:left w:val="nil"/>
              <w:bottom w:val="single" w:sz="4" w:space="0" w:color="auto"/>
              <w:right w:val="single" w:sz="4" w:space="0" w:color="auto"/>
            </w:tcBorders>
            <w:shd w:val="clear" w:color="auto" w:fill="auto"/>
            <w:vAlign w:val="center"/>
            <w:hideMark/>
          </w:tcPr>
          <w:p w14:paraId="735D1AF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5E04F1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948269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4A8520C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98B622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172</w:t>
            </w:r>
          </w:p>
        </w:tc>
        <w:tc>
          <w:tcPr>
            <w:tcW w:w="5580" w:type="dxa"/>
            <w:tcBorders>
              <w:top w:val="nil"/>
              <w:left w:val="nil"/>
              <w:bottom w:val="single" w:sz="4" w:space="0" w:color="auto"/>
              <w:right w:val="single" w:sz="4" w:space="0" w:color="auto"/>
            </w:tcBorders>
            <w:shd w:val="clear" w:color="auto" w:fill="auto"/>
            <w:vAlign w:val="center"/>
            <w:hideMark/>
          </w:tcPr>
          <w:p w14:paraId="434046F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1P 2T  15 AMPS/125 V.CAT. 82604 2 POSICIONES CODIGO SAP WD822604</w:t>
            </w:r>
          </w:p>
        </w:tc>
        <w:tc>
          <w:tcPr>
            <w:tcW w:w="1440" w:type="dxa"/>
            <w:tcBorders>
              <w:top w:val="nil"/>
              <w:left w:val="nil"/>
              <w:bottom w:val="single" w:sz="4" w:space="0" w:color="auto"/>
              <w:right w:val="single" w:sz="4" w:space="0" w:color="auto"/>
            </w:tcBorders>
            <w:shd w:val="clear" w:color="auto" w:fill="auto"/>
            <w:vAlign w:val="center"/>
            <w:hideMark/>
          </w:tcPr>
          <w:p w14:paraId="13EEFCF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26B995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4E7C53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013E5C8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0463CD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173</w:t>
            </w:r>
          </w:p>
        </w:tc>
        <w:tc>
          <w:tcPr>
            <w:tcW w:w="5580" w:type="dxa"/>
            <w:tcBorders>
              <w:top w:val="nil"/>
              <w:left w:val="nil"/>
              <w:bottom w:val="single" w:sz="4" w:space="0" w:color="auto"/>
              <w:right w:val="single" w:sz="4" w:space="0" w:color="auto"/>
            </w:tcBorders>
            <w:shd w:val="clear" w:color="auto" w:fill="auto"/>
            <w:vAlign w:val="center"/>
            <w:hideMark/>
          </w:tcPr>
          <w:p w14:paraId="5197FA5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2P 1T  15 AMPS/125 V.CAT. 82606 CODIGO SAP WD82606</w:t>
            </w:r>
          </w:p>
        </w:tc>
        <w:tc>
          <w:tcPr>
            <w:tcW w:w="1440" w:type="dxa"/>
            <w:tcBorders>
              <w:top w:val="nil"/>
              <w:left w:val="nil"/>
              <w:bottom w:val="single" w:sz="4" w:space="0" w:color="auto"/>
              <w:right w:val="single" w:sz="4" w:space="0" w:color="auto"/>
            </w:tcBorders>
            <w:shd w:val="clear" w:color="auto" w:fill="auto"/>
            <w:vAlign w:val="center"/>
            <w:hideMark/>
          </w:tcPr>
          <w:p w14:paraId="4E6AA78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CAAB9E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CAB433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614B86F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070DF9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174</w:t>
            </w:r>
          </w:p>
        </w:tc>
        <w:tc>
          <w:tcPr>
            <w:tcW w:w="5580" w:type="dxa"/>
            <w:tcBorders>
              <w:top w:val="nil"/>
              <w:left w:val="nil"/>
              <w:bottom w:val="single" w:sz="4" w:space="0" w:color="auto"/>
              <w:right w:val="single" w:sz="4" w:space="0" w:color="auto"/>
            </w:tcBorders>
            <w:shd w:val="clear" w:color="auto" w:fill="auto"/>
            <w:vAlign w:val="center"/>
            <w:hideMark/>
          </w:tcPr>
          <w:p w14:paraId="153E8C4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CLASE 2510 TIPO FO115 1 POLO CON LUZ PILOTO CODIGO SAP D115EE</w:t>
            </w:r>
          </w:p>
        </w:tc>
        <w:tc>
          <w:tcPr>
            <w:tcW w:w="1440" w:type="dxa"/>
            <w:tcBorders>
              <w:top w:val="nil"/>
              <w:left w:val="nil"/>
              <w:bottom w:val="single" w:sz="4" w:space="0" w:color="auto"/>
              <w:right w:val="single" w:sz="4" w:space="0" w:color="auto"/>
            </w:tcBorders>
            <w:shd w:val="clear" w:color="auto" w:fill="auto"/>
            <w:vAlign w:val="center"/>
            <w:hideMark/>
          </w:tcPr>
          <w:p w14:paraId="1B99799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9DA1C8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F8520E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572512AF"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986B91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175</w:t>
            </w:r>
          </w:p>
        </w:tc>
        <w:tc>
          <w:tcPr>
            <w:tcW w:w="5580" w:type="dxa"/>
            <w:tcBorders>
              <w:top w:val="nil"/>
              <w:left w:val="nil"/>
              <w:bottom w:val="single" w:sz="4" w:space="0" w:color="auto"/>
              <w:right w:val="single" w:sz="4" w:space="0" w:color="auto"/>
            </w:tcBorders>
            <w:shd w:val="clear" w:color="auto" w:fill="auto"/>
            <w:vAlign w:val="center"/>
            <w:hideMark/>
          </w:tcPr>
          <w:p w14:paraId="3077294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HORARIO F67D/21 CODIGO SAP D115EE</w:t>
            </w:r>
          </w:p>
        </w:tc>
        <w:tc>
          <w:tcPr>
            <w:tcW w:w="1440" w:type="dxa"/>
            <w:tcBorders>
              <w:top w:val="nil"/>
              <w:left w:val="nil"/>
              <w:bottom w:val="single" w:sz="4" w:space="0" w:color="auto"/>
              <w:right w:val="single" w:sz="4" w:space="0" w:color="auto"/>
            </w:tcBorders>
            <w:shd w:val="clear" w:color="auto" w:fill="auto"/>
            <w:vAlign w:val="center"/>
            <w:hideMark/>
          </w:tcPr>
          <w:p w14:paraId="6678648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3B5B56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5CFC53B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046AB65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44AB70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176</w:t>
            </w:r>
          </w:p>
        </w:tc>
        <w:tc>
          <w:tcPr>
            <w:tcW w:w="5580" w:type="dxa"/>
            <w:tcBorders>
              <w:top w:val="nil"/>
              <w:left w:val="nil"/>
              <w:bottom w:val="single" w:sz="4" w:space="0" w:color="auto"/>
              <w:right w:val="single" w:sz="4" w:space="0" w:color="auto"/>
            </w:tcBorders>
            <w:shd w:val="clear" w:color="auto" w:fill="auto"/>
            <w:vAlign w:val="center"/>
            <w:hideMark/>
          </w:tcPr>
          <w:p w14:paraId="015CD0F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1 POLO 15 AMPS CODIGO SAP D115EE</w:t>
            </w:r>
          </w:p>
        </w:tc>
        <w:tc>
          <w:tcPr>
            <w:tcW w:w="1440" w:type="dxa"/>
            <w:tcBorders>
              <w:top w:val="nil"/>
              <w:left w:val="nil"/>
              <w:bottom w:val="single" w:sz="4" w:space="0" w:color="auto"/>
              <w:right w:val="single" w:sz="4" w:space="0" w:color="auto"/>
            </w:tcBorders>
            <w:shd w:val="clear" w:color="auto" w:fill="auto"/>
            <w:vAlign w:val="center"/>
            <w:hideMark/>
          </w:tcPr>
          <w:p w14:paraId="60C8DDB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4EE440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3B43BE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5A2E4D6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CE285B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177</w:t>
            </w:r>
          </w:p>
        </w:tc>
        <w:tc>
          <w:tcPr>
            <w:tcW w:w="5580" w:type="dxa"/>
            <w:tcBorders>
              <w:top w:val="nil"/>
              <w:left w:val="nil"/>
              <w:bottom w:val="single" w:sz="4" w:space="0" w:color="auto"/>
              <w:right w:val="single" w:sz="4" w:space="0" w:color="auto"/>
            </w:tcBorders>
            <w:shd w:val="clear" w:color="auto" w:fill="auto"/>
            <w:vAlign w:val="center"/>
            <w:hideMark/>
          </w:tcPr>
          <w:p w14:paraId="692FBFD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1 POLO 20 AMPS CODIGO SAP D120EE</w:t>
            </w:r>
          </w:p>
        </w:tc>
        <w:tc>
          <w:tcPr>
            <w:tcW w:w="1440" w:type="dxa"/>
            <w:tcBorders>
              <w:top w:val="nil"/>
              <w:left w:val="nil"/>
              <w:bottom w:val="single" w:sz="4" w:space="0" w:color="auto"/>
              <w:right w:val="single" w:sz="4" w:space="0" w:color="auto"/>
            </w:tcBorders>
            <w:shd w:val="clear" w:color="auto" w:fill="auto"/>
            <w:vAlign w:val="center"/>
            <w:hideMark/>
          </w:tcPr>
          <w:p w14:paraId="67DEEA6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DD348B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5D99390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33084F5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D5C9CF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c>
          <w:tcPr>
            <w:tcW w:w="5580" w:type="dxa"/>
            <w:tcBorders>
              <w:top w:val="nil"/>
              <w:left w:val="nil"/>
              <w:bottom w:val="single" w:sz="4" w:space="0" w:color="auto"/>
              <w:right w:val="single" w:sz="4" w:space="0" w:color="auto"/>
            </w:tcBorders>
            <w:shd w:val="clear" w:color="auto" w:fill="auto"/>
            <w:vAlign w:val="center"/>
            <w:hideMark/>
          </w:tcPr>
          <w:p w14:paraId="24FFB30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1 POLO 30 AMPS CODIGO SAP D130EE</w:t>
            </w:r>
          </w:p>
        </w:tc>
        <w:tc>
          <w:tcPr>
            <w:tcW w:w="1440" w:type="dxa"/>
            <w:tcBorders>
              <w:top w:val="nil"/>
              <w:left w:val="nil"/>
              <w:bottom w:val="single" w:sz="4" w:space="0" w:color="auto"/>
              <w:right w:val="single" w:sz="4" w:space="0" w:color="auto"/>
            </w:tcBorders>
            <w:shd w:val="clear" w:color="auto" w:fill="auto"/>
            <w:vAlign w:val="center"/>
            <w:hideMark/>
          </w:tcPr>
          <w:p w14:paraId="0084364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B237C7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B69C06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27152FE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0D8C7D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179</w:t>
            </w:r>
          </w:p>
        </w:tc>
        <w:tc>
          <w:tcPr>
            <w:tcW w:w="5580" w:type="dxa"/>
            <w:tcBorders>
              <w:top w:val="nil"/>
              <w:left w:val="nil"/>
              <w:bottom w:val="single" w:sz="4" w:space="0" w:color="auto"/>
              <w:right w:val="single" w:sz="4" w:space="0" w:color="auto"/>
            </w:tcBorders>
            <w:shd w:val="clear" w:color="auto" w:fill="auto"/>
            <w:vAlign w:val="center"/>
            <w:hideMark/>
          </w:tcPr>
          <w:p w14:paraId="7776AFD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1 POLO 40 AMPS CODIGO SAP D140EE</w:t>
            </w:r>
          </w:p>
        </w:tc>
        <w:tc>
          <w:tcPr>
            <w:tcW w:w="1440" w:type="dxa"/>
            <w:tcBorders>
              <w:top w:val="nil"/>
              <w:left w:val="nil"/>
              <w:bottom w:val="single" w:sz="4" w:space="0" w:color="auto"/>
              <w:right w:val="single" w:sz="4" w:space="0" w:color="auto"/>
            </w:tcBorders>
            <w:shd w:val="clear" w:color="auto" w:fill="auto"/>
            <w:vAlign w:val="center"/>
            <w:hideMark/>
          </w:tcPr>
          <w:p w14:paraId="1F456C5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559B17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CF967F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21794C1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2DAFF2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c>
          <w:tcPr>
            <w:tcW w:w="5580" w:type="dxa"/>
            <w:tcBorders>
              <w:top w:val="nil"/>
              <w:left w:val="nil"/>
              <w:bottom w:val="single" w:sz="4" w:space="0" w:color="auto"/>
              <w:right w:val="single" w:sz="4" w:space="0" w:color="auto"/>
            </w:tcBorders>
            <w:shd w:val="clear" w:color="auto" w:fill="auto"/>
            <w:vAlign w:val="center"/>
            <w:hideMark/>
          </w:tcPr>
          <w:p w14:paraId="567BD71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2 POLO 15 AMPS CODIGO SAP D215EE</w:t>
            </w:r>
          </w:p>
        </w:tc>
        <w:tc>
          <w:tcPr>
            <w:tcW w:w="1440" w:type="dxa"/>
            <w:tcBorders>
              <w:top w:val="nil"/>
              <w:left w:val="nil"/>
              <w:bottom w:val="single" w:sz="4" w:space="0" w:color="auto"/>
              <w:right w:val="single" w:sz="4" w:space="0" w:color="auto"/>
            </w:tcBorders>
            <w:shd w:val="clear" w:color="auto" w:fill="auto"/>
            <w:vAlign w:val="center"/>
            <w:hideMark/>
          </w:tcPr>
          <w:p w14:paraId="67F71EF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E6BB78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556BBE8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499BE61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569ACC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181</w:t>
            </w:r>
          </w:p>
        </w:tc>
        <w:tc>
          <w:tcPr>
            <w:tcW w:w="5580" w:type="dxa"/>
            <w:tcBorders>
              <w:top w:val="nil"/>
              <w:left w:val="nil"/>
              <w:bottom w:val="single" w:sz="4" w:space="0" w:color="auto"/>
              <w:right w:val="single" w:sz="4" w:space="0" w:color="auto"/>
            </w:tcBorders>
            <w:shd w:val="clear" w:color="auto" w:fill="auto"/>
            <w:vAlign w:val="center"/>
            <w:hideMark/>
          </w:tcPr>
          <w:p w14:paraId="0217447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2 POLO 20 AMPS CODIGO SAP D220EE</w:t>
            </w:r>
          </w:p>
        </w:tc>
        <w:tc>
          <w:tcPr>
            <w:tcW w:w="1440" w:type="dxa"/>
            <w:tcBorders>
              <w:top w:val="nil"/>
              <w:left w:val="nil"/>
              <w:bottom w:val="single" w:sz="4" w:space="0" w:color="auto"/>
              <w:right w:val="single" w:sz="4" w:space="0" w:color="auto"/>
            </w:tcBorders>
            <w:shd w:val="clear" w:color="auto" w:fill="auto"/>
            <w:vAlign w:val="center"/>
            <w:hideMark/>
          </w:tcPr>
          <w:p w14:paraId="51AB273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E0CE8A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0459CC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074B28C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CD6E6D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182</w:t>
            </w:r>
          </w:p>
        </w:tc>
        <w:tc>
          <w:tcPr>
            <w:tcW w:w="5580" w:type="dxa"/>
            <w:tcBorders>
              <w:top w:val="nil"/>
              <w:left w:val="nil"/>
              <w:bottom w:val="single" w:sz="4" w:space="0" w:color="auto"/>
              <w:right w:val="single" w:sz="4" w:space="0" w:color="auto"/>
            </w:tcBorders>
            <w:shd w:val="clear" w:color="auto" w:fill="auto"/>
            <w:vAlign w:val="center"/>
            <w:hideMark/>
          </w:tcPr>
          <w:p w14:paraId="5B634BF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2 POLO 30 AMPS CODIGO SAP E230EE</w:t>
            </w:r>
          </w:p>
        </w:tc>
        <w:tc>
          <w:tcPr>
            <w:tcW w:w="1440" w:type="dxa"/>
            <w:tcBorders>
              <w:top w:val="nil"/>
              <w:left w:val="nil"/>
              <w:bottom w:val="single" w:sz="4" w:space="0" w:color="auto"/>
              <w:right w:val="single" w:sz="4" w:space="0" w:color="auto"/>
            </w:tcBorders>
            <w:shd w:val="clear" w:color="auto" w:fill="auto"/>
            <w:vAlign w:val="center"/>
            <w:hideMark/>
          </w:tcPr>
          <w:p w14:paraId="0B66AFB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D7060B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5B3B26C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1F106DD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967887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183</w:t>
            </w:r>
          </w:p>
        </w:tc>
        <w:tc>
          <w:tcPr>
            <w:tcW w:w="5580" w:type="dxa"/>
            <w:tcBorders>
              <w:top w:val="nil"/>
              <w:left w:val="nil"/>
              <w:bottom w:val="single" w:sz="4" w:space="0" w:color="auto"/>
              <w:right w:val="single" w:sz="4" w:space="0" w:color="auto"/>
            </w:tcBorders>
            <w:shd w:val="clear" w:color="auto" w:fill="auto"/>
            <w:vAlign w:val="center"/>
            <w:hideMark/>
          </w:tcPr>
          <w:p w14:paraId="43EB564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2 X 60 AMP. CODIGO SAP QO360</w:t>
            </w:r>
          </w:p>
        </w:tc>
        <w:tc>
          <w:tcPr>
            <w:tcW w:w="1440" w:type="dxa"/>
            <w:tcBorders>
              <w:top w:val="nil"/>
              <w:left w:val="nil"/>
              <w:bottom w:val="single" w:sz="4" w:space="0" w:color="auto"/>
              <w:right w:val="single" w:sz="4" w:space="0" w:color="auto"/>
            </w:tcBorders>
            <w:shd w:val="clear" w:color="auto" w:fill="auto"/>
            <w:vAlign w:val="center"/>
            <w:hideMark/>
          </w:tcPr>
          <w:p w14:paraId="365AF21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A050FB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F392A1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2CEF486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4521DB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184</w:t>
            </w:r>
          </w:p>
        </w:tc>
        <w:tc>
          <w:tcPr>
            <w:tcW w:w="5580" w:type="dxa"/>
            <w:tcBorders>
              <w:top w:val="nil"/>
              <w:left w:val="nil"/>
              <w:bottom w:val="single" w:sz="4" w:space="0" w:color="auto"/>
              <w:right w:val="single" w:sz="4" w:space="0" w:color="auto"/>
            </w:tcBorders>
            <w:shd w:val="clear" w:color="auto" w:fill="auto"/>
            <w:vAlign w:val="center"/>
            <w:hideMark/>
          </w:tcPr>
          <w:p w14:paraId="6D4A6B5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2X 40 CODIGO SAP D240EE</w:t>
            </w:r>
          </w:p>
        </w:tc>
        <w:tc>
          <w:tcPr>
            <w:tcW w:w="1440" w:type="dxa"/>
            <w:tcBorders>
              <w:top w:val="nil"/>
              <w:left w:val="nil"/>
              <w:bottom w:val="single" w:sz="4" w:space="0" w:color="auto"/>
              <w:right w:val="single" w:sz="4" w:space="0" w:color="auto"/>
            </w:tcBorders>
            <w:shd w:val="clear" w:color="auto" w:fill="auto"/>
            <w:vAlign w:val="center"/>
            <w:hideMark/>
          </w:tcPr>
          <w:p w14:paraId="5B05BAF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5E3141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38769B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6CA75DE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2B976C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185</w:t>
            </w:r>
          </w:p>
        </w:tc>
        <w:tc>
          <w:tcPr>
            <w:tcW w:w="5580" w:type="dxa"/>
            <w:tcBorders>
              <w:top w:val="nil"/>
              <w:left w:val="nil"/>
              <w:bottom w:val="single" w:sz="4" w:space="0" w:color="auto"/>
              <w:right w:val="single" w:sz="4" w:space="0" w:color="auto"/>
            </w:tcBorders>
            <w:shd w:val="clear" w:color="auto" w:fill="auto"/>
            <w:vAlign w:val="center"/>
            <w:hideMark/>
          </w:tcPr>
          <w:p w14:paraId="500F791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3 POLO 15 AMPS CODIGO SAP BTN3/15</w:t>
            </w:r>
          </w:p>
        </w:tc>
        <w:tc>
          <w:tcPr>
            <w:tcW w:w="1440" w:type="dxa"/>
            <w:tcBorders>
              <w:top w:val="nil"/>
              <w:left w:val="nil"/>
              <w:bottom w:val="single" w:sz="4" w:space="0" w:color="auto"/>
              <w:right w:val="single" w:sz="4" w:space="0" w:color="auto"/>
            </w:tcBorders>
            <w:shd w:val="clear" w:color="auto" w:fill="auto"/>
            <w:vAlign w:val="center"/>
            <w:hideMark/>
          </w:tcPr>
          <w:p w14:paraId="7CA4CF9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9BD30E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A09950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449891C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BCB16E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186</w:t>
            </w:r>
          </w:p>
        </w:tc>
        <w:tc>
          <w:tcPr>
            <w:tcW w:w="5580" w:type="dxa"/>
            <w:tcBorders>
              <w:top w:val="nil"/>
              <w:left w:val="nil"/>
              <w:bottom w:val="single" w:sz="4" w:space="0" w:color="auto"/>
              <w:right w:val="single" w:sz="4" w:space="0" w:color="auto"/>
            </w:tcBorders>
            <w:shd w:val="clear" w:color="auto" w:fill="auto"/>
            <w:vAlign w:val="center"/>
            <w:hideMark/>
          </w:tcPr>
          <w:p w14:paraId="693A729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3 POLO 20 AMPS CODIGO SAP BTN3/20</w:t>
            </w:r>
          </w:p>
        </w:tc>
        <w:tc>
          <w:tcPr>
            <w:tcW w:w="1440" w:type="dxa"/>
            <w:tcBorders>
              <w:top w:val="nil"/>
              <w:left w:val="nil"/>
              <w:bottom w:val="single" w:sz="4" w:space="0" w:color="auto"/>
              <w:right w:val="single" w:sz="4" w:space="0" w:color="auto"/>
            </w:tcBorders>
            <w:shd w:val="clear" w:color="auto" w:fill="auto"/>
            <w:vAlign w:val="center"/>
            <w:hideMark/>
          </w:tcPr>
          <w:p w14:paraId="024BAAA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BDEBCA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AF859C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6BE65F0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C1DC73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187</w:t>
            </w:r>
          </w:p>
        </w:tc>
        <w:tc>
          <w:tcPr>
            <w:tcW w:w="5580" w:type="dxa"/>
            <w:tcBorders>
              <w:top w:val="nil"/>
              <w:left w:val="nil"/>
              <w:bottom w:val="single" w:sz="4" w:space="0" w:color="auto"/>
              <w:right w:val="single" w:sz="4" w:space="0" w:color="auto"/>
            </w:tcBorders>
            <w:shd w:val="clear" w:color="auto" w:fill="auto"/>
            <w:vAlign w:val="center"/>
            <w:hideMark/>
          </w:tcPr>
          <w:p w14:paraId="0D6FE10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3 X 100 AMPS 600V PALANCA NORMAL CODIGO SAP QO3100</w:t>
            </w:r>
          </w:p>
        </w:tc>
        <w:tc>
          <w:tcPr>
            <w:tcW w:w="1440" w:type="dxa"/>
            <w:tcBorders>
              <w:top w:val="nil"/>
              <w:left w:val="nil"/>
              <w:bottom w:val="single" w:sz="4" w:space="0" w:color="auto"/>
              <w:right w:val="single" w:sz="4" w:space="0" w:color="auto"/>
            </w:tcBorders>
            <w:shd w:val="clear" w:color="auto" w:fill="auto"/>
            <w:vAlign w:val="center"/>
            <w:hideMark/>
          </w:tcPr>
          <w:p w14:paraId="181943F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C50C32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15A9A8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3160F94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FD8FF7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188</w:t>
            </w:r>
          </w:p>
        </w:tc>
        <w:tc>
          <w:tcPr>
            <w:tcW w:w="5580" w:type="dxa"/>
            <w:tcBorders>
              <w:top w:val="nil"/>
              <w:left w:val="nil"/>
              <w:bottom w:val="single" w:sz="4" w:space="0" w:color="auto"/>
              <w:right w:val="single" w:sz="4" w:space="0" w:color="auto"/>
            </w:tcBorders>
            <w:shd w:val="clear" w:color="auto" w:fill="auto"/>
            <w:vAlign w:val="center"/>
            <w:hideMark/>
          </w:tcPr>
          <w:p w14:paraId="42CD436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3 X 125 AMPS TIPO KAL360125,600 V CODIGO SAP HDA36125</w:t>
            </w:r>
          </w:p>
        </w:tc>
        <w:tc>
          <w:tcPr>
            <w:tcW w:w="1440" w:type="dxa"/>
            <w:tcBorders>
              <w:top w:val="nil"/>
              <w:left w:val="nil"/>
              <w:bottom w:val="single" w:sz="4" w:space="0" w:color="auto"/>
              <w:right w:val="single" w:sz="4" w:space="0" w:color="auto"/>
            </w:tcBorders>
            <w:shd w:val="clear" w:color="auto" w:fill="auto"/>
            <w:vAlign w:val="center"/>
            <w:hideMark/>
          </w:tcPr>
          <w:p w14:paraId="579EE7A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629145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0FCE81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679551E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047C55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189</w:t>
            </w:r>
          </w:p>
        </w:tc>
        <w:tc>
          <w:tcPr>
            <w:tcW w:w="5580" w:type="dxa"/>
            <w:tcBorders>
              <w:top w:val="nil"/>
              <w:left w:val="nil"/>
              <w:bottom w:val="single" w:sz="4" w:space="0" w:color="auto"/>
              <w:right w:val="single" w:sz="4" w:space="0" w:color="auto"/>
            </w:tcBorders>
            <w:shd w:val="clear" w:color="auto" w:fill="auto"/>
            <w:vAlign w:val="center"/>
            <w:hideMark/>
          </w:tcPr>
          <w:p w14:paraId="0C6BD0A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3 X 150 AMPS TIPO KAL360125,600 V CODIGO SAP KAL 36125</w:t>
            </w:r>
          </w:p>
        </w:tc>
        <w:tc>
          <w:tcPr>
            <w:tcW w:w="1440" w:type="dxa"/>
            <w:tcBorders>
              <w:top w:val="nil"/>
              <w:left w:val="nil"/>
              <w:bottom w:val="single" w:sz="4" w:space="0" w:color="auto"/>
              <w:right w:val="single" w:sz="4" w:space="0" w:color="auto"/>
            </w:tcBorders>
            <w:shd w:val="clear" w:color="auto" w:fill="auto"/>
            <w:vAlign w:val="center"/>
            <w:hideMark/>
          </w:tcPr>
          <w:p w14:paraId="1F2FD24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8A20E0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C0143D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6D97F1F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673AB8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190</w:t>
            </w:r>
          </w:p>
        </w:tc>
        <w:tc>
          <w:tcPr>
            <w:tcW w:w="5580" w:type="dxa"/>
            <w:tcBorders>
              <w:top w:val="nil"/>
              <w:left w:val="nil"/>
              <w:bottom w:val="single" w:sz="4" w:space="0" w:color="auto"/>
              <w:right w:val="single" w:sz="4" w:space="0" w:color="auto"/>
            </w:tcBorders>
            <w:shd w:val="clear" w:color="auto" w:fill="auto"/>
            <w:vAlign w:val="center"/>
            <w:hideMark/>
          </w:tcPr>
          <w:p w14:paraId="7E879AF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3X30 AMPS 250 V CODIGO SAP DU321</w:t>
            </w:r>
          </w:p>
        </w:tc>
        <w:tc>
          <w:tcPr>
            <w:tcW w:w="1440" w:type="dxa"/>
            <w:tcBorders>
              <w:top w:val="nil"/>
              <w:left w:val="nil"/>
              <w:bottom w:val="single" w:sz="4" w:space="0" w:color="auto"/>
              <w:right w:val="single" w:sz="4" w:space="0" w:color="auto"/>
            </w:tcBorders>
            <w:shd w:val="clear" w:color="auto" w:fill="auto"/>
            <w:vAlign w:val="center"/>
            <w:hideMark/>
          </w:tcPr>
          <w:p w14:paraId="33505EB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D4EE88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73C410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76C0C9C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92AD96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191</w:t>
            </w:r>
          </w:p>
        </w:tc>
        <w:tc>
          <w:tcPr>
            <w:tcW w:w="5580" w:type="dxa"/>
            <w:tcBorders>
              <w:top w:val="nil"/>
              <w:left w:val="nil"/>
              <w:bottom w:val="single" w:sz="4" w:space="0" w:color="auto"/>
              <w:right w:val="single" w:sz="4" w:space="0" w:color="auto"/>
            </w:tcBorders>
            <w:shd w:val="clear" w:color="auto" w:fill="auto"/>
            <w:vAlign w:val="center"/>
            <w:hideMark/>
          </w:tcPr>
          <w:p w14:paraId="7BE2959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FAL 3 POLOS 100 AMPS 600V CODIGO SAP FAL36100</w:t>
            </w:r>
          </w:p>
        </w:tc>
        <w:tc>
          <w:tcPr>
            <w:tcW w:w="1440" w:type="dxa"/>
            <w:tcBorders>
              <w:top w:val="nil"/>
              <w:left w:val="nil"/>
              <w:bottom w:val="single" w:sz="4" w:space="0" w:color="auto"/>
              <w:right w:val="single" w:sz="4" w:space="0" w:color="auto"/>
            </w:tcBorders>
            <w:shd w:val="clear" w:color="auto" w:fill="auto"/>
            <w:vAlign w:val="center"/>
            <w:hideMark/>
          </w:tcPr>
          <w:p w14:paraId="3E91879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00C701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8343AC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597D100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D09A21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192</w:t>
            </w:r>
          </w:p>
        </w:tc>
        <w:tc>
          <w:tcPr>
            <w:tcW w:w="5580" w:type="dxa"/>
            <w:tcBorders>
              <w:top w:val="nil"/>
              <w:left w:val="nil"/>
              <w:bottom w:val="single" w:sz="4" w:space="0" w:color="auto"/>
              <w:right w:val="single" w:sz="4" w:space="0" w:color="auto"/>
            </w:tcBorders>
            <w:shd w:val="clear" w:color="auto" w:fill="auto"/>
            <w:vAlign w:val="center"/>
            <w:hideMark/>
          </w:tcPr>
          <w:p w14:paraId="559B712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FAL 3 POLOS 15 AMPS 600V CODIGO SAP FAL36015</w:t>
            </w:r>
          </w:p>
        </w:tc>
        <w:tc>
          <w:tcPr>
            <w:tcW w:w="1440" w:type="dxa"/>
            <w:tcBorders>
              <w:top w:val="nil"/>
              <w:left w:val="nil"/>
              <w:bottom w:val="single" w:sz="4" w:space="0" w:color="auto"/>
              <w:right w:val="single" w:sz="4" w:space="0" w:color="auto"/>
            </w:tcBorders>
            <w:shd w:val="clear" w:color="auto" w:fill="auto"/>
            <w:vAlign w:val="center"/>
            <w:hideMark/>
          </w:tcPr>
          <w:p w14:paraId="4751564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6681C4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31220B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2C7AE4E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DDC9B5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193</w:t>
            </w:r>
          </w:p>
        </w:tc>
        <w:tc>
          <w:tcPr>
            <w:tcW w:w="5580" w:type="dxa"/>
            <w:tcBorders>
              <w:top w:val="nil"/>
              <w:left w:val="nil"/>
              <w:bottom w:val="single" w:sz="4" w:space="0" w:color="auto"/>
              <w:right w:val="single" w:sz="4" w:space="0" w:color="auto"/>
            </w:tcBorders>
            <w:shd w:val="clear" w:color="auto" w:fill="auto"/>
            <w:vAlign w:val="center"/>
            <w:hideMark/>
          </w:tcPr>
          <w:p w14:paraId="033FEDF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FAL 3 POLOS 20 AMPS 600V CODIGO SAP FA36020</w:t>
            </w:r>
          </w:p>
        </w:tc>
        <w:tc>
          <w:tcPr>
            <w:tcW w:w="1440" w:type="dxa"/>
            <w:tcBorders>
              <w:top w:val="nil"/>
              <w:left w:val="nil"/>
              <w:bottom w:val="single" w:sz="4" w:space="0" w:color="auto"/>
              <w:right w:val="single" w:sz="4" w:space="0" w:color="auto"/>
            </w:tcBorders>
            <w:shd w:val="clear" w:color="auto" w:fill="auto"/>
            <w:vAlign w:val="center"/>
            <w:hideMark/>
          </w:tcPr>
          <w:p w14:paraId="4698C74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E22425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357058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5B8885F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1AB5C5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194</w:t>
            </w:r>
          </w:p>
        </w:tc>
        <w:tc>
          <w:tcPr>
            <w:tcW w:w="5580" w:type="dxa"/>
            <w:tcBorders>
              <w:top w:val="nil"/>
              <w:left w:val="nil"/>
              <w:bottom w:val="single" w:sz="4" w:space="0" w:color="auto"/>
              <w:right w:val="single" w:sz="4" w:space="0" w:color="auto"/>
            </w:tcBorders>
            <w:shd w:val="clear" w:color="auto" w:fill="auto"/>
            <w:vAlign w:val="center"/>
            <w:hideMark/>
          </w:tcPr>
          <w:p w14:paraId="2603205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FAL 3 POLOS 30 AMPS 600V CODIGO SAP FAL36030</w:t>
            </w:r>
          </w:p>
        </w:tc>
        <w:tc>
          <w:tcPr>
            <w:tcW w:w="1440" w:type="dxa"/>
            <w:tcBorders>
              <w:top w:val="nil"/>
              <w:left w:val="nil"/>
              <w:bottom w:val="single" w:sz="4" w:space="0" w:color="auto"/>
              <w:right w:val="single" w:sz="4" w:space="0" w:color="auto"/>
            </w:tcBorders>
            <w:shd w:val="clear" w:color="auto" w:fill="auto"/>
            <w:vAlign w:val="center"/>
            <w:hideMark/>
          </w:tcPr>
          <w:p w14:paraId="60FCB18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933658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3CBC67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7151BF6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F880EF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195</w:t>
            </w:r>
          </w:p>
        </w:tc>
        <w:tc>
          <w:tcPr>
            <w:tcW w:w="5580" w:type="dxa"/>
            <w:tcBorders>
              <w:top w:val="nil"/>
              <w:left w:val="nil"/>
              <w:bottom w:val="single" w:sz="4" w:space="0" w:color="auto"/>
              <w:right w:val="single" w:sz="4" w:space="0" w:color="auto"/>
            </w:tcBorders>
            <w:shd w:val="clear" w:color="auto" w:fill="auto"/>
            <w:vAlign w:val="center"/>
            <w:hideMark/>
          </w:tcPr>
          <w:p w14:paraId="41B25F4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FAL 3 POLOS 40 AMPS 600V CODIGO SAP FAL36040</w:t>
            </w:r>
          </w:p>
        </w:tc>
        <w:tc>
          <w:tcPr>
            <w:tcW w:w="1440" w:type="dxa"/>
            <w:tcBorders>
              <w:top w:val="nil"/>
              <w:left w:val="nil"/>
              <w:bottom w:val="single" w:sz="4" w:space="0" w:color="auto"/>
              <w:right w:val="single" w:sz="4" w:space="0" w:color="auto"/>
            </w:tcBorders>
            <w:shd w:val="clear" w:color="auto" w:fill="auto"/>
            <w:vAlign w:val="center"/>
            <w:hideMark/>
          </w:tcPr>
          <w:p w14:paraId="72FE59A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2C1FEE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75C0C5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3BBEC9A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828471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196</w:t>
            </w:r>
          </w:p>
        </w:tc>
        <w:tc>
          <w:tcPr>
            <w:tcW w:w="5580" w:type="dxa"/>
            <w:tcBorders>
              <w:top w:val="nil"/>
              <w:left w:val="nil"/>
              <w:bottom w:val="single" w:sz="4" w:space="0" w:color="auto"/>
              <w:right w:val="single" w:sz="4" w:space="0" w:color="auto"/>
            </w:tcBorders>
            <w:shd w:val="clear" w:color="auto" w:fill="auto"/>
            <w:vAlign w:val="center"/>
            <w:hideMark/>
          </w:tcPr>
          <w:p w14:paraId="6C3CA05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FAL 3 POLOS 50 AMPS 600V CODIGO SAP FAL36050</w:t>
            </w:r>
          </w:p>
        </w:tc>
        <w:tc>
          <w:tcPr>
            <w:tcW w:w="1440" w:type="dxa"/>
            <w:tcBorders>
              <w:top w:val="nil"/>
              <w:left w:val="nil"/>
              <w:bottom w:val="single" w:sz="4" w:space="0" w:color="auto"/>
              <w:right w:val="single" w:sz="4" w:space="0" w:color="auto"/>
            </w:tcBorders>
            <w:shd w:val="clear" w:color="auto" w:fill="auto"/>
            <w:vAlign w:val="center"/>
            <w:hideMark/>
          </w:tcPr>
          <w:p w14:paraId="6CDEFE2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1C9A10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F3412B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63E7B85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14AD71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197</w:t>
            </w:r>
          </w:p>
        </w:tc>
        <w:tc>
          <w:tcPr>
            <w:tcW w:w="5580" w:type="dxa"/>
            <w:tcBorders>
              <w:top w:val="nil"/>
              <w:left w:val="nil"/>
              <w:bottom w:val="single" w:sz="4" w:space="0" w:color="auto"/>
              <w:right w:val="single" w:sz="4" w:space="0" w:color="auto"/>
            </w:tcBorders>
            <w:shd w:val="clear" w:color="auto" w:fill="auto"/>
            <w:vAlign w:val="center"/>
            <w:hideMark/>
          </w:tcPr>
          <w:p w14:paraId="4F2B96B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FAL 3 POLOS 70 AMPS 600V CODIGO SAP FAL36070</w:t>
            </w:r>
          </w:p>
        </w:tc>
        <w:tc>
          <w:tcPr>
            <w:tcW w:w="1440" w:type="dxa"/>
            <w:tcBorders>
              <w:top w:val="nil"/>
              <w:left w:val="nil"/>
              <w:bottom w:val="single" w:sz="4" w:space="0" w:color="auto"/>
              <w:right w:val="single" w:sz="4" w:space="0" w:color="auto"/>
            </w:tcBorders>
            <w:shd w:val="clear" w:color="auto" w:fill="auto"/>
            <w:vAlign w:val="center"/>
            <w:hideMark/>
          </w:tcPr>
          <w:p w14:paraId="56424EF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8DB203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96F74F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587BF24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B96F44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198</w:t>
            </w:r>
          </w:p>
        </w:tc>
        <w:tc>
          <w:tcPr>
            <w:tcW w:w="5580" w:type="dxa"/>
            <w:tcBorders>
              <w:top w:val="nil"/>
              <w:left w:val="nil"/>
              <w:bottom w:val="single" w:sz="4" w:space="0" w:color="auto"/>
              <w:right w:val="single" w:sz="4" w:space="0" w:color="auto"/>
            </w:tcBorders>
            <w:shd w:val="clear" w:color="auto" w:fill="auto"/>
            <w:vAlign w:val="center"/>
            <w:hideMark/>
          </w:tcPr>
          <w:p w14:paraId="79266DD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 xml:space="preserve">INTERRUPTOR TERMOMAGNETICO </w:t>
            </w:r>
            <w:proofErr w:type="spellStart"/>
            <w:r w:rsidRPr="004D7016">
              <w:rPr>
                <w:rFonts w:ascii="Arial" w:eastAsia="Times New Roman" w:hAnsi="Arial" w:cs="Arial"/>
                <w:color w:val="000000"/>
                <w:sz w:val="18"/>
                <w:szCs w:val="18"/>
              </w:rPr>
              <w:t>kal</w:t>
            </w:r>
            <w:proofErr w:type="spellEnd"/>
            <w:r w:rsidRPr="004D7016">
              <w:rPr>
                <w:rFonts w:ascii="Arial" w:eastAsia="Times New Roman" w:hAnsi="Arial" w:cs="Arial"/>
                <w:color w:val="000000"/>
                <w:sz w:val="18"/>
                <w:szCs w:val="18"/>
              </w:rPr>
              <w:t xml:space="preserve"> 3 x 125  AMPS 600V CODIGO SAP FAL 36125</w:t>
            </w:r>
          </w:p>
        </w:tc>
        <w:tc>
          <w:tcPr>
            <w:tcW w:w="1440" w:type="dxa"/>
            <w:tcBorders>
              <w:top w:val="nil"/>
              <w:left w:val="nil"/>
              <w:bottom w:val="single" w:sz="4" w:space="0" w:color="auto"/>
              <w:right w:val="single" w:sz="4" w:space="0" w:color="auto"/>
            </w:tcBorders>
            <w:shd w:val="clear" w:color="auto" w:fill="auto"/>
            <w:vAlign w:val="center"/>
            <w:hideMark/>
          </w:tcPr>
          <w:p w14:paraId="5250720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33239F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8E5F1D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4EE6D9C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609EBC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199</w:t>
            </w:r>
          </w:p>
        </w:tc>
        <w:tc>
          <w:tcPr>
            <w:tcW w:w="5580" w:type="dxa"/>
            <w:tcBorders>
              <w:top w:val="nil"/>
              <w:left w:val="nil"/>
              <w:bottom w:val="single" w:sz="4" w:space="0" w:color="auto"/>
              <w:right w:val="single" w:sz="4" w:space="0" w:color="auto"/>
            </w:tcBorders>
            <w:shd w:val="clear" w:color="auto" w:fill="auto"/>
            <w:vAlign w:val="center"/>
            <w:hideMark/>
          </w:tcPr>
          <w:p w14:paraId="65A6F94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 xml:space="preserve">INTERRUPTOR TERMOMAGNETICO </w:t>
            </w:r>
            <w:proofErr w:type="spellStart"/>
            <w:r w:rsidRPr="004D7016">
              <w:rPr>
                <w:rFonts w:ascii="Arial" w:eastAsia="Times New Roman" w:hAnsi="Arial" w:cs="Arial"/>
                <w:color w:val="000000"/>
                <w:sz w:val="18"/>
                <w:szCs w:val="18"/>
              </w:rPr>
              <w:t>kal</w:t>
            </w:r>
            <w:proofErr w:type="spellEnd"/>
            <w:r w:rsidRPr="004D7016">
              <w:rPr>
                <w:rFonts w:ascii="Arial" w:eastAsia="Times New Roman" w:hAnsi="Arial" w:cs="Arial"/>
                <w:color w:val="000000"/>
                <w:sz w:val="18"/>
                <w:szCs w:val="18"/>
              </w:rPr>
              <w:t xml:space="preserve"> 3 x 200  AMPS 600V CODIGO SAP KAL36200</w:t>
            </w:r>
          </w:p>
        </w:tc>
        <w:tc>
          <w:tcPr>
            <w:tcW w:w="1440" w:type="dxa"/>
            <w:tcBorders>
              <w:top w:val="nil"/>
              <w:left w:val="nil"/>
              <w:bottom w:val="single" w:sz="4" w:space="0" w:color="auto"/>
              <w:right w:val="single" w:sz="4" w:space="0" w:color="auto"/>
            </w:tcBorders>
            <w:shd w:val="clear" w:color="auto" w:fill="auto"/>
            <w:vAlign w:val="center"/>
            <w:hideMark/>
          </w:tcPr>
          <w:p w14:paraId="51B6C7C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C1BF29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736730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0C57C28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93DC77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200</w:t>
            </w:r>
          </w:p>
        </w:tc>
        <w:tc>
          <w:tcPr>
            <w:tcW w:w="5580" w:type="dxa"/>
            <w:tcBorders>
              <w:top w:val="nil"/>
              <w:left w:val="nil"/>
              <w:bottom w:val="single" w:sz="4" w:space="0" w:color="auto"/>
              <w:right w:val="single" w:sz="4" w:space="0" w:color="auto"/>
            </w:tcBorders>
            <w:shd w:val="clear" w:color="auto" w:fill="auto"/>
            <w:vAlign w:val="center"/>
            <w:hideMark/>
          </w:tcPr>
          <w:p w14:paraId="221AED9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 xml:space="preserve">INTERRUPTOR TERMOMAGNETICO </w:t>
            </w:r>
            <w:proofErr w:type="spellStart"/>
            <w:r w:rsidRPr="004D7016">
              <w:rPr>
                <w:rFonts w:ascii="Arial" w:eastAsia="Times New Roman" w:hAnsi="Arial" w:cs="Arial"/>
                <w:color w:val="000000"/>
                <w:sz w:val="18"/>
                <w:szCs w:val="18"/>
              </w:rPr>
              <w:t>kal</w:t>
            </w:r>
            <w:proofErr w:type="spellEnd"/>
            <w:r w:rsidRPr="004D7016">
              <w:rPr>
                <w:rFonts w:ascii="Arial" w:eastAsia="Times New Roman" w:hAnsi="Arial" w:cs="Arial"/>
                <w:color w:val="000000"/>
                <w:sz w:val="18"/>
                <w:szCs w:val="18"/>
              </w:rPr>
              <w:t xml:space="preserve"> 3 x 225  AMPS 600V CODIGO SAP KAL36225</w:t>
            </w:r>
          </w:p>
        </w:tc>
        <w:tc>
          <w:tcPr>
            <w:tcW w:w="1440" w:type="dxa"/>
            <w:tcBorders>
              <w:top w:val="nil"/>
              <w:left w:val="nil"/>
              <w:bottom w:val="single" w:sz="4" w:space="0" w:color="auto"/>
              <w:right w:val="single" w:sz="4" w:space="0" w:color="auto"/>
            </w:tcBorders>
            <w:shd w:val="clear" w:color="auto" w:fill="auto"/>
            <w:vAlign w:val="center"/>
            <w:hideMark/>
          </w:tcPr>
          <w:p w14:paraId="7E1971E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1337FA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FB5610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3D8FFF2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DCD7F7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201</w:t>
            </w:r>
          </w:p>
        </w:tc>
        <w:tc>
          <w:tcPr>
            <w:tcW w:w="5580" w:type="dxa"/>
            <w:tcBorders>
              <w:top w:val="nil"/>
              <w:left w:val="nil"/>
              <w:bottom w:val="single" w:sz="4" w:space="0" w:color="auto"/>
              <w:right w:val="single" w:sz="4" w:space="0" w:color="auto"/>
            </w:tcBorders>
            <w:shd w:val="clear" w:color="auto" w:fill="auto"/>
            <w:vAlign w:val="center"/>
            <w:hideMark/>
          </w:tcPr>
          <w:p w14:paraId="6FA0DA3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 xml:space="preserve">INTERRUPTOR TERMOMAGNETICO </w:t>
            </w:r>
            <w:proofErr w:type="spellStart"/>
            <w:r w:rsidRPr="004D7016">
              <w:rPr>
                <w:rFonts w:ascii="Arial" w:eastAsia="Times New Roman" w:hAnsi="Arial" w:cs="Arial"/>
                <w:color w:val="000000"/>
                <w:sz w:val="18"/>
                <w:szCs w:val="18"/>
              </w:rPr>
              <w:t>kal</w:t>
            </w:r>
            <w:proofErr w:type="spellEnd"/>
            <w:r w:rsidRPr="004D7016">
              <w:rPr>
                <w:rFonts w:ascii="Arial" w:eastAsia="Times New Roman" w:hAnsi="Arial" w:cs="Arial"/>
                <w:color w:val="000000"/>
                <w:sz w:val="18"/>
                <w:szCs w:val="18"/>
              </w:rPr>
              <w:t xml:space="preserve"> 3 x 250  AMPS 600V CODIGO SAP KAL36250</w:t>
            </w:r>
          </w:p>
        </w:tc>
        <w:tc>
          <w:tcPr>
            <w:tcW w:w="1440" w:type="dxa"/>
            <w:tcBorders>
              <w:top w:val="nil"/>
              <w:left w:val="nil"/>
              <w:bottom w:val="single" w:sz="4" w:space="0" w:color="auto"/>
              <w:right w:val="single" w:sz="4" w:space="0" w:color="auto"/>
            </w:tcBorders>
            <w:shd w:val="clear" w:color="auto" w:fill="auto"/>
            <w:vAlign w:val="center"/>
            <w:hideMark/>
          </w:tcPr>
          <w:p w14:paraId="08DF665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D65D7A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70FA09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46D682F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83BFCD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202</w:t>
            </w:r>
          </w:p>
        </w:tc>
        <w:tc>
          <w:tcPr>
            <w:tcW w:w="5580" w:type="dxa"/>
            <w:tcBorders>
              <w:top w:val="nil"/>
              <w:left w:val="nil"/>
              <w:bottom w:val="single" w:sz="4" w:space="0" w:color="auto"/>
              <w:right w:val="single" w:sz="4" w:space="0" w:color="auto"/>
            </w:tcBorders>
            <w:shd w:val="clear" w:color="auto" w:fill="auto"/>
            <w:vAlign w:val="center"/>
            <w:hideMark/>
          </w:tcPr>
          <w:p w14:paraId="105EB79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LAL 300  AMPS 600V CODIGO SAP LAL36300</w:t>
            </w:r>
          </w:p>
        </w:tc>
        <w:tc>
          <w:tcPr>
            <w:tcW w:w="1440" w:type="dxa"/>
            <w:tcBorders>
              <w:top w:val="nil"/>
              <w:left w:val="nil"/>
              <w:bottom w:val="single" w:sz="4" w:space="0" w:color="auto"/>
              <w:right w:val="single" w:sz="4" w:space="0" w:color="auto"/>
            </w:tcBorders>
            <w:shd w:val="clear" w:color="auto" w:fill="auto"/>
            <w:vAlign w:val="center"/>
            <w:hideMark/>
          </w:tcPr>
          <w:p w14:paraId="1CB6EC2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08DB5F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78B520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4271D7F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E6B7FA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203</w:t>
            </w:r>
          </w:p>
        </w:tc>
        <w:tc>
          <w:tcPr>
            <w:tcW w:w="5580" w:type="dxa"/>
            <w:tcBorders>
              <w:top w:val="nil"/>
              <w:left w:val="nil"/>
              <w:bottom w:val="single" w:sz="4" w:space="0" w:color="auto"/>
              <w:right w:val="single" w:sz="4" w:space="0" w:color="auto"/>
            </w:tcBorders>
            <w:shd w:val="clear" w:color="auto" w:fill="auto"/>
            <w:vAlign w:val="center"/>
            <w:hideMark/>
          </w:tcPr>
          <w:p w14:paraId="6D0CBA1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LAL 350  AMPS 600V CODIGO SAP LAL36350</w:t>
            </w:r>
          </w:p>
        </w:tc>
        <w:tc>
          <w:tcPr>
            <w:tcW w:w="1440" w:type="dxa"/>
            <w:tcBorders>
              <w:top w:val="nil"/>
              <w:left w:val="nil"/>
              <w:bottom w:val="single" w:sz="4" w:space="0" w:color="auto"/>
              <w:right w:val="single" w:sz="4" w:space="0" w:color="auto"/>
            </w:tcBorders>
            <w:shd w:val="clear" w:color="auto" w:fill="auto"/>
            <w:vAlign w:val="center"/>
            <w:hideMark/>
          </w:tcPr>
          <w:p w14:paraId="1C4B62A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313EB3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E34962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5D0D75A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4782C8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204</w:t>
            </w:r>
          </w:p>
        </w:tc>
        <w:tc>
          <w:tcPr>
            <w:tcW w:w="5580" w:type="dxa"/>
            <w:tcBorders>
              <w:top w:val="nil"/>
              <w:left w:val="nil"/>
              <w:bottom w:val="single" w:sz="4" w:space="0" w:color="auto"/>
              <w:right w:val="single" w:sz="4" w:space="0" w:color="auto"/>
            </w:tcBorders>
            <w:shd w:val="clear" w:color="auto" w:fill="auto"/>
            <w:vAlign w:val="center"/>
            <w:hideMark/>
          </w:tcPr>
          <w:p w14:paraId="3150F72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LAL 400  AMPS 600V CODIGO SAP LAL36400</w:t>
            </w:r>
          </w:p>
        </w:tc>
        <w:tc>
          <w:tcPr>
            <w:tcW w:w="1440" w:type="dxa"/>
            <w:tcBorders>
              <w:top w:val="nil"/>
              <w:left w:val="nil"/>
              <w:bottom w:val="single" w:sz="4" w:space="0" w:color="auto"/>
              <w:right w:val="single" w:sz="4" w:space="0" w:color="auto"/>
            </w:tcBorders>
            <w:shd w:val="clear" w:color="auto" w:fill="auto"/>
            <w:vAlign w:val="center"/>
            <w:hideMark/>
          </w:tcPr>
          <w:p w14:paraId="0A278C2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A37C7D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8F9AA7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184D7C8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866E95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205</w:t>
            </w:r>
          </w:p>
        </w:tc>
        <w:tc>
          <w:tcPr>
            <w:tcW w:w="5580" w:type="dxa"/>
            <w:tcBorders>
              <w:top w:val="nil"/>
              <w:left w:val="nil"/>
              <w:bottom w:val="single" w:sz="4" w:space="0" w:color="auto"/>
              <w:right w:val="single" w:sz="4" w:space="0" w:color="auto"/>
            </w:tcBorders>
            <w:shd w:val="clear" w:color="auto" w:fill="auto"/>
            <w:vAlign w:val="center"/>
            <w:hideMark/>
          </w:tcPr>
          <w:p w14:paraId="4F11D95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MA 3 POLOS 600 AMPS CODIGO SAP MA3660</w:t>
            </w:r>
          </w:p>
        </w:tc>
        <w:tc>
          <w:tcPr>
            <w:tcW w:w="1440" w:type="dxa"/>
            <w:tcBorders>
              <w:top w:val="nil"/>
              <w:left w:val="nil"/>
              <w:bottom w:val="single" w:sz="4" w:space="0" w:color="auto"/>
              <w:right w:val="single" w:sz="4" w:space="0" w:color="auto"/>
            </w:tcBorders>
            <w:shd w:val="clear" w:color="auto" w:fill="auto"/>
            <w:vAlign w:val="center"/>
            <w:hideMark/>
          </w:tcPr>
          <w:p w14:paraId="7ACB9D5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05F2DE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E70CBF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0713009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FAE160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206</w:t>
            </w:r>
          </w:p>
        </w:tc>
        <w:tc>
          <w:tcPr>
            <w:tcW w:w="5580" w:type="dxa"/>
            <w:tcBorders>
              <w:top w:val="nil"/>
              <w:left w:val="nil"/>
              <w:bottom w:val="single" w:sz="4" w:space="0" w:color="auto"/>
              <w:right w:val="single" w:sz="4" w:space="0" w:color="auto"/>
            </w:tcBorders>
            <w:shd w:val="clear" w:color="auto" w:fill="auto"/>
            <w:vAlign w:val="center"/>
            <w:hideMark/>
          </w:tcPr>
          <w:p w14:paraId="04913C4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MODELO Q0115 1 POLO 15 AMPS CODIGO SAP QO115</w:t>
            </w:r>
          </w:p>
        </w:tc>
        <w:tc>
          <w:tcPr>
            <w:tcW w:w="1440" w:type="dxa"/>
            <w:tcBorders>
              <w:top w:val="nil"/>
              <w:left w:val="nil"/>
              <w:bottom w:val="single" w:sz="4" w:space="0" w:color="auto"/>
              <w:right w:val="single" w:sz="4" w:space="0" w:color="auto"/>
            </w:tcBorders>
            <w:shd w:val="clear" w:color="auto" w:fill="auto"/>
            <w:vAlign w:val="center"/>
            <w:hideMark/>
          </w:tcPr>
          <w:p w14:paraId="52C343B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80AADD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CBBAE1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7822A3B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F0ACFA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207</w:t>
            </w:r>
          </w:p>
        </w:tc>
        <w:tc>
          <w:tcPr>
            <w:tcW w:w="5580" w:type="dxa"/>
            <w:tcBorders>
              <w:top w:val="nil"/>
              <w:left w:val="nil"/>
              <w:bottom w:val="single" w:sz="4" w:space="0" w:color="auto"/>
              <w:right w:val="single" w:sz="4" w:space="0" w:color="auto"/>
            </w:tcBorders>
            <w:shd w:val="clear" w:color="auto" w:fill="auto"/>
            <w:vAlign w:val="center"/>
            <w:hideMark/>
          </w:tcPr>
          <w:p w14:paraId="5CCD7DA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MODELO Q0120 1 POLO 20 AMPS CODIGO SAP QO120</w:t>
            </w:r>
          </w:p>
        </w:tc>
        <w:tc>
          <w:tcPr>
            <w:tcW w:w="1440" w:type="dxa"/>
            <w:tcBorders>
              <w:top w:val="nil"/>
              <w:left w:val="nil"/>
              <w:bottom w:val="single" w:sz="4" w:space="0" w:color="auto"/>
              <w:right w:val="single" w:sz="4" w:space="0" w:color="auto"/>
            </w:tcBorders>
            <w:shd w:val="clear" w:color="auto" w:fill="auto"/>
            <w:vAlign w:val="center"/>
            <w:hideMark/>
          </w:tcPr>
          <w:p w14:paraId="525B5CA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5FDF70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AFA1C7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1B4D323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3EED2C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208</w:t>
            </w:r>
          </w:p>
        </w:tc>
        <w:tc>
          <w:tcPr>
            <w:tcW w:w="5580" w:type="dxa"/>
            <w:tcBorders>
              <w:top w:val="nil"/>
              <w:left w:val="nil"/>
              <w:bottom w:val="single" w:sz="4" w:space="0" w:color="auto"/>
              <w:right w:val="single" w:sz="4" w:space="0" w:color="auto"/>
            </w:tcBorders>
            <w:shd w:val="clear" w:color="auto" w:fill="auto"/>
            <w:vAlign w:val="center"/>
            <w:hideMark/>
          </w:tcPr>
          <w:p w14:paraId="5C192AE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MODELO Q0130 1 POLO 30 AMPS CODIGO SAP Q0130</w:t>
            </w:r>
          </w:p>
        </w:tc>
        <w:tc>
          <w:tcPr>
            <w:tcW w:w="1440" w:type="dxa"/>
            <w:tcBorders>
              <w:top w:val="nil"/>
              <w:left w:val="nil"/>
              <w:bottom w:val="single" w:sz="4" w:space="0" w:color="auto"/>
              <w:right w:val="single" w:sz="4" w:space="0" w:color="auto"/>
            </w:tcBorders>
            <w:shd w:val="clear" w:color="auto" w:fill="auto"/>
            <w:vAlign w:val="center"/>
            <w:hideMark/>
          </w:tcPr>
          <w:p w14:paraId="4C8EECF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2261A9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AD7290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1733995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B8CC89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209</w:t>
            </w:r>
          </w:p>
        </w:tc>
        <w:tc>
          <w:tcPr>
            <w:tcW w:w="5580" w:type="dxa"/>
            <w:tcBorders>
              <w:top w:val="nil"/>
              <w:left w:val="nil"/>
              <w:bottom w:val="single" w:sz="4" w:space="0" w:color="auto"/>
              <w:right w:val="single" w:sz="4" w:space="0" w:color="auto"/>
            </w:tcBorders>
            <w:shd w:val="clear" w:color="auto" w:fill="auto"/>
            <w:vAlign w:val="center"/>
            <w:hideMark/>
          </w:tcPr>
          <w:p w14:paraId="62F91E4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MODELO Q0230 2 POLO 30 AMPS CODIGO SAP QO230</w:t>
            </w:r>
          </w:p>
        </w:tc>
        <w:tc>
          <w:tcPr>
            <w:tcW w:w="1440" w:type="dxa"/>
            <w:tcBorders>
              <w:top w:val="nil"/>
              <w:left w:val="nil"/>
              <w:bottom w:val="single" w:sz="4" w:space="0" w:color="auto"/>
              <w:right w:val="single" w:sz="4" w:space="0" w:color="auto"/>
            </w:tcBorders>
            <w:shd w:val="clear" w:color="auto" w:fill="auto"/>
            <w:vAlign w:val="center"/>
            <w:hideMark/>
          </w:tcPr>
          <w:p w14:paraId="0A0C662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8B7115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2216BD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w:t>
            </w:r>
          </w:p>
        </w:tc>
      </w:tr>
      <w:tr w:rsidR="00911BFD" w:rsidRPr="004D7016" w14:paraId="2C738AB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18D42F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210</w:t>
            </w:r>
          </w:p>
        </w:tc>
        <w:tc>
          <w:tcPr>
            <w:tcW w:w="5580" w:type="dxa"/>
            <w:tcBorders>
              <w:top w:val="nil"/>
              <w:left w:val="nil"/>
              <w:bottom w:val="single" w:sz="4" w:space="0" w:color="auto"/>
              <w:right w:val="single" w:sz="4" w:space="0" w:color="auto"/>
            </w:tcBorders>
            <w:shd w:val="clear" w:color="auto" w:fill="auto"/>
            <w:vAlign w:val="center"/>
            <w:hideMark/>
          </w:tcPr>
          <w:p w14:paraId="134FD53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MODELO Q0240 2 POLO 40 AMPS CODIGO SAP QO240</w:t>
            </w:r>
          </w:p>
        </w:tc>
        <w:tc>
          <w:tcPr>
            <w:tcW w:w="1440" w:type="dxa"/>
            <w:tcBorders>
              <w:top w:val="nil"/>
              <w:left w:val="nil"/>
              <w:bottom w:val="single" w:sz="4" w:space="0" w:color="auto"/>
              <w:right w:val="single" w:sz="4" w:space="0" w:color="auto"/>
            </w:tcBorders>
            <w:shd w:val="clear" w:color="auto" w:fill="auto"/>
            <w:vAlign w:val="center"/>
            <w:hideMark/>
          </w:tcPr>
          <w:p w14:paraId="78B2F7F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4DEC06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087FFF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666F7B0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79C416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211</w:t>
            </w:r>
          </w:p>
        </w:tc>
        <w:tc>
          <w:tcPr>
            <w:tcW w:w="5580" w:type="dxa"/>
            <w:tcBorders>
              <w:top w:val="nil"/>
              <w:left w:val="nil"/>
              <w:bottom w:val="single" w:sz="4" w:space="0" w:color="auto"/>
              <w:right w:val="single" w:sz="4" w:space="0" w:color="auto"/>
            </w:tcBorders>
            <w:shd w:val="clear" w:color="auto" w:fill="auto"/>
            <w:vAlign w:val="center"/>
            <w:hideMark/>
          </w:tcPr>
          <w:p w14:paraId="7085E07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MODELO Q03100 3 POLO 100 AMPS CODIGO SAP QO3100</w:t>
            </w:r>
          </w:p>
        </w:tc>
        <w:tc>
          <w:tcPr>
            <w:tcW w:w="1440" w:type="dxa"/>
            <w:tcBorders>
              <w:top w:val="nil"/>
              <w:left w:val="nil"/>
              <w:bottom w:val="single" w:sz="4" w:space="0" w:color="auto"/>
              <w:right w:val="single" w:sz="4" w:space="0" w:color="auto"/>
            </w:tcBorders>
            <w:shd w:val="clear" w:color="auto" w:fill="auto"/>
            <w:vAlign w:val="center"/>
            <w:hideMark/>
          </w:tcPr>
          <w:p w14:paraId="5B01ED9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405372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7230B2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503A823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DD0C88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212</w:t>
            </w:r>
          </w:p>
        </w:tc>
        <w:tc>
          <w:tcPr>
            <w:tcW w:w="5580" w:type="dxa"/>
            <w:tcBorders>
              <w:top w:val="nil"/>
              <w:left w:val="nil"/>
              <w:bottom w:val="single" w:sz="4" w:space="0" w:color="auto"/>
              <w:right w:val="single" w:sz="4" w:space="0" w:color="auto"/>
            </w:tcBorders>
            <w:shd w:val="clear" w:color="auto" w:fill="auto"/>
            <w:vAlign w:val="center"/>
            <w:hideMark/>
          </w:tcPr>
          <w:p w14:paraId="2DA9302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MODELO Q0330 3 POLO 30 AMPS CODIGO SAP QO330</w:t>
            </w:r>
          </w:p>
        </w:tc>
        <w:tc>
          <w:tcPr>
            <w:tcW w:w="1440" w:type="dxa"/>
            <w:tcBorders>
              <w:top w:val="nil"/>
              <w:left w:val="nil"/>
              <w:bottom w:val="single" w:sz="4" w:space="0" w:color="auto"/>
              <w:right w:val="single" w:sz="4" w:space="0" w:color="auto"/>
            </w:tcBorders>
            <w:shd w:val="clear" w:color="auto" w:fill="auto"/>
            <w:vAlign w:val="center"/>
            <w:hideMark/>
          </w:tcPr>
          <w:p w14:paraId="4EA9AEA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E9DE5A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A801F3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5A5F67F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FA2F7E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213</w:t>
            </w:r>
          </w:p>
        </w:tc>
        <w:tc>
          <w:tcPr>
            <w:tcW w:w="5580" w:type="dxa"/>
            <w:tcBorders>
              <w:top w:val="nil"/>
              <w:left w:val="nil"/>
              <w:bottom w:val="single" w:sz="4" w:space="0" w:color="auto"/>
              <w:right w:val="single" w:sz="4" w:space="0" w:color="auto"/>
            </w:tcBorders>
            <w:shd w:val="clear" w:color="auto" w:fill="auto"/>
            <w:vAlign w:val="center"/>
            <w:hideMark/>
          </w:tcPr>
          <w:p w14:paraId="5A0E783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MODELO Q0350 3 POLO 50 AMPS CODIGO SAP QO350</w:t>
            </w:r>
          </w:p>
        </w:tc>
        <w:tc>
          <w:tcPr>
            <w:tcW w:w="1440" w:type="dxa"/>
            <w:tcBorders>
              <w:top w:val="nil"/>
              <w:left w:val="nil"/>
              <w:bottom w:val="single" w:sz="4" w:space="0" w:color="auto"/>
              <w:right w:val="single" w:sz="4" w:space="0" w:color="auto"/>
            </w:tcBorders>
            <w:shd w:val="clear" w:color="auto" w:fill="auto"/>
            <w:vAlign w:val="center"/>
            <w:hideMark/>
          </w:tcPr>
          <w:p w14:paraId="7827DC6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C40561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B34243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7BFE052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923675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214</w:t>
            </w:r>
          </w:p>
        </w:tc>
        <w:tc>
          <w:tcPr>
            <w:tcW w:w="5580" w:type="dxa"/>
            <w:tcBorders>
              <w:top w:val="nil"/>
              <w:left w:val="nil"/>
              <w:bottom w:val="single" w:sz="4" w:space="0" w:color="auto"/>
              <w:right w:val="single" w:sz="4" w:space="0" w:color="auto"/>
            </w:tcBorders>
            <w:shd w:val="clear" w:color="auto" w:fill="auto"/>
            <w:vAlign w:val="center"/>
            <w:hideMark/>
          </w:tcPr>
          <w:p w14:paraId="7E401F7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MODELO Q0370 3 POLO 70 AMPS CODIGO SAP QO370</w:t>
            </w:r>
          </w:p>
        </w:tc>
        <w:tc>
          <w:tcPr>
            <w:tcW w:w="1440" w:type="dxa"/>
            <w:tcBorders>
              <w:top w:val="nil"/>
              <w:left w:val="nil"/>
              <w:bottom w:val="single" w:sz="4" w:space="0" w:color="auto"/>
              <w:right w:val="single" w:sz="4" w:space="0" w:color="auto"/>
            </w:tcBorders>
            <w:shd w:val="clear" w:color="auto" w:fill="auto"/>
            <w:vAlign w:val="center"/>
            <w:hideMark/>
          </w:tcPr>
          <w:p w14:paraId="7D03EE2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AD4F50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6C844A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15CD726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B19287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215</w:t>
            </w:r>
          </w:p>
        </w:tc>
        <w:tc>
          <w:tcPr>
            <w:tcW w:w="5580" w:type="dxa"/>
            <w:tcBorders>
              <w:top w:val="nil"/>
              <w:left w:val="nil"/>
              <w:bottom w:val="single" w:sz="4" w:space="0" w:color="auto"/>
              <w:right w:val="single" w:sz="4" w:space="0" w:color="auto"/>
            </w:tcBorders>
            <w:shd w:val="clear" w:color="auto" w:fill="auto"/>
            <w:vAlign w:val="center"/>
            <w:hideMark/>
          </w:tcPr>
          <w:p w14:paraId="6F3197E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1 POLO 15 AMPS CODIGO SAP QO120</w:t>
            </w:r>
          </w:p>
        </w:tc>
        <w:tc>
          <w:tcPr>
            <w:tcW w:w="1440" w:type="dxa"/>
            <w:tcBorders>
              <w:top w:val="nil"/>
              <w:left w:val="nil"/>
              <w:bottom w:val="single" w:sz="4" w:space="0" w:color="auto"/>
              <w:right w:val="single" w:sz="4" w:space="0" w:color="auto"/>
            </w:tcBorders>
            <w:shd w:val="clear" w:color="auto" w:fill="auto"/>
            <w:vAlign w:val="center"/>
            <w:hideMark/>
          </w:tcPr>
          <w:p w14:paraId="5C9E11E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721846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BE0B00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25E549C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5ABABC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216</w:t>
            </w:r>
          </w:p>
        </w:tc>
        <w:tc>
          <w:tcPr>
            <w:tcW w:w="5580" w:type="dxa"/>
            <w:tcBorders>
              <w:top w:val="nil"/>
              <w:left w:val="nil"/>
              <w:bottom w:val="single" w:sz="4" w:space="0" w:color="auto"/>
              <w:right w:val="single" w:sz="4" w:space="0" w:color="auto"/>
            </w:tcBorders>
            <w:shd w:val="clear" w:color="auto" w:fill="auto"/>
            <w:vAlign w:val="center"/>
            <w:hideMark/>
          </w:tcPr>
          <w:p w14:paraId="25EA6FA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1 POLO 20 AMPS CODIGO SAP QO115</w:t>
            </w:r>
          </w:p>
        </w:tc>
        <w:tc>
          <w:tcPr>
            <w:tcW w:w="1440" w:type="dxa"/>
            <w:tcBorders>
              <w:top w:val="nil"/>
              <w:left w:val="nil"/>
              <w:bottom w:val="single" w:sz="4" w:space="0" w:color="auto"/>
              <w:right w:val="single" w:sz="4" w:space="0" w:color="auto"/>
            </w:tcBorders>
            <w:shd w:val="clear" w:color="auto" w:fill="auto"/>
            <w:vAlign w:val="center"/>
            <w:hideMark/>
          </w:tcPr>
          <w:p w14:paraId="2DCB0D0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1BF7C7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A16C08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04006EB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84BEA0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217</w:t>
            </w:r>
          </w:p>
        </w:tc>
        <w:tc>
          <w:tcPr>
            <w:tcW w:w="5580" w:type="dxa"/>
            <w:tcBorders>
              <w:top w:val="nil"/>
              <w:left w:val="nil"/>
              <w:bottom w:val="single" w:sz="4" w:space="0" w:color="auto"/>
              <w:right w:val="single" w:sz="4" w:space="0" w:color="auto"/>
            </w:tcBorders>
            <w:shd w:val="clear" w:color="auto" w:fill="auto"/>
            <w:vAlign w:val="center"/>
            <w:hideMark/>
          </w:tcPr>
          <w:p w14:paraId="435DD1C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1 POLO 30 AMPS CODIGO SAP QO130</w:t>
            </w:r>
          </w:p>
        </w:tc>
        <w:tc>
          <w:tcPr>
            <w:tcW w:w="1440" w:type="dxa"/>
            <w:tcBorders>
              <w:top w:val="nil"/>
              <w:left w:val="nil"/>
              <w:bottom w:val="single" w:sz="4" w:space="0" w:color="auto"/>
              <w:right w:val="single" w:sz="4" w:space="0" w:color="auto"/>
            </w:tcBorders>
            <w:shd w:val="clear" w:color="auto" w:fill="auto"/>
            <w:vAlign w:val="center"/>
            <w:hideMark/>
          </w:tcPr>
          <w:p w14:paraId="0144B05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32D70D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14EB84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7AC078C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FA4EE3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218</w:t>
            </w:r>
          </w:p>
        </w:tc>
        <w:tc>
          <w:tcPr>
            <w:tcW w:w="5580" w:type="dxa"/>
            <w:tcBorders>
              <w:top w:val="nil"/>
              <w:left w:val="nil"/>
              <w:bottom w:val="single" w:sz="4" w:space="0" w:color="auto"/>
              <w:right w:val="single" w:sz="4" w:space="0" w:color="auto"/>
            </w:tcBorders>
            <w:shd w:val="clear" w:color="auto" w:fill="auto"/>
            <w:vAlign w:val="center"/>
            <w:hideMark/>
          </w:tcPr>
          <w:p w14:paraId="1552F47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2 POLO 15 AMPS CODIGO SAP QO215</w:t>
            </w:r>
          </w:p>
        </w:tc>
        <w:tc>
          <w:tcPr>
            <w:tcW w:w="1440" w:type="dxa"/>
            <w:tcBorders>
              <w:top w:val="nil"/>
              <w:left w:val="nil"/>
              <w:bottom w:val="single" w:sz="4" w:space="0" w:color="auto"/>
              <w:right w:val="single" w:sz="4" w:space="0" w:color="auto"/>
            </w:tcBorders>
            <w:shd w:val="clear" w:color="auto" w:fill="auto"/>
            <w:vAlign w:val="center"/>
            <w:hideMark/>
          </w:tcPr>
          <w:p w14:paraId="2A786BB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8C83A9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47BC1A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2DCFC38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4E77AE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219</w:t>
            </w:r>
          </w:p>
        </w:tc>
        <w:tc>
          <w:tcPr>
            <w:tcW w:w="5580" w:type="dxa"/>
            <w:tcBorders>
              <w:top w:val="nil"/>
              <w:left w:val="nil"/>
              <w:bottom w:val="single" w:sz="4" w:space="0" w:color="auto"/>
              <w:right w:val="single" w:sz="4" w:space="0" w:color="auto"/>
            </w:tcBorders>
            <w:shd w:val="clear" w:color="auto" w:fill="auto"/>
            <w:vAlign w:val="center"/>
            <w:hideMark/>
          </w:tcPr>
          <w:p w14:paraId="7F6405A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2 POLO 20 AMPS CODIGO SAP QO220</w:t>
            </w:r>
          </w:p>
        </w:tc>
        <w:tc>
          <w:tcPr>
            <w:tcW w:w="1440" w:type="dxa"/>
            <w:tcBorders>
              <w:top w:val="nil"/>
              <w:left w:val="nil"/>
              <w:bottom w:val="single" w:sz="4" w:space="0" w:color="auto"/>
              <w:right w:val="single" w:sz="4" w:space="0" w:color="auto"/>
            </w:tcBorders>
            <w:shd w:val="clear" w:color="auto" w:fill="auto"/>
            <w:vAlign w:val="center"/>
            <w:hideMark/>
          </w:tcPr>
          <w:p w14:paraId="3B39C7E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2B7136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46F52F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2139AEC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68DB39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220</w:t>
            </w:r>
          </w:p>
        </w:tc>
        <w:tc>
          <w:tcPr>
            <w:tcW w:w="5580" w:type="dxa"/>
            <w:tcBorders>
              <w:top w:val="nil"/>
              <w:left w:val="nil"/>
              <w:bottom w:val="single" w:sz="4" w:space="0" w:color="auto"/>
              <w:right w:val="single" w:sz="4" w:space="0" w:color="auto"/>
            </w:tcBorders>
            <w:shd w:val="clear" w:color="auto" w:fill="auto"/>
            <w:vAlign w:val="center"/>
            <w:hideMark/>
          </w:tcPr>
          <w:p w14:paraId="552E961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2 POLO 30 AMPS CODIGO SAP QO230</w:t>
            </w:r>
          </w:p>
        </w:tc>
        <w:tc>
          <w:tcPr>
            <w:tcW w:w="1440" w:type="dxa"/>
            <w:tcBorders>
              <w:top w:val="nil"/>
              <w:left w:val="nil"/>
              <w:bottom w:val="single" w:sz="4" w:space="0" w:color="auto"/>
              <w:right w:val="single" w:sz="4" w:space="0" w:color="auto"/>
            </w:tcBorders>
            <w:shd w:val="clear" w:color="auto" w:fill="auto"/>
            <w:vAlign w:val="center"/>
            <w:hideMark/>
          </w:tcPr>
          <w:p w14:paraId="7741F1E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7EB536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59EAD6A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015E047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CF276D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221</w:t>
            </w:r>
          </w:p>
        </w:tc>
        <w:tc>
          <w:tcPr>
            <w:tcW w:w="5580" w:type="dxa"/>
            <w:tcBorders>
              <w:top w:val="nil"/>
              <w:left w:val="nil"/>
              <w:bottom w:val="single" w:sz="4" w:space="0" w:color="auto"/>
              <w:right w:val="single" w:sz="4" w:space="0" w:color="auto"/>
            </w:tcBorders>
            <w:shd w:val="clear" w:color="auto" w:fill="auto"/>
            <w:vAlign w:val="center"/>
            <w:hideMark/>
          </w:tcPr>
          <w:p w14:paraId="3CC5BD3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3 POLO 100 AMPS CODIGO SAP QO3100</w:t>
            </w:r>
          </w:p>
        </w:tc>
        <w:tc>
          <w:tcPr>
            <w:tcW w:w="1440" w:type="dxa"/>
            <w:tcBorders>
              <w:top w:val="nil"/>
              <w:left w:val="nil"/>
              <w:bottom w:val="single" w:sz="4" w:space="0" w:color="auto"/>
              <w:right w:val="single" w:sz="4" w:space="0" w:color="auto"/>
            </w:tcBorders>
            <w:shd w:val="clear" w:color="auto" w:fill="auto"/>
            <w:vAlign w:val="center"/>
            <w:hideMark/>
          </w:tcPr>
          <w:p w14:paraId="08F8E02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EBB93E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D25E20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5726C00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EDDE06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222</w:t>
            </w:r>
          </w:p>
        </w:tc>
        <w:tc>
          <w:tcPr>
            <w:tcW w:w="5580" w:type="dxa"/>
            <w:tcBorders>
              <w:top w:val="nil"/>
              <w:left w:val="nil"/>
              <w:bottom w:val="single" w:sz="4" w:space="0" w:color="auto"/>
              <w:right w:val="single" w:sz="4" w:space="0" w:color="auto"/>
            </w:tcBorders>
            <w:shd w:val="clear" w:color="auto" w:fill="auto"/>
            <w:vAlign w:val="center"/>
            <w:hideMark/>
          </w:tcPr>
          <w:p w14:paraId="70F5EE4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3 POLO 15 AMPS CODIGO SAP QO315</w:t>
            </w:r>
          </w:p>
        </w:tc>
        <w:tc>
          <w:tcPr>
            <w:tcW w:w="1440" w:type="dxa"/>
            <w:tcBorders>
              <w:top w:val="nil"/>
              <w:left w:val="nil"/>
              <w:bottom w:val="single" w:sz="4" w:space="0" w:color="auto"/>
              <w:right w:val="single" w:sz="4" w:space="0" w:color="auto"/>
            </w:tcBorders>
            <w:shd w:val="clear" w:color="auto" w:fill="auto"/>
            <w:vAlign w:val="center"/>
            <w:hideMark/>
          </w:tcPr>
          <w:p w14:paraId="25C448D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62A62B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531B3E0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4F37DA9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4A266B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223</w:t>
            </w:r>
          </w:p>
        </w:tc>
        <w:tc>
          <w:tcPr>
            <w:tcW w:w="5580" w:type="dxa"/>
            <w:tcBorders>
              <w:top w:val="nil"/>
              <w:left w:val="nil"/>
              <w:bottom w:val="single" w:sz="4" w:space="0" w:color="auto"/>
              <w:right w:val="single" w:sz="4" w:space="0" w:color="auto"/>
            </w:tcBorders>
            <w:shd w:val="clear" w:color="auto" w:fill="auto"/>
            <w:vAlign w:val="center"/>
            <w:hideMark/>
          </w:tcPr>
          <w:p w14:paraId="654BA34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3 POLO 20 AMPS CODIGO SAP QO320</w:t>
            </w:r>
          </w:p>
        </w:tc>
        <w:tc>
          <w:tcPr>
            <w:tcW w:w="1440" w:type="dxa"/>
            <w:tcBorders>
              <w:top w:val="nil"/>
              <w:left w:val="nil"/>
              <w:bottom w:val="single" w:sz="4" w:space="0" w:color="auto"/>
              <w:right w:val="single" w:sz="4" w:space="0" w:color="auto"/>
            </w:tcBorders>
            <w:shd w:val="clear" w:color="auto" w:fill="auto"/>
            <w:vAlign w:val="center"/>
            <w:hideMark/>
          </w:tcPr>
          <w:p w14:paraId="21C4572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450440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64E26E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7DAB2AF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CC8B44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224</w:t>
            </w:r>
          </w:p>
        </w:tc>
        <w:tc>
          <w:tcPr>
            <w:tcW w:w="5580" w:type="dxa"/>
            <w:tcBorders>
              <w:top w:val="nil"/>
              <w:left w:val="nil"/>
              <w:bottom w:val="single" w:sz="4" w:space="0" w:color="auto"/>
              <w:right w:val="single" w:sz="4" w:space="0" w:color="auto"/>
            </w:tcBorders>
            <w:shd w:val="clear" w:color="auto" w:fill="auto"/>
            <w:vAlign w:val="center"/>
            <w:hideMark/>
          </w:tcPr>
          <w:p w14:paraId="2ABA070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3 POLO 30 AMPS CODIGO SAP QO330</w:t>
            </w:r>
          </w:p>
        </w:tc>
        <w:tc>
          <w:tcPr>
            <w:tcW w:w="1440" w:type="dxa"/>
            <w:tcBorders>
              <w:top w:val="nil"/>
              <w:left w:val="nil"/>
              <w:bottom w:val="single" w:sz="4" w:space="0" w:color="auto"/>
              <w:right w:val="single" w:sz="4" w:space="0" w:color="auto"/>
            </w:tcBorders>
            <w:shd w:val="clear" w:color="auto" w:fill="auto"/>
            <w:vAlign w:val="center"/>
            <w:hideMark/>
          </w:tcPr>
          <w:p w14:paraId="3DAD5B1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E8C1AE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FF10DC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598BCF1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A9B459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225</w:t>
            </w:r>
          </w:p>
        </w:tc>
        <w:tc>
          <w:tcPr>
            <w:tcW w:w="5580" w:type="dxa"/>
            <w:tcBorders>
              <w:top w:val="nil"/>
              <w:left w:val="nil"/>
              <w:bottom w:val="single" w:sz="4" w:space="0" w:color="auto"/>
              <w:right w:val="single" w:sz="4" w:space="0" w:color="auto"/>
            </w:tcBorders>
            <w:shd w:val="clear" w:color="auto" w:fill="auto"/>
            <w:vAlign w:val="center"/>
            <w:hideMark/>
          </w:tcPr>
          <w:p w14:paraId="21CA0E1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3 POLO 40 AMPS CODIGO SAP QO340</w:t>
            </w:r>
          </w:p>
        </w:tc>
        <w:tc>
          <w:tcPr>
            <w:tcW w:w="1440" w:type="dxa"/>
            <w:tcBorders>
              <w:top w:val="nil"/>
              <w:left w:val="nil"/>
              <w:bottom w:val="single" w:sz="4" w:space="0" w:color="auto"/>
              <w:right w:val="single" w:sz="4" w:space="0" w:color="auto"/>
            </w:tcBorders>
            <w:shd w:val="clear" w:color="auto" w:fill="auto"/>
            <w:vAlign w:val="center"/>
            <w:hideMark/>
          </w:tcPr>
          <w:p w14:paraId="5F8A9C4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39B5F6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5AA726E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289883A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393C20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226</w:t>
            </w:r>
          </w:p>
        </w:tc>
        <w:tc>
          <w:tcPr>
            <w:tcW w:w="5580" w:type="dxa"/>
            <w:tcBorders>
              <w:top w:val="nil"/>
              <w:left w:val="nil"/>
              <w:bottom w:val="single" w:sz="4" w:space="0" w:color="auto"/>
              <w:right w:val="single" w:sz="4" w:space="0" w:color="auto"/>
            </w:tcBorders>
            <w:shd w:val="clear" w:color="auto" w:fill="auto"/>
            <w:vAlign w:val="center"/>
            <w:hideMark/>
          </w:tcPr>
          <w:p w14:paraId="3686596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3 POLO 50 AMPS CODIGO SAP QO350</w:t>
            </w:r>
          </w:p>
        </w:tc>
        <w:tc>
          <w:tcPr>
            <w:tcW w:w="1440" w:type="dxa"/>
            <w:tcBorders>
              <w:top w:val="nil"/>
              <w:left w:val="nil"/>
              <w:bottom w:val="single" w:sz="4" w:space="0" w:color="auto"/>
              <w:right w:val="single" w:sz="4" w:space="0" w:color="auto"/>
            </w:tcBorders>
            <w:shd w:val="clear" w:color="auto" w:fill="auto"/>
            <w:vAlign w:val="center"/>
            <w:hideMark/>
          </w:tcPr>
          <w:p w14:paraId="5B1FE73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1F5B79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A9105C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3C3F4AF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E008DF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227</w:t>
            </w:r>
          </w:p>
        </w:tc>
        <w:tc>
          <w:tcPr>
            <w:tcW w:w="5580" w:type="dxa"/>
            <w:tcBorders>
              <w:top w:val="nil"/>
              <w:left w:val="nil"/>
              <w:bottom w:val="single" w:sz="4" w:space="0" w:color="auto"/>
              <w:right w:val="single" w:sz="4" w:space="0" w:color="auto"/>
            </w:tcBorders>
            <w:shd w:val="clear" w:color="auto" w:fill="auto"/>
            <w:vAlign w:val="center"/>
            <w:hideMark/>
          </w:tcPr>
          <w:p w14:paraId="7652275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3 POLO 70 AMPS CODIGO SAP QO370</w:t>
            </w:r>
          </w:p>
        </w:tc>
        <w:tc>
          <w:tcPr>
            <w:tcW w:w="1440" w:type="dxa"/>
            <w:tcBorders>
              <w:top w:val="nil"/>
              <w:left w:val="nil"/>
              <w:bottom w:val="single" w:sz="4" w:space="0" w:color="auto"/>
              <w:right w:val="single" w:sz="4" w:space="0" w:color="auto"/>
            </w:tcBorders>
            <w:shd w:val="clear" w:color="auto" w:fill="auto"/>
            <w:vAlign w:val="center"/>
            <w:hideMark/>
          </w:tcPr>
          <w:p w14:paraId="48BB6DC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970126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B8018A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78777CD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32C90D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228</w:t>
            </w:r>
          </w:p>
        </w:tc>
        <w:tc>
          <w:tcPr>
            <w:tcW w:w="5580" w:type="dxa"/>
            <w:tcBorders>
              <w:top w:val="nil"/>
              <w:left w:val="nil"/>
              <w:bottom w:val="single" w:sz="4" w:space="0" w:color="auto"/>
              <w:right w:val="single" w:sz="4" w:space="0" w:color="auto"/>
            </w:tcBorders>
            <w:shd w:val="clear" w:color="auto" w:fill="auto"/>
            <w:vAlign w:val="center"/>
            <w:hideMark/>
          </w:tcPr>
          <w:p w14:paraId="3FBD8C8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QIB 3 POLO 100 AMPS CODIGO SAP QO370</w:t>
            </w:r>
          </w:p>
        </w:tc>
        <w:tc>
          <w:tcPr>
            <w:tcW w:w="1440" w:type="dxa"/>
            <w:tcBorders>
              <w:top w:val="nil"/>
              <w:left w:val="nil"/>
              <w:bottom w:val="single" w:sz="4" w:space="0" w:color="auto"/>
              <w:right w:val="single" w:sz="4" w:space="0" w:color="auto"/>
            </w:tcBorders>
            <w:shd w:val="clear" w:color="auto" w:fill="auto"/>
            <w:vAlign w:val="center"/>
            <w:hideMark/>
          </w:tcPr>
          <w:p w14:paraId="65C4092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C9F0FC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D2D287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33EDC2D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AFDCCF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229</w:t>
            </w:r>
          </w:p>
        </w:tc>
        <w:tc>
          <w:tcPr>
            <w:tcW w:w="5580" w:type="dxa"/>
            <w:tcBorders>
              <w:top w:val="nil"/>
              <w:left w:val="nil"/>
              <w:bottom w:val="single" w:sz="4" w:space="0" w:color="auto"/>
              <w:right w:val="single" w:sz="4" w:space="0" w:color="auto"/>
            </w:tcBorders>
            <w:shd w:val="clear" w:color="auto" w:fill="auto"/>
            <w:vAlign w:val="center"/>
            <w:hideMark/>
          </w:tcPr>
          <w:p w14:paraId="15AD708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QIB 3 POLO 70 AMPS CODIGO SAP QO370</w:t>
            </w:r>
          </w:p>
        </w:tc>
        <w:tc>
          <w:tcPr>
            <w:tcW w:w="1440" w:type="dxa"/>
            <w:tcBorders>
              <w:top w:val="nil"/>
              <w:left w:val="nil"/>
              <w:bottom w:val="single" w:sz="4" w:space="0" w:color="auto"/>
              <w:right w:val="single" w:sz="4" w:space="0" w:color="auto"/>
            </w:tcBorders>
            <w:shd w:val="clear" w:color="auto" w:fill="auto"/>
            <w:vAlign w:val="center"/>
            <w:hideMark/>
          </w:tcPr>
          <w:p w14:paraId="39C3DA5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99C24E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63FAD7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28AF5B79"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359409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230</w:t>
            </w:r>
          </w:p>
        </w:tc>
        <w:tc>
          <w:tcPr>
            <w:tcW w:w="5580" w:type="dxa"/>
            <w:tcBorders>
              <w:top w:val="nil"/>
              <w:left w:val="nil"/>
              <w:bottom w:val="single" w:sz="4" w:space="0" w:color="auto"/>
              <w:right w:val="single" w:sz="4" w:space="0" w:color="auto"/>
            </w:tcBorders>
            <w:shd w:val="clear" w:color="auto" w:fill="auto"/>
            <w:vAlign w:val="center"/>
            <w:hideMark/>
          </w:tcPr>
          <w:p w14:paraId="520FFCC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TIPO REFRIGERADOR CODIGO SAP QO370</w:t>
            </w:r>
          </w:p>
        </w:tc>
        <w:tc>
          <w:tcPr>
            <w:tcW w:w="1440" w:type="dxa"/>
            <w:tcBorders>
              <w:top w:val="nil"/>
              <w:left w:val="nil"/>
              <w:bottom w:val="single" w:sz="4" w:space="0" w:color="auto"/>
              <w:right w:val="single" w:sz="4" w:space="0" w:color="auto"/>
            </w:tcBorders>
            <w:shd w:val="clear" w:color="auto" w:fill="auto"/>
            <w:vAlign w:val="center"/>
            <w:hideMark/>
          </w:tcPr>
          <w:p w14:paraId="4A615E4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46A603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4FF943E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r>
      <w:tr w:rsidR="00911BFD" w:rsidRPr="004D7016" w14:paraId="19E67B44"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A55074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231</w:t>
            </w:r>
          </w:p>
        </w:tc>
        <w:tc>
          <w:tcPr>
            <w:tcW w:w="5580" w:type="dxa"/>
            <w:tcBorders>
              <w:top w:val="nil"/>
              <w:left w:val="nil"/>
              <w:bottom w:val="single" w:sz="4" w:space="0" w:color="auto"/>
              <w:right w:val="single" w:sz="4" w:space="0" w:color="auto"/>
            </w:tcBorders>
            <w:shd w:val="clear" w:color="auto" w:fill="auto"/>
            <w:vAlign w:val="center"/>
            <w:hideMark/>
          </w:tcPr>
          <w:p w14:paraId="5B04EBD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TIPO QOB 1X10 CODIGO SAP QO370</w:t>
            </w:r>
          </w:p>
        </w:tc>
        <w:tc>
          <w:tcPr>
            <w:tcW w:w="1440" w:type="dxa"/>
            <w:tcBorders>
              <w:top w:val="nil"/>
              <w:left w:val="nil"/>
              <w:bottom w:val="single" w:sz="4" w:space="0" w:color="auto"/>
              <w:right w:val="single" w:sz="4" w:space="0" w:color="auto"/>
            </w:tcBorders>
            <w:shd w:val="clear" w:color="auto" w:fill="auto"/>
            <w:vAlign w:val="center"/>
            <w:hideMark/>
          </w:tcPr>
          <w:p w14:paraId="66D9322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567180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4F12A8E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r>
      <w:tr w:rsidR="00911BFD" w:rsidRPr="004D7016" w14:paraId="1A101913"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A138EE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232</w:t>
            </w:r>
          </w:p>
        </w:tc>
        <w:tc>
          <w:tcPr>
            <w:tcW w:w="5580" w:type="dxa"/>
            <w:tcBorders>
              <w:top w:val="nil"/>
              <w:left w:val="nil"/>
              <w:bottom w:val="single" w:sz="4" w:space="0" w:color="auto"/>
              <w:right w:val="single" w:sz="4" w:space="0" w:color="auto"/>
            </w:tcBorders>
            <w:shd w:val="clear" w:color="auto" w:fill="auto"/>
            <w:vAlign w:val="center"/>
            <w:hideMark/>
          </w:tcPr>
          <w:p w14:paraId="1B5E44C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TIPO QOB 1X15 CODIGO SAP QO370</w:t>
            </w:r>
          </w:p>
        </w:tc>
        <w:tc>
          <w:tcPr>
            <w:tcW w:w="1440" w:type="dxa"/>
            <w:tcBorders>
              <w:top w:val="nil"/>
              <w:left w:val="nil"/>
              <w:bottom w:val="single" w:sz="4" w:space="0" w:color="auto"/>
              <w:right w:val="single" w:sz="4" w:space="0" w:color="auto"/>
            </w:tcBorders>
            <w:shd w:val="clear" w:color="auto" w:fill="auto"/>
            <w:vAlign w:val="center"/>
            <w:hideMark/>
          </w:tcPr>
          <w:p w14:paraId="0A807E3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E772FF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3D77053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r>
      <w:tr w:rsidR="00911BFD" w:rsidRPr="004D7016" w14:paraId="1525186E"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69EBEA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233</w:t>
            </w:r>
          </w:p>
        </w:tc>
        <w:tc>
          <w:tcPr>
            <w:tcW w:w="5580" w:type="dxa"/>
            <w:tcBorders>
              <w:top w:val="nil"/>
              <w:left w:val="nil"/>
              <w:bottom w:val="single" w:sz="4" w:space="0" w:color="auto"/>
              <w:right w:val="single" w:sz="4" w:space="0" w:color="auto"/>
            </w:tcBorders>
            <w:shd w:val="clear" w:color="auto" w:fill="auto"/>
            <w:vAlign w:val="center"/>
            <w:hideMark/>
          </w:tcPr>
          <w:p w14:paraId="4305C55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TIPO QOB 1X20 CODIGO SAP QO370</w:t>
            </w:r>
          </w:p>
        </w:tc>
        <w:tc>
          <w:tcPr>
            <w:tcW w:w="1440" w:type="dxa"/>
            <w:tcBorders>
              <w:top w:val="nil"/>
              <w:left w:val="nil"/>
              <w:bottom w:val="single" w:sz="4" w:space="0" w:color="auto"/>
              <w:right w:val="single" w:sz="4" w:space="0" w:color="auto"/>
            </w:tcBorders>
            <w:shd w:val="clear" w:color="auto" w:fill="auto"/>
            <w:vAlign w:val="center"/>
            <w:hideMark/>
          </w:tcPr>
          <w:p w14:paraId="4F709A5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DDE89A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4D53710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r>
      <w:tr w:rsidR="00911BFD" w:rsidRPr="004D7016" w14:paraId="560308E6"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B26EE7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234</w:t>
            </w:r>
          </w:p>
        </w:tc>
        <w:tc>
          <w:tcPr>
            <w:tcW w:w="5580" w:type="dxa"/>
            <w:tcBorders>
              <w:top w:val="nil"/>
              <w:left w:val="nil"/>
              <w:bottom w:val="single" w:sz="4" w:space="0" w:color="auto"/>
              <w:right w:val="single" w:sz="4" w:space="0" w:color="auto"/>
            </w:tcBorders>
            <w:shd w:val="clear" w:color="auto" w:fill="auto"/>
            <w:vAlign w:val="center"/>
            <w:hideMark/>
          </w:tcPr>
          <w:p w14:paraId="2F97B93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TIPO QOB 1X30 CODIGO SAP QO370</w:t>
            </w:r>
          </w:p>
        </w:tc>
        <w:tc>
          <w:tcPr>
            <w:tcW w:w="1440" w:type="dxa"/>
            <w:tcBorders>
              <w:top w:val="nil"/>
              <w:left w:val="nil"/>
              <w:bottom w:val="single" w:sz="4" w:space="0" w:color="auto"/>
              <w:right w:val="single" w:sz="4" w:space="0" w:color="auto"/>
            </w:tcBorders>
            <w:shd w:val="clear" w:color="auto" w:fill="auto"/>
            <w:vAlign w:val="center"/>
            <w:hideMark/>
          </w:tcPr>
          <w:p w14:paraId="6AA8D58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A14B3D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374465D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r>
      <w:tr w:rsidR="00911BFD" w:rsidRPr="004D7016" w14:paraId="760BF25C"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D7930B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235</w:t>
            </w:r>
          </w:p>
        </w:tc>
        <w:tc>
          <w:tcPr>
            <w:tcW w:w="5580" w:type="dxa"/>
            <w:tcBorders>
              <w:top w:val="nil"/>
              <w:left w:val="nil"/>
              <w:bottom w:val="single" w:sz="4" w:space="0" w:color="auto"/>
              <w:right w:val="single" w:sz="4" w:space="0" w:color="auto"/>
            </w:tcBorders>
            <w:shd w:val="clear" w:color="auto" w:fill="auto"/>
            <w:vAlign w:val="center"/>
            <w:hideMark/>
          </w:tcPr>
          <w:p w14:paraId="3D4E385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TIPO QOB 1X50 CODIGO SAP QO370</w:t>
            </w:r>
          </w:p>
        </w:tc>
        <w:tc>
          <w:tcPr>
            <w:tcW w:w="1440" w:type="dxa"/>
            <w:tcBorders>
              <w:top w:val="nil"/>
              <w:left w:val="nil"/>
              <w:bottom w:val="single" w:sz="4" w:space="0" w:color="auto"/>
              <w:right w:val="single" w:sz="4" w:space="0" w:color="auto"/>
            </w:tcBorders>
            <w:shd w:val="clear" w:color="auto" w:fill="auto"/>
            <w:vAlign w:val="center"/>
            <w:hideMark/>
          </w:tcPr>
          <w:p w14:paraId="7CD532D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A0CEB0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7CA2365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r>
      <w:tr w:rsidR="00911BFD" w:rsidRPr="004D7016" w14:paraId="237D85FB"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35DA15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236</w:t>
            </w:r>
          </w:p>
        </w:tc>
        <w:tc>
          <w:tcPr>
            <w:tcW w:w="5580" w:type="dxa"/>
            <w:tcBorders>
              <w:top w:val="nil"/>
              <w:left w:val="nil"/>
              <w:bottom w:val="single" w:sz="4" w:space="0" w:color="auto"/>
              <w:right w:val="single" w:sz="4" w:space="0" w:color="auto"/>
            </w:tcBorders>
            <w:shd w:val="clear" w:color="auto" w:fill="auto"/>
            <w:vAlign w:val="center"/>
            <w:hideMark/>
          </w:tcPr>
          <w:p w14:paraId="7A03726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TIPO QOB 2X30 CODIGO SAP QO370</w:t>
            </w:r>
          </w:p>
        </w:tc>
        <w:tc>
          <w:tcPr>
            <w:tcW w:w="1440" w:type="dxa"/>
            <w:tcBorders>
              <w:top w:val="nil"/>
              <w:left w:val="nil"/>
              <w:bottom w:val="single" w:sz="4" w:space="0" w:color="auto"/>
              <w:right w:val="single" w:sz="4" w:space="0" w:color="auto"/>
            </w:tcBorders>
            <w:shd w:val="clear" w:color="auto" w:fill="auto"/>
            <w:vAlign w:val="center"/>
            <w:hideMark/>
          </w:tcPr>
          <w:p w14:paraId="7149A80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1C0B64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491E1E4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r>
      <w:tr w:rsidR="00911BFD" w:rsidRPr="004D7016" w14:paraId="1A2EF9AA"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189BA6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237</w:t>
            </w:r>
          </w:p>
        </w:tc>
        <w:tc>
          <w:tcPr>
            <w:tcW w:w="5580" w:type="dxa"/>
            <w:tcBorders>
              <w:top w:val="nil"/>
              <w:left w:val="nil"/>
              <w:bottom w:val="single" w:sz="4" w:space="0" w:color="auto"/>
              <w:right w:val="single" w:sz="4" w:space="0" w:color="auto"/>
            </w:tcBorders>
            <w:shd w:val="clear" w:color="auto" w:fill="auto"/>
            <w:vAlign w:val="center"/>
            <w:hideMark/>
          </w:tcPr>
          <w:p w14:paraId="3BC0376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TIPO QOB 2X50 CODIGO SAP QO370</w:t>
            </w:r>
          </w:p>
        </w:tc>
        <w:tc>
          <w:tcPr>
            <w:tcW w:w="1440" w:type="dxa"/>
            <w:tcBorders>
              <w:top w:val="nil"/>
              <w:left w:val="nil"/>
              <w:bottom w:val="single" w:sz="4" w:space="0" w:color="auto"/>
              <w:right w:val="single" w:sz="4" w:space="0" w:color="auto"/>
            </w:tcBorders>
            <w:shd w:val="clear" w:color="auto" w:fill="auto"/>
            <w:vAlign w:val="center"/>
            <w:hideMark/>
          </w:tcPr>
          <w:p w14:paraId="5819BF7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ED3CED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4EB1E87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r>
      <w:tr w:rsidR="00911BFD" w:rsidRPr="004D7016" w14:paraId="63783EA1"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72CB49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238</w:t>
            </w:r>
          </w:p>
        </w:tc>
        <w:tc>
          <w:tcPr>
            <w:tcW w:w="5580" w:type="dxa"/>
            <w:tcBorders>
              <w:top w:val="nil"/>
              <w:left w:val="nil"/>
              <w:bottom w:val="single" w:sz="4" w:space="0" w:color="auto"/>
              <w:right w:val="single" w:sz="4" w:space="0" w:color="auto"/>
            </w:tcBorders>
            <w:shd w:val="clear" w:color="auto" w:fill="auto"/>
            <w:vAlign w:val="center"/>
            <w:hideMark/>
          </w:tcPr>
          <w:p w14:paraId="2918E9C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TIPO QOB 3X50 CODIGO SAP QO370</w:t>
            </w:r>
          </w:p>
        </w:tc>
        <w:tc>
          <w:tcPr>
            <w:tcW w:w="1440" w:type="dxa"/>
            <w:tcBorders>
              <w:top w:val="nil"/>
              <w:left w:val="nil"/>
              <w:bottom w:val="single" w:sz="4" w:space="0" w:color="auto"/>
              <w:right w:val="single" w:sz="4" w:space="0" w:color="auto"/>
            </w:tcBorders>
            <w:shd w:val="clear" w:color="auto" w:fill="auto"/>
            <w:vAlign w:val="center"/>
            <w:hideMark/>
          </w:tcPr>
          <w:p w14:paraId="3BCD913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848087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5E79031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r>
      <w:tr w:rsidR="00911BFD" w:rsidRPr="004D7016" w14:paraId="74990CC0"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70785F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239</w:t>
            </w:r>
          </w:p>
        </w:tc>
        <w:tc>
          <w:tcPr>
            <w:tcW w:w="5580" w:type="dxa"/>
            <w:tcBorders>
              <w:top w:val="nil"/>
              <w:left w:val="nil"/>
              <w:bottom w:val="single" w:sz="4" w:space="0" w:color="auto"/>
              <w:right w:val="single" w:sz="4" w:space="0" w:color="auto"/>
            </w:tcBorders>
            <w:shd w:val="clear" w:color="auto" w:fill="auto"/>
            <w:vAlign w:val="center"/>
            <w:hideMark/>
          </w:tcPr>
          <w:p w14:paraId="16AA7E7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TIPO QOB 3X100 CODIGO SAP QO370</w:t>
            </w:r>
          </w:p>
        </w:tc>
        <w:tc>
          <w:tcPr>
            <w:tcW w:w="1440" w:type="dxa"/>
            <w:tcBorders>
              <w:top w:val="nil"/>
              <w:left w:val="nil"/>
              <w:bottom w:val="single" w:sz="4" w:space="0" w:color="auto"/>
              <w:right w:val="single" w:sz="4" w:space="0" w:color="auto"/>
            </w:tcBorders>
            <w:shd w:val="clear" w:color="auto" w:fill="auto"/>
            <w:vAlign w:val="center"/>
            <w:hideMark/>
          </w:tcPr>
          <w:p w14:paraId="25C358A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22BDC7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77B4F7F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r>
      <w:tr w:rsidR="00911BFD" w:rsidRPr="004D7016" w14:paraId="206A089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E8B1C1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240</w:t>
            </w:r>
          </w:p>
        </w:tc>
        <w:tc>
          <w:tcPr>
            <w:tcW w:w="5580" w:type="dxa"/>
            <w:tcBorders>
              <w:top w:val="nil"/>
              <w:left w:val="nil"/>
              <w:bottom w:val="single" w:sz="4" w:space="0" w:color="auto"/>
              <w:right w:val="single" w:sz="4" w:space="0" w:color="auto"/>
            </w:tcBorders>
            <w:shd w:val="clear" w:color="auto" w:fill="auto"/>
            <w:vAlign w:val="center"/>
            <w:hideMark/>
          </w:tcPr>
          <w:p w14:paraId="29C2297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13 WATTS PLS DOBLE 41 DULUX CODIGO SAP TDPL-13SY</w:t>
            </w:r>
          </w:p>
        </w:tc>
        <w:tc>
          <w:tcPr>
            <w:tcW w:w="1440" w:type="dxa"/>
            <w:tcBorders>
              <w:top w:val="nil"/>
              <w:left w:val="nil"/>
              <w:bottom w:val="single" w:sz="4" w:space="0" w:color="auto"/>
              <w:right w:val="single" w:sz="4" w:space="0" w:color="auto"/>
            </w:tcBorders>
            <w:shd w:val="clear" w:color="auto" w:fill="auto"/>
            <w:vAlign w:val="center"/>
            <w:hideMark/>
          </w:tcPr>
          <w:p w14:paraId="18BDF5D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A8D7F7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315EE45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0A55A9E1"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ED74FE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241</w:t>
            </w:r>
          </w:p>
        </w:tc>
        <w:tc>
          <w:tcPr>
            <w:tcW w:w="5580" w:type="dxa"/>
            <w:tcBorders>
              <w:top w:val="nil"/>
              <w:left w:val="nil"/>
              <w:bottom w:val="single" w:sz="4" w:space="0" w:color="auto"/>
              <w:right w:val="single" w:sz="4" w:space="0" w:color="auto"/>
            </w:tcBorders>
            <w:shd w:val="clear" w:color="auto" w:fill="auto"/>
            <w:vAlign w:val="center"/>
            <w:hideMark/>
          </w:tcPr>
          <w:p w14:paraId="4522529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65W TIPO SUBURBANA CODIGO SAP LSUB12B</w:t>
            </w:r>
          </w:p>
        </w:tc>
        <w:tc>
          <w:tcPr>
            <w:tcW w:w="1440" w:type="dxa"/>
            <w:tcBorders>
              <w:top w:val="nil"/>
              <w:left w:val="nil"/>
              <w:bottom w:val="single" w:sz="4" w:space="0" w:color="auto"/>
              <w:right w:val="single" w:sz="4" w:space="0" w:color="auto"/>
            </w:tcBorders>
            <w:shd w:val="clear" w:color="auto" w:fill="auto"/>
            <w:vAlign w:val="center"/>
            <w:hideMark/>
          </w:tcPr>
          <w:p w14:paraId="50C6A79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017618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4C0581E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4FE49ECE"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362D53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242</w:t>
            </w:r>
          </w:p>
        </w:tc>
        <w:tc>
          <w:tcPr>
            <w:tcW w:w="5580" w:type="dxa"/>
            <w:tcBorders>
              <w:top w:val="nil"/>
              <w:left w:val="nil"/>
              <w:bottom w:val="single" w:sz="4" w:space="0" w:color="auto"/>
              <w:right w:val="single" w:sz="4" w:space="0" w:color="auto"/>
            </w:tcBorders>
            <w:shd w:val="clear" w:color="auto" w:fill="auto"/>
            <w:vAlign w:val="center"/>
            <w:hideMark/>
          </w:tcPr>
          <w:p w14:paraId="519B36F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AHORRADORA 20 WATTS CODIGO SAP SB20</w:t>
            </w:r>
          </w:p>
        </w:tc>
        <w:tc>
          <w:tcPr>
            <w:tcW w:w="1440" w:type="dxa"/>
            <w:tcBorders>
              <w:top w:val="nil"/>
              <w:left w:val="nil"/>
              <w:bottom w:val="single" w:sz="4" w:space="0" w:color="auto"/>
              <w:right w:val="single" w:sz="4" w:space="0" w:color="auto"/>
            </w:tcBorders>
            <w:shd w:val="clear" w:color="auto" w:fill="auto"/>
            <w:vAlign w:val="center"/>
            <w:hideMark/>
          </w:tcPr>
          <w:p w14:paraId="4A9959B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814424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3C3ECA5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699AF8BC"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0AD17B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243</w:t>
            </w:r>
          </w:p>
        </w:tc>
        <w:tc>
          <w:tcPr>
            <w:tcW w:w="5580" w:type="dxa"/>
            <w:tcBorders>
              <w:top w:val="nil"/>
              <w:left w:val="nil"/>
              <w:bottom w:val="single" w:sz="4" w:space="0" w:color="auto"/>
              <w:right w:val="single" w:sz="4" w:space="0" w:color="auto"/>
            </w:tcBorders>
            <w:shd w:val="clear" w:color="auto" w:fill="auto"/>
            <w:vAlign w:val="center"/>
            <w:hideMark/>
          </w:tcPr>
          <w:p w14:paraId="5B73508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AHORRADORA 9 WATTS CODIGO SAP SB9</w:t>
            </w:r>
          </w:p>
        </w:tc>
        <w:tc>
          <w:tcPr>
            <w:tcW w:w="1440" w:type="dxa"/>
            <w:tcBorders>
              <w:top w:val="nil"/>
              <w:left w:val="nil"/>
              <w:bottom w:val="single" w:sz="4" w:space="0" w:color="auto"/>
              <w:right w:val="single" w:sz="4" w:space="0" w:color="auto"/>
            </w:tcBorders>
            <w:shd w:val="clear" w:color="auto" w:fill="auto"/>
            <w:vAlign w:val="center"/>
            <w:hideMark/>
          </w:tcPr>
          <w:p w14:paraId="71E5E3D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B63DA2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60B3B7B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2EFE95A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94532A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244</w:t>
            </w:r>
          </w:p>
        </w:tc>
        <w:tc>
          <w:tcPr>
            <w:tcW w:w="5580" w:type="dxa"/>
            <w:tcBorders>
              <w:top w:val="nil"/>
              <w:left w:val="nil"/>
              <w:bottom w:val="single" w:sz="4" w:space="0" w:color="auto"/>
              <w:right w:val="single" w:sz="4" w:space="0" w:color="auto"/>
            </w:tcBorders>
            <w:shd w:val="clear" w:color="auto" w:fill="auto"/>
            <w:vAlign w:val="center"/>
            <w:hideMark/>
          </w:tcPr>
          <w:p w14:paraId="6EB592F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AHORRADORA PARA 220 V 40 Y 60 W P/SOQUET MOGUL CODIGO SAP SB 45</w:t>
            </w:r>
          </w:p>
        </w:tc>
        <w:tc>
          <w:tcPr>
            <w:tcW w:w="1440" w:type="dxa"/>
            <w:tcBorders>
              <w:top w:val="nil"/>
              <w:left w:val="nil"/>
              <w:bottom w:val="single" w:sz="4" w:space="0" w:color="auto"/>
              <w:right w:val="single" w:sz="4" w:space="0" w:color="auto"/>
            </w:tcBorders>
            <w:shd w:val="clear" w:color="auto" w:fill="auto"/>
            <w:vAlign w:val="center"/>
            <w:hideMark/>
          </w:tcPr>
          <w:p w14:paraId="46D3636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69901E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26EB614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3CF7566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7C0642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245</w:t>
            </w:r>
          </w:p>
        </w:tc>
        <w:tc>
          <w:tcPr>
            <w:tcW w:w="5580" w:type="dxa"/>
            <w:tcBorders>
              <w:top w:val="nil"/>
              <w:left w:val="nil"/>
              <w:bottom w:val="single" w:sz="4" w:space="0" w:color="auto"/>
              <w:right w:val="single" w:sz="4" w:space="0" w:color="auto"/>
            </w:tcBorders>
            <w:shd w:val="clear" w:color="auto" w:fill="auto"/>
            <w:vAlign w:val="center"/>
            <w:hideMark/>
          </w:tcPr>
          <w:p w14:paraId="2AD05F9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COMPLETA CON TIPO SUBURBAN CON FOCO Y FOTOCELDA CODIGO SAP LSUB12B</w:t>
            </w:r>
          </w:p>
        </w:tc>
        <w:tc>
          <w:tcPr>
            <w:tcW w:w="1440" w:type="dxa"/>
            <w:tcBorders>
              <w:top w:val="nil"/>
              <w:left w:val="nil"/>
              <w:bottom w:val="single" w:sz="4" w:space="0" w:color="auto"/>
              <w:right w:val="single" w:sz="4" w:space="0" w:color="auto"/>
            </w:tcBorders>
            <w:shd w:val="clear" w:color="auto" w:fill="auto"/>
            <w:vAlign w:val="center"/>
            <w:hideMark/>
          </w:tcPr>
          <w:p w14:paraId="16EF780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BDC4E0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w:t>
            </w:r>
          </w:p>
        </w:tc>
        <w:tc>
          <w:tcPr>
            <w:tcW w:w="520" w:type="dxa"/>
            <w:tcBorders>
              <w:top w:val="nil"/>
              <w:left w:val="nil"/>
              <w:bottom w:val="single" w:sz="4" w:space="0" w:color="auto"/>
              <w:right w:val="single" w:sz="4" w:space="0" w:color="auto"/>
            </w:tcBorders>
            <w:shd w:val="clear" w:color="auto" w:fill="auto"/>
            <w:vAlign w:val="center"/>
            <w:hideMark/>
          </w:tcPr>
          <w:p w14:paraId="4DAB3AB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55</w:t>
            </w:r>
          </w:p>
        </w:tc>
      </w:tr>
      <w:tr w:rsidR="00911BFD" w:rsidRPr="004D7016" w14:paraId="48BD04D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7BB109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246</w:t>
            </w:r>
          </w:p>
        </w:tc>
        <w:tc>
          <w:tcPr>
            <w:tcW w:w="5580" w:type="dxa"/>
            <w:tcBorders>
              <w:top w:val="nil"/>
              <w:left w:val="nil"/>
              <w:bottom w:val="single" w:sz="4" w:space="0" w:color="auto"/>
              <w:right w:val="single" w:sz="4" w:space="0" w:color="auto"/>
            </w:tcBorders>
            <w:shd w:val="clear" w:color="auto" w:fill="auto"/>
            <w:vAlign w:val="center"/>
            <w:hideMark/>
          </w:tcPr>
          <w:p w14:paraId="5E78B39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COMPLETA FLUORESENTE MOD. YD-222 DE 2X26 W CODIGO SAP LSUB12B</w:t>
            </w:r>
          </w:p>
        </w:tc>
        <w:tc>
          <w:tcPr>
            <w:tcW w:w="1440" w:type="dxa"/>
            <w:tcBorders>
              <w:top w:val="nil"/>
              <w:left w:val="nil"/>
              <w:bottom w:val="single" w:sz="4" w:space="0" w:color="auto"/>
              <w:right w:val="single" w:sz="4" w:space="0" w:color="auto"/>
            </w:tcBorders>
            <w:shd w:val="clear" w:color="auto" w:fill="auto"/>
            <w:vAlign w:val="center"/>
            <w:hideMark/>
          </w:tcPr>
          <w:p w14:paraId="578EAB5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750936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w:t>
            </w:r>
          </w:p>
        </w:tc>
        <w:tc>
          <w:tcPr>
            <w:tcW w:w="520" w:type="dxa"/>
            <w:tcBorders>
              <w:top w:val="nil"/>
              <w:left w:val="nil"/>
              <w:bottom w:val="single" w:sz="4" w:space="0" w:color="auto"/>
              <w:right w:val="single" w:sz="4" w:space="0" w:color="auto"/>
            </w:tcBorders>
            <w:shd w:val="clear" w:color="auto" w:fill="auto"/>
            <w:vAlign w:val="center"/>
            <w:hideMark/>
          </w:tcPr>
          <w:p w14:paraId="0934C6D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55</w:t>
            </w:r>
          </w:p>
        </w:tc>
      </w:tr>
      <w:tr w:rsidR="00911BFD" w:rsidRPr="004D7016" w14:paraId="673B70EB"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66E902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247</w:t>
            </w:r>
          </w:p>
        </w:tc>
        <w:tc>
          <w:tcPr>
            <w:tcW w:w="5580" w:type="dxa"/>
            <w:tcBorders>
              <w:top w:val="nil"/>
              <w:left w:val="nil"/>
              <w:bottom w:val="single" w:sz="4" w:space="0" w:color="auto"/>
              <w:right w:val="single" w:sz="4" w:space="0" w:color="auto"/>
            </w:tcBorders>
            <w:shd w:val="clear" w:color="auto" w:fill="auto"/>
            <w:vAlign w:val="center"/>
            <w:hideMark/>
          </w:tcPr>
          <w:p w14:paraId="2A9E0EC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LED 60X60 PARA PLAFON CODIGO SAP XH40PLR</w:t>
            </w:r>
          </w:p>
        </w:tc>
        <w:tc>
          <w:tcPr>
            <w:tcW w:w="1440" w:type="dxa"/>
            <w:tcBorders>
              <w:top w:val="nil"/>
              <w:left w:val="nil"/>
              <w:bottom w:val="single" w:sz="4" w:space="0" w:color="auto"/>
              <w:right w:val="single" w:sz="4" w:space="0" w:color="auto"/>
            </w:tcBorders>
            <w:shd w:val="clear" w:color="auto" w:fill="auto"/>
            <w:vAlign w:val="center"/>
            <w:hideMark/>
          </w:tcPr>
          <w:p w14:paraId="0CA9A88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3B2504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w:t>
            </w:r>
          </w:p>
        </w:tc>
        <w:tc>
          <w:tcPr>
            <w:tcW w:w="520" w:type="dxa"/>
            <w:tcBorders>
              <w:top w:val="nil"/>
              <w:left w:val="nil"/>
              <w:bottom w:val="single" w:sz="4" w:space="0" w:color="auto"/>
              <w:right w:val="single" w:sz="4" w:space="0" w:color="auto"/>
            </w:tcBorders>
            <w:shd w:val="clear" w:color="auto" w:fill="auto"/>
            <w:vAlign w:val="center"/>
            <w:hideMark/>
          </w:tcPr>
          <w:p w14:paraId="4ABD9CF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w:t>
            </w:r>
          </w:p>
        </w:tc>
      </w:tr>
      <w:tr w:rsidR="00911BFD" w:rsidRPr="004D7016" w14:paraId="439924B0"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E67C24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248</w:t>
            </w:r>
          </w:p>
        </w:tc>
        <w:tc>
          <w:tcPr>
            <w:tcW w:w="5580" w:type="dxa"/>
            <w:tcBorders>
              <w:top w:val="nil"/>
              <w:left w:val="nil"/>
              <w:bottom w:val="single" w:sz="4" w:space="0" w:color="auto"/>
              <w:right w:val="single" w:sz="4" w:space="0" w:color="auto"/>
            </w:tcBorders>
            <w:shd w:val="clear" w:color="auto" w:fill="auto"/>
            <w:vAlign w:val="center"/>
            <w:hideMark/>
          </w:tcPr>
          <w:p w14:paraId="1D94447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DE MANO 3 PLAS TAMAÑO C CODIGO SAP 1765</w:t>
            </w:r>
          </w:p>
        </w:tc>
        <w:tc>
          <w:tcPr>
            <w:tcW w:w="1440" w:type="dxa"/>
            <w:tcBorders>
              <w:top w:val="nil"/>
              <w:left w:val="nil"/>
              <w:bottom w:val="single" w:sz="4" w:space="0" w:color="auto"/>
              <w:right w:val="single" w:sz="4" w:space="0" w:color="auto"/>
            </w:tcBorders>
            <w:shd w:val="clear" w:color="auto" w:fill="auto"/>
            <w:vAlign w:val="center"/>
            <w:hideMark/>
          </w:tcPr>
          <w:p w14:paraId="5C13E8B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2D4947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30518CF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6E0990D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5215FA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249</w:t>
            </w:r>
          </w:p>
        </w:tc>
        <w:tc>
          <w:tcPr>
            <w:tcW w:w="5580" w:type="dxa"/>
            <w:tcBorders>
              <w:top w:val="nil"/>
              <w:left w:val="nil"/>
              <w:bottom w:val="single" w:sz="4" w:space="0" w:color="auto"/>
              <w:right w:val="single" w:sz="4" w:space="0" w:color="auto"/>
            </w:tcBorders>
            <w:shd w:val="clear" w:color="auto" w:fill="auto"/>
            <w:vAlign w:val="center"/>
            <w:hideMark/>
          </w:tcPr>
          <w:p w14:paraId="4C609E0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EMERGENCIA FIJA CAT. EZ-2M CODIGO SAP SBN4380</w:t>
            </w:r>
          </w:p>
        </w:tc>
        <w:tc>
          <w:tcPr>
            <w:tcW w:w="1440" w:type="dxa"/>
            <w:tcBorders>
              <w:top w:val="nil"/>
              <w:left w:val="nil"/>
              <w:bottom w:val="single" w:sz="4" w:space="0" w:color="auto"/>
              <w:right w:val="single" w:sz="4" w:space="0" w:color="auto"/>
            </w:tcBorders>
            <w:shd w:val="clear" w:color="auto" w:fill="auto"/>
            <w:vAlign w:val="center"/>
            <w:hideMark/>
          </w:tcPr>
          <w:p w14:paraId="319C64F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7DB18F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w:t>
            </w:r>
          </w:p>
        </w:tc>
        <w:tc>
          <w:tcPr>
            <w:tcW w:w="520" w:type="dxa"/>
            <w:tcBorders>
              <w:top w:val="nil"/>
              <w:left w:val="nil"/>
              <w:bottom w:val="single" w:sz="4" w:space="0" w:color="auto"/>
              <w:right w:val="single" w:sz="4" w:space="0" w:color="auto"/>
            </w:tcBorders>
            <w:shd w:val="clear" w:color="auto" w:fill="auto"/>
            <w:vAlign w:val="center"/>
            <w:hideMark/>
          </w:tcPr>
          <w:p w14:paraId="0B58F05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39</w:t>
            </w:r>
          </w:p>
        </w:tc>
      </w:tr>
      <w:tr w:rsidR="00911BFD" w:rsidRPr="004D7016" w14:paraId="787C590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007B59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250</w:t>
            </w:r>
          </w:p>
        </w:tc>
        <w:tc>
          <w:tcPr>
            <w:tcW w:w="5580" w:type="dxa"/>
            <w:tcBorders>
              <w:top w:val="nil"/>
              <w:left w:val="nil"/>
              <w:bottom w:val="single" w:sz="4" w:space="0" w:color="auto"/>
              <w:right w:val="single" w:sz="4" w:space="0" w:color="auto"/>
            </w:tcBorders>
            <w:shd w:val="clear" w:color="auto" w:fill="auto"/>
            <w:vAlign w:val="center"/>
            <w:hideMark/>
          </w:tcPr>
          <w:p w14:paraId="42CE685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FLUORESCENTE 17 WATTS T8 ARRANQUE RAPIDO CODIGO SAP F9098-000</w:t>
            </w:r>
          </w:p>
        </w:tc>
        <w:tc>
          <w:tcPr>
            <w:tcW w:w="1440" w:type="dxa"/>
            <w:tcBorders>
              <w:top w:val="nil"/>
              <w:left w:val="nil"/>
              <w:bottom w:val="single" w:sz="4" w:space="0" w:color="auto"/>
              <w:right w:val="single" w:sz="4" w:space="0" w:color="auto"/>
            </w:tcBorders>
            <w:shd w:val="clear" w:color="auto" w:fill="auto"/>
            <w:vAlign w:val="center"/>
            <w:hideMark/>
          </w:tcPr>
          <w:p w14:paraId="0386204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B906A1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20" w:type="dxa"/>
            <w:tcBorders>
              <w:top w:val="nil"/>
              <w:left w:val="nil"/>
              <w:bottom w:val="single" w:sz="4" w:space="0" w:color="auto"/>
              <w:right w:val="single" w:sz="4" w:space="0" w:color="auto"/>
            </w:tcBorders>
            <w:shd w:val="clear" w:color="auto" w:fill="auto"/>
            <w:vAlign w:val="center"/>
            <w:hideMark/>
          </w:tcPr>
          <w:p w14:paraId="7E43576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490</w:t>
            </w:r>
          </w:p>
        </w:tc>
      </w:tr>
      <w:tr w:rsidR="00911BFD" w:rsidRPr="004D7016" w14:paraId="1A344DE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570BA0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251</w:t>
            </w:r>
          </w:p>
        </w:tc>
        <w:tc>
          <w:tcPr>
            <w:tcW w:w="5580" w:type="dxa"/>
            <w:tcBorders>
              <w:top w:val="nil"/>
              <w:left w:val="nil"/>
              <w:bottom w:val="single" w:sz="4" w:space="0" w:color="auto"/>
              <w:right w:val="single" w:sz="4" w:space="0" w:color="auto"/>
            </w:tcBorders>
            <w:shd w:val="clear" w:color="auto" w:fill="auto"/>
            <w:vAlign w:val="center"/>
            <w:hideMark/>
          </w:tcPr>
          <w:p w14:paraId="609CD5C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FLUORESCENTE 32 WATTS T-8 4100ºK ARRANQUE RAPIDO CODIGO SAP T832BFEU</w:t>
            </w:r>
          </w:p>
        </w:tc>
        <w:tc>
          <w:tcPr>
            <w:tcW w:w="1440" w:type="dxa"/>
            <w:tcBorders>
              <w:top w:val="nil"/>
              <w:left w:val="nil"/>
              <w:bottom w:val="single" w:sz="4" w:space="0" w:color="auto"/>
              <w:right w:val="single" w:sz="4" w:space="0" w:color="auto"/>
            </w:tcBorders>
            <w:shd w:val="clear" w:color="auto" w:fill="auto"/>
            <w:vAlign w:val="center"/>
            <w:hideMark/>
          </w:tcPr>
          <w:p w14:paraId="7BC271E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D98D51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20" w:type="dxa"/>
            <w:tcBorders>
              <w:top w:val="nil"/>
              <w:left w:val="nil"/>
              <w:bottom w:val="single" w:sz="4" w:space="0" w:color="auto"/>
              <w:right w:val="single" w:sz="4" w:space="0" w:color="auto"/>
            </w:tcBorders>
            <w:shd w:val="clear" w:color="auto" w:fill="auto"/>
            <w:vAlign w:val="center"/>
            <w:hideMark/>
          </w:tcPr>
          <w:p w14:paraId="1B334D9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490</w:t>
            </w:r>
          </w:p>
        </w:tc>
      </w:tr>
      <w:tr w:rsidR="00911BFD" w:rsidRPr="004D7016" w14:paraId="7B92A6C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39E868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252</w:t>
            </w:r>
          </w:p>
        </w:tc>
        <w:tc>
          <w:tcPr>
            <w:tcW w:w="5580" w:type="dxa"/>
            <w:tcBorders>
              <w:top w:val="nil"/>
              <w:left w:val="nil"/>
              <w:bottom w:val="single" w:sz="4" w:space="0" w:color="auto"/>
              <w:right w:val="single" w:sz="4" w:space="0" w:color="auto"/>
            </w:tcBorders>
            <w:shd w:val="clear" w:color="auto" w:fill="auto"/>
            <w:vAlign w:val="center"/>
            <w:hideMark/>
          </w:tcPr>
          <w:p w14:paraId="539B54B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FLUORESCENTE ARRANQUE RAPIDO 35 WATTS T5 COLOR 6000ºK CODIGO SAP T832BF-OS</w:t>
            </w:r>
          </w:p>
        </w:tc>
        <w:tc>
          <w:tcPr>
            <w:tcW w:w="1440" w:type="dxa"/>
            <w:tcBorders>
              <w:top w:val="nil"/>
              <w:left w:val="nil"/>
              <w:bottom w:val="single" w:sz="4" w:space="0" w:color="auto"/>
              <w:right w:val="single" w:sz="4" w:space="0" w:color="auto"/>
            </w:tcBorders>
            <w:shd w:val="clear" w:color="auto" w:fill="auto"/>
            <w:vAlign w:val="center"/>
            <w:hideMark/>
          </w:tcPr>
          <w:p w14:paraId="090EA7E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24B5F0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20" w:type="dxa"/>
            <w:tcBorders>
              <w:top w:val="nil"/>
              <w:left w:val="nil"/>
              <w:bottom w:val="single" w:sz="4" w:space="0" w:color="auto"/>
              <w:right w:val="single" w:sz="4" w:space="0" w:color="auto"/>
            </w:tcBorders>
            <w:shd w:val="clear" w:color="auto" w:fill="auto"/>
            <w:vAlign w:val="center"/>
            <w:hideMark/>
          </w:tcPr>
          <w:p w14:paraId="708A0FF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490</w:t>
            </w:r>
          </w:p>
        </w:tc>
      </w:tr>
      <w:tr w:rsidR="00911BFD" w:rsidRPr="004D7016" w14:paraId="7BE0C2C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41527D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253</w:t>
            </w:r>
          </w:p>
        </w:tc>
        <w:tc>
          <w:tcPr>
            <w:tcW w:w="5580" w:type="dxa"/>
            <w:tcBorders>
              <w:top w:val="nil"/>
              <w:left w:val="nil"/>
              <w:bottom w:val="single" w:sz="4" w:space="0" w:color="auto"/>
              <w:right w:val="single" w:sz="4" w:space="0" w:color="auto"/>
            </w:tcBorders>
            <w:shd w:val="clear" w:color="auto" w:fill="auto"/>
            <w:vAlign w:val="center"/>
            <w:hideMark/>
          </w:tcPr>
          <w:p w14:paraId="7AA62D3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FLUORESCENTE MODELO DDE-26W DOBLE 4 PIN CODIGO SAP MLC-26</w:t>
            </w:r>
          </w:p>
        </w:tc>
        <w:tc>
          <w:tcPr>
            <w:tcW w:w="1440" w:type="dxa"/>
            <w:tcBorders>
              <w:top w:val="nil"/>
              <w:left w:val="nil"/>
              <w:bottom w:val="single" w:sz="4" w:space="0" w:color="auto"/>
              <w:right w:val="single" w:sz="4" w:space="0" w:color="auto"/>
            </w:tcBorders>
            <w:shd w:val="clear" w:color="auto" w:fill="auto"/>
            <w:vAlign w:val="center"/>
            <w:hideMark/>
          </w:tcPr>
          <w:p w14:paraId="54213CB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A2433D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20" w:type="dxa"/>
            <w:tcBorders>
              <w:top w:val="nil"/>
              <w:left w:val="nil"/>
              <w:bottom w:val="single" w:sz="4" w:space="0" w:color="auto"/>
              <w:right w:val="single" w:sz="4" w:space="0" w:color="auto"/>
            </w:tcBorders>
            <w:shd w:val="clear" w:color="auto" w:fill="auto"/>
            <w:vAlign w:val="center"/>
            <w:hideMark/>
          </w:tcPr>
          <w:p w14:paraId="79E5B1B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490</w:t>
            </w:r>
          </w:p>
        </w:tc>
      </w:tr>
      <w:tr w:rsidR="00911BFD" w:rsidRPr="004D7016" w14:paraId="4E90674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89D36C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254</w:t>
            </w:r>
          </w:p>
        </w:tc>
        <w:tc>
          <w:tcPr>
            <w:tcW w:w="5580" w:type="dxa"/>
            <w:tcBorders>
              <w:top w:val="nil"/>
              <w:left w:val="nil"/>
              <w:bottom w:val="single" w:sz="4" w:space="0" w:color="auto"/>
              <w:right w:val="single" w:sz="4" w:space="0" w:color="auto"/>
            </w:tcBorders>
            <w:shd w:val="clear" w:color="auto" w:fill="auto"/>
            <w:vAlign w:val="center"/>
            <w:hideMark/>
          </w:tcPr>
          <w:p w14:paraId="424ADB6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FLUORESCENTE PLC 13 WATTS CODIGO SAP TPL-13</w:t>
            </w:r>
          </w:p>
        </w:tc>
        <w:tc>
          <w:tcPr>
            <w:tcW w:w="1440" w:type="dxa"/>
            <w:tcBorders>
              <w:top w:val="nil"/>
              <w:left w:val="nil"/>
              <w:bottom w:val="single" w:sz="4" w:space="0" w:color="auto"/>
              <w:right w:val="single" w:sz="4" w:space="0" w:color="auto"/>
            </w:tcBorders>
            <w:shd w:val="clear" w:color="auto" w:fill="auto"/>
            <w:vAlign w:val="center"/>
            <w:hideMark/>
          </w:tcPr>
          <w:p w14:paraId="4CCF4B3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786610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20" w:type="dxa"/>
            <w:tcBorders>
              <w:top w:val="nil"/>
              <w:left w:val="nil"/>
              <w:bottom w:val="single" w:sz="4" w:space="0" w:color="auto"/>
              <w:right w:val="single" w:sz="4" w:space="0" w:color="auto"/>
            </w:tcBorders>
            <w:shd w:val="clear" w:color="auto" w:fill="auto"/>
            <w:vAlign w:val="center"/>
            <w:hideMark/>
          </w:tcPr>
          <w:p w14:paraId="09459C7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490</w:t>
            </w:r>
          </w:p>
        </w:tc>
      </w:tr>
      <w:tr w:rsidR="00911BFD" w:rsidRPr="004D7016" w14:paraId="287AE62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4D71E2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255</w:t>
            </w:r>
          </w:p>
        </w:tc>
        <w:tc>
          <w:tcPr>
            <w:tcW w:w="5580" w:type="dxa"/>
            <w:tcBorders>
              <w:top w:val="nil"/>
              <w:left w:val="nil"/>
              <w:bottom w:val="single" w:sz="4" w:space="0" w:color="auto"/>
              <w:right w:val="single" w:sz="4" w:space="0" w:color="auto"/>
            </w:tcBorders>
            <w:shd w:val="clear" w:color="auto" w:fill="auto"/>
            <w:vAlign w:val="center"/>
            <w:hideMark/>
          </w:tcPr>
          <w:p w14:paraId="1BABC43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FLUORESCENTE SLIM LINE 60 WATTS T12 ARRANQUE RAPIDO CODIGO SAP 21529</w:t>
            </w:r>
          </w:p>
        </w:tc>
        <w:tc>
          <w:tcPr>
            <w:tcW w:w="1440" w:type="dxa"/>
            <w:tcBorders>
              <w:top w:val="nil"/>
              <w:left w:val="nil"/>
              <w:bottom w:val="single" w:sz="4" w:space="0" w:color="auto"/>
              <w:right w:val="single" w:sz="4" w:space="0" w:color="auto"/>
            </w:tcBorders>
            <w:shd w:val="clear" w:color="auto" w:fill="auto"/>
            <w:vAlign w:val="center"/>
            <w:hideMark/>
          </w:tcPr>
          <w:p w14:paraId="2792240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C7C078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20" w:type="dxa"/>
            <w:tcBorders>
              <w:top w:val="nil"/>
              <w:left w:val="nil"/>
              <w:bottom w:val="single" w:sz="4" w:space="0" w:color="auto"/>
              <w:right w:val="single" w:sz="4" w:space="0" w:color="auto"/>
            </w:tcBorders>
            <w:shd w:val="clear" w:color="auto" w:fill="auto"/>
            <w:vAlign w:val="center"/>
            <w:hideMark/>
          </w:tcPr>
          <w:p w14:paraId="2D3A166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490</w:t>
            </w:r>
          </w:p>
        </w:tc>
      </w:tr>
      <w:tr w:rsidR="00911BFD" w:rsidRPr="004D7016" w14:paraId="44260F30"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DDD4E5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256</w:t>
            </w:r>
          </w:p>
        </w:tc>
        <w:tc>
          <w:tcPr>
            <w:tcW w:w="5580" w:type="dxa"/>
            <w:tcBorders>
              <w:top w:val="nil"/>
              <w:left w:val="nil"/>
              <w:bottom w:val="single" w:sz="4" w:space="0" w:color="auto"/>
              <w:right w:val="single" w:sz="4" w:space="0" w:color="auto"/>
            </w:tcBorders>
            <w:shd w:val="clear" w:color="auto" w:fill="auto"/>
            <w:vAlign w:val="center"/>
            <w:hideMark/>
          </w:tcPr>
          <w:p w14:paraId="7E138BC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FLUORESCENTE T5 F15W CODIGO SAP 10134</w:t>
            </w:r>
          </w:p>
        </w:tc>
        <w:tc>
          <w:tcPr>
            <w:tcW w:w="1440" w:type="dxa"/>
            <w:tcBorders>
              <w:top w:val="nil"/>
              <w:left w:val="nil"/>
              <w:bottom w:val="single" w:sz="4" w:space="0" w:color="auto"/>
              <w:right w:val="single" w:sz="4" w:space="0" w:color="auto"/>
            </w:tcBorders>
            <w:shd w:val="clear" w:color="auto" w:fill="auto"/>
            <w:vAlign w:val="center"/>
            <w:hideMark/>
          </w:tcPr>
          <w:p w14:paraId="4EE6ADF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2AC674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20" w:type="dxa"/>
            <w:tcBorders>
              <w:top w:val="nil"/>
              <w:left w:val="nil"/>
              <w:bottom w:val="single" w:sz="4" w:space="0" w:color="auto"/>
              <w:right w:val="single" w:sz="4" w:space="0" w:color="auto"/>
            </w:tcBorders>
            <w:shd w:val="clear" w:color="auto" w:fill="auto"/>
            <w:vAlign w:val="center"/>
            <w:hideMark/>
          </w:tcPr>
          <w:p w14:paraId="2B03998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490</w:t>
            </w:r>
          </w:p>
        </w:tc>
      </w:tr>
      <w:tr w:rsidR="00911BFD" w:rsidRPr="004D7016" w14:paraId="5E9C48D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3217CE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257</w:t>
            </w:r>
          </w:p>
        </w:tc>
        <w:tc>
          <w:tcPr>
            <w:tcW w:w="5580" w:type="dxa"/>
            <w:tcBorders>
              <w:top w:val="nil"/>
              <w:left w:val="nil"/>
              <w:bottom w:val="single" w:sz="4" w:space="0" w:color="auto"/>
              <w:right w:val="single" w:sz="4" w:space="0" w:color="auto"/>
            </w:tcBorders>
            <w:shd w:val="clear" w:color="auto" w:fill="auto"/>
            <w:vAlign w:val="center"/>
            <w:hideMark/>
          </w:tcPr>
          <w:p w14:paraId="36C27DC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FLUORESENTE COMPACTA 65W LUZ DE DIA 120-130V CLAVE 1219 CODIGO SAP 10134</w:t>
            </w:r>
          </w:p>
        </w:tc>
        <w:tc>
          <w:tcPr>
            <w:tcW w:w="1440" w:type="dxa"/>
            <w:tcBorders>
              <w:top w:val="nil"/>
              <w:left w:val="nil"/>
              <w:bottom w:val="single" w:sz="4" w:space="0" w:color="auto"/>
              <w:right w:val="single" w:sz="4" w:space="0" w:color="auto"/>
            </w:tcBorders>
            <w:shd w:val="clear" w:color="auto" w:fill="auto"/>
            <w:vAlign w:val="center"/>
            <w:hideMark/>
          </w:tcPr>
          <w:p w14:paraId="5E60AB9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DA39E5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20" w:type="dxa"/>
            <w:tcBorders>
              <w:top w:val="nil"/>
              <w:left w:val="nil"/>
              <w:bottom w:val="single" w:sz="4" w:space="0" w:color="auto"/>
              <w:right w:val="single" w:sz="4" w:space="0" w:color="auto"/>
            </w:tcBorders>
            <w:shd w:val="clear" w:color="auto" w:fill="auto"/>
            <w:vAlign w:val="center"/>
            <w:hideMark/>
          </w:tcPr>
          <w:p w14:paraId="48FE4B5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490</w:t>
            </w:r>
          </w:p>
        </w:tc>
      </w:tr>
      <w:tr w:rsidR="00911BFD" w:rsidRPr="004D7016" w14:paraId="1EFE44D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CA3B8A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258</w:t>
            </w:r>
          </w:p>
        </w:tc>
        <w:tc>
          <w:tcPr>
            <w:tcW w:w="5580" w:type="dxa"/>
            <w:tcBorders>
              <w:top w:val="nil"/>
              <w:left w:val="nil"/>
              <w:bottom w:val="single" w:sz="4" w:space="0" w:color="auto"/>
              <w:right w:val="single" w:sz="4" w:space="0" w:color="auto"/>
            </w:tcBorders>
            <w:shd w:val="clear" w:color="auto" w:fill="auto"/>
            <w:vAlign w:val="center"/>
            <w:hideMark/>
          </w:tcPr>
          <w:p w14:paraId="1FEF8FE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LUZ LED 30 WATTS T-8  P/GABINETE  CODIGO SAP 86320 / T8LE17</w:t>
            </w:r>
          </w:p>
        </w:tc>
        <w:tc>
          <w:tcPr>
            <w:tcW w:w="1440" w:type="dxa"/>
            <w:tcBorders>
              <w:top w:val="nil"/>
              <w:left w:val="nil"/>
              <w:bottom w:val="single" w:sz="4" w:space="0" w:color="auto"/>
              <w:right w:val="single" w:sz="4" w:space="0" w:color="auto"/>
            </w:tcBorders>
            <w:shd w:val="clear" w:color="auto" w:fill="auto"/>
            <w:vAlign w:val="center"/>
            <w:hideMark/>
          </w:tcPr>
          <w:p w14:paraId="44702AF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E2E343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20" w:type="dxa"/>
            <w:tcBorders>
              <w:top w:val="nil"/>
              <w:left w:val="nil"/>
              <w:bottom w:val="single" w:sz="4" w:space="0" w:color="auto"/>
              <w:right w:val="single" w:sz="4" w:space="0" w:color="auto"/>
            </w:tcBorders>
            <w:shd w:val="clear" w:color="auto" w:fill="auto"/>
            <w:vAlign w:val="center"/>
            <w:hideMark/>
          </w:tcPr>
          <w:p w14:paraId="6D95983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490</w:t>
            </w:r>
          </w:p>
        </w:tc>
      </w:tr>
      <w:tr w:rsidR="00911BFD" w:rsidRPr="004D7016" w14:paraId="353F99A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BA3962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259</w:t>
            </w:r>
          </w:p>
        </w:tc>
        <w:tc>
          <w:tcPr>
            <w:tcW w:w="5580" w:type="dxa"/>
            <w:tcBorders>
              <w:top w:val="nil"/>
              <w:left w:val="nil"/>
              <w:bottom w:val="single" w:sz="4" w:space="0" w:color="auto"/>
              <w:right w:val="single" w:sz="4" w:space="0" w:color="auto"/>
            </w:tcBorders>
            <w:shd w:val="clear" w:color="auto" w:fill="auto"/>
            <w:vAlign w:val="center"/>
            <w:hideMark/>
          </w:tcPr>
          <w:p w14:paraId="6DC3B91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TUBO LED 16W, T8, 6500K, VIDRIO OPACO, 100-240V, 120CM.</w:t>
            </w:r>
          </w:p>
        </w:tc>
        <w:tc>
          <w:tcPr>
            <w:tcW w:w="1440" w:type="dxa"/>
            <w:tcBorders>
              <w:top w:val="nil"/>
              <w:left w:val="nil"/>
              <w:bottom w:val="single" w:sz="4" w:space="0" w:color="auto"/>
              <w:right w:val="single" w:sz="4" w:space="0" w:color="auto"/>
            </w:tcBorders>
            <w:shd w:val="clear" w:color="auto" w:fill="auto"/>
            <w:vAlign w:val="center"/>
            <w:hideMark/>
          </w:tcPr>
          <w:p w14:paraId="08A0BBA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94B480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81769B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99</w:t>
            </w:r>
          </w:p>
        </w:tc>
      </w:tr>
      <w:tr w:rsidR="00911BFD" w:rsidRPr="004D7016" w14:paraId="684F459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3F56A9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260</w:t>
            </w:r>
          </w:p>
        </w:tc>
        <w:tc>
          <w:tcPr>
            <w:tcW w:w="5580" w:type="dxa"/>
            <w:tcBorders>
              <w:top w:val="nil"/>
              <w:left w:val="nil"/>
              <w:bottom w:val="single" w:sz="4" w:space="0" w:color="auto"/>
              <w:right w:val="single" w:sz="4" w:space="0" w:color="auto"/>
            </w:tcBorders>
            <w:shd w:val="clear" w:color="auto" w:fill="auto"/>
            <w:vAlign w:val="center"/>
            <w:hideMark/>
          </w:tcPr>
          <w:p w14:paraId="5907DA8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TUBO LED 36W, T8, 6500K, VIDRIO OPACO, 100-240V, 240CM.</w:t>
            </w:r>
          </w:p>
        </w:tc>
        <w:tc>
          <w:tcPr>
            <w:tcW w:w="1440" w:type="dxa"/>
            <w:tcBorders>
              <w:top w:val="nil"/>
              <w:left w:val="nil"/>
              <w:bottom w:val="single" w:sz="4" w:space="0" w:color="auto"/>
              <w:right w:val="single" w:sz="4" w:space="0" w:color="auto"/>
            </w:tcBorders>
            <w:shd w:val="clear" w:color="auto" w:fill="auto"/>
            <w:vAlign w:val="center"/>
            <w:hideMark/>
          </w:tcPr>
          <w:p w14:paraId="1D586B6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41D24E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D1CE37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99</w:t>
            </w:r>
          </w:p>
        </w:tc>
      </w:tr>
      <w:tr w:rsidR="00911BFD" w:rsidRPr="004D7016" w14:paraId="32F6610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42E7BC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261</w:t>
            </w:r>
          </w:p>
        </w:tc>
        <w:tc>
          <w:tcPr>
            <w:tcW w:w="5580" w:type="dxa"/>
            <w:tcBorders>
              <w:top w:val="nil"/>
              <w:left w:val="nil"/>
              <w:bottom w:val="single" w:sz="4" w:space="0" w:color="auto"/>
              <w:right w:val="single" w:sz="4" w:space="0" w:color="auto"/>
            </w:tcBorders>
            <w:shd w:val="clear" w:color="auto" w:fill="auto"/>
            <w:vAlign w:val="center"/>
            <w:hideMark/>
          </w:tcPr>
          <w:p w14:paraId="464EDEF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FLUORESENTE TIPO "U" MODELO FB031/841 DE 31 W CODIGO SAP 10134</w:t>
            </w:r>
          </w:p>
        </w:tc>
        <w:tc>
          <w:tcPr>
            <w:tcW w:w="1440" w:type="dxa"/>
            <w:tcBorders>
              <w:top w:val="nil"/>
              <w:left w:val="nil"/>
              <w:bottom w:val="single" w:sz="4" w:space="0" w:color="auto"/>
              <w:right w:val="single" w:sz="4" w:space="0" w:color="auto"/>
            </w:tcBorders>
            <w:shd w:val="clear" w:color="auto" w:fill="auto"/>
            <w:vAlign w:val="center"/>
            <w:hideMark/>
          </w:tcPr>
          <w:p w14:paraId="5ACCEF5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305CFB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20" w:type="dxa"/>
            <w:tcBorders>
              <w:top w:val="nil"/>
              <w:left w:val="nil"/>
              <w:bottom w:val="single" w:sz="4" w:space="0" w:color="auto"/>
              <w:right w:val="single" w:sz="4" w:space="0" w:color="auto"/>
            </w:tcBorders>
            <w:shd w:val="clear" w:color="auto" w:fill="auto"/>
            <w:vAlign w:val="center"/>
            <w:hideMark/>
          </w:tcPr>
          <w:p w14:paraId="10FF734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487</w:t>
            </w:r>
          </w:p>
        </w:tc>
      </w:tr>
      <w:tr w:rsidR="00911BFD" w:rsidRPr="004D7016" w14:paraId="082812E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0F5528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262</w:t>
            </w:r>
          </w:p>
        </w:tc>
        <w:tc>
          <w:tcPr>
            <w:tcW w:w="5580" w:type="dxa"/>
            <w:tcBorders>
              <w:top w:val="nil"/>
              <w:left w:val="nil"/>
              <w:bottom w:val="single" w:sz="4" w:space="0" w:color="auto"/>
              <w:right w:val="single" w:sz="4" w:space="0" w:color="auto"/>
            </w:tcBorders>
            <w:shd w:val="clear" w:color="auto" w:fill="auto"/>
            <w:vAlign w:val="center"/>
            <w:hideMark/>
          </w:tcPr>
          <w:p w14:paraId="4E6B46E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LED TIPO PANEL 36 W 1268 SANELEC CODIGO SAP 10134</w:t>
            </w:r>
          </w:p>
        </w:tc>
        <w:tc>
          <w:tcPr>
            <w:tcW w:w="1440" w:type="dxa"/>
            <w:tcBorders>
              <w:top w:val="nil"/>
              <w:left w:val="nil"/>
              <w:bottom w:val="single" w:sz="4" w:space="0" w:color="auto"/>
              <w:right w:val="single" w:sz="4" w:space="0" w:color="auto"/>
            </w:tcBorders>
            <w:shd w:val="clear" w:color="auto" w:fill="auto"/>
            <w:vAlign w:val="center"/>
            <w:hideMark/>
          </w:tcPr>
          <w:p w14:paraId="048CDC0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AE28C0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20" w:type="dxa"/>
            <w:tcBorders>
              <w:top w:val="nil"/>
              <w:left w:val="nil"/>
              <w:bottom w:val="single" w:sz="4" w:space="0" w:color="auto"/>
              <w:right w:val="single" w:sz="4" w:space="0" w:color="auto"/>
            </w:tcBorders>
            <w:shd w:val="clear" w:color="auto" w:fill="auto"/>
            <w:vAlign w:val="center"/>
            <w:hideMark/>
          </w:tcPr>
          <w:p w14:paraId="5023CAC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487</w:t>
            </w:r>
          </w:p>
        </w:tc>
      </w:tr>
      <w:tr w:rsidR="00911BFD" w:rsidRPr="004D7016" w14:paraId="44DD2314"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4693DF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263</w:t>
            </w:r>
          </w:p>
        </w:tc>
        <w:tc>
          <w:tcPr>
            <w:tcW w:w="5580" w:type="dxa"/>
            <w:tcBorders>
              <w:top w:val="nil"/>
              <w:left w:val="nil"/>
              <w:bottom w:val="single" w:sz="4" w:space="0" w:color="auto"/>
              <w:right w:val="single" w:sz="4" w:space="0" w:color="auto"/>
            </w:tcBorders>
            <w:shd w:val="clear" w:color="auto" w:fill="auto"/>
            <w:vAlign w:val="center"/>
            <w:hideMark/>
          </w:tcPr>
          <w:p w14:paraId="547B331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LISTON FUSIBLE 5 AMP 15 KV CODIGO SAP MEN253</w:t>
            </w:r>
          </w:p>
        </w:tc>
        <w:tc>
          <w:tcPr>
            <w:tcW w:w="1440" w:type="dxa"/>
            <w:tcBorders>
              <w:top w:val="nil"/>
              <w:left w:val="nil"/>
              <w:bottom w:val="single" w:sz="4" w:space="0" w:color="auto"/>
              <w:right w:val="single" w:sz="4" w:space="0" w:color="auto"/>
            </w:tcBorders>
            <w:shd w:val="clear" w:color="auto" w:fill="auto"/>
            <w:vAlign w:val="center"/>
            <w:hideMark/>
          </w:tcPr>
          <w:p w14:paraId="156353E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E96329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31E84E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DA4FF0D"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297809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264</w:t>
            </w:r>
          </w:p>
        </w:tc>
        <w:tc>
          <w:tcPr>
            <w:tcW w:w="5580" w:type="dxa"/>
            <w:tcBorders>
              <w:top w:val="nil"/>
              <w:left w:val="nil"/>
              <w:bottom w:val="single" w:sz="4" w:space="0" w:color="auto"/>
              <w:right w:val="single" w:sz="4" w:space="0" w:color="auto"/>
            </w:tcBorders>
            <w:shd w:val="clear" w:color="auto" w:fill="auto"/>
            <w:vAlign w:val="center"/>
            <w:hideMark/>
          </w:tcPr>
          <w:p w14:paraId="392D3F4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LISTON FUSIBLE 10 AMP 15 KV CODIGO SAP MEN253</w:t>
            </w:r>
          </w:p>
        </w:tc>
        <w:tc>
          <w:tcPr>
            <w:tcW w:w="1440" w:type="dxa"/>
            <w:tcBorders>
              <w:top w:val="nil"/>
              <w:left w:val="nil"/>
              <w:bottom w:val="single" w:sz="4" w:space="0" w:color="auto"/>
              <w:right w:val="single" w:sz="4" w:space="0" w:color="auto"/>
            </w:tcBorders>
            <w:shd w:val="clear" w:color="auto" w:fill="auto"/>
            <w:vAlign w:val="center"/>
            <w:hideMark/>
          </w:tcPr>
          <w:p w14:paraId="17E07A2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9BB065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6EEAE6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49CA4CA"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DD995E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265</w:t>
            </w:r>
          </w:p>
        </w:tc>
        <w:tc>
          <w:tcPr>
            <w:tcW w:w="5580" w:type="dxa"/>
            <w:tcBorders>
              <w:top w:val="nil"/>
              <w:left w:val="nil"/>
              <w:bottom w:val="single" w:sz="4" w:space="0" w:color="auto"/>
              <w:right w:val="single" w:sz="4" w:space="0" w:color="auto"/>
            </w:tcBorders>
            <w:shd w:val="clear" w:color="auto" w:fill="auto"/>
            <w:vAlign w:val="center"/>
            <w:hideMark/>
          </w:tcPr>
          <w:p w14:paraId="5F5976D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LISTON FUSIBLE 15 AMP 15 KV CODIGO SAP MEN253</w:t>
            </w:r>
          </w:p>
        </w:tc>
        <w:tc>
          <w:tcPr>
            <w:tcW w:w="1440" w:type="dxa"/>
            <w:tcBorders>
              <w:top w:val="nil"/>
              <w:left w:val="nil"/>
              <w:bottom w:val="single" w:sz="4" w:space="0" w:color="auto"/>
              <w:right w:val="single" w:sz="4" w:space="0" w:color="auto"/>
            </w:tcBorders>
            <w:shd w:val="clear" w:color="auto" w:fill="auto"/>
            <w:vAlign w:val="center"/>
            <w:hideMark/>
          </w:tcPr>
          <w:p w14:paraId="06311CD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52BBB1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9B6606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0AC9E9C"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86A7F4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266</w:t>
            </w:r>
          </w:p>
        </w:tc>
        <w:tc>
          <w:tcPr>
            <w:tcW w:w="5580" w:type="dxa"/>
            <w:tcBorders>
              <w:top w:val="nil"/>
              <w:left w:val="nil"/>
              <w:bottom w:val="single" w:sz="4" w:space="0" w:color="auto"/>
              <w:right w:val="single" w:sz="4" w:space="0" w:color="auto"/>
            </w:tcBorders>
            <w:shd w:val="clear" w:color="auto" w:fill="auto"/>
            <w:vAlign w:val="center"/>
            <w:hideMark/>
          </w:tcPr>
          <w:p w14:paraId="78A25D0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LISTON FUSIBLE 25 AMP 25 KV CODIGO SAP MEN253</w:t>
            </w:r>
          </w:p>
        </w:tc>
        <w:tc>
          <w:tcPr>
            <w:tcW w:w="1440" w:type="dxa"/>
            <w:tcBorders>
              <w:top w:val="nil"/>
              <w:left w:val="nil"/>
              <w:bottom w:val="single" w:sz="4" w:space="0" w:color="auto"/>
              <w:right w:val="single" w:sz="4" w:space="0" w:color="auto"/>
            </w:tcBorders>
            <w:shd w:val="clear" w:color="auto" w:fill="auto"/>
            <w:vAlign w:val="center"/>
            <w:hideMark/>
          </w:tcPr>
          <w:p w14:paraId="07D6B36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2AD273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57C58C8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6D81BB9"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94DADC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267</w:t>
            </w:r>
          </w:p>
        </w:tc>
        <w:tc>
          <w:tcPr>
            <w:tcW w:w="5580" w:type="dxa"/>
            <w:tcBorders>
              <w:top w:val="nil"/>
              <w:left w:val="nil"/>
              <w:bottom w:val="single" w:sz="4" w:space="0" w:color="auto"/>
              <w:right w:val="single" w:sz="4" w:space="0" w:color="auto"/>
            </w:tcBorders>
            <w:shd w:val="clear" w:color="auto" w:fill="auto"/>
            <w:vAlign w:val="center"/>
            <w:hideMark/>
          </w:tcPr>
          <w:p w14:paraId="04105C6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LISTON FUSIBLE 30 AMP 15 KV CODIGO SAP MEN253</w:t>
            </w:r>
          </w:p>
        </w:tc>
        <w:tc>
          <w:tcPr>
            <w:tcW w:w="1440" w:type="dxa"/>
            <w:tcBorders>
              <w:top w:val="nil"/>
              <w:left w:val="nil"/>
              <w:bottom w:val="single" w:sz="4" w:space="0" w:color="auto"/>
              <w:right w:val="single" w:sz="4" w:space="0" w:color="auto"/>
            </w:tcBorders>
            <w:shd w:val="clear" w:color="auto" w:fill="auto"/>
            <w:vAlign w:val="center"/>
            <w:hideMark/>
          </w:tcPr>
          <w:p w14:paraId="02B4816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1D42A0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35DF6F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B04E1C0"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BAC78A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268</w:t>
            </w:r>
          </w:p>
        </w:tc>
        <w:tc>
          <w:tcPr>
            <w:tcW w:w="5580" w:type="dxa"/>
            <w:tcBorders>
              <w:top w:val="nil"/>
              <w:left w:val="nil"/>
              <w:bottom w:val="single" w:sz="4" w:space="0" w:color="auto"/>
              <w:right w:val="single" w:sz="4" w:space="0" w:color="auto"/>
            </w:tcBorders>
            <w:shd w:val="clear" w:color="auto" w:fill="auto"/>
            <w:vAlign w:val="center"/>
            <w:hideMark/>
          </w:tcPr>
          <w:p w14:paraId="729E50F9" w14:textId="77777777" w:rsidR="00911BFD" w:rsidRPr="004D7016" w:rsidRDefault="00911BFD" w:rsidP="00C76EE7">
            <w:pPr>
              <w:rPr>
                <w:rFonts w:ascii="Arial" w:eastAsia="Times New Roman" w:hAnsi="Arial" w:cs="Arial"/>
                <w:color w:val="000000"/>
                <w:sz w:val="18"/>
                <w:szCs w:val="18"/>
                <w:lang w:val="en-US"/>
              </w:rPr>
            </w:pPr>
            <w:r w:rsidRPr="004D7016">
              <w:rPr>
                <w:rFonts w:ascii="Arial" w:eastAsia="Times New Roman" w:hAnsi="Arial" w:cs="Arial"/>
                <w:color w:val="000000"/>
                <w:sz w:val="18"/>
                <w:szCs w:val="18"/>
                <w:lang w:val="en-US"/>
              </w:rPr>
              <w:t>LISTON FISIBLE 100 AMPS. CODIGO SAP MEN253</w:t>
            </w:r>
          </w:p>
        </w:tc>
        <w:tc>
          <w:tcPr>
            <w:tcW w:w="1440" w:type="dxa"/>
            <w:tcBorders>
              <w:top w:val="nil"/>
              <w:left w:val="nil"/>
              <w:bottom w:val="single" w:sz="4" w:space="0" w:color="auto"/>
              <w:right w:val="single" w:sz="4" w:space="0" w:color="auto"/>
            </w:tcBorders>
            <w:shd w:val="clear" w:color="auto" w:fill="auto"/>
            <w:vAlign w:val="center"/>
            <w:hideMark/>
          </w:tcPr>
          <w:p w14:paraId="3E954F4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10F232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CC41FC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3BF7363"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55565B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269</w:t>
            </w:r>
          </w:p>
        </w:tc>
        <w:tc>
          <w:tcPr>
            <w:tcW w:w="5580" w:type="dxa"/>
            <w:tcBorders>
              <w:top w:val="nil"/>
              <w:left w:val="nil"/>
              <w:bottom w:val="single" w:sz="4" w:space="0" w:color="auto"/>
              <w:right w:val="single" w:sz="4" w:space="0" w:color="auto"/>
            </w:tcBorders>
            <w:shd w:val="clear" w:color="auto" w:fill="auto"/>
            <w:vAlign w:val="center"/>
            <w:hideMark/>
          </w:tcPr>
          <w:p w14:paraId="082C8EC1" w14:textId="77777777" w:rsidR="00911BFD" w:rsidRPr="004D7016" w:rsidRDefault="00911BFD" w:rsidP="00C76EE7">
            <w:pPr>
              <w:rPr>
                <w:rFonts w:ascii="Arial" w:eastAsia="Times New Roman" w:hAnsi="Arial" w:cs="Arial"/>
                <w:color w:val="000000"/>
                <w:sz w:val="18"/>
                <w:szCs w:val="18"/>
                <w:lang w:val="en-US"/>
              </w:rPr>
            </w:pPr>
            <w:r w:rsidRPr="004D7016">
              <w:rPr>
                <w:rFonts w:ascii="Arial" w:eastAsia="Times New Roman" w:hAnsi="Arial" w:cs="Arial"/>
                <w:color w:val="000000"/>
                <w:sz w:val="18"/>
                <w:szCs w:val="18"/>
                <w:lang w:val="en-US"/>
              </w:rPr>
              <w:t>LISTON FISIBLE 200 AMPS. CODIGO SAP MEN254</w:t>
            </w:r>
          </w:p>
        </w:tc>
        <w:tc>
          <w:tcPr>
            <w:tcW w:w="1440" w:type="dxa"/>
            <w:tcBorders>
              <w:top w:val="nil"/>
              <w:left w:val="nil"/>
              <w:bottom w:val="single" w:sz="4" w:space="0" w:color="auto"/>
              <w:right w:val="single" w:sz="4" w:space="0" w:color="auto"/>
            </w:tcBorders>
            <w:shd w:val="clear" w:color="auto" w:fill="auto"/>
            <w:vAlign w:val="center"/>
            <w:hideMark/>
          </w:tcPr>
          <w:p w14:paraId="306D311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8013B4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24C49F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17C3AE1"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2BA55D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270</w:t>
            </w:r>
          </w:p>
        </w:tc>
        <w:tc>
          <w:tcPr>
            <w:tcW w:w="5580" w:type="dxa"/>
            <w:tcBorders>
              <w:top w:val="nil"/>
              <w:left w:val="nil"/>
              <w:bottom w:val="single" w:sz="4" w:space="0" w:color="auto"/>
              <w:right w:val="single" w:sz="4" w:space="0" w:color="auto"/>
            </w:tcBorders>
            <w:shd w:val="clear" w:color="auto" w:fill="auto"/>
            <w:vAlign w:val="center"/>
            <w:hideMark/>
          </w:tcPr>
          <w:p w14:paraId="317BC76A" w14:textId="77777777" w:rsidR="00911BFD" w:rsidRPr="004D7016" w:rsidRDefault="00911BFD" w:rsidP="00C76EE7">
            <w:pPr>
              <w:rPr>
                <w:rFonts w:ascii="Arial" w:eastAsia="Times New Roman" w:hAnsi="Arial" w:cs="Arial"/>
                <w:color w:val="000000"/>
                <w:sz w:val="18"/>
                <w:szCs w:val="18"/>
                <w:lang w:val="en-US"/>
              </w:rPr>
            </w:pPr>
            <w:r w:rsidRPr="004D7016">
              <w:rPr>
                <w:rFonts w:ascii="Arial" w:eastAsia="Times New Roman" w:hAnsi="Arial" w:cs="Arial"/>
                <w:color w:val="000000"/>
                <w:sz w:val="18"/>
                <w:szCs w:val="18"/>
                <w:lang w:val="en-US"/>
              </w:rPr>
              <w:t>LISTON FISIBLE 30 AMPS. CODIGO SAP MEN251</w:t>
            </w:r>
          </w:p>
        </w:tc>
        <w:tc>
          <w:tcPr>
            <w:tcW w:w="1440" w:type="dxa"/>
            <w:tcBorders>
              <w:top w:val="nil"/>
              <w:left w:val="nil"/>
              <w:bottom w:val="single" w:sz="4" w:space="0" w:color="auto"/>
              <w:right w:val="single" w:sz="4" w:space="0" w:color="auto"/>
            </w:tcBorders>
            <w:shd w:val="clear" w:color="auto" w:fill="auto"/>
            <w:vAlign w:val="center"/>
            <w:hideMark/>
          </w:tcPr>
          <w:p w14:paraId="749DEAB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942A46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CAA048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4830F6C"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5EBBE6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271</w:t>
            </w:r>
          </w:p>
        </w:tc>
        <w:tc>
          <w:tcPr>
            <w:tcW w:w="5580" w:type="dxa"/>
            <w:tcBorders>
              <w:top w:val="nil"/>
              <w:left w:val="nil"/>
              <w:bottom w:val="single" w:sz="4" w:space="0" w:color="auto"/>
              <w:right w:val="single" w:sz="4" w:space="0" w:color="auto"/>
            </w:tcBorders>
            <w:shd w:val="clear" w:color="auto" w:fill="auto"/>
            <w:vAlign w:val="center"/>
            <w:hideMark/>
          </w:tcPr>
          <w:p w14:paraId="6FF44823" w14:textId="77777777" w:rsidR="00911BFD" w:rsidRPr="004D7016" w:rsidRDefault="00911BFD" w:rsidP="00C76EE7">
            <w:pPr>
              <w:rPr>
                <w:rFonts w:ascii="Arial" w:eastAsia="Times New Roman" w:hAnsi="Arial" w:cs="Arial"/>
                <w:color w:val="000000"/>
                <w:sz w:val="18"/>
                <w:szCs w:val="18"/>
                <w:lang w:val="en-US"/>
              </w:rPr>
            </w:pPr>
            <w:r w:rsidRPr="004D7016">
              <w:rPr>
                <w:rFonts w:ascii="Arial" w:eastAsia="Times New Roman" w:hAnsi="Arial" w:cs="Arial"/>
                <w:color w:val="000000"/>
                <w:sz w:val="18"/>
                <w:szCs w:val="18"/>
                <w:lang w:val="en-US"/>
              </w:rPr>
              <w:t>LISTON FISIBLE 400 AMPS. CODIGO SAP MEN255</w:t>
            </w:r>
          </w:p>
        </w:tc>
        <w:tc>
          <w:tcPr>
            <w:tcW w:w="1440" w:type="dxa"/>
            <w:tcBorders>
              <w:top w:val="nil"/>
              <w:left w:val="nil"/>
              <w:bottom w:val="single" w:sz="4" w:space="0" w:color="auto"/>
              <w:right w:val="single" w:sz="4" w:space="0" w:color="auto"/>
            </w:tcBorders>
            <w:shd w:val="clear" w:color="auto" w:fill="auto"/>
            <w:vAlign w:val="center"/>
            <w:hideMark/>
          </w:tcPr>
          <w:p w14:paraId="098054F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B47362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5F5748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892511E"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2F3493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272</w:t>
            </w:r>
          </w:p>
        </w:tc>
        <w:tc>
          <w:tcPr>
            <w:tcW w:w="5580" w:type="dxa"/>
            <w:tcBorders>
              <w:top w:val="nil"/>
              <w:left w:val="nil"/>
              <w:bottom w:val="single" w:sz="4" w:space="0" w:color="auto"/>
              <w:right w:val="single" w:sz="4" w:space="0" w:color="auto"/>
            </w:tcBorders>
            <w:shd w:val="clear" w:color="auto" w:fill="auto"/>
            <w:vAlign w:val="center"/>
            <w:hideMark/>
          </w:tcPr>
          <w:p w14:paraId="3A4BEE63" w14:textId="77777777" w:rsidR="00911BFD" w:rsidRPr="004D7016" w:rsidRDefault="00911BFD" w:rsidP="00C76EE7">
            <w:pPr>
              <w:rPr>
                <w:rFonts w:ascii="Arial" w:eastAsia="Times New Roman" w:hAnsi="Arial" w:cs="Arial"/>
                <w:color w:val="000000"/>
                <w:sz w:val="18"/>
                <w:szCs w:val="18"/>
                <w:lang w:val="en-US"/>
              </w:rPr>
            </w:pPr>
            <w:r w:rsidRPr="004D7016">
              <w:rPr>
                <w:rFonts w:ascii="Arial" w:eastAsia="Times New Roman" w:hAnsi="Arial" w:cs="Arial"/>
                <w:color w:val="000000"/>
                <w:sz w:val="18"/>
                <w:szCs w:val="18"/>
                <w:lang w:val="en-US"/>
              </w:rPr>
              <w:t>LISTON FISIBLE 60 AMPS. CODIGO SAP MEN252</w:t>
            </w:r>
          </w:p>
        </w:tc>
        <w:tc>
          <w:tcPr>
            <w:tcW w:w="1440" w:type="dxa"/>
            <w:tcBorders>
              <w:top w:val="nil"/>
              <w:left w:val="nil"/>
              <w:bottom w:val="single" w:sz="4" w:space="0" w:color="auto"/>
              <w:right w:val="single" w:sz="4" w:space="0" w:color="auto"/>
            </w:tcBorders>
            <w:shd w:val="clear" w:color="auto" w:fill="auto"/>
            <w:vAlign w:val="center"/>
            <w:hideMark/>
          </w:tcPr>
          <w:p w14:paraId="0E05230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61DC64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F4D03A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DB0A6F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03EED4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273</w:t>
            </w:r>
          </w:p>
        </w:tc>
        <w:tc>
          <w:tcPr>
            <w:tcW w:w="5580" w:type="dxa"/>
            <w:tcBorders>
              <w:top w:val="nil"/>
              <w:left w:val="nil"/>
              <w:bottom w:val="single" w:sz="4" w:space="0" w:color="auto"/>
              <w:right w:val="single" w:sz="4" w:space="0" w:color="auto"/>
            </w:tcBorders>
            <w:shd w:val="clear" w:color="auto" w:fill="auto"/>
            <w:vAlign w:val="center"/>
            <w:hideMark/>
          </w:tcPr>
          <w:p w14:paraId="2922712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LISTON FUSIBLE ALTA TENSION 15 KV  15 AMPS. CODIGO SAP MEN253</w:t>
            </w:r>
          </w:p>
        </w:tc>
        <w:tc>
          <w:tcPr>
            <w:tcW w:w="1440" w:type="dxa"/>
            <w:tcBorders>
              <w:top w:val="nil"/>
              <w:left w:val="nil"/>
              <w:bottom w:val="single" w:sz="4" w:space="0" w:color="auto"/>
              <w:right w:val="single" w:sz="4" w:space="0" w:color="auto"/>
            </w:tcBorders>
            <w:shd w:val="clear" w:color="auto" w:fill="auto"/>
            <w:vAlign w:val="center"/>
            <w:hideMark/>
          </w:tcPr>
          <w:p w14:paraId="295A9D6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455953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24B4C0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077AF3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D017C2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274</w:t>
            </w:r>
          </w:p>
        </w:tc>
        <w:tc>
          <w:tcPr>
            <w:tcW w:w="5580" w:type="dxa"/>
            <w:tcBorders>
              <w:top w:val="nil"/>
              <w:left w:val="nil"/>
              <w:bottom w:val="single" w:sz="4" w:space="0" w:color="auto"/>
              <w:right w:val="single" w:sz="4" w:space="0" w:color="auto"/>
            </w:tcBorders>
            <w:shd w:val="clear" w:color="auto" w:fill="auto"/>
            <w:vAlign w:val="center"/>
            <w:hideMark/>
          </w:tcPr>
          <w:p w14:paraId="4D05207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LISTON FUSIBLE ALTA TENSION 15 KV  40 AMPS. CODIGO SAP MEN253</w:t>
            </w:r>
          </w:p>
        </w:tc>
        <w:tc>
          <w:tcPr>
            <w:tcW w:w="1440" w:type="dxa"/>
            <w:tcBorders>
              <w:top w:val="nil"/>
              <w:left w:val="nil"/>
              <w:bottom w:val="single" w:sz="4" w:space="0" w:color="auto"/>
              <w:right w:val="single" w:sz="4" w:space="0" w:color="auto"/>
            </w:tcBorders>
            <w:shd w:val="clear" w:color="auto" w:fill="auto"/>
            <w:vAlign w:val="center"/>
            <w:hideMark/>
          </w:tcPr>
          <w:p w14:paraId="58BB3A7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1BEBAC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D102C1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8AFF9B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A88BFE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275</w:t>
            </w:r>
          </w:p>
        </w:tc>
        <w:tc>
          <w:tcPr>
            <w:tcW w:w="5580" w:type="dxa"/>
            <w:tcBorders>
              <w:top w:val="nil"/>
              <w:left w:val="nil"/>
              <w:bottom w:val="single" w:sz="4" w:space="0" w:color="auto"/>
              <w:right w:val="single" w:sz="4" w:space="0" w:color="auto"/>
            </w:tcBorders>
            <w:shd w:val="clear" w:color="auto" w:fill="auto"/>
            <w:vAlign w:val="center"/>
            <w:hideMark/>
          </w:tcPr>
          <w:p w14:paraId="1B37816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LISTON FUSIBLE ALTA TENSION 15 KV  50 AMPS. CODIGO SAP MEN253</w:t>
            </w:r>
          </w:p>
        </w:tc>
        <w:tc>
          <w:tcPr>
            <w:tcW w:w="1440" w:type="dxa"/>
            <w:tcBorders>
              <w:top w:val="nil"/>
              <w:left w:val="nil"/>
              <w:bottom w:val="single" w:sz="4" w:space="0" w:color="auto"/>
              <w:right w:val="single" w:sz="4" w:space="0" w:color="auto"/>
            </w:tcBorders>
            <w:shd w:val="clear" w:color="auto" w:fill="auto"/>
            <w:vAlign w:val="center"/>
            <w:hideMark/>
          </w:tcPr>
          <w:p w14:paraId="3B6BF68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7DD760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605D45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70E681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20C328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276</w:t>
            </w:r>
          </w:p>
        </w:tc>
        <w:tc>
          <w:tcPr>
            <w:tcW w:w="5580" w:type="dxa"/>
            <w:tcBorders>
              <w:top w:val="nil"/>
              <w:left w:val="nil"/>
              <w:bottom w:val="single" w:sz="4" w:space="0" w:color="auto"/>
              <w:right w:val="single" w:sz="4" w:space="0" w:color="auto"/>
            </w:tcBorders>
            <w:shd w:val="clear" w:color="auto" w:fill="auto"/>
            <w:vAlign w:val="center"/>
            <w:hideMark/>
          </w:tcPr>
          <w:p w14:paraId="68FB5CB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MULTIMETRO DIGITAL LCD (6000), RETROILUMINADO, VERDADERO VALOR EFICAZ DE CA MARCA FLUKE O SIMILAR</w:t>
            </w:r>
          </w:p>
        </w:tc>
        <w:tc>
          <w:tcPr>
            <w:tcW w:w="1440" w:type="dxa"/>
            <w:tcBorders>
              <w:top w:val="nil"/>
              <w:left w:val="nil"/>
              <w:bottom w:val="single" w:sz="4" w:space="0" w:color="auto"/>
              <w:right w:val="single" w:sz="4" w:space="0" w:color="auto"/>
            </w:tcBorders>
            <w:shd w:val="clear" w:color="auto" w:fill="auto"/>
            <w:vAlign w:val="center"/>
            <w:hideMark/>
          </w:tcPr>
          <w:p w14:paraId="0E20424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69C66C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920B6B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3E64FBFA"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EBB28F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277</w:t>
            </w:r>
          </w:p>
        </w:tc>
        <w:tc>
          <w:tcPr>
            <w:tcW w:w="5580" w:type="dxa"/>
            <w:tcBorders>
              <w:top w:val="nil"/>
              <w:left w:val="nil"/>
              <w:bottom w:val="single" w:sz="4" w:space="0" w:color="auto"/>
              <w:right w:val="single" w:sz="4" w:space="0" w:color="auto"/>
            </w:tcBorders>
            <w:shd w:val="clear" w:color="auto" w:fill="auto"/>
            <w:vAlign w:val="center"/>
            <w:hideMark/>
          </w:tcPr>
          <w:p w14:paraId="2D2089C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AMPERIMETRO DE GANCHO 376 1000A AC/DC TRMS - ABRAZADERA INALÁMBRICA CON IFLEX, FLUKE-376 FC O SIMILAR</w:t>
            </w:r>
          </w:p>
        </w:tc>
        <w:tc>
          <w:tcPr>
            <w:tcW w:w="1440" w:type="dxa"/>
            <w:tcBorders>
              <w:top w:val="nil"/>
              <w:left w:val="nil"/>
              <w:bottom w:val="single" w:sz="4" w:space="0" w:color="auto"/>
              <w:right w:val="single" w:sz="4" w:space="0" w:color="auto"/>
            </w:tcBorders>
            <w:shd w:val="clear" w:color="auto" w:fill="auto"/>
            <w:vAlign w:val="center"/>
            <w:hideMark/>
          </w:tcPr>
          <w:p w14:paraId="5452EB5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C1B441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D101E3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0AE05D9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3237C4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278</w:t>
            </w:r>
          </w:p>
        </w:tc>
        <w:tc>
          <w:tcPr>
            <w:tcW w:w="5580" w:type="dxa"/>
            <w:tcBorders>
              <w:top w:val="nil"/>
              <w:left w:val="nil"/>
              <w:bottom w:val="single" w:sz="4" w:space="0" w:color="auto"/>
              <w:right w:val="single" w:sz="4" w:space="0" w:color="auto"/>
            </w:tcBorders>
            <w:shd w:val="clear" w:color="auto" w:fill="auto"/>
            <w:vAlign w:val="center"/>
            <w:hideMark/>
          </w:tcPr>
          <w:p w14:paraId="4363EDE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MOTOR 1 H.P 127/220 VOLTS 1725 R.P.M CODIGO SAP 5018ES3E48</w:t>
            </w:r>
          </w:p>
        </w:tc>
        <w:tc>
          <w:tcPr>
            <w:tcW w:w="1440" w:type="dxa"/>
            <w:tcBorders>
              <w:top w:val="nil"/>
              <w:left w:val="nil"/>
              <w:bottom w:val="single" w:sz="4" w:space="0" w:color="auto"/>
              <w:right w:val="single" w:sz="4" w:space="0" w:color="auto"/>
            </w:tcBorders>
            <w:shd w:val="clear" w:color="auto" w:fill="auto"/>
            <w:vAlign w:val="center"/>
            <w:hideMark/>
          </w:tcPr>
          <w:p w14:paraId="6BA9F07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17BA8C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006AB2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2ACF239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C74528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279</w:t>
            </w:r>
          </w:p>
        </w:tc>
        <w:tc>
          <w:tcPr>
            <w:tcW w:w="5580" w:type="dxa"/>
            <w:tcBorders>
              <w:top w:val="nil"/>
              <w:left w:val="nil"/>
              <w:bottom w:val="single" w:sz="4" w:space="0" w:color="auto"/>
              <w:right w:val="single" w:sz="4" w:space="0" w:color="auto"/>
            </w:tcBorders>
            <w:shd w:val="clear" w:color="auto" w:fill="auto"/>
            <w:vAlign w:val="center"/>
            <w:hideMark/>
          </w:tcPr>
          <w:p w14:paraId="759021D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MOTOR 1 H.P 220/440 VOLTS 1725 R.P.M CODIGO SAP 5018ES3E48</w:t>
            </w:r>
          </w:p>
        </w:tc>
        <w:tc>
          <w:tcPr>
            <w:tcW w:w="1440" w:type="dxa"/>
            <w:tcBorders>
              <w:top w:val="nil"/>
              <w:left w:val="nil"/>
              <w:bottom w:val="single" w:sz="4" w:space="0" w:color="auto"/>
              <w:right w:val="single" w:sz="4" w:space="0" w:color="auto"/>
            </w:tcBorders>
            <w:shd w:val="clear" w:color="auto" w:fill="auto"/>
            <w:vAlign w:val="center"/>
            <w:hideMark/>
          </w:tcPr>
          <w:p w14:paraId="356E686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7A72B1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32C6FF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107C9BF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794B2F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280</w:t>
            </w:r>
          </w:p>
        </w:tc>
        <w:tc>
          <w:tcPr>
            <w:tcW w:w="5580" w:type="dxa"/>
            <w:tcBorders>
              <w:top w:val="nil"/>
              <w:left w:val="nil"/>
              <w:bottom w:val="single" w:sz="4" w:space="0" w:color="auto"/>
              <w:right w:val="single" w:sz="4" w:space="0" w:color="auto"/>
            </w:tcBorders>
            <w:shd w:val="clear" w:color="auto" w:fill="auto"/>
            <w:vAlign w:val="center"/>
            <w:hideMark/>
          </w:tcPr>
          <w:p w14:paraId="4EA3860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MOTOR 1/2 H.P 127/220 VOLTS 1725 RPM CODIGO SAP 5018ES3E48</w:t>
            </w:r>
          </w:p>
        </w:tc>
        <w:tc>
          <w:tcPr>
            <w:tcW w:w="1440" w:type="dxa"/>
            <w:tcBorders>
              <w:top w:val="nil"/>
              <w:left w:val="nil"/>
              <w:bottom w:val="single" w:sz="4" w:space="0" w:color="auto"/>
              <w:right w:val="single" w:sz="4" w:space="0" w:color="auto"/>
            </w:tcBorders>
            <w:shd w:val="clear" w:color="auto" w:fill="auto"/>
            <w:vAlign w:val="center"/>
            <w:hideMark/>
          </w:tcPr>
          <w:p w14:paraId="7259868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F8A7D3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EF1E21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0BF9A1A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777873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281</w:t>
            </w:r>
          </w:p>
        </w:tc>
        <w:tc>
          <w:tcPr>
            <w:tcW w:w="5580" w:type="dxa"/>
            <w:tcBorders>
              <w:top w:val="nil"/>
              <w:left w:val="nil"/>
              <w:bottom w:val="single" w:sz="4" w:space="0" w:color="auto"/>
              <w:right w:val="single" w:sz="4" w:space="0" w:color="auto"/>
            </w:tcBorders>
            <w:shd w:val="clear" w:color="000000" w:fill="FFFFFF"/>
            <w:vAlign w:val="center"/>
            <w:hideMark/>
          </w:tcPr>
          <w:p w14:paraId="5F8AAC2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MOTOR 1/2 H.P 220 VOLTS 1075 RPM CODIGO SAP 5018ES3E48</w:t>
            </w:r>
          </w:p>
        </w:tc>
        <w:tc>
          <w:tcPr>
            <w:tcW w:w="1440" w:type="dxa"/>
            <w:tcBorders>
              <w:top w:val="nil"/>
              <w:left w:val="nil"/>
              <w:bottom w:val="single" w:sz="4" w:space="0" w:color="auto"/>
              <w:right w:val="single" w:sz="4" w:space="0" w:color="auto"/>
            </w:tcBorders>
            <w:shd w:val="clear" w:color="auto" w:fill="auto"/>
            <w:vAlign w:val="center"/>
            <w:hideMark/>
          </w:tcPr>
          <w:p w14:paraId="65FA70D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3C6BAF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9FEB88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0872959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2BB6D9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282</w:t>
            </w:r>
          </w:p>
        </w:tc>
        <w:tc>
          <w:tcPr>
            <w:tcW w:w="5580" w:type="dxa"/>
            <w:tcBorders>
              <w:top w:val="nil"/>
              <w:left w:val="nil"/>
              <w:bottom w:val="single" w:sz="4" w:space="0" w:color="auto"/>
              <w:right w:val="single" w:sz="4" w:space="0" w:color="auto"/>
            </w:tcBorders>
            <w:shd w:val="clear" w:color="auto" w:fill="auto"/>
            <w:vAlign w:val="center"/>
            <w:hideMark/>
          </w:tcPr>
          <w:p w14:paraId="6B691A1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MOTOR 1/2 H.P 220 VOLTS 2 FLECHAS 1/2" DIAM. 3 VELOC. CODIGO SAP 5018ES3E48</w:t>
            </w:r>
          </w:p>
        </w:tc>
        <w:tc>
          <w:tcPr>
            <w:tcW w:w="1440" w:type="dxa"/>
            <w:tcBorders>
              <w:top w:val="nil"/>
              <w:left w:val="nil"/>
              <w:bottom w:val="single" w:sz="4" w:space="0" w:color="auto"/>
              <w:right w:val="single" w:sz="4" w:space="0" w:color="auto"/>
            </w:tcBorders>
            <w:shd w:val="clear" w:color="auto" w:fill="auto"/>
            <w:vAlign w:val="center"/>
            <w:hideMark/>
          </w:tcPr>
          <w:p w14:paraId="3A1AE07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42111D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3B52C5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6B94EEC0"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EE0A9A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283</w:t>
            </w:r>
          </w:p>
        </w:tc>
        <w:tc>
          <w:tcPr>
            <w:tcW w:w="5580" w:type="dxa"/>
            <w:tcBorders>
              <w:top w:val="nil"/>
              <w:left w:val="nil"/>
              <w:bottom w:val="single" w:sz="4" w:space="0" w:color="auto"/>
              <w:right w:val="single" w:sz="4" w:space="0" w:color="auto"/>
            </w:tcBorders>
            <w:shd w:val="clear" w:color="auto" w:fill="auto"/>
            <w:vAlign w:val="center"/>
            <w:hideMark/>
          </w:tcPr>
          <w:p w14:paraId="7BDA2F0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PLACA 1 SALIDA CAT, LU-105 CODIGO SAP N1371-B283L</w:t>
            </w:r>
          </w:p>
        </w:tc>
        <w:tc>
          <w:tcPr>
            <w:tcW w:w="1440" w:type="dxa"/>
            <w:tcBorders>
              <w:top w:val="nil"/>
              <w:left w:val="nil"/>
              <w:bottom w:val="single" w:sz="4" w:space="0" w:color="auto"/>
              <w:right w:val="single" w:sz="4" w:space="0" w:color="auto"/>
            </w:tcBorders>
            <w:shd w:val="clear" w:color="auto" w:fill="auto"/>
            <w:vAlign w:val="center"/>
            <w:hideMark/>
          </w:tcPr>
          <w:p w14:paraId="7C4C2AC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112673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0A0E8F1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4F2B5564"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B9823D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284</w:t>
            </w:r>
          </w:p>
        </w:tc>
        <w:tc>
          <w:tcPr>
            <w:tcW w:w="5580" w:type="dxa"/>
            <w:tcBorders>
              <w:top w:val="nil"/>
              <w:left w:val="nil"/>
              <w:bottom w:val="single" w:sz="4" w:space="0" w:color="auto"/>
              <w:right w:val="single" w:sz="4" w:space="0" w:color="auto"/>
            </w:tcBorders>
            <w:shd w:val="clear" w:color="auto" w:fill="auto"/>
            <w:vAlign w:val="center"/>
            <w:hideMark/>
          </w:tcPr>
          <w:p w14:paraId="26A33B0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PLACA 2 SALIDA CAT, LU-106 CODIGO SAP 2600612-030</w:t>
            </w:r>
          </w:p>
        </w:tc>
        <w:tc>
          <w:tcPr>
            <w:tcW w:w="1440" w:type="dxa"/>
            <w:tcBorders>
              <w:top w:val="nil"/>
              <w:left w:val="nil"/>
              <w:bottom w:val="single" w:sz="4" w:space="0" w:color="auto"/>
              <w:right w:val="single" w:sz="4" w:space="0" w:color="auto"/>
            </w:tcBorders>
            <w:shd w:val="clear" w:color="auto" w:fill="auto"/>
            <w:vAlign w:val="center"/>
            <w:hideMark/>
          </w:tcPr>
          <w:p w14:paraId="5F1C728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1628FF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1D39D84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755CCA54"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C77B43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285</w:t>
            </w:r>
          </w:p>
        </w:tc>
        <w:tc>
          <w:tcPr>
            <w:tcW w:w="5580" w:type="dxa"/>
            <w:tcBorders>
              <w:top w:val="nil"/>
              <w:left w:val="nil"/>
              <w:bottom w:val="single" w:sz="4" w:space="0" w:color="auto"/>
              <w:right w:val="single" w:sz="4" w:space="0" w:color="auto"/>
            </w:tcBorders>
            <w:shd w:val="clear" w:color="auto" w:fill="auto"/>
            <w:vAlign w:val="center"/>
            <w:hideMark/>
          </w:tcPr>
          <w:p w14:paraId="274AA35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PLACA 3 SALIDA CAT, LU-107 CODIGO SAP 2600613-030</w:t>
            </w:r>
          </w:p>
        </w:tc>
        <w:tc>
          <w:tcPr>
            <w:tcW w:w="1440" w:type="dxa"/>
            <w:tcBorders>
              <w:top w:val="nil"/>
              <w:left w:val="nil"/>
              <w:bottom w:val="single" w:sz="4" w:space="0" w:color="auto"/>
              <w:right w:val="single" w:sz="4" w:space="0" w:color="auto"/>
            </w:tcBorders>
            <w:shd w:val="clear" w:color="auto" w:fill="auto"/>
            <w:vAlign w:val="center"/>
            <w:hideMark/>
          </w:tcPr>
          <w:p w14:paraId="7568FAE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76E2F8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3922567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1DC32E7D"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3CAFF5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286</w:t>
            </w:r>
          </w:p>
        </w:tc>
        <w:tc>
          <w:tcPr>
            <w:tcW w:w="5580" w:type="dxa"/>
            <w:tcBorders>
              <w:top w:val="nil"/>
              <w:left w:val="nil"/>
              <w:bottom w:val="single" w:sz="4" w:space="0" w:color="auto"/>
              <w:right w:val="single" w:sz="4" w:space="0" w:color="auto"/>
            </w:tcBorders>
            <w:shd w:val="clear" w:color="auto" w:fill="auto"/>
            <w:vAlign w:val="center"/>
            <w:hideMark/>
          </w:tcPr>
          <w:p w14:paraId="1DB1713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PLACA ALUMINIO ORO CIEGA CODIGO SAP VPA4</w:t>
            </w:r>
          </w:p>
        </w:tc>
        <w:tc>
          <w:tcPr>
            <w:tcW w:w="1440" w:type="dxa"/>
            <w:tcBorders>
              <w:top w:val="nil"/>
              <w:left w:val="nil"/>
              <w:bottom w:val="single" w:sz="4" w:space="0" w:color="auto"/>
              <w:right w:val="single" w:sz="4" w:space="0" w:color="auto"/>
            </w:tcBorders>
            <w:shd w:val="clear" w:color="auto" w:fill="auto"/>
            <w:vAlign w:val="center"/>
            <w:hideMark/>
          </w:tcPr>
          <w:p w14:paraId="3B50F39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B9DD2E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60B1BD9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400B1AB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3DB22B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287</w:t>
            </w:r>
          </w:p>
        </w:tc>
        <w:tc>
          <w:tcPr>
            <w:tcW w:w="5580" w:type="dxa"/>
            <w:tcBorders>
              <w:top w:val="nil"/>
              <w:left w:val="nil"/>
              <w:bottom w:val="single" w:sz="4" w:space="0" w:color="auto"/>
              <w:right w:val="single" w:sz="4" w:space="0" w:color="auto"/>
            </w:tcBorders>
            <w:shd w:val="clear" w:color="auto" w:fill="auto"/>
            <w:vAlign w:val="center"/>
            <w:hideMark/>
          </w:tcPr>
          <w:p w14:paraId="68CF8DE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PLACA BAQUELITA 1 SALIDA 91011/92011 CODIGO SAP 92011</w:t>
            </w:r>
          </w:p>
        </w:tc>
        <w:tc>
          <w:tcPr>
            <w:tcW w:w="1440" w:type="dxa"/>
            <w:tcBorders>
              <w:top w:val="nil"/>
              <w:left w:val="nil"/>
              <w:bottom w:val="single" w:sz="4" w:space="0" w:color="auto"/>
              <w:right w:val="single" w:sz="4" w:space="0" w:color="auto"/>
            </w:tcBorders>
            <w:shd w:val="clear" w:color="auto" w:fill="auto"/>
            <w:vAlign w:val="center"/>
            <w:hideMark/>
          </w:tcPr>
          <w:p w14:paraId="7D831B4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9BA362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67BC5B6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4BA871C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50DB7D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288</w:t>
            </w:r>
          </w:p>
        </w:tc>
        <w:tc>
          <w:tcPr>
            <w:tcW w:w="5580" w:type="dxa"/>
            <w:tcBorders>
              <w:top w:val="nil"/>
              <w:left w:val="nil"/>
              <w:bottom w:val="single" w:sz="4" w:space="0" w:color="auto"/>
              <w:right w:val="single" w:sz="4" w:space="0" w:color="auto"/>
            </w:tcBorders>
            <w:shd w:val="clear" w:color="auto" w:fill="auto"/>
            <w:vAlign w:val="center"/>
            <w:hideMark/>
          </w:tcPr>
          <w:p w14:paraId="7A51FA7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PLACA BAQUELITA 2 SALIDAS CAT 91021/91021 CODIGO SAP 92021</w:t>
            </w:r>
          </w:p>
        </w:tc>
        <w:tc>
          <w:tcPr>
            <w:tcW w:w="1440" w:type="dxa"/>
            <w:tcBorders>
              <w:top w:val="nil"/>
              <w:left w:val="nil"/>
              <w:bottom w:val="single" w:sz="4" w:space="0" w:color="auto"/>
              <w:right w:val="single" w:sz="4" w:space="0" w:color="auto"/>
            </w:tcBorders>
            <w:shd w:val="clear" w:color="auto" w:fill="auto"/>
            <w:vAlign w:val="center"/>
            <w:hideMark/>
          </w:tcPr>
          <w:p w14:paraId="36024E6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18738B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0B976FC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4D34FEE2"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821872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289</w:t>
            </w:r>
          </w:p>
        </w:tc>
        <w:tc>
          <w:tcPr>
            <w:tcW w:w="5580" w:type="dxa"/>
            <w:tcBorders>
              <w:top w:val="nil"/>
              <w:left w:val="nil"/>
              <w:bottom w:val="single" w:sz="4" w:space="0" w:color="auto"/>
              <w:right w:val="single" w:sz="4" w:space="0" w:color="auto"/>
            </w:tcBorders>
            <w:shd w:val="clear" w:color="auto" w:fill="auto"/>
            <w:vAlign w:val="center"/>
            <w:hideMark/>
          </w:tcPr>
          <w:p w14:paraId="594AD54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PLACA BAQUELITA 3 SALIDAS CODIGO SAP 92031</w:t>
            </w:r>
          </w:p>
        </w:tc>
        <w:tc>
          <w:tcPr>
            <w:tcW w:w="1440" w:type="dxa"/>
            <w:tcBorders>
              <w:top w:val="nil"/>
              <w:left w:val="nil"/>
              <w:bottom w:val="single" w:sz="4" w:space="0" w:color="auto"/>
              <w:right w:val="single" w:sz="4" w:space="0" w:color="auto"/>
            </w:tcBorders>
            <w:shd w:val="clear" w:color="auto" w:fill="auto"/>
            <w:vAlign w:val="center"/>
            <w:hideMark/>
          </w:tcPr>
          <w:p w14:paraId="26E51D8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EA9720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0587FE5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31E05CC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523158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290</w:t>
            </w:r>
          </w:p>
        </w:tc>
        <w:tc>
          <w:tcPr>
            <w:tcW w:w="5580" w:type="dxa"/>
            <w:tcBorders>
              <w:top w:val="nil"/>
              <w:left w:val="nil"/>
              <w:bottom w:val="single" w:sz="4" w:space="0" w:color="auto"/>
              <w:right w:val="single" w:sz="4" w:space="0" w:color="auto"/>
            </w:tcBorders>
            <w:shd w:val="clear" w:color="auto" w:fill="auto"/>
            <w:vAlign w:val="center"/>
            <w:hideMark/>
          </w:tcPr>
          <w:p w14:paraId="2DFE4F7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PLACA BAQUELITA CONTACTO DUPLEX COLOR MARFIL RECEPTACULO DOBLE  CODIGO SAP WD92101</w:t>
            </w:r>
          </w:p>
        </w:tc>
        <w:tc>
          <w:tcPr>
            <w:tcW w:w="1440" w:type="dxa"/>
            <w:tcBorders>
              <w:top w:val="nil"/>
              <w:left w:val="nil"/>
              <w:bottom w:val="single" w:sz="4" w:space="0" w:color="auto"/>
              <w:right w:val="single" w:sz="4" w:space="0" w:color="auto"/>
            </w:tcBorders>
            <w:shd w:val="clear" w:color="auto" w:fill="auto"/>
            <w:vAlign w:val="center"/>
            <w:hideMark/>
          </w:tcPr>
          <w:p w14:paraId="103C27A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ECA292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5C9A98A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78E0A96E"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754D52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291</w:t>
            </w:r>
          </w:p>
        </w:tc>
        <w:tc>
          <w:tcPr>
            <w:tcW w:w="5580" w:type="dxa"/>
            <w:tcBorders>
              <w:top w:val="nil"/>
              <w:left w:val="nil"/>
              <w:bottom w:val="single" w:sz="4" w:space="0" w:color="auto"/>
              <w:right w:val="single" w:sz="4" w:space="0" w:color="auto"/>
            </w:tcBorders>
            <w:shd w:val="clear" w:color="auto" w:fill="auto"/>
            <w:vAlign w:val="center"/>
            <w:hideMark/>
          </w:tcPr>
          <w:p w14:paraId="5C82FBB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PLACA CANCELERIA CODIGO SAP 2671-BM</w:t>
            </w:r>
          </w:p>
        </w:tc>
        <w:tc>
          <w:tcPr>
            <w:tcW w:w="1440" w:type="dxa"/>
            <w:tcBorders>
              <w:top w:val="nil"/>
              <w:left w:val="nil"/>
              <w:bottom w:val="single" w:sz="4" w:space="0" w:color="auto"/>
              <w:right w:val="single" w:sz="4" w:space="0" w:color="auto"/>
            </w:tcBorders>
            <w:shd w:val="clear" w:color="auto" w:fill="auto"/>
            <w:vAlign w:val="center"/>
            <w:hideMark/>
          </w:tcPr>
          <w:p w14:paraId="280033B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ACCB3D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0A1C406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1A35E1BC"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DD0C94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292</w:t>
            </w:r>
          </w:p>
        </w:tc>
        <w:tc>
          <w:tcPr>
            <w:tcW w:w="5580" w:type="dxa"/>
            <w:tcBorders>
              <w:top w:val="nil"/>
              <w:left w:val="nil"/>
              <w:bottom w:val="single" w:sz="4" w:space="0" w:color="auto"/>
              <w:right w:val="single" w:sz="4" w:space="0" w:color="auto"/>
            </w:tcBorders>
            <w:shd w:val="clear" w:color="auto" w:fill="auto"/>
            <w:vAlign w:val="center"/>
            <w:hideMark/>
          </w:tcPr>
          <w:p w14:paraId="2DC5E33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PLACA CIEGA CAT-LU-109 CODIGO SAP N1370-BL</w:t>
            </w:r>
          </w:p>
        </w:tc>
        <w:tc>
          <w:tcPr>
            <w:tcW w:w="1440" w:type="dxa"/>
            <w:tcBorders>
              <w:top w:val="nil"/>
              <w:left w:val="nil"/>
              <w:bottom w:val="single" w:sz="4" w:space="0" w:color="auto"/>
              <w:right w:val="single" w:sz="4" w:space="0" w:color="auto"/>
            </w:tcBorders>
            <w:shd w:val="clear" w:color="auto" w:fill="auto"/>
            <w:vAlign w:val="center"/>
            <w:hideMark/>
          </w:tcPr>
          <w:p w14:paraId="1BA965B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CB080B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2A47A94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146AC83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021B41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293</w:t>
            </w:r>
          </w:p>
        </w:tc>
        <w:tc>
          <w:tcPr>
            <w:tcW w:w="5580" w:type="dxa"/>
            <w:tcBorders>
              <w:top w:val="nil"/>
              <w:left w:val="nil"/>
              <w:bottom w:val="single" w:sz="4" w:space="0" w:color="auto"/>
              <w:right w:val="single" w:sz="4" w:space="0" w:color="auto"/>
            </w:tcBorders>
            <w:shd w:val="clear" w:color="auto" w:fill="auto"/>
            <w:vAlign w:val="center"/>
            <w:hideMark/>
          </w:tcPr>
          <w:p w14:paraId="4806216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PLACA METALICA CONTACTO DUPLEX CODIGO SAP QZ4803M2AAC</w:t>
            </w:r>
          </w:p>
        </w:tc>
        <w:tc>
          <w:tcPr>
            <w:tcW w:w="1440" w:type="dxa"/>
            <w:tcBorders>
              <w:top w:val="nil"/>
              <w:left w:val="nil"/>
              <w:bottom w:val="single" w:sz="4" w:space="0" w:color="auto"/>
              <w:right w:val="single" w:sz="4" w:space="0" w:color="auto"/>
            </w:tcBorders>
            <w:shd w:val="clear" w:color="auto" w:fill="auto"/>
            <w:vAlign w:val="center"/>
            <w:hideMark/>
          </w:tcPr>
          <w:p w14:paraId="2E3B765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A376A8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7AFE9A1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086AA60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F8FA7B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294</w:t>
            </w:r>
          </w:p>
        </w:tc>
        <w:tc>
          <w:tcPr>
            <w:tcW w:w="5580" w:type="dxa"/>
            <w:tcBorders>
              <w:top w:val="nil"/>
              <w:left w:val="nil"/>
              <w:bottom w:val="single" w:sz="4" w:space="0" w:color="auto"/>
              <w:right w:val="single" w:sz="4" w:space="0" w:color="auto"/>
            </w:tcBorders>
            <w:shd w:val="clear" w:color="auto" w:fill="auto"/>
            <w:vAlign w:val="center"/>
            <w:hideMark/>
          </w:tcPr>
          <w:p w14:paraId="2521169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PORTA BASE PARA LAMPARA PLC 13 CODIGO SAP PORTABASES-T5</w:t>
            </w:r>
          </w:p>
        </w:tc>
        <w:tc>
          <w:tcPr>
            <w:tcW w:w="1440" w:type="dxa"/>
            <w:tcBorders>
              <w:top w:val="nil"/>
              <w:left w:val="nil"/>
              <w:bottom w:val="single" w:sz="4" w:space="0" w:color="auto"/>
              <w:right w:val="single" w:sz="4" w:space="0" w:color="auto"/>
            </w:tcBorders>
            <w:shd w:val="clear" w:color="auto" w:fill="auto"/>
            <w:vAlign w:val="center"/>
            <w:hideMark/>
          </w:tcPr>
          <w:p w14:paraId="016D01F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DF1296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7CE825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E87626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E6F7E3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295</w:t>
            </w:r>
          </w:p>
        </w:tc>
        <w:tc>
          <w:tcPr>
            <w:tcW w:w="5580" w:type="dxa"/>
            <w:tcBorders>
              <w:top w:val="nil"/>
              <w:left w:val="nil"/>
              <w:bottom w:val="single" w:sz="4" w:space="0" w:color="auto"/>
              <w:right w:val="single" w:sz="4" w:space="0" w:color="auto"/>
            </w:tcBorders>
            <w:shd w:val="clear" w:color="auto" w:fill="auto"/>
            <w:vAlign w:val="center"/>
            <w:hideMark/>
          </w:tcPr>
          <w:p w14:paraId="164A7FA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PROBADOR DE VOLTAJE TIPO DESARMADOR CODIGO SAP 304</w:t>
            </w:r>
          </w:p>
        </w:tc>
        <w:tc>
          <w:tcPr>
            <w:tcW w:w="1440" w:type="dxa"/>
            <w:tcBorders>
              <w:top w:val="nil"/>
              <w:left w:val="nil"/>
              <w:bottom w:val="single" w:sz="4" w:space="0" w:color="auto"/>
              <w:right w:val="single" w:sz="4" w:space="0" w:color="auto"/>
            </w:tcBorders>
            <w:shd w:val="clear" w:color="auto" w:fill="auto"/>
            <w:vAlign w:val="center"/>
            <w:hideMark/>
          </w:tcPr>
          <w:p w14:paraId="43107BB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A66147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92BC09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64865B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AD5E5B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296</w:t>
            </w:r>
          </w:p>
        </w:tc>
        <w:tc>
          <w:tcPr>
            <w:tcW w:w="5580" w:type="dxa"/>
            <w:tcBorders>
              <w:top w:val="nil"/>
              <w:left w:val="nil"/>
              <w:bottom w:val="single" w:sz="4" w:space="0" w:color="auto"/>
              <w:right w:val="single" w:sz="4" w:space="0" w:color="auto"/>
            </w:tcBorders>
            <w:shd w:val="clear" w:color="auto" w:fill="auto"/>
            <w:vAlign w:val="center"/>
            <w:hideMark/>
          </w:tcPr>
          <w:p w14:paraId="3AD9E24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RECEPTACULO SENCILLO NYLON 30A 250V COOPER CODIGO SAP M5250M</w:t>
            </w:r>
          </w:p>
        </w:tc>
        <w:tc>
          <w:tcPr>
            <w:tcW w:w="1440" w:type="dxa"/>
            <w:tcBorders>
              <w:top w:val="nil"/>
              <w:left w:val="nil"/>
              <w:bottom w:val="single" w:sz="4" w:space="0" w:color="auto"/>
              <w:right w:val="single" w:sz="4" w:space="0" w:color="auto"/>
            </w:tcBorders>
            <w:shd w:val="clear" w:color="auto" w:fill="auto"/>
            <w:vAlign w:val="center"/>
            <w:hideMark/>
          </w:tcPr>
          <w:p w14:paraId="53CAF7B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C8D0DB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A547CE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284F22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272CF0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297</w:t>
            </w:r>
          </w:p>
        </w:tc>
        <w:tc>
          <w:tcPr>
            <w:tcW w:w="5580" w:type="dxa"/>
            <w:tcBorders>
              <w:top w:val="nil"/>
              <w:left w:val="nil"/>
              <w:bottom w:val="single" w:sz="4" w:space="0" w:color="auto"/>
              <w:right w:val="single" w:sz="4" w:space="0" w:color="auto"/>
            </w:tcBorders>
            <w:shd w:val="clear" w:color="auto" w:fill="auto"/>
            <w:vAlign w:val="center"/>
            <w:hideMark/>
          </w:tcPr>
          <w:p w14:paraId="797C5C0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lang w:val="en-US"/>
              </w:rPr>
              <w:t xml:space="preserve">REFLECTOR LED 150W EXL150 MCA. </w:t>
            </w:r>
            <w:r w:rsidRPr="004D7016">
              <w:rPr>
                <w:rFonts w:ascii="Arial" w:eastAsia="Times New Roman" w:hAnsi="Arial" w:cs="Arial"/>
                <w:color w:val="000000"/>
                <w:sz w:val="18"/>
                <w:szCs w:val="18"/>
              </w:rPr>
              <w:t>MEGAMEX CODIGO SAP SLED-830-XT-150W</w:t>
            </w:r>
          </w:p>
        </w:tc>
        <w:tc>
          <w:tcPr>
            <w:tcW w:w="1440" w:type="dxa"/>
            <w:tcBorders>
              <w:top w:val="nil"/>
              <w:left w:val="nil"/>
              <w:bottom w:val="single" w:sz="4" w:space="0" w:color="auto"/>
              <w:right w:val="single" w:sz="4" w:space="0" w:color="auto"/>
            </w:tcBorders>
            <w:shd w:val="clear" w:color="auto" w:fill="auto"/>
            <w:vAlign w:val="center"/>
            <w:hideMark/>
          </w:tcPr>
          <w:p w14:paraId="32E3BD1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5D9933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6F079F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34BC095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14A4C5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298</w:t>
            </w:r>
          </w:p>
        </w:tc>
        <w:tc>
          <w:tcPr>
            <w:tcW w:w="5580" w:type="dxa"/>
            <w:tcBorders>
              <w:top w:val="nil"/>
              <w:left w:val="nil"/>
              <w:bottom w:val="single" w:sz="4" w:space="0" w:color="auto"/>
              <w:right w:val="single" w:sz="4" w:space="0" w:color="auto"/>
            </w:tcBorders>
            <w:shd w:val="clear" w:color="auto" w:fill="auto"/>
            <w:vAlign w:val="center"/>
            <w:hideMark/>
          </w:tcPr>
          <w:p w14:paraId="0A6033E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REGULADOR DE VOLTAJE  KVA SUPRESOR DE PISO CODIGO SAP DN-21-102</w:t>
            </w:r>
          </w:p>
        </w:tc>
        <w:tc>
          <w:tcPr>
            <w:tcW w:w="1440" w:type="dxa"/>
            <w:tcBorders>
              <w:top w:val="nil"/>
              <w:left w:val="nil"/>
              <w:bottom w:val="single" w:sz="4" w:space="0" w:color="auto"/>
              <w:right w:val="single" w:sz="4" w:space="0" w:color="auto"/>
            </w:tcBorders>
            <w:shd w:val="clear" w:color="auto" w:fill="auto"/>
            <w:vAlign w:val="center"/>
            <w:hideMark/>
          </w:tcPr>
          <w:p w14:paraId="27B2D2A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248D01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E64311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w:t>
            </w:r>
          </w:p>
        </w:tc>
      </w:tr>
      <w:tr w:rsidR="00911BFD" w:rsidRPr="004D7016" w14:paraId="2874FD6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CBE004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299</w:t>
            </w:r>
          </w:p>
        </w:tc>
        <w:tc>
          <w:tcPr>
            <w:tcW w:w="5580" w:type="dxa"/>
            <w:tcBorders>
              <w:top w:val="nil"/>
              <w:left w:val="nil"/>
              <w:bottom w:val="single" w:sz="4" w:space="0" w:color="auto"/>
              <w:right w:val="single" w:sz="4" w:space="0" w:color="auto"/>
            </w:tcBorders>
            <w:shd w:val="clear" w:color="auto" w:fill="auto"/>
            <w:vAlign w:val="center"/>
            <w:hideMark/>
          </w:tcPr>
          <w:p w14:paraId="101C8E5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REGULADOR DE VOLTAJE 1 KVA SUPRESOR DE PISO CODIGO SAP DN-21-202</w:t>
            </w:r>
          </w:p>
        </w:tc>
        <w:tc>
          <w:tcPr>
            <w:tcW w:w="1440" w:type="dxa"/>
            <w:tcBorders>
              <w:top w:val="nil"/>
              <w:left w:val="nil"/>
              <w:bottom w:val="single" w:sz="4" w:space="0" w:color="auto"/>
              <w:right w:val="single" w:sz="4" w:space="0" w:color="auto"/>
            </w:tcBorders>
            <w:shd w:val="clear" w:color="auto" w:fill="auto"/>
            <w:vAlign w:val="center"/>
            <w:hideMark/>
          </w:tcPr>
          <w:p w14:paraId="328C5E9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E15A44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F4C982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2314EE73"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B2978D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300</w:t>
            </w:r>
          </w:p>
        </w:tc>
        <w:tc>
          <w:tcPr>
            <w:tcW w:w="5580" w:type="dxa"/>
            <w:tcBorders>
              <w:top w:val="nil"/>
              <w:left w:val="nil"/>
              <w:bottom w:val="single" w:sz="4" w:space="0" w:color="auto"/>
              <w:right w:val="single" w:sz="4" w:space="0" w:color="auto"/>
            </w:tcBorders>
            <w:shd w:val="clear" w:color="auto" w:fill="auto"/>
            <w:vAlign w:val="center"/>
            <w:hideMark/>
          </w:tcPr>
          <w:p w14:paraId="710C7FB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RIEL DIN CODIGO SAP YS-100/S-EU</w:t>
            </w:r>
          </w:p>
        </w:tc>
        <w:tc>
          <w:tcPr>
            <w:tcW w:w="1440" w:type="dxa"/>
            <w:tcBorders>
              <w:top w:val="nil"/>
              <w:left w:val="nil"/>
              <w:bottom w:val="single" w:sz="4" w:space="0" w:color="auto"/>
              <w:right w:val="single" w:sz="4" w:space="0" w:color="auto"/>
            </w:tcBorders>
            <w:shd w:val="clear" w:color="auto" w:fill="auto"/>
            <w:vAlign w:val="center"/>
            <w:hideMark/>
          </w:tcPr>
          <w:p w14:paraId="078CFD4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6DE613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5C43760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93F7657"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50C72D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301</w:t>
            </w:r>
          </w:p>
        </w:tc>
        <w:tc>
          <w:tcPr>
            <w:tcW w:w="5580" w:type="dxa"/>
            <w:tcBorders>
              <w:top w:val="nil"/>
              <w:left w:val="nil"/>
              <w:bottom w:val="single" w:sz="4" w:space="0" w:color="auto"/>
              <w:right w:val="single" w:sz="4" w:space="0" w:color="auto"/>
            </w:tcBorders>
            <w:shd w:val="clear" w:color="000000" w:fill="FFFFFF"/>
            <w:vAlign w:val="center"/>
            <w:hideMark/>
          </w:tcPr>
          <w:p w14:paraId="799D88E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SENSOR DE PRESENCIA PARA TECHOS CODIGO SAP LX28A</w:t>
            </w:r>
          </w:p>
        </w:tc>
        <w:tc>
          <w:tcPr>
            <w:tcW w:w="1440" w:type="dxa"/>
            <w:tcBorders>
              <w:top w:val="nil"/>
              <w:left w:val="nil"/>
              <w:bottom w:val="single" w:sz="4" w:space="0" w:color="auto"/>
              <w:right w:val="single" w:sz="4" w:space="0" w:color="auto"/>
            </w:tcBorders>
            <w:shd w:val="clear" w:color="auto" w:fill="auto"/>
            <w:vAlign w:val="center"/>
            <w:hideMark/>
          </w:tcPr>
          <w:p w14:paraId="2B98E83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410928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AD1AF5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187A97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2ABBF2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302</w:t>
            </w:r>
          </w:p>
        </w:tc>
        <w:tc>
          <w:tcPr>
            <w:tcW w:w="5580" w:type="dxa"/>
            <w:tcBorders>
              <w:top w:val="nil"/>
              <w:left w:val="nil"/>
              <w:bottom w:val="single" w:sz="4" w:space="0" w:color="auto"/>
              <w:right w:val="single" w:sz="4" w:space="0" w:color="auto"/>
            </w:tcBorders>
            <w:shd w:val="clear" w:color="auto" w:fill="auto"/>
            <w:vAlign w:val="center"/>
            <w:hideMark/>
          </w:tcPr>
          <w:p w14:paraId="31CFE81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SENSOR DE PRESENCIA PARED CAT 6778 CODIGO SAP LX28A</w:t>
            </w:r>
          </w:p>
        </w:tc>
        <w:tc>
          <w:tcPr>
            <w:tcW w:w="1440" w:type="dxa"/>
            <w:tcBorders>
              <w:top w:val="nil"/>
              <w:left w:val="nil"/>
              <w:bottom w:val="single" w:sz="4" w:space="0" w:color="auto"/>
              <w:right w:val="single" w:sz="4" w:space="0" w:color="auto"/>
            </w:tcBorders>
            <w:shd w:val="clear" w:color="auto" w:fill="auto"/>
            <w:vAlign w:val="center"/>
            <w:hideMark/>
          </w:tcPr>
          <w:p w14:paraId="1007C6C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5615C8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5328065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40185FE"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C7C479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303</w:t>
            </w:r>
          </w:p>
        </w:tc>
        <w:tc>
          <w:tcPr>
            <w:tcW w:w="5580" w:type="dxa"/>
            <w:tcBorders>
              <w:top w:val="nil"/>
              <w:left w:val="nil"/>
              <w:bottom w:val="single" w:sz="4" w:space="0" w:color="auto"/>
              <w:right w:val="single" w:sz="4" w:space="0" w:color="auto"/>
            </w:tcBorders>
            <w:shd w:val="clear" w:color="auto" w:fill="auto"/>
            <w:vAlign w:val="center"/>
            <w:hideMark/>
          </w:tcPr>
          <w:p w14:paraId="16D3492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SOQUET DE HULE PARA INTERPERIE CODIGO SAP 9400090</w:t>
            </w:r>
          </w:p>
        </w:tc>
        <w:tc>
          <w:tcPr>
            <w:tcW w:w="1440" w:type="dxa"/>
            <w:tcBorders>
              <w:top w:val="nil"/>
              <w:left w:val="nil"/>
              <w:bottom w:val="single" w:sz="4" w:space="0" w:color="auto"/>
              <w:right w:val="single" w:sz="4" w:space="0" w:color="auto"/>
            </w:tcBorders>
            <w:shd w:val="clear" w:color="auto" w:fill="auto"/>
            <w:vAlign w:val="center"/>
            <w:hideMark/>
          </w:tcPr>
          <w:p w14:paraId="42A9C96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69FB69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382D116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6F5CD520"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97E387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304</w:t>
            </w:r>
          </w:p>
        </w:tc>
        <w:tc>
          <w:tcPr>
            <w:tcW w:w="5580" w:type="dxa"/>
            <w:tcBorders>
              <w:top w:val="nil"/>
              <w:left w:val="nil"/>
              <w:bottom w:val="single" w:sz="4" w:space="0" w:color="auto"/>
              <w:right w:val="single" w:sz="4" w:space="0" w:color="auto"/>
            </w:tcBorders>
            <w:shd w:val="clear" w:color="000000" w:fill="FFFFFF"/>
            <w:vAlign w:val="center"/>
            <w:hideMark/>
          </w:tcPr>
          <w:p w14:paraId="3A49FDB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SOQUET DE PORCELANA CODIGO SAP 674</w:t>
            </w:r>
          </w:p>
        </w:tc>
        <w:tc>
          <w:tcPr>
            <w:tcW w:w="1440" w:type="dxa"/>
            <w:tcBorders>
              <w:top w:val="nil"/>
              <w:left w:val="nil"/>
              <w:bottom w:val="single" w:sz="4" w:space="0" w:color="auto"/>
              <w:right w:val="single" w:sz="4" w:space="0" w:color="auto"/>
            </w:tcBorders>
            <w:shd w:val="clear" w:color="auto" w:fill="auto"/>
            <w:vAlign w:val="center"/>
            <w:hideMark/>
          </w:tcPr>
          <w:p w14:paraId="4397E57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54B141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1C4DCA7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29185A1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76918A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305</w:t>
            </w:r>
          </w:p>
        </w:tc>
        <w:tc>
          <w:tcPr>
            <w:tcW w:w="5580" w:type="dxa"/>
            <w:tcBorders>
              <w:top w:val="nil"/>
              <w:left w:val="nil"/>
              <w:bottom w:val="single" w:sz="4" w:space="0" w:color="auto"/>
              <w:right w:val="single" w:sz="4" w:space="0" w:color="auto"/>
            </w:tcBorders>
            <w:shd w:val="clear" w:color="000000" w:fill="FFFFFF"/>
            <w:vAlign w:val="center"/>
            <w:hideMark/>
          </w:tcPr>
          <w:p w14:paraId="75E4559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SOQUET DE PORCELANA TIPO LEVINGTON CODIGO SAP 674</w:t>
            </w:r>
          </w:p>
        </w:tc>
        <w:tc>
          <w:tcPr>
            <w:tcW w:w="1440" w:type="dxa"/>
            <w:tcBorders>
              <w:top w:val="nil"/>
              <w:left w:val="nil"/>
              <w:bottom w:val="single" w:sz="4" w:space="0" w:color="auto"/>
              <w:right w:val="single" w:sz="4" w:space="0" w:color="auto"/>
            </w:tcBorders>
            <w:shd w:val="clear" w:color="auto" w:fill="auto"/>
            <w:vAlign w:val="center"/>
            <w:hideMark/>
          </w:tcPr>
          <w:p w14:paraId="53B5BE7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E59492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425745A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6117F56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645A55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306</w:t>
            </w:r>
          </w:p>
        </w:tc>
        <w:tc>
          <w:tcPr>
            <w:tcW w:w="5580" w:type="dxa"/>
            <w:tcBorders>
              <w:top w:val="nil"/>
              <w:left w:val="nil"/>
              <w:bottom w:val="single" w:sz="4" w:space="0" w:color="auto"/>
              <w:right w:val="single" w:sz="4" w:space="0" w:color="auto"/>
            </w:tcBorders>
            <w:shd w:val="clear" w:color="auto" w:fill="auto"/>
            <w:vAlign w:val="center"/>
            <w:hideMark/>
          </w:tcPr>
          <w:p w14:paraId="58E5954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SOQUET P/INTEMPERIE CON ROSCA TIPO MOGUL CODIGO SAP 674</w:t>
            </w:r>
          </w:p>
        </w:tc>
        <w:tc>
          <w:tcPr>
            <w:tcW w:w="1440" w:type="dxa"/>
            <w:tcBorders>
              <w:top w:val="nil"/>
              <w:left w:val="nil"/>
              <w:bottom w:val="single" w:sz="4" w:space="0" w:color="auto"/>
              <w:right w:val="single" w:sz="4" w:space="0" w:color="auto"/>
            </w:tcBorders>
            <w:shd w:val="clear" w:color="auto" w:fill="auto"/>
            <w:vAlign w:val="center"/>
            <w:hideMark/>
          </w:tcPr>
          <w:p w14:paraId="7A9DDE3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56236F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73E2DBD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3294648C"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F2F7DC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307</w:t>
            </w:r>
          </w:p>
        </w:tc>
        <w:tc>
          <w:tcPr>
            <w:tcW w:w="5580" w:type="dxa"/>
            <w:tcBorders>
              <w:top w:val="nil"/>
              <w:left w:val="nil"/>
              <w:bottom w:val="single" w:sz="4" w:space="0" w:color="auto"/>
              <w:right w:val="single" w:sz="4" w:space="0" w:color="auto"/>
            </w:tcBorders>
            <w:shd w:val="clear" w:color="auto" w:fill="auto"/>
            <w:vAlign w:val="center"/>
            <w:hideMark/>
          </w:tcPr>
          <w:p w14:paraId="0BF884E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TALADRO INDUSTRIAL 1/2" CODIGO SAP 190221</w:t>
            </w:r>
          </w:p>
        </w:tc>
        <w:tc>
          <w:tcPr>
            <w:tcW w:w="1440" w:type="dxa"/>
            <w:tcBorders>
              <w:top w:val="nil"/>
              <w:left w:val="nil"/>
              <w:bottom w:val="single" w:sz="4" w:space="0" w:color="auto"/>
              <w:right w:val="single" w:sz="4" w:space="0" w:color="auto"/>
            </w:tcBorders>
            <w:shd w:val="clear" w:color="auto" w:fill="auto"/>
            <w:vAlign w:val="center"/>
            <w:hideMark/>
          </w:tcPr>
          <w:p w14:paraId="580F242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7E9BEC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D48F2B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5018887E"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1E2115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308</w:t>
            </w:r>
          </w:p>
        </w:tc>
        <w:tc>
          <w:tcPr>
            <w:tcW w:w="5580" w:type="dxa"/>
            <w:tcBorders>
              <w:top w:val="nil"/>
              <w:left w:val="nil"/>
              <w:bottom w:val="single" w:sz="4" w:space="0" w:color="auto"/>
              <w:right w:val="single" w:sz="4" w:space="0" w:color="auto"/>
            </w:tcBorders>
            <w:shd w:val="clear" w:color="auto" w:fill="auto"/>
            <w:vAlign w:val="center"/>
            <w:hideMark/>
          </w:tcPr>
          <w:p w14:paraId="58BF550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TAPA 1 SALIDA E5N1 COLOR MARFIL CODIGO SAP E5N1</w:t>
            </w:r>
          </w:p>
        </w:tc>
        <w:tc>
          <w:tcPr>
            <w:tcW w:w="1440" w:type="dxa"/>
            <w:tcBorders>
              <w:top w:val="nil"/>
              <w:left w:val="nil"/>
              <w:bottom w:val="single" w:sz="4" w:space="0" w:color="auto"/>
              <w:right w:val="single" w:sz="4" w:space="0" w:color="auto"/>
            </w:tcBorders>
            <w:shd w:val="clear" w:color="auto" w:fill="auto"/>
            <w:vAlign w:val="center"/>
            <w:hideMark/>
          </w:tcPr>
          <w:p w14:paraId="3F2E9A8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9EB36D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4FA38B0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09A5A76D"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8392F8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309</w:t>
            </w:r>
          </w:p>
        </w:tc>
        <w:tc>
          <w:tcPr>
            <w:tcW w:w="5580" w:type="dxa"/>
            <w:tcBorders>
              <w:top w:val="nil"/>
              <w:left w:val="nil"/>
              <w:bottom w:val="single" w:sz="4" w:space="0" w:color="auto"/>
              <w:right w:val="single" w:sz="4" w:space="0" w:color="auto"/>
            </w:tcBorders>
            <w:shd w:val="clear" w:color="auto" w:fill="auto"/>
            <w:vAlign w:val="center"/>
            <w:hideMark/>
          </w:tcPr>
          <w:p w14:paraId="24E11B2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TAPA 2 SALIDA E5N2 COLOR MARFIL CODIGO SAP E5N2</w:t>
            </w:r>
          </w:p>
        </w:tc>
        <w:tc>
          <w:tcPr>
            <w:tcW w:w="1440" w:type="dxa"/>
            <w:tcBorders>
              <w:top w:val="nil"/>
              <w:left w:val="nil"/>
              <w:bottom w:val="single" w:sz="4" w:space="0" w:color="auto"/>
              <w:right w:val="single" w:sz="4" w:space="0" w:color="auto"/>
            </w:tcBorders>
            <w:shd w:val="clear" w:color="auto" w:fill="auto"/>
            <w:vAlign w:val="center"/>
            <w:hideMark/>
          </w:tcPr>
          <w:p w14:paraId="6ADB30C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5EA65E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3C54509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30137EB7"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314B4E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310</w:t>
            </w:r>
          </w:p>
        </w:tc>
        <w:tc>
          <w:tcPr>
            <w:tcW w:w="5580" w:type="dxa"/>
            <w:tcBorders>
              <w:top w:val="nil"/>
              <w:left w:val="nil"/>
              <w:bottom w:val="single" w:sz="4" w:space="0" w:color="auto"/>
              <w:right w:val="single" w:sz="4" w:space="0" w:color="auto"/>
            </w:tcBorders>
            <w:shd w:val="clear" w:color="auto" w:fill="auto"/>
            <w:vAlign w:val="center"/>
            <w:hideMark/>
          </w:tcPr>
          <w:p w14:paraId="3C6CAD2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TAPA 3 SALIDA E5N3 COLOR MARFIL CODIGO SAP E5N3</w:t>
            </w:r>
          </w:p>
        </w:tc>
        <w:tc>
          <w:tcPr>
            <w:tcW w:w="1440" w:type="dxa"/>
            <w:tcBorders>
              <w:top w:val="nil"/>
              <w:left w:val="nil"/>
              <w:bottom w:val="single" w:sz="4" w:space="0" w:color="auto"/>
              <w:right w:val="single" w:sz="4" w:space="0" w:color="auto"/>
            </w:tcBorders>
            <w:shd w:val="clear" w:color="auto" w:fill="auto"/>
            <w:vAlign w:val="center"/>
            <w:hideMark/>
          </w:tcPr>
          <w:p w14:paraId="303B839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6340A3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4578384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5DC63079"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6F10F8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311</w:t>
            </w:r>
          </w:p>
        </w:tc>
        <w:tc>
          <w:tcPr>
            <w:tcW w:w="5580" w:type="dxa"/>
            <w:tcBorders>
              <w:top w:val="nil"/>
              <w:left w:val="nil"/>
              <w:bottom w:val="single" w:sz="4" w:space="0" w:color="auto"/>
              <w:right w:val="single" w:sz="4" w:space="0" w:color="auto"/>
            </w:tcBorders>
            <w:shd w:val="clear" w:color="auto" w:fill="auto"/>
            <w:vAlign w:val="center"/>
            <w:hideMark/>
          </w:tcPr>
          <w:p w14:paraId="18EE11E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TAPA CIEGA E5N0 COLOR MARFIL CODIGO SAP E5N0</w:t>
            </w:r>
          </w:p>
        </w:tc>
        <w:tc>
          <w:tcPr>
            <w:tcW w:w="1440" w:type="dxa"/>
            <w:tcBorders>
              <w:top w:val="nil"/>
              <w:left w:val="nil"/>
              <w:bottom w:val="single" w:sz="4" w:space="0" w:color="auto"/>
              <w:right w:val="single" w:sz="4" w:space="0" w:color="auto"/>
            </w:tcBorders>
            <w:shd w:val="clear" w:color="auto" w:fill="auto"/>
            <w:vAlign w:val="center"/>
            <w:hideMark/>
          </w:tcPr>
          <w:p w14:paraId="00318CA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7ECE1C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259EF26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2377A8A3"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73E857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312</w:t>
            </w:r>
          </w:p>
        </w:tc>
        <w:tc>
          <w:tcPr>
            <w:tcW w:w="5580" w:type="dxa"/>
            <w:tcBorders>
              <w:top w:val="nil"/>
              <w:left w:val="nil"/>
              <w:bottom w:val="single" w:sz="4" w:space="0" w:color="auto"/>
              <w:right w:val="single" w:sz="4" w:space="0" w:color="auto"/>
            </w:tcBorders>
            <w:shd w:val="clear" w:color="auto" w:fill="auto"/>
            <w:vAlign w:val="center"/>
            <w:hideMark/>
          </w:tcPr>
          <w:p w14:paraId="5492C67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DE OJO P/CABLE Nº 10 CODIGO SAP TCA314</w:t>
            </w:r>
          </w:p>
        </w:tc>
        <w:tc>
          <w:tcPr>
            <w:tcW w:w="1440" w:type="dxa"/>
            <w:tcBorders>
              <w:top w:val="nil"/>
              <w:left w:val="nil"/>
              <w:bottom w:val="single" w:sz="4" w:space="0" w:color="auto"/>
              <w:right w:val="single" w:sz="4" w:space="0" w:color="auto"/>
            </w:tcBorders>
            <w:shd w:val="clear" w:color="auto" w:fill="auto"/>
            <w:vAlign w:val="center"/>
            <w:hideMark/>
          </w:tcPr>
          <w:p w14:paraId="1DD407A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A36CF1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53B3600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3D710A7F"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08D429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313</w:t>
            </w:r>
          </w:p>
        </w:tc>
        <w:tc>
          <w:tcPr>
            <w:tcW w:w="5580" w:type="dxa"/>
            <w:tcBorders>
              <w:top w:val="nil"/>
              <w:left w:val="nil"/>
              <w:bottom w:val="single" w:sz="4" w:space="0" w:color="auto"/>
              <w:right w:val="single" w:sz="4" w:space="0" w:color="auto"/>
            </w:tcBorders>
            <w:shd w:val="clear" w:color="auto" w:fill="auto"/>
            <w:vAlign w:val="center"/>
            <w:hideMark/>
          </w:tcPr>
          <w:p w14:paraId="0641733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DE OJO P/CABLE Nº 12 CODIGO SAP TCA315</w:t>
            </w:r>
          </w:p>
        </w:tc>
        <w:tc>
          <w:tcPr>
            <w:tcW w:w="1440" w:type="dxa"/>
            <w:tcBorders>
              <w:top w:val="nil"/>
              <w:left w:val="nil"/>
              <w:bottom w:val="single" w:sz="4" w:space="0" w:color="auto"/>
              <w:right w:val="single" w:sz="4" w:space="0" w:color="auto"/>
            </w:tcBorders>
            <w:shd w:val="clear" w:color="auto" w:fill="auto"/>
            <w:vAlign w:val="center"/>
            <w:hideMark/>
          </w:tcPr>
          <w:p w14:paraId="17EE4B0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BC0B53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1AF4D3E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4FE42FB5"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4AC86F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314</w:t>
            </w:r>
          </w:p>
        </w:tc>
        <w:tc>
          <w:tcPr>
            <w:tcW w:w="5580" w:type="dxa"/>
            <w:tcBorders>
              <w:top w:val="nil"/>
              <w:left w:val="nil"/>
              <w:bottom w:val="single" w:sz="4" w:space="0" w:color="auto"/>
              <w:right w:val="single" w:sz="4" w:space="0" w:color="auto"/>
            </w:tcBorders>
            <w:shd w:val="clear" w:color="auto" w:fill="auto"/>
            <w:vAlign w:val="center"/>
            <w:hideMark/>
          </w:tcPr>
          <w:p w14:paraId="59C2DA5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DE OJO P/CABLE Nº 16 CODIGO SAP TCA214</w:t>
            </w:r>
          </w:p>
        </w:tc>
        <w:tc>
          <w:tcPr>
            <w:tcW w:w="1440" w:type="dxa"/>
            <w:tcBorders>
              <w:top w:val="nil"/>
              <w:left w:val="nil"/>
              <w:bottom w:val="single" w:sz="4" w:space="0" w:color="auto"/>
              <w:right w:val="single" w:sz="4" w:space="0" w:color="auto"/>
            </w:tcBorders>
            <w:shd w:val="clear" w:color="auto" w:fill="auto"/>
            <w:vAlign w:val="center"/>
            <w:hideMark/>
          </w:tcPr>
          <w:p w14:paraId="233E49C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7A1A79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7FA74A8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7B4A16D3"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00711F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315</w:t>
            </w:r>
          </w:p>
        </w:tc>
        <w:tc>
          <w:tcPr>
            <w:tcW w:w="5580" w:type="dxa"/>
            <w:tcBorders>
              <w:top w:val="nil"/>
              <w:left w:val="nil"/>
              <w:bottom w:val="single" w:sz="4" w:space="0" w:color="auto"/>
              <w:right w:val="single" w:sz="4" w:space="0" w:color="auto"/>
            </w:tcBorders>
            <w:shd w:val="clear" w:color="auto" w:fill="auto"/>
            <w:vAlign w:val="center"/>
            <w:hideMark/>
          </w:tcPr>
          <w:p w14:paraId="2A49EB9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DE OJO P/CABLE Nº 8 CODIGO SAP TCW043</w:t>
            </w:r>
          </w:p>
        </w:tc>
        <w:tc>
          <w:tcPr>
            <w:tcW w:w="1440" w:type="dxa"/>
            <w:tcBorders>
              <w:top w:val="nil"/>
              <w:left w:val="nil"/>
              <w:bottom w:val="single" w:sz="4" w:space="0" w:color="auto"/>
              <w:right w:val="single" w:sz="4" w:space="0" w:color="auto"/>
            </w:tcBorders>
            <w:shd w:val="clear" w:color="auto" w:fill="auto"/>
            <w:vAlign w:val="center"/>
            <w:hideMark/>
          </w:tcPr>
          <w:p w14:paraId="70DF705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6E5D6C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7A6E79F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053E626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45AA70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316</w:t>
            </w:r>
          </w:p>
        </w:tc>
        <w:tc>
          <w:tcPr>
            <w:tcW w:w="5580" w:type="dxa"/>
            <w:tcBorders>
              <w:top w:val="nil"/>
              <w:left w:val="nil"/>
              <w:bottom w:val="single" w:sz="4" w:space="0" w:color="auto"/>
              <w:right w:val="single" w:sz="4" w:space="0" w:color="auto"/>
            </w:tcBorders>
            <w:shd w:val="clear" w:color="000000" w:fill="FFFFFF"/>
            <w:vAlign w:val="center"/>
            <w:hideMark/>
          </w:tcPr>
          <w:p w14:paraId="04C73DB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TIPO ESPADA PARA CALIBRE 10 CODIGO SAP TCA2727</w:t>
            </w:r>
          </w:p>
        </w:tc>
        <w:tc>
          <w:tcPr>
            <w:tcW w:w="1440" w:type="dxa"/>
            <w:tcBorders>
              <w:top w:val="nil"/>
              <w:left w:val="nil"/>
              <w:bottom w:val="single" w:sz="4" w:space="0" w:color="auto"/>
              <w:right w:val="single" w:sz="4" w:space="0" w:color="auto"/>
            </w:tcBorders>
            <w:shd w:val="clear" w:color="auto" w:fill="auto"/>
            <w:vAlign w:val="center"/>
            <w:hideMark/>
          </w:tcPr>
          <w:p w14:paraId="6A9784D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1CF695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1D0934E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5F989C2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551A18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317</w:t>
            </w:r>
          </w:p>
        </w:tc>
        <w:tc>
          <w:tcPr>
            <w:tcW w:w="5580" w:type="dxa"/>
            <w:tcBorders>
              <w:top w:val="nil"/>
              <w:left w:val="nil"/>
              <w:bottom w:val="single" w:sz="4" w:space="0" w:color="auto"/>
              <w:right w:val="single" w:sz="4" w:space="0" w:color="auto"/>
            </w:tcBorders>
            <w:shd w:val="clear" w:color="000000" w:fill="FFFFFF"/>
            <w:vAlign w:val="center"/>
            <w:hideMark/>
          </w:tcPr>
          <w:p w14:paraId="67AF3E1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TIPO ESPADA PARA CALIBRE 14 CODIGO SAP TCA2727</w:t>
            </w:r>
          </w:p>
        </w:tc>
        <w:tc>
          <w:tcPr>
            <w:tcW w:w="1440" w:type="dxa"/>
            <w:tcBorders>
              <w:top w:val="nil"/>
              <w:left w:val="nil"/>
              <w:bottom w:val="single" w:sz="4" w:space="0" w:color="auto"/>
              <w:right w:val="single" w:sz="4" w:space="0" w:color="auto"/>
            </w:tcBorders>
            <w:shd w:val="clear" w:color="auto" w:fill="auto"/>
            <w:vAlign w:val="center"/>
            <w:hideMark/>
          </w:tcPr>
          <w:p w14:paraId="48ECF39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5497A1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2EDC96F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2A1FEED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CAB923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318</w:t>
            </w:r>
          </w:p>
        </w:tc>
        <w:tc>
          <w:tcPr>
            <w:tcW w:w="5580" w:type="dxa"/>
            <w:tcBorders>
              <w:top w:val="nil"/>
              <w:left w:val="nil"/>
              <w:bottom w:val="single" w:sz="4" w:space="0" w:color="auto"/>
              <w:right w:val="single" w:sz="4" w:space="0" w:color="auto"/>
            </w:tcBorders>
            <w:shd w:val="clear" w:color="auto" w:fill="auto"/>
            <w:vAlign w:val="center"/>
            <w:hideMark/>
          </w:tcPr>
          <w:p w14:paraId="5D15CA4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DE PUNTA LARGA PARA CALIBRE 10 CODIGO SAP TCA2727</w:t>
            </w:r>
          </w:p>
        </w:tc>
        <w:tc>
          <w:tcPr>
            <w:tcW w:w="1440" w:type="dxa"/>
            <w:tcBorders>
              <w:top w:val="nil"/>
              <w:left w:val="nil"/>
              <w:bottom w:val="single" w:sz="4" w:space="0" w:color="auto"/>
              <w:right w:val="single" w:sz="4" w:space="0" w:color="auto"/>
            </w:tcBorders>
            <w:shd w:val="clear" w:color="auto" w:fill="auto"/>
            <w:vAlign w:val="center"/>
            <w:hideMark/>
          </w:tcPr>
          <w:p w14:paraId="27FD245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566DED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467FA66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19204C2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61AD97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319</w:t>
            </w:r>
          </w:p>
        </w:tc>
        <w:tc>
          <w:tcPr>
            <w:tcW w:w="5580" w:type="dxa"/>
            <w:tcBorders>
              <w:top w:val="nil"/>
              <w:left w:val="nil"/>
              <w:bottom w:val="single" w:sz="4" w:space="0" w:color="auto"/>
              <w:right w:val="single" w:sz="4" w:space="0" w:color="auto"/>
            </w:tcBorders>
            <w:shd w:val="clear" w:color="000000" w:fill="FFFFFF"/>
            <w:vAlign w:val="center"/>
            <w:hideMark/>
          </w:tcPr>
          <w:p w14:paraId="6F1593E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DE PUNTA LARGA PARA CALIBRE 14 CODIGO SAP TCA2727</w:t>
            </w:r>
          </w:p>
        </w:tc>
        <w:tc>
          <w:tcPr>
            <w:tcW w:w="1440" w:type="dxa"/>
            <w:tcBorders>
              <w:top w:val="nil"/>
              <w:left w:val="nil"/>
              <w:bottom w:val="single" w:sz="4" w:space="0" w:color="auto"/>
              <w:right w:val="single" w:sz="4" w:space="0" w:color="auto"/>
            </w:tcBorders>
            <w:shd w:val="clear" w:color="auto" w:fill="auto"/>
            <w:vAlign w:val="center"/>
            <w:hideMark/>
          </w:tcPr>
          <w:p w14:paraId="29D6FCE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7B1D00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3B85DA9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0932CE5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715E72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320</w:t>
            </w:r>
          </w:p>
        </w:tc>
        <w:tc>
          <w:tcPr>
            <w:tcW w:w="5580" w:type="dxa"/>
            <w:tcBorders>
              <w:top w:val="nil"/>
              <w:left w:val="nil"/>
              <w:bottom w:val="single" w:sz="4" w:space="0" w:color="auto"/>
              <w:right w:val="single" w:sz="4" w:space="0" w:color="auto"/>
            </w:tcBorders>
            <w:shd w:val="clear" w:color="auto" w:fill="auto"/>
            <w:vAlign w:val="center"/>
            <w:hideMark/>
          </w:tcPr>
          <w:p w14:paraId="6E50C5F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DE PRESION PARA CABLE Nº 10 CODIGO SAP TCA314</w:t>
            </w:r>
          </w:p>
        </w:tc>
        <w:tc>
          <w:tcPr>
            <w:tcW w:w="1440" w:type="dxa"/>
            <w:tcBorders>
              <w:top w:val="nil"/>
              <w:left w:val="nil"/>
              <w:bottom w:val="single" w:sz="4" w:space="0" w:color="auto"/>
              <w:right w:val="single" w:sz="4" w:space="0" w:color="auto"/>
            </w:tcBorders>
            <w:shd w:val="clear" w:color="auto" w:fill="auto"/>
            <w:vAlign w:val="center"/>
            <w:hideMark/>
          </w:tcPr>
          <w:p w14:paraId="2BC75A9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9EA2B3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4789B6B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44FA0F3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D21B25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321</w:t>
            </w:r>
          </w:p>
        </w:tc>
        <w:tc>
          <w:tcPr>
            <w:tcW w:w="5580" w:type="dxa"/>
            <w:tcBorders>
              <w:top w:val="nil"/>
              <w:left w:val="nil"/>
              <w:bottom w:val="single" w:sz="4" w:space="0" w:color="auto"/>
              <w:right w:val="single" w:sz="4" w:space="0" w:color="auto"/>
            </w:tcBorders>
            <w:shd w:val="clear" w:color="auto" w:fill="auto"/>
            <w:vAlign w:val="center"/>
            <w:hideMark/>
          </w:tcPr>
          <w:p w14:paraId="10C4C22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DE PRESION PARA CABLE Nº 12 CODIGO SAP TCCA315</w:t>
            </w:r>
          </w:p>
        </w:tc>
        <w:tc>
          <w:tcPr>
            <w:tcW w:w="1440" w:type="dxa"/>
            <w:tcBorders>
              <w:top w:val="nil"/>
              <w:left w:val="nil"/>
              <w:bottom w:val="single" w:sz="4" w:space="0" w:color="auto"/>
              <w:right w:val="single" w:sz="4" w:space="0" w:color="auto"/>
            </w:tcBorders>
            <w:shd w:val="clear" w:color="auto" w:fill="auto"/>
            <w:vAlign w:val="center"/>
            <w:hideMark/>
          </w:tcPr>
          <w:p w14:paraId="67590B5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E14D2C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5FE73C1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5C07C25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8273D7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322</w:t>
            </w:r>
          </w:p>
        </w:tc>
        <w:tc>
          <w:tcPr>
            <w:tcW w:w="5580" w:type="dxa"/>
            <w:tcBorders>
              <w:top w:val="nil"/>
              <w:left w:val="nil"/>
              <w:bottom w:val="single" w:sz="4" w:space="0" w:color="auto"/>
              <w:right w:val="single" w:sz="4" w:space="0" w:color="auto"/>
            </w:tcBorders>
            <w:shd w:val="clear" w:color="auto" w:fill="auto"/>
            <w:vAlign w:val="center"/>
            <w:hideMark/>
          </w:tcPr>
          <w:p w14:paraId="246D37A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DE PRESION PARA CABLE Nº 16 CODIGO SAP TCA214</w:t>
            </w:r>
          </w:p>
        </w:tc>
        <w:tc>
          <w:tcPr>
            <w:tcW w:w="1440" w:type="dxa"/>
            <w:tcBorders>
              <w:top w:val="nil"/>
              <w:left w:val="nil"/>
              <w:bottom w:val="single" w:sz="4" w:space="0" w:color="auto"/>
              <w:right w:val="single" w:sz="4" w:space="0" w:color="auto"/>
            </w:tcBorders>
            <w:shd w:val="clear" w:color="auto" w:fill="auto"/>
            <w:vAlign w:val="center"/>
            <w:hideMark/>
          </w:tcPr>
          <w:p w14:paraId="0CFCB11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522E51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36BBC1D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620A9E1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0B8A6F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323</w:t>
            </w:r>
          </w:p>
        </w:tc>
        <w:tc>
          <w:tcPr>
            <w:tcW w:w="5580" w:type="dxa"/>
            <w:tcBorders>
              <w:top w:val="nil"/>
              <w:left w:val="nil"/>
              <w:bottom w:val="single" w:sz="4" w:space="0" w:color="auto"/>
              <w:right w:val="single" w:sz="4" w:space="0" w:color="auto"/>
            </w:tcBorders>
            <w:shd w:val="clear" w:color="auto" w:fill="auto"/>
            <w:vAlign w:val="center"/>
            <w:hideMark/>
          </w:tcPr>
          <w:p w14:paraId="36EAB75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DE PRESION PARA CABLE Nº 8 CODIGO SAP DLZ4T1</w:t>
            </w:r>
          </w:p>
        </w:tc>
        <w:tc>
          <w:tcPr>
            <w:tcW w:w="1440" w:type="dxa"/>
            <w:tcBorders>
              <w:top w:val="nil"/>
              <w:left w:val="nil"/>
              <w:bottom w:val="single" w:sz="4" w:space="0" w:color="auto"/>
              <w:right w:val="single" w:sz="4" w:space="0" w:color="auto"/>
            </w:tcBorders>
            <w:shd w:val="clear" w:color="auto" w:fill="auto"/>
            <w:vAlign w:val="center"/>
            <w:hideMark/>
          </w:tcPr>
          <w:p w14:paraId="6587408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0C2FA9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w:t>
            </w:r>
          </w:p>
        </w:tc>
        <w:tc>
          <w:tcPr>
            <w:tcW w:w="520" w:type="dxa"/>
            <w:tcBorders>
              <w:top w:val="nil"/>
              <w:left w:val="nil"/>
              <w:bottom w:val="single" w:sz="4" w:space="0" w:color="auto"/>
              <w:right w:val="single" w:sz="4" w:space="0" w:color="auto"/>
            </w:tcBorders>
            <w:shd w:val="clear" w:color="auto" w:fill="auto"/>
            <w:vAlign w:val="center"/>
            <w:hideMark/>
          </w:tcPr>
          <w:p w14:paraId="23146F9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97</w:t>
            </w:r>
          </w:p>
        </w:tc>
      </w:tr>
      <w:tr w:rsidR="00911BFD" w:rsidRPr="004D7016" w14:paraId="6A149610"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C5EEFA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324</w:t>
            </w:r>
          </w:p>
        </w:tc>
        <w:tc>
          <w:tcPr>
            <w:tcW w:w="5580" w:type="dxa"/>
            <w:tcBorders>
              <w:top w:val="nil"/>
              <w:left w:val="nil"/>
              <w:bottom w:val="single" w:sz="4" w:space="0" w:color="auto"/>
              <w:right w:val="single" w:sz="4" w:space="0" w:color="auto"/>
            </w:tcBorders>
            <w:shd w:val="clear" w:color="auto" w:fill="auto"/>
            <w:vAlign w:val="center"/>
            <w:hideMark/>
          </w:tcPr>
          <w:p w14:paraId="711DC99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TIMER P/CONTROL DE ARRANQUE Y PARO AUTOMATICO DE EQUIPOS ELECTROMECANICOS, 110V 60 HZ MOD.DTS 400B TORK O SIMILAR</w:t>
            </w:r>
          </w:p>
        </w:tc>
        <w:tc>
          <w:tcPr>
            <w:tcW w:w="1440" w:type="dxa"/>
            <w:tcBorders>
              <w:top w:val="nil"/>
              <w:left w:val="nil"/>
              <w:bottom w:val="single" w:sz="4" w:space="0" w:color="auto"/>
              <w:right w:val="single" w:sz="4" w:space="0" w:color="auto"/>
            </w:tcBorders>
            <w:shd w:val="clear" w:color="auto" w:fill="auto"/>
            <w:vAlign w:val="center"/>
            <w:hideMark/>
          </w:tcPr>
          <w:p w14:paraId="1ECA93F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C9B784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14:paraId="5361CD7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5CB4549E"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2CDCE5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325</w:t>
            </w:r>
          </w:p>
        </w:tc>
        <w:tc>
          <w:tcPr>
            <w:tcW w:w="5580" w:type="dxa"/>
            <w:tcBorders>
              <w:top w:val="nil"/>
              <w:left w:val="nil"/>
              <w:bottom w:val="single" w:sz="4" w:space="0" w:color="auto"/>
              <w:right w:val="single" w:sz="4" w:space="0" w:color="auto"/>
            </w:tcBorders>
            <w:shd w:val="clear" w:color="auto" w:fill="auto"/>
            <w:vAlign w:val="center"/>
            <w:hideMark/>
          </w:tcPr>
          <w:p w14:paraId="1C72848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TIMER P/CONTROL DE ARRANQUE Y PARO AUTMATICO DE EQUIPOS ELECTROMECANICOS, 220V 60HZ MOD.7102 TORK O SIMILAR</w:t>
            </w:r>
          </w:p>
        </w:tc>
        <w:tc>
          <w:tcPr>
            <w:tcW w:w="1440" w:type="dxa"/>
            <w:tcBorders>
              <w:top w:val="nil"/>
              <w:left w:val="nil"/>
              <w:bottom w:val="single" w:sz="4" w:space="0" w:color="auto"/>
              <w:right w:val="single" w:sz="4" w:space="0" w:color="auto"/>
            </w:tcBorders>
            <w:shd w:val="clear" w:color="auto" w:fill="auto"/>
            <w:vAlign w:val="center"/>
            <w:hideMark/>
          </w:tcPr>
          <w:p w14:paraId="7051FD9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47B451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5815F06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46E5DE0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D1F09E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326</w:t>
            </w:r>
          </w:p>
        </w:tc>
        <w:tc>
          <w:tcPr>
            <w:tcW w:w="5580" w:type="dxa"/>
            <w:tcBorders>
              <w:top w:val="nil"/>
              <w:left w:val="nil"/>
              <w:bottom w:val="single" w:sz="4" w:space="0" w:color="auto"/>
              <w:right w:val="single" w:sz="4" w:space="0" w:color="auto"/>
            </w:tcBorders>
            <w:shd w:val="clear" w:color="auto" w:fill="auto"/>
            <w:vAlign w:val="center"/>
            <w:hideMark/>
          </w:tcPr>
          <w:p w14:paraId="7ACB372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TRANSFORMADOR 110VOLTS A 24 VOLTS CODIGO SAP 8885770</w:t>
            </w:r>
          </w:p>
        </w:tc>
        <w:tc>
          <w:tcPr>
            <w:tcW w:w="1440" w:type="dxa"/>
            <w:tcBorders>
              <w:top w:val="nil"/>
              <w:left w:val="nil"/>
              <w:bottom w:val="single" w:sz="4" w:space="0" w:color="auto"/>
              <w:right w:val="single" w:sz="4" w:space="0" w:color="auto"/>
            </w:tcBorders>
            <w:shd w:val="clear" w:color="auto" w:fill="auto"/>
            <w:vAlign w:val="center"/>
            <w:hideMark/>
          </w:tcPr>
          <w:p w14:paraId="610FF6B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C79783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B05C1B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w:t>
            </w:r>
          </w:p>
        </w:tc>
      </w:tr>
      <w:tr w:rsidR="00911BFD" w:rsidRPr="004D7016" w14:paraId="74982887"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B847E9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327</w:t>
            </w:r>
          </w:p>
        </w:tc>
        <w:tc>
          <w:tcPr>
            <w:tcW w:w="5580" w:type="dxa"/>
            <w:tcBorders>
              <w:top w:val="nil"/>
              <w:left w:val="nil"/>
              <w:bottom w:val="single" w:sz="4" w:space="0" w:color="auto"/>
              <w:right w:val="single" w:sz="4" w:space="0" w:color="auto"/>
            </w:tcBorders>
            <w:shd w:val="clear" w:color="auto" w:fill="auto"/>
            <w:vAlign w:val="center"/>
            <w:hideMark/>
          </w:tcPr>
          <w:p w14:paraId="24FA9B2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TUBO CONDUIT DE 1 1/2" CODIGO SAP TCPD38</w:t>
            </w:r>
          </w:p>
        </w:tc>
        <w:tc>
          <w:tcPr>
            <w:tcW w:w="1440" w:type="dxa"/>
            <w:tcBorders>
              <w:top w:val="nil"/>
              <w:left w:val="nil"/>
              <w:bottom w:val="single" w:sz="4" w:space="0" w:color="auto"/>
              <w:right w:val="single" w:sz="4" w:space="0" w:color="auto"/>
            </w:tcBorders>
            <w:shd w:val="clear" w:color="auto" w:fill="auto"/>
            <w:vAlign w:val="center"/>
            <w:hideMark/>
          </w:tcPr>
          <w:p w14:paraId="3D1F686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8F548E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4FBA28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44671D26"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C57C87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328</w:t>
            </w:r>
          </w:p>
        </w:tc>
        <w:tc>
          <w:tcPr>
            <w:tcW w:w="5580" w:type="dxa"/>
            <w:tcBorders>
              <w:top w:val="nil"/>
              <w:left w:val="nil"/>
              <w:bottom w:val="single" w:sz="4" w:space="0" w:color="auto"/>
              <w:right w:val="single" w:sz="4" w:space="0" w:color="auto"/>
            </w:tcBorders>
            <w:shd w:val="clear" w:color="auto" w:fill="auto"/>
            <w:vAlign w:val="center"/>
            <w:hideMark/>
          </w:tcPr>
          <w:p w14:paraId="1EB3509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TUBO CONDUIT DE 1 1/4" CODIGO SAP TCPD32</w:t>
            </w:r>
          </w:p>
        </w:tc>
        <w:tc>
          <w:tcPr>
            <w:tcW w:w="1440" w:type="dxa"/>
            <w:tcBorders>
              <w:top w:val="nil"/>
              <w:left w:val="nil"/>
              <w:bottom w:val="single" w:sz="4" w:space="0" w:color="auto"/>
              <w:right w:val="single" w:sz="4" w:space="0" w:color="auto"/>
            </w:tcBorders>
            <w:shd w:val="clear" w:color="auto" w:fill="auto"/>
            <w:vAlign w:val="center"/>
            <w:hideMark/>
          </w:tcPr>
          <w:p w14:paraId="6027308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A7E9BE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630422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370ADDAC"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2D6171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329</w:t>
            </w:r>
          </w:p>
        </w:tc>
        <w:tc>
          <w:tcPr>
            <w:tcW w:w="5580" w:type="dxa"/>
            <w:tcBorders>
              <w:top w:val="nil"/>
              <w:left w:val="nil"/>
              <w:bottom w:val="single" w:sz="4" w:space="0" w:color="auto"/>
              <w:right w:val="single" w:sz="4" w:space="0" w:color="auto"/>
            </w:tcBorders>
            <w:shd w:val="clear" w:color="auto" w:fill="auto"/>
            <w:vAlign w:val="center"/>
            <w:hideMark/>
          </w:tcPr>
          <w:p w14:paraId="2A41AB5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TUBO CONDUIT DE 1" CODIGO SAP TCPD25</w:t>
            </w:r>
          </w:p>
        </w:tc>
        <w:tc>
          <w:tcPr>
            <w:tcW w:w="1440" w:type="dxa"/>
            <w:tcBorders>
              <w:top w:val="nil"/>
              <w:left w:val="nil"/>
              <w:bottom w:val="single" w:sz="4" w:space="0" w:color="auto"/>
              <w:right w:val="single" w:sz="4" w:space="0" w:color="auto"/>
            </w:tcBorders>
            <w:shd w:val="clear" w:color="auto" w:fill="auto"/>
            <w:vAlign w:val="center"/>
            <w:hideMark/>
          </w:tcPr>
          <w:p w14:paraId="345739D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151E18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D454F9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3BF379AB"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6E6E17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330</w:t>
            </w:r>
          </w:p>
        </w:tc>
        <w:tc>
          <w:tcPr>
            <w:tcW w:w="5580" w:type="dxa"/>
            <w:tcBorders>
              <w:top w:val="nil"/>
              <w:left w:val="nil"/>
              <w:bottom w:val="single" w:sz="4" w:space="0" w:color="auto"/>
              <w:right w:val="single" w:sz="4" w:space="0" w:color="auto"/>
            </w:tcBorders>
            <w:shd w:val="clear" w:color="auto" w:fill="auto"/>
            <w:vAlign w:val="center"/>
            <w:hideMark/>
          </w:tcPr>
          <w:p w14:paraId="5264146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TUBO CONDUIT DE 1/2"</w:t>
            </w:r>
          </w:p>
        </w:tc>
        <w:tc>
          <w:tcPr>
            <w:tcW w:w="1440" w:type="dxa"/>
            <w:tcBorders>
              <w:top w:val="nil"/>
              <w:left w:val="nil"/>
              <w:bottom w:val="single" w:sz="4" w:space="0" w:color="auto"/>
              <w:right w:val="single" w:sz="4" w:space="0" w:color="auto"/>
            </w:tcBorders>
            <w:shd w:val="clear" w:color="auto" w:fill="auto"/>
            <w:vAlign w:val="center"/>
            <w:hideMark/>
          </w:tcPr>
          <w:p w14:paraId="646F978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814BCE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EA0DAB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A6ECAE7"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68F712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331</w:t>
            </w:r>
          </w:p>
        </w:tc>
        <w:tc>
          <w:tcPr>
            <w:tcW w:w="5580" w:type="dxa"/>
            <w:tcBorders>
              <w:top w:val="nil"/>
              <w:left w:val="nil"/>
              <w:bottom w:val="single" w:sz="4" w:space="0" w:color="auto"/>
              <w:right w:val="single" w:sz="4" w:space="0" w:color="auto"/>
            </w:tcBorders>
            <w:shd w:val="clear" w:color="auto" w:fill="auto"/>
            <w:vAlign w:val="center"/>
            <w:hideMark/>
          </w:tcPr>
          <w:p w14:paraId="47F4014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TUBO CONDUIT DE 2"</w:t>
            </w:r>
          </w:p>
        </w:tc>
        <w:tc>
          <w:tcPr>
            <w:tcW w:w="1440" w:type="dxa"/>
            <w:tcBorders>
              <w:top w:val="nil"/>
              <w:left w:val="nil"/>
              <w:bottom w:val="single" w:sz="4" w:space="0" w:color="auto"/>
              <w:right w:val="single" w:sz="4" w:space="0" w:color="auto"/>
            </w:tcBorders>
            <w:shd w:val="clear" w:color="auto" w:fill="auto"/>
            <w:vAlign w:val="center"/>
            <w:hideMark/>
          </w:tcPr>
          <w:p w14:paraId="76E248D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211AC4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5B0B454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1BB7E208"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76AECA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332</w:t>
            </w:r>
          </w:p>
        </w:tc>
        <w:tc>
          <w:tcPr>
            <w:tcW w:w="5580" w:type="dxa"/>
            <w:tcBorders>
              <w:top w:val="nil"/>
              <w:left w:val="nil"/>
              <w:bottom w:val="single" w:sz="4" w:space="0" w:color="auto"/>
              <w:right w:val="single" w:sz="4" w:space="0" w:color="auto"/>
            </w:tcBorders>
            <w:shd w:val="clear" w:color="auto" w:fill="auto"/>
            <w:vAlign w:val="center"/>
            <w:hideMark/>
          </w:tcPr>
          <w:p w14:paraId="0C05189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TUBO CONDUIT DE 3/4"</w:t>
            </w:r>
          </w:p>
        </w:tc>
        <w:tc>
          <w:tcPr>
            <w:tcW w:w="1440" w:type="dxa"/>
            <w:tcBorders>
              <w:top w:val="nil"/>
              <w:left w:val="nil"/>
              <w:bottom w:val="single" w:sz="4" w:space="0" w:color="auto"/>
              <w:right w:val="single" w:sz="4" w:space="0" w:color="auto"/>
            </w:tcBorders>
            <w:shd w:val="clear" w:color="auto" w:fill="auto"/>
            <w:vAlign w:val="center"/>
            <w:hideMark/>
          </w:tcPr>
          <w:p w14:paraId="3A8BFCA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767FF7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w:t>
            </w:r>
          </w:p>
        </w:tc>
        <w:tc>
          <w:tcPr>
            <w:tcW w:w="520" w:type="dxa"/>
            <w:tcBorders>
              <w:top w:val="nil"/>
              <w:left w:val="nil"/>
              <w:bottom w:val="single" w:sz="4" w:space="0" w:color="auto"/>
              <w:right w:val="single" w:sz="4" w:space="0" w:color="auto"/>
            </w:tcBorders>
            <w:shd w:val="clear" w:color="auto" w:fill="auto"/>
            <w:vAlign w:val="center"/>
            <w:hideMark/>
          </w:tcPr>
          <w:p w14:paraId="5BC1251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97</w:t>
            </w:r>
          </w:p>
        </w:tc>
      </w:tr>
      <w:tr w:rsidR="00911BFD" w:rsidRPr="004D7016" w14:paraId="51789E57"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867131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333</w:t>
            </w:r>
          </w:p>
        </w:tc>
        <w:tc>
          <w:tcPr>
            <w:tcW w:w="5580" w:type="dxa"/>
            <w:tcBorders>
              <w:top w:val="nil"/>
              <w:left w:val="nil"/>
              <w:bottom w:val="single" w:sz="4" w:space="0" w:color="auto"/>
              <w:right w:val="single" w:sz="4" w:space="0" w:color="auto"/>
            </w:tcBorders>
            <w:shd w:val="clear" w:color="auto" w:fill="auto"/>
            <w:vAlign w:val="center"/>
            <w:hideMark/>
          </w:tcPr>
          <w:p w14:paraId="255520F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UNICANAL PERFORADA 40X40 CODIGO SAP LU2000GE</w:t>
            </w:r>
          </w:p>
        </w:tc>
        <w:tc>
          <w:tcPr>
            <w:tcW w:w="1440" w:type="dxa"/>
            <w:tcBorders>
              <w:top w:val="nil"/>
              <w:left w:val="nil"/>
              <w:bottom w:val="single" w:sz="4" w:space="0" w:color="auto"/>
              <w:right w:val="single" w:sz="4" w:space="0" w:color="auto"/>
            </w:tcBorders>
            <w:shd w:val="clear" w:color="auto" w:fill="auto"/>
            <w:vAlign w:val="center"/>
            <w:hideMark/>
          </w:tcPr>
          <w:p w14:paraId="4DDD9C7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9C9203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14:paraId="43E55EF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1BE2F0D6"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B5F586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334</w:t>
            </w:r>
          </w:p>
        </w:tc>
        <w:tc>
          <w:tcPr>
            <w:tcW w:w="5580" w:type="dxa"/>
            <w:tcBorders>
              <w:top w:val="nil"/>
              <w:left w:val="nil"/>
              <w:bottom w:val="single" w:sz="4" w:space="0" w:color="auto"/>
              <w:right w:val="single" w:sz="4" w:space="0" w:color="auto"/>
            </w:tcBorders>
            <w:shd w:val="clear" w:color="auto" w:fill="auto"/>
            <w:vAlign w:val="center"/>
            <w:hideMark/>
          </w:tcPr>
          <w:p w14:paraId="33D0523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PRECALENTADOR DE AGUA CON TERMO CONTROL EN CAJA METALICA E INDICADOR LUMINOSO LED DE 1000 WATTS EN 127 VOLTS.</w:t>
            </w:r>
          </w:p>
        </w:tc>
        <w:tc>
          <w:tcPr>
            <w:tcW w:w="1440" w:type="dxa"/>
            <w:tcBorders>
              <w:top w:val="nil"/>
              <w:left w:val="nil"/>
              <w:bottom w:val="single" w:sz="4" w:space="0" w:color="auto"/>
              <w:right w:val="single" w:sz="4" w:space="0" w:color="auto"/>
            </w:tcBorders>
            <w:shd w:val="clear" w:color="auto" w:fill="auto"/>
            <w:vAlign w:val="center"/>
            <w:hideMark/>
          </w:tcPr>
          <w:p w14:paraId="59EF1B8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4FF636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494649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w:t>
            </w:r>
          </w:p>
        </w:tc>
      </w:tr>
      <w:tr w:rsidR="00911BFD" w:rsidRPr="004D7016" w14:paraId="1C7A4E49"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C3DF34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335</w:t>
            </w:r>
          </w:p>
        </w:tc>
        <w:tc>
          <w:tcPr>
            <w:tcW w:w="5580" w:type="dxa"/>
            <w:tcBorders>
              <w:top w:val="nil"/>
              <w:left w:val="nil"/>
              <w:bottom w:val="single" w:sz="4" w:space="0" w:color="auto"/>
              <w:right w:val="single" w:sz="4" w:space="0" w:color="auto"/>
            </w:tcBorders>
            <w:shd w:val="clear" w:color="auto" w:fill="auto"/>
            <w:vAlign w:val="center"/>
            <w:hideMark/>
          </w:tcPr>
          <w:p w14:paraId="1FAA7A6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LIMITADOR DE CORRIENTE DE MEDIA TENSION CON PERCUTOR SERVICIO INTERIOR, CAT DRS15/25-B4 VOLTAJE 17.5 KV. CORRIENTE NOMINAL 25 AMP.</w:t>
            </w:r>
          </w:p>
        </w:tc>
        <w:tc>
          <w:tcPr>
            <w:tcW w:w="1440" w:type="dxa"/>
            <w:tcBorders>
              <w:top w:val="nil"/>
              <w:left w:val="nil"/>
              <w:bottom w:val="single" w:sz="4" w:space="0" w:color="auto"/>
              <w:right w:val="single" w:sz="4" w:space="0" w:color="auto"/>
            </w:tcBorders>
            <w:shd w:val="clear" w:color="auto" w:fill="auto"/>
            <w:vAlign w:val="center"/>
            <w:hideMark/>
          </w:tcPr>
          <w:p w14:paraId="6A25ACA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25EA06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33D29D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w:t>
            </w:r>
          </w:p>
        </w:tc>
      </w:tr>
      <w:tr w:rsidR="00911BFD" w:rsidRPr="004D7016" w14:paraId="40BE2A32"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B19F6B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336</w:t>
            </w:r>
          </w:p>
        </w:tc>
        <w:tc>
          <w:tcPr>
            <w:tcW w:w="5580" w:type="dxa"/>
            <w:tcBorders>
              <w:top w:val="nil"/>
              <w:left w:val="nil"/>
              <w:bottom w:val="single" w:sz="4" w:space="0" w:color="auto"/>
              <w:right w:val="single" w:sz="4" w:space="0" w:color="auto"/>
            </w:tcBorders>
            <w:shd w:val="clear" w:color="auto" w:fill="auto"/>
            <w:vAlign w:val="center"/>
            <w:hideMark/>
          </w:tcPr>
          <w:p w14:paraId="4E1A030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LIMITADOR DE CORRIENTE DE MEDIA TENSION CON PERCUTOR SERVICIO INTERIOR, CAT DRS15/30-B4 VOLTAJE 17.5 KV. CORRIENTE NOMINAL 30 AMP.</w:t>
            </w:r>
          </w:p>
        </w:tc>
        <w:tc>
          <w:tcPr>
            <w:tcW w:w="1440" w:type="dxa"/>
            <w:tcBorders>
              <w:top w:val="nil"/>
              <w:left w:val="nil"/>
              <w:bottom w:val="single" w:sz="4" w:space="0" w:color="auto"/>
              <w:right w:val="single" w:sz="4" w:space="0" w:color="auto"/>
            </w:tcBorders>
            <w:shd w:val="clear" w:color="auto" w:fill="auto"/>
            <w:vAlign w:val="center"/>
            <w:hideMark/>
          </w:tcPr>
          <w:p w14:paraId="56F1E5E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90D8CA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7D9FCA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w:t>
            </w:r>
          </w:p>
        </w:tc>
      </w:tr>
      <w:tr w:rsidR="00911BFD" w:rsidRPr="004D7016" w14:paraId="2F68B7FD"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A659B5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337</w:t>
            </w:r>
          </w:p>
        </w:tc>
        <w:tc>
          <w:tcPr>
            <w:tcW w:w="5580" w:type="dxa"/>
            <w:tcBorders>
              <w:top w:val="nil"/>
              <w:left w:val="nil"/>
              <w:bottom w:val="single" w:sz="4" w:space="0" w:color="auto"/>
              <w:right w:val="single" w:sz="4" w:space="0" w:color="auto"/>
            </w:tcBorders>
            <w:shd w:val="clear" w:color="auto" w:fill="auto"/>
            <w:vAlign w:val="center"/>
            <w:hideMark/>
          </w:tcPr>
          <w:p w14:paraId="0705A7B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LIMITADOR DE CORRIENTE DE MEDIA TENSION CON PERCUTOR SERVICIO INTERIOR, CAT DRS15/60-B4 VOLTAJE 17.5 KV. CORRIENTE NOMINAL 60 AMP.</w:t>
            </w:r>
          </w:p>
        </w:tc>
        <w:tc>
          <w:tcPr>
            <w:tcW w:w="1440" w:type="dxa"/>
            <w:tcBorders>
              <w:top w:val="nil"/>
              <w:left w:val="nil"/>
              <w:bottom w:val="single" w:sz="4" w:space="0" w:color="auto"/>
              <w:right w:val="single" w:sz="4" w:space="0" w:color="auto"/>
            </w:tcBorders>
            <w:shd w:val="clear" w:color="auto" w:fill="auto"/>
            <w:vAlign w:val="center"/>
            <w:hideMark/>
          </w:tcPr>
          <w:p w14:paraId="7EFFA6B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0AAA94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14:paraId="1E2C954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w:t>
            </w:r>
          </w:p>
        </w:tc>
      </w:tr>
      <w:tr w:rsidR="00911BFD" w:rsidRPr="004D7016" w14:paraId="596369CB"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F6738E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338</w:t>
            </w:r>
          </w:p>
        </w:tc>
        <w:tc>
          <w:tcPr>
            <w:tcW w:w="5580" w:type="dxa"/>
            <w:tcBorders>
              <w:top w:val="nil"/>
              <w:left w:val="nil"/>
              <w:bottom w:val="single" w:sz="4" w:space="0" w:color="auto"/>
              <w:right w:val="single" w:sz="4" w:space="0" w:color="auto"/>
            </w:tcBorders>
            <w:shd w:val="clear" w:color="auto" w:fill="auto"/>
            <w:vAlign w:val="center"/>
            <w:hideMark/>
          </w:tcPr>
          <w:p w14:paraId="15FEE78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LIMITADOR DE CORRIENTE DE MEDIA TENSION CON PERCUTOR SERVICIO INTERIOR, CAT DRS15/100-B4 VOLTAJE 17.5 KV. CORRIENTE NOMINAL 100 AMP.</w:t>
            </w:r>
          </w:p>
        </w:tc>
        <w:tc>
          <w:tcPr>
            <w:tcW w:w="1440" w:type="dxa"/>
            <w:tcBorders>
              <w:top w:val="nil"/>
              <w:left w:val="nil"/>
              <w:bottom w:val="single" w:sz="4" w:space="0" w:color="auto"/>
              <w:right w:val="single" w:sz="4" w:space="0" w:color="auto"/>
            </w:tcBorders>
            <w:shd w:val="clear" w:color="auto" w:fill="auto"/>
            <w:vAlign w:val="center"/>
            <w:hideMark/>
          </w:tcPr>
          <w:p w14:paraId="6F044E2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337058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0DC2AD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w:t>
            </w:r>
          </w:p>
        </w:tc>
      </w:tr>
      <w:tr w:rsidR="00911BFD" w:rsidRPr="004D7016" w14:paraId="6B40383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5DE70B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339</w:t>
            </w:r>
          </w:p>
        </w:tc>
        <w:tc>
          <w:tcPr>
            <w:tcW w:w="5580" w:type="dxa"/>
            <w:tcBorders>
              <w:top w:val="nil"/>
              <w:left w:val="nil"/>
              <w:bottom w:val="single" w:sz="4" w:space="0" w:color="auto"/>
              <w:right w:val="single" w:sz="4" w:space="0" w:color="auto"/>
            </w:tcBorders>
            <w:shd w:val="clear" w:color="auto" w:fill="auto"/>
            <w:vAlign w:val="center"/>
            <w:hideMark/>
          </w:tcPr>
          <w:p w14:paraId="5197838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LIMITADOR DE SOBRETENSIONES APARTARAYOS DE PORCELANA PARA 15 KV</w:t>
            </w:r>
          </w:p>
        </w:tc>
        <w:tc>
          <w:tcPr>
            <w:tcW w:w="1440" w:type="dxa"/>
            <w:tcBorders>
              <w:top w:val="nil"/>
              <w:left w:val="nil"/>
              <w:bottom w:val="single" w:sz="4" w:space="0" w:color="auto"/>
              <w:right w:val="single" w:sz="4" w:space="0" w:color="auto"/>
            </w:tcBorders>
            <w:shd w:val="clear" w:color="auto" w:fill="auto"/>
            <w:vAlign w:val="center"/>
            <w:hideMark/>
          </w:tcPr>
          <w:p w14:paraId="3C9EE5A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6DE312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510A96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w:t>
            </w:r>
          </w:p>
        </w:tc>
      </w:tr>
      <w:tr w:rsidR="00911BFD" w:rsidRPr="004D7016" w14:paraId="29C5606B"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9B8DD9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340</w:t>
            </w:r>
          </w:p>
        </w:tc>
        <w:tc>
          <w:tcPr>
            <w:tcW w:w="5580" w:type="dxa"/>
            <w:tcBorders>
              <w:top w:val="nil"/>
              <w:left w:val="nil"/>
              <w:bottom w:val="single" w:sz="4" w:space="0" w:color="auto"/>
              <w:right w:val="single" w:sz="4" w:space="0" w:color="auto"/>
            </w:tcBorders>
            <w:shd w:val="clear" w:color="auto" w:fill="auto"/>
            <w:vAlign w:val="center"/>
            <w:hideMark/>
          </w:tcPr>
          <w:p w14:paraId="6418997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 xml:space="preserve">INTERRUPTOR PRINCIPAL DE ACOMETIDA DE MEDIA TENSION 13.2 </w:t>
            </w:r>
            <w:proofErr w:type="gramStart"/>
            <w:r w:rsidRPr="004D7016">
              <w:rPr>
                <w:rFonts w:ascii="Arial" w:eastAsia="Times New Roman" w:hAnsi="Arial" w:cs="Arial"/>
                <w:color w:val="000000"/>
                <w:sz w:val="18"/>
                <w:szCs w:val="18"/>
              </w:rPr>
              <w:t>KV ,</w:t>
            </w:r>
            <w:proofErr w:type="gramEnd"/>
            <w:r w:rsidRPr="004D7016">
              <w:rPr>
                <w:rFonts w:ascii="Arial" w:eastAsia="Times New Roman" w:hAnsi="Arial" w:cs="Arial"/>
                <w:color w:val="000000"/>
                <w:sz w:val="18"/>
                <w:szCs w:val="18"/>
              </w:rPr>
              <w:t xml:space="preserve"> 2000 AMP. MODELO HEXAFLORURO DE AZUFRE SF6.</w:t>
            </w:r>
          </w:p>
        </w:tc>
        <w:tc>
          <w:tcPr>
            <w:tcW w:w="1440" w:type="dxa"/>
            <w:tcBorders>
              <w:top w:val="nil"/>
              <w:left w:val="nil"/>
              <w:bottom w:val="single" w:sz="4" w:space="0" w:color="auto"/>
              <w:right w:val="single" w:sz="4" w:space="0" w:color="auto"/>
            </w:tcBorders>
            <w:shd w:val="clear" w:color="auto" w:fill="auto"/>
            <w:vAlign w:val="center"/>
            <w:hideMark/>
          </w:tcPr>
          <w:p w14:paraId="1EC4D80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0A158C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14:paraId="48D8371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w:t>
            </w:r>
          </w:p>
        </w:tc>
      </w:tr>
      <w:tr w:rsidR="00911BFD" w:rsidRPr="004D7016" w14:paraId="2278BD1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410B4A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341</w:t>
            </w:r>
          </w:p>
        </w:tc>
        <w:tc>
          <w:tcPr>
            <w:tcW w:w="5580" w:type="dxa"/>
            <w:tcBorders>
              <w:top w:val="nil"/>
              <w:left w:val="nil"/>
              <w:bottom w:val="single" w:sz="4" w:space="0" w:color="auto"/>
              <w:right w:val="single" w:sz="4" w:space="0" w:color="auto"/>
            </w:tcBorders>
            <w:shd w:val="clear" w:color="auto" w:fill="auto"/>
            <w:vAlign w:val="center"/>
            <w:hideMark/>
          </w:tcPr>
          <w:p w14:paraId="5FEE2A1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CUCHILLA SECCIONADORA DE OPERACIÓN CON CARGA EN AIRE TIPO LDTP DE MEDIA TENSION 17.5 KV</w:t>
            </w:r>
          </w:p>
        </w:tc>
        <w:tc>
          <w:tcPr>
            <w:tcW w:w="1440" w:type="dxa"/>
            <w:tcBorders>
              <w:top w:val="nil"/>
              <w:left w:val="nil"/>
              <w:bottom w:val="single" w:sz="4" w:space="0" w:color="auto"/>
              <w:right w:val="single" w:sz="4" w:space="0" w:color="auto"/>
            </w:tcBorders>
            <w:shd w:val="clear" w:color="auto" w:fill="auto"/>
            <w:vAlign w:val="center"/>
            <w:hideMark/>
          </w:tcPr>
          <w:p w14:paraId="4ED2085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A96530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3FC55E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w:t>
            </w:r>
          </w:p>
        </w:tc>
      </w:tr>
      <w:tr w:rsidR="00911BFD" w:rsidRPr="004D7016" w14:paraId="4C046202"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CFACEF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342</w:t>
            </w:r>
          </w:p>
        </w:tc>
        <w:tc>
          <w:tcPr>
            <w:tcW w:w="5580" w:type="dxa"/>
            <w:tcBorders>
              <w:top w:val="nil"/>
              <w:left w:val="nil"/>
              <w:bottom w:val="single" w:sz="4" w:space="0" w:color="auto"/>
              <w:right w:val="single" w:sz="4" w:space="0" w:color="auto"/>
            </w:tcBorders>
            <w:shd w:val="clear" w:color="auto" w:fill="auto"/>
            <w:vAlign w:val="center"/>
            <w:hideMark/>
          </w:tcPr>
          <w:p w14:paraId="0CE352C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CARGADOR DE BATERIA CORRIENTE ALTERNA A CORRIENTE DIRECTA, SALIDA 28.8VDC A 34.7A; CARGA INTELIGENTE.</w:t>
            </w:r>
          </w:p>
        </w:tc>
        <w:tc>
          <w:tcPr>
            <w:tcW w:w="1440" w:type="dxa"/>
            <w:tcBorders>
              <w:top w:val="nil"/>
              <w:left w:val="nil"/>
              <w:bottom w:val="single" w:sz="4" w:space="0" w:color="auto"/>
              <w:right w:val="single" w:sz="4" w:space="0" w:color="auto"/>
            </w:tcBorders>
            <w:shd w:val="clear" w:color="auto" w:fill="auto"/>
            <w:vAlign w:val="center"/>
            <w:hideMark/>
          </w:tcPr>
          <w:p w14:paraId="07EC06E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4D14E2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CB08C5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w:t>
            </w:r>
          </w:p>
        </w:tc>
      </w:tr>
      <w:tr w:rsidR="00911BFD" w:rsidRPr="004D7016" w14:paraId="2642C3A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F30CB5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343</w:t>
            </w:r>
          </w:p>
        </w:tc>
        <w:tc>
          <w:tcPr>
            <w:tcW w:w="5580" w:type="dxa"/>
            <w:tcBorders>
              <w:top w:val="nil"/>
              <w:left w:val="nil"/>
              <w:bottom w:val="single" w:sz="4" w:space="0" w:color="auto"/>
              <w:right w:val="single" w:sz="4" w:space="0" w:color="auto"/>
            </w:tcBorders>
            <w:shd w:val="clear" w:color="auto" w:fill="auto"/>
            <w:vAlign w:val="center"/>
            <w:hideMark/>
          </w:tcPr>
          <w:p w14:paraId="6DF639B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PANEL SLIM LED PARA EMPOTRAR DE 18W, 120-240V, 1440 LUMENES DE 8".</w:t>
            </w:r>
          </w:p>
        </w:tc>
        <w:tc>
          <w:tcPr>
            <w:tcW w:w="1440" w:type="dxa"/>
            <w:tcBorders>
              <w:top w:val="nil"/>
              <w:left w:val="nil"/>
              <w:bottom w:val="single" w:sz="4" w:space="0" w:color="auto"/>
              <w:right w:val="single" w:sz="4" w:space="0" w:color="auto"/>
            </w:tcBorders>
            <w:shd w:val="clear" w:color="auto" w:fill="auto"/>
            <w:vAlign w:val="center"/>
            <w:hideMark/>
          </w:tcPr>
          <w:p w14:paraId="1A115BF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70263B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1B7E11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w:t>
            </w:r>
          </w:p>
        </w:tc>
      </w:tr>
      <w:tr w:rsidR="00911BFD" w:rsidRPr="004D7016" w14:paraId="539BDEA9"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A590CD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344</w:t>
            </w:r>
          </w:p>
        </w:tc>
        <w:tc>
          <w:tcPr>
            <w:tcW w:w="5580" w:type="dxa"/>
            <w:tcBorders>
              <w:top w:val="nil"/>
              <w:left w:val="nil"/>
              <w:bottom w:val="single" w:sz="4" w:space="0" w:color="auto"/>
              <w:right w:val="single" w:sz="4" w:space="0" w:color="auto"/>
            </w:tcBorders>
            <w:shd w:val="clear" w:color="auto" w:fill="auto"/>
            <w:vAlign w:val="center"/>
            <w:hideMark/>
          </w:tcPr>
          <w:p w14:paraId="754ED49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REFELCTOR PARA EXTERIOR 150 W, 100-240V, CON IP66.</w:t>
            </w:r>
          </w:p>
        </w:tc>
        <w:tc>
          <w:tcPr>
            <w:tcW w:w="1440" w:type="dxa"/>
            <w:tcBorders>
              <w:top w:val="nil"/>
              <w:left w:val="nil"/>
              <w:bottom w:val="single" w:sz="4" w:space="0" w:color="auto"/>
              <w:right w:val="single" w:sz="4" w:space="0" w:color="auto"/>
            </w:tcBorders>
            <w:shd w:val="clear" w:color="auto" w:fill="auto"/>
            <w:vAlign w:val="center"/>
            <w:hideMark/>
          </w:tcPr>
          <w:p w14:paraId="6C3EBD6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DF5381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375A73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w:t>
            </w:r>
          </w:p>
        </w:tc>
      </w:tr>
      <w:tr w:rsidR="00911BFD" w:rsidRPr="004D7016" w14:paraId="476E5494"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DB9EDC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345</w:t>
            </w:r>
          </w:p>
        </w:tc>
        <w:tc>
          <w:tcPr>
            <w:tcW w:w="5580" w:type="dxa"/>
            <w:tcBorders>
              <w:top w:val="nil"/>
              <w:left w:val="nil"/>
              <w:bottom w:val="single" w:sz="4" w:space="0" w:color="auto"/>
              <w:right w:val="single" w:sz="4" w:space="0" w:color="auto"/>
            </w:tcBorders>
            <w:shd w:val="clear" w:color="auto" w:fill="auto"/>
            <w:vAlign w:val="center"/>
            <w:hideMark/>
          </w:tcPr>
          <w:p w14:paraId="00E308B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REFELCTOR PARA EXTERIOR 200 W, 100-240V, CON IP66.</w:t>
            </w:r>
          </w:p>
        </w:tc>
        <w:tc>
          <w:tcPr>
            <w:tcW w:w="1440" w:type="dxa"/>
            <w:tcBorders>
              <w:top w:val="nil"/>
              <w:left w:val="nil"/>
              <w:bottom w:val="single" w:sz="4" w:space="0" w:color="auto"/>
              <w:right w:val="single" w:sz="4" w:space="0" w:color="auto"/>
            </w:tcBorders>
            <w:shd w:val="clear" w:color="auto" w:fill="auto"/>
            <w:vAlign w:val="center"/>
            <w:hideMark/>
          </w:tcPr>
          <w:p w14:paraId="20D1204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1D0238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8F0C2C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w:t>
            </w:r>
          </w:p>
        </w:tc>
      </w:tr>
      <w:tr w:rsidR="00911BFD" w:rsidRPr="004D7016" w14:paraId="110A123B"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EAF9E0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346</w:t>
            </w:r>
          </w:p>
        </w:tc>
        <w:tc>
          <w:tcPr>
            <w:tcW w:w="5580" w:type="dxa"/>
            <w:tcBorders>
              <w:top w:val="nil"/>
              <w:left w:val="nil"/>
              <w:bottom w:val="single" w:sz="4" w:space="0" w:color="auto"/>
              <w:right w:val="single" w:sz="4" w:space="0" w:color="auto"/>
            </w:tcBorders>
            <w:shd w:val="clear" w:color="auto" w:fill="auto"/>
            <w:vAlign w:val="center"/>
            <w:hideMark/>
          </w:tcPr>
          <w:p w14:paraId="624EAB2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REFELCTOR PARA EXTERIOR 150 W, 110-220V, CON IP67.</w:t>
            </w:r>
          </w:p>
        </w:tc>
        <w:tc>
          <w:tcPr>
            <w:tcW w:w="1440" w:type="dxa"/>
            <w:tcBorders>
              <w:top w:val="nil"/>
              <w:left w:val="nil"/>
              <w:bottom w:val="single" w:sz="4" w:space="0" w:color="auto"/>
              <w:right w:val="single" w:sz="4" w:space="0" w:color="auto"/>
            </w:tcBorders>
            <w:shd w:val="clear" w:color="auto" w:fill="auto"/>
            <w:vAlign w:val="center"/>
            <w:hideMark/>
          </w:tcPr>
          <w:p w14:paraId="7F0959A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4C21F8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63F9A2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w:t>
            </w:r>
          </w:p>
        </w:tc>
      </w:tr>
      <w:tr w:rsidR="00911BFD" w:rsidRPr="004D7016" w14:paraId="34518F64"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A6A142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347</w:t>
            </w:r>
          </w:p>
        </w:tc>
        <w:tc>
          <w:tcPr>
            <w:tcW w:w="5580" w:type="dxa"/>
            <w:tcBorders>
              <w:top w:val="nil"/>
              <w:left w:val="nil"/>
              <w:bottom w:val="single" w:sz="4" w:space="0" w:color="auto"/>
              <w:right w:val="single" w:sz="4" w:space="0" w:color="auto"/>
            </w:tcBorders>
            <w:shd w:val="clear" w:color="auto" w:fill="auto"/>
            <w:vAlign w:val="center"/>
            <w:hideMark/>
          </w:tcPr>
          <w:p w14:paraId="6294419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REFELCTOR PARA EXTERIOR 200 W, 110-220V, CON IP67.</w:t>
            </w:r>
          </w:p>
        </w:tc>
        <w:tc>
          <w:tcPr>
            <w:tcW w:w="1440" w:type="dxa"/>
            <w:tcBorders>
              <w:top w:val="nil"/>
              <w:left w:val="nil"/>
              <w:bottom w:val="single" w:sz="4" w:space="0" w:color="auto"/>
              <w:right w:val="single" w:sz="4" w:space="0" w:color="auto"/>
            </w:tcBorders>
            <w:shd w:val="clear" w:color="auto" w:fill="auto"/>
            <w:vAlign w:val="center"/>
            <w:hideMark/>
          </w:tcPr>
          <w:p w14:paraId="6CA5D9E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1A58A2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6B0B66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w:t>
            </w:r>
          </w:p>
        </w:tc>
      </w:tr>
    </w:tbl>
    <w:p w14:paraId="37F6B53D" w14:textId="77777777" w:rsidR="00911BFD" w:rsidRDefault="00911BFD" w:rsidP="00911BFD">
      <w:pPr>
        <w:pBdr>
          <w:top w:val="nil"/>
          <w:left w:val="nil"/>
          <w:bottom w:val="nil"/>
          <w:right w:val="nil"/>
          <w:between w:val="nil"/>
        </w:pBdr>
        <w:tabs>
          <w:tab w:val="center" w:pos="4419"/>
          <w:tab w:val="right" w:pos="8838"/>
        </w:tabs>
        <w:jc w:val="right"/>
        <w:rPr>
          <w:rFonts w:ascii="Geomanist" w:hAnsi="Geomanist"/>
          <w:bCs/>
          <w:noProof/>
          <w:sz w:val="16"/>
          <w:szCs w:val="16"/>
        </w:rPr>
      </w:pPr>
    </w:p>
    <w:p w14:paraId="0E93AAB2" w14:textId="77777777" w:rsidR="00911BFD" w:rsidRDefault="00911BFD" w:rsidP="00911BFD">
      <w:pPr>
        <w:pStyle w:val="Sangra3detindependiente1"/>
        <w:ind w:left="0"/>
        <w:rPr>
          <w:bCs/>
          <w:color w:val="000000"/>
          <w:sz w:val="22"/>
          <w:szCs w:val="22"/>
          <w:lang w:val="es-MX"/>
        </w:rPr>
      </w:pPr>
    </w:p>
    <w:p w14:paraId="520837B8" w14:textId="77777777" w:rsidR="00911BFD" w:rsidRDefault="00911BFD" w:rsidP="00911BFD">
      <w:pPr>
        <w:pStyle w:val="Sangra3detindependiente1"/>
        <w:ind w:left="0"/>
        <w:rPr>
          <w:bCs/>
          <w:color w:val="000000"/>
          <w:sz w:val="22"/>
          <w:szCs w:val="22"/>
          <w:lang w:val="es-MX"/>
        </w:rPr>
      </w:pPr>
    </w:p>
    <w:p w14:paraId="204E6B82" w14:textId="77777777" w:rsidR="00911BFD" w:rsidRPr="009309D6" w:rsidRDefault="00911BFD" w:rsidP="0014632F">
      <w:pPr>
        <w:pStyle w:val="Prrafodelista"/>
        <w:numPr>
          <w:ilvl w:val="0"/>
          <w:numId w:val="43"/>
        </w:numPr>
        <w:jc w:val="both"/>
        <w:rPr>
          <w:rFonts w:ascii="Montserrat Medium" w:hAnsi="Montserrat Medium" w:cs="Arial"/>
          <w:sz w:val="18"/>
          <w:szCs w:val="18"/>
        </w:rPr>
      </w:pPr>
      <w:r w:rsidRPr="009309D6">
        <w:rPr>
          <w:rFonts w:ascii="Montserrat Medium" w:hAnsi="Montserrat Medium" w:cs="Arial"/>
          <w:sz w:val="18"/>
          <w:szCs w:val="18"/>
        </w:rPr>
        <w:t xml:space="preserve">Los Licitantes entregarán muestras físicas de acuerdo con el siguiente listado: </w:t>
      </w:r>
    </w:p>
    <w:p w14:paraId="7B7F0FA6" w14:textId="77777777" w:rsidR="00911BFD" w:rsidRDefault="00911BFD" w:rsidP="00911BFD">
      <w:pPr>
        <w:pStyle w:val="Prrafodelista"/>
        <w:ind w:left="1146" w:hanging="12"/>
        <w:jc w:val="both"/>
        <w:rPr>
          <w:rFonts w:ascii="Montserrat Medium" w:hAnsi="Montserrat Medium" w:cs="Arial"/>
          <w:sz w:val="18"/>
          <w:szCs w:val="18"/>
        </w:rPr>
      </w:pPr>
    </w:p>
    <w:p w14:paraId="548840B3" w14:textId="77777777" w:rsidR="00911BFD" w:rsidRDefault="00911BFD" w:rsidP="00911BFD">
      <w:pPr>
        <w:pStyle w:val="Prrafodelista"/>
        <w:ind w:left="1146" w:hanging="12"/>
        <w:jc w:val="both"/>
        <w:rPr>
          <w:rFonts w:ascii="Montserrat Medium" w:hAnsi="Montserrat Medium" w:cs="Arial"/>
          <w:sz w:val="18"/>
          <w:szCs w:val="18"/>
        </w:rPr>
      </w:pPr>
    </w:p>
    <w:tbl>
      <w:tblPr>
        <w:tblW w:w="8760" w:type="dxa"/>
        <w:tblInd w:w="80" w:type="dxa"/>
        <w:tblCellMar>
          <w:left w:w="70" w:type="dxa"/>
          <w:right w:w="70" w:type="dxa"/>
        </w:tblCellMar>
        <w:tblLook w:val="04A0" w:firstRow="1" w:lastRow="0" w:firstColumn="1" w:lastColumn="0" w:noHBand="0" w:noVBand="1"/>
      </w:tblPr>
      <w:tblGrid>
        <w:gridCol w:w="6360"/>
        <w:gridCol w:w="1200"/>
        <w:gridCol w:w="1200"/>
      </w:tblGrid>
      <w:tr w:rsidR="001204F7" w:rsidRPr="001204F7" w14:paraId="5BA09ACA" w14:textId="77777777" w:rsidTr="001204F7">
        <w:trPr>
          <w:trHeight w:val="615"/>
        </w:trPr>
        <w:tc>
          <w:tcPr>
            <w:tcW w:w="63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F76E52"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CENTRO DE CARGA 6 CIRCUITOS P/EMPOTRAR CODIGO SAP CC06E</w:t>
            </w:r>
          </w:p>
        </w:tc>
        <w:tc>
          <w:tcPr>
            <w:tcW w:w="1200" w:type="dxa"/>
            <w:tcBorders>
              <w:top w:val="single" w:sz="8" w:space="0" w:color="000000"/>
              <w:left w:val="nil"/>
              <w:bottom w:val="single" w:sz="8" w:space="0" w:color="000000"/>
              <w:right w:val="single" w:sz="8" w:space="0" w:color="000000"/>
            </w:tcBorders>
            <w:shd w:val="clear" w:color="auto" w:fill="auto"/>
            <w:noWrap/>
            <w:vAlign w:val="center"/>
            <w:hideMark/>
          </w:tcPr>
          <w:p w14:paraId="15500985"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PIEZA</w:t>
            </w:r>
          </w:p>
        </w:tc>
        <w:tc>
          <w:tcPr>
            <w:tcW w:w="1200" w:type="dxa"/>
            <w:tcBorders>
              <w:top w:val="single" w:sz="8" w:space="0" w:color="000000"/>
              <w:left w:val="nil"/>
              <w:bottom w:val="single" w:sz="8" w:space="0" w:color="000000"/>
              <w:right w:val="single" w:sz="8" w:space="0" w:color="000000"/>
            </w:tcBorders>
            <w:shd w:val="clear" w:color="auto" w:fill="auto"/>
            <w:noWrap/>
            <w:vAlign w:val="center"/>
            <w:hideMark/>
          </w:tcPr>
          <w:p w14:paraId="3A8A02F7" w14:textId="77777777" w:rsidR="001204F7" w:rsidRPr="001204F7" w:rsidRDefault="001204F7" w:rsidP="001204F7">
            <w:pPr>
              <w:jc w:val="right"/>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1</w:t>
            </w:r>
          </w:p>
        </w:tc>
      </w:tr>
      <w:tr w:rsidR="001204F7" w:rsidRPr="001204F7" w14:paraId="13AFF7C3" w14:textId="77777777" w:rsidTr="001204F7">
        <w:trPr>
          <w:trHeight w:val="615"/>
        </w:trPr>
        <w:tc>
          <w:tcPr>
            <w:tcW w:w="6360" w:type="dxa"/>
            <w:tcBorders>
              <w:top w:val="nil"/>
              <w:left w:val="single" w:sz="8" w:space="0" w:color="000000"/>
              <w:bottom w:val="single" w:sz="8" w:space="0" w:color="000000"/>
              <w:right w:val="single" w:sz="8" w:space="0" w:color="000000"/>
            </w:tcBorders>
            <w:shd w:val="clear" w:color="auto" w:fill="auto"/>
            <w:vAlign w:val="center"/>
            <w:hideMark/>
          </w:tcPr>
          <w:p w14:paraId="3B5F2827"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EXTENSION ELECTRICA 2 M DE LONGITUD DOMESTICA 5AMPS BLANCO/NEGRO CODIGO SAP 2421</w:t>
            </w:r>
          </w:p>
        </w:tc>
        <w:tc>
          <w:tcPr>
            <w:tcW w:w="1200" w:type="dxa"/>
            <w:tcBorders>
              <w:top w:val="nil"/>
              <w:left w:val="nil"/>
              <w:bottom w:val="single" w:sz="8" w:space="0" w:color="000000"/>
              <w:right w:val="single" w:sz="8" w:space="0" w:color="000000"/>
            </w:tcBorders>
            <w:shd w:val="clear" w:color="auto" w:fill="auto"/>
            <w:noWrap/>
            <w:vAlign w:val="center"/>
            <w:hideMark/>
          </w:tcPr>
          <w:p w14:paraId="4C9421CE"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PIEZA</w:t>
            </w:r>
          </w:p>
        </w:tc>
        <w:tc>
          <w:tcPr>
            <w:tcW w:w="1200" w:type="dxa"/>
            <w:tcBorders>
              <w:top w:val="nil"/>
              <w:left w:val="nil"/>
              <w:bottom w:val="single" w:sz="8" w:space="0" w:color="000000"/>
              <w:right w:val="single" w:sz="8" w:space="0" w:color="000000"/>
            </w:tcBorders>
            <w:shd w:val="clear" w:color="auto" w:fill="auto"/>
            <w:noWrap/>
            <w:vAlign w:val="center"/>
            <w:hideMark/>
          </w:tcPr>
          <w:p w14:paraId="69E1BA2B" w14:textId="77777777" w:rsidR="001204F7" w:rsidRPr="001204F7" w:rsidRDefault="001204F7" w:rsidP="001204F7">
            <w:pPr>
              <w:jc w:val="right"/>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1</w:t>
            </w:r>
          </w:p>
        </w:tc>
      </w:tr>
      <w:tr w:rsidR="001204F7" w:rsidRPr="001204F7" w14:paraId="0549E08E" w14:textId="77777777" w:rsidTr="001204F7">
        <w:trPr>
          <w:trHeight w:val="615"/>
        </w:trPr>
        <w:tc>
          <w:tcPr>
            <w:tcW w:w="6360" w:type="dxa"/>
            <w:tcBorders>
              <w:top w:val="nil"/>
              <w:left w:val="single" w:sz="8" w:space="0" w:color="000000"/>
              <w:bottom w:val="single" w:sz="8" w:space="0" w:color="000000"/>
              <w:right w:val="single" w:sz="8" w:space="0" w:color="000000"/>
            </w:tcBorders>
            <w:shd w:val="clear" w:color="auto" w:fill="auto"/>
            <w:vAlign w:val="center"/>
            <w:hideMark/>
          </w:tcPr>
          <w:p w14:paraId="60C0BC25"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NTERRUPTOR 1P 15 AMPS/125 V.CAT. LU-201 B CODIGO SAP WD82600</w:t>
            </w:r>
          </w:p>
        </w:tc>
        <w:tc>
          <w:tcPr>
            <w:tcW w:w="1200" w:type="dxa"/>
            <w:tcBorders>
              <w:top w:val="nil"/>
              <w:left w:val="nil"/>
              <w:bottom w:val="single" w:sz="8" w:space="0" w:color="000000"/>
              <w:right w:val="single" w:sz="8" w:space="0" w:color="000000"/>
            </w:tcBorders>
            <w:shd w:val="clear" w:color="auto" w:fill="auto"/>
            <w:noWrap/>
            <w:vAlign w:val="center"/>
            <w:hideMark/>
          </w:tcPr>
          <w:p w14:paraId="5CFEBC25"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PIEZA</w:t>
            </w:r>
          </w:p>
        </w:tc>
        <w:tc>
          <w:tcPr>
            <w:tcW w:w="1200" w:type="dxa"/>
            <w:tcBorders>
              <w:top w:val="nil"/>
              <w:left w:val="nil"/>
              <w:bottom w:val="single" w:sz="8" w:space="0" w:color="000000"/>
              <w:right w:val="single" w:sz="8" w:space="0" w:color="000000"/>
            </w:tcBorders>
            <w:shd w:val="clear" w:color="auto" w:fill="auto"/>
            <w:noWrap/>
            <w:vAlign w:val="center"/>
            <w:hideMark/>
          </w:tcPr>
          <w:p w14:paraId="3384B614" w14:textId="77777777" w:rsidR="001204F7" w:rsidRPr="001204F7" w:rsidRDefault="001204F7" w:rsidP="001204F7">
            <w:pPr>
              <w:jc w:val="right"/>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1</w:t>
            </w:r>
          </w:p>
        </w:tc>
      </w:tr>
      <w:tr w:rsidR="001204F7" w:rsidRPr="001204F7" w14:paraId="61E5AEAC" w14:textId="77777777" w:rsidTr="001204F7">
        <w:trPr>
          <w:trHeight w:val="615"/>
        </w:trPr>
        <w:tc>
          <w:tcPr>
            <w:tcW w:w="6360" w:type="dxa"/>
            <w:tcBorders>
              <w:top w:val="nil"/>
              <w:left w:val="single" w:sz="8" w:space="0" w:color="000000"/>
              <w:bottom w:val="single" w:sz="8" w:space="0" w:color="000000"/>
              <w:right w:val="single" w:sz="8" w:space="0" w:color="000000"/>
            </w:tcBorders>
            <w:shd w:val="clear" w:color="auto" w:fill="auto"/>
            <w:vAlign w:val="center"/>
            <w:hideMark/>
          </w:tcPr>
          <w:p w14:paraId="7E385F67"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NTERRUPTOR TERMOMAGNETICO 2 POLO 15 AMPS CODIGO SAP D215EE</w:t>
            </w:r>
          </w:p>
        </w:tc>
        <w:tc>
          <w:tcPr>
            <w:tcW w:w="1200" w:type="dxa"/>
            <w:tcBorders>
              <w:top w:val="nil"/>
              <w:left w:val="nil"/>
              <w:bottom w:val="single" w:sz="8" w:space="0" w:color="000000"/>
              <w:right w:val="single" w:sz="8" w:space="0" w:color="000000"/>
            </w:tcBorders>
            <w:shd w:val="clear" w:color="auto" w:fill="auto"/>
            <w:noWrap/>
            <w:vAlign w:val="center"/>
            <w:hideMark/>
          </w:tcPr>
          <w:p w14:paraId="53B0FEFC"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PIEZA</w:t>
            </w:r>
          </w:p>
        </w:tc>
        <w:tc>
          <w:tcPr>
            <w:tcW w:w="1200" w:type="dxa"/>
            <w:tcBorders>
              <w:top w:val="nil"/>
              <w:left w:val="nil"/>
              <w:bottom w:val="single" w:sz="8" w:space="0" w:color="000000"/>
              <w:right w:val="single" w:sz="8" w:space="0" w:color="000000"/>
            </w:tcBorders>
            <w:shd w:val="clear" w:color="auto" w:fill="auto"/>
            <w:noWrap/>
            <w:vAlign w:val="center"/>
            <w:hideMark/>
          </w:tcPr>
          <w:p w14:paraId="4832DA18" w14:textId="77777777" w:rsidR="001204F7" w:rsidRPr="001204F7" w:rsidRDefault="001204F7" w:rsidP="001204F7">
            <w:pPr>
              <w:jc w:val="right"/>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1</w:t>
            </w:r>
          </w:p>
        </w:tc>
      </w:tr>
      <w:tr w:rsidR="001204F7" w:rsidRPr="001204F7" w14:paraId="3236C356" w14:textId="77777777" w:rsidTr="001204F7">
        <w:trPr>
          <w:trHeight w:val="615"/>
        </w:trPr>
        <w:tc>
          <w:tcPr>
            <w:tcW w:w="6360" w:type="dxa"/>
            <w:tcBorders>
              <w:top w:val="nil"/>
              <w:left w:val="single" w:sz="8" w:space="0" w:color="000000"/>
              <w:bottom w:val="single" w:sz="8" w:space="0" w:color="000000"/>
              <w:right w:val="single" w:sz="8" w:space="0" w:color="000000"/>
            </w:tcBorders>
            <w:shd w:val="clear" w:color="auto" w:fill="auto"/>
            <w:vAlign w:val="center"/>
            <w:hideMark/>
          </w:tcPr>
          <w:p w14:paraId="436AE22A"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INTERRUPTOR TERMOMAGNETICO Q0 3 POLO 20 AMPS CODIGO SAP QO320</w:t>
            </w:r>
          </w:p>
        </w:tc>
        <w:tc>
          <w:tcPr>
            <w:tcW w:w="1200" w:type="dxa"/>
            <w:tcBorders>
              <w:top w:val="nil"/>
              <w:left w:val="nil"/>
              <w:bottom w:val="single" w:sz="8" w:space="0" w:color="000000"/>
              <w:right w:val="single" w:sz="8" w:space="0" w:color="000000"/>
            </w:tcBorders>
            <w:shd w:val="clear" w:color="auto" w:fill="auto"/>
            <w:noWrap/>
            <w:vAlign w:val="center"/>
            <w:hideMark/>
          </w:tcPr>
          <w:p w14:paraId="76732B63"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PIEZA</w:t>
            </w:r>
          </w:p>
        </w:tc>
        <w:tc>
          <w:tcPr>
            <w:tcW w:w="1200" w:type="dxa"/>
            <w:tcBorders>
              <w:top w:val="nil"/>
              <w:left w:val="nil"/>
              <w:bottom w:val="single" w:sz="8" w:space="0" w:color="000000"/>
              <w:right w:val="single" w:sz="8" w:space="0" w:color="000000"/>
            </w:tcBorders>
            <w:shd w:val="clear" w:color="auto" w:fill="auto"/>
            <w:noWrap/>
            <w:vAlign w:val="center"/>
            <w:hideMark/>
          </w:tcPr>
          <w:p w14:paraId="3B5475C4" w14:textId="77777777" w:rsidR="001204F7" w:rsidRPr="001204F7" w:rsidRDefault="001204F7" w:rsidP="001204F7">
            <w:pPr>
              <w:jc w:val="right"/>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1</w:t>
            </w:r>
          </w:p>
        </w:tc>
      </w:tr>
      <w:tr w:rsidR="001204F7" w:rsidRPr="001204F7" w14:paraId="28A7D04E" w14:textId="77777777" w:rsidTr="001204F7">
        <w:trPr>
          <w:trHeight w:val="315"/>
        </w:trPr>
        <w:tc>
          <w:tcPr>
            <w:tcW w:w="6360" w:type="dxa"/>
            <w:tcBorders>
              <w:top w:val="nil"/>
              <w:left w:val="single" w:sz="8" w:space="0" w:color="000000"/>
              <w:bottom w:val="single" w:sz="8" w:space="0" w:color="000000"/>
              <w:right w:val="single" w:sz="8" w:space="0" w:color="000000"/>
            </w:tcBorders>
            <w:shd w:val="clear" w:color="auto" w:fill="auto"/>
            <w:vAlign w:val="center"/>
            <w:hideMark/>
          </w:tcPr>
          <w:p w14:paraId="79F079A1"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PROBADOR DE VOLTAJE TIPO DESARMADOR CODIGO SAP 304</w:t>
            </w:r>
          </w:p>
        </w:tc>
        <w:tc>
          <w:tcPr>
            <w:tcW w:w="1200" w:type="dxa"/>
            <w:tcBorders>
              <w:top w:val="nil"/>
              <w:left w:val="nil"/>
              <w:bottom w:val="single" w:sz="8" w:space="0" w:color="000000"/>
              <w:right w:val="single" w:sz="8" w:space="0" w:color="000000"/>
            </w:tcBorders>
            <w:shd w:val="clear" w:color="auto" w:fill="auto"/>
            <w:noWrap/>
            <w:vAlign w:val="center"/>
            <w:hideMark/>
          </w:tcPr>
          <w:p w14:paraId="197708F5"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PIEZA</w:t>
            </w:r>
          </w:p>
        </w:tc>
        <w:tc>
          <w:tcPr>
            <w:tcW w:w="1200" w:type="dxa"/>
            <w:tcBorders>
              <w:top w:val="nil"/>
              <w:left w:val="nil"/>
              <w:bottom w:val="single" w:sz="8" w:space="0" w:color="000000"/>
              <w:right w:val="single" w:sz="8" w:space="0" w:color="000000"/>
            </w:tcBorders>
            <w:shd w:val="clear" w:color="auto" w:fill="auto"/>
            <w:noWrap/>
            <w:vAlign w:val="center"/>
            <w:hideMark/>
          </w:tcPr>
          <w:p w14:paraId="069F4F09" w14:textId="77777777" w:rsidR="001204F7" w:rsidRPr="001204F7" w:rsidRDefault="001204F7" w:rsidP="001204F7">
            <w:pPr>
              <w:jc w:val="right"/>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1</w:t>
            </w:r>
          </w:p>
        </w:tc>
      </w:tr>
      <w:tr w:rsidR="001204F7" w:rsidRPr="001204F7" w14:paraId="47A79F2E" w14:textId="77777777" w:rsidTr="001204F7">
        <w:trPr>
          <w:trHeight w:val="315"/>
        </w:trPr>
        <w:tc>
          <w:tcPr>
            <w:tcW w:w="6360" w:type="dxa"/>
            <w:tcBorders>
              <w:top w:val="nil"/>
              <w:left w:val="single" w:sz="8" w:space="0" w:color="auto"/>
              <w:bottom w:val="single" w:sz="8" w:space="0" w:color="auto"/>
              <w:right w:val="single" w:sz="8" w:space="0" w:color="auto"/>
            </w:tcBorders>
            <w:shd w:val="clear" w:color="auto" w:fill="auto"/>
            <w:vAlign w:val="center"/>
            <w:hideMark/>
          </w:tcPr>
          <w:p w14:paraId="48EF177A"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REFELCTOR PARA EXTERIOR 200 W, 100-240V, CON IP66.</w:t>
            </w:r>
          </w:p>
        </w:tc>
        <w:tc>
          <w:tcPr>
            <w:tcW w:w="1200" w:type="dxa"/>
            <w:tcBorders>
              <w:top w:val="nil"/>
              <w:left w:val="nil"/>
              <w:bottom w:val="single" w:sz="8" w:space="0" w:color="auto"/>
              <w:right w:val="single" w:sz="8" w:space="0" w:color="000000"/>
            </w:tcBorders>
            <w:shd w:val="clear" w:color="auto" w:fill="auto"/>
            <w:noWrap/>
            <w:vAlign w:val="center"/>
            <w:hideMark/>
          </w:tcPr>
          <w:p w14:paraId="176486AE"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PIEZA</w:t>
            </w:r>
          </w:p>
        </w:tc>
        <w:tc>
          <w:tcPr>
            <w:tcW w:w="1200" w:type="dxa"/>
            <w:tcBorders>
              <w:top w:val="nil"/>
              <w:left w:val="nil"/>
              <w:bottom w:val="single" w:sz="8" w:space="0" w:color="auto"/>
              <w:right w:val="single" w:sz="8" w:space="0" w:color="auto"/>
            </w:tcBorders>
            <w:shd w:val="clear" w:color="auto" w:fill="auto"/>
            <w:noWrap/>
            <w:vAlign w:val="center"/>
            <w:hideMark/>
          </w:tcPr>
          <w:p w14:paraId="068F6F25" w14:textId="77777777" w:rsidR="001204F7" w:rsidRPr="001204F7" w:rsidRDefault="001204F7" w:rsidP="001204F7">
            <w:pPr>
              <w:jc w:val="right"/>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1</w:t>
            </w:r>
          </w:p>
        </w:tc>
      </w:tr>
    </w:tbl>
    <w:p w14:paraId="5AE215A5" w14:textId="77777777" w:rsidR="00911BFD" w:rsidRPr="009309D6" w:rsidRDefault="00911BFD" w:rsidP="00911BFD">
      <w:pPr>
        <w:jc w:val="both"/>
        <w:rPr>
          <w:rFonts w:ascii="Montserrat Medium" w:hAnsi="Montserrat Medium" w:cs="Arial"/>
          <w:sz w:val="18"/>
          <w:szCs w:val="18"/>
        </w:rPr>
      </w:pPr>
    </w:p>
    <w:p w14:paraId="2E6549B0" w14:textId="353B842E" w:rsidR="00911BFD" w:rsidRDefault="00911BFD" w:rsidP="00911BFD">
      <w:pPr>
        <w:pStyle w:val="Prrafodelista"/>
        <w:ind w:left="0"/>
        <w:jc w:val="both"/>
        <w:rPr>
          <w:rFonts w:ascii="Montserrat Medium" w:hAnsi="Montserrat Medium" w:cs="Arial"/>
          <w:sz w:val="18"/>
          <w:szCs w:val="18"/>
        </w:rPr>
      </w:pPr>
      <w:r>
        <w:rPr>
          <w:rFonts w:ascii="Montserrat Medium" w:hAnsi="Montserrat Medium" w:cs="Arial"/>
          <w:sz w:val="18"/>
          <w:szCs w:val="18"/>
        </w:rPr>
        <w:t>R</w:t>
      </w:r>
      <w:r w:rsidRPr="00851368">
        <w:rPr>
          <w:rFonts w:ascii="Montserrat Medium" w:hAnsi="Montserrat Medium" w:cs="Arial"/>
          <w:sz w:val="18"/>
          <w:szCs w:val="18"/>
        </w:rPr>
        <w:t>ecabando firma autógrafa</w:t>
      </w:r>
      <w:r w:rsidR="0097364E">
        <w:rPr>
          <w:rFonts w:ascii="Montserrat Medium" w:hAnsi="Montserrat Medium" w:cs="Arial"/>
          <w:sz w:val="18"/>
          <w:szCs w:val="18"/>
        </w:rPr>
        <w:t xml:space="preserve"> del área técnica</w:t>
      </w:r>
      <w:r w:rsidRPr="00851368">
        <w:rPr>
          <w:rFonts w:ascii="Montserrat Medium" w:hAnsi="Montserrat Medium" w:cs="Arial"/>
          <w:sz w:val="18"/>
          <w:szCs w:val="18"/>
        </w:rPr>
        <w:t xml:space="preserve"> </w:t>
      </w:r>
      <w:r w:rsidR="0097364E">
        <w:rPr>
          <w:rFonts w:ascii="Montserrat Medium" w:hAnsi="Montserrat Medium" w:cs="Arial"/>
          <w:sz w:val="18"/>
          <w:szCs w:val="18"/>
        </w:rPr>
        <w:t>en</w:t>
      </w:r>
      <w:r w:rsidRPr="00851368">
        <w:rPr>
          <w:rFonts w:ascii="Montserrat Medium" w:hAnsi="Montserrat Medium" w:cs="Arial"/>
          <w:sz w:val="18"/>
          <w:szCs w:val="18"/>
        </w:rPr>
        <w:t xml:space="preserve"> la Oficina de </w:t>
      </w:r>
      <w:r>
        <w:rPr>
          <w:rFonts w:ascii="Montserrat Medium" w:hAnsi="Montserrat Medium" w:cs="Arial"/>
          <w:sz w:val="18"/>
          <w:szCs w:val="18"/>
        </w:rPr>
        <w:t>Conservación</w:t>
      </w:r>
      <w:r w:rsidRPr="00851368">
        <w:rPr>
          <w:rFonts w:ascii="Montserrat Medium" w:hAnsi="Montserrat Medium" w:cs="Arial"/>
          <w:sz w:val="18"/>
          <w:szCs w:val="18"/>
        </w:rPr>
        <w:t xml:space="preserve"> en el Órgano de Operación Administrativa Desconcentrada Regional Nuevo León, las cuales serán evaluadas a fin de corroborar la calidad y las características físicas de los bienes, presentará en su propuesta el acuse de recibo.</w:t>
      </w:r>
    </w:p>
    <w:p w14:paraId="7EC8AA3E" w14:textId="77777777" w:rsidR="00911BFD" w:rsidRDefault="00911BFD" w:rsidP="00911BFD">
      <w:pPr>
        <w:pStyle w:val="Prrafodelista"/>
        <w:ind w:left="0"/>
        <w:jc w:val="both"/>
        <w:rPr>
          <w:rFonts w:ascii="Montserrat Medium" w:hAnsi="Montserrat Medium" w:cs="Arial"/>
          <w:sz w:val="18"/>
          <w:szCs w:val="18"/>
        </w:rPr>
      </w:pPr>
    </w:p>
    <w:p w14:paraId="73380D66" w14:textId="77777777" w:rsidR="00911BFD" w:rsidRPr="00AE5151" w:rsidRDefault="00911BFD" w:rsidP="0014632F">
      <w:pPr>
        <w:pStyle w:val="Prrafodelista"/>
        <w:numPr>
          <w:ilvl w:val="0"/>
          <w:numId w:val="43"/>
        </w:numPr>
        <w:jc w:val="both"/>
        <w:rPr>
          <w:rFonts w:ascii="Montserrat Medium" w:hAnsi="Montserrat Medium" w:cs="Arial"/>
          <w:sz w:val="18"/>
          <w:szCs w:val="18"/>
        </w:rPr>
      </w:pPr>
      <w:r w:rsidRPr="00E224C4">
        <w:rPr>
          <w:rFonts w:ascii="Arial" w:hAnsi="Arial" w:cs="Arial"/>
          <w:color w:val="000000"/>
          <w:sz w:val="20"/>
        </w:rPr>
        <w:t xml:space="preserve">El participante deberá presentar escrito del Fabricante </w:t>
      </w:r>
      <w:r>
        <w:rPr>
          <w:rFonts w:ascii="Arial" w:hAnsi="Arial" w:cs="Arial"/>
          <w:color w:val="000000"/>
          <w:sz w:val="20"/>
        </w:rPr>
        <w:t>en el que lo avala como Distribuidor Autorizado esto con el fin de garantizar refacciones Originales</w:t>
      </w:r>
      <w:r w:rsidRPr="00E224C4">
        <w:rPr>
          <w:rFonts w:ascii="Arial" w:hAnsi="Arial" w:cs="Arial"/>
          <w:color w:val="000000"/>
          <w:sz w:val="20"/>
        </w:rPr>
        <w:t>.</w:t>
      </w:r>
    </w:p>
    <w:p w14:paraId="4866EC14" w14:textId="77777777" w:rsidR="00911BFD" w:rsidRPr="00AE5151" w:rsidRDefault="00911BFD" w:rsidP="00911BFD">
      <w:pPr>
        <w:pStyle w:val="Prrafodelista"/>
        <w:jc w:val="both"/>
        <w:rPr>
          <w:rFonts w:ascii="Montserrat Medium" w:hAnsi="Montserrat Medium" w:cs="Arial"/>
          <w:sz w:val="18"/>
          <w:szCs w:val="18"/>
        </w:rPr>
      </w:pPr>
    </w:p>
    <w:p w14:paraId="2F7B9601" w14:textId="77777777" w:rsidR="00911BFD" w:rsidRDefault="00911BFD" w:rsidP="0014632F">
      <w:pPr>
        <w:pStyle w:val="Prrafodelista"/>
        <w:numPr>
          <w:ilvl w:val="0"/>
          <w:numId w:val="43"/>
        </w:numPr>
        <w:jc w:val="both"/>
        <w:rPr>
          <w:rFonts w:ascii="Montserrat Medium" w:hAnsi="Montserrat Medium" w:cs="Arial"/>
          <w:sz w:val="18"/>
          <w:szCs w:val="18"/>
        </w:rPr>
      </w:pPr>
      <w:r>
        <w:rPr>
          <w:rFonts w:ascii="Montserrat Medium" w:hAnsi="Montserrat Medium" w:cs="Arial"/>
          <w:sz w:val="18"/>
          <w:szCs w:val="18"/>
        </w:rPr>
        <w:t xml:space="preserve">El Licitante deberá contar con un CEDIS o almacén y en su propuesta deberá incluir evidencia fotográfica en donde demuestre el Stock de los productos ofertados. </w:t>
      </w:r>
    </w:p>
    <w:p w14:paraId="33367CEE" w14:textId="77777777" w:rsidR="00911BFD" w:rsidRPr="00A81798" w:rsidRDefault="00911BFD" w:rsidP="00911BFD">
      <w:pPr>
        <w:pStyle w:val="Prrafodelista"/>
        <w:rPr>
          <w:rFonts w:ascii="Montserrat Medium" w:hAnsi="Montserrat Medium" w:cs="Arial"/>
          <w:sz w:val="18"/>
          <w:szCs w:val="18"/>
        </w:rPr>
      </w:pPr>
    </w:p>
    <w:p w14:paraId="4C6384C3" w14:textId="77777777" w:rsidR="00911BFD" w:rsidRDefault="00911BFD" w:rsidP="0014632F">
      <w:pPr>
        <w:pStyle w:val="Prrafodelista"/>
        <w:numPr>
          <w:ilvl w:val="0"/>
          <w:numId w:val="43"/>
        </w:numPr>
        <w:jc w:val="both"/>
        <w:rPr>
          <w:rFonts w:ascii="Montserrat Medium" w:hAnsi="Montserrat Medium" w:cs="Arial"/>
          <w:sz w:val="18"/>
          <w:szCs w:val="18"/>
        </w:rPr>
      </w:pPr>
      <w:r>
        <w:rPr>
          <w:rFonts w:ascii="Montserrat Medium" w:hAnsi="Montserrat Medium" w:cs="Arial"/>
          <w:sz w:val="18"/>
          <w:szCs w:val="18"/>
        </w:rPr>
        <w:t xml:space="preserve">El Licitante deberá de contar con una Flotilla para reparto, debiendo comprobar en su propuesta la relación de al menos 5 vehículos a nombre de la empresa anexando copia de la tarjeta de circulación. </w:t>
      </w:r>
    </w:p>
    <w:p w14:paraId="3B33F037" w14:textId="77777777" w:rsidR="002C5BE8" w:rsidRPr="00795E64" w:rsidRDefault="002C5BE8" w:rsidP="00BD5575">
      <w:pPr>
        <w:pStyle w:val="Sangra3detindependiente1"/>
        <w:tabs>
          <w:tab w:val="num" w:pos="786"/>
        </w:tabs>
        <w:ind w:left="0"/>
        <w:rPr>
          <w:b/>
          <w:bCs/>
          <w:color w:val="000000"/>
          <w:sz w:val="22"/>
          <w:szCs w:val="22"/>
          <w:lang w:val="es-MX"/>
        </w:rPr>
      </w:pPr>
    </w:p>
    <w:p w14:paraId="64A6BCC2" w14:textId="77777777" w:rsidR="00911BFD" w:rsidRPr="00911BFD" w:rsidRDefault="00911BFD" w:rsidP="00911BFD">
      <w:pPr>
        <w:spacing w:after="200" w:line="276" w:lineRule="auto"/>
        <w:ind w:left="-284"/>
        <w:jc w:val="center"/>
        <w:rPr>
          <w:rFonts w:ascii="Geomanist" w:eastAsia="Calibri" w:hAnsi="Geomanist" w:cs="Arial"/>
          <w:b/>
          <w:sz w:val="20"/>
          <w:szCs w:val="20"/>
          <w:lang w:val="es-MX" w:eastAsia="es-MX"/>
        </w:rPr>
      </w:pPr>
      <w:r w:rsidRPr="00911BFD">
        <w:rPr>
          <w:rFonts w:ascii="Geomanist" w:eastAsia="Calibri" w:hAnsi="Geomanist" w:cs="Arial"/>
          <w:b/>
          <w:sz w:val="20"/>
          <w:szCs w:val="20"/>
          <w:lang w:val="es-MX" w:eastAsia="es-MX"/>
        </w:rPr>
        <w:t>TÉRMINOS Y CONDICIONES</w:t>
      </w:r>
    </w:p>
    <w:p w14:paraId="6BA43FF5" w14:textId="77777777" w:rsidR="00911BFD" w:rsidRPr="00911BFD" w:rsidRDefault="00911BFD" w:rsidP="0014632F">
      <w:pPr>
        <w:numPr>
          <w:ilvl w:val="0"/>
          <w:numId w:val="38"/>
        </w:numPr>
        <w:spacing w:after="200" w:line="276" w:lineRule="auto"/>
        <w:ind w:left="-284"/>
        <w:jc w:val="both"/>
        <w:rPr>
          <w:rFonts w:ascii="Geomanist" w:eastAsia="Calibri" w:hAnsi="Geomanist" w:cs="Arial"/>
          <w:b/>
          <w:bCs/>
          <w:sz w:val="20"/>
          <w:szCs w:val="20"/>
          <w:lang w:val="es-MX" w:eastAsia="es-MX"/>
        </w:rPr>
      </w:pPr>
      <w:r w:rsidRPr="00911BFD">
        <w:rPr>
          <w:rFonts w:ascii="Geomanist" w:eastAsia="Calibri" w:hAnsi="Geomanist" w:cs="Arial"/>
          <w:b/>
          <w:bCs/>
          <w:sz w:val="20"/>
          <w:szCs w:val="20"/>
          <w:lang w:val="es-MX" w:eastAsia="es-MX"/>
        </w:rPr>
        <w:t>Vigencia de la contratación.</w:t>
      </w:r>
    </w:p>
    <w:p w14:paraId="17367FE9" w14:textId="7FC935F3" w:rsidR="00911BFD" w:rsidRPr="00911BFD" w:rsidRDefault="00911BFD" w:rsidP="00911BFD">
      <w:pPr>
        <w:spacing w:after="200" w:line="276" w:lineRule="auto"/>
        <w:ind w:left="-284"/>
        <w:jc w:val="both"/>
        <w:rPr>
          <w:rFonts w:ascii="Geomanist" w:eastAsia="Calibri" w:hAnsi="Geomanist" w:cs="Times New Roman"/>
          <w:b/>
          <w:bCs/>
          <w:sz w:val="20"/>
          <w:szCs w:val="20"/>
          <w:lang w:val="es-ES" w:eastAsia="es-MX"/>
        </w:rPr>
      </w:pPr>
      <w:r w:rsidRPr="00911BFD">
        <w:rPr>
          <w:rFonts w:ascii="Geomanist" w:eastAsia="Calibri" w:hAnsi="Geomanist" w:cs="Arial"/>
          <w:bCs/>
          <w:sz w:val="20"/>
          <w:szCs w:val="20"/>
          <w:lang w:val="es-MX" w:eastAsia="es-MX"/>
        </w:rPr>
        <w:t xml:space="preserve">La vigencia del contrato </w:t>
      </w:r>
      <w:r w:rsidRPr="00911BFD">
        <w:rPr>
          <w:rFonts w:ascii="Geomanist" w:eastAsia="Calibri" w:hAnsi="Geomanist" w:cs="Times New Roman"/>
          <w:bCs/>
          <w:sz w:val="20"/>
          <w:szCs w:val="20"/>
          <w:lang w:val="es-MX" w:eastAsia="es-MX"/>
        </w:rPr>
        <w:t xml:space="preserve">para </w:t>
      </w:r>
      <w:r w:rsidR="009C53D2">
        <w:rPr>
          <w:rFonts w:ascii="Geomanist" w:eastAsia="Calibri" w:hAnsi="Geomanist" w:cs="Times New Roman"/>
          <w:b/>
          <w:bCs/>
          <w:sz w:val="20"/>
          <w:szCs w:val="20"/>
          <w:lang w:val="es-ES" w:eastAsia="es-MX"/>
        </w:rPr>
        <w:t xml:space="preserve">Suministro de Refacciones y Materiales de Electricidad </w:t>
      </w:r>
      <w:r w:rsidRPr="00911BFD">
        <w:rPr>
          <w:rFonts w:ascii="Geomanist" w:eastAsia="Calibri" w:hAnsi="Geomanist" w:cs="Times New Roman"/>
          <w:b/>
          <w:bCs/>
          <w:sz w:val="20"/>
          <w:szCs w:val="20"/>
          <w:lang w:val="es-ES" w:eastAsia="es-MX"/>
        </w:rPr>
        <w:t xml:space="preserve">para las Unidades Médicas, Administrativas, Hospitalarias y de Servicios del Órgano de Operación Administrativa Desconcentrada Regional Nuevo León, para el Ejercicio 2025, </w:t>
      </w:r>
      <w:r w:rsidRPr="00911BFD">
        <w:rPr>
          <w:rFonts w:ascii="Geomanist" w:eastAsia="Montserrat" w:hAnsi="Geomanist" w:cs="Arial"/>
          <w:sz w:val="20"/>
          <w:szCs w:val="20"/>
          <w:lang w:val="es-MX" w:eastAsia="es-MX"/>
        </w:rPr>
        <w:t xml:space="preserve">será del </w:t>
      </w:r>
      <w:r w:rsidRPr="00ED5C34">
        <w:rPr>
          <w:rFonts w:ascii="Geomanist" w:eastAsia="Montserrat" w:hAnsi="Geomanist" w:cs="Arial"/>
          <w:b/>
          <w:sz w:val="20"/>
          <w:szCs w:val="20"/>
          <w:lang w:val="es-MX" w:eastAsia="es-MX"/>
        </w:rPr>
        <w:t>01 de enero al 31 de diciembre del 2025</w:t>
      </w:r>
      <w:r w:rsidR="00ED5C34">
        <w:rPr>
          <w:rFonts w:ascii="Geomanist" w:eastAsia="Montserrat" w:hAnsi="Geomanist" w:cs="Arial"/>
          <w:b/>
          <w:sz w:val="20"/>
          <w:szCs w:val="20"/>
          <w:lang w:val="es-MX" w:eastAsia="es-MX"/>
        </w:rPr>
        <w:t>.</w:t>
      </w:r>
      <w:r w:rsidRPr="00911BFD">
        <w:rPr>
          <w:rFonts w:ascii="Geomanist" w:eastAsia="Montserrat" w:hAnsi="Geomanist" w:cs="Arial"/>
          <w:sz w:val="20"/>
          <w:szCs w:val="20"/>
          <w:lang w:val="es-MX" w:eastAsia="es-MX"/>
        </w:rPr>
        <w:t xml:space="preserve"> </w:t>
      </w:r>
    </w:p>
    <w:p w14:paraId="20D5C252" w14:textId="77777777" w:rsidR="00911BFD" w:rsidRPr="00911BFD" w:rsidRDefault="00911BFD" w:rsidP="00911BFD">
      <w:pPr>
        <w:spacing w:after="200" w:line="276" w:lineRule="auto"/>
        <w:ind w:left="-284"/>
        <w:jc w:val="both"/>
        <w:rPr>
          <w:rFonts w:ascii="Geomanist" w:eastAsia="Calibri" w:hAnsi="Geomanist" w:cs="Arial"/>
          <w:b/>
          <w:bCs/>
          <w:sz w:val="20"/>
          <w:szCs w:val="20"/>
          <w:lang w:val="es-MX" w:eastAsia="es-MX"/>
        </w:rPr>
      </w:pPr>
      <w:r w:rsidRPr="00911BFD">
        <w:rPr>
          <w:rFonts w:ascii="Geomanist" w:eastAsia="Calibri" w:hAnsi="Geomanist" w:cs="Arial"/>
          <w:b/>
          <w:bCs/>
          <w:sz w:val="20"/>
          <w:szCs w:val="20"/>
          <w:lang w:val="es-MX" w:eastAsia="es-MX"/>
        </w:rPr>
        <w:lastRenderedPageBreak/>
        <w:t>Programa del servicio.</w:t>
      </w:r>
    </w:p>
    <w:p w14:paraId="438C91DD" w14:textId="77777777" w:rsidR="00911BFD" w:rsidRPr="00911BFD" w:rsidRDefault="00911BFD" w:rsidP="00911BFD">
      <w:pPr>
        <w:spacing w:after="200" w:line="276" w:lineRule="auto"/>
        <w:ind w:left="-284"/>
        <w:jc w:val="both"/>
        <w:rPr>
          <w:rFonts w:ascii="Geomanist" w:eastAsia="Times New Roman" w:hAnsi="Geomanist" w:cs="Arial"/>
          <w:bCs/>
          <w:color w:val="000000"/>
          <w:sz w:val="20"/>
          <w:szCs w:val="20"/>
          <w:lang w:val="es-MX" w:eastAsia="ar-SA"/>
        </w:rPr>
      </w:pPr>
      <w:r w:rsidRPr="00911BFD">
        <w:rPr>
          <w:rFonts w:ascii="Geomanist" w:eastAsia="Times New Roman" w:hAnsi="Geomanist" w:cs="Arial"/>
          <w:bCs/>
          <w:color w:val="000000"/>
          <w:sz w:val="20"/>
          <w:szCs w:val="20"/>
          <w:lang w:val="es-MX" w:eastAsia="ar-SA"/>
        </w:rPr>
        <w:t xml:space="preserve">Las entregas de los materiales de esta contratación, tiene por objeto la continuidad de la operación de los equipos, el licitante se compromete a entregar el material de acuerdo con la solicitud previa, que al efecto realice la Jefatura de Conservación de Unidad al correo oficial del que el proveedor designará en su propuesta, las solicitudes deberán de ir autorizadas por el Administrador del Contrato. </w:t>
      </w:r>
    </w:p>
    <w:p w14:paraId="02C4AF78" w14:textId="77777777" w:rsidR="00911BFD" w:rsidRPr="00911BFD" w:rsidRDefault="00911BFD" w:rsidP="00911BFD">
      <w:pPr>
        <w:spacing w:after="200" w:line="276" w:lineRule="auto"/>
        <w:ind w:left="-284"/>
        <w:jc w:val="both"/>
        <w:rPr>
          <w:rFonts w:ascii="Geomanist" w:eastAsia="Times New Roman" w:hAnsi="Geomanist" w:cs="Arial"/>
          <w:bCs/>
          <w:color w:val="000000"/>
          <w:sz w:val="20"/>
          <w:szCs w:val="20"/>
          <w:lang w:val="es-MX" w:eastAsia="ar-SA"/>
        </w:rPr>
      </w:pPr>
      <w:r w:rsidRPr="00911BFD">
        <w:rPr>
          <w:rFonts w:ascii="Geomanist" w:eastAsia="Times New Roman" w:hAnsi="Geomanist" w:cs="Arial"/>
          <w:bCs/>
          <w:color w:val="000000"/>
          <w:sz w:val="20"/>
          <w:szCs w:val="20"/>
          <w:lang w:val="es-MX" w:eastAsia="ar-SA"/>
        </w:rPr>
        <w:t xml:space="preserve">El licitante designará los correos autorizados para recibir la programación de entrega requeridos por el Instituto, ya sean ordinarios o urgentes, los cuales hará mención por escrito en su propuesta. </w:t>
      </w:r>
    </w:p>
    <w:p w14:paraId="4E8C3C73" w14:textId="77777777" w:rsidR="00911BFD" w:rsidRPr="00911BFD" w:rsidRDefault="00911BFD" w:rsidP="00911BFD">
      <w:pPr>
        <w:spacing w:after="200" w:line="276" w:lineRule="auto"/>
        <w:ind w:left="-284"/>
        <w:jc w:val="both"/>
        <w:rPr>
          <w:rFonts w:ascii="Geomanist" w:eastAsia="Times New Roman" w:hAnsi="Geomanist" w:cs="Arial"/>
          <w:bCs/>
          <w:color w:val="000000"/>
          <w:sz w:val="20"/>
          <w:szCs w:val="20"/>
          <w:lang w:val="es-MX" w:eastAsia="ar-SA"/>
        </w:rPr>
      </w:pPr>
      <w:r w:rsidRPr="00911BFD">
        <w:rPr>
          <w:rFonts w:ascii="Geomanist" w:eastAsia="Times New Roman" w:hAnsi="Geomanist" w:cs="Arial"/>
          <w:bCs/>
          <w:color w:val="000000"/>
          <w:sz w:val="20"/>
          <w:szCs w:val="20"/>
          <w:lang w:val="es-MX" w:eastAsia="ar-SA"/>
        </w:rPr>
        <w:t>El licitante deberá apegarse estrictamente a las normas de seguridad establecidas en las unidades del Instituto, que permitan garantizar la seguridad de los trabajadores, derechohabientes y público en general.</w:t>
      </w:r>
    </w:p>
    <w:p w14:paraId="74F7E7E9" w14:textId="77777777" w:rsidR="00911BFD" w:rsidRPr="00911BFD" w:rsidRDefault="00911BFD" w:rsidP="0014632F">
      <w:pPr>
        <w:numPr>
          <w:ilvl w:val="0"/>
          <w:numId w:val="38"/>
        </w:numPr>
        <w:spacing w:after="200" w:line="276" w:lineRule="auto"/>
        <w:ind w:left="-284"/>
        <w:jc w:val="both"/>
        <w:rPr>
          <w:rFonts w:ascii="Geomanist" w:eastAsia="Times New Roman" w:hAnsi="Geomanist" w:cs="Arial"/>
          <w:bCs/>
          <w:color w:val="000000"/>
          <w:sz w:val="20"/>
          <w:szCs w:val="20"/>
          <w:lang w:val="es-MX" w:eastAsia="ar-SA"/>
        </w:rPr>
      </w:pPr>
      <w:r w:rsidRPr="00911BFD">
        <w:rPr>
          <w:rFonts w:ascii="Geomanist" w:eastAsia="Calibri" w:hAnsi="Geomanist" w:cs="Arial"/>
          <w:b/>
          <w:bCs/>
          <w:sz w:val="20"/>
          <w:szCs w:val="20"/>
          <w:lang w:val="es-MX" w:eastAsia="es-MX"/>
        </w:rPr>
        <w:t xml:space="preserve">Lugar donde se efectuarán los insumos. </w:t>
      </w:r>
    </w:p>
    <w:tbl>
      <w:tblPr>
        <w:tblW w:w="10343" w:type="dxa"/>
        <w:tblCellMar>
          <w:left w:w="70" w:type="dxa"/>
          <w:right w:w="70" w:type="dxa"/>
        </w:tblCellMar>
        <w:tblLook w:val="04A0" w:firstRow="1" w:lastRow="0" w:firstColumn="1" w:lastColumn="0" w:noHBand="0" w:noVBand="1"/>
      </w:tblPr>
      <w:tblGrid>
        <w:gridCol w:w="3114"/>
        <w:gridCol w:w="7229"/>
      </w:tblGrid>
      <w:tr w:rsidR="00911BFD" w:rsidRPr="00911BFD" w14:paraId="78004105" w14:textId="77777777" w:rsidTr="00C76EE7">
        <w:trPr>
          <w:trHeight w:val="18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8C835"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03</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4B758F1E"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AV. FELIX U. GOMEZ Y COLON S/N, COL. CENTRO, MONTERREY, NUEVO LEON,   C. P. 64000</w:t>
            </w:r>
          </w:p>
        </w:tc>
      </w:tr>
      <w:tr w:rsidR="00911BFD" w:rsidRPr="00911BFD" w14:paraId="5A83712A" w14:textId="77777777" w:rsidTr="00C76EE7">
        <w:trPr>
          <w:trHeight w:val="36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CCB55D3"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05</w:t>
            </w:r>
          </w:p>
        </w:tc>
        <w:tc>
          <w:tcPr>
            <w:tcW w:w="7229" w:type="dxa"/>
            <w:tcBorders>
              <w:top w:val="nil"/>
              <w:left w:val="nil"/>
              <w:bottom w:val="single" w:sz="4" w:space="0" w:color="auto"/>
              <w:right w:val="single" w:sz="4" w:space="0" w:color="auto"/>
            </w:tcBorders>
            <w:shd w:val="clear" w:color="auto" w:fill="auto"/>
            <w:vAlign w:val="center"/>
            <w:hideMark/>
          </w:tcPr>
          <w:p w14:paraId="5FA866FA"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AV. IGNACIO MORONES PRIETO Y AV. LOMA LARGA #2292, COL. LOMA LARGA, MONTERREY, NUEVO LEON, C. P.  64710</w:t>
            </w:r>
          </w:p>
        </w:tc>
      </w:tr>
      <w:tr w:rsidR="00911BFD" w:rsidRPr="00911BFD" w14:paraId="5C9E7EFC" w14:textId="77777777" w:rsidTr="00C76EE7">
        <w:trPr>
          <w:trHeight w:val="36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F994B1F"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07</w:t>
            </w:r>
          </w:p>
        </w:tc>
        <w:tc>
          <w:tcPr>
            <w:tcW w:w="7229" w:type="dxa"/>
            <w:tcBorders>
              <w:top w:val="nil"/>
              <w:left w:val="nil"/>
              <w:bottom w:val="single" w:sz="4" w:space="0" w:color="auto"/>
              <w:right w:val="single" w:sz="4" w:space="0" w:color="auto"/>
            </w:tcBorders>
            <w:shd w:val="clear" w:color="auto" w:fill="auto"/>
            <w:vAlign w:val="center"/>
            <w:hideMark/>
          </w:tcPr>
          <w:p w14:paraId="36E3CF8F"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BLVD DIAZ ORDAZ Y MARIA CANTU S/N, COL. LA LEONA, SAN PEDRO GARZA GARCIA, NUEVO LEON, C. P. 66217</w:t>
            </w:r>
          </w:p>
        </w:tc>
      </w:tr>
      <w:tr w:rsidR="00911BFD" w:rsidRPr="00911BFD" w14:paraId="5A62FCE6" w14:textId="77777777" w:rsidTr="00C76EE7">
        <w:trPr>
          <w:trHeight w:val="36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77A61D0"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08</w:t>
            </w:r>
          </w:p>
        </w:tc>
        <w:tc>
          <w:tcPr>
            <w:tcW w:w="7229" w:type="dxa"/>
            <w:tcBorders>
              <w:top w:val="nil"/>
              <w:left w:val="nil"/>
              <w:bottom w:val="single" w:sz="4" w:space="0" w:color="auto"/>
              <w:right w:val="single" w:sz="4" w:space="0" w:color="auto"/>
            </w:tcBorders>
            <w:shd w:val="clear" w:color="auto" w:fill="auto"/>
            <w:vAlign w:val="center"/>
            <w:hideMark/>
          </w:tcPr>
          <w:p w14:paraId="3D07415A"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CARRETERA NACIONAL Y DR. E. GONZALEZ, COL. EL CERCADO, SANTIAGO, NUEVO LEON, C. P.  67320</w:t>
            </w:r>
          </w:p>
        </w:tc>
      </w:tr>
      <w:tr w:rsidR="00911BFD" w:rsidRPr="00911BFD" w14:paraId="2A8D2EA0"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28CF047"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09</w:t>
            </w:r>
          </w:p>
        </w:tc>
        <w:tc>
          <w:tcPr>
            <w:tcW w:w="7229" w:type="dxa"/>
            <w:tcBorders>
              <w:top w:val="nil"/>
              <w:left w:val="nil"/>
              <w:bottom w:val="single" w:sz="4" w:space="0" w:color="auto"/>
              <w:right w:val="single" w:sz="4" w:space="0" w:color="auto"/>
            </w:tcBorders>
            <w:shd w:val="clear" w:color="auto" w:fill="auto"/>
            <w:vAlign w:val="center"/>
            <w:hideMark/>
          </w:tcPr>
          <w:p w14:paraId="13EA9CC7"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JUAREZ No. 302, COL. CENTRO, SALINAS VICTORIA, NUEVO LEON, C. P. 65500</w:t>
            </w:r>
          </w:p>
        </w:tc>
      </w:tr>
      <w:tr w:rsidR="00911BFD" w:rsidRPr="00911BFD" w14:paraId="30AAF3EF"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54269AD"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13</w:t>
            </w:r>
          </w:p>
        </w:tc>
        <w:tc>
          <w:tcPr>
            <w:tcW w:w="7229" w:type="dxa"/>
            <w:tcBorders>
              <w:top w:val="nil"/>
              <w:left w:val="nil"/>
              <w:bottom w:val="single" w:sz="4" w:space="0" w:color="auto"/>
              <w:right w:val="single" w:sz="4" w:space="0" w:color="auto"/>
            </w:tcBorders>
            <w:shd w:val="clear" w:color="auto" w:fill="auto"/>
            <w:vAlign w:val="center"/>
            <w:hideMark/>
          </w:tcPr>
          <w:p w14:paraId="5FDCB224"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REFORMA Y  GUILLERMO PRIETO S/N, COL. CENTRO, GENERAL TERAN, NUEVO LEON, C. P. 67400</w:t>
            </w:r>
          </w:p>
        </w:tc>
      </w:tr>
      <w:tr w:rsidR="00911BFD" w:rsidRPr="00911BFD" w14:paraId="31FE6DFF"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95CDE09"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14</w:t>
            </w:r>
          </w:p>
        </w:tc>
        <w:tc>
          <w:tcPr>
            <w:tcW w:w="7229" w:type="dxa"/>
            <w:tcBorders>
              <w:top w:val="nil"/>
              <w:left w:val="nil"/>
              <w:bottom w:val="single" w:sz="4" w:space="0" w:color="auto"/>
              <w:right w:val="single" w:sz="4" w:space="0" w:color="auto"/>
            </w:tcBorders>
            <w:shd w:val="clear" w:color="auto" w:fill="auto"/>
            <w:vAlign w:val="center"/>
            <w:hideMark/>
          </w:tcPr>
          <w:p w14:paraId="6ABEBA50"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 xml:space="preserve">BLVD. BENITO JUÁREZ No. 101, COL. SIN NOMBRE, CADEREYTA JIMENEZ, NUEVO LEON, C. P.  67450  </w:t>
            </w:r>
          </w:p>
        </w:tc>
      </w:tr>
      <w:tr w:rsidR="00911BFD" w:rsidRPr="00911BFD" w14:paraId="3CC40DE7" w14:textId="77777777" w:rsidTr="00C76EE7">
        <w:trPr>
          <w:trHeight w:val="36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8CEAECD"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15</w:t>
            </w:r>
          </w:p>
        </w:tc>
        <w:tc>
          <w:tcPr>
            <w:tcW w:w="7229" w:type="dxa"/>
            <w:tcBorders>
              <w:top w:val="nil"/>
              <w:left w:val="nil"/>
              <w:bottom w:val="single" w:sz="4" w:space="0" w:color="auto"/>
              <w:right w:val="single" w:sz="4" w:space="0" w:color="auto"/>
            </w:tcBorders>
            <w:shd w:val="clear" w:color="auto" w:fill="auto"/>
            <w:vAlign w:val="center"/>
            <w:hideMark/>
          </w:tcPr>
          <w:p w14:paraId="7C1495CF"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AV. ADOLFO RUIZ CORTINES Y CEREZO S/N, COL. MODERNA, MONTERREY, NUEVO LEON,  C. P. 64530</w:t>
            </w:r>
          </w:p>
        </w:tc>
      </w:tr>
      <w:tr w:rsidR="00911BFD" w:rsidRPr="00911BFD" w14:paraId="086D0150"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8561961"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16</w:t>
            </w:r>
          </w:p>
        </w:tc>
        <w:tc>
          <w:tcPr>
            <w:tcW w:w="7229" w:type="dxa"/>
            <w:tcBorders>
              <w:top w:val="nil"/>
              <w:left w:val="nil"/>
              <w:bottom w:val="single" w:sz="4" w:space="0" w:color="auto"/>
              <w:right w:val="single" w:sz="4" w:space="0" w:color="auto"/>
            </w:tcBorders>
            <w:shd w:val="clear" w:color="auto" w:fill="auto"/>
            <w:vAlign w:val="center"/>
            <w:hideMark/>
          </w:tcPr>
          <w:p w14:paraId="2A187C80"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 xml:space="preserve">MARIANO ESCOBEDO No. 305, COL. CENTRO, ALLENDE, NUEVO LEON, C. P. 67350 </w:t>
            </w:r>
          </w:p>
        </w:tc>
      </w:tr>
      <w:tr w:rsidR="00911BFD" w:rsidRPr="00911BFD" w14:paraId="4A3005CC"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8D80020"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18</w:t>
            </w:r>
          </w:p>
        </w:tc>
        <w:tc>
          <w:tcPr>
            <w:tcW w:w="7229" w:type="dxa"/>
            <w:tcBorders>
              <w:top w:val="nil"/>
              <w:left w:val="nil"/>
              <w:bottom w:val="single" w:sz="4" w:space="0" w:color="auto"/>
              <w:right w:val="single" w:sz="4" w:space="0" w:color="auto"/>
            </w:tcBorders>
            <w:shd w:val="clear" w:color="auto" w:fill="auto"/>
            <w:vAlign w:val="center"/>
            <w:hideMark/>
          </w:tcPr>
          <w:p w14:paraId="7189AFF4"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CHAPULTEPEC No. 109, COL. CENTRO, HUALAUISES, NUEVO LEON  C. P. 67890</w:t>
            </w:r>
          </w:p>
        </w:tc>
      </w:tr>
      <w:tr w:rsidR="00911BFD" w:rsidRPr="00911BFD" w14:paraId="4229E14B"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F5B3B27"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19</w:t>
            </w:r>
          </w:p>
        </w:tc>
        <w:tc>
          <w:tcPr>
            <w:tcW w:w="7229" w:type="dxa"/>
            <w:tcBorders>
              <w:top w:val="nil"/>
              <w:left w:val="nil"/>
              <w:bottom w:val="single" w:sz="4" w:space="0" w:color="auto"/>
              <w:right w:val="single" w:sz="4" w:space="0" w:color="auto"/>
            </w:tcBorders>
            <w:shd w:val="clear" w:color="auto" w:fill="auto"/>
            <w:vAlign w:val="center"/>
            <w:hideMark/>
          </w:tcPr>
          <w:p w14:paraId="59F90B0D"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JOSE MARIA MORELOS Y PAVON S/N, COL. CENTRO,  APODACA, NUEVO LEON, C. P. 66600</w:t>
            </w:r>
          </w:p>
        </w:tc>
      </w:tr>
      <w:tr w:rsidR="00911BFD" w:rsidRPr="00911BFD" w14:paraId="0C299038"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BB4BF7A"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20</w:t>
            </w:r>
          </w:p>
        </w:tc>
        <w:tc>
          <w:tcPr>
            <w:tcW w:w="7229" w:type="dxa"/>
            <w:tcBorders>
              <w:top w:val="nil"/>
              <w:left w:val="nil"/>
              <w:bottom w:val="single" w:sz="4" w:space="0" w:color="auto"/>
              <w:right w:val="single" w:sz="4" w:space="0" w:color="auto"/>
            </w:tcBorders>
            <w:shd w:val="clear" w:color="auto" w:fill="auto"/>
            <w:vAlign w:val="center"/>
            <w:hideMark/>
          </w:tcPr>
          <w:p w14:paraId="4022A53B"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 xml:space="preserve">AV. LIC. ARTURO B. DE LA GARZA S/N, COL. CENTRO, JUAREZ, NUEVO LEON, C. P. 67250     </w:t>
            </w:r>
          </w:p>
        </w:tc>
      </w:tr>
      <w:tr w:rsidR="00911BFD" w:rsidRPr="00911BFD" w14:paraId="069E961B"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18E6845"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24</w:t>
            </w:r>
          </w:p>
        </w:tc>
        <w:tc>
          <w:tcPr>
            <w:tcW w:w="7229" w:type="dxa"/>
            <w:tcBorders>
              <w:top w:val="nil"/>
              <w:left w:val="nil"/>
              <w:bottom w:val="single" w:sz="4" w:space="0" w:color="auto"/>
              <w:right w:val="single" w:sz="4" w:space="0" w:color="auto"/>
            </w:tcBorders>
            <w:shd w:val="clear" w:color="auto" w:fill="auto"/>
            <w:vAlign w:val="center"/>
            <w:hideMark/>
          </w:tcPr>
          <w:p w14:paraId="3F42F42F"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LERDO DE TEJADA 112, COL. REAL DE VILLA DE GARCIA, GARCIA, NUEVO LEON, C. P. 66000</w:t>
            </w:r>
          </w:p>
        </w:tc>
      </w:tr>
      <w:tr w:rsidR="00911BFD" w:rsidRPr="00911BFD" w14:paraId="6791DBDB" w14:textId="77777777" w:rsidTr="00C76EE7">
        <w:trPr>
          <w:trHeight w:val="36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CF133EC"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26</w:t>
            </w:r>
          </w:p>
        </w:tc>
        <w:tc>
          <w:tcPr>
            <w:tcW w:w="7229" w:type="dxa"/>
            <w:tcBorders>
              <w:top w:val="nil"/>
              <w:left w:val="nil"/>
              <w:bottom w:val="single" w:sz="4" w:space="0" w:color="auto"/>
              <w:right w:val="single" w:sz="4" w:space="0" w:color="auto"/>
            </w:tcBorders>
            <w:shd w:val="clear" w:color="auto" w:fill="auto"/>
            <w:vAlign w:val="center"/>
            <w:hideMark/>
          </w:tcPr>
          <w:p w14:paraId="1C619B5C"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AV. ABRAHAM LINCOLN No. 5400, COL. VALLE VERDE 2 SECTOR, MONTERREY, NUEVO LEON, C. P. 64117</w:t>
            </w:r>
          </w:p>
        </w:tc>
      </w:tr>
      <w:tr w:rsidR="00911BFD" w:rsidRPr="00911BFD" w14:paraId="5862A248"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1AC4CAE"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27</w:t>
            </w:r>
          </w:p>
        </w:tc>
        <w:tc>
          <w:tcPr>
            <w:tcW w:w="7229" w:type="dxa"/>
            <w:tcBorders>
              <w:top w:val="nil"/>
              <w:left w:val="nil"/>
              <w:bottom w:val="single" w:sz="4" w:space="0" w:color="auto"/>
              <w:right w:val="single" w:sz="4" w:space="0" w:color="auto"/>
            </w:tcBorders>
            <w:shd w:val="clear" w:color="auto" w:fill="auto"/>
            <w:vAlign w:val="center"/>
            <w:hideMark/>
          </w:tcPr>
          <w:p w14:paraId="2A068D2C"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 xml:space="preserve">CARDENAL Y GORRION S/N, COL. EXPOSICION, GUADALUPE, NUEVO LEON, C. P. 67150 </w:t>
            </w:r>
          </w:p>
        </w:tc>
      </w:tr>
      <w:tr w:rsidR="00911BFD" w:rsidRPr="00911BFD" w14:paraId="5D7CB29B" w14:textId="77777777" w:rsidTr="00C76EE7">
        <w:trPr>
          <w:trHeight w:val="36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AF88111"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28</w:t>
            </w:r>
          </w:p>
        </w:tc>
        <w:tc>
          <w:tcPr>
            <w:tcW w:w="7229" w:type="dxa"/>
            <w:tcBorders>
              <w:top w:val="nil"/>
              <w:left w:val="nil"/>
              <w:bottom w:val="single" w:sz="4" w:space="0" w:color="auto"/>
              <w:right w:val="single" w:sz="4" w:space="0" w:color="auto"/>
            </w:tcBorders>
            <w:shd w:val="clear" w:color="auto" w:fill="auto"/>
            <w:vAlign w:val="center"/>
            <w:hideMark/>
          </w:tcPr>
          <w:p w14:paraId="0A7C4C03"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AV. PENITENCIARIA Y FIDEL VELÁSQUEZ S/N, FRACCIONAMIENTO BERNARDO REYES, MONTERREY, NUEVO LEON, C. P. 64280</w:t>
            </w:r>
          </w:p>
        </w:tc>
      </w:tr>
      <w:tr w:rsidR="00911BFD" w:rsidRPr="00911BFD" w14:paraId="0CA2953F"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3DCC1E6"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29</w:t>
            </w:r>
          </w:p>
        </w:tc>
        <w:tc>
          <w:tcPr>
            <w:tcW w:w="7229" w:type="dxa"/>
            <w:tcBorders>
              <w:top w:val="nil"/>
              <w:left w:val="nil"/>
              <w:bottom w:val="single" w:sz="4" w:space="0" w:color="auto"/>
              <w:right w:val="single" w:sz="4" w:space="0" w:color="auto"/>
            </w:tcBorders>
            <w:shd w:val="clear" w:color="auto" w:fill="auto"/>
            <w:vAlign w:val="center"/>
            <w:hideMark/>
          </w:tcPr>
          <w:p w14:paraId="17074303"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AV. PABLO LIVAS No. 5501, COL. ZERTUCHE, GUADALUPE, NUEVO LEON, C. P. 67190</w:t>
            </w:r>
          </w:p>
        </w:tc>
      </w:tr>
      <w:tr w:rsidR="00911BFD" w:rsidRPr="00911BFD" w14:paraId="6428F781" w14:textId="77777777" w:rsidTr="00C76EE7">
        <w:trPr>
          <w:trHeight w:val="36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4444C7B"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lastRenderedPageBreak/>
              <w:t>UNIDAD DE MEDICINA FAMILIAR No. 30</w:t>
            </w:r>
          </w:p>
        </w:tc>
        <w:tc>
          <w:tcPr>
            <w:tcW w:w="7229" w:type="dxa"/>
            <w:tcBorders>
              <w:top w:val="nil"/>
              <w:left w:val="nil"/>
              <w:bottom w:val="single" w:sz="4" w:space="0" w:color="auto"/>
              <w:right w:val="single" w:sz="4" w:space="0" w:color="auto"/>
            </w:tcBorders>
            <w:shd w:val="clear" w:color="auto" w:fill="auto"/>
            <w:vAlign w:val="center"/>
            <w:hideMark/>
          </w:tcPr>
          <w:p w14:paraId="5B36E62B"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 xml:space="preserve">AV. BENITO JUÁREZ Y CALLE LOS PINOS S/N, COL. CHULA VISTA, GUADALUPE, NUEVO LEON, C. P. 67188 </w:t>
            </w:r>
          </w:p>
        </w:tc>
      </w:tr>
      <w:tr w:rsidR="00911BFD" w:rsidRPr="00911BFD" w14:paraId="23A94C37"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2AC01AF"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31</w:t>
            </w:r>
          </w:p>
        </w:tc>
        <w:tc>
          <w:tcPr>
            <w:tcW w:w="7229" w:type="dxa"/>
            <w:tcBorders>
              <w:top w:val="nil"/>
              <w:left w:val="nil"/>
              <w:bottom w:val="single" w:sz="4" w:space="0" w:color="auto"/>
              <w:right w:val="single" w:sz="4" w:space="0" w:color="auto"/>
            </w:tcBorders>
            <w:shd w:val="clear" w:color="auto" w:fill="auto"/>
            <w:vAlign w:val="center"/>
            <w:hideMark/>
          </w:tcPr>
          <w:p w14:paraId="6BC946AD"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AV. UNIVERSIDAD S/N, COL. ITURBIDE, SAN NICOLAS DE LOS GARZA, NUEVO LEON, C. P. 66420</w:t>
            </w:r>
          </w:p>
        </w:tc>
      </w:tr>
      <w:tr w:rsidR="00911BFD" w:rsidRPr="00911BFD" w14:paraId="60958C98"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0DDAD14"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32</w:t>
            </w:r>
          </w:p>
        </w:tc>
        <w:tc>
          <w:tcPr>
            <w:tcW w:w="7229" w:type="dxa"/>
            <w:tcBorders>
              <w:top w:val="nil"/>
              <w:left w:val="nil"/>
              <w:bottom w:val="single" w:sz="4" w:space="0" w:color="auto"/>
              <w:right w:val="single" w:sz="4" w:space="0" w:color="auto"/>
            </w:tcBorders>
            <w:shd w:val="clear" w:color="auto" w:fill="auto"/>
            <w:vAlign w:val="center"/>
            <w:hideMark/>
          </w:tcPr>
          <w:p w14:paraId="43459C9A"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ARTEAGA Y JIMÉNEZ S/N, COL. CENTRO, GUADALUPE, NUEVO LEON,  C. P. 67100</w:t>
            </w:r>
          </w:p>
        </w:tc>
      </w:tr>
      <w:tr w:rsidR="00911BFD" w:rsidRPr="00911BFD" w14:paraId="017220D8"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43F9C73"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35</w:t>
            </w:r>
          </w:p>
        </w:tc>
        <w:tc>
          <w:tcPr>
            <w:tcW w:w="7229" w:type="dxa"/>
            <w:tcBorders>
              <w:top w:val="nil"/>
              <w:left w:val="nil"/>
              <w:bottom w:val="single" w:sz="4" w:space="0" w:color="auto"/>
              <w:right w:val="single" w:sz="4" w:space="0" w:color="auto"/>
            </w:tcBorders>
            <w:shd w:val="clear" w:color="auto" w:fill="auto"/>
            <w:vAlign w:val="center"/>
            <w:hideMark/>
          </w:tcPr>
          <w:p w14:paraId="7761E3EE"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 xml:space="preserve">AV. AZTLAN Y MAGNOLIA S/N, COL. NUEVA GALICIA, MONTERREY, NUEVO LEON, C. P. 64160 </w:t>
            </w:r>
          </w:p>
        </w:tc>
      </w:tr>
      <w:tr w:rsidR="00911BFD" w:rsidRPr="00911BFD" w14:paraId="1A8B4D32"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262A9DB"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36</w:t>
            </w:r>
          </w:p>
        </w:tc>
        <w:tc>
          <w:tcPr>
            <w:tcW w:w="7229" w:type="dxa"/>
            <w:tcBorders>
              <w:top w:val="nil"/>
              <w:left w:val="nil"/>
              <w:bottom w:val="single" w:sz="4" w:space="0" w:color="auto"/>
              <w:right w:val="single" w:sz="4" w:space="0" w:color="auto"/>
            </w:tcBorders>
            <w:shd w:val="clear" w:color="auto" w:fill="auto"/>
            <w:vAlign w:val="center"/>
            <w:hideMark/>
          </w:tcPr>
          <w:p w14:paraId="6E1AF08D"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 xml:space="preserve">AV. LAZARO CARDENAS No. 6751, COL. 15 DE SEPTIEMBRE, MONTERREY, NUEVO LEON, C. P. 64760 </w:t>
            </w:r>
          </w:p>
        </w:tc>
      </w:tr>
      <w:tr w:rsidR="00911BFD" w:rsidRPr="00911BFD" w14:paraId="166BE61D" w14:textId="77777777" w:rsidTr="00C76EE7">
        <w:trPr>
          <w:trHeight w:val="36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D1D2BB0"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37</w:t>
            </w:r>
          </w:p>
        </w:tc>
        <w:tc>
          <w:tcPr>
            <w:tcW w:w="7229" w:type="dxa"/>
            <w:tcBorders>
              <w:top w:val="nil"/>
              <w:left w:val="nil"/>
              <w:bottom w:val="single" w:sz="4" w:space="0" w:color="auto"/>
              <w:right w:val="single" w:sz="4" w:space="0" w:color="auto"/>
            </w:tcBorders>
            <w:shd w:val="clear" w:color="auto" w:fill="auto"/>
            <w:vAlign w:val="center"/>
            <w:hideMark/>
          </w:tcPr>
          <w:p w14:paraId="1321E571"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REFORMA Y AV. PROF. MOISES SAENZ S/N, MONTERREY, NUEVO LEON, COL. MITRAS CENTRO, C. P. 64460</w:t>
            </w:r>
          </w:p>
        </w:tc>
      </w:tr>
      <w:tr w:rsidR="00911BFD" w:rsidRPr="00911BFD" w14:paraId="61BC8785" w14:textId="77777777" w:rsidTr="00C76EE7">
        <w:trPr>
          <w:trHeight w:val="36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46793A4"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38</w:t>
            </w:r>
          </w:p>
        </w:tc>
        <w:tc>
          <w:tcPr>
            <w:tcW w:w="7229" w:type="dxa"/>
            <w:tcBorders>
              <w:top w:val="nil"/>
              <w:left w:val="nil"/>
              <w:bottom w:val="single" w:sz="4" w:space="0" w:color="auto"/>
              <w:right w:val="single" w:sz="4" w:space="0" w:color="auto"/>
            </w:tcBorders>
            <w:shd w:val="clear" w:color="auto" w:fill="auto"/>
            <w:vAlign w:val="center"/>
            <w:hideMark/>
          </w:tcPr>
          <w:p w14:paraId="5497E1C1"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JUAN IGNACIO RAMON Y VICENTE GUERRERO S/N, COL. CENTRO, MONTERREY, NUEVO LEON, C. P 64000</w:t>
            </w:r>
          </w:p>
        </w:tc>
      </w:tr>
      <w:tr w:rsidR="00911BFD" w:rsidRPr="00911BFD" w14:paraId="2D7586BC"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8A7F46D"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39</w:t>
            </w:r>
          </w:p>
        </w:tc>
        <w:tc>
          <w:tcPr>
            <w:tcW w:w="7229" w:type="dxa"/>
            <w:tcBorders>
              <w:top w:val="nil"/>
              <w:left w:val="nil"/>
              <w:bottom w:val="single" w:sz="4" w:space="0" w:color="auto"/>
              <w:right w:val="single" w:sz="4" w:space="0" w:color="auto"/>
            </w:tcBorders>
            <w:shd w:val="clear" w:color="auto" w:fill="auto"/>
            <w:vAlign w:val="center"/>
            <w:hideMark/>
          </w:tcPr>
          <w:p w14:paraId="7E58BDC7"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CALLE ESTORNINO No. 5630 COL. VALLE VERDE 2 SECTOR, MONTERREY, NUEVO LEON, C. P. 64117</w:t>
            </w:r>
          </w:p>
        </w:tc>
      </w:tr>
      <w:tr w:rsidR="00911BFD" w:rsidRPr="00911BFD" w14:paraId="1C9E4564" w14:textId="77777777" w:rsidTr="00C76EE7">
        <w:trPr>
          <w:trHeight w:val="36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0BEB57D"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41</w:t>
            </w:r>
          </w:p>
        </w:tc>
        <w:tc>
          <w:tcPr>
            <w:tcW w:w="7229" w:type="dxa"/>
            <w:tcBorders>
              <w:top w:val="nil"/>
              <w:left w:val="nil"/>
              <w:bottom w:val="single" w:sz="4" w:space="0" w:color="auto"/>
              <w:right w:val="single" w:sz="4" w:space="0" w:color="auto"/>
            </w:tcBorders>
            <w:shd w:val="clear" w:color="auto" w:fill="auto"/>
            <w:vAlign w:val="center"/>
            <w:hideMark/>
          </w:tcPr>
          <w:p w14:paraId="7F45320E"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CALLE MATAMOROS No.109 ENTRE REPUBLICA Y ZUAZUA, COL. CENTRO, DR. GONZALEZ, NUEVO LEON, C. P. 66750</w:t>
            </w:r>
          </w:p>
        </w:tc>
      </w:tr>
      <w:tr w:rsidR="00911BFD" w:rsidRPr="00911BFD" w14:paraId="42738BC3"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ED8BC01"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42</w:t>
            </w:r>
          </w:p>
        </w:tc>
        <w:tc>
          <w:tcPr>
            <w:tcW w:w="7229" w:type="dxa"/>
            <w:tcBorders>
              <w:top w:val="nil"/>
              <w:left w:val="nil"/>
              <w:bottom w:val="single" w:sz="4" w:space="0" w:color="auto"/>
              <w:right w:val="single" w:sz="4" w:space="0" w:color="auto"/>
            </w:tcBorders>
            <w:shd w:val="clear" w:color="auto" w:fill="auto"/>
            <w:vAlign w:val="center"/>
            <w:hideMark/>
          </w:tcPr>
          <w:p w14:paraId="5BB178C9"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VENUSTIANO CARRANZA No. 401, COL. CENTRO, EL CARMEN, NUEVO LEON, C. P. 66550</w:t>
            </w:r>
          </w:p>
        </w:tc>
      </w:tr>
      <w:tr w:rsidR="00911BFD" w:rsidRPr="00911BFD" w14:paraId="40A9A21C" w14:textId="77777777" w:rsidTr="00C76EE7">
        <w:trPr>
          <w:trHeight w:val="36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5C5A263"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43</w:t>
            </w:r>
          </w:p>
        </w:tc>
        <w:tc>
          <w:tcPr>
            <w:tcW w:w="7229" w:type="dxa"/>
            <w:tcBorders>
              <w:top w:val="nil"/>
              <w:left w:val="nil"/>
              <w:bottom w:val="single" w:sz="4" w:space="0" w:color="auto"/>
              <w:right w:val="single" w:sz="4" w:space="0" w:color="auto"/>
            </w:tcBorders>
            <w:shd w:val="clear" w:color="auto" w:fill="auto"/>
            <w:vAlign w:val="center"/>
            <w:hideMark/>
          </w:tcPr>
          <w:p w14:paraId="69F3950A"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GUANAJUATO Y CELESTINO GASCA S/N, COL. CELESTINO GASCA, ESCOBEDO, NUEVO LEON, C. P.66055</w:t>
            </w:r>
          </w:p>
        </w:tc>
      </w:tr>
      <w:tr w:rsidR="00911BFD" w:rsidRPr="00911BFD" w14:paraId="6F97E339"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6BCE137"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44</w:t>
            </w:r>
          </w:p>
        </w:tc>
        <w:tc>
          <w:tcPr>
            <w:tcW w:w="7229" w:type="dxa"/>
            <w:tcBorders>
              <w:top w:val="nil"/>
              <w:left w:val="nil"/>
              <w:bottom w:val="single" w:sz="4" w:space="0" w:color="auto"/>
              <w:right w:val="single" w:sz="4" w:space="0" w:color="auto"/>
            </w:tcBorders>
            <w:shd w:val="clear" w:color="auto" w:fill="auto"/>
            <w:vAlign w:val="center"/>
            <w:hideMark/>
          </w:tcPr>
          <w:p w14:paraId="5718DB0A"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AV. INDEPENDENCIA No. 680, COL. CENTRO, CIENEGA DE FLORES, NUEVO LEON, C. P. 63550</w:t>
            </w:r>
          </w:p>
        </w:tc>
      </w:tr>
      <w:tr w:rsidR="00911BFD" w:rsidRPr="00911BFD" w14:paraId="12A05FC6"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0F504AF"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45</w:t>
            </w:r>
          </w:p>
        </w:tc>
        <w:tc>
          <w:tcPr>
            <w:tcW w:w="7229" w:type="dxa"/>
            <w:tcBorders>
              <w:top w:val="nil"/>
              <w:left w:val="nil"/>
              <w:bottom w:val="single" w:sz="4" w:space="0" w:color="auto"/>
              <w:right w:val="single" w:sz="4" w:space="0" w:color="auto"/>
            </w:tcBorders>
            <w:shd w:val="clear" w:color="auto" w:fill="auto"/>
            <w:vAlign w:val="center"/>
            <w:hideMark/>
          </w:tcPr>
          <w:p w14:paraId="42C17488"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MORELOS Y OCAMPO S/N, COL. CENTRO, HIDALGO, NUEVO LEON, C. P. 65600</w:t>
            </w:r>
          </w:p>
        </w:tc>
      </w:tr>
      <w:tr w:rsidR="00911BFD" w:rsidRPr="00911BFD" w14:paraId="09BB8141"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D86E4A8"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46</w:t>
            </w:r>
          </w:p>
        </w:tc>
        <w:tc>
          <w:tcPr>
            <w:tcW w:w="7229" w:type="dxa"/>
            <w:tcBorders>
              <w:top w:val="nil"/>
              <w:left w:val="nil"/>
              <w:bottom w:val="single" w:sz="4" w:space="0" w:color="auto"/>
              <w:right w:val="single" w:sz="4" w:space="0" w:color="auto"/>
            </w:tcBorders>
            <w:shd w:val="clear" w:color="auto" w:fill="auto"/>
            <w:vAlign w:val="center"/>
            <w:hideMark/>
          </w:tcPr>
          <w:p w14:paraId="2AFEBD93"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GUERRERO S/N, COL. CENTRO, VILLA ALDAMA, NUEVO LEON, C. P. 65350</w:t>
            </w:r>
          </w:p>
        </w:tc>
      </w:tr>
      <w:tr w:rsidR="00911BFD" w:rsidRPr="00911BFD" w14:paraId="582BC68E"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95A4DB6"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47</w:t>
            </w:r>
          </w:p>
        </w:tc>
        <w:tc>
          <w:tcPr>
            <w:tcW w:w="7229" w:type="dxa"/>
            <w:tcBorders>
              <w:top w:val="nil"/>
              <w:left w:val="nil"/>
              <w:bottom w:val="single" w:sz="4" w:space="0" w:color="auto"/>
              <w:right w:val="single" w:sz="4" w:space="0" w:color="auto"/>
            </w:tcBorders>
            <w:shd w:val="clear" w:color="auto" w:fill="auto"/>
            <w:vAlign w:val="center"/>
            <w:hideMark/>
          </w:tcPr>
          <w:p w14:paraId="18643AAD"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JUAN ZUAZUA S/N, COL. CENTRO, LAMPAZOS DE NARANJO,  NUEVO LEON,  C. P. 65070</w:t>
            </w:r>
          </w:p>
        </w:tc>
      </w:tr>
      <w:tr w:rsidR="00911BFD" w:rsidRPr="00911BFD" w14:paraId="0B3E25F9" w14:textId="77777777" w:rsidTr="00C76EE7">
        <w:trPr>
          <w:trHeight w:val="36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26D08E9"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48</w:t>
            </w:r>
          </w:p>
        </w:tc>
        <w:tc>
          <w:tcPr>
            <w:tcW w:w="7229" w:type="dxa"/>
            <w:tcBorders>
              <w:top w:val="nil"/>
              <w:left w:val="nil"/>
              <w:bottom w:val="single" w:sz="4" w:space="0" w:color="auto"/>
              <w:right w:val="single" w:sz="4" w:space="0" w:color="auto"/>
            </w:tcBorders>
            <w:shd w:val="clear" w:color="auto" w:fill="auto"/>
            <w:vAlign w:val="center"/>
            <w:hideMark/>
          </w:tcPr>
          <w:p w14:paraId="4BFB8585"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CARRETERA MONTERREY-COLOMBIA, COL. CENTRO DE ANAHUAC, ANAHUAC, NUEVO LEON,  C. P. 65030</w:t>
            </w:r>
          </w:p>
        </w:tc>
      </w:tr>
      <w:tr w:rsidR="00911BFD" w:rsidRPr="00911BFD" w14:paraId="61FC8C0D"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A436F16"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49</w:t>
            </w:r>
          </w:p>
        </w:tc>
        <w:tc>
          <w:tcPr>
            <w:tcW w:w="7229" w:type="dxa"/>
            <w:tcBorders>
              <w:top w:val="nil"/>
              <w:left w:val="nil"/>
              <w:bottom w:val="single" w:sz="4" w:space="0" w:color="auto"/>
              <w:right w:val="single" w:sz="4" w:space="0" w:color="auto"/>
            </w:tcBorders>
            <w:shd w:val="clear" w:color="auto" w:fill="auto"/>
            <w:vAlign w:val="center"/>
            <w:hideMark/>
          </w:tcPr>
          <w:p w14:paraId="38099096"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ALLENDE S/N, COL. CENTRO, AGUALEGUAS, NUEVO LEON,  C. P. 65800</w:t>
            </w:r>
          </w:p>
        </w:tc>
      </w:tr>
      <w:tr w:rsidR="00911BFD" w:rsidRPr="00911BFD" w14:paraId="61F85790"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095CC74"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50</w:t>
            </w:r>
          </w:p>
        </w:tc>
        <w:tc>
          <w:tcPr>
            <w:tcW w:w="7229" w:type="dxa"/>
            <w:tcBorders>
              <w:top w:val="nil"/>
              <w:left w:val="nil"/>
              <w:bottom w:val="single" w:sz="4" w:space="0" w:color="auto"/>
              <w:right w:val="single" w:sz="4" w:space="0" w:color="auto"/>
            </w:tcBorders>
            <w:shd w:val="clear" w:color="auto" w:fill="auto"/>
            <w:vAlign w:val="center"/>
            <w:hideMark/>
          </w:tcPr>
          <w:p w14:paraId="7DD15009"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GRAL CALLES 402, COL. CENTRO, CERRALVO, NUEVO LEON,  C. P.  65900</w:t>
            </w:r>
          </w:p>
        </w:tc>
      </w:tr>
      <w:tr w:rsidR="00911BFD" w:rsidRPr="00911BFD" w14:paraId="58E9F280"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F44178B"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51</w:t>
            </w:r>
          </w:p>
        </w:tc>
        <w:tc>
          <w:tcPr>
            <w:tcW w:w="7229" w:type="dxa"/>
            <w:tcBorders>
              <w:top w:val="nil"/>
              <w:left w:val="nil"/>
              <w:bottom w:val="single" w:sz="4" w:space="0" w:color="auto"/>
              <w:right w:val="single" w:sz="4" w:space="0" w:color="auto"/>
            </w:tcBorders>
            <w:shd w:val="clear" w:color="auto" w:fill="auto"/>
            <w:vAlign w:val="center"/>
            <w:hideMark/>
          </w:tcPr>
          <w:p w14:paraId="4247D602"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ZARAGOZA S/N, COL. CENTRO, CHINA, NUEVO LEON, C. P. 67050</w:t>
            </w:r>
          </w:p>
        </w:tc>
      </w:tr>
      <w:tr w:rsidR="00911BFD" w:rsidRPr="00911BFD" w14:paraId="62454025"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209084C"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52</w:t>
            </w:r>
          </w:p>
        </w:tc>
        <w:tc>
          <w:tcPr>
            <w:tcW w:w="7229" w:type="dxa"/>
            <w:tcBorders>
              <w:top w:val="nil"/>
              <w:left w:val="nil"/>
              <w:bottom w:val="single" w:sz="4" w:space="0" w:color="auto"/>
              <w:right w:val="single" w:sz="4" w:space="0" w:color="auto"/>
            </w:tcBorders>
            <w:shd w:val="clear" w:color="auto" w:fill="auto"/>
            <w:vAlign w:val="center"/>
            <w:hideMark/>
          </w:tcPr>
          <w:p w14:paraId="4F8FFF62"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DOMICILIO CONOCIDO SAN. RAFAEL NUEVO LEON  C. P. 67865</w:t>
            </w:r>
          </w:p>
        </w:tc>
      </w:tr>
      <w:tr w:rsidR="00911BFD" w:rsidRPr="00911BFD" w14:paraId="1CC8C723"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5BABAB6"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53</w:t>
            </w:r>
          </w:p>
        </w:tc>
        <w:tc>
          <w:tcPr>
            <w:tcW w:w="7229" w:type="dxa"/>
            <w:tcBorders>
              <w:top w:val="nil"/>
              <w:left w:val="nil"/>
              <w:bottom w:val="single" w:sz="4" w:space="0" w:color="auto"/>
              <w:right w:val="single" w:sz="4" w:space="0" w:color="auto"/>
            </w:tcBorders>
            <w:shd w:val="clear" w:color="auto" w:fill="auto"/>
            <w:vAlign w:val="center"/>
            <w:hideMark/>
          </w:tcPr>
          <w:p w14:paraId="3799A7D7"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DOMICILIO CONOCIDO GALEANA NUEVO LEON  C. P. 67805</w:t>
            </w:r>
          </w:p>
        </w:tc>
      </w:tr>
      <w:tr w:rsidR="00911BFD" w:rsidRPr="00911BFD" w14:paraId="0DB697E8"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D8C4FFF"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54</w:t>
            </w:r>
          </w:p>
        </w:tc>
        <w:tc>
          <w:tcPr>
            <w:tcW w:w="7229" w:type="dxa"/>
            <w:tcBorders>
              <w:top w:val="nil"/>
              <w:left w:val="nil"/>
              <w:bottom w:val="single" w:sz="4" w:space="0" w:color="auto"/>
              <w:right w:val="single" w:sz="4" w:space="0" w:color="auto"/>
            </w:tcBorders>
            <w:shd w:val="clear" w:color="auto" w:fill="auto"/>
            <w:vAlign w:val="center"/>
            <w:hideMark/>
          </w:tcPr>
          <w:p w14:paraId="6AE5D202"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DOMICILIO CONOCIDO ARAMBERRI NUEVO LEÓN  C. P. 67940</w:t>
            </w:r>
          </w:p>
        </w:tc>
      </w:tr>
      <w:tr w:rsidR="00911BFD" w:rsidRPr="00911BFD" w14:paraId="79B230E2"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0EE5874"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55</w:t>
            </w:r>
          </w:p>
        </w:tc>
        <w:tc>
          <w:tcPr>
            <w:tcW w:w="7229" w:type="dxa"/>
            <w:tcBorders>
              <w:top w:val="nil"/>
              <w:left w:val="nil"/>
              <w:bottom w:val="single" w:sz="4" w:space="0" w:color="auto"/>
              <w:right w:val="single" w:sz="4" w:space="0" w:color="auto"/>
            </w:tcBorders>
            <w:shd w:val="clear" w:color="auto" w:fill="auto"/>
            <w:vAlign w:val="center"/>
            <w:hideMark/>
          </w:tcPr>
          <w:p w14:paraId="42C42452"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DOMICILIO CONOCIDO DR. ARROYO NUEVO LEON  C. P. 67900</w:t>
            </w:r>
          </w:p>
        </w:tc>
      </w:tr>
      <w:tr w:rsidR="00911BFD" w:rsidRPr="00911BFD" w14:paraId="2EFCE77F"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40A38CD"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56</w:t>
            </w:r>
          </w:p>
        </w:tc>
        <w:tc>
          <w:tcPr>
            <w:tcW w:w="7229" w:type="dxa"/>
            <w:tcBorders>
              <w:top w:val="nil"/>
              <w:left w:val="nil"/>
              <w:bottom w:val="single" w:sz="4" w:space="0" w:color="auto"/>
              <w:right w:val="single" w:sz="4" w:space="0" w:color="auto"/>
            </w:tcBorders>
            <w:shd w:val="clear" w:color="auto" w:fill="auto"/>
            <w:vAlign w:val="center"/>
            <w:hideMark/>
          </w:tcPr>
          <w:p w14:paraId="5731DD20"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DOMICILIO CONOCIDO LA ASENCION NUEVO LEÓN C. P. 67950</w:t>
            </w:r>
          </w:p>
        </w:tc>
      </w:tr>
      <w:tr w:rsidR="00911BFD" w:rsidRPr="00911BFD" w14:paraId="48C6B911"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749C8EE"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58</w:t>
            </w:r>
          </w:p>
        </w:tc>
        <w:tc>
          <w:tcPr>
            <w:tcW w:w="7229" w:type="dxa"/>
            <w:tcBorders>
              <w:top w:val="nil"/>
              <w:left w:val="nil"/>
              <w:bottom w:val="single" w:sz="4" w:space="0" w:color="auto"/>
              <w:right w:val="single" w:sz="4" w:space="0" w:color="auto"/>
            </w:tcBorders>
            <w:shd w:val="clear" w:color="auto" w:fill="auto"/>
            <w:vAlign w:val="center"/>
            <w:hideMark/>
          </w:tcPr>
          <w:p w14:paraId="24AE2B7A"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BULEVARD DIAZ ORDAZ, LA LEONA GARZA GARCIA, NUEVOP LEON  C. P 66210</w:t>
            </w:r>
          </w:p>
        </w:tc>
      </w:tr>
      <w:tr w:rsidR="00911BFD" w:rsidRPr="00911BFD" w14:paraId="45903381"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AB6A18A"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lastRenderedPageBreak/>
              <w:t>UNIDAD DE MEDICINA FAMILIAR No. 59</w:t>
            </w:r>
          </w:p>
        </w:tc>
        <w:tc>
          <w:tcPr>
            <w:tcW w:w="7229" w:type="dxa"/>
            <w:tcBorders>
              <w:top w:val="nil"/>
              <w:left w:val="nil"/>
              <w:bottom w:val="single" w:sz="4" w:space="0" w:color="auto"/>
              <w:right w:val="single" w:sz="4" w:space="0" w:color="auto"/>
            </w:tcBorders>
            <w:shd w:val="clear" w:color="auto" w:fill="auto"/>
            <w:vAlign w:val="center"/>
            <w:hideMark/>
          </w:tcPr>
          <w:p w14:paraId="1B5FCEE0"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 xml:space="preserve">CARRET. MONTERREY – ZUAZUA EN GENERAL ZUAZUA, NUEVO LEON  </w:t>
            </w:r>
          </w:p>
        </w:tc>
      </w:tr>
      <w:tr w:rsidR="00911BFD" w:rsidRPr="00911BFD" w14:paraId="5DB92491"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814A452"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63</w:t>
            </w:r>
          </w:p>
        </w:tc>
        <w:tc>
          <w:tcPr>
            <w:tcW w:w="7229" w:type="dxa"/>
            <w:tcBorders>
              <w:top w:val="nil"/>
              <w:left w:val="nil"/>
              <w:bottom w:val="single" w:sz="4" w:space="0" w:color="auto"/>
              <w:right w:val="single" w:sz="4" w:space="0" w:color="auto"/>
            </w:tcBorders>
            <w:shd w:val="clear" w:color="auto" w:fill="auto"/>
            <w:vAlign w:val="center"/>
            <w:hideMark/>
          </w:tcPr>
          <w:p w14:paraId="5AF0AA11"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ESCOBEDO 375 CABEZERA MUNICIPAL MARIN, NUEVO LEON.</w:t>
            </w:r>
          </w:p>
        </w:tc>
      </w:tr>
      <w:tr w:rsidR="00911BFD" w:rsidRPr="00911BFD" w14:paraId="65A3BA59" w14:textId="77777777" w:rsidTr="00C76EE7">
        <w:trPr>
          <w:trHeight w:val="36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2BCB913"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64</w:t>
            </w:r>
          </w:p>
        </w:tc>
        <w:tc>
          <w:tcPr>
            <w:tcW w:w="7229" w:type="dxa"/>
            <w:tcBorders>
              <w:top w:val="nil"/>
              <w:left w:val="nil"/>
              <w:bottom w:val="single" w:sz="4" w:space="0" w:color="auto"/>
              <w:right w:val="single" w:sz="4" w:space="0" w:color="auto"/>
            </w:tcBorders>
            <w:shd w:val="clear" w:color="auto" w:fill="auto"/>
            <w:vAlign w:val="center"/>
            <w:hideMark/>
          </w:tcPr>
          <w:p w14:paraId="3D14E50B"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MANUEL ORDONEZ No. 2850 ESQ. CON PEDRO GARFIAS COL. CUMBRES DE SANTA CATARINA SANTA CATARINA NUEVO LEON</w:t>
            </w:r>
          </w:p>
        </w:tc>
      </w:tr>
      <w:tr w:rsidR="00911BFD" w:rsidRPr="00911BFD" w14:paraId="1FC4A989"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530E2FD"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66</w:t>
            </w:r>
          </w:p>
        </w:tc>
        <w:tc>
          <w:tcPr>
            <w:tcW w:w="7229" w:type="dxa"/>
            <w:tcBorders>
              <w:top w:val="nil"/>
              <w:left w:val="nil"/>
              <w:bottom w:val="single" w:sz="4" w:space="0" w:color="auto"/>
              <w:right w:val="single" w:sz="4" w:space="0" w:color="auto"/>
            </w:tcBorders>
            <w:shd w:val="clear" w:color="auto" w:fill="auto"/>
            <w:vAlign w:val="center"/>
            <w:hideMark/>
          </w:tcPr>
          <w:p w14:paraId="4F80EB03"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RIO PILON No. 1000 COL. PUEBLO NUEVO C. P. 66635 APODACA, NUEVO LEON</w:t>
            </w:r>
          </w:p>
        </w:tc>
      </w:tr>
      <w:tr w:rsidR="00911BFD" w:rsidRPr="00911BFD" w14:paraId="0EF680C3" w14:textId="77777777" w:rsidTr="00C76EE7">
        <w:trPr>
          <w:trHeight w:val="36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6A89F45"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68</w:t>
            </w:r>
          </w:p>
        </w:tc>
        <w:tc>
          <w:tcPr>
            <w:tcW w:w="7229" w:type="dxa"/>
            <w:tcBorders>
              <w:top w:val="nil"/>
              <w:left w:val="nil"/>
              <w:bottom w:val="single" w:sz="4" w:space="0" w:color="auto"/>
              <w:right w:val="single" w:sz="4" w:space="0" w:color="auto"/>
            </w:tcBorders>
            <w:shd w:val="clear" w:color="auto" w:fill="auto"/>
            <w:vAlign w:val="center"/>
            <w:hideMark/>
          </w:tcPr>
          <w:p w14:paraId="1DF3043E"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AV. PROF. RAFAEL CAVAZOS GARZA CRUZ CON HOLANDA COL. RINCON DE LA SIERRA GUADALUPE, NUEVO LEON</w:t>
            </w:r>
          </w:p>
        </w:tc>
      </w:tr>
      <w:tr w:rsidR="00911BFD" w:rsidRPr="00911BFD" w14:paraId="29C72D8C" w14:textId="77777777" w:rsidTr="00C76EE7">
        <w:trPr>
          <w:trHeight w:val="36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1B68232"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69</w:t>
            </w:r>
          </w:p>
        </w:tc>
        <w:tc>
          <w:tcPr>
            <w:tcW w:w="7229" w:type="dxa"/>
            <w:tcBorders>
              <w:top w:val="nil"/>
              <w:left w:val="nil"/>
              <w:bottom w:val="single" w:sz="4" w:space="0" w:color="auto"/>
              <w:right w:val="single" w:sz="4" w:space="0" w:color="auto"/>
            </w:tcBorders>
            <w:shd w:val="clear" w:color="auto" w:fill="auto"/>
            <w:vAlign w:val="center"/>
            <w:hideMark/>
          </w:tcPr>
          <w:p w14:paraId="71AD8B55"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 xml:space="preserve">AVE. ABRAHAM LINCOLN ENF. MARIA DE JESUS CANDIA S/N COL. VALLE VERDE 1ER. SECTOR C. P. 64360 MONTERREY, NUEVO LEON. </w:t>
            </w:r>
          </w:p>
        </w:tc>
      </w:tr>
      <w:tr w:rsidR="00911BFD" w:rsidRPr="00911BFD" w14:paraId="3DC27291"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92B1C77"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70</w:t>
            </w:r>
          </w:p>
        </w:tc>
        <w:tc>
          <w:tcPr>
            <w:tcW w:w="7229" w:type="dxa"/>
            <w:tcBorders>
              <w:top w:val="nil"/>
              <w:left w:val="nil"/>
              <w:bottom w:val="single" w:sz="4" w:space="0" w:color="auto"/>
              <w:right w:val="single" w:sz="4" w:space="0" w:color="auto"/>
            </w:tcBorders>
            <w:shd w:val="clear" w:color="auto" w:fill="auto"/>
            <w:vAlign w:val="center"/>
            <w:hideMark/>
          </w:tcPr>
          <w:p w14:paraId="65EFDB71"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MORELOS Y ABASOLO, REAL DE PALMAS, ZUAZUA, NUEVO LEÓN</w:t>
            </w:r>
          </w:p>
        </w:tc>
      </w:tr>
      <w:tr w:rsidR="00911BFD" w:rsidRPr="00911BFD" w14:paraId="16AE9B3E"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7B1E975"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71</w:t>
            </w:r>
          </w:p>
        </w:tc>
        <w:tc>
          <w:tcPr>
            <w:tcW w:w="7229" w:type="dxa"/>
            <w:tcBorders>
              <w:top w:val="nil"/>
              <w:left w:val="nil"/>
              <w:bottom w:val="single" w:sz="4" w:space="0" w:color="auto"/>
              <w:right w:val="single" w:sz="4" w:space="0" w:color="auto"/>
            </w:tcBorders>
            <w:shd w:val="clear" w:color="auto" w:fill="auto"/>
            <w:vAlign w:val="center"/>
            <w:hideMark/>
          </w:tcPr>
          <w:p w14:paraId="2F5623F8"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AVE. METROPLEX No. 199, METROPLEX II,  CD. APODACA, N.L.  CP. 66612</w:t>
            </w:r>
          </w:p>
        </w:tc>
      </w:tr>
      <w:tr w:rsidR="00911BFD" w:rsidRPr="00911BFD" w14:paraId="1D861480"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3864B33"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DE MEDICINA FAMILIAR No. 72</w:t>
            </w:r>
          </w:p>
        </w:tc>
        <w:tc>
          <w:tcPr>
            <w:tcW w:w="7229" w:type="dxa"/>
            <w:tcBorders>
              <w:top w:val="nil"/>
              <w:left w:val="nil"/>
              <w:bottom w:val="single" w:sz="4" w:space="0" w:color="auto"/>
              <w:right w:val="single" w:sz="4" w:space="0" w:color="auto"/>
            </w:tcBorders>
            <w:shd w:val="clear" w:color="auto" w:fill="auto"/>
            <w:vAlign w:val="center"/>
            <w:hideMark/>
          </w:tcPr>
          <w:p w14:paraId="11FFCDC7"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AV. VISTA REGIA S/N, COL. BUENA VISTA, EL CARMEN, NUEVO LEON, C.P. 66583</w:t>
            </w:r>
          </w:p>
        </w:tc>
      </w:tr>
      <w:tr w:rsidR="00911BFD" w:rsidRPr="00911BFD" w14:paraId="0DA6F841"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BCD37BC"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MEDICA DE ATENCION AMBULATORIA No. 07</w:t>
            </w:r>
          </w:p>
        </w:tc>
        <w:tc>
          <w:tcPr>
            <w:tcW w:w="7229" w:type="dxa"/>
            <w:tcBorders>
              <w:top w:val="nil"/>
              <w:left w:val="nil"/>
              <w:bottom w:val="single" w:sz="4" w:space="0" w:color="auto"/>
              <w:right w:val="single" w:sz="4" w:space="0" w:color="auto"/>
            </w:tcBorders>
            <w:shd w:val="clear" w:color="auto" w:fill="auto"/>
            <w:vAlign w:val="center"/>
            <w:hideMark/>
          </w:tcPr>
          <w:p w14:paraId="4ADFFAD7"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CARRET. A SALTILLO Y AV. SAN PEDRO LA LEONA. GARZA GARCIA NUEVO LEON C. P 66210</w:t>
            </w:r>
          </w:p>
        </w:tc>
      </w:tr>
      <w:tr w:rsidR="00911BFD" w:rsidRPr="00911BFD" w14:paraId="32C3A647"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98E898A"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UNIDAD MEDICA DE ATENCION AMBULATORIA No. 65</w:t>
            </w:r>
          </w:p>
        </w:tc>
        <w:tc>
          <w:tcPr>
            <w:tcW w:w="7229" w:type="dxa"/>
            <w:tcBorders>
              <w:top w:val="nil"/>
              <w:left w:val="nil"/>
              <w:bottom w:val="single" w:sz="4" w:space="0" w:color="auto"/>
              <w:right w:val="single" w:sz="4" w:space="0" w:color="auto"/>
            </w:tcBorders>
            <w:shd w:val="clear" w:color="auto" w:fill="auto"/>
            <w:vAlign w:val="center"/>
            <w:hideMark/>
          </w:tcPr>
          <w:p w14:paraId="4C3F4840"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AV. DIEGO DIAZ DE BERLANGA S/N C. P 66437  SAN  NICOLAS DE LOS GARZA NUEVO LEON.</w:t>
            </w:r>
          </w:p>
        </w:tc>
      </w:tr>
      <w:tr w:rsidR="00911BFD" w:rsidRPr="00911BFD" w14:paraId="2A0554BD"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6CEC245"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HOSPITAL GENERAL DE SUBZONA No. 10</w:t>
            </w:r>
          </w:p>
        </w:tc>
        <w:tc>
          <w:tcPr>
            <w:tcW w:w="7229" w:type="dxa"/>
            <w:tcBorders>
              <w:top w:val="nil"/>
              <w:left w:val="nil"/>
              <w:bottom w:val="single" w:sz="4" w:space="0" w:color="auto"/>
              <w:right w:val="single" w:sz="4" w:space="0" w:color="auto"/>
            </w:tcBorders>
            <w:shd w:val="clear" w:color="auto" w:fill="auto"/>
            <w:vAlign w:val="center"/>
            <w:hideMark/>
          </w:tcPr>
          <w:p w14:paraId="14FF87B1"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ESCOBEDO Y ALDAMA SABINAS HIDALGO NUEVO LEON C. P 65200</w:t>
            </w:r>
          </w:p>
        </w:tc>
      </w:tr>
      <w:tr w:rsidR="00911BFD" w:rsidRPr="00911BFD" w14:paraId="0886C6AE"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9909C6C"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HOSPITAL GENERAL DE SUBZONA No. 11</w:t>
            </w:r>
          </w:p>
        </w:tc>
        <w:tc>
          <w:tcPr>
            <w:tcW w:w="7229" w:type="dxa"/>
            <w:tcBorders>
              <w:top w:val="nil"/>
              <w:left w:val="nil"/>
              <w:bottom w:val="single" w:sz="4" w:space="0" w:color="auto"/>
              <w:right w:val="single" w:sz="4" w:space="0" w:color="auto"/>
            </w:tcBorders>
            <w:shd w:val="clear" w:color="auto" w:fill="auto"/>
            <w:vAlign w:val="center"/>
            <w:hideMark/>
          </w:tcPr>
          <w:p w14:paraId="2BCD92D5"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J. MA. PARAS Y BALLESTEROS MONTEMORELOS NUEVO LEON C. P. 67500</w:t>
            </w:r>
          </w:p>
        </w:tc>
      </w:tr>
      <w:tr w:rsidR="00911BFD" w:rsidRPr="00911BFD" w14:paraId="45DF5094"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580B7C2"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HOSPITAL GENERAL DE SUBZONA No. 12</w:t>
            </w:r>
          </w:p>
        </w:tc>
        <w:tc>
          <w:tcPr>
            <w:tcW w:w="7229" w:type="dxa"/>
            <w:tcBorders>
              <w:top w:val="nil"/>
              <w:left w:val="nil"/>
              <w:bottom w:val="single" w:sz="4" w:space="0" w:color="auto"/>
              <w:right w:val="single" w:sz="4" w:space="0" w:color="auto"/>
            </w:tcBorders>
            <w:shd w:val="clear" w:color="auto" w:fill="auto"/>
            <w:vAlign w:val="center"/>
            <w:hideMark/>
          </w:tcPr>
          <w:p w14:paraId="2616704F"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E. CARANZA Y NINOS HEROES LINARES. NUEVO LEON  C. P. 67000</w:t>
            </w:r>
          </w:p>
        </w:tc>
      </w:tr>
      <w:tr w:rsidR="00911BFD" w:rsidRPr="00911BFD" w14:paraId="0235331C"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3231B5A"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HOSPITAL GENERAL DE ZONA No.  02</w:t>
            </w:r>
          </w:p>
        </w:tc>
        <w:tc>
          <w:tcPr>
            <w:tcW w:w="7229" w:type="dxa"/>
            <w:tcBorders>
              <w:top w:val="nil"/>
              <w:left w:val="nil"/>
              <w:bottom w:val="single" w:sz="4" w:space="0" w:color="auto"/>
              <w:right w:val="single" w:sz="4" w:space="0" w:color="auto"/>
            </w:tcBorders>
            <w:shd w:val="clear" w:color="auto" w:fill="auto"/>
            <w:vAlign w:val="center"/>
            <w:hideMark/>
          </w:tcPr>
          <w:p w14:paraId="14DD2084"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CONSTITUCIÓN Y FELIX U. GOMEZ MONTERREY NUEVO LEON  C. P  64010</w:t>
            </w:r>
          </w:p>
        </w:tc>
      </w:tr>
      <w:tr w:rsidR="00911BFD" w:rsidRPr="00911BFD" w14:paraId="3481CBD4"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DF673C4"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HOSPITAL GENERAL DE ZONA No.  04</w:t>
            </w:r>
          </w:p>
        </w:tc>
        <w:tc>
          <w:tcPr>
            <w:tcW w:w="7229" w:type="dxa"/>
            <w:tcBorders>
              <w:top w:val="nil"/>
              <w:left w:val="nil"/>
              <w:bottom w:val="single" w:sz="4" w:space="0" w:color="auto"/>
              <w:right w:val="single" w:sz="4" w:space="0" w:color="auto"/>
            </w:tcBorders>
            <w:shd w:val="clear" w:color="auto" w:fill="auto"/>
            <w:vAlign w:val="center"/>
            <w:hideMark/>
          </w:tcPr>
          <w:p w14:paraId="02C401B2"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MATAMOROS Y ZUAZUA GUADALUPE, NUEVO LEON C. P. 67100</w:t>
            </w:r>
          </w:p>
        </w:tc>
      </w:tr>
      <w:tr w:rsidR="00911BFD" w:rsidRPr="00911BFD" w14:paraId="5705ED57" w14:textId="77777777" w:rsidTr="00C76EE7">
        <w:trPr>
          <w:trHeight w:val="36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2754667"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HOSPITAL GENERAL DE ZONA No.  06</w:t>
            </w:r>
          </w:p>
        </w:tc>
        <w:tc>
          <w:tcPr>
            <w:tcW w:w="7229" w:type="dxa"/>
            <w:tcBorders>
              <w:top w:val="nil"/>
              <w:left w:val="nil"/>
              <w:bottom w:val="single" w:sz="4" w:space="0" w:color="auto"/>
              <w:right w:val="single" w:sz="4" w:space="0" w:color="auto"/>
            </w:tcBorders>
            <w:shd w:val="clear" w:color="auto" w:fill="auto"/>
            <w:vAlign w:val="center"/>
            <w:hideMark/>
          </w:tcPr>
          <w:p w14:paraId="181ACBB7"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AV. BENITO JUÁREZ Y CARRETERA A  LAREDO SAN NICOLAS DE LOS GARZA NUEVO LEON C. P  66460</w:t>
            </w:r>
          </w:p>
        </w:tc>
      </w:tr>
      <w:tr w:rsidR="00911BFD" w:rsidRPr="00911BFD" w14:paraId="58A52551"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96F15D9"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HOSPITAL GENERAL DE ZONA No. 17</w:t>
            </w:r>
          </w:p>
        </w:tc>
        <w:tc>
          <w:tcPr>
            <w:tcW w:w="7229" w:type="dxa"/>
            <w:tcBorders>
              <w:top w:val="nil"/>
              <w:left w:val="nil"/>
              <w:bottom w:val="single" w:sz="4" w:space="0" w:color="auto"/>
              <w:right w:val="single" w:sz="4" w:space="0" w:color="auto"/>
            </w:tcBorders>
            <w:shd w:val="clear" w:color="auto" w:fill="auto"/>
            <w:vAlign w:val="center"/>
            <w:hideMark/>
          </w:tcPr>
          <w:p w14:paraId="55A5E73E"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FORTUNATO LOZANO Y ROBLE, COL. BENITO JUÁREZ, MONTERREY, NUEVO LEON,  C. P. 64420</w:t>
            </w:r>
          </w:p>
        </w:tc>
      </w:tr>
      <w:tr w:rsidR="00911BFD" w:rsidRPr="00911BFD" w14:paraId="5165FBD4"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2956E90"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HOSPITAL GENERAL DE ZONA No.  33</w:t>
            </w:r>
          </w:p>
        </w:tc>
        <w:tc>
          <w:tcPr>
            <w:tcW w:w="7229" w:type="dxa"/>
            <w:tcBorders>
              <w:top w:val="nil"/>
              <w:left w:val="nil"/>
              <w:bottom w:val="single" w:sz="4" w:space="0" w:color="auto"/>
              <w:right w:val="single" w:sz="4" w:space="0" w:color="auto"/>
            </w:tcBorders>
            <w:shd w:val="clear" w:color="auto" w:fill="auto"/>
            <w:vAlign w:val="center"/>
            <w:hideMark/>
          </w:tcPr>
          <w:p w14:paraId="49BF77DB"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CONSTITUCIÓN Y FELIX U. GOMEZ MONTERREY NUEVO LEON  C. P  64010</w:t>
            </w:r>
          </w:p>
        </w:tc>
      </w:tr>
      <w:tr w:rsidR="00911BFD" w:rsidRPr="00911BFD" w14:paraId="667E0595"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07AC3BD"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HOSPITAL GENERAL DE ZONA No.  67</w:t>
            </w:r>
          </w:p>
        </w:tc>
        <w:tc>
          <w:tcPr>
            <w:tcW w:w="7229" w:type="dxa"/>
            <w:tcBorders>
              <w:top w:val="nil"/>
              <w:left w:val="nil"/>
              <w:bottom w:val="single" w:sz="4" w:space="0" w:color="auto"/>
              <w:right w:val="single" w:sz="4" w:space="0" w:color="auto"/>
            </w:tcBorders>
            <w:shd w:val="clear" w:color="auto" w:fill="auto"/>
            <w:vAlign w:val="center"/>
            <w:hideMark/>
          </w:tcPr>
          <w:p w14:paraId="10B40DB1"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CARRETERA MIGUEL ALEMAN KM 100 MAS 24 APODACA, N.L.</w:t>
            </w:r>
          </w:p>
        </w:tc>
      </w:tr>
      <w:tr w:rsidR="00911BFD" w:rsidRPr="00911BFD" w14:paraId="66261461"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BA90D82"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CENTRAL DE SERVICIOS FELIX U. GOMEZ</w:t>
            </w:r>
          </w:p>
        </w:tc>
        <w:tc>
          <w:tcPr>
            <w:tcW w:w="7229" w:type="dxa"/>
            <w:tcBorders>
              <w:top w:val="nil"/>
              <w:left w:val="nil"/>
              <w:bottom w:val="single" w:sz="4" w:space="0" w:color="auto"/>
              <w:right w:val="single" w:sz="4" w:space="0" w:color="auto"/>
            </w:tcBorders>
            <w:shd w:val="clear" w:color="auto" w:fill="auto"/>
            <w:vAlign w:val="center"/>
            <w:hideMark/>
          </w:tcPr>
          <w:p w14:paraId="6F77E8AC"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PROF. G. TORRES Y AV. CONSTITUCIÓN  MONTERREY NUEVO LEON C. P 64010</w:t>
            </w:r>
          </w:p>
        </w:tc>
      </w:tr>
      <w:tr w:rsidR="00911BFD" w:rsidRPr="00911BFD" w14:paraId="54633E56"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DE8BDDB"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CENTRAL DE SERVICIOS LINCOLN</w:t>
            </w:r>
          </w:p>
        </w:tc>
        <w:tc>
          <w:tcPr>
            <w:tcW w:w="7229" w:type="dxa"/>
            <w:tcBorders>
              <w:top w:val="nil"/>
              <w:left w:val="nil"/>
              <w:bottom w:val="single" w:sz="4" w:space="0" w:color="auto"/>
              <w:right w:val="single" w:sz="4" w:space="0" w:color="auto"/>
            </w:tcBorders>
            <w:shd w:val="clear" w:color="auto" w:fill="auto"/>
            <w:vAlign w:val="center"/>
            <w:hideMark/>
          </w:tcPr>
          <w:p w14:paraId="44C8549F"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 xml:space="preserve">P. FAMILIAR Y AV. LINCOLN COL. VALLE VERDE MONTERREY, NUEVO LEON C. P. 64360 </w:t>
            </w:r>
          </w:p>
        </w:tc>
      </w:tr>
      <w:tr w:rsidR="00911BFD" w:rsidRPr="00911BFD" w14:paraId="4578C627"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E5B5CA1"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CENTRAL DE SERVICIOS SAN NICOLAS</w:t>
            </w:r>
          </w:p>
        </w:tc>
        <w:tc>
          <w:tcPr>
            <w:tcW w:w="7229" w:type="dxa"/>
            <w:tcBorders>
              <w:top w:val="nil"/>
              <w:left w:val="nil"/>
              <w:bottom w:val="single" w:sz="4" w:space="0" w:color="auto"/>
              <w:right w:val="single" w:sz="4" w:space="0" w:color="auto"/>
            </w:tcBorders>
            <w:shd w:val="clear" w:color="auto" w:fill="auto"/>
            <w:vAlign w:val="center"/>
            <w:hideMark/>
          </w:tcPr>
          <w:p w14:paraId="11FD8234"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AV, BENITO JUÁREZ Y CARRET, A LAREDO SAN NICOLAS DE LOS GARZA NUEVO LEON</w:t>
            </w:r>
          </w:p>
        </w:tc>
      </w:tr>
      <w:tr w:rsidR="00911BFD" w:rsidRPr="00911BFD" w14:paraId="3DE5EABF"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556A806"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CENTRO DE SEGURIDAD SOCIAL NO. 01</w:t>
            </w:r>
          </w:p>
        </w:tc>
        <w:tc>
          <w:tcPr>
            <w:tcW w:w="7229" w:type="dxa"/>
            <w:tcBorders>
              <w:top w:val="nil"/>
              <w:left w:val="nil"/>
              <w:bottom w:val="single" w:sz="4" w:space="0" w:color="auto"/>
              <w:right w:val="single" w:sz="4" w:space="0" w:color="auto"/>
            </w:tcBorders>
            <w:shd w:val="clear" w:color="auto" w:fill="auto"/>
            <w:vAlign w:val="center"/>
            <w:hideMark/>
          </w:tcPr>
          <w:p w14:paraId="2878D090"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CONSTITUCIÓN Y PORFIRO DIAZ MONTERREY NUEVO LEON  C. P. 64000</w:t>
            </w:r>
          </w:p>
        </w:tc>
      </w:tr>
      <w:tr w:rsidR="00911BFD" w:rsidRPr="00911BFD" w14:paraId="322985D9"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86B7156"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CENTRO DE SEGURIDAD SOCIAL NO. 02</w:t>
            </w:r>
          </w:p>
        </w:tc>
        <w:tc>
          <w:tcPr>
            <w:tcW w:w="7229" w:type="dxa"/>
            <w:tcBorders>
              <w:top w:val="nil"/>
              <w:left w:val="nil"/>
              <w:bottom w:val="single" w:sz="4" w:space="0" w:color="auto"/>
              <w:right w:val="single" w:sz="4" w:space="0" w:color="auto"/>
            </w:tcBorders>
            <w:shd w:val="clear" w:color="auto" w:fill="auto"/>
            <w:vAlign w:val="center"/>
            <w:hideMark/>
          </w:tcPr>
          <w:p w14:paraId="0CE7C2D1"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AVE. UNIVERSIDAD Y REFORMA No. 660 SAN NICOLAS DE LOS GARZA N. L. C. P. 66460</w:t>
            </w:r>
          </w:p>
        </w:tc>
      </w:tr>
      <w:tr w:rsidR="00911BFD" w:rsidRPr="00911BFD" w14:paraId="2E0D2220"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E0098F7"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lastRenderedPageBreak/>
              <w:t>CENTRO DE SEGURIDAD SOCIAL NO. 03</w:t>
            </w:r>
          </w:p>
        </w:tc>
        <w:tc>
          <w:tcPr>
            <w:tcW w:w="7229" w:type="dxa"/>
            <w:tcBorders>
              <w:top w:val="nil"/>
              <w:left w:val="nil"/>
              <w:bottom w:val="single" w:sz="4" w:space="0" w:color="auto"/>
              <w:right w:val="single" w:sz="4" w:space="0" w:color="auto"/>
            </w:tcBorders>
            <w:shd w:val="clear" w:color="auto" w:fill="auto"/>
            <w:vAlign w:val="center"/>
            <w:hideMark/>
          </w:tcPr>
          <w:p w14:paraId="77F93257"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AV. BENITO JUÁREZ Nº 200, COL. EXPOSICION,  GUADALUPE, NUEVO LEON  C. P. 67150</w:t>
            </w:r>
          </w:p>
        </w:tc>
      </w:tr>
      <w:tr w:rsidR="00911BFD" w:rsidRPr="00911BFD" w14:paraId="587270AE"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8E2FC77"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CENTRO DE SEGURIDAD SOCIAL NO. 04</w:t>
            </w:r>
          </w:p>
        </w:tc>
        <w:tc>
          <w:tcPr>
            <w:tcW w:w="7229" w:type="dxa"/>
            <w:tcBorders>
              <w:top w:val="nil"/>
              <w:left w:val="nil"/>
              <w:bottom w:val="single" w:sz="4" w:space="0" w:color="auto"/>
              <w:right w:val="single" w:sz="4" w:space="0" w:color="auto"/>
            </w:tcBorders>
            <w:shd w:val="clear" w:color="auto" w:fill="auto"/>
            <w:vAlign w:val="center"/>
            <w:hideMark/>
          </w:tcPr>
          <w:p w14:paraId="46FC4F13"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ALDAMA ENTRE ESCOBEDO Y F. ITURBIDE SABINAS HIDALGO NUEVO LEON C. P 65200</w:t>
            </w:r>
          </w:p>
        </w:tc>
      </w:tr>
      <w:tr w:rsidR="00911BFD" w:rsidRPr="00911BFD" w14:paraId="150565EB"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959A8D0"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CENTRO DE SEGURIDAD SOCIAL NO. 05</w:t>
            </w:r>
          </w:p>
        </w:tc>
        <w:tc>
          <w:tcPr>
            <w:tcW w:w="7229" w:type="dxa"/>
            <w:tcBorders>
              <w:top w:val="nil"/>
              <w:left w:val="nil"/>
              <w:bottom w:val="single" w:sz="4" w:space="0" w:color="auto"/>
              <w:right w:val="single" w:sz="4" w:space="0" w:color="auto"/>
            </w:tcBorders>
            <w:shd w:val="clear" w:color="auto" w:fill="auto"/>
            <w:vAlign w:val="center"/>
            <w:hideMark/>
          </w:tcPr>
          <w:p w14:paraId="3FAE1917"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 xml:space="preserve">JUÁREZ Y LOPEZ MATEOS EN CADEREYTA JIM. NUEVO LEON  C. P 67450 </w:t>
            </w:r>
          </w:p>
        </w:tc>
      </w:tr>
      <w:tr w:rsidR="00911BFD" w:rsidRPr="00911BFD" w14:paraId="3734EE5A"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B23A4B1"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CENTRO DE SEGURIDAD SOCIAL NO. 06</w:t>
            </w:r>
          </w:p>
        </w:tc>
        <w:tc>
          <w:tcPr>
            <w:tcW w:w="7229" w:type="dxa"/>
            <w:tcBorders>
              <w:top w:val="nil"/>
              <w:left w:val="nil"/>
              <w:bottom w:val="single" w:sz="4" w:space="0" w:color="auto"/>
              <w:right w:val="single" w:sz="4" w:space="0" w:color="auto"/>
            </w:tcBorders>
            <w:shd w:val="clear" w:color="auto" w:fill="auto"/>
            <w:vAlign w:val="center"/>
            <w:hideMark/>
          </w:tcPr>
          <w:p w14:paraId="7171D63E"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J. MA PARAS Y BALLESTEROS MONTEMORELOS NUEVO LEON  C. P 67500</w:t>
            </w:r>
          </w:p>
        </w:tc>
      </w:tr>
      <w:tr w:rsidR="00911BFD" w:rsidRPr="00911BFD" w14:paraId="27ADD9C0"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4A8C6D8"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CENTRO DE SEGURIDAD SOCIAL NO. 07</w:t>
            </w:r>
          </w:p>
        </w:tc>
        <w:tc>
          <w:tcPr>
            <w:tcW w:w="7229" w:type="dxa"/>
            <w:tcBorders>
              <w:top w:val="nil"/>
              <w:left w:val="nil"/>
              <w:bottom w:val="single" w:sz="4" w:space="0" w:color="auto"/>
              <w:right w:val="single" w:sz="4" w:space="0" w:color="auto"/>
            </w:tcBorders>
            <w:shd w:val="clear" w:color="auto" w:fill="auto"/>
            <w:vAlign w:val="center"/>
            <w:hideMark/>
          </w:tcPr>
          <w:p w14:paraId="59E0FF45"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 xml:space="preserve">EMILIO CARRANZA. ENTRE. INDEPENDENCIA  NINOS HEROES LINARES NUEVO LEON C. P.  67700 </w:t>
            </w:r>
          </w:p>
        </w:tc>
      </w:tr>
      <w:tr w:rsidR="00911BFD" w:rsidRPr="00911BFD" w14:paraId="73980EF2"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38772DD"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CENTRO DE SEGURIDAD SOCIAL NO. 08</w:t>
            </w:r>
          </w:p>
        </w:tc>
        <w:tc>
          <w:tcPr>
            <w:tcW w:w="7229" w:type="dxa"/>
            <w:tcBorders>
              <w:top w:val="nil"/>
              <w:left w:val="nil"/>
              <w:bottom w:val="single" w:sz="4" w:space="0" w:color="auto"/>
              <w:right w:val="single" w:sz="4" w:space="0" w:color="auto"/>
            </w:tcBorders>
            <w:shd w:val="clear" w:color="auto" w:fill="auto"/>
            <w:vAlign w:val="center"/>
            <w:hideMark/>
          </w:tcPr>
          <w:p w14:paraId="0E4E7981"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IGNACIO MORONES PRIETO Y BAJA CALIFORNIA MONTERREY NUEVO LEON</w:t>
            </w:r>
          </w:p>
        </w:tc>
      </w:tr>
      <w:tr w:rsidR="00911BFD" w:rsidRPr="00911BFD" w14:paraId="3FD6A5D2"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B8245E3"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GUARDERIA No. 1</w:t>
            </w:r>
          </w:p>
        </w:tc>
        <w:tc>
          <w:tcPr>
            <w:tcW w:w="7229" w:type="dxa"/>
            <w:tcBorders>
              <w:top w:val="nil"/>
              <w:left w:val="nil"/>
              <w:bottom w:val="single" w:sz="4" w:space="0" w:color="auto"/>
              <w:right w:val="single" w:sz="4" w:space="0" w:color="auto"/>
            </w:tcBorders>
            <w:shd w:val="clear" w:color="auto" w:fill="auto"/>
            <w:vAlign w:val="center"/>
            <w:hideMark/>
          </w:tcPr>
          <w:p w14:paraId="3FBFE590"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 xml:space="preserve">AV. UNIVERSIDAD Y J. HERRERA SAN. NICOLAS DE LOS GARZA NUEVO LEON C.P. 64470    </w:t>
            </w:r>
          </w:p>
        </w:tc>
      </w:tr>
      <w:tr w:rsidR="00911BFD" w:rsidRPr="00911BFD" w14:paraId="6861B168"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8A44155"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GUARDERIA No. 3</w:t>
            </w:r>
          </w:p>
        </w:tc>
        <w:tc>
          <w:tcPr>
            <w:tcW w:w="7229" w:type="dxa"/>
            <w:tcBorders>
              <w:top w:val="nil"/>
              <w:left w:val="nil"/>
              <w:bottom w:val="single" w:sz="4" w:space="0" w:color="auto"/>
              <w:right w:val="single" w:sz="4" w:space="0" w:color="auto"/>
            </w:tcBorders>
            <w:shd w:val="clear" w:color="auto" w:fill="auto"/>
            <w:vAlign w:val="center"/>
            <w:hideMark/>
          </w:tcPr>
          <w:p w14:paraId="406B1DC4"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PEDRO MARTINEZ Y TEPIC COL. NUEVO REPUEBLO C. P. 64700 MONTERREY, N. L.</w:t>
            </w:r>
          </w:p>
        </w:tc>
      </w:tr>
      <w:tr w:rsidR="00911BFD" w:rsidRPr="00911BFD" w14:paraId="569210CD"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6DFCE62"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GUARDERIA No. 4</w:t>
            </w:r>
          </w:p>
        </w:tc>
        <w:tc>
          <w:tcPr>
            <w:tcW w:w="7229" w:type="dxa"/>
            <w:tcBorders>
              <w:top w:val="nil"/>
              <w:left w:val="nil"/>
              <w:bottom w:val="single" w:sz="4" w:space="0" w:color="auto"/>
              <w:right w:val="single" w:sz="4" w:space="0" w:color="auto"/>
            </w:tcBorders>
            <w:shd w:val="clear" w:color="auto" w:fill="auto"/>
            <w:vAlign w:val="center"/>
            <w:hideMark/>
          </w:tcPr>
          <w:p w14:paraId="52FD32C8"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 xml:space="preserve">MARTÍN DE ZAVALA Nº 108 C. P  64000 MONTERREY NUEVO LEON  </w:t>
            </w:r>
          </w:p>
        </w:tc>
      </w:tr>
      <w:tr w:rsidR="00911BFD" w:rsidRPr="00911BFD" w14:paraId="22C04908"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C9B62C3"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GUARDERIA No. 5</w:t>
            </w:r>
          </w:p>
        </w:tc>
        <w:tc>
          <w:tcPr>
            <w:tcW w:w="7229" w:type="dxa"/>
            <w:tcBorders>
              <w:top w:val="nil"/>
              <w:left w:val="nil"/>
              <w:bottom w:val="single" w:sz="4" w:space="0" w:color="auto"/>
              <w:right w:val="single" w:sz="4" w:space="0" w:color="auto"/>
            </w:tcBorders>
            <w:shd w:val="clear" w:color="auto" w:fill="auto"/>
            <w:vAlign w:val="center"/>
            <w:hideMark/>
          </w:tcPr>
          <w:p w14:paraId="3028A7F6"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RIO BRAVO Y RIO PESQUERIA FRACC. BERNARDO REYES MONTERREY NUEVO LEON C. P 64280</w:t>
            </w:r>
          </w:p>
        </w:tc>
      </w:tr>
      <w:tr w:rsidR="00911BFD" w:rsidRPr="00911BFD" w14:paraId="6A2E4A81"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5BE8861"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SUBDELEGACION No. 1</w:t>
            </w:r>
          </w:p>
        </w:tc>
        <w:tc>
          <w:tcPr>
            <w:tcW w:w="7229" w:type="dxa"/>
            <w:tcBorders>
              <w:top w:val="nil"/>
              <w:left w:val="nil"/>
              <w:bottom w:val="single" w:sz="4" w:space="0" w:color="auto"/>
              <w:right w:val="single" w:sz="4" w:space="0" w:color="auto"/>
            </w:tcBorders>
            <w:shd w:val="clear" w:color="auto" w:fill="auto"/>
            <w:vAlign w:val="center"/>
            <w:hideMark/>
          </w:tcPr>
          <w:p w14:paraId="3982CE3A"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 xml:space="preserve">P. FAMILIAR Y AV. LINCOLN COL. VALLE VERDE EN MONTERREY NUEVO LEON   C. P  64360  </w:t>
            </w:r>
          </w:p>
        </w:tc>
      </w:tr>
      <w:tr w:rsidR="00911BFD" w:rsidRPr="00911BFD" w14:paraId="16B47B87"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CED22FD"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SUBDELEGACION No. 2</w:t>
            </w:r>
          </w:p>
        </w:tc>
        <w:tc>
          <w:tcPr>
            <w:tcW w:w="7229" w:type="dxa"/>
            <w:tcBorders>
              <w:top w:val="nil"/>
              <w:left w:val="nil"/>
              <w:bottom w:val="single" w:sz="4" w:space="0" w:color="auto"/>
              <w:right w:val="single" w:sz="4" w:space="0" w:color="auto"/>
            </w:tcBorders>
            <w:shd w:val="clear" w:color="auto" w:fill="auto"/>
            <w:vAlign w:val="center"/>
            <w:hideMark/>
          </w:tcPr>
          <w:p w14:paraId="0063FB83"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 xml:space="preserve">R. VILLARREAL Y M. L. BARRAGÁN MONTERREY NUEVO LEON  C. P 64260 </w:t>
            </w:r>
          </w:p>
        </w:tc>
      </w:tr>
      <w:tr w:rsidR="00911BFD" w:rsidRPr="00911BFD" w14:paraId="7F0F9009" w14:textId="77777777" w:rsidTr="00C76EE7">
        <w:trPr>
          <w:trHeight w:val="36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4F3A098"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SUBDELEGACION No. 3</w:t>
            </w:r>
          </w:p>
        </w:tc>
        <w:tc>
          <w:tcPr>
            <w:tcW w:w="7229" w:type="dxa"/>
            <w:tcBorders>
              <w:top w:val="nil"/>
              <w:left w:val="nil"/>
              <w:bottom w:val="single" w:sz="4" w:space="0" w:color="auto"/>
              <w:right w:val="single" w:sz="4" w:space="0" w:color="auto"/>
            </w:tcBorders>
            <w:shd w:val="clear" w:color="auto" w:fill="auto"/>
            <w:vAlign w:val="center"/>
            <w:hideMark/>
          </w:tcPr>
          <w:p w14:paraId="3164B20E"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 xml:space="preserve">AVE. FELIX U. GOMEZ ENTRE CONSTITUCION Y GREGORIO TORRES QUEVEDO MONTERREY, N. L. C. P. 64010 </w:t>
            </w:r>
          </w:p>
        </w:tc>
      </w:tr>
      <w:tr w:rsidR="00911BFD" w:rsidRPr="00911BFD" w14:paraId="402B5118"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3159804"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SUBDELEGACION No. 4</w:t>
            </w:r>
          </w:p>
        </w:tc>
        <w:tc>
          <w:tcPr>
            <w:tcW w:w="7229" w:type="dxa"/>
            <w:tcBorders>
              <w:top w:val="nil"/>
              <w:left w:val="nil"/>
              <w:bottom w:val="single" w:sz="4" w:space="0" w:color="auto"/>
              <w:right w:val="single" w:sz="4" w:space="0" w:color="auto"/>
            </w:tcBorders>
            <w:shd w:val="clear" w:color="auto" w:fill="auto"/>
            <w:vAlign w:val="center"/>
            <w:hideMark/>
          </w:tcPr>
          <w:p w14:paraId="3E7596E9"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AV. IGNACIO MORONES PRIETO Y BAJA CALIFORNIA  C. P 64700 MONTERREY NUEVO LEON</w:t>
            </w:r>
          </w:p>
        </w:tc>
      </w:tr>
      <w:tr w:rsidR="00911BFD" w:rsidRPr="00911BFD" w14:paraId="024B7F91"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8D2E780"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SUBDELEGACION No. 5</w:t>
            </w:r>
          </w:p>
        </w:tc>
        <w:tc>
          <w:tcPr>
            <w:tcW w:w="7229" w:type="dxa"/>
            <w:tcBorders>
              <w:top w:val="nil"/>
              <w:left w:val="nil"/>
              <w:bottom w:val="single" w:sz="4" w:space="0" w:color="auto"/>
              <w:right w:val="single" w:sz="4" w:space="0" w:color="auto"/>
            </w:tcBorders>
            <w:shd w:val="clear" w:color="auto" w:fill="auto"/>
            <w:vAlign w:val="center"/>
            <w:hideMark/>
          </w:tcPr>
          <w:p w14:paraId="2E07F4EA"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 xml:space="preserve"> MA. PARAS Y BALLESTEROS MONTEMORELOS NUEVO LEON  C. P 67500</w:t>
            </w:r>
          </w:p>
        </w:tc>
      </w:tr>
      <w:tr w:rsidR="00911BFD" w:rsidRPr="00911BFD" w14:paraId="314BBB7A"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56986E3"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SUBDELEGACION No. 6</w:t>
            </w:r>
          </w:p>
        </w:tc>
        <w:tc>
          <w:tcPr>
            <w:tcW w:w="7229" w:type="dxa"/>
            <w:tcBorders>
              <w:top w:val="nil"/>
              <w:left w:val="nil"/>
              <w:bottom w:val="single" w:sz="4" w:space="0" w:color="auto"/>
              <w:right w:val="single" w:sz="4" w:space="0" w:color="auto"/>
            </w:tcBorders>
            <w:shd w:val="clear" w:color="auto" w:fill="auto"/>
            <w:vAlign w:val="center"/>
            <w:hideMark/>
          </w:tcPr>
          <w:p w14:paraId="5C68888F"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AV. HUINALA No. 100 PLAZA ALTEA EN APOPDACA, N. L.</w:t>
            </w:r>
          </w:p>
        </w:tc>
      </w:tr>
      <w:tr w:rsidR="00911BFD" w:rsidRPr="00911BFD" w14:paraId="4BFC5A2D"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16415E1"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ALMACEN DELEGACIONAL</w:t>
            </w:r>
          </w:p>
        </w:tc>
        <w:tc>
          <w:tcPr>
            <w:tcW w:w="7229" w:type="dxa"/>
            <w:tcBorders>
              <w:top w:val="nil"/>
              <w:left w:val="nil"/>
              <w:bottom w:val="single" w:sz="4" w:space="0" w:color="auto"/>
              <w:right w:val="single" w:sz="4" w:space="0" w:color="auto"/>
            </w:tcBorders>
            <w:shd w:val="clear" w:color="auto" w:fill="auto"/>
            <w:vAlign w:val="center"/>
            <w:hideMark/>
          </w:tcPr>
          <w:p w14:paraId="37A83B6B"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 xml:space="preserve">R. VILLARREAL Y M. L. BARRAGÁN MONTERREY NUEVO LEON  C. P 64260 </w:t>
            </w:r>
          </w:p>
        </w:tc>
      </w:tr>
      <w:tr w:rsidR="00911BFD" w:rsidRPr="00911BFD" w14:paraId="47A26B11"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B1C562D"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APOYO TECNICO</w:t>
            </w:r>
          </w:p>
        </w:tc>
        <w:tc>
          <w:tcPr>
            <w:tcW w:w="7229" w:type="dxa"/>
            <w:tcBorders>
              <w:top w:val="nil"/>
              <w:left w:val="nil"/>
              <w:bottom w:val="single" w:sz="4" w:space="0" w:color="auto"/>
              <w:right w:val="single" w:sz="4" w:space="0" w:color="auto"/>
            </w:tcBorders>
            <w:shd w:val="clear" w:color="auto" w:fill="auto"/>
            <w:vAlign w:val="center"/>
            <w:hideMark/>
          </w:tcPr>
          <w:p w14:paraId="7922D06A"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AV. IGNACIO MORONES PRIETO Y BAJA CALIFORNIA  C. P 64700 MONTERREY NUEVO LEON</w:t>
            </w:r>
          </w:p>
        </w:tc>
      </w:tr>
      <w:tr w:rsidR="00911BFD" w:rsidRPr="00911BFD" w14:paraId="57D81E5D"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CF24F0E"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CECAL</w:t>
            </w:r>
          </w:p>
        </w:tc>
        <w:tc>
          <w:tcPr>
            <w:tcW w:w="7229" w:type="dxa"/>
            <w:tcBorders>
              <w:top w:val="nil"/>
              <w:left w:val="nil"/>
              <w:bottom w:val="single" w:sz="4" w:space="0" w:color="auto"/>
              <w:right w:val="single" w:sz="4" w:space="0" w:color="auto"/>
            </w:tcBorders>
            <w:shd w:val="clear" w:color="auto" w:fill="auto"/>
            <w:vAlign w:val="center"/>
            <w:hideMark/>
          </w:tcPr>
          <w:p w14:paraId="36CFAACC"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PRIVADA MIGUEL F. MARTINEZ Y ALDAMA No. 640 PTE. MONTERREY, N. L.</w:t>
            </w:r>
          </w:p>
        </w:tc>
      </w:tr>
      <w:tr w:rsidR="00911BFD" w:rsidRPr="00911BFD" w14:paraId="0693CF2D"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911AFDA"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CENATI</w:t>
            </w:r>
          </w:p>
        </w:tc>
        <w:tc>
          <w:tcPr>
            <w:tcW w:w="7229" w:type="dxa"/>
            <w:tcBorders>
              <w:top w:val="nil"/>
              <w:left w:val="nil"/>
              <w:bottom w:val="single" w:sz="4" w:space="0" w:color="auto"/>
              <w:right w:val="single" w:sz="4" w:space="0" w:color="auto"/>
            </w:tcBorders>
            <w:shd w:val="clear" w:color="auto" w:fill="auto"/>
            <w:vAlign w:val="center"/>
            <w:hideMark/>
          </w:tcPr>
          <w:p w14:paraId="5693FE68"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GREGORIO TORRES QUEVEDO No. 1950 OTE. MONTERREY, NUEVO LEON C. P  64010</w:t>
            </w:r>
          </w:p>
        </w:tc>
      </w:tr>
      <w:tr w:rsidR="00911BFD" w:rsidRPr="00911BFD" w14:paraId="67A7D4FF"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F7F9A55"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CENTRO DE INVESTIGACIONES BIOMEDICAS DEL NORESTE</w:t>
            </w:r>
          </w:p>
        </w:tc>
        <w:tc>
          <w:tcPr>
            <w:tcW w:w="7229" w:type="dxa"/>
            <w:tcBorders>
              <w:top w:val="nil"/>
              <w:left w:val="nil"/>
              <w:bottom w:val="single" w:sz="4" w:space="0" w:color="auto"/>
              <w:right w:val="single" w:sz="4" w:space="0" w:color="auto"/>
            </w:tcBorders>
            <w:shd w:val="clear" w:color="auto" w:fill="auto"/>
            <w:vAlign w:val="center"/>
            <w:hideMark/>
          </w:tcPr>
          <w:p w14:paraId="0D50966F"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SAN LUIS POTOSÍ Y 2 DE ABRIL COL. INDEPENDENCIA C. P 64720 MONTERREY NUEVO LEON</w:t>
            </w:r>
          </w:p>
        </w:tc>
      </w:tr>
      <w:tr w:rsidR="00911BFD" w:rsidRPr="00911BFD" w14:paraId="5CA889D9" w14:textId="77777777" w:rsidTr="00C76EE7">
        <w:trPr>
          <w:trHeight w:val="36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CA32F14"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CRESTCAP</w:t>
            </w:r>
          </w:p>
        </w:tc>
        <w:tc>
          <w:tcPr>
            <w:tcW w:w="7229" w:type="dxa"/>
            <w:tcBorders>
              <w:top w:val="nil"/>
              <w:left w:val="nil"/>
              <w:bottom w:val="single" w:sz="4" w:space="0" w:color="auto"/>
              <w:right w:val="single" w:sz="4" w:space="0" w:color="auto"/>
            </w:tcBorders>
            <w:shd w:val="clear" w:color="auto" w:fill="auto"/>
            <w:vAlign w:val="center"/>
            <w:hideMark/>
          </w:tcPr>
          <w:p w14:paraId="0B51D016"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AVE. IGNACIO MORRONES PRIETO Y BAJA CALIFORNIA COL. INDEPENDENCIA C. P. 64720  MONTERREY, N. L.</w:t>
            </w:r>
          </w:p>
        </w:tc>
      </w:tr>
      <w:tr w:rsidR="00911BFD" w:rsidRPr="00911BFD" w14:paraId="3E1A49BD"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8BD29F7"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ESCUELA DE  PROFESORES</w:t>
            </w:r>
          </w:p>
        </w:tc>
        <w:tc>
          <w:tcPr>
            <w:tcW w:w="7229" w:type="dxa"/>
            <w:tcBorders>
              <w:top w:val="nil"/>
              <w:left w:val="nil"/>
              <w:bottom w:val="single" w:sz="4" w:space="0" w:color="auto"/>
              <w:right w:val="single" w:sz="4" w:space="0" w:color="auto"/>
            </w:tcBorders>
            <w:shd w:val="clear" w:color="auto" w:fill="auto"/>
            <w:vAlign w:val="center"/>
            <w:hideMark/>
          </w:tcPr>
          <w:p w14:paraId="1BFFC44C"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AVE. LINCOLN Y PINGÜINO S/N COL. VALLE VERDE PRIMER SECTOR MONTERREY, N. L. C. P. 64730</w:t>
            </w:r>
          </w:p>
        </w:tc>
      </w:tr>
      <w:tr w:rsidR="00911BFD" w:rsidRPr="00911BFD" w14:paraId="471E3F61"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18B9EFF"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PLANTA DE LAVADO DE ROPA</w:t>
            </w:r>
          </w:p>
        </w:tc>
        <w:tc>
          <w:tcPr>
            <w:tcW w:w="7229" w:type="dxa"/>
            <w:tcBorders>
              <w:top w:val="nil"/>
              <w:left w:val="nil"/>
              <w:bottom w:val="single" w:sz="4" w:space="0" w:color="auto"/>
              <w:right w:val="single" w:sz="4" w:space="0" w:color="auto"/>
            </w:tcBorders>
            <w:shd w:val="clear" w:color="auto" w:fill="auto"/>
            <w:vAlign w:val="center"/>
            <w:hideMark/>
          </w:tcPr>
          <w:p w14:paraId="345F4D1E"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P. FAMILIAR Y AV. LINCOLN COL. VALLE VERDE MONTERREY, NUEVO LEON C. P. 64360</w:t>
            </w:r>
          </w:p>
        </w:tc>
      </w:tr>
      <w:tr w:rsidR="00911BFD" w:rsidRPr="00911BFD" w14:paraId="7C5EBA9C"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E725104"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ALMACEN LA RIOJA</w:t>
            </w:r>
          </w:p>
        </w:tc>
        <w:tc>
          <w:tcPr>
            <w:tcW w:w="7229" w:type="dxa"/>
            <w:tcBorders>
              <w:top w:val="nil"/>
              <w:left w:val="nil"/>
              <w:bottom w:val="single" w:sz="4" w:space="0" w:color="auto"/>
              <w:right w:val="single" w:sz="4" w:space="0" w:color="auto"/>
            </w:tcBorders>
            <w:shd w:val="clear" w:color="auto" w:fill="auto"/>
            <w:vAlign w:val="center"/>
            <w:hideMark/>
          </w:tcPr>
          <w:p w14:paraId="329AEC0F"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 xml:space="preserve">LA RIOJA No. 1013 FRACC. EL REALITO EN MONTERREY, N. L. </w:t>
            </w:r>
          </w:p>
        </w:tc>
      </w:tr>
      <w:tr w:rsidR="00911BFD" w:rsidRPr="00911BFD" w14:paraId="088D6D9B"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929F798"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TEATRO</w:t>
            </w:r>
          </w:p>
        </w:tc>
        <w:tc>
          <w:tcPr>
            <w:tcW w:w="7229" w:type="dxa"/>
            <w:tcBorders>
              <w:top w:val="nil"/>
              <w:left w:val="nil"/>
              <w:bottom w:val="single" w:sz="4" w:space="0" w:color="auto"/>
              <w:right w:val="single" w:sz="4" w:space="0" w:color="auto"/>
            </w:tcBorders>
            <w:shd w:val="clear" w:color="auto" w:fill="auto"/>
            <w:vAlign w:val="center"/>
            <w:hideMark/>
          </w:tcPr>
          <w:p w14:paraId="3A0C650D"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CONSTITUCIÓN Y PORFIRIO DIAZ MONTERREY NUEVO LEON  C. P. 64000</w:t>
            </w:r>
          </w:p>
        </w:tc>
      </w:tr>
      <w:tr w:rsidR="00911BFD" w:rsidRPr="00911BFD" w14:paraId="0A3A743A"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4B28A88"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lastRenderedPageBreak/>
              <w:t>TIENDA 1</w:t>
            </w:r>
          </w:p>
        </w:tc>
        <w:tc>
          <w:tcPr>
            <w:tcW w:w="7229" w:type="dxa"/>
            <w:tcBorders>
              <w:top w:val="nil"/>
              <w:left w:val="nil"/>
              <w:bottom w:val="single" w:sz="4" w:space="0" w:color="auto"/>
              <w:right w:val="single" w:sz="4" w:space="0" w:color="auto"/>
            </w:tcBorders>
            <w:shd w:val="clear" w:color="auto" w:fill="auto"/>
            <w:vAlign w:val="center"/>
            <w:hideMark/>
          </w:tcPr>
          <w:p w14:paraId="4079583A"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16 DE SEPTIEMBRE Nº 200 COL. INEPENDENCIA C. P 64720 MONTERREY NUEVO LEON</w:t>
            </w:r>
          </w:p>
        </w:tc>
      </w:tr>
      <w:tr w:rsidR="00911BFD" w:rsidRPr="00911BFD" w14:paraId="0B356A7D"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F898FA9"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OFICINA DE TRANSPORTES</w:t>
            </w:r>
          </w:p>
        </w:tc>
        <w:tc>
          <w:tcPr>
            <w:tcW w:w="7229" w:type="dxa"/>
            <w:tcBorders>
              <w:top w:val="nil"/>
              <w:left w:val="nil"/>
              <w:bottom w:val="single" w:sz="4" w:space="0" w:color="auto"/>
              <w:right w:val="single" w:sz="4" w:space="0" w:color="auto"/>
            </w:tcBorders>
            <w:shd w:val="clear" w:color="auto" w:fill="auto"/>
            <w:vAlign w:val="center"/>
            <w:hideMark/>
          </w:tcPr>
          <w:p w14:paraId="5B59483E"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MOCTZUMA Nº 324 COL. INDEPENDENCIA C. P  64720 MONTERREY NUEVO LEON</w:t>
            </w:r>
          </w:p>
        </w:tc>
      </w:tr>
      <w:tr w:rsidR="00911BFD" w:rsidRPr="00911BFD" w14:paraId="2C5D52EE"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B42E978"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HOSPITAL SANTA CECILIA</w:t>
            </w:r>
          </w:p>
        </w:tc>
        <w:tc>
          <w:tcPr>
            <w:tcW w:w="7229" w:type="dxa"/>
            <w:tcBorders>
              <w:top w:val="nil"/>
              <w:left w:val="nil"/>
              <w:bottom w:val="single" w:sz="4" w:space="0" w:color="auto"/>
              <w:right w:val="single" w:sz="4" w:space="0" w:color="auto"/>
            </w:tcBorders>
            <w:shd w:val="clear" w:color="auto" w:fill="auto"/>
            <w:vAlign w:val="center"/>
            <w:hideMark/>
          </w:tcPr>
          <w:p w14:paraId="710372F0"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ISAAC GARZA OTE, CENTRO, MONTERREY, NUEVO LEÓN CP 64000</w:t>
            </w:r>
          </w:p>
        </w:tc>
      </w:tr>
      <w:tr w:rsidR="00911BFD" w:rsidRPr="00911BFD" w14:paraId="7D869F32"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343441D"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ESCUELA DE ENFERMERIA</w:t>
            </w:r>
          </w:p>
        </w:tc>
        <w:tc>
          <w:tcPr>
            <w:tcW w:w="7229" w:type="dxa"/>
            <w:tcBorders>
              <w:top w:val="nil"/>
              <w:left w:val="nil"/>
              <w:bottom w:val="single" w:sz="4" w:space="0" w:color="auto"/>
              <w:right w:val="single" w:sz="4" w:space="0" w:color="auto"/>
            </w:tcBorders>
            <w:shd w:val="clear" w:color="auto" w:fill="auto"/>
            <w:vAlign w:val="bottom"/>
            <w:hideMark/>
          </w:tcPr>
          <w:p w14:paraId="1698C33C"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n-US" w:eastAsia="es-MX"/>
              </w:rPr>
              <w:t xml:space="preserve">MONTE REAL S/N, COL. </w:t>
            </w:r>
            <w:r w:rsidRPr="00911BFD">
              <w:rPr>
                <w:rFonts w:ascii="Geomanist" w:eastAsia="Times New Roman" w:hAnsi="Geomanist" w:cs="Times New Roman"/>
                <w:color w:val="000000"/>
                <w:sz w:val="16"/>
                <w:szCs w:val="16"/>
                <w:lang w:val="es-MX" w:eastAsia="es-MX"/>
              </w:rPr>
              <w:t>SAN BERNABÉ II SECTOR, MONTERREY, NUEVO LEÓN, C.P. 64104.</w:t>
            </w:r>
          </w:p>
        </w:tc>
      </w:tr>
      <w:tr w:rsidR="00911BFD" w:rsidRPr="00911BFD" w14:paraId="6F2E7303"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bottom"/>
            <w:hideMark/>
          </w:tcPr>
          <w:p w14:paraId="30964F87"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UCMA</w:t>
            </w:r>
          </w:p>
        </w:tc>
        <w:tc>
          <w:tcPr>
            <w:tcW w:w="7229" w:type="dxa"/>
            <w:tcBorders>
              <w:top w:val="nil"/>
              <w:left w:val="nil"/>
              <w:bottom w:val="single" w:sz="4" w:space="0" w:color="auto"/>
              <w:right w:val="single" w:sz="4" w:space="0" w:color="auto"/>
            </w:tcBorders>
            <w:shd w:val="clear" w:color="auto" w:fill="auto"/>
            <w:vAlign w:val="bottom"/>
            <w:hideMark/>
          </w:tcPr>
          <w:p w14:paraId="1175CC61"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JOSE MARIA MORELOS No. 133 OTE, ED. MORELOS, COL. CENTRO, C.P. 64000, MONTERREY, N.L.</w:t>
            </w:r>
          </w:p>
        </w:tc>
      </w:tr>
      <w:tr w:rsidR="00911BFD" w:rsidRPr="00911BFD" w14:paraId="6FDDC637"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3FF28C2"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GUARDERÍA INFANTIL ORDINARIA NO. 02</w:t>
            </w:r>
          </w:p>
        </w:tc>
        <w:tc>
          <w:tcPr>
            <w:tcW w:w="7229" w:type="dxa"/>
            <w:tcBorders>
              <w:top w:val="nil"/>
              <w:left w:val="nil"/>
              <w:bottom w:val="single" w:sz="4" w:space="0" w:color="auto"/>
              <w:right w:val="single" w:sz="4" w:space="0" w:color="auto"/>
            </w:tcBorders>
            <w:shd w:val="clear" w:color="auto" w:fill="auto"/>
            <w:vAlign w:val="center"/>
            <w:hideMark/>
          </w:tcPr>
          <w:p w14:paraId="4ECB7F41"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CEREZO, ROSA, AVE. RUÍZ CORTINES, COLONIA MODERNA, MONTERREY NUEVO LEÓN, C.P. 64530</w:t>
            </w:r>
          </w:p>
        </w:tc>
      </w:tr>
      <w:tr w:rsidR="00911BFD" w:rsidRPr="00911BFD" w14:paraId="62988F92"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bottom"/>
            <w:hideMark/>
          </w:tcPr>
          <w:p w14:paraId="2A0A1183"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OOAD REGIONAL NUEVO LEÓN</w:t>
            </w:r>
          </w:p>
        </w:tc>
        <w:tc>
          <w:tcPr>
            <w:tcW w:w="7229" w:type="dxa"/>
            <w:tcBorders>
              <w:top w:val="nil"/>
              <w:left w:val="nil"/>
              <w:bottom w:val="single" w:sz="4" w:space="0" w:color="auto"/>
              <w:right w:val="single" w:sz="4" w:space="0" w:color="auto"/>
            </w:tcBorders>
            <w:shd w:val="clear" w:color="auto" w:fill="auto"/>
            <w:vAlign w:val="bottom"/>
            <w:hideMark/>
          </w:tcPr>
          <w:p w14:paraId="5F4E86DC"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GREGORIO TORRES QUEVEDO NO. 1950 OTE, COL CENTRO, MONTERREY, NUEVO LEÓN, C.P. 64000,</w:t>
            </w:r>
          </w:p>
        </w:tc>
      </w:tr>
      <w:tr w:rsidR="00911BFD" w:rsidRPr="00911BFD" w14:paraId="10972D32" w14:textId="77777777" w:rsidTr="00C76EE7">
        <w:trPr>
          <w:trHeight w:val="180"/>
        </w:trPr>
        <w:tc>
          <w:tcPr>
            <w:tcW w:w="3114" w:type="dxa"/>
            <w:tcBorders>
              <w:top w:val="nil"/>
              <w:left w:val="single" w:sz="4" w:space="0" w:color="auto"/>
              <w:bottom w:val="single" w:sz="4" w:space="0" w:color="auto"/>
              <w:right w:val="single" w:sz="4" w:space="0" w:color="auto"/>
            </w:tcBorders>
            <w:shd w:val="clear" w:color="auto" w:fill="auto"/>
            <w:vAlign w:val="bottom"/>
            <w:hideMark/>
          </w:tcPr>
          <w:p w14:paraId="11C8B23A"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U.M.F. No. 73</w:t>
            </w:r>
          </w:p>
        </w:tc>
        <w:tc>
          <w:tcPr>
            <w:tcW w:w="7229" w:type="dxa"/>
            <w:tcBorders>
              <w:top w:val="nil"/>
              <w:left w:val="nil"/>
              <w:bottom w:val="single" w:sz="4" w:space="0" w:color="auto"/>
              <w:right w:val="single" w:sz="4" w:space="0" w:color="auto"/>
            </w:tcBorders>
            <w:shd w:val="clear" w:color="auto" w:fill="auto"/>
            <w:vAlign w:val="bottom"/>
            <w:hideMark/>
          </w:tcPr>
          <w:p w14:paraId="5B6A1AE8" w14:textId="77777777" w:rsidR="00911BFD" w:rsidRPr="00911BFD" w:rsidRDefault="00911BFD" w:rsidP="00911BFD">
            <w:pPr>
              <w:spacing w:after="200" w:line="276" w:lineRule="auto"/>
              <w:rPr>
                <w:rFonts w:ascii="Geomanist" w:eastAsia="Times New Roman" w:hAnsi="Geomanist" w:cs="Times New Roman"/>
                <w:color w:val="000000"/>
                <w:sz w:val="16"/>
                <w:szCs w:val="16"/>
                <w:lang w:val="es-MX" w:eastAsia="es-MX"/>
              </w:rPr>
            </w:pPr>
            <w:r w:rsidRPr="00911BFD">
              <w:rPr>
                <w:rFonts w:ascii="Geomanist" w:eastAsia="Times New Roman" w:hAnsi="Geomanist" w:cs="Times New Roman"/>
                <w:color w:val="000000"/>
                <w:sz w:val="16"/>
                <w:szCs w:val="16"/>
                <w:lang w:val="es-MX" w:eastAsia="es-MX"/>
              </w:rPr>
              <w:t>AV. DIEGO DIAZ DE BERLANGA, SIN NUMERO, COL. BALCONES DE SANTO DOMINGO, C.P. 66440</w:t>
            </w:r>
          </w:p>
        </w:tc>
      </w:tr>
    </w:tbl>
    <w:p w14:paraId="12AD94C2" w14:textId="77777777" w:rsidR="00911BFD" w:rsidRPr="00911BFD" w:rsidRDefault="00911BFD" w:rsidP="00911BFD">
      <w:pPr>
        <w:spacing w:after="200" w:line="276" w:lineRule="auto"/>
        <w:jc w:val="both"/>
        <w:rPr>
          <w:rFonts w:ascii="Geomanist" w:eastAsia="Times New Roman" w:hAnsi="Geomanist" w:cs="Arial"/>
          <w:bCs/>
          <w:color w:val="000000"/>
          <w:sz w:val="20"/>
          <w:szCs w:val="20"/>
          <w:lang w:val="es-MX" w:eastAsia="ar-SA"/>
        </w:rPr>
      </w:pPr>
    </w:p>
    <w:p w14:paraId="283095CB" w14:textId="77777777" w:rsidR="00911BFD" w:rsidRPr="00911BFD" w:rsidRDefault="00911BFD" w:rsidP="0014632F">
      <w:pPr>
        <w:numPr>
          <w:ilvl w:val="0"/>
          <w:numId w:val="38"/>
        </w:numPr>
        <w:spacing w:after="200" w:line="276" w:lineRule="auto"/>
        <w:ind w:left="-284"/>
        <w:jc w:val="both"/>
        <w:rPr>
          <w:rFonts w:ascii="Geomanist" w:eastAsia="Calibri" w:hAnsi="Geomanist" w:cs="Arial"/>
          <w:b/>
          <w:bCs/>
          <w:sz w:val="20"/>
          <w:szCs w:val="20"/>
          <w:lang w:val="es-MX" w:eastAsia="es-MX"/>
        </w:rPr>
      </w:pPr>
      <w:r w:rsidRPr="00911BFD">
        <w:rPr>
          <w:rFonts w:ascii="Geomanist" w:eastAsia="Calibri" w:hAnsi="Geomanist" w:cs="Arial"/>
          <w:b/>
          <w:bCs/>
          <w:sz w:val="20"/>
          <w:szCs w:val="20"/>
          <w:lang w:val="es-MX" w:eastAsia="es-MX"/>
        </w:rPr>
        <w:t>Criterio de evaluación.</w:t>
      </w:r>
    </w:p>
    <w:p w14:paraId="6AEF52E0" w14:textId="77777777" w:rsidR="00911BFD" w:rsidRPr="00911BFD" w:rsidRDefault="00911BFD" w:rsidP="00911BFD">
      <w:pPr>
        <w:suppressAutoHyphens/>
        <w:spacing w:after="200" w:line="276" w:lineRule="auto"/>
        <w:ind w:left="-284"/>
        <w:jc w:val="both"/>
        <w:rPr>
          <w:rFonts w:ascii="Geomanist" w:eastAsia="Calibri" w:hAnsi="Geomanist" w:cs="Arial"/>
          <w:bCs/>
          <w:color w:val="000000"/>
          <w:sz w:val="20"/>
          <w:szCs w:val="20"/>
          <w:lang w:val="es-MX" w:eastAsia="ar-SA"/>
        </w:rPr>
      </w:pPr>
      <w:r w:rsidRPr="00911BFD">
        <w:rPr>
          <w:rFonts w:ascii="Geomanist" w:eastAsia="Calibri" w:hAnsi="Geomanist" w:cs="Arial"/>
          <w:bCs/>
          <w:color w:val="000000"/>
          <w:sz w:val="20"/>
          <w:szCs w:val="20"/>
          <w:lang w:val="es-MX" w:eastAsia="ar-SA"/>
        </w:rPr>
        <w:t>Con fundamento en lo dispuesto por el artículo 36 y 36 Bis, fracción II, de la Ley de Adquisiciones, Arrendamientos y Servicios del Sector Público (LAASSP) y segundo párrafo del artículo 51 de su Reglamento, toda vez que no se requiere vincular las condiciones que deberán cumplir los proveedores con las características y especificaciones de los bienes a adquirir o a arrendar o de los servicios a contratar porque éstos se encuentran estandarizados en el mercado y el factor preponderante que considera para la adjudicación del contrato es el precio más bajo, por lo que se procederá a evaluar técnicamente bajo el método binario, tomando en consideración la descripción de los bienes en el anexo técnico y los términos y condiciones. 4.24.1, inciso q) POBALINES.</w:t>
      </w:r>
    </w:p>
    <w:p w14:paraId="7A4B5C2C" w14:textId="77777777" w:rsidR="00911BFD" w:rsidRPr="00911BFD" w:rsidRDefault="00911BFD" w:rsidP="00911BFD">
      <w:pPr>
        <w:suppressAutoHyphens/>
        <w:spacing w:after="200" w:line="276" w:lineRule="auto"/>
        <w:ind w:left="-284"/>
        <w:jc w:val="both"/>
        <w:rPr>
          <w:rFonts w:ascii="Geomanist" w:eastAsia="Calibri" w:hAnsi="Geomanist" w:cs="Arial"/>
          <w:bCs/>
          <w:color w:val="000000"/>
          <w:sz w:val="20"/>
          <w:szCs w:val="20"/>
          <w:lang w:val="es-MX" w:eastAsia="ar-SA"/>
        </w:rPr>
      </w:pPr>
      <w:r w:rsidRPr="00911BFD">
        <w:rPr>
          <w:rFonts w:ascii="Geomanist" w:eastAsia="Calibri" w:hAnsi="Geomanist" w:cs="Arial"/>
          <w:bCs/>
          <w:color w:val="000000"/>
          <w:sz w:val="20"/>
          <w:szCs w:val="20"/>
          <w:lang w:val="es-MX" w:eastAsia="ar-SA"/>
        </w:rPr>
        <w:t>El mecanismo de comprobación se efectuará mediante la firma de la Orden de Servicio, por el Jefe de Conservación de Unidad.</w:t>
      </w:r>
    </w:p>
    <w:p w14:paraId="381C0D7B" w14:textId="77777777" w:rsidR="00911BFD" w:rsidRPr="00911BFD" w:rsidRDefault="00911BFD" w:rsidP="0014632F">
      <w:pPr>
        <w:numPr>
          <w:ilvl w:val="0"/>
          <w:numId w:val="38"/>
        </w:numPr>
        <w:spacing w:after="200" w:line="276" w:lineRule="auto"/>
        <w:ind w:left="-284"/>
        <w:jc w:val="both"/>
        <w:rPr>
          <w:rFonts w:ascii="Geomanist" w:eastAsia="Calibri" w:hAnsi="Geomanist" w:cs="Arial"/>
          <w:bCs/>
          <w:sz w:val="20"/>
          <w:szCs w:val="20"/>
          <w:lang w:val="es-MX" w:eastAsia="es-MX"/>
        </w:rPr>
      </w:pPr>
      <w:r w:rsidRPr="00911BFD">
        <w:rPr>
          <w:rFonts w:ascii="Geomanist" w:eastAsia="Calibri" w:hAnsi="Geomanist" w:cs="Arial"/>
          <w:b/>
          <w:bCs/>
          <w:sz w:val="20"/>
          <w:szCs w:val="20"/>
          <w:lang w:val="es-MX" w:eastAsia="es-MX"/>
        </w:rPr>
        <w:t>Licencias, Permisos, Registros, Certificados o Autorizaciones.</w:t>
      </w:r>
    </w:p>
    <w:p w14:paraId="273DE726" w14:textId="77777777" w:rsidR="00911BFD" w:rsidRPr="00911BFD" w:rsidRDefault="00911BFD" w:rsidP="0014632F">
      <w:pPr>
        <w:numPr>
          <w:ilvl w:val="0"/>
          <w:numId w:val="47"/>
        </w:numPr>
        <w:spacing w:after="160" w:line="259" w:lineRule="auto"/>
        <w:contextualSpacing/>
        <w:jc w:val="both"/>
        <w:rPr>
          <w:rFonts w:ascii="Geomanist" w:eastAsia="Montserrat" w:hAnsi="Geomanist" w:cs="Arial"/>
          <w:color w:val="000000"/>
          <w:sz w:val="20"/>
          <w:szCs w:val="20"/>
          <w:lang w:val="es-MX"/>
        </w:rPr>
      </w:pPr>
      <w:r w:rsidRPr="00911BFD">
        <w:rPr>
          <w:rFonts w:ascii="Geomanist" w:eastAsia="Montserrat" w:hAnsi="Geomanist" w:cs="Arial"/>
          <w:color w:val="000000"/>
          <w:sz w:val="20"/>
          <w:szCs w:val="20"/>
          <w:lang w:val="es-MX"/>
        </w:rPr>
        <w:t>El participante deberá presentar escrito del Fabricante en el que lo avala como Distribuidor Autorizado esto con el fin de garantizar refacciones Originales.</w:t>
      </w:r>
    </w:p>
    <w:p w14:paraId="0CD970E1" w14:textId="77777777" w:rsidR="00911BFD" w:rsidRPr="00911BFD" w:rsidRDefault="00911BFD" w:rsidP="00911BFD">
      <w:pPr>
        <w:spacing w:after="160" w:line="259" w:lineRule="auto"/>
        <w:ind w:left="360"/>
        <w:contextualSpacing/>
        <w:jc w:val="both"/>
        <w:rPr>
          <w:rFonts w:ascii="Geomanist" w:eastAsia="Montserrat" w:hAnsi="Geomanist" w:cs="Arial"/>
          <w:color w:val="000000"/>
          <w:sz w:val="20"/>
          <w:szCs w:val="20"/>
          <w:lang w:val="es-MX"/>
        </w:rPr>
      </w:pPr>
    </w:p>
    <w:p w14:paraId="0CCC1393" w14:textId="77777777" w:rsidR="00911BFD" w:rsidRPr="00911BFD" w:rsidRDefault="00911BFD" w:rsidP="0014632F">
      <w:pPr>
        <w:numPr>
          <w:ilvl w:val="0"/>
          <w:numId w:val="47"/>
        </w:numPr>
        <w:spacing w:after="160" w:line="259" w:lineRule="auto"/>
        <w:contextualSpacing/>
        <w:jc w:val="both"/>
        <w:rPr>
          <w:rFonts w:ascii="Montserrat Medium" w:eastAsia="Montserrat" w:hAnsi="Montserrat Medium" w:cs="Arial"/>
          <w:sz w:val="18"/>
          <w:szCs w:val="18"/>
          <w:lang w:val="es-MX"/>
        </w:rPr>
      </w:pPr>
      <w:r w:rsidRPr="00911BFD">
        <w:rPr>
          <w:rFonts w:ascii="Geomanist" w:eastAsia="Montserrat" w:hAnsi="Geomanist" w:cs="Arial"/>
          <w:color w:val="000000"/>
          <w:sz w:val="20"/>
          <w:szCs w:val="20"/>
          <w:lang w:val="es-MX"/>
        </w:rPr>
        <w:t>El Licitante deberá contar con un CEDIS o almacén y en su propuesta deberá incluir evidencia    fotográfica en donde demuestre el Stock de los productos ofertados.</w:t>
      </w:r>
      <w:r w:rsidRPr="00911BFD">
        <w:rPr>
          <w:rFonts w:ascii="Montserrat Medium" w:eastAsia="Montserrat" w:hAnsi="Montserrat Medium" w:cs="Arial"/>
          <w:sz w:val="18"/>
          <w:szCs w:val="18"/>
          <w:lang w:val="es-MX"/>
        </w:rPr>
        <w:t xml:space="preserve"> </w:t>
      </w:r>
    </w:p>
    <w:p w14:paraId="0C17ABD9" w14:textId="77777777" w:rsidR="00911BFD" w:rsidRPr="00911BFD" w:rsidRDefault="00911BFD" w:rsidP="00911BFD">
      <w:pPr>
        <w:spacing w:after="160" w:line="259" w:lineRule="auto"/>
        <w:ind w:left="720"/>
        <w:contextualSpacing/>
        <w:rPr>
          <w:rFonts w:ascii="Montserrat Medium" w:eastAsia="Montserrat" w:hAnsi="Montserrat Medium" w:cs="Arial"/>
          <w:sz w:val="18"/>
          <w:szCs w:val="18"/>
          <w:lang w:val="es-MX"/>
        </w:rPr>
      </w:pPr>
    </w:p>
    <w:p w14:paraId="3D59C6FE" w14:textId="5B9667E8" w:rsidR="00911BFD" w:rsidRPr="00ED5C34" w:rsidRDefault="00911BFD" w:rsidP="00ED5C34">
      <w:pPr>
        <w:numPr>
          <w:ilvl w:val="0"/>
          <w:numId w:val="47"/>
        </w:numPr>
        <w:spacing w:after="160" w:line="259" w:lineRule="auto"/>
        <w:contextualSpacing/>
        <w:jc w:val="both"/>
        <w:rPr>
          <w:rFonts w:ascii="Geomanist" w:eastAsia="Montserrat" w:hAnsi="Geomanist" w:cs="Arial"/>
          <w:color w:val="000000"/>
          <w:sz w:val="20"/>
          <w:szCs w:val="20"/>
          <w:lang w:val="es-MX"/>
        </w:rPr>
      </w:pPr>
      <w:r w:rsidRPr="00911BFD">
        <w:rPr>
          <w:rFonts w:ascii="Geomanist" w:eastAsia="Montserrat" w:hAnsi="Geomanist" w:cs="Arial"/>
          <w:color w:val="000000"/>
          <w:sz w:val="20"/>
          <w:szCs w:val="20"/>
          <w:lang w:val="es-MX"/>
        </w:rPr>
        <w:t xml:space="preserve">El Licitante deberá de contar con una Flotilla para reparto, debiendo comprobar en su propuesta la relación de al menos 5 vehículos a nombre de la empresa anexando copia de la tarjeta de circulación. </w:t>
      </w:r>
    </w:p>
    <w:p w14:paraId="3833D7F7" w14:textId="77777777" w:rsidR="00911BFD" w:rsidRPr="00911BFD" w:rsidRDefault="00911BFD" w:rsidP="0014632F">
      <w:pPr>
        <w:numPr>
          <w:ilvl w:val="0"/>
          <w:numId w:val="38"/>
        </w:numPr>
        <w:spacing w:after="160" w:line="259" w:lineRule="auto"/>
        <w:ind w:left="-709" w:firstLine="142"/>
        <w:contextualSpacing/>
        <w:jc w:val="both"/>
        <w:rPr>
          <w:rFonts w:ascii="Geomanist" w:eastAsia="Times New Roman" w:hAnsi="Geomanist" w:cs="Arial"/>
          <w:b/>
          <w:bCs/>
          <w:sz w:val="20"/>
          <w:szCs w:val="20"/>
          <w:lang w:val="es-MX" w:eastAsia="es-MX"/>
        </w:rPr>
      </w:pPr>
      <w:r w:rsidRPr="00911BFD">
        <w:rPr>
          <w:rFonts w:ascii="Geomanist" w:eastAsia="Times New Roman" w:hAnsi="Geomanist" w:cs="Arial"/>
          <w:b/>
          <w:bCs/>
          <w:sz w:val="20"/>
          <w:szCs w:val="20"/>
          <w:lang w:val="es-MX" w:eastAsia="es-MX"/>
        </w:rPr>
        <w:t>Visitas.</w:t>
      </w:r>
    </w:p>
    <w:p w14:paraId="37F0F978" w14:textId="77777777" w:rsidR="00911BFD" w:rsidRPr="00911BFD" w:rsidRDefault="00911BFD" w:rsidP="0014632F">
      <w:pPr>
        <w:numPr>
          <w:ilvl w:val="0"/>
          <w:numId w:val="41"/>
        </w:numPr>
        <w:tabs>
          <w:tab w:val="left" w:pos="709"/>
        </w:tabs>
        <w:spacing w:after="200" w:line="276" w:lineRule="auto"/>
        <w:contextualSpacing/>
        <w:jc w:val="both"/>
        <w:rPr>
          <w:rFonts w:ascii="Geomanist" w:eastAsia="Calibri" w:hAnsi="Geomanist" w:cs="Arial"/>
          <w:sz w:val="20"/>
          <w:szCs w:val="20"/>
          <w:lang w:val="es-MX"/>
        </w:rPr>
      </w:pPr>
      <w:r w:rsidRPr="00911BFD">
        <w:rPr>
          <w:rFonts w:ascii="Geomanist" w:eastAsia="Calibri" w:hAnsi="Geomanist" w:cs="Arial"/>
          <w:sz w:val="20"/>
          <w:szCs w:val="20"/>
          <w:lang w:val="es-MX"/>
        </w:rPr>
        <w:t>N/A</w:t>
      </w:r>
    </w:p>
    <w:p w14:paraId="329F4929" w14:textId="77777777" w:rsidR="00911BFD" w:rsidRPr="00911BFD" w:rsidRDefault="00911BFD" w:rsidP="0014632F">
      <w:pPr>
        <w:numPr>
          <w:ilvl w:val="0"/>
          <w:numId w:val="38"/>
        </w:numPr>
        <w:tabs>
          <w:tab w:val="left" w:pos="709"/>
        </w:tabs>
        <w:spacing w:after="200" w:line="276" w:lineRule="auto"/>
        <w:contextualSpacing/>
        <w:jc w:val="both"/>
        <w:rPr>
          <w:rFonts w:ascii="Geomanist" w:eastAsia="Times New Roman" w:hAnsi="Geomanist" w:cs="Arial"/>
          <w:b/>
          <w:bCs/>
          <w:sz w:val="20"/>
          <w:szCs w:val="20"/>
          <w:lang w:val="es-MX"/>
        </w:rPr>
      </w:pPr>
      <w:r w:rsidRPr="00911BFD">
        <w:rPr>
          <w:rFonts w:ascii="Geomanist" w:eastAsia="Times New Roman" w:hAnsi="Geomanist" w:cs="Arial"/>
          <w:b/>
          <w:bCs/>
          <w:sz w:val="20"/>
          <w:szCs w:val="20"/>
          <w:lang w:val="es-MX"/>
        </w:rPr>
        <w:t>Penas Convencionales y Deductivas</w:t>
      </w:r>
    </w:p>
    <w:p w14:paraId="23C67832" w14:textId="77777777" w:rsidR="00911BFD" w:rsidRPr="00911BFD" w:rsidRDefault="00911BFD" w:rsidP="00911BFD">
      <w:pPr>
        <w:spacing w:after="200" w:line="276" w:lineRule="auto"/>
        <w:jc w:val="both"/>
        <w:rPr>
          <w:rFonts w:ascii="Geomanist" w:eastAsia="Calibri" w:hAnsi="Geomanist" w:cs="Arial"/>
          <w:b/>
          <w:bCs/>
          <w:sz w:val="20"/>
          <w:szCs w:val="20"/>
          <w:lang w:val="es-MX" w:eastAsia="es-MX"/>
        </w:rPr>
      </w:pPr>
      <w:r w:rsidRPr="00911BFD">
        <w:rPr>
          <w:rFonts w:ascii="Geomanist" w:eastAsia="Calibri" w:hAnsi="Geomanist" w:cs="Arial"/>
          <w:b/>
          <w:bCs/>
          <w:sz w:val="20"/>
          <w:szCs w:val="20"/>
          <w:lang w:val="es-MX" w:eastAsia="es-MX"/>
        </w:rPr>
        <w:t>6.1 Penas Convencionales</w:t>
      </w:r>
    </w:p>
    <w:p w14:paraId="0FFDE8E3" w14:textId="77777777" w:rsidR="00911BFD" w:rsidRPr="00911BFD" w:rsidRDefault="00911BFD" w:rsidP="00911BFD">
      <w:pPr>
        <w:spacing w:after="200" w:line="276" w:lineRule="auto"/>
        <w:ind w:left="-284"/>
        <w:contextualSpacing/>
        <w:jc w:val="both"/>
        <w:rPr>
          <w:rFonts w:ascii="Geomanist" w:eastAsia="Times New Roman" w:hAnsi="Geomanist" w:cs="Arial"/>
          <w:color w:val="000000"/>
          <w:sz w:val="20"/>
          <w:szCs w:val="20"/>
          <w:lang w:val="es-MX" w:eastAsia="ar-SA"/>
        </w:rPr>
      </w:pPr>
      <w:r w:rsidRPr="00911BFD">
        <w:rPr>
          <w:rFonts w:ascii="Geomanist" w:eastAsia="Times New Roman" w:hAnsi="Geomanist" w:cs="Arial"/>
          <w:color w:val="000000"/>
          <w:sz w:val="20"/>
          <w:szCs w:val="20"/>
          <w:lang w:val="es-MX" w:eastAsia="ar-SA"/>
        </w:rPr>
        <w:lastRenderedPageBreak/>
        <w:t xml:space="preserve"> Con fundamento en lo dispuesto en el artículo 53 de le Ley de Adquisiciones, Arrendamientos y Servicios del Sector Público, y a los artículos 95 y 96 de su Reglamento, se aplicarán las siguientes penas convencionales por atraso; y, en ningún caso, deberá considerar el IVA, por los siguientes conceptos:</w:t>
      </w:r>
    </w:p>
    <w:p w14:paraId="1ADC1453" w14:textId="77777777" w:rsidR="00911BFD" w:rsidRPr="00911BFD" w:rsidRDefault="00911BFD" w:rsidP="00911BFD">
      <w:pPr>
        <w:spacing w:after="200" w:line="276" w:lineRule="auto"/>
        <w:ind w:left="-284"/>
        <w:contextualSpacing/>
        <w:jc w:val="both"/>
        <w:rPr>
          <w:rFonts w:ascii="Geomanist" w:eastAsia="Times New Roman" w:hAnsi="Geomanist" w:cs="Arial"/>
          <w:color w:val="000000"/>
          <w:sz w:val="20"/>
          <w:szCs w:val="20"/>
          <w:lang w:val="es-MX" w:eastAsia="ar-SA"/>
        </w:rPr>
      </w:pPr>
    </w:p>
    <w:p w14:paraId="08046F0D" w14:textId="77777777" w:rsidR="00911BFD" w:rsidRPr="00911BFD" w:rsidRDefault="00911BFD" w:rsidP="00911BFD">
      <w:pPr>
        <w:spacing w:after="200" w:line="276" w:lineRule="auto"/>
        <w:ind w:left="-284" w:right="49"/>
        <w:jc w:val="both"/>
        <w:rPr>
          <w:rFonts w:ascii="Geomanist" w:eastAsia="Montserrat" w:hAnsi="Geomanist" w:cs="Arial"/>
          <w:bCs/>
          <w:sz w:val="20"/>
          <w:szCs w:val="20"/>
          <w:lang w:val="es-MX" w:eastAsia="es-MX"/>
        </w:rPr>
      </w:pPr>
      <w:r w:rsidRPr="00911BFD">
        <w:rPr>
          <w:rFonts w:ascii="Geomanist" w:eastAsia="Montserrat" w:hAnsi="Geomanist" w:cs="Arial"/>
          <w:bCs/>
          <w:sz w:val="20"/>
          <w:szCs w:val="20"/>
          <w:lang w:val="es-MX" w:eastAsia="es-MX"/>
        </w:rPr>
        <w:t xml:space="preserve">En el caso de que el proveedor adjudicado incurra en atraso injustificado en el inicio de la entrega de los bienes, de conformidad con lo establecido en el artículo 53 de la Ley, así como en el numeral 5.5.8 de las Políticas Bases y Lineamientos en Materia de Adquisiciones, Arrendamientos y Servicios del Instituto Mexicano del Seguro Social vigente, se aplicarán las penas convencionales a cargo del proveedor adjudicado por atraso en la entrega de los bienes. </w:t>
      </w:r>
    </w:p>
    <w:tbl>
      <w:tblPr>
        <w:tblW w:w="0" w:type="auto"/>
        <w:jc w:val="center"/>
        <w:tblCellMar>
          <w:left w:w="0" w:type="dxa"/>
          <w:right w:w="0" w:type="dxa"/>
        </w:tblCellMar>
        <w:tblLook w:val="04A0" w:firstRow="1" w:lastRow="0" w:firstColumn="1" w:lastColumn="0" w:noHBand="0" w:noVBand="1"/>
      </w:tblPr>
      <w:tblGrid>
        <w:gridCol w:w="5635"/>
        <w:gridCol w:w="3510"/>
      </w:tblGrid>
      <w:tr w:rsidR="00911BFD" w:rsidRPr="00911BFD" w14:paraId="2B6F0DD2" w14:textId="77777777" w:rsidTr="00C76EE7">
        <w:trPr>
          <w:trHeight w:val="171"/>
          <w:tblHeader/>
          <w:jc w:val="center"/>
        </w:trPr>
        <w:tc>
          <w:tcPr>
            <w:tcW w:w="5635" w:type="dxa"/>
            <w:tcBorders>
              <w:top w:val="single" w:sz="8" w:space="0" w:color="auto"/>
              <w:left w:val="single" w:sz="8" w:space="0" w:color="auto"/>
              <w:bottom w:val="single" w:sz="8" w:space="0" w:color="auto"/>
              <w:right w:val="single" w:sz="8" w:space="0" w:color="auto"/>
            </w:tcBorders>
            <w:shd w:val="clear" w:color="auto" w:fill="D6E3BC"/>
            <w:tcMar>
              <w:top w:w="0" w:type="dxa"/>
              <w:left w:w="30" w:type="dxa"/>
              <w:bottom w:w="0" w:type="dxa"/>
              <w:right w:w="30" w:type="dxa"/>
            </w:tcMar>
            <w:vAlign w:val="center"/>
            <w:hideMark/>
          </w:tcPr>
          <w:p w14:paraId="2D24F05C" w14:textId="77777777" w:rsidR="00911BFD" w:rsidRPr="00911BFD" w:rsidRDefault="00911BFD" w:rsidP="00911BFD">
            <w:pPr>
              <w:spacing w:after="200" w:line="276" w:lineRule="auto"/>
              <w:rPr>
                <w:rFonts w:ascii="Geomanist" w:eastAsia="Calibri" w:hAnsi="Geomanist" w:cs="Arial"/>
                <w:b/>
                <w:bCs/>
                <w:sz w:val="20"/>
                <w:szCs w:val="20"/>
                <w:lang w:val="es-MX" w:eastAsia="es-MX"/>
              </w:rPr>
            </w:pPr>
            <w:r w:rsidRPr="00911BFD">
              <w:rPr>
                <w:rFonts w:ascii="Geomanist" w:eastAsia="Calibri" w:hAnsi="Geomanist" w:cs="Arial"/>
                <w:b/>
                <w:bCs/>
                <w:sz w:val="20"/>
                <w:szCs w:val="20"/>
                <w:lang w:val="es-MX" w:eastAsia="es-MX"/>
              </w:rPr>
              <w:t>CONCEPTO</w:t>
            </w:r>
          </w:p>
        </w:tc>
        <w:tc>
          <w:tcPr>
            <w:tcW w:w="3510" w:type="dxa"/>
            <w:tcBorders>
              <w:top w:val="single" w:sz="8" w:space="0" w:color="auto"/>
              <w:left w:val="nil"/>
              <w:bottom w:val="single" w:sz="8" w:space="0" w:color="auto"/>
              <w:right w:val="single" w:sz="8" w:space="0" w:color="auto"/>
            </w:tcBorders>
            <w:shd w:val="clear" w:color="auto" w:fill="D6E3BC"/>
            <w:tcMar>
              <w:top w:w="0" w:type="dxa"/>
              <w:left w:w="30" w:type="dxa"/>
              <w:bottom w:w="0" w:type="dxa"/>
              <w:right w:w="30" w:type="dxa"/>
            </w:tcMar>
            <w:vAlign w:val="center"/>
            <w:hideMark/>
          </w:tcPr>
          <w:p w14:paraId="7D25BA75" w14:textId="77777777" w:rsidR="00911BFD" w:rsidRPr="00911BFD" w:rsidRDefault="00911BFD" w:rsidP="00911BFD">
            <w:pPr>
              <w:spacing w:after="200" w:line="276" w:lineRule="auto"/>
              <w:rPr>
                <w:rFonts w:ascii="Geomanist" w:eastAsia="Calibri" w:hAnsi="Geomanist" w:cs="Arial"/>
                <w:b/>
                <w:bCs/>
                <w:sz w:val="20"/>
                <w:szCs w:val="20"/>
                <w:lang w:val="es-MX" w:eastAsia="es-MX"/>
              </w:rPr>
            </w:pPr>
            <w:r w:rsidRPr="00911BFD">
              <w:rPr>
                <w:rFonts w:ascii="Geomanist" w:eastAsia="Calibri" w:hAnsi="Geomanist" w:cs="Arial"/>
                <w:b/>
                <w:bCs/>
                <w:sz w:val="20"/>
                <w:szCs w:val="20"/>
                <w:lang w:val="es-MX" w:eastAsia="es-MX"/>
              </w:rPr>
              <w:t>PENA CONVENCIONAL</w:t>
            </w:r>
          </w:p>
        </w:tc>
      </w:tr>
      <w:tr w:rsidR="00911BFD" w:rsidRPr="00911BFD" w14:paraId="28C67E09" w14:textId="77777777" w:rsidTr="00ED5C34">
        <w:trPr>
          <w:trHeight w:val="1405"/>
          <w:jc w:val="center"/>
        </w:trPr>
        <w:tc>
          <w:tcPr>
            <w:tcW w:w="5635"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3265B027" w14:textId="708267B6" w:rsidR="00911BFD" w:rsidRPr="00911BFD" w:rsidRDefault="00911BFD" w:rsidP="00ED5C34">
            <w:pPr>
              <w:spacing w:after="200" w:line="276" w:lineRule="auto"/>
              <w:jc w:val="both"/>
              <w:rPr>
                <w:rFonts w:ascii="Geomanist" w:eastAsia="Times New Roman" w:hAnsi="Geomanist" w:cs="Arial"/>
                <w:color w:val="000000"/>
                <w:sz w:val="20"/>
                <w:szCs w:val="20"/>
                <w:lang w:val="es-MX" w:eastAsia="ar-SA"/>
              </w:rPr>
            </w:pPr>
            <w:r w:rsidRPr="00911BFD">
              <w:rPr>
                <w:rFonts w:ascii="Geomanist" w:eastAsia="Times New Roman" w:hAnsi="Geomanist" w:cs="Arial"/>
                <w:color w:val="000000"/>
                <w:sz w:val="20"/>
                <w:szCs w:val="20"/>
                <w:lang w:val="es-MX" w:eastAsia="ar-SA"/>
              </w:rPr>
              <w:t>Pena convencional</w:t>
            </w:r>
            <w:r w:rsidRPr="00911BFD">
              <w:rPr>
                <w:rFonts w:ascii="Calibri" w:eastAsia="Times New Roman" w:hAnsi="Calibri" w:cs="Calibri"/>
                <w:color w:val="000000"/>
                <w:sz w:val="20"/>
                <w:szCs w:val="20"/>
                <w:lang w:val="es-MX" w:eastAsia="ar-SA"/>
              </w:rPr>
              <w:t> </w:t>
            </w:r>
            <w:r w:rsidRPr="00911BFD">
              <w:rPr>
                <w:rFonts w:ascii="Geomanist" w:eastAsia="Times New Roman" w:hAnsi="Geomanist" w:cs="Arial"/>
                <w:color w:val="000000"/>
                <w:sz w:val="20"/>
                <w:szCs w:val="20"/>
                <w:lang w:val="es-MX" w:eastAsia="ar-SA"/>
              </w:rPr>
              <w:t>por cada d</w:t>
            </w:r>
            <w:r w:rsidRPr="00911BFD">
              <w:rPr>
                <w:rFonts w:ascii="Geomanist" w:eastAsia="Times New Roman" w:hAnsi="Geomanist" w:cs="Geomanist"/>
                <w:color w:val="000000"/>
                <w:sz w:val="20"/>
                <w:szCs w:val="20"/>
                <w:lang w:val="es-MX" w:eastAsia="ar-SA"/>
              </w:rPr>
              <w:t>í</w:t>
            </w:r>
            <w:r w:rsidRPr="00911BFD">
              <w:rPr>
                <w:rFonts w:ascii="Geomanist" w:eastAsia="Times New Roman" w:hAnsi="Geomanist" w:cs="Arial"/>
                <w:color w:val="000000"/>
                <w:sz w:val="20"/>
                <w:szCs w:val="20"/>
                <w:lang w:val="es-MX" w:eastAsia="ar-SA"/>
              </w:rPr>
              <w:t>a de atraso por</w:t>
            </w:r>
            <w:r w:rsidRPr="00911BFD">
              <w:rPr>
                <w:rFonts w:ascii="Calibri" w:eastAsia="Times New Roman" w:hAnsi="Calibri" w:cs="Calibri"/>
                <w:color w:val="000000"/>
                <w:sz w:val="20"/>
                <w:szCs w:val="20"/>
                <w:lang w:val="es-MX" w:eastAsia="ar-SA"/>
              </w:rPr>
              <w:t> </w:t>
            </w:r>
            <w:r w:rsidRPr="00911BFD">
              <w:rPr>
                <w:rFonts w:ascii="Geomanist" w:eastAsia="Times New Roman" w:hAnsi="Geomanist" w:cs="Arial"/>
                <w:color w:val="000000"/>
                <w:sz w:val="20"/>
                <w:szCs w:val="20"/>
                <w:lang w:val="es-MX" w:eastAsia="ar-SA"/>
              </w:rPr>
              <w:t>el inicio de la prestaci</w:t>
            </w:r>
            <w:r w:rsidRPr="00911BFD">
              <w:rPr>
                <w:rFonts w:ascii="Geomanist" w:eastAsia="Times New Roman" w:hAnsi="Geomanist" w:cs="Geomanist"/>
                <w:color w:val="000000"/>
                <w:sz w:val="20"/>
                <w:szCs w:val="20"/>
                <w:lang w:val="es-MX" w:eastAsia="ar-SA"/>
              </w:rPr>
              <w:t>ó</w:t>
            </w:r>
            <w:r w:rsidRPr="00911BFD">
              <w:rPr>
                <w:rFonts w:ascii="Geomanist" w:eastAsia="Times New Roman" w:hAnsi="Geomanist" w:cs="Arial"/>
                <w:color w:val="000000"/>
                <w:sz w:val="20"/>
                <w:szCs w:val="20"/>
                <w:lang w:val="es-MX" w:eastAsia="ar-SA"/>
              </w:rPr>
              <w:t>n del servicio, de acuerdo con la soli</w:t>
            </w:r>
            <w:r w:rsidR="00ED5C34">
              <w:rPr>
                <w:rFonts w:ascii="Geomanist" w:eastAsia="Times New Roman" w:hAnsi="Geomanist" w:cs="Arial"/>
                <w:color w:val="000000"/>
                <w:sz w:val="20"/>
                <w:szCs w:val="20"/>
                <w:lang w:val="es-MX" w:eastAsia="ar-SA"/>
              </w:rPr>
              <w:t>citud efectuada por la Unidad.</w:t>
            </w:r>
          </w:p>
        </w:tc>
        <w:tc>
          <w:tcPr>
            <w:tcW w:w="3510"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02238C35" w14:textId="77777777" w:rsidR="00911BFD" w:rsidRPr="00911BFD" w:rsidRDefault="00911BFD" w:rsidP="00911BFD">
            <w:pPr>
              <w:spacing w:after="200" w:line="276" w:lineRule="auto"/>
              <w:rPr>
                <w:rFonts w:ascii="Geomanist" w:eastAsia="Times New Roman" w:hAnsi="Geomanist" w:cs="Arial"/>
                <w:color w:val="000000"/>
                <w:sz w:val="20"/>
                <w:szCs w:val="20"/>
                <w:lang w:val="es-MX" w:eastAsia="ar-SA"/>
              </w:rPr>
            </w:pPr>
            <w:r w:rsidRPr="00911BFD">
              <w:rPr>
                <w:rFonts w:ascii="Geomanist" w:eastAsia="Times New Roman" w:hAnsi="Geomanist" w:cs="Arial"/>
                <w:color w:val="000000"/>
                <w:sz w:val="20"/>
                <w:szCs w:val="20"/>
                <w:lang w:val="es-MX" w:eastAsia="ar-SA"/>
              </w:rPr>
              <w:t>1% hasta alcanzar un máximo del 10% del importe del contrato</w:t>
            </w:r>
          </w:p>
        </w:tc>
      </w:tr>
      <w:tr w:rsidR="00911BFD" w:rsidRPr="00911BFD" w14:paraId="14E15785" w14:textId="77777777" w:rsidTr="00C76EE7">
        <w:trPr>
          <w:trHeight w:val="965"/>
          <w:jc w:val="center"/>
        </w:trPr>
        <w:tc>
          <w:tcPr>
            <w:tcW w:w="5635"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1757E1A4" w14:textId="65592D77" w:rsidR="00911BFD" w:rsidRPr="00911BFD" w:rsidRDefault="00911BFD" w:rsidP="00ED5C34">
            <w:pPr>
              <w:spacing w:after="200" w:line="276" w:lineRule="auto"/>
              <w:jc w:val="both"/>
              <w:rPr>
                <w:rFonts w:ascii="Geomanist" w:eastAsia="Times New Roman" w:hAnsi="Geomanist" w:cs="Arial"/>
                <w:color w:val="000000"/>
                <w:sz w:val="20"/>
                <w:szCs w:val="20"/>
                <w:lang w:val="es-MX" w:eastAsia="ar-SA"/>
              </w:rPr>
            </w:pPr>
            <w:r w:rsidRPr="00911BFD">
              <w:rPr>
                <w:rFonts w:ascii="Geomanist" w:eastAsia="Times New Roman" w:hAnsi="Geomanist" w:cs="Arial"/>
                <w:color w:val="000000"/>
                <w:sz w:val="20"/>
                <w:szCs w:val="20"/>
                <w:lang w:val="es-MX" w:eastAsia="ar-SA"/>
              </w:rPr>
              <w:t>Pena convencional</w:t>
            </w:r>
            <w:r w:rsidRPr="00911BFD">
              <w:rPr>
                <w:rFonts w:ascii="Calibri" w:eastAsia="Times New Roman" w:hAnsi="Calibri" w:cs="Calibri"/>
                <w:color w:val="000000"/>
                <w:sz w:val="20"/>
                <w:szCs w:val="20"/>
                <w:lang w:val="es-MX" w:eastAsia="ar-SA"/>
              </w:rPr>
              <w:t> </w:t>
            </w:r>
            <w:r w:rsidRPr="00911BFD">
              <w:rPr>
                <w:rFonts w:ascii="Geomanist" w:eastAsia="Times New Roman" w:hAnsi="Geomanist" w:cs="Arial"/>
                <w:color w:val="000000"/>
                <w:sz w:val="20"/>
                <w:szCs w:val="20"/>
                <w:lang w:val="es-MX" w:eastAsia="ar-SA"/>
              </w:rPr>
              <w:t>por cada día de atraso (a partir del cuarto día según la fecha requerida) de</w:t>
            </w:r>
            <w:r w:rsidRPr="00911BFD">
              <w:rPr>
                <w:rFonts w:ascii="Calibri" w:eastAsia="Times New Roman" w:hAnsi="Calibri" w:cs="Calibri"/>
                <w:color w:val="000000"/>
                <w:sz w:val="20"/>
                <w:szCs w:val="20"/>
                <w:lang w:val="es-MX" w:eastAsia="ar-SA"/>
              </w:rPr>
              <w:t> </w:t>
            </w:r>
            <w:r w:rsidRPr="00911BFD">
              <w:rPr>
                <w:rFonts w:ascii="Geomanist" w:eastAsia="Times New Roman" w:hAnsi="Geomanist" w:cs="Arial"/>
                <w:color w:val="000000"/>
                <w:sz w:val="20"/>
                <w:szCs w:val="20"/>
                <w:lang w:val="es-MX" w:eastAsia="ar-SA"/>
              </w:rPr>
              <w:t>la e</w:t>
            </w:r>
            <w:r w:rsidR="00ED5C34">
              <w:rPr>
                <w:rFonts w:ascii="Geomanist" w:eastAsia="Times New Roman" w:hAnsi="Geomanist" w:cs="Arial"/>
                <w:color w:val="000000"/>
                <w:sz w:val="20"/>
                <w:szCs w:val="20"/>
                <w:lang w:val="es-MX" w:eastAsia="ar-SA"/>
              </w:rPr>
              <w:t xml:space="preserve">ntrega del equipo funcionando. </w:t>
            </w:r>
          </w:p>
        </w:tc>
        <w:tc>
          <w:tcPr>
            <w:tcW w:w="3510"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21780841" w14:textId="77777777" w:rsidR="00911BFD" w:rsidRPr="00911BFD" w:rsidRDefault="00911BFD" w:rsidP="00911BFD">
            <w:pPr>
              <w:spacing w:after="200" w:line="276" w:lineRule="auto"/>
              <w:rPr>
                <w:rFonts w:ascii="Geomanist" w:eastAsia="Times New Roman" w:hAnsi="Geomanist" w:cs="Arial"/>
                <w:color w:val="000000"/>
                <w:sz w:val="20"/>
                <w:szCs w:val="20"/>
                <w:lang w:val="es-MX" w:eastAsia="ar-SA"/>
              </w:rPr>
            </w:pPr>
            <w:r w:rsidRPr="00911BFD">
              <w:rPr>
                <w:rFonts w:ascii="Geomanist" w:eastAsia="Times New Roman" w:hAnsi="Geomanist" w:cs="Arial"/>
                <w:color w:val="000000"/>
                <w:sz w:val="20"/>
                <w:szCs w:val="20"/>
                <w:lang w:val="es-MX" w:eastAsia="ar-SA"/>
              </w:rPr>
              <w:t>1%</w:t>
            </w:r>
            <w:r w:rsidRPr="00911BFD">
              <w:rPr>
                <w:rFonts w:ascii="Calibri" w:eastAsia="Times New Roman" w:hAnsi="Calibri" w:cs="Calibri"/>
                <w:color w:val="000000"/>
                <w:sz w:val="20"/>
                <w:szCs w:val="20"/>
                <w:lang w:val="es-MX" w:eastAsia="ar-SA"/>
              </w:rPr>
              <w:t> </w:t>
            </w:r>
            <w:r w:rsidRPr="00911BFD">
              <w:rPr>
                <w:rFonts w:ascii="Geomanist" w:eastAsia="Times New Roman" w:hAnsi="Geomanist" w:cs="Arial"/>
                <w:color w:val="000000"/>
                <w:sz w:val="20"/>
                <w:szCs w:val="20"/>
                <w:lang w:val="es-MX" w:eastAsia="ar-SA"/>
              </w:rPr>
              <w:t>hasta alcanzar un m</w:t>
            </w:r>
            <w:r w:rsidRPr="00911BFD">
              <w:rPr>
                <w:rFonts w:ascii="Geomanist" w:eastAsia="Times New Roman" w:hAnsi="Geomanist" w:cs="Geomanist"/>
                <w:color w:val="000000"/>
                <w:sz w:val="20"/>
                <w:szCs w:val="20"/>
                <w:lang w:val="es-MX" w:eastAsia="ar-SA"/>
              </w:rPr>
              <w:t>á</w:t>
            </w:r>
            <w:r w:rsidRPr="00911BFD">
              <w:rPr>
                <w:rFonts w:ascii="Geomanist" w:eastAsia="Times New Roman" w:hAnsi="Geomanist" w:cs="Arial"/>
                <w:color w:val="000000"/>
                <w:sz w:val="20"/>
                <w:szCs w:val="20"/>
                <w:lang w:val="es-MX" w:eastAsia="ar-SA"/>
              </w:rPr>
              <w:t>ximo del 10% del importe del contrato</w:t>
            </w:r>
          </w:p>
        </w:tc>
      </w:tr>
    </w:tbl>
    <w:p w14:paraId="23E73BBF" w14:textId="77777777" w:rsidR="00911BFD" w:rsidRPr="00911BFD" w:rsidRDefault="00911BFD" w:rsidP="00ED5C34">
      <w:pPr>
        <w:spacing w:after="200" w:line="276" w:lineRule="auto"/>
        <w:ind w:right="49"/>
        <w:jc w:val="both"/>
        <w:rPr>
          <w:rFonts w:ascii="Geomanist" w:eastAsia="Montserrat" w:hAnsi="Geomanist" w:cs="Arial"/>
          <w:b/>
          <w:bCs/>
          <w:sz w:val="20"/>
          <w:szCs w:val="20"/>
          <w:lang w:val="es-MX" w:eastAsia="es-MX"/>
        </w:rPr>
      </w:pPr>
    </w:p>
    <w:p w14:paraId="08E05CCC" w14:textId="6FAC930B" w:rsidR="00911BFD" w:rsidRPr="00ED5C34" w:rsidRDefault="00ED5C34" w:rsidP="00ED5C34">
      <w:pPr>
        <w:spacing w:after="200" w:line="276" w:lineRule="auto"/>
        <w:ind w:left="-284" w:right="49"/>
        <w:jc w:val="both"/>
        <w:rPr>
          <w:rFonts w:ascii="Geomanist" w:eastAsia="Montserrat" w:hAnsi="Geomanist" w:cs="Arial"/>
          <w:b/>
          <w:bCs/>
          <w:sz w:val="20"/>
          <w:szCs w:val="20"/>
          <w:lang w:val="es-MX" w:eastAsia="es-MX"/>
        </w:rPr>
      </w:pPr>
      <w:r>
        <w:rPr>
          <w:rFonts w:ascii="Geomanist" w:eastAsia="Montserrat" w:hAnsi="Geomanist" w:cs="Arial"/>
          <w:b/>
          <w:bCs/>
          <w:sz w:val="20"/>
          <w:szCs w:val="20"/>
          <w:lang w:val="es-MX" w:eastAsia="es-MX"/>
        </w:rPr>
        <w:t xml:space="preserve">6.2 Deductivas </w:t>
      </w:r>
    </w:p>
    <w:tbl>
      <w:tblPr>
        <w:tblW w:w="0" w:type="auto"/>
        <w:jc w:val="right"/>
        <w:tblCellMar>
          <w:left w:w="0" w:type="dxa"/>
          <w:right w:w="0" w:type="dxa"/>
        </w:tblCellMar>
        <w:tblLook w:val="04A0" w:firstRow="1" w:lastRow="0" w:firstColumn="1" w:lastColumn="0" w:noHBand="0" w:noVBand="1"/>
      </w:tblPr>
      <w:tblGrid>
        <w:gridCol w:w="5635"/>
        <w:gridCol w:w="3510"/>
      </w:tblGrid>
      <w:tr w:rsidR="00911BFD" w:rsidRPr="00911BFD" w14:paraId="40BD1224" w14:textId="77777777" w:rsidTr="00C76EE7">
        <w:trPr>
          <w:trHeight w:val="171"/>
          <w:tblHeader/>
          <w:jc w:val="right"/>
        </w:trPr>
        <w:tc>
          <w:tcPr>
            <w:tcW w:w="5635" w:type="dxa"/>
            <w:tcBorders>
              <w:top w:val="single" w:sz="8" w:space="0" w:color="auto"/>
              <w:left w:val="single" w:sz="8" w:space="0" w:color="auto"/>
              <w:bottom w:val="single" w:sz="8" w:space="0" w:color="auto"/>
              <w:right w:val="single" w:sz="8" w:space="0" w:color="auto"/>
            </w:tcBorders>
            <w:shd w:val="clear" w:color="auto" w:fill="D6E3BC"/>
            <w:tcMar>
              <w:top w:w="0" w:type="dxa"/>
              <w:left w:w="30" w:type="dxa"/>
              <w:bottom w:w="0" w:type="dxa"/>
              <w:right w:w="30" w:type="dxa"/>
            </w:tcMar>
            <w:vAlign w:val="center"/>
            <w:hideMark/>
          </w:tcPr>
          <w:p w14:paraId="2254A0CE" w14:textId="77777777" w:rsidR="00911BFD" w:rsidRPr="00911BFD" w:rsidRDefault="00911BFD" w:rsidP="00911BFD">
            <w:pPr>
              <w:keepNext/>
              <w:keepLines/>
              <w:spacing w:before="360" w:after="80" w:line="276" w:lineRule="auto"/>
              <w:ind w:left="-284"/>
              <w:jc w:val="center"/>
              <w:rPr>
                <w:rFonts w:ascii="Geomanist" w:eastAsia="Calibri" w:hAnsi="Geomanist" w:cs="Arial"/>
                <w:bCs/>
                <w:color w:val="666666"/>
                <w:sz w:val="20"/>
                <w:szCs w:val="20"/>
                <w:lang w:val="es-MX"/>
              </w:rPr>
            </w:pPr>
            <w:r w:rsidRPr="00911BFD">
              <w:rPr>
                <w:rFonts w:ascii="Geomanist" w:eastAsia="Calibri" w:hAnsi="Geomanist" w:cs="Arial"/>
                <w:bCs/>
                <w:color w:val="666666"/>
                <w:sz w:val="20"/>
                <w:szCs w:val="20"/>
                <w:lang w:val="es-MX"/>
              </w:rPr>
              <w:t>CONCEPTO</w:t>
            </w:r>
          </w:p>
        </w:tc>
        <w:tc>
          <w:tcPr>
            <w:tcW w:w="3510" w:type="dxa"/>
            <w:tcBorders>
              <w:top w:val="single" w:sz="8" w:space="0" w:color="auto"/>
              <w:left w:val="nil"/>
              <w:bottom w:val="single" w:sz="8" w:space="0" w:color="auto"/>
              <w:right w:val="single" w:sz="8" w:space="0" w:color="auto"/>
            </w:tcBorders>
            <w:shd w:val="clear" w:color="auto" w:fill="D6E3BC"/>
            <w:tcMar>
              <w:top w:w="0" w:type="dxa"/>
              <w:left w:w="30" w:type="dxa"/>
              <w:bottom w:w="0" w:type="dxa"/>
              <w:right w:w="30" w:type="dxa"/>
            </w:tcMar>
            <w:vAlign w:val="center"/>
            <w:hideMark/>
          </w:tcPr>
          <w:p w14:paraId="23A9B623" w14:textId="77777777" w:rsidR="00911BFD" w:rsidRPr="00911BFD" w:rsidRDefault="00911BFD" w:rsidP="00911BFD">
            <w:pPr>
              <w:keepNext/>
              <w:keepLines/>
              <w:spacing w:before="360" w:after="80" w:line="276" w:lineRule="auto"/>
              <w:ind w:left="-284"/>
              <w:rPr>
                <w:rFonts w:ascii="Geomanist" w:eastAsia="Calibri" w:hAnsi="Geomanist" w:cs="Arial"/>
                <w:bCs/>
                <w:color w:val="666666"/>
                <w:sz w:val="20"/>
                <w:szCs w:val="20"/>
                <w:lang w:val="es-MX"/>
              </w:rPr>
            </w:pPr>
            <w:r w:rsidRPr="00911BFD">
              <w:rPr>
                <w:rFonts w:ascii="Geomanist" w:eastAsia="Calibri" w:hAnsi="Geomanist" w:cs="Arial"/>
                <w:bCs/>
                <w:color w:val="666666"/>
                <w:sz w:val="20"/>
                <w:szCs w:val="20"/>
                <w:lang w:val="es-MX"/>
              </w:rPr>
              <w:t>DE DEDUCTIVA</w:t>
            </w:r>
          </w:p>
        </w:tc>
      </w:tr>
      <w:tr w:rsidR="00911BFD" w:rsidRPr="00911BFD" w14:paraId="6D8EC4FA" w14:textId="77777777" w:rsidTr="00C76EE7">
        <w:trPr>
          <w:trHeight w:val="347"/>
          <w:jc w:val="right"/>
        </w:trPr>
        <w:tc>
          <w:tcPr>
            <w:tcW w:w="5635"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306DB61D" w14:textId="77777777" w:rsidR="00911BFD" w:rsidRPr="00911BFD" w:rsidRDefault="00911BFD" w:rsidP="00911BFD">
            <w:pPr>
              <w:keepNext/>
              <w:keepLines/>
              <w:spacing w:before="360" w:after="80" w:line="276" w:lineRule="auto"/>
              <w:ind w:left="-284"/>
              <w:jc w:val="center"/>
              <w:rPr>
                <w:rFonts w:ascii="Geomanist" w:eastAsia="Georgia" w:hAnsi="Geomanist" w:cs="Arial"/>
                <w:b/>
                <w:color w:val="000000"/>
                <w:sz w:val="20"/>
                <w:szCs w:val="20"/>
                <w:lang w:val="es-MX" w:eastAsia="ar-SA"/>
              </w:rPr>
            </w:pPr>
          </w:p>
          <w:p w14:paraId="48A7F9D4" w14:textId="4A92045B" w:rsidR="00911BFD" w:rsidRPr="00911BFD" w:rsidRDefault="00911BFD" w:rsidP="00ED5C34">
            <w:pPr>
              <w:keepNext/>
              <w:keepLines/>
              <w:spacing w:before="360" w:after="80" w:line="276" w:lineRule="auto"/>
              <w:ind w:left="-284"/>
              <w:jc w:val="center"/>
              <w:rPr>
                <w:rFonts w:ascii="Geomanist" w:eastAsia="Georgia" w:hAnsi="Geomanist" w:cs="Arial"/>
                <w:b/>
                <w:color w:val="000000"/>
                <w:sz w:val="20"/>
                <w:szCs w:val="20"/>
                <w:lang w:val="es-MX" w:eastAsia="ar-SA"/>
              </w:rPr>
            </w:pPr>
            <w:r w:rsidRPr="00911BFD">
              <w:rPr>
                <w:rFonts w:ascii="Geomanist" w:eastAsia="Georgia" w:hAnsi="Geomanist" w:cs="Arial"/>
                <w:color w:val="000000"/>
                <w:sz w:val="20"/>
                <w:szCs w:val="20"/>
                <w:lang w:val="es-MX" w:eastAsia="ar-SA"/>
              </w:rPr>
              <w:t>Deductiva por la deficiente o parcial entrega de las refacciones solicitadas, en cada unidad que se incumpla.</w:t>
            </w:r>
          </w:p>
        </w:tc>
        <w:tc>
          <w:tcPr>
            <w:tcW w:w="3510"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6F281D71" w14:textId="77777777" w:rsidR="00911BFD" w:rsidRPr="00911BFD" w:rsidRDefault="00911BFD" w:rsidP="00911BFD">
            <w:pPr>
              <w:keepNext/>
              <w:keepLines/>
              <w:spacing w:before="360" w:after="80" w:line="276" w:lineRule="auto"/>
              <w:ind w:left="-284"/>
              <w:jc w:val="center"/>
              <w:rPr>
                <w:rFonts w:ascii="Geomanist" w:eastAsia="Georgia" w:hAnsi="Geomanist" w:cs="Arial"/>
                <w:b/>
                <w:color w:val="000000"/>
                <w:sz w:val="20"/>
                <w:szCs w:val="20"/>
                <w:lang w:val="es-MX" w:eastAsia="ar-SA"/>
              </w:rPr>
            </w:pPr>
            <w:r w:rsidRPr="00911BFD">
              <w:rPr>
                <w:rFonts w:ascii="Geomanist" w:eastAsia="Georgia" w:hAnsi="Geomanist" w:cs="Arial"/>
                <w:color w:val="000000"/>
                <w:sz w:val="20"/>
                <w:szCs w:val="20"/>
                <w:lang w:val="es-MX" w:eastAsia="ar-SA"/>
              </w:rPr>
              <w:t>1%</w:t>
            </w:r>
            <w:r w:rsidRPr="00911BFD">
              <w:rPr>
                <w:rFonts w:ascii="Calibri" w:eastAsia="Georgia" w:hAnsi="Calibri" w:cs="Calibri"/>
                <w:color w:val="000000"/>
                <w:sz w:val="20"/>
                <w:szCs w:val="20"/>
                <w:lang w:val="es-MX" w:eastAsia="ar-SA"/>
              </w:rPr>
              <w:t xml:space="preserve"> hasta</w:t>
            </w:r>
            <w:r w:rsidRPr="00911BFD">
              <w:rPr>
                <w:rFonts w:ascii="Geomanist" w:eastAsia="Georgia" w:hAnsi="Geomanist" w:cs="Arial"/>
                <w:color w:val="000000"/>
                <w:sz w:val="20"/>
                <w:szCs w:val="20"/>
                <w:lang w:val="es-MX" w:eastAsia="ar-SA"/>
              </w:rPr>
              <w:t xml:space="preserve"> alcanzar un m</w:t>
            </w:r>
            <w:r w:rsidRPr="00911BFD">
              <w:rPr>
                <w:rFonts w:ascii="Geomanist" w:eastAsia="Georgia" w:hAnsi="Geomanist" w:cs="Geomanist"/>
                <w:color w:val="000000"/>
                <w:sz w:val="20"/>
                <w:szCs w:val="20"/>
                <w:lang w:val="es-MX" w:eastAsia="ar-SA"/>
              </w:rPr>
              <w:t>á</w:t>
            </w:r>
            <w:r w:rsidRPr="00911BFD">
              <w:rPr>
                <w:rFonts w:ascii="Geomanist" w:eastAsia="Georgia" w:hAnsi="Geomanist" w:cs="Arial"/>
                <w:color w:val="000000"/>
                <w:sz w:val="20"/>
                <w:szCs w:val="20"/>
                <w:lang w:val="es-MX" w:eastAsia="ar-SA"/>
              </w:rPr>
              <w:t xml:space="preserve">ximo </w:t>
            </w:r>
          </w:p>
          <w:p w14:paraId="70FE79AD" w14:textId="77777777" w:rsidR="00911BFD" w:rsidRPr="00911BFD" w:rsidRDefault="00911BFD" w:rsidP="00911BFD">
            <w:pPr>
              <w:keepNext/>
              <w:keepLines/>
              <w:spacing w:before="360" w:after="80" w:line="276" w:lineRule="auto"/>
              <w:ind w:left="-284"/>
              <w:jc w:val="center"/>
              <w:rPr>
                <w:rFonts w:ascii="Geomanist" w:eastAsia="Georgia" w:hAnsi="Geomanist" w:cs="Arial"/>
                <w:b/>
                <w:color w:val="000000"/>
                <w:sz w:val="20"/>
                <w:szCs w:val="20"/>
                <w:lang w:val="es-MX" w:eastAsia="ar-SA"/>
              </w:rPr>
            </w:pPr>
            <w:r w:rsidRPr="00911BFD">
              <w:rPr>
                <w:rFonts w:ascii="Geomanist" w:eastAsia="Georgia" w:hAnsi="Geomanist" w:cs="Arial"/>
                <w:color w:val="000000"/>
                <w:sz w:val="20"/>
                <w:szCs w:val="20"/>
                <w:lang w:val="es-MX" w:eastAsia="ar-SA"/>
              </w:rPr>
              <w:t>del 10% del importe del contrato</w:t>
            </w:r>
          </w:p>
        </w:tc>
      </w:tr>
    </w:tbl>
    <w:p w14:paraId="1DE50474" w14:textId="77777777" w:rsidR="00911BFD" w:rsidRPr="00911BFD" w:rsidRDefault="00911BFD" w:rsidP="00911BFD">
      <w:pPr>
        <w:spacing w:after="200" w:line="276" w:lineRule="auto"/>
        <w:contextualSpacing/>
        <w:jc w:val="both"/>
        <w:rPr>
          <w:rFonts w:ascii="Geomanist" w:eastAsia="Times New Roman" w:hAnsi="Geomanist" w:cs="Arial"/>
          <w:color w:val="000000"/>
          <w:sz w:val="20"/>
          <w:szCs w:val="20"/>
          <w:lang w:val="es-MX" w:eastAsia="ar-SA"/>
        </w:rPr>
      </w:pPr>
    </w:p>
    <w:p w14:paraId="75E888F0" w14:textId="77777777" w:rsidR="00911BFD" w:rsidRPr="00911BFD" w:rsidRDefault="00911BFD" w:rsidP="0014632F">
      <w:pPr>
        <w:numPr>
          <w:ilvl w:val="0"/>
          <w:numId w:val="45"/>
        </w:numPr>
        <w:spacing w:after="200" w:line="259" w:lineRule="auto"/>
        <w:contextualSpacing/>
        <w:jc w:val="both"/>
        <w:rPr>
          <w:rFonts w:ascii="Geomanist" w:eastAsia="Times New Roman" w:hAnsi="Geomanist" w:cs="Arial"/>
          <w:b/>
          <w:bCs/>
          <w:sz w:val="20"/>
          <w:szCs w:val="20"/>
          <w:lang w:val="es-MX"/>
        </w:rPr>
      </w:pPr>
      <w:r w:rsidRPr="00911BFD">
        <w:rPr>
          <w:rFonts w:ascii="Geomanist" w:eastAsia="Times New Roman" w:hAnsi="Geomanist" w:cs="Arial"/>
          <w:b/>
          <w:bCs/>
          <w:sz w:val="20"/>
          <w:szCs w:val="20"/>
          <w:lang w:val="es-MX"/>
        </w:rPr>
        <w:t>Garantías.</w:t>
      </w:r>
    </w:p>
    <w:p w14:paraId="74DA653B" w14:textId="77777777" w:rsidR="00911BFD" w:rsidRPr="00911BFD" w:rsidRDefault="00911BFD" w:rsidP="00911BFD">
      <w:pPr>
        <w:spacing w:after="200" w:line="276" w:lineRule="auto"/>
        <w:contextualSpacing/>
        <w:jc w:val="both"/>
        <w:rPr>
          <w:rFonts w:ascii="Geomanist" w:eastAsia="Times New Roman" w:hAnsi="Geomanist" w:cs="Arial"/>
          <w:b/>
          <w:bCs/>
          <w:sz w:val="20"/>
          <w:szCs w:val="20"/>
          <w:lang w:val="es-MX" w:eastAsia="es-MX"/>
        </w:rPr>
      </w:pPr>
    </w:p>
    <w:p w14:paraId="796A86FC" w14:textId="77777777" w:rsidR="00911BFD" w:rsidRPr="00911BFD" w:rsidRDefault="00911BFD" w:rsidP="00911BFD">
      <w:pPr>
        <w:spacing w:after="160" w:line="259" w:lineRule="auto"/>
        <w:contextualSpacing/>
        <w:jc w:val="both"/>
        <w:rPr>
          <w:rFonts w:ascii="Geomanist" w:eastAsia="Calibri" w:hAnsi="Geomanist" w:cs="Arial"/>
          <w:b/>
          <w:bCs/>
          <w:sz w:val="20"/>
          <w:szCs w:val="20"/>
          <w:lang w:val="es-MX" w:eastAsia="es-MX"/>
        </w:rPr>
      </w:pPr>
      <w:r w:rsidRPr="00911BFD">
        <w:rPr>
          <w:rFonts w:ascii="Geomanist" w:eastAsia="Calibri" w:hAnsi="Geomanist" w:cs="Arial"/>
          <w:b/>
          <w:bCs/>
          <w:sz w:val="20"/>
          <w:szCs w:val="20"/>
          <w:lang w:val="es-MX" w:eastAsia="es-MX"/>
        </w:rPr>
        <w:t xml:space="preserve"> 7. 1 Garantía de cumplimiento de contrato.</w:t>
      </w:r>
    </w:p>
    <w:p w14:paraId="06C969D0" w14:textId="77777777" w:rsidR="00911BFD" w:rsidRPr="00911BFD" w:rsidRDefault="00911BFD" w:rsidP="00911BFD">
      <w:pPr>
        <w:spacing w:after="200" w:line="276" w:lineRule="auto"/>
        <w:contextualSpacing/>
        <w:jc w:val="both"/>
        <w:rPr>
          <w:rFonts w:ascii="Geomanist" w:eastAsia="Times New Roman" w:hAnsi="Geomanist" w:cs="Arial"/>
          <w:b/>
          <w:bCs/>
          <w:sz w:val="20"/>
          <w:szCs w:val="20"/>
          <w:lang w:val="es-MX" w:eastAsia="es-MX"/>
        </w:rPr>
      </w:pPr>
    </w:p>
    <w:p w14:paraId="5814A415" w14:textId="5EBDFE88" w:rsidR="00911BFD" w:rsidRDefault="00911BFD" w:rsidP="00ED5C34">
      <w:pPr>
        <w:spacing w:after="200" w:line="276" w:lineRule="auto"/>
        <w:ind w:left="-284"/>
        <w:contextualSpacing/>
        <w:jc w:val="both"/>
        <w:rPr>
          <w:rFonts w:ascii="Geomanist" w:eastAsia="Times New Roman" w:hAnsi="Geomanist" w:cs="Arial"/>
          <w:b/>
          <w:bCs/>
          <w:sz w:val="20"/>
          <w:szCs w:val="20"/>
          <w:lang w:val="es-MX" w:eastAsia="es-MX"/>
        </w:rPr>
      </w:pPr>
      <w:r w:rsidRPr="00911BFD">
        <w:rPr>
          <w:rFonts w:ascii="Geomanist" w:eastAsia="Calibri" w:hAnsi="Geomanist" w:cs="Arial"/>
          <w:bCs/>
          <w:color w:val="000000"/>
          <w:sz w:val="20"/>
          <w:szCs w:val="20"/>
          <w:lang w:val="es-ES" w:eastAsia="ar-SA"/>
        </w:rPr>
        <w:t xml:space="preserve">De conformidad con la fracción II del artículo 48 de la Ley de Adquisiciones, Arrendamientos y Servicios del Sector Público, el proveedor deberá garantizar el cumplimiento de todas y cada una de las obligaciones estipuladas en el contrato, por lo que se obliga a entregar dentro de un plazo de 10 (diez) días naturales contados a partir de su firma, una garantía de cumplimiento que ampare todas y cada una de las obligaciones a su cargo derivadas de éste, mediante póliza de fianza a favor del Instituto otorgada por una afianzadora debidamente </w:t>
      </w:r>
      <w:r w:rsidRPr="00911BFD">
        <w:rPr>
          <w:rFonts w:ascii="Geomanist" w:eastAsia="Calibri" w:hAnsi="Geomanist" w:cs="Arial"/>
          <w:bCs/>
          <w:color w:val="000000"/>
          <w:sz w:val="20"/>
          <w:szCs w:val="20"/>
          <w:lang w:val="es-ES" w:eastAsia="ar-SA"/>
        </w:rPr>
        <w:lastRenderedPageBreak/>
        <w:t>constituida en términos de la Ley de Instituciones de Seguros y de Fianzas, por un importe equivalente al 10% (diez por ciento) del monto máximo anual del contrato, sin considerar el Impuesto al Valor Agregado.</w:t>
      </w:r>
    </w:p>
    <w:p w14:paraId="39DAA1B1" w14:textId="77777777" w:rsidR="00ED5C34" w:rsidRPr="00ED5C34" w:rsidRDefault="00ED5C34" w:rsidP="00ED5C34">
      <w:pPr>
        <w:spacing w:after="200" w:line="276" w:lineRule="auto"/>
        <w:ind w:left="-284"/>
        <w:contextualSpacing/>
        <w:jc w:val="both"/>
        <w:rPr>
          <w:rFonts w:ascii="Geomanist" w:eastAsia="Times New Roman" w:hAnsi="Geomanist" w:cs="Arial"/>
          <w:b/>
          <w:bCs/>
          <w:sz w:val="20"/>
          <w:szCs w:val="20"/>
          <w:lang w:val="es-MX" w:eastAsia="es-MX"/>
        </w:rPr>
      </w:pPr>
    </w:p>
    <w:p w14:paraId="2AE7A8C0" w14:textId="77777777" w:rsidR="00911BFD" w:rsidRPr="00911BFD" w:rsidRDefault="00911BFD" w:rsidP="00911BFD">
      <w:pPr>
        <w:tabs>
          <w:tab w:val="num" w:pos="0"/>
          <w:tab w:val="left" w:pos="567"/>
        </w:tabs>
        <w:spacing w:after="200" w:line="276" w:lineRule="auto"/>
        <w:ind w:left="-284"/>
        <w:jc w:val="both"/>
        <w:rPr>
          <w:rFonts w:ascii="Geomanist" w:eastAsia="Calibri" w:hAnsi="Geomanist" w:cs="Arial"/>
          <w:bCs/>
          <w:color w:val="000000"/>
          <w:sz w:val="20"/>
          <w:szCs w:val="20"/>
          <w:lang w:val="es-ES" w:eastAsia="ar-SA"/>
        </w:rPr>
      </w:pPr>
      <w:r w:rsidRPr="00911BFD">
        <w:rPr>
          <w:rFonts w:ascii="Geomanist" w:eastAsia="Calibri" w:hAnsi="Geomanist" w:cs="Arial"/>
          <w:bCs/>
          <w:color w:val="000000"/>
          <w:sz w:val="20"/>
          <w:szCs w:val="20"/>
          <w:lang w:val="es-ES" w:eastAsia="ar-SA"/>
        </w:rPr>
        <w:t>El proveedor que resulte adjudicado queda obligado a mantener vigente la fianza en tanto permanezca en vigor el contrato; en caso de que se otorgue prórroga para el cumplimiento de este y durante la sustanciación de todos los recursos legales o juicios que se interpongan, hasta que se dicte resolución definitiva que quede firme por autoridad competente, en la inteligencia de que dicha fianza sólo podrá ser cancelada mediante autorización expresa y por escrito del Instituto.</w:t>
      </w:r>
    </w:p>
    <w:p w14:paraId="14418F8A" w14:textId="77777777" w:rsidR="00911BFD" w:rsidRPr="00911BFD" w:rsidRDefault="00911BFD" w:rsidP="00911BFD">
      <w:pPr>
        <w:tabs>
          <w:tab w:val="num" w:pos="0"/>
        </w:tabs>
        <w:spacing w:after="200" w:line="276" w:lineRule="auto"/>
        <w:ind w:left="-284"/>
        <w:jc w:val="both"/>
        <w:rPr>
          <w:rFonts w:ascii="Geomanist" w:eastAsia="Calibri" w:hAnsi="Geomanist" w:cs="Arial"/>
          <w:bCs/>
          <w:color w:val="000000"/>
          <w:sz w:val="20"/>
          <w:szCs w:val="20"/>
          <w:lang w:val="es-ES" w:eastAsia="ar-SA"/>
        </w:rPr>
      </w:pPr>
      <w:r w:rsidRPr="00911BFD">
        <w:rPr>
          <w:rFonts w:ascii="Geomanist" w:eastAsia="Calibri" w:hAnsi="Geomanist" w:cs="Arial"/>
          <w:bCs/>
          <w:color w:val="000000"/>
          <w:sz w:val="20"/>
          <w:szCs w:val="20"/>
          <w:lang w:val="es-ES" w:eastAsia="ar-SA"/>
        </w:rPr>
        <w:t xml:space="preserve">La garantía de cumplimiento a las obligaciones del contrato únicamente podrá ser liberada mediante autorización que sea emitida por escrito, por parte del Instituto, siempre y cuando el proveedor haya cumplido a satisfacción de éste con todas las obligaciones contractuales, para lo cual deberá presentar mediante escrito la solicitud de liberación de la fianza ante el Órgano de Operación Administrativa Desconcentrada. </w:t>
      </w:r>
    </w:p>
    <w:p w14:paraId="322C670B" w14:textId="77777777" w:rsidR="00911BFD" w:rsidRPr="00911BFD" w:rsidRDefault="00911BFD" w:rsidP="00911BFD">
      <w:pPr>
        <w:spacing w:after="200" w:line="276" w:lineRule="auto"/>
        <w:ind w:left="142"/>
        <w:jc w:val="both"/>
        <w:rPr>
          <w:rFonts w:ascii="Geomanist" w:eastAsia="Times New Roman" w:hAnsi="Geomanist" w:cs="Arial"/>
          <w:b/>
          <w:bCs/>
          <w:sz w:val="20"/>
          <w:szCs w:val="20"/>
          <w:lang w:val="es-MX" w:eastAsia="es-MX"/>
        </w:rPr>
      </w:pPr>
      <w:r w:rsidRPr="00911BFD">
        <w:rPr>
          <w:rFonts w:ascii="Geomanist" w:eastAsia="Times New Roman" w:hAnsi="Geomanist" w:cs="Arial"/>
          <w:b/>
          <w:bCs/>
          <w:sz w:val="20"/>
          <w:szCs w:val="20"/>
          <w:lang w:val="es-MX" w:eastAsia="es-MX"/>
        </w:rPr>
        <w:t>7.2 Ejecución de la garantía</w:t>
      </w:r>
    </w:p>
    <w:p w14:paraId="6C79D687" w14:textId="77777777" w:rsidR="00911BFD" w:rsidRPr="00911BFD" w:rsidRDefault="00911BFD" w:rsidP="00911BFD">
      <w:pPr>
        <w:spacing w:after="200" w:line="276" w:lineRule="auto"/>
        <w:contextualSpacing/>
        <w:jc w:val="both"/>
        <w:rPr>
          <w:rFonts w:ascii="Geomanist" w:eastAsia="Times New Roman" w:hAnsi="Geomanist" w:cs="Arial"/>
          <w:b/>
          <w:bCs/>
          <w:sz w:val="20"/>
          <w:szCs w:val="20"/>
          <w:lang w:val="es-MX" w:eastAsia="es-MX"/>
        </w:rPr>
      </w:pPr>
    </w:p>
    <w:p w14:paraId="1927E877" w14:textId="77777777" w:rsidR="00911BFD" w:rsidRPr="00911BFD" w:rsidRDefault="00911BFD" w:rsidP="00911BFD">
      <w:pPr>
        <w:spacing w:after="200" w:line="276" w:lineRule="auto"/>
        <w:ind w:left="-284"/>
        <w:jc w:val="both"/>
        <w:rPr>
          <w:rFonts w:ascii="Geomanist" w:eastAsia="Calibri" w:hAnsi="Geomanist" w:cs="Arial"/>
          <w:bCs/>
          <w:color w:val="000000"/>
          <w:sz w:val="20"/>
          <w:szCs w:val="20"/>
          <w:lang w:val="es-ES" w:eastAsia="ar-SA"/>
        </w:rPr>
      </w:pPr>
      <w:r w:rsidRPr="00911BFD">
        <w:rPr>
          <w:rFonts w:ascii="Geomanist" w:eastAsia="Calibri" w:hAnsi="Geomanist" w:cs="Arial"/>
          <w:bCs/>
          <w:color w:val="000000"/>
          <w:sz w:val="20"/>
          <w:szCs w:val="20"/>
          <w:lang w:val="es-ES" w:eastAsia="ar-SA"/>
        </w:rPr>
        <w:t>Se hará efectiva</w:t>
      </w:r>
      <w:r w:rsidRPr="00ED5C34">
        <w:rPr>
          <w:rFonts w:ascii="Geomanist" w:eastAsia="Calibri" w:hAnsi="Geomanist" w:cs="Arial"/>
          <w:b/>
          <w:bCs/>
          <w:color w:val="000000"/>
          <w:sz w:val="20"/>
          <w:szCs w:val="20"/>
          <w:lang w:val="es-ES" w:eastAsia="ar-SA"/>
        </w:rPr>
        <w:t xml:space="preserve"> la</w:t>
      </w:r>
      <w:r w:rsidRPr="00911BFD">
        <w:rPr>
          <w:rFonts w:ascii="Geomanist" w:eastAsia="Calibri" w:hAnsi="Geomanist" w:cs="Arial"/>
          <w:bCs/>
          <w:color w:val="000000"/>
          <w:sz w:val="20"/>
          <w:szCs w:val="20"/>
          <w:lang w:val="es-ES" w:eastAsia="ar-SA"/>
        </w:rPr>
        <w:t xml:space="preserve"> garantía relativa al cumplimiento del contrato:</w:t>
      </w:r>
    </w:p>
    <w:p w14:paraId="2B0DD49B" w14:textId="77777777" w:rsidR="00911BFD" w:rsidRPr="00911BFD" w:rsidRDefault="00911BFD" w:rsidP="0014632F">
      <w:pPr>
        <w:numPr>
          <w:ilvl w:val="0"/>
          <w:numId w:val="40"/>
        </w:numPr>
        <w:spacing w:after="200" w:line="276" w:lineRule="auto"/>
        <w:ind w:left="-284" w:hanging="142"/>
        <w:contextualSpacing/>
        <w:jc w:val="both"/>
        <w:rPr>
          <w:rFonts w:ascii="Geomanist" w:eastAsia="Calibri" w:hAnsi="Geomanist" w:cs="Arial"/>
          <w:bCs/>
          <w:color w:val="000000"/>
          <w:sz w:val="20"/>
          <w:szCs w:val="20"/>
          <w:lang w:val="es-ES" w:eastAsia="ar-SA"/>
        </w:rPr>
      </w:pPr>
      <w:r w:rsidRPr="00911BFD">
        <w:rPr>
          <w:rFonts w:ascii="Geomanist" w:eastAsia="Calibri" w:hAnsi="Geomanist" w:cs="Arial"/>
          <w:bCs/>
          <w:color w:val="000000"/>
          <w:sz w:val="20"/>
          <w:szCs w:val="20"/>
          <w:lang w:val="es-ES" w:eastAsia="ar-SA"/>
        </w:rPr>
        <w:t>Cuando el proveedor incumpla con cualquiera de las obligaciones establecidas en el contrato que se celebre.</w:t>
      </w:r>
    </w:p>
    <w:p w14:paraId="4CA1FAB3" w14:textId="77777777" w:rsidR="00911BFD" w:rsidRPr="00911BFD" w:rsidRDefault="00911BFD" w:rsidP="0014632F">
      <w:pPr>
        <w:numPr>
          <w:ilvl w:val="0"/>
          <w:numId w:val="39"/>
        </w:numPr>
        <w:spacing w:after="200" w:line="276" w:lineRule="auto"/>
        <w:ind w:left="-284" w:hanging="142"/>
        <w:jc w:val="both"/>
        <w:rPr>
          <w:rFonts w:ascii="Geomanist" w:eastAsia="Calibri" w:hAnsi="Geomanist" w:cs="Arial"/>
          <w:bCs/>
          <w:color w:val="000000"/>
          <w:sz w:val="20"/>
          <w:szCs w:val="20"/>
          <w:lang w:val="es-ES" w:eastAsia="ar-SA"/>
        </w:rPr>
      </w:pPr>
      <w:r w:rsidRPr="00911BFD">
        <w:rPr>
          <w:rFonts w:ascii="Geomanist" w:eastAsia="Calibri" w:hAnsi="Geomanist" w:cs="Arial"/>
          <w:bCs/>
          <w:color w:val="000000"/>
          <w:sz w:val="20"/>
          <w:szCs w:val="20"/>
          <w:lang w:val="es-ES" w:eastAsia="ar-SA"/>
        </w:rPr>
        <w:t>Cuando se rescinda administrativamente el contrato.</w:t>
      </w:r>
    </w:p>
    <w:p w14:paraId="7D1B8E4C" w14:textId="77777777" w:rsidR="00911BFD" w:rsidRPr="00911BFD" w:rsidRDefault="00911BFD" w:rsidP="00911BFD">
      <w:pPr>
        <w:spacing w:after="200" w:line="276" w:lineRule="auto"/>
        <w:ind w:left="-284"/>
        <w:jc w:val="both"/>
        <w:rPr>
          <w:rFonts w:ascii="Geomanist" w:eastAsia="Calibri" w:hAnsi="Geomanist" w:cs="Arial"/>
          <w:bCs/>
          <w:color w:val="000000"/>
          <w:sz w:val="20"/>
          <w:szCs w:val="20"/>
          <w:lang w:val="es-ES" w:eastAsia="ar-SA"/>
        </w:rPr>
      </w:pPr>
      <w:r w:rsidRPr="00911BFD">
        <w:rPr>
          <w:rFonts w:ascii="Geomanist" w:eastAsia="Calibri" w:hAnsi="Geomanist" w:cs="Arial"/>
          <w:bCs/>
          <w:color w:val="000000"/>
          <w:sz w:val="20"/>
          <w:szCs w:val="20"/>
          <w:lang w:val="es-ES" w:eastAsia="ar-SA"/>
        </w:rPr>
        <w:t>La ejecución de las garantías será con independencia de la aplicación de la rescisión administrativa del contrato.</w:t>
      </w:r>
    </w:p>
    <w:p w14:paraId="252F01AE" w14:textId="77777777" w:rsidR="00911BFD" w:rsidRPr="00911BFD" w:rsidRDefault="00911BFD" w:rsidP="00911BFD">
      <w:pPr>
        <w:spacing w:after="200" w:line="276" w:lineRule="auto"/>
        <w:ind w:left="-284"/>
        <w:jc w:val="both"/>
        <w:rPr>
          <w:rFonts w:ascii="Geomanist" w:eastAsia="Calibri" w:hAnsi="Geomanist" w:cs="Arial"/>
          <w:bCs/>
          <w:color w:val="000000"/>
          <w:sz w:val="20"/>
          <w:szCs w:val="20"/>
          <w:lang w:val="es-ES" w:eastAsia="ar-SA"/>
        </w:rPr>
      </w:pPr>
      <w:r w:rsidRPr="00911BFD">
        <w:rPr>
          <w:rFonts w:ascii="Geomanist" w:eastAsia="Calibri" w:hAnsi="Geomanist" w:cs="Arial"/>
          <w:bCs/>
          <w:color w:val="000000"/>
          <w:sz w:val="20"/>
          <w:szCs w:val="20"/>
          <w:lang w:val="es-ES" w:eastAsia="ar-SA"/>
        </w:rPr>
        <w:t>Además de las sanciones anteriormente mencionadas, serán aplicables las que estipulen las disposiciones legales vigentes en la materia.</w:t>
      </w:r>
    </w:p>
    <w:p w14:paraId="176044A8" w14:textId="77777777" w:rsidR="00911BFD" w:rsidRPr="00911BFD" w:rsidRDefault="00911BFD" w:rsidP="00911BFD">
      <w:pPr>
        <w:spacing w:after="200" w:line="276" w:lineRule="auto"/>
        <w:ind w:left="-284"/>
        <w:jc w:val="both"/>
        <w:rPr>
          <w:rFonts w:ascii="Geomanist" w:eastAsia="Calibri" w:hAnsi="Geomanist" w:cs="Arial"/>
          <w:bCs/>
          <w:color w:val="000000"/>
          <w:sz w:val="20"/>
          <w:szCs w:val="20"/>
          <w:lang w:val="es-ES" w:eastAsia="ar-SA"/>
        </w:rPr>
      </w:pPr>
      <w:r w:rsidRPr="00911BFD">
        <w:rPr>
          <w:rFonts w:ascii="Geomanist" w:eastAsia="Calibri" w:hAnsi="Geomanist" w:cs="Arial"/>
          <w:bCs/>
          <w:color w:val="000000"/>
          <w:sz w:val="20"/>
          <w:szCs w:val="20"/>
          <w:lang w:val="es-ES" w:eastAsia="ar-SA"/>
        </w:rPr>
        <w:t>Con fundamento en el artículo 81, fracción II, del Reglamento de la Ley de Adquisiciones, Arrendamientos y Servicios del Sector Público, la garantía de cumplimiento del contrato se hará efectiva por el monto total de la obligación garantizada.</w:t>
      </w:r>
    </w:p>
    <w:p w14:paraId="6336AFB4" w14:textId="77777777" w:rsidR="00911BFD" w:rsidRPr="00911BFD" w:rsidRDefault="00911BFD" w:rsidP="00911BFD">
      <w:pPr>
        <w:spacing w:after="200" w:line="276" w:lineRule="auto"/>
        <w:ind w:left="-284"/>
        <w:jc w:val="both"/>
        <w:rPr>
          <w:rFonts w:ascii="Geomanist" w:eastAsia="Calibri" w:hAnsi="Geomanist" w:cs="Arial"/>
          <w:bCs/>
          <w:color w:val="000000"/>
          <w:sz w:val="20"/>
          <w:szCs w:val="20"/>
          <w:lang w:val="es-ES" w:eastAsia="ar-SA"/>
        </w:rPr>
      </w:pPr>
      <w:r w:rsidRPr="00911BFD">
        <w:rPr>
          <w:rFonts w:ascii="Geomanist" w:eastAsia="Times New Roman" w:hAnsi="Geomanist" w:cs="Times New Roman"/>
          <w:bCs/>
          <w:sz w:val="20"/>
          <w:szCs w:val="20"/>
          <w:lang w:val="es-MX" w:eastAsia="es-MX"/>
        </w:rPr>
        <w:t>Las exclusiones de garantía serán cuando se deriven por vandalismo y desastres naturales</w:t>
      </w:r>
    </w:p>
    <w:p w14:paraId="43FF81F4" w14:textId="77777777" w:rsidR="00911BFD" w:rsidRPr="00911BFD" w:rsidRDefault="00911BFD" w:rsidP="0014632F">
      <w:pPr>
        <w:numPr>
          <w:ilvl w:val="0"/>
          <w:numId w:val="46"/>
        </w:numPr>
        <w:spacing w:after="200" w:line="276" w:lineRule="auto"/>
        <w:contextualSpacing/>
        <w:jc w:val="both"/>
        <w:rPr>
          <w:rFonts w:ascii="Geomanist" w:eastAsia="Times New Roman" w:hAnsi="Geomanist" w:cs="Times New Roman"/>
          <w:bCs/>
          <w:sz w:val="20"/>
          <w:szCs w:val="20"/>
          <w:lang w:val="es-MX"/>
        </w:rPr>
      </w:pPr>
      <w:r w:rsidRPr="00911BFD">
        <w:rPr>
          <w:rFonts w:ascii="Geomanist" w:eastAsia="Calibri" w:hAnsi="Geomanist" w:cs="Arial"/>
          <w:b/>
          <w:bCs/>
          <w:sz w:val="20"/>
          <w:szCs w:val="20"/>
          <w:lang w:val="es-MX"/>
        </w:rPr>
        <w:t>Pago.</w:t>
      </w:r>
    </w:p>
    <w:p w14:paraId="3C294741" w14:textId="77777777" w:rsidR="00911BFD" w:rsidRPr="00911BFD" w:rsidRDefault="00911BFD" w:rsidP="00911BFD">
      <w:pPr>
        <w:spacing w:after="200" w:line="276" w:lineRule="auto"/>
        <w:rPr>
          <w:rFonts w:ascii="Geomanist" w:eastAsia="Times New Roman" w:hAnsi="Geomanist" w:cs="Times New Roman"/>
          <w:bCs/>
          <w:sz w:val="20"/>
          <w:szCs w:val="20"/>
          <w:lang w:val="es-MX" w:eastAsia="es-MX"/>
        </w:rPr>
      </w:pPr>
      <w:r w:rsidRPr="00911BFD">
        <w:rPr>
          <w:rFonts w:ascii="Geomanist" w:eastAsia="Times New Roman" w:hAnsi="Geomanist" w:cs="Times New Roman"/>
          <w:bCs/>
          <w:sz w:val="20"/>
          <w:szCs w:val="20"/>
          <w:lang w:val="es-MX" w:eastAsia="es-MX"/>
        </w:rPr>
        <w:t>El pago se realizará en Moneda Nacional y en una sola exhibición.</w:t>
      </w:r>
    </w:p>
    <w:p w14:paraId="169F6BBF" w14:textId="2CD16688" w:rsidR="00911BFD" w:rsidRPr="009C53D2" w:rsidRDefault="00911BFD" w:rsidP="009C53D2">
      <w:pPr>
        <w:pStyle w:val="Prrafodelista"/>
        <w:numPr>
          <w:ilvl w:val="0"/>
          <w:numId w:val="46"/>
        </w:numPr>
        <w:rPr>
          <w:rFonts w:ascii="Geomanist" w:eastAsia="Times New Roman" w:hAnsi="Geomanist" w:cs="Times New Roman"/>
          <w:bCs/>
          <w:sz w:val="20"/>
          <w:szCs w:val="20"/>
          <w:lang w:eastAsia="es-MX"/>
        </w:rPr>
      </w:pPr>
      <w:r w:rsidRPr="009C53D2">
        <w:rPr>
          <w:rFonts w:ascii="Geomanist" w:eastAsia="Times New Roman" w:hAnsi="Geomanist" w:cs="Times New Roman"/>
          <w:bCs/>
          <w:sz w:val="20"/>
          <w:szCs w:val="20"/>
          <w:lang w:eastAsia="es-MX"/>
        </w:rPr>
        <w:t>Mecanismos de Comprobación: El mecanismo de comprobación se efectuará mediante la firma de la Orden de Servicio, por el Jefe de Conservación de Unidad.</w:t>
      </w:r>
    </w:p>
    <w:p w14:paraId="7CF53DC6" w14:textId="77777777" w:rsidR="00911BFD" w:rsidRPr="00911BFD" w:rsidRDefault="00911BFD" w:rsidP="00911BFD">
      <w:pPr>
        <w:spacing w:after="200" w:line="276" w:lineRule="auto"/>
        <w:rPr>
          <w:rFonts w:ascii="Geomanist" w:eastAsia="Times New Roman" w:hAnsi="Geomanist" w:cs="Times New Roman"/>
          <w:b/>
          <w:bCs/>
          <w:sz w:val="20"/>
          <w:szCs w:val="20"/>
          <w:lang w:val="es-MX" w:eastAsia="es-MX"/>
        </w:rPr>
      </w:pPr>
      <w:r w:rsidRPr="00911BFD">
        <w:rPr>
          <w:rFonts w:ascii="Geomanist" w:eastAsia="Times New Roman" w:hAnsi="Geomanist" w:cs="Times New Roman"/>
          <w:b/>
          <w:bCs/>
          <w:sz w:val="20"/>
          <w:szCs w:val="20"/>
          <w:lang w:val="es-MX" w:eastAsia="es-MX"/>
        </w:rPr>
        <w:t xml:space="preserve">Plazo y condiciones de canje o devolución de los bienes </w:t>
      </w:r>
    </w:p>
    <w:p w14:paraId="674FC864" w14:textId="77777777" w:rsidR="00911BFD" w:rsidRPr="00911BFD" w:rsidRDefault="00911BFD" w:rsidP="00911BFD">
      <w:pPr>
        <w:spacing w:after="200" w:line="276" w:lineRule="auto"/>
        <w:rPr>
          <w:rFonts w:ascii="Geomanist" w:eastAsia="Times New Roman" w:hAnsi="Geomanist" w:cs="Times New Roman"/>
          <w:b/>
          <w:bCs/>
          <w:sz w:val="20"/>
          <w:szCs w:val="20"/>
          <w:lang w:val="es-MX" w:eastAsia="es-MX"/>
        </w:rPr>
      </w:pPr>
      <w:r w:rsidRPr="00911BFD">
        <w:rPr>
          <w:rFonts w:ascii="Geomanist" w:eastAsia="Times New Roman" w:hAnsi="Geomanist" w:cs="Times New Roman"/>
          <w:b/>
          <w:bCs/>
          <w:sz w:val="20"/>
          <w:szCs w:val="20"/>
          <w:lang w:val="es-MX" w:eastAsia="es-MX"/>
        </w:rPr>
        <w:t>9.1 Canje</w:t>
      </w:r>
    </w:p>
    <w:p w14:paraId="7AC7A115" w14:textId="77777777" w:rsidR="00911BFD" w:rsidRPr="00911BFD" w:rsidRDefault="00911BFD" w:rsidP="00911BFD">
      <w:pPr>
        <w:spacing w:after="200" w:line="276" w:lineRule="auto"/>
        <w:rPr>
          <w:rFonts w:ascii="Geomanist" w:eastAsia="Times New Roman" w:hAnsi="Geomanist" w:cs="Times New Roman"/>
          <w:bCs/>
          <w:sz w:val="20"/>
          <w:szCs w:val="20"/>
          <w:lang w:val="es-MX" w:eastAsia="es-MX"/>
        </w:rPr>
      </w:pPr>
      <w:r w:rsidRPr="00911BFD">
        <w:rPr>
          <w:rFonts w:ascii="Geomanist" w:eastAsia="Times New Roman" w:hAnsi="Geomanist" w:cs="Times New Roman"/>
          <w:bCs/>
          <w:sz w:val="20"/>
          <w:szCs w:val="20"/>
          <w:lang w:val="es-MX" w:eastAsia="es-MX"/>
        </w:rPr>
        <w:t xml:space="preserve">El Instituto, por conducto de los responsables administrativos de las Unidades Médicas, así como del administrador del contrato, podrá solicitar al proveedor, el canje de los bienes que presenten defectos a simple vista o de fabricación, especificaciones distintas a las establecidas en el contrato o calidad inferior a la propuesta, vicios ocultos o bien, cuando el área usuaria manifieste alguna queja en el sentido de que el uso </w:t>
      </w:r>
      <w:r w:rsidRPr="00911BFD">
        <w:rPr>
          <w:rFonts w:ascii="Geomanist" w:eastAsia="Times New Roman" w:hAnsi="Geomanist" w:cs="Times New Roman"/>
          <w:bCs/>
          <w:sz w:val="20"/>
          <w:szCs w:val="20"/>
          <w:lang w:val="es-MX" w:eastAsia="es-MX"/>
        </w:rPr>
        <w:lastRenderedPageBreak/>
        <w:t>del bien puede afectar la calidad del servicio. Debiendo notificar al proveedor dentro del periodo de 5 días hábiles siguientes al momento en que se haya tenido conocimiento de alguno de los supuestos antes mencionados.</w:t>
      </w:r>
    </w:p>
    <w:p w14:paraId="577B8D07" w14:textId="77777777" w:rsidR="00911BFD" w:rsidRPr="00911BFD" w:rsidRDefault="00911BFD" w:rsidP="00911BFD">
      <w:pPr>
        <w:spacing w:after="200" w:line="276" w:lineRule="auto"/>
        <w:rPr>
          <w:rFonts w:ascii="Geomanist" w:eastAsia="Times New Roman" w:hAnsi="Geomanist" w:cs="Times New Roman"/>
          <w:bCs/>
          <w:sz w:val="20"/>
          <w:szCs w:val="20"/>
          <w:lang w:val="es-MX" w:eastAsia="es-MX"/>
        </w:rPr>
      </w:pPr>
      <w:r w:rsidRPr="00911BFD">
        <w:rPr>
          <w:rFonts w:ascii="Geomanist" w:eastAsia="Times New Roman" w:hAnsi="Geomanist" w:cs="Times New Roman"/>
          <w:bCs/>
          <w:sz w:val="20"/>
          <w:szCs w:val="20"/>
          <w:lang w:val="es-MX" w:eastAsia="es-MX"/>
        </w:rPr>
        <w:t>Cuando concurra alguno de los supuestos anteriores, el proveedor deberá reemplazarlos por bienes nuevos, a entera satisfacción del Instituto, en un plazo no mayor de 1 día natural, en ambos casos, el plazo contará a partir de la hora de notificación por parte del Instituto, siempre que se encuentre vigente la garantía con la que se adquirió el bien.</w:t>
      </w:r>
    </w:p>
    <w:p w14:paraId="39DE1CAF" w14:textId="77777777" w:rsidR="00911BFD" w:rsidRPr="00911BFD" w:rsidRDefault="00911BFD" w:rsidP="00911BFD">
      <w:pPr>
        <w:spacing w:after="200" w:line="276" w:lineRule="auto"/>
        <w:rPr>
          <w:rFonts w:ascii="Geomanist" w:eastAsia="Times New Roman" w:hAnsi="Geomanist" w:cs="Times New Roman"/>
          <w:bCs/>
          <w:sz w:val="20"/>
          <w:szCs w:val="20"/>
          <w:lang w:val="es-MX" w:eastAsia="es-MX"/>
        </w:rPr>
      </w:pPr>
      <w:r w:rsidRPr="00911BFD">
        <w:rPr>
          <w:rFonts w:ascii="Geomanist" w:eastAsia="Times New Roman" w:hAnsi="Geomanist" w:cs="Times New Roman"/>
          <w:bCs/>
          <w:sz w:val="20"/>
          <w:szCs w:val="20"/>
          <w:lang w:val="es-MX" w:eastAsia="es-MX"/>
        </w:rPr>
        <w:t>En caso de canje de los bienes, el servicio no deberá ser interrumpido, se realizará de manera subrogada y los gastos por estos conceptos correrán por cuenta del licitante adjudicado. Todos los gastos que se generen con motivo de la reparación o canje, así como los gastos por concepto de traslado de los derechohabientes, correrán por cuenta del licitante adjudicado, previa notificación del IMSS. El licitante adjudicado se obliga a responder por su cuenta y riesgo de los daños y/o perjuicios que por inobservancia o negligencia de su parte, llegue a causar al Instituto y/o a terceros.</w:t>
      </w:r>
    </w:p>
    <w:p w14:paraId="18FF48EF" w14:textId="77777777" w:rsidR="00911BFD" w:rsidRPr="00911BFD" w:rsidRDefault="00911BFD" w:rsidP="00911BFD">
      <w:pPr>
        <w:spacing w:after="200" w:line="276" w:lineRule="auto"/>
        <w:rPr>
          <w:rFonts w:ascii="Geomanist" w:eastAsia="Times New Roman" w:hAnsi="Geomanist" w:cs="Times New Roman"/>
          <w:bCs/>
          <w:sz w:val="20"/>
          <w:szCs w:val="20"/>
          <w:lang w:val="es-MX" w:eastAsia="es-MX"/>
        </w:rPr>
      </w:pPr>
      <w:r w:rsidRPr="00911BFD">
        <w:rPr>
          <w:rFonts w:ascii="Geomanist" w:eastAsia="Times New Roman" w:hAnsi="Geomanist" w:cs="Times New Roman"/>
          <w:bCs/>
          <w:sz w:val="20"/>
          <w:szCs w:val="20"/>
          <w:lang w:val="es-MX" w:eastAsia="es-MX"/>
        </w:rPr>
        <w:t>Tratándose de Equipo e Instrumental Médico:</w:t>
      </w:r>
    </w:p>
    <w:p w14:paraId="149DA6C2" w14:textId="77777777" w:rsidR="00911BFD" w:rsidRPr="00911BFD" w:rsidRDefault="00911BFD" w:rsidP="00911BFD">
      <w:pPr>
        <w:spacing w:after="200" w:line="276" w:lineRule="auto"/>
        <w:rPr>
          <w:rFonts w:ascii="Geomanist" w:eastAsia="Times New Roman" w:hAnsi="Geomanist" w:cs="Times New Roman"/>
          <w:bCs/>
          <w:sz w:val="20"/>
          <w:szCs w:val="20"/>
          <w:lang w:val="es-MX" w:eastAsia="es-MX"/>
        </w:rPr>
      </w:pPr>
      <w:r w:rsidRPr="00911BFD">
        <w:rPr>
          <w:rFonts w:ascii="Geomanist" w:eastAsia="Times New Roman" w:hAnsi="Geomanist" w:cs="Times New Roman"/>
          <w:bCs/>
          <w:sz w:val="20"/>
          <w:szCs w:val="20"/>
          <w:lang w:val="es-MX" w:eastAsia="es-MX"/>
        </w:rPr>
        <w:t xml:space="preserve">Para el caso de aquellos bienes, que se requieran canjear por presentar problemas de calidad, que en opinión del área médica se ponga en riesgo la salud del derechohabiente, el Instituto sólo aceptará los lotes de los bienes a reponer por el proveedor, precio dictamen de un Tercero Autorizado por la Secretaria de Salud. Como excepción, solo se aceptarán los lotes de los bienes a reponer con informe analítico del laboratorio de control de calidad del fabricante, previa justificación del área requirente. </w:t>
      </w:r>
    </w:p>
    <w:p w14:paraId="7F132136" w14:textId="77777777" w:rsidR="00911BFD" w:rsidRPr="00911BFD" w:rsidRDefault="00911BFD" w:rsidP="00911BFD">
      <w:pPr>
        <w:spacing w:after="200" w:line="276" w:lineRule="auto"/>
        <w:rPr>
          <w:rFonts w:ascii="Geomanist" w:eastAsia="Times New Roman" w:hAnsi="Geomanist" w:cs="Times New Roman"/>
          <w:bCs/>
          <w:sz w:val="20"/>
          <w:szCs w:val="20"/>
          <w:lang w:val="es-MX" w:eastAsia="es-MX"/>
        </w:rPr>
      </w:pPr>
      <w:r w:rsidRPr="00911BFD">
        <w:rPr>
          <w:rFonts w:ascii="Geomanist" w:eastAsia="Times New Roman" w:hAnsi="Geomanist" w:cs="Times New Roman"/>
          <w:bCs/>
          <w:sz w:val="20"/>
          <w:szCs w:val="20"/>
          <w:lang w:val="es-MX" w:eastAsia="es-MX"/>
        </w:rPr>
        <w:t>En caso de que las Autoridades Sanitarias (COFEPRIS o SSA) suspendan o inhabiliten el registro sanitario del proveedor o fabricante, el IMSS, además de que podrán rescindir el contrato y aplicar la sanción contractual correspondiente, solicitarán al proveedor la recolección de los insumos, la cual deberá concluirse en un plazo no mayor a 15 (quince) días hábiles contados a partir de la notificación por parte del IMSS.</w:t>
      </w:r>
      <w:r w:rsidRPr="00911BFD">
        <w:rPr>
          <w:rFonts w:ascii="Geomanist" w:eastAsia="Times New Roman" w:hAnsi="Geomanist" w:cs="Times New Roman"/>
          <w:bCs/>
          <w:sz w:val="20"/>
          <w:szCs w:val="20"/>
          <w:lang w:val="es-MX" w:eastAsia="es-MX"/>
        </w:rPr>
        <w:tab/>
      </w:r>
    </w:p>
    <w:p w14:paraId="1BEE126D" w14:textId="77777777" w:rsidR="00911BFD" w:rsidRPr="00911BFD" w:rsidRDefault="00911BFD" w:rsidP="00911BFD">
      <w:pPr>
        <w:spacing w:after="200" w:line="276" w:lineRule="auto"/>
        <w:rPr>
          <w:rFonts w:ascii="Geomanist" w:eastAsia="Times New Roman" w:hAnsi="Geomanist" w:cs="Times New Roman"/>
          <w:b/>
          <w:bCs/>
          <w:sz w:val="20"/>
          <w:szCs w:val="20"/>
          <w:lang w:val="es-MX" w:eastAsia="es-MX"/>
        </w:rPr>
      </w:pPr>
      <w:r w:rsidRPr="00911BFD">
        <w:rPr>
          <w:rFonts w:ascii="Geomanist" w:eastAsia="Times New Roman" w:hAnsi="Geomanist" w:cs="Times New Roman"/>
          <w:b/>
          <w:bCs/>
          <w:sz w:val="20"/>
          <w:szCs w:val="20"/>
          <w:lang w:val="es-MX" w:eastAsia="es-MX"/>
        </w:rPr>
        <w:t>9.2 Devolución</w:t>
      </w:r>
    </w:p>
    <w:p w14:paraId="1745922D" w14:textId="77777777" w:rsidR="00911BFD" w:rsidRPr="00911BFD" w:rsidRDefault="00911BFD" w:rsidP="00911BFD">
      <w:pPr>
        <w:spacing w:after="200" w:line="276" w:lineRule="auto"/>
        <w:rPr>
          <w:rFonts w:ascii="Geomanist" w:eastAsia="Times New Roman" w:hAnsi="Geomanist" w:cs="Times New Roman"/>
          <w:bCs/>
          <w:sz w:val="20"/>
          <w:szCs w:val="20"/>
          <w:lang w:val="es-MX" w:eastAsia="es-MX"/>
        </w:rPr>
      </w:pPr>
      <w:r w:rsidRPr="00911BFD">
        <w:rPr>
          <w:rFonts w:ascii="Geomanist" w:eastAsia="Times New Roman" w:hAnsi="Geomanist" w:cs="Times New Roman"/>
          <w:bCs/>
          <w:sz w:val="20"/>
          <w:szCs w:val="20"/>
          <w:lang w:val="es-MX" w:eastAsia="es-MX"/>
        </w:rPr>
        <w:t>También procederá la devolución del total de las existencias de los bienes al proveedor, cuando con posterioridad a la entrega de lotes corregidos, se detecte el mismo defecto de lotes anteriores o éstos no hayan sido canjeados.</w:t>
      </w:r>
    </w:p>
    <w:p w14:paraId="63059320" w14:textId="77777777" w:rsidR="00911BFD" w:rsidRPr="00911BFD" w:rsidRDefault="00911BFD" w:rsidP="00911BFD">
      <w:pPr>
        <w:spacing w:after="200" w:line="276" w:lineRule="auto"/>
        <w:rPr>
          <w:rFonts w:ascii="Geomanist" w:eastAsia="Times New Roman" w:hAnsi="Geomanist" w:cs="Times New Roman"/>
          <w:bCs/>
          <w:sz w:val="20"/>
          <w:szCs w:val="20"/>
          <w:lang w:val="es-MX" w:eastAsia="es-MX"/>
        </w:rPr>
      </w:pPr>
      <w:r w:rsidRPr="00911BFD">
        <w:rPr>
          <w:rFonts w:ascii="Geomanist" w:eastAsia="Times New Roman" w:hAnsi="Geomanist" w:cs="Times New Roman"/>
          <w:bCs/>
          <w:sz w:val="20"/>
          <w:szCs w:val="20"/>
          <w:lang w:val="es-MX" w:eastAsia="es-MX"/>
        </w:rPr>
        <w:t>El proveedor se obliga a responder por su cuenta y riesgo de los daños y/o perjuicios que, por inobservancia o negligencia de su parte, llegue a causar al IMSS, y/o terceros.</w:t>
      </w:r>
    </w:p>
    <w:p w14:paraId="67EA171A" w14:textId="77777777" w:rsidR="00911BFD" w:rsidRDefault="00911BFD" w:rsidP="00911BFD">
      <w:pPr>
        <w:spacing w:after="200" w:line="276" w:lineRule="auto"/>
        <w:rPr>
          <w:rFonts w:ascii="Geomanist" w:eastAsia="Times New Roman" w:hAnsi="Geomanist" w:cs="Times New Roman"/>
          <w:bCs/>
          <w:sz w:val="20"/>
          <w:szCs w:val="20"/>
          <w:lang w:val="es-MX" w:eastAsia="es-MX"/>
        </w:rPr>
      </w:pPr>
      <w:r w:rsidRPr="00911BFD">
        <w:rPr>
          <w:rFonts w:ascii="Geomanist" w:eastAsia="Times New Roman" w:hAnsi="Geomanist" w:cs="Times New Roman"/>
          <w:bCs/>
          <w:sz w:val="20"/>
          <w:szCs w:val="20"/>
          <w:lang w:val="es-MX" w:eastAsia="es-MX"/>
        </w:rPr>
        <w:t>El IMSS podrá dar la disposición final de los bienes que no sean canjeados y/o recolectados y aplicará al proveedor las sanciones correspondientes.</w:t>
      </w:r>
    </w:p>
    <w:p w14:paraId="379B525F" w14:textId="77777777" w:rsidR="00911BFD" w:rsidRDefault="00911BFD" w:rsidP="00911BFD">
      <w:pPr>
        <w:spacing w:after="200" w:line="276" w:lineRule="auto"/>
        <w:rPr>
          <w:rFonts w:ascii="Geomanist" w:eastAsia="Times New Roman" w:hAnsi="Geomanist" w:cs="Times New Roman"/>
          <w:bCs/>
          <w:sz w:val="20"/>
          <w:szCs w:val="20"/>
          <w:lang w:val="es-MX" w:eastAsia="es-MX"/>
        </w:rPr>
      </w:pPr>
    </w:p>
    <w:p w14:paraId="4D6A1353" w14:textId="77777777" w:rsidR="00291488" w:rsidRDefault="00291488" w:rsidP="00911BFD">
      <w:pPr>
        <w:spacing w:after="200" w:line="276" w:lineRule="auto"/>
        <w:rPr>
          <w:rFonts w:ascii="Geomanist" w:eastAsia="Times New Roman" w:hAnsi="Geomanist" w:cs="Times New Roman"/>
          <w:bCs/>
          <w:sz w:val="20"/>
          <w:szCs w:val="20"/>
          <w:lang w:val="es-MX" w:eastAsia="es-MX"/>
        </w:rPr>
      </w:pPr>
    </w:p>
    <w:p w14:paraId="79744598" w14:textId="77777777" w:rsidR="00291488" w:rsidRPr="00911BFD" w:rsidRDefault="00291488" w:rsidP="00911BFD">
      <w:pPr>
        <w:spacing w:after="200" w:line="276" w:lineRule="auto"/>
        <w:rPr>
          <w:rFonts w:ascii="Geomanist" w:eastAsia="Times New Roman" w:hAnsi="Geomanist" w:cs="Times New Roman"/>
          <w:bCs/>
          <w:sz w:val="20"/>
          <w:szCs w:val="20"/>
          <w:lang w:val="es-MX" w:eastAsia="es-MX"/>
        </w:rPr>
      </w:pPr>
    </w:p>
    <w:p w14:paraId="5250124B" w14:textId="7FC057D3"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ANEXO 02</w:t>
      </w:r>
    </w:p>
    <w:p w14:paraId="64DAA0DC" w14:textId="77777777" w:rsidR="002C5BE8" w:rsidRPr="00B6541E" w:rsidRDefault="002C5BE8" w:rsidP="002C5BE8">
      <w:pPr>
        <w:spacing w:after="200" w:line="276" w:lineRule="auto"/>
        <w:ind w:firstLine="708"/>
        <w:jc w:val="center"/>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MODELO DE CONTRATO</w:t>
      </w:r>
    </w:p>
    <w:p w14:paraId="3259FB0E" w14:textId="77777777" w:rsidR="002C5BE8" w:rsidRPr="00B6541E" w:rsidRDefault="002C5BE8" w:rsidP="002C5BE8">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200" w:line="240" w:lineRule="atLeast"/>
        <w:ind w:hanging="4"/>
        <w:jc w:val="right"/>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NÚMERO DE CONTRATO:</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6"/>
          <w:szCs w:val="16"/>
          <w:lang w:val="es-MX"/>
        </w:rPr>
        <w:t>_____________</w:t>
      </w:r>
    </w:p>
    <w:p w14:paraId="4101077A" w14:textId="786F7571" w:rsidR="002C5BE8" w:rsidRPr="0003602B" w:rsidRDefault="002C5BE8" w:rsidP="002C5BE8">
      <w:pPr>
        <w:spacing w:after="200" w:line="276" w:lineRule="auto"/>
        <w:ind w:right="51"/>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t xml:space="preserve">CONTRATO ABIERTO DE ADQUISICION DE LOS TRABAJOS DE </w:t>
      </w:r>
      <w:r w:rsidR="009C53D2">
        <w:rPr>
          <w:rFonts w:ascii="Montserrat Medium" w:eastAsia="Calibri" w:hAnsi="Montserrat Medium" w:cs="Arial"/>
          <w:b/>
          <w:bCs/>
          <w:sz w:val="18"/>
          <w:szCs w:val="18"/>
          <w:lang w:val="es-MX"/>
        </w:rPr>
        <w:t xml:space="preserve">Suministro de Refacciones y Materiales de Electricidad </w:t>
      </w:r>
      <w:r w:rsidR="00D12E46">
        <w:rPr>
          <w:rFonts w:ascii="Montserrat Medium" w:eastAsia="Calibri" w:hAnsi="Montserrat Medium" w:cs="Arial"/>
          <w:b/>
          <w:bCs/>
          <w:sz w:val="18"/>
          <w:szCs w:val="18"/>
          <w:lang w:val="es-MX"/>
        </w:rPr>
        <w:t>para las Unidades Médicas, Administrativas, Hospitalarias y de Servicios del Órgano de Operación Administrativa Desconcentrada Regional Nuevo León, para el Ejercicio 2025.</w:t>
      </w:r>
    </w:p>
    <w:p w14:paraId="5F88A06C" w14:textId="77777777" w:rsidR="002C5BE8" w:rsidRPr="00B6541E" w:rsidRDefault="002C5BE8" w:rsidP="002C5BE8">
      <w:pPr>
        <w:spacing w:after="200" w:line="276" w:lineRule="auto"/>
        <w:ind w:right="51"/>
        <w:jc w:val="both"/>
        <w:rPr>
          <w:rFonts w:ascii="Montserrat Medium" w:eastAsia="Calibri" w:hAnsi="Montserrat Medium" w:cs="Arial"/>
          <w:sz w:val="18"/>
          <w:szCs w:val="18"/>
          <w:lang w:val="es-MX"/>
        </w:rPr>
      </w:pPr>
      <w:r>
        <w:rPr>
          <w:rFonts w:ascii="Montserrat Medium" w:eastAsia="Calibri" w:hAnsi="Montserrat Medium" w:cs="Arial"/>
          <w:b/>
          <w:bCs/>
          <w:sz w:val="18"/>
          <w:szCs w:val="18"/>
          <w:lang w:val="es-ES"/>
        </w:rPr>
        <w:t xml:space="preserve"> </w:t>
      </w:r>
      <w:r w:rsidRPr="00B6541E">
        <w:rPr>
          <w:rFonts w:ascii="Montserrat Medium" w:eastAsia="Calibri" w:hAnsi="Montserrat Medium" w:cs="Arial"/>
          <w:sz w:val="18"/>
          <w:szCs w:val="18"/>
          <w:lang w:val="es-MX"/>
        </w:rPr>
        <w:t xml:space="preserve">QUE CELEBRAN POR UNA PARTE EL INSTITUTO MEXICANO DEL SEGURO SOCIAL, A QUIEN EN LO SUCESIVO SE LE DENOMINARÁ </w:t>
      </w:r>
      <w:r w:rsidRPr="00B6541E">
        <w:rPr>
          <w:rFonts w:ascii="Montserrat Medium" w:eastAsia="Calibri" w:hAnsi="Montserrat Medium" w:cs="Arial"/>
          <w:b/>
          <w:sz w:val="18"/>
          <w:szCs w:val="18"/>
          <w:lang w:val="es-MX"/>
        </w:rPr>
        <w:t xml:space="preserve">“EL INSTITUTO”, </w:t>
      </w:r>
      <w:r w:rsidRPr="00B6541E">
        <w:rPr>
          <w:rFonts w:ascii="Montserrat Medium" w:eastAsia="Calibri" w:hAnsi="Montserrat Medium" w:cs="Arial"/>
          <w:sz w:val="18"/>
          <w:szCs w:val="18"/>
          <w:lang w:val="es-MX"/>
        </w:rPr>
        <w:t>REPRESENTADO EN ESTE ACTO POR</w:t>
      </w:r>
      <w:r w:rsidRPr="00B6541E">
        <w:rPr>
          <w:rFonts w:ascii="Montserrat Medium" w:eastAsia="Calibri" w:hAnsi="Montserrat Medium" w:cs="Arial"/>
          <w:b/>
          <w:sz w:val="18"/>
          <w:szCs w:val="18"/>
          <w:lang w:val="es-MX"/>
        </w:rPr>
        <w:t xml:space="preserve">  </w:t>
      </w:r>
      <w:r w:rsidRPr="00B6541E">
        <w:rPr>
          <w:rFonts w:ascii="Montserrat Medium" w:eastAsia="Calibri" w:hAnsi="Montserrat Medium" w:cs="Arial"/>
          <w:sz w:val="18"/>
          <w:szCs w:val="18"/>
          <w:lang w:val="es-MX"/>
        </w:rPr>
        <w:t xml:space="preserve">EL  </w:t>
      </w:r>
      <w:r w:rsidRPr="00B6541E">
        <w:rPr>
          <w:rFonts w:ascii="Montserrat Medium" w:eastAsia="Calibri" w:hAnsi="Montserrat Medium" w:cs="Arial"/>
          <w:b/>
          <w:iCs/>
          <w:sz w:val="18"/>
          <w:szCs w:val="18"/>
          <w:lang w:val="es-MX"/>
        </w:rPr>
        <w:t>DR. TONATIHU ORTIZ CASTILLO</w:t>
      </w:r>
      <w:r w:rsidRPr="00B6541E">
        <w:rPr>
          <w:rFonts w:ascii="Montserrat Medium" w:eastAsia="Calibri" w:hAnsi="Montserrat Medium" w:cs="Arial"/>
          <w:sz w:val="18"/>
          <w:szCs w:val="18"/>
          <w:lang w:val="es-MX"/>
        </w:rPr>
        <w:t>, TITULAR DEL ÓRGANO DE OPERACIÓN ADMINISTRATIVA DESCONCENTRADA REGIONAL NUEVO LEÓN, EN SU CARÁCTER DE APODERADO GENERAL PARA PLEITOS Y COBRANZAS, ACTOS DE ADMINISTRACIÓN Y POR LA OTRA PARTE LA EMPRESA</w:t>
      </w:r>
      <w:r w:rsidRPr="00B6541E">
        <w:rPr>
          <w:rFonts w:ascii="Montserrat Medium" w:eastAsia="Calibri" w:hAnsi="Montserrat Medium" w:cs="Arial"/>
          <w:color w:val="000000"/>
          <w:sz w:val="18"/>
          <w:szCs w:val="18"/>
          <w:lang w:val="es-MX"/>
        </w:rPr>
        <w:t>,</w:t>
      </w:r>
      <w:r w:rsidRPr="00B6541E">
        <w:rPr>
          <w:rFonts w:ascii="Montserrat Medium" w:eastAsia="Calibri" w:hAnsi="Montserrat Medium" w:cs="Arial"/>
          <w:color w:val="000000"/>
          <w:sz w:val="18"/>
          <w:szCs w:val="18"/>
        </w:rPr>
        <w:t xml:space="preserve"> </w:t>
      </w:r>
      <w:r w:rsidRPr="00B6541E">
        <w:rPr>
          <w:rFonts w:ascii="Montserrat Medium" w:eastAsia="Calibri" w:hAnsi="Montserrat Medium" w:cs="Arial"/>
          <w:b/>
          <w:color w:val="000000"/>
          <w:sz w:val="18"/>
          <w:szCs w:val="18"/>
        </w:rPr>
        <w:t xml:space="preserve">________________________, </w:t>
      </w:r>
      <w:r w:rsidRPr="00B6541E">
        <w:rPr>
          <w:rFonts w:ascii="Montserrat Medium" w:eastAsia="Calibri" w:hAnsi="Montserrat Medium" w:cs="Arial"/>
          <w:sz w:val="18"/>
          <w:szCs w:val="18"/>
        </w:rPr>
        <w:t xml:space="preserve">A QUIEN EN LO SUCESIVO SE LE DENOMINARA </w:t>
      </w:r>
      <w:r w:rsidRPr="00B6541E">
        <w:rPr>
          <w:rFonts w:ascii="Montserrat Medium" w:eastAsia="Calibri" w:hAnsi="Montserrat Medium" w:cs="Arial"/>
          <w:b/>
          <w:sz w:val="18"/>
          <w:szCs w:val="18"/>
        </w:rPr>
        <w:t xml:space="preserve">“EL PROVEEDOR”, </w:t>
      </w:r>
      <w:r w:rsidRPr="00B6541E">
        <w:rPr>
          <w:rFonts w:ascii="Montserrat Medium" w:eastAsia="Calibri" w:hAnsi="Montserrat Medium" w:cs="Arial"/>
          <w:sz w:val="18"/>
          <w:szCs w:val="18"/>
        </w:rPr>
        <w:t>REPRESENTADA POR EL</w:t>
      </w:r>
      <w:r w:rsidRPr="00B6541E">
        <w:rPr>
          <w:rFonts w:ascii="Montserrat Medium" w:eastAsia="Calibri" w:hAnsi="Montserrat Medium" w:cs="Arial"/>
          <w:b/>
          <w:sz w:val="18"/>
          <w:szCs w:val="18"/>
        </w:rPr>
        <w:t xml:space="preserve">  </w:t>
      </w:r>
      <w:r w:rsidRPr="00B6541E">
        <w:rPr>
          <w:rFonts w:ascii="Montserrat Medium" w:eastAsia="Calibri" w:hAnsi="Montserrat Medium" w:cs="Arial"/>
          <w:b/>
          <w:bCs/>
          <w:sz w:val="18"/>
          <w:szCs w:val="18"/>
        </w:rPr>
        <w:t>C. _______________________</w:t>
      </w:r>
      <w:r w:rsidRPr="00B6541E">
        <w:rPr>
          <w:rFonts w:ascii="Montserrat Medium" w:eastAsia="Calibri" w:hAnsi="Montserrat Medium" w:cs="Arial"/>
          <w:b/>
          <w:color w:val="800000"/>
          <w:sz w:val="18"/>
          <w:szCs w:val="18"/>
        </w:rPr>
        <w:t xml:space="preserve">, </w:t>
      </w:r>
      <w:r w:rsidRPr="00B6541E">
        <w:rPr>
          <w:rFonts w:ascii="Montserrat Medium" w:eastAsia="Calibri" w:hAnsi="Montserrat Medium" w:cs="Arial"/>
          <w:color w:val="000000"/>
          <w:sz w:val="18"/>
          <w:szCs w:val="18"/>
        </w:rPr>
        <w:t>EN SU CARÁCTER DE REPRESENTANTE LEGAL</w:t>
      </w:r>
      <w:r w:rsidRPr="00B6541E">
        <w:rPr>
          <w:rFonts w:ascii="Montserrat Medium" w:eastAsia="Calibri" w:hAnsi="Montserrat Medium" w:cs="Arial"/>
          <w:color w:val="800000"/>
          <w:sz w:val="18"/>
          <w:szCs w:val="18"/>
        </w:rPr>
        <w:t>,</w:t>
      </w:r>
      <w:r w:rsidRPr="00B6541E">
        <w:rPr>
          <w:rFonts w:ascii="Montserrat Medium" w:eastAsia="Calibri" w:hAnsi="Montserrat Medium" w:cs="Arial"/>
          <w:color w:val="0000FF"/>
          <w:sz w:val="18"/>
          <w:szCs w:val="18"/>
        </w:rPr>
        <w:t xml:space="preserve"> </w:t>
      </w:r>
      <w:r w:rsidRPr="00B6541E">
        <w:rPr>
          <w:rFonts w:ascii="Montserrat Medium" w:eastAsia="Calibri" w:hAnsi="Montserrat Medium" w:cs="Arial"/>
          <w:sz w:val="18"/>
          <w:szCs w:val="18"/>
        </w:rPr>
        <w:t>DE CONFORMIDAD CON LAS SIGUIENTES DECLARACIONES Y CLÁUSULAS:</w:t>
      </w:r>
    </w:p>
    <w:p w14:paraId="177F258E"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D E C L A R A C I O N E S:</w:t>
      </w:r>
    </w:p>
    <w:p w14:paraId="03D075A8" w14:textId="77777777" w:rsidR="002C5BE8" w:rsidRDefault="002C5BE8" w:rsidP="0014632F">
      <w:pPr>
        <w:numPr>
          <w:ilvl w:val="0"/>
          <w:numId w:val="36"/>
        </w:numPr>
        <w:spacing w:after="200" w:line="276" w:lineRule="auto"/>
        <w:ind w:right="-233" w:hanging="938"/>
        <w:contextualSpacing/>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INSTITUTO” DECLARA:</w:t>
      </w:r>
    </w:p>
    <w:p w14:paraId="6F3E62EE" w14:textId="77777777" w:rsidR="00EF7D4F" w:rsidRPr="00EF7D4F" w:rsidRDefault="00EF7D4F" w:rsidP="00EF7D4F">
      <w:pPr>
        <w:spacing w:after="200" w:line="276" w:lineRule="auto"/>
        <w:ind w:left="1080" w:right="-233"/>
        <w:contextualSpacing/>
        <w:rPr>
          <w:rFonts w:ascii="Montserrat Medium" w:eastAsia="Calibri" w:hAnsi="Montserrat Medium" w:cs="Arial"/>
          <w:b/>
          <w:sz w:val="18"/>
          <w:szCs w:val="18"/>
          <w:lang w:val="es-MX"/>
        </w:rPr>
      </w:pPr>
    </w:p>
    <w:p w14:paraId="47662771" w14:textId="77777777" w:rsidR="002C5BE8" w:rsidRPr="00EF7D4F" w:rsidRDefault="002C5BE8" w:rsidP="0014632F">
      <w:pPr>
        <w:numPr>
          <w:ilvl w:val="0"/>
          <w:numId w:val="37"/>
        </w:numPr>
        <w:tabs>
          <w:tab w:val="num" w:pos="567"/>
        </w:tabs>
        <w:overflowPunct w:val="0"/>
        <w:autoSpaceDE w:val="0"/>
        <w:autoSpaceDN w:val="0"/>
        <w:adjustRightInd w:val="0"/>
        <w:spacing w:after="200" w:line="276" w:lineRule="auto"/>
        <w:ind w:left="567" w:hanging="567"/>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3503F1F1" w14:textId="77777777" w:rsidR="002C5BE8" w:rsidRPr="00B6541E" w:rsidRDefault="002C5BE8" w:rsidP="002C5BE8">
      <w:pPr>
        <w:spacing w:after="200" w:line="276" w:lineRule="auto"/>
        <w:ind w:left="567" w:hanging="567"/>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I.2.  </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ESTÁ FACULTADO PARA ADQUIRIR TODA CLASE DE BIENES Y CONTRATAR SERVICIOS, EN TÉRMINOS DE LA LEGISLACIÓN VIGENTE, PARA LA CONSECUCIÓN DE LOS FINES PARA LOS QUE FUE CREADO, DE CONFORMIDAD CON EL ARTÍCULO 251, FRACCIONES IV Y V DE LA LEY DEL SEGURO SOCIAL.</w:t>
      </w:r>
    </w:p>
    <w:p w14:paraId="736586DC" w14:textId="77777777" w:rsidR="002C5BE8" w:rsidRPr="00B6541E" w:rsidRDefault="002C5BE8" w:rsidP="002C5BE8">
      <w:pPr>
        <w:overflowPunct w:val="0"/>
        <w:autoSpaceDE w:val="0"/>
        <w:spacing w:after="200" w:line="276" w:lineRule="auto"/>
        <w:ind w:left="567" w:hanging="567"/>
        <w:jc w:val="both"/>
        <w:textAlignment w:val="baseline"/>
        <w:rPr>
          <w:rFonts w:ascii="Montserrat Medium" w:eastAsia="Calibri" w:hAnsi="Montserrat Medium" w:cs="Arial"/>
          <w:b/>
          <w:color w:val="000000"/>
          <w:sz w:val="18"/>
          <w:szCs w:val="18"/>
          <w:lang w:val="es-MX"/>
        </w:rPr>
      </w:pPr>
      <w:r w:rsidRPr="00B6541E">
        <w:rPr>
          <w:rFonts w:ascii="Montserrat Medium" w:eastAsia="Calibri" w:hAnsi="Montserrat Medium" w:cs="Arial"/>
          <w:b/>
          <w:sz w:val="18"/>
          <w:szCs w:val="18"/>
          <w:lang w:val="es-MX"/>
        </w:rPr>
        <w:t xml:space="preserve">I.3.    </w:t>
      </w:r>
      <w:r w:rsidRPr="00B6541E">
        <w:rPr>
          <w:rFonts w:ascii="Montserrat Medium" w:eastAsia="Calibri" w:hAnsi="Montserrat Medium" w:cs="Arial"/>
          <w:sz w:val="18"/>
          <w:szCs w:val="18"/>
          <w:lang w:val="es-MX"/>
        </w:rPr>
        <w:t>SU REPRESENTANTE, EL</w:t>
      </w:r>
      <w:r w:rsidRPr="00B6541E">
        <w:rPr>
          <w:rFonts w:ascii="Montserrat Medium" w:eastAsia="Calibri" w:hAnsi="Montserrat Medium" w:cs="Arial"/>
          <w:bCs/>
          <w:sz w:val="18"/>
          <w:szCs w:val="18"/>
          <w:lang w:val="es-MX"/>
        </w:rPr>
        <w:t xml:space="preserve"> </w:t>
      </w:r>
      <w:r w:rsidRPr="00B6541E">
        <w:rPr>
          <w:rFonts w:ascii="Montserrat Medium" w:eastAsia="Calibri" w:hAnsi="Montserrat Medium" w:cs="Arial"/>
          <w:b/>
          <w:bCs/>
          <w:sz w:val="18"/>
          <w:szCs w:val="18"/>
          <w:lang w:val="es-MX"/>
        </w:rPr>
        <w:t>DR. TONATIHU ORTIZ CASTILLO</w:t>
      </w:r>
      <w:r w:rsidRPr="00B6541E">
        <w:rPr>
          <w:rFonts w:ascii="Montserrat Medium" w:eastAsia="Calibri" w:hAnsi="Montserrat Medium" w:cs="Arial"/>
          <w:bCs/>
          <w:sz w:val="18"/>
          <w:szCs w:val="18"/>
          <w:lang w:val="es-MX"/>
        </w:rPr>
        <w:t xml:space="preserve">, EN SU CARÁCTER DE </w:t>
      </w:r>
      <w:r w:rsidRPr="00B6541E">
        <w:rPr>
          <w:rFonts w:ascii="Montserrat Medium" w:eastAsia="Calibri" w:hAnsi="Montserrat Medium" w:cs="Arial"/>
          <w:b/>
          <w:bCs/>
          <w:sz w:val="18"/>
          <w:szCs w:val="18"/>
          <w:lang w:val="es-MX"/>
        </w:rPr>
        <w:t>TITULAR DEL ÓRGANO DE OPERACIÓN ADMINISTRATIVA DESCONCENTRADA REGIONAL NUEVO LEÓN</w:t>
      </w:r>
      <w:r w:rsidRPr="00B6541E">
        <w:rPr>
          <w:rFonts w:ascii="Montserrat Medium" w:eastAsia="Calibri" w:hAnsi="Montserrat Medium" w:cs="Arial"/>
          <w:bCs/>
          <w:sz w:val="18"/>
          <w:szCs w:val="18"/>
          <w:lang w:val="es-MX"/>
        </w:rPr>
        <w:t xml:space="preserve">, CUENTA CON FACULTADES SUFICIENTES PARA CELEBRAR EL PRESENTE INSTRUMENTO JURÍDICO EN REPRESENTACIÓN DE </w:t>
      </w:r>
      <w:r w:rsidRPr="00B6541E">
        <w:rPr>
          <w:rFonts w:ascii="Montserrat Medium" w:eastAsia="Calibri" w:hAnsi="Montserrat Medium" w:cs="Arial"/>
          <w:b/>
          <w:bCs/>
          <w:sz w:val="18"/>
          <w:szCs w:val="18"/>
          <w:lang w:val="es-MX"/>
        </w:rPr>
        <w:t>"EL INSTITUTO"</w:t>
      </w:r>
      <w:r w:rsidRPr="00B6541E">
        <w:rPr>
          <w:rFonts w:ascii="Montserrat Medium" w:eastAsia="Calibri" w:hAnsi="Montserrat Medium" w:cs="Arial"/>
          <w:bCs/>
          <w:sz w:val="18"/>
          <w:szCs w:val="18"/>
          <w:lang w:val="es-MX"/>
        </w:rPr>
        <w:t xml:space="preserve"> DE CONFORMIDAD CON LO ESTABLECIDO EN LOS ARTÍCULOS 251-A DE LA LEY DEL SEGURO SOCIAL, 2 FRACCIÓN IV INCISO A) 139, 144 FRACCIONES I Y XXII Y 155 FRACCIÓN XIX DEL REGLAMENTO INTERNO DEL INSTITUTO MEXICANO DEL SEGURO SOCIAL; ACREDITA SU PERSONALIDAD MEDIANTE EL TESTIMONIO DE LA ESCRITURA PÚBLICA NÚMERO 79,271 DE FECHA  31 DE ENERO DEL 2022,  OTORGADA ANTE LA FE DEL LIC. IGNACIO SOTO SOBREYRA Y SILVA , TITULAR DE LA NOTARIA PÚBLICA NÚMERO 13 (TRECE), DE LA CIUDAD DE MÉXICO, EL CUAL FUE DEBIDAMENTE INSCRITA EN EL REGISTRO PÚBLICO DE ORGANIZACIÓN DESCENTRALIZADOS EL 11 DE FEBRERO DE 2022, BAJO EL FOLIO 97-7-11022022-174007, EN CUMPLIMIENTO A LO ORDENADO EN LA FRACCIÓN III, DEL ARTÍCULO 25, DE LA LEY FEDERAL DE LAS ENTIDADES PARAESTATALES.</w:t>
      </w:r>
    </w:p>
    <w:p w14:paraId="18F39DBC" w14:textId="4C6DA49A" w:rsidR="002C5BE8" w:rsidRPr="00B6541E" w:rsidRDefault="00EF7D4F" w:rsidP="002C5BE8">
      <w:pPr>
        <w:spacing w:after="200" w:line="276" w:lineRule="auto"/>
        <w:ind w:left="567" w:hanging="567"/>
        <w:jc w:val="both"/>
        <w:rPr>
          <w:rFonts w:ascii="Montserrat Medium" w:eastAsia="Calibri" w:hAnsi="Montserrat Medium" w:cs="Arial"/>
          <w:b/>
          <w:sz w:val="18"/>
          <w:szCs w:val="18"/>
          <w:lang w:val="es-MX"/>
        </w:rPr>
      </w:pPr>
      <w:r>
        <w:rPr>
          <w:rFonts w:ascii="Montserrat Medium" w:eastAsia="Calibri" w:hAnsi="Montserrat Medium" w:cs="Arial"/>
          <w:b/>
          <w:sz w:val="18"/>
          <w:szCs w:val="18"/>
          <w:lang w:val="es-MX"/>
        </w:rPr>
        <w:t xml:space="preserve">I.4. </w:t>
      </w:r>
      <w:r w:rsidR="002C5BE8" w:rsidRPr="00B6541E">
        <w:rPr>
          <w:rFonts w:ascii="Montserrat Medium" w:eastAsia="Calibri" w:hAnsi="Montserrat Medium" w:cs="Arial"/>
          <w:sz w:val="18"/>
          <w:szCs w:val="18"/>
          <w:lang w:val="es-MX"/>
        </w:rPr>
        <w:t xml:space="preserve">EL </w:t>
      </w:r>
      <w:r w:rsidR="002C5BE8" w:rsidRPr="00B6541E">
        <w:rPr>
          <w:rFonts w:ascii="Montserrat Medium" w:eastAsia="Calibri" w:hAnsi="Montserrat Medium" w:cs="Arial"/>
          <w:b/>
          <w:sz w:val="18"/>
          <w:szCs w:val="18"/>
          <w:lang w:val="es-MX"/>
        </w:rPr>
        <w:t xml:space="preserve">C. </w:t>
      </w:r>
      <w:r w:rsidR="00911BFD">
        <w:rPr>
          <w:rFonts w:ascii="Montserrat Medium" w:eastAsia="Calibri" w:hAnsi="Montserrat Medium" w:cs="Arial"/>
          <w:b/>
          <w:sz w:val="18"/>
          <w:szCs w:val="18"/>
          <w:lang w:val="es-MX"/>
        </w:rPr>
        <w:t>C.P. EDGAR VELÁZQUEZ PEDRAZA</w:t>
      </w:r>
      <w:r w:rsidR="002C5BE8" w:rsidRPr="00B6541E">
        <w:rPr>
          <w:rFonts w:ascii="Montserrat Medium" w:eastAsia="Calibri" w:hAnsi="Montserrat Medium" w:cs="Arial"/>
          <w:b/>
          <w:sz w:val="18"/>
          <w:szCs w:val="18"/>
          <w:lang w:val="es-MX"/>
        </w:rPr>
        <w:t>, JEFE DE</w:t>
      </w:r>
      <w:r w:rsidR="00911BFD">
        <w:rPr>
          <w:rFonts w:ascii="Montserrat Medium" w:eastAsia="Calibri" w:hAnsi="Montserrat Medium" w:cs="Arial"/>
          <w:b/>
          <w:sz w:val="18"/>
          <w:szCs w:val="18"/>
          <w:lang w:val="es-MX"/>
        </w:rPr>
        <w:t xml:space="preserve"> LA OFICINA DE </w:t>
      </w:r>
      <w:r w:rsidR="002C5BE8" w:rsidRPr="00B6541E">
        <w:rPr>
          <w:rFonts w:ascii="Montserrat Medium" w:eastAsia="Calibri" w:hAnsi="Montserrat Medium" w:cs="Arial"/>
          <w:b/>
          <w:sz w:val="18"/>
          <w:szCs w:val="18"/>
          <w:lang w:val="es-MX"/>
        </w:rPr>
        <w:t>CONSERVACIÓN Y SERVICIOS GENERALES</w:t>
      </w:r>
      <w:r w:rsidR="002C5BE8" w:rsidRPr="00B6541E">
        <w:rPr>
          <w:rFonts w:ascii="Montserrat Medium" w:eastAsia="Calibri" w:hAnsi="Montserrat Medium" w:cs="Arial"/>
          <w:sz w:val="18"/>
          <w:szCs w:val="18"/>
          <w:lang w:val="es-MX"/>
        </w:rPr>
        <w:t xml:space="preserve">, DE </w:t>
      </w:r>
      <w:r w:rsidR="002C5BE8" w:rsidRPr="00B6541E">
        <w:rPr>
          <w:rFonts w:ascii="Montserrat Medium" w:eastAsia="Calibri" w:hAnsi="Montserrat Medium" w:cs="Arial"/>
          <w:b/>
          <w:sz w:val="18"/>
          <w:szCs w:val="18"/>
          <w:lang w:val="es-MX"/>
        </w:rPr>
        <w:t>“EL INSTITUTO”</w:t>
      </w:r>
      <w:r w:rsidR="002C5BE8" w:rsidRPr="00B6541E">
        <w:rPr>
          <w:rFonts w:ascii="Montserrat Medium" w:eastAsia="Calibri" w:hAnsi="Montserrat Medium" w:cs="Arial"/>
          <w:sz w:val="18"/>
          <w:szCs w:val="18"/>
          <w:lang w:val="es-MX"/>
        </w:rPr>
        <w:t xml:space="preserve">, INTERVIENE EN LA FIRMA DEL PRESENTE INSTRUMENTO JURÍDICO, COMO </w:t>
      </w:r>
      <w:r w:rsidR="002C5BE8" w:rsidRPr="00B6541E">
        <w:rPr>
          <w:rFonts w:ascii="Montserrat Medium" w:eastAsia="Calibri" w:hAnsi="Montserrat Medium" w:cs="Arial"/>
          <w:b/>
          <w:sz w:val="18"/>
          <w:szCs w:val="18"/>
          <w:lang w:val="es-MX"/>
        </w:rPr>
        <w:t>ADMINISTRADOR DEL CONTRATO</w:t>
      </w:r>
      <w:r w:rsidR="009C53D2">
        <w:rPr>
          <w:rFonts w:ascii="Montserrat Medium" w:eastAsia="Calibri" w:hAnsi="Montserrat Medium" w:cs="Arial"/>
          <w:b/>
          <w:sz w:val="18"/>
          <w:szCs w:val="18"/>
          <w:lang w:val="es-MX"/>
        </w:rPr>
        <w:t xml:space="preserve"> </w:t>
      </w:r>
      <w:r w:rsidR="009C53D2">
        <w:rPr>
          <w:rFonts w:ascii="Montserrat Medium" w:eastAsia="Calibri" w:hAnsi="Montserrat Medium" w:cs="Arial"/>
          <w:sz w:val="18"/>
          <w:szCs w:val="18"/>
          <w:lang w:val="es-MX"/>
        </w:rPr>
        <w:t xml:space="preserve">MEDIANTE OFICIO DE DESIGNACIÓN </w:t>
      </w:r>
      <w:r w:rsidR="009C53D2" w:rsidRPr="009C53D2">
        <w:rPr>
          <w:rFonts w:ascii="Montserrat Medium" w:eastAsia="Calibri" w:hAnsi="Montserrat Medium" w:cs="Arial"/>
          <w:sz w:val="18"/>
          <w:szCs w:val="18"/>
          <w:lang w:val="es-MX"/>
        </w:rPr>
        <w:t>No. 209001140100/4012/2024</w:t>
      </w:r>
      <w:r w:rsidR="009C53D2">
        <w:rPr>
          <w:rFonts w:ascii="Montserrat Medium" w:eastAsia="Calibri" w:hAnsi="Montserrat Medium" w:cs="Arial"/>
          <w:sz w:val="18"/>
          <w:szCs w:val="18"/>
          <w:lang w:val="es-MX"/>
        </w:rPr>
        <w:t xml:space="preserve"> DE FECHA 02 DE DICIEMBRE DEL 2024</w:t>
      </w:r>
      <w:r w:rsidR="002C5BE8" w:rsidRPr="00B6541E">
        <w:rPr>
          <w:rFonts w:ascii="Montserrat Medium" w:eastAsia="Calibri" w:hAnsi="Montserrat Medium" w:cs="Arial"/>
          <w:sz w:val="18"/>
          <w:szCs w:val="18"/>
          <w:lang w:val="es-MX"/>
        </w:rPr>
        <w:t>, DE CO</w:t>
      </w:r>
      <w:r w:rsidR="007E7432">
        <w:rPr>
          <w:rFonts w:ascii="Montserrat Medium" w:eastAsia="Calibri" w:hAnsi="Montserrat Medium" w:cs="Arial"/>
          <w:sz w:val="18"/>
          <w:szCs w:val="18"/>
          <w:lang w:val="es-MX"/>
        </w:rPr>
        <w:t>NFORMIDAD CON LO DISPUESTO EN LOS</w:t>
      </w:r>
      <w:r w:rsidR="002C5BE8" w:rsidRPr="00B6541E">
        <w:rPr>
          <w:rFonts w:ascii="Montserrat Medium" w:eastAsia="Calibri" w:hAnsi="Montserrat Medium" w:cs="Arial"/>
          <w:sz w:val="18"/>
          <w:szCs w:val="18"/>
          <w:lang w:val="es-MX"/>
        </w:rPr>
        <w:t xml:space="preserve"> ARTÍCULO</w:t>
      </w:r>
      <w:r w:rsidR="007E7432">
        <w:rPr>
          <w:rFonts w:ascii="Montserrat Medium" w:eastAsia="Calibri" w:hAnsi="Montserrat Medium" w:cs="Arial"/>
          <w:sz w:val="18"/>
          <w:szCs w:val="18"/>
          <w:lang w:val="es-MX"/>
        </w:rPr>
        <w:t>S 2, FRACCIÓN III BIS Y</w:t>
      </w:r>
      <w:r w:rsidR="002C5BE8" w:rsidRPr="00B6541E">
        <w:rPr>
          <w:rFonts w:ascii="Montserrat Medium" w:eastAsia="Calibri" w:hAnsi="Montserrat Medium" w:cs="Arial"/>
          <w:sz w:val="18"/>
          <w:szCs w:val="18"/>
          <w:lang w:val="es-MX"/>
        </w:rPr>
        <w:t xml:space="preserve"> 84, PENULTIMO PARRAFO, DEL REGLAMENTO DE LA LEY DE ADQUISICIONES ARRENDAMIENTOS Y SERVICIOS DEL SECTOR PÚBLICO.</w:t>
      </w:r>
    </w:p>
    <w:p w14:paraId="54F6F9DB" w14:textId="77777777" w:rsidR="002C5BE8" w:rsidRPr="00B6541E" w:rsidRDefault="002C5BE8" w:rsidP="002C5BE8">
      <w:pPr>
        <w:spacing w:after="200" w:line="276" w:lineRule="auto"/>
        <w:ind w:left="567" w:hanging="567"/>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lastRenderedPageBreak/>
        <w:t>I.5.</w:t>
      </w:r>
      <w:r w:rsidR="00EF7D4F">
        <w:rPr>
          <w:rFonts w:ascii="Montserrat Medium" w:eastAsia="Calibri" w:hAnsi="Montserrat Medium" w:cs="Arial"/>
          <w:sz w:val="18"/>
          <w:szCs w:val="18"/>
          <w:lang w:val="es-MX"/>
        </w:rPr>
        <w:t xml:space="preserve"> </w:t>
      </w:r>
      <w:r w:rsidRPr="00B6541E">
        <w:rPr>
          <w:rFonts w:ascii="Montserrat Medium" w:eastAsia="Calibri" w:hAnsi="Montserrat Medium" w:cs="Arial"/>
          <w:sz w:val="18"/>
          <w:szCs w:val="18"/>
          <w:lang w:val="es-MX"/>
        </w:rPr>
        <w:t xml:space="preserve">EL </w:t>
      </w:r>
      <w:r w:rsidRPr="00B6541E">
        <w:rPr>
          <w:rFonts w:ascii="Montserrat Medium" w:eastAsia="Calibri" w:hAnsi="Montserrat Medium" w:cs="Arial"/>
          <w:b/>
          <w:sz w:val="18"/>
          <w:szCs w:val="18"/>
          <w:lang w:val="es-MX"/>
        </w:rPr>
        <w:t>C. ARQ. FRANCISCO ANTONIO DE LEÓN ESTRUCH, JEFE DEL DEPARTAMENTO DE CONSERVACIÓN Y SERVICIOS GENERALES</w:t>
      </w:r>
      <w:r w:rsidRPr="00B6541E">
        <w:rPr>
          <w:rFonts w:ascii="Montserrat Medium" w:eastAsia="Calibri" w:hAnsi="Montserrat Medium" w:cs="Arial"/>
          <w:sz w:val="18"/>
          <w:szCs w:val="18"/>
          <w:lang w:val="es-MX"/>
        </w:rPr>
        <w:t xml:space="preserve">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INTERVIENE EN LA FIRMA DEL PRESENTE INSTRUMENTO JURÍDICO COMO </w:t>
      </w:r>
      <w:r w:rsidRPr="00B6541E">
        <w:rPr>
          <w:rFonts w:ascii="Montserrat Medium" w:eastAsia="Calibri" w:hAnsi="Montserrat Medium" w:cs="Arial"/>
          <w:b/>
          <w:sz w:val="18"/>
          <w:szCs w:val="18"/>
          <w:lang w:val="es-MX"/>
        </w:rPr>
        <w:t xml:space="preserve">ÁREA REQUIRIENTE </w:t>
      </w:r>
      <w:r w:rsidRPr="00B6541E">
        <w:rPr>
          <w:rFonts w:ascii="Montserrat Medium" w:eastAsia="Calibri" w:hAnsi="Montserrat Medium" w:cs="Arial"/>
          <w:sz w:val="18"/>
          <w:szCs w:val="18"/>
          <w:lang w:val="es-MX"/>
        </w:rPr>
        <w:t>DE CONFORMIDAD CON LO DISPUESTO EN EL ARTÍCULO 2, FRACCIÓN II DEL REGLAMENTO DE LA LEY DE ADQUISICIONES ARRENDAMIENTOS Y SERVICIOS DEL SECTOR PÚBLICO.</w:t>
      </w:r>
    </w:p>
    <w:p w14:paraId="21DC281E" w14:textId="77777777" w:rsidR="002C5BE8" w:rsidRPr="00B6541E" w:rsidRDefault="00EF7D4F" w:rsidP="002C5BE8">
      <w:pPr>
        <w:overflowPunct w:val="0"/>
        <w:autoSpaceDE w:val="0"/>
        <w:spacing w:after="200" w:line="276" w:lineRule="auto"/>
        <w:ind w:left="567" w:hanging="567"/>
        <w:jc w:val="both"/>
        <w:textAlignment w:val="baseline"/>
        <w:rPr>
          <w:rFonts w:ascii="Montserrat Medium" w:eastAsia="Calibri" w:hAnsi="Montserrat Medium" w:cs="Arial"/>
          <w:sz w:val="18"/>
          <w:szCs w:val="18"/>
          <w:lang w:val="es-MX"/>
        </w:rPr>
      </w:pPr>
      <w:r>
        <w:rPr>
          <w:rFonts w:ascii="Montserrat Medium" w:eastAsia="Calibri" w:hAnsi="Montserrat Medium" w:cs="Arial"/>
          <w:b/>
          <w:sz w:val="18"/>
          <w:szCs w:val="18"/>
          <w:lang w:val="es-MX"/>
        </w:rPr>
        <w:t xml:space="preserve">I.6. </w:t>
      </w:r>
      <w:r w:rsidR="002C5BE8" w:rsidRPr="00B6541E">
        <w:rPr>
          <w:rFonts w:ascii="Montserrat Medium" w:eastAsia="Calibri" w:hAnsi="Montserrat Medium" w:cs="Arial"/>
          <w:sz w:val="18"/>
          <w:szCs w:val="18"/>
          <w:lang w:val="es-MX"/>
        </w:rPr>
        <w:t xml:space="preserve">EL </w:t>
      </w:r>
      <w:r w:rsidR="002C5BE8" w:rsidRPr="00B6541E">
        <w:rPr>
          <w:rFonts w:ascii="Montserrat Medium" w:eastAsia="Calibri" w:hAnsi="Montserrat Medium" w:cs="Arial"/>
          <w:b/>
          <w:sz w:val="18"/>
          <w:szCs w:val="18"/>
          <w:lang w:val="es-MX"/>
        </w:rPr>
        <w:t xml:space="preserve">C. </w:t>
      </w:r>
      <w:r w:rsidR="001109DA">
        <w:rPr>
          <w:rFonts w:ascii="Montserrat Medium" w:eastAsia="Calibri" w:hAnsi="Montserrat Medium" w:cs="Arial"/>
          <w:b/>
          <w:sz w:val="18"/>
          <w:szCs w:val="18"/>
          <w:lang w:val="es-MX"/>
        </w:rPr>
        <w:t>ING. MARIO ALBERTO RAMOS RETA</w:t>
      </w:r>
      <w:r w:rsidR="002C5BE8" w:rsidRPr="00B6541E">
        <w:rPr>
          <w:rFonts w:ascii="Montserrat Medium" w:eastAsia="Calibri" w:hAnsi="Montserrat Medium" w:cs="Arial"/>
          <w:b/>
          <w:sz w:val="18"/>
          <w:szCs w:val="18"/>
          <w:lang w:val="es-MX"/>
        </w:rPr>
        <w:t xml:space="preserve">, </w:t>
      </w:r>
      <w:r w:rsidR="001109DA">
        <w:rPr>
          <w:rFonts w:ascii="Montserrat Medium" w:eastAsia="Calibri" w:hAnsi="Montserrat Medium" w:cs="Arial"/>
          <w:b/>
          <w:sz w:val="18"/>
          <w:szCs w:val="18"/>
          <w:lang w:val="es-MX"/>
        </w:rPr>
        <w:t>JEFE DE LA OFICINA DE SUPERVISIÓN DE CONSERVACIÓN ZONA III</w:t>
      </w:r>
      <w:r w:rsidR="002C5BE8" w:rsidRPr="00B6541E">
        <w:rPr>
          <w:rFonts w:ascii="Montserrat Medium" w:eastAsia="Calibri" w:hAnsi="Montserrat Medium" w:cs="Arial"/>
          <w:sz w:val="18"/>
          <w:szCs w:val="18"/>
          <w:lang w:val="es-MX"/>
        </w:rPr>
        <w:t xml:space="preserve"> DE </w:t>
      </w:r>
      <w:r w:rsidR="002C5BE8" w:rsidRPr="00B6541E">
        <w:rPr>
          <w:rFonts w:ascii="Montserrat Medium" w:eastAsia="Calibri" w:hAnsi="Montserrat Medium" w:cs="Arial"/>
          <w:b/>
          <w:sz w:val="18"/>
          <w:szCs w:val="18"/>
          <w:lang w:val="es-MX"/>
        </w:rPr>
        <w:t>“EL INSTITUTO”</w:t>
      </w:r>
      <w:r w:rsidR="002C5BE8" w:rsidRPr="00B6541E">
        <w:rPr>
          <w:rFonts w:ascii="Montserrat Medium" w:eastAsia="Calibri" w:hAnsi="Montserrat Medium" w:cs="Arial"/>
          <w:sz w:val="18"/>
          <w:szCs w:val="18"/>
          <w:lang w:val="es-MX"/>
        </w:rPr>
        <w:t xml:space="preserve">, INTERVIENE EN LA FIRMA DEL PRESENTE INSTRUMENTO JURÍDICO COMO </w:t>
      </w:r>
      <w:r w:rsidR="002C5BE8" w:rsidRPr="00B6541E">
        <w:rPr>
          <w:rFonts w:ascii="Montserrat Medium" w:eastAsia="Calibri" w:hAnsi="Montserrat Medium" w:cs="Arial"/>
          <w:b/>
          <w:sz w:val="18"/>
          <w:szCs w:val="18"/>
          <w:lang w:val="es-MX"/>
        </w:rPr>
        <w:t>ÁREA TÉCNICA</w:t>
      </w:r>
      <w:r w:rsidR="002C5BE8" w:rsidRPr="00B6541E">
        <w:rPr>
          <w:rFonts w:ascii="Montserrat Medium" w:eastAsia="Calibri" w:hAnsi="Montserrat Medium" w:cs="Arial"/>
          <w:sz w:val="18"/>
          <w:szCs w:val="18"/>
          <w:lang w:val="es-MX"/>
        </w:rPr>
        <w:t xml:space="preserve"> DE CONFORMIDAD CON LO DISPUESTO EN EL ARTÍCULO 2, FRACCIÓN III DEL REGLAMENTO DE LA LEY DE ADQUISICIONES ARRENDAMIENTOS Y SERVICIOS DEL SECTOR PÚBLICO.</w:t>
      </w:r>
    </w:p>
    <w:p w14:paraId="15FBCD69" w14:textId="77777777" w:rsidR="002C5BE8" w:rsidRPr="00B6541E" w:rsidRDefault="002C5BE8" w:rsidP="002C5BE8">
      <w:pPr>
        <w:overflowPunct w:val="0"/>
        <w:autoSpaceDE w:val="0"/>
        <w:spacing w:after="200" w:line="276" w:lineRule="auto"/>
        <w:ind w:left="567" w:hanging="567"/>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I.7.</w:t>
      </w:r>
      <w:r w:rsidR="00EF7D4F">
        <w:rPr>
          <w:rFonts w:ascii="Montserrat Medium" w:eastAsia="Calibri" w:hAnsi="Montserrat Medium" w:cs="Arial"/>
          <w:sz w:val="18"/>
          <w:szCs w:val="18"/>
          <w:lang w:val="es-MX"/>
        </w:rPr>
        <w:t xml:space="preserve"> </w:t>
      </w:r>
      <w:r w:rsidRPr="00B6541E">
        <w:rPr>
          <w:rFonts w:ascii="Montserrat Medium" w:eastAsia="Calibri" w:hAnsi="Montserrat Medium" w:cs="Arial"/>
          <w:sz w:val="18"/>
          <w:szCs w:val="18"/>
          <w:lang w:val="es-MX"/>
        </w:rPr>
        <w:t>EL</w:t>
      </w:r>
      <w:r w:rsidRPr="00B6541E">
        <w:rPr>
          <w:rFonts w:ascii="Montserrat Medium" w:eastAsia="Calibri" w:hAnsi="Montserrat Medium" w:cs="Arial"/>
          <w:b/>
          <w:sz w:val="18"/>
          <w:szCs w:val="18"/>
          <w:lang w:val="es-MX"/>
        </w:rPr>
        <w:t xml:space="preserve"> C. MTRO. ARIK SALVATIERRA GARCIA, </w:t>
      </w:r>
      <w:r w:rsidRPr="00B6541E">
        <w:rPr>
          <w:rFonts w:ascii="Montserrat Medium" w:eastAsia="Calibri" w:hAnsi="Montserrat Medium" w:cs="Arial"/>
          <w:b/>
          <w:color w:val="000000"/>
          <w:sz w:val="18"/>
          <w:szCs w:val="18"/>
          <w:lang w:val="es-MX"/>
        </w:rPr>
        <w:t>JEFE DEL DEPARTAMENTO DE ADQUISICIONES BIENES Y CONTRATACIÓN DE SERVICIOS</w:t>
      </w:r>
      <w:r w:rsidRPr="00B6541E">
        <w:rPr>
          <w:rFonts w:ascii="Montserrat Medium" w:eastAsia="Calibri" w:hAnsi="Montserrat Medium" w:cs="Arial"/>
          <w:sz w:val="18"/>
          <w:szCs w:val="18"/>
          <w:lang w:val="es-MX"/>
        </w:rPr>
        <w:t xml:space="preserve">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INTERVIENE EN LA FIRMA DEL PRESENTE INSTRUMENTO JURÍDICO COMO </w:t>
      </w:r>
      <w:r w:rsidRPr="00B6541E">
        <w:rPr>
          <w:rFonts w:ascii="Montserrat Medium" w:eastAsia="Calibri" w:hAnsi="Montserrat Medium" w:cs="Arial"/>
          <w:b/>
          <w:sz w:val="18"/>
          <w:szCs w:val="18"/>
          <w:lang w:val="es-MX"/>
        </w:rPr>
        <w:t>ÁREA CONTRATANTE</w:t>
      </w:r>
      <w:r w:rsidRPr="00B6541E">
        <w:rPr>
          <w:rFonts w:ascii="Montserrat Medium" w:eastAsia="Calibri" w:hAnsi="Montserrat Medium" w:cs="Arial"/>
          <w:sz w:val="18"/>
          <w:szCs w:val="18"/>
          <w:lang w:val="es-MX"/>
        </w:rPr>
        <w:t>, DE CONFORMIDAD CON LO DISPUESTO EN EL ARTÍCULO 2, FRACCIÓN I, DEL REGLAMENTO DE LA LEY DE ADQUISICIONES ARRENDAMIENTOS Y SERVICIOS DEL SECTOR PÚBLICO.</w:t>
      </w:r>
    </w:p>
    <w:p w14:paraId="7803E5B2" w14:textId="08829451" w:rsidR="002C5BE8" w:rsidRPr="00EF7D4F" w:rsidRDefault="002C5BE8" w:rsidP="00EF7D4F">
      <w:pPr>
        <w:overflowPunct w:val="0"/>
        <w:autoSpaceDE w:val="0"/>
        <w:spacing w:after="200" w:line="276" w:lineRule="auto"/>
        <w:ind w:left="567" w:hanging="567"/>
        <w:jc w:val="both"/>
        <w:textAlignment w:val="baseline"/>
        <w:rPr>
          <w:rFonts w:ascii="Montserrat Medium" w:eastAsia="Calibri" w:hAnsi="Montserrat Medium" w:cs="Arial"/>
          <w:b/>
          <w:bCs/>
          <w:sz w:val="18"/>
          <w:szCs w:val="18"/>
          <w:lang w:val="es-MX"/>
        </w:rPr>
      </w:pPr>
      <w:r w:rsidRPr="00B6541E">
        <w:rPr>
          <w:rFonts w:ascii="Montserrat Medium" w:eastAsia="Calibri" w:hAnsi="Montserrat Medium" w:cs="Arial"/>
          <w:b/>
          <w:sz w:val="18"/>
          <w:szCs w:val="18"/>
          <w:lang w:val="es-MX"/>
        </w:rPr>
        <w:t>I.8.</w:t>
      </w:r>
      <w:r w:rsidRPr="00B6541E">
        <w:rPr>
          <w:rFonts w:ascii="Montserrat Medium" w:eastAsia="Calibri" w:hAnsi="Montserrat Medium" w:cs="Arial"/>
          <w:sz w:val="18"/>
          <w:szCs w:val="18"/>
          <w:lang w:val="es-MX"/>
        </w:rPr>
        <w:tab/>
        <w:t xml:space="preserve">PARA EL CUMPLIMIENTO DE SUS FUNCIONES Y LA REALIZACIÓN DE SUS ACTIVIDADES, REQUIERE  DEL SERVICIO DE </w:t>
      </w:r>
      <w:r w:rsidR="009C53D2">
        <w:rPr>
          <w:rFonts w:ascii="Montserrat Medium" w:eastAsia="Calibri" w:hAnsi="Montserrat Medium" w:cs="Arial"/>
          <w:b/>
          <w:bCs/>
          <w:sz w:val="18"/>
          <w:szCs w:val="18"/>
          <w:lang w:val="es-MX"/>
        </w:rPr>
        <w:t xml:space="preserve">SUMINISTRO DE REFACCIONES Y MATERIALES DE ELECTRICIDAD </w:t>
      </w:r>
      <w:r w:rsidR="00D12E46">
        <w:rPr>
          <w:rFonts w:ascii="Montserrat Medium" w:eastAsia="Calibri" w:hAnsi="Montserrat Medium" w:cs="Arial"/>
          <w:b/>
          <w:bCs/>
          <w:sz w:val="18"/>
          <w:szCs w:val="18"/>
          <w:lang w:val="es-MX"/>
        </w:rPr>
        <w:t>PARA LAS UNIDADES MÉDICAS, ADMINISTRATIVAS, HOSPITALARIAS Y DE SERVICIOS DEL ÓRGANO DE OPERACIÓN ADMINISTRATIVA DESCONCENTRADA REGIONAL NUEVO LEÓN, PARA EL EJERCICIO 2025.</w:t>
      </w:r>
    </w:p>
    <w:p w14:paraId="488FD27A" w14:textId="77777777" w:rsidR="002C5BE8" w:rsidRDefault="002C5BE8" w:rsidP="002C5BE8">
      <w:pPr>
        <w:spacing w:after="200" w:line="276" w:lineRule="auto"/>
        <w:ind w:left="426" w:hanging="426"/>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I.9.</w:t>
      </w:r>
      <w:r w:rsidRPr="00B6541E">
        <w:rPr>
          <w:rFonts w:ascii="Montserrat Medium" w:eastAsia="Calibri" w:hAnsi="Montserrat Medium" w:cs="Arial"/>
          <w:bCs/>
          <w:sz w:val="18"/>
          <w:szCs w:val="18"/>
          <w:lang w:val="es-MX"/>
        </w:rPr>
        <w:t xml:space="preserve">LOS RECURSOS PRESUPUESTARIOS A EJERCER CON MOTIVO DEL PRESENTE INSTRUMENTO JURÍDICO, QUEDAN SUJETOS PARA FINES DE EJECUCIÓN Y PAGO, A LA DISPONIBILIDAD PRESUPUESTARIA CON QUE CUENTE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bCs/>
          <w:sz w:val="18"/>
          <w:szCs w:val="18"/>
          <w:lang w:val="es-MX"/>
        </w:rPr>
        <w:t>, CONFORME AL PRESUPUESTO DE EGRESOS DE LA FEDERACIÓN QUE APRUEBE LA H. CÁMARA DE DIPUTADOS DEL CONGRESO DE LA UNIÓN, SIN RESPONSABILIDAD ALGUNA PARA</w:t>
      </w:r>
      <w:r w:rsidRPr="00B6541E">
        <w:rPr>
          <w:rFonts w:ascii="Montserrat Medium" w:eastAsia="Calibri" w:hAnsi="Montserrat Medium" w:cs="Arial"/>
          <w:b/>
          <w:bCs/>
          <w:sz w:val="18"/>
          <w:szCs w:val="18"/>
          <w:lang w:val="es-MX"/>
        </w:rPr>
        <w:t xml:space="preserve"> </w:t>
      </w:r>
      <w:r w:rsidRPr="00B6541E">
        <w:rPr>
          <w:rFonts w:ascii="Montserrat Medium" w:eastAsia="Calibri" w:hAnsi="Montserrat Medium" w:cs="Arial"/>
          <w:b/>
          <w:sz w:val="18"/>
          <w:szCs w:val="18"/>
          <w:lang w:val="es-MX"/>
        </w:rPr>
        <w:t>“EL INSTITUTO”.</w:t>
      </w:r>
    </w:p>
    <w:p w14:paraId="508A730D" w14:textId="77777777" w:rsidR="002C5BE8" w:rsidRPr="00291488" w:rsidRDefault="00EF7D4F" w:rsidP="002C5BE8">
      <w:pPr>
        <w:spacing w:after="200" w:line="276" w:lineRule="auto"/>
        <w:ind w:left="426" w:hanging="426"/>
        <w:jc w:val="both"/>
        <w:rPr>
          <w:rFonts w:ascii="Montserrat Medium" w:eastAsia="Calibri" w:hAnsi="Montserrat Medium" w:cs="Arial"/>
          <w:bCs/>
          <w:i/>
          <w:sz w:val="18"/>
          <w:szCs w:val="18"/>
          <w:lang w:val="es-MX"/>
        </w:rPr>
      </w:pPr>
      <w:r>
        <w:rPr>
          <w:rFonts w:ascii="Montserrat Medium" w:eastAsia="Calibri" w:hAnsi="Montserrat Medium" w:cs="Arial"/>
          <w:iCs/>
          <w:sz w:val="18"/>
          <w:szCs w:val="18"/>
          <w:lang w:val="es-MX"/>
        </w:rPr>
        <w:t xml:space="preserve">   </w:t>
      </w:r>
      <w:r w:rsidR="002C5BE8" w:rsidRPr="00B6541E">
        <w:rPr>
          <w:rFonts w:ascii="Montserrat Medium" w:eastAsia="Calibri" w:hAnsi="Montserrat Medium" w:cs="Arial"/>
          <w:iCs/>
          <w:sz w:val="18"/>
          <w:szCs w:val="18"/>
          <w:lang w:val="es-MX"/>
        </w:rPr>
        <w:t xml:space="preserve"> EL PRESUPUESTO  DEFINITIVO A EJERCER ESTÁ SUJETO A LA APROBACIÓN  DEL PRESUPUESTO DE EGRESOS DE LA FEDERACIÓN PARA EL EJERCICIO FISCAL 202</w:t>
      </w:r>
      <w:r w:rsidR="002C5BE8">
        <w:rPr>
          <w:rFonts w:ascii="Montserrat Medium" w:eastAsia="Calibri" w:hAnsi="Montserrat Medium" w:cs="Arial"/>
          <w:iCs/>
          <w:sz w:val="18"/>
          <w:szCs w:val="18"/>
          <w:lang w:val="es-MX"/>
        </w:rPr>
        <w:t>4</w:t>
      </w:r>
      <w:r w:rsidR="002C5BE8" w:rsidRPr="00B6541E">
        <w:rPr>
          <w:rFonts w:ascii="Montserrat Medium" w:eastAsia="Calibri" w:hAnsi="Montserrat Medium" w:cs="Arial"/>
          <w:iCs/>
          <w:sz w:val="18"/>
          <w:szCs w:val="18"/>
          <w:lang w:val="es-MX"/>
        </w:rPr>
        <w:t xml:space="preserve"> POR PARTE DE LA H. CÁMARA DE DIPUTADOS DEL CONGRESO DE LA UNIÓN, POR LO QUE EL CUMPLIMIENTO DE LAS OBLIGACIONES DE ESTA ADJUDICACIÓN QUEDA SUJETA PARA FINES DE EJECUCIÓN Y PAGO A LA DISPONIBILIDAD PRESUPUESTARIA CON LA QUE CUENTE EL INSTITUTO MEXICANO DEL SEGURO SOCIAL, CONFORME AL PRESUPUESTO DE EGRESOS DE LA FEDERACIÓN QUE PARA EL EJERCICIO FISCAL 202</w:t>
      </w:r>
      <w:r w:rsidR="002C5BE8">
        <w:rPr>
          <w:rFonts w:ascii="Montserrat Medium" w:eastAsia="Calibri" w:hAnsi="Montserrat Medium" w:cs="Arial"/>
          <w:iCs/>
          <w:sz w:val="18"/>
          <w:szCs w:val="18"/>
          <w:lang w:val="es-MX"/>
        </w:rPr>
        <w:t>4</w:t>
      </w:r>
      <w:r w:rsidR="002C5BE8" w:rsidRPr="00B6541E">
        <w:rPr>
          <w:rFonts w:ascii="Montserrat Medium" w:eastAsia="Calibri" w:hAnsi="Montserrat Medium" w:cs="Arial"/>
          <w:iCs/>
          <w:sz w:val="18"/>
          <w:szCs w:val="18"/>
          <w:lang w:val="es-MX"/>
        </w:rPr>
        <w:t xml:space="preserve"> SE APRUEBE, </w:t>
      </w:r>
      <w:r w:rsidR="002C5BE8" w:rsidRPr="00291488">
        <w:rPr>
          <w:rFonts w:ascii="Montserrat Medium" w:eastAsia="Calibri" w:hAnsi="Montserrat Medium" w:cs="Arial"/>
          <w:iCs/>
          <w:sz w:val="18"/>
          <w:szCs w:val="18"/>
          <w:lang w:val="es-MX"/>
        </w:rPr>
        <w:t>SIN RESPONSABILIDAD ALGUNA PARA EL INSTITUTO MEXICANO DEL SEGURO SOCIAL</w:t>
      </w:r>
      <w:r w:rsidR="002C5BE8" w:rsidRPr="00291488">
        <w:rPr>
          <w:rFonts w:ascii="Montserrat Medium" w:eastAsia="Calibri" w:hAnsi="Montserrat Medium" w:cs="Arial"/>
          <w:bCs/>
          <w:sz w:val="18"/>
          <w:szCs w:val="18"/>
          <w:lang w:val="es-MX"/>
        </w:rPr>
        <w:t>.</w:t>
      </w:r>
    </w:p>
    <w:p w14:paraId="6A6CA6AB" w14:textId="57141547" w:rsidR="002C5BE8" w:rsidRPr="00B6541E" w:rsidRDefault="00EF7D4F" w:rsidP="002C5BE8">
      <w:pPr>
        <w:spacing w:after="200" w:line="276" w:lineRule="auto"/>
        <w:ind w:left="567" w:hanging="540"/>
        <w:jc w:val="both"/>
        <w:rPr>
          <w:rFonts w:ascii="Montserrat Medium" w:eastAsia="Calibri" w:hAnsi="Montserrat Medium" w:cs="Arial"/>
          <w:bCs/>
          <w:i/>
          <w:sz w:val="18"/>
          <w:szCs w:val="18"/>
          <w:lang w:val="es-MX"/>
        </w:rPr>
      </w:pPr>
      <w:r w:rsidRPr="00291488">
        <w:rPr>
          <w:rFonts w:ascii="Montserrat Medium" w:eastAsia="Calibri" w:hAnsi="Montserrat Medium" w:cs="Arial"/>
          <w:b/>
          <w:sz w:val="18"/>
          <w:szCs w:val="18"/>
          <w:lang w:val="es-MX"/>
        </w:rPr>
        <w:t xml:space="preserve">    </w:t>
      </w:r>
      <w:r w:rsidR="002C5BE8" w:rsidRPr="00291488">
        <w:rPr>
          <w:rFonts w:ascii="Montserrat Medium" w:eastAsia="Calibri" w:hAnsi="Montserrat Medium" w:cs="Arial"/>
          <w:b/>
          <w:sz w:val="18"/>
          <w:szCs w:val="18"/>
          <w:lang w:val="es-MX"/>
        </w:rPr>
        <w:t xml:space="preserve"> “EL INSTITUTO”</w:t>
      </w:r>
      <w:r w:rsidR="002C5BE8" w:rsidRPr="00291488">
        <w:rPr>
          <w:rFonts w:ascii="Montserrat Medium" w:eastAsia="Calibri" w:hAnsi="Montserrat Medium" w:cs="Arial"/>
          <w:bCs/>
          <w:sz w:val="18"/>
          <w:szCs w:val="18"/>
          <w:lang w:val="es-MX"/>
        </w:rPr>
        <w:t xml:space="preserve"> CUENTA CON</w:t>
      </w:r>
      <w:r w:rsidR="002C5BE8" w:rsidRPr="00291488">
        <w:rPr>
          <w:rFonts w:ascii="Montserrat Medium" w:eastAsia="Calibri" w:hAnsi="Montserrat Medium" w:cs="Arial"/>
          <w:bCs/>
          <w:i/>
          <w:sz w:val="18"/>
          <w:szCs w:val="18"/>
          <w:lang w:val="es-MX"/>
        </w:rPr>
        <w:t xml:space="preserve"> </w:t>
      </w:r>
      <w:r w:rsidR="002C5BE8" w:rsidRPr="00291488">
        <w:rPr>
          <w:rFonts w:ascii="Montserrat Medium" w:eastAsia="Calibri" w:hAnsi="Montserrat Medium" w:cs="Arial"/>
          <w:b/>
          <w:bCs/>
          <w:sz w:val="18"/>
          <w:szCs w:val="18"/>
          <w:u w:val="single"/>
          <w:lang w:val="es-MX"/>
        </w:rPr>
        <w:t xml:space="preserve">DICTAMEN DE DISPONIBILIDAD PRESUPUESTAL NUMERO </w:t>
      </w:r>
      <w:r w:rsidR="009C53D2" w:rsidRPr="00291488">
        <w:rPr>
          <w:rFonts w:ascii="Montserrat Medium" w:eastAsia="Calibri" w:hAnsi="Montserrat Medium" w:cs="Arial"/>
          <w:b/>
          <w:bCs/>
          <w:sz w:val="18"/>
          <w:szCs w:val="18"/>
          <w:u w:val="single"/>
          <w:lang w:val="es-MX"/>
        </w:rPr>
        <w:t>0000035203-2025</w:t>
      </w:r>
      <w:r w:rsidR="00DA2BAC" w:rsidRPr="00291488">
        <w:rPr>
          <w:rFonts w:ascii="Montserrat Medium" w:eastAsia="Calibri" w:hAnsi="Montserrat Medium" w:cs="Arial"/>
          <w:b/>
          <w:bCs/>
          <w:sz w:val="18"/>
          <w:szCs w:val="18"/>
          <w:u w:val="single"/>
          <w:lang w:val="es-MX"/>
        </w:rPr>
        <w:t xml:space="preserve"> </w:t>
      </w:r>
      <w:r w:rsidR="002C5BE8" w:rsidRPr="00291488">
        <w:rPr>
          <w:rFonts w:ascii="Montserrat Medium" w:eastAsia="Calibri" w:hAnsi="Montserrat Medium" w:cs="Arial"/>
          <w:bCs/>
          <w:sz w:val="18"/>
          <w:szCs w:val="18"/>
          <w:lang w:val="es-MX"/>
        </w:rPr>
        <w:t>PARA</w:t>
      </w:r>
      <w:r w:rsidR="002C5BE8" w:rsidRPr="00B6541E">
        <w:rPr>
          <w:rFonts w:ascii="Montserrat Medium" w:eastAsia="Calibri" w:hAnsi="Montserrat Medium" w:cs="Arial"/>
          <w:bCs/>
          <w:sz w:val="18"/>
          <w:szCs w:val="18"/>
          <w:lang w:val="es-MX"/>
        </w:rPr>
        <w:t xml:space="preserve"> CUBRIR LOS COMPROMISOS ADQUIRIDOS EN ESTE INSTRUMENTO JURIDICO EL CUAL SE ADJUNTA AL PRESENTE CONTRATO COMO </w:t>
      </w:r>
      <w:r w:rsidR="002C5BE8" w:rsidRPr="00B6541E">
        <w:rPr>
          <w:rFonts w:ascii="Montserrat Medium" w:eastAsia="Calibri" w:hAnsi="Montserrat Medium" w:cs="Arial"/>
          <w:b/>
          <w:bCs/>
          <w:sz w:val="18"/>
          <w:szCs w:val="18"/>
          <w:lang w:val="es-MX"/>
        </w:rPr>
        <w:t>ANEXO 3 (TRES).</w:t>
      </w:r>
    </w:p>
    <w:p w14:paraId="6542CC01" w14:textId="1F8E4872" w:rsidR="002C5BE8" w:rsidRPr="00B6541E" w:rsidRDefault="002C5BE8" w:rsidP="002C5BE8">
      <w:pPr>
        <w:spacing w:after="200" w:line="276" w:lineRule="auto"/>
        <w:ind w:left="567" w:hanging="567"/>
        <w:jc w:val="both"/>
        <w:rPr>
          <w:rFonts w:ascii="Montserrat Medium" w:eastAsia="Calibri" w:hAnsi="Montserrat Medium" w:cs="Arial"/>
          <w:bCs/>
          <w:sz w:val="18"/>
          <w:szCs w:val="18"/>
          <w:lang w:val="es-MX"/>
        </w:rPr>
      </w:pPr>
      <w:r w:rsidRPr="00B6541E">
        <w:rPr>
          <w:rFonts w:ascii="Montserrat Medium" w:eastAsia="Calibri" w:hAnsi="Montserrat Medium" w:cs="Arial"/>
          <w:b/>
          <w:sz w:val="18"/>
          <w:szCs w:val="18"/>
          <w:lang w:val="es-MX"/>
        </w:rPr>
        <w:t>I.10.</w:t>
      </w:r>
      <w:r w:rsidRPr="00B6541E">
        <w:rPr>
          <w:rFonts w:ascii="Montserrat Medium" w:eastAsia="Calibri" w:hAnsi="Montserrat Medium" w:cs="Arial"/>
          <w:sz w:val="18"/>
          <w:szCs w:val="18"/>
          <w:lang w:val="es-MX"/>
        </w:rPr>
        <w:tab/>
        <w:t xml:space="preserve">EL PRESENTE CONTRATO FUE ADJUDICADO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MEDIANTE EL PROCEDIMIENTO DE </w:t>
      </w:r>
      <w:r w:rsidRPr="00B6541E">
        <w:rPr>
          <w:rFonts w:ascii="Montserrat Medium" w:eastAsia="Calibri" w:hAnsi="Montserrat Medium" w:cs="Arial"/>
          <w:bCs/>
          <w:sz w:val="18"/>
          <w:szCs w:val="18"/>
          <w:lang w:val="es-MX"/>
        </w:rPr>
        <w:t>LICITACIÓN PÚBLICA ELECTRÓNICA</w:t>
      </w:r>
      <w:r w:rsidRPr="00B6541E">
        <w:rPr>
          <w:rFonts w:ascii="Montserrat Medium" w:eastAsia="Calibri" w:hAnsi="Montserrat Medium" w:cs="Arial"/>
          <w:sz w:val="18"/>
          <w:szCs w:val="18"/>
          <w:lang w:val="es-MX"/>
        </w:rPr>
        <w:t xml:space="preserve"> NUMERO </w:t>
      </w:r>
      <w:r w:rsidR="003D74E8">
        <w:rPr>
          <w:rFonts w:ascii="Montserrat Medium" w:eastAsia="Calibri" w:hAnsi="Montserrat Medium" w:cs="Arial"/>
          <w:b/>
          <w:sz w:val="18"/>
          <w:szCs w:val="18"/>
          <w:lang w:val="es-MX"/>
        </w:rPr>
        <w:t xml:space="preserve">LA-50-GYR-050GYR979-N-66-2024 </w:t>
      </w:r>
      <w:r w:rsidRPr="00B6541E">
        <w:rPr>
          <w:rFonts w:ascii="Montserrat Medium" w:eastAsia="Calibri" w:hAnsi="Montserrat Medium" w:cs="Arial"/>
          <w:sz w:val="18"/>
          <w:szCs w:val="18"/>
          <w:lang w:val="es-MX"/>
        </w:rPr>
        <w:t xml:space="preserve">, CON FUNDAMENTO EN LO DISPUESTO POR LOS ARTÍCULOS 134, DE LA CONSTITUCIÓN POLÍTICA DE LOS ESTADOS UNIDOS MEXICANOS Y DE CONFORMIDAD CON </w:t>
      </w:r>
      <w:r w:rsidRPr="00B6541E">
        <w:rPr>
          <w:rFonts w:ascii="Montserrat Medium" w:eastAsia="Calibri" w:hAnsi="Montserrat Medium" w:cs="Arial"/>
          <w:bCs/>
          <w:sz w:val="18"/>
          <w:szCs w:val="18"/>
          <w:lang w:val="es-MX"/>
        </w:rPr>
        <w:t>LOS ARTÍCULOS  25, 26, FRACCIÓN I, 26 BIS, FRACCIÓN II, 28, FRACCIÓN I, Y DEMÁS RELATIVOS Y APLICABLES DE LA LEY DE ADQUISICIONES, ARRENDAMIENTOS Y SERVICIOS DEL SECTOR PÚBLICO Y SU REGLAMENTO EN VIGOR, EL ARTÍCULO 8 DE LA LEY FEDERAL DE AUSTERIDAD REPUBLICANA, ASÍ COMO LAS DEMÁS DISPOSICIONES LEGALES VIGENTES EN LA MATERIA.</w:t>
      </w:r>
    </w:p>
    <w:p w14:paraId="4E99330E" w14:textId="55AE32F4" w:rsidR="002C5BE8" w:rsidRPr="00B6541E" w:rsidRDefault="002C5BE8" w:rsidP="002C5BE8">
      <w:pPr>
        <w:spacing w:after="200" w:line="276" w:lineRule="auto"/>
        <w:ind w:left="567" w:hanging="567"/>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I.11.</w:t>
      </w:r>
      <w:bookmarkStart w:id="4" w:name="_DV_M30"/>
      <w:bookmarkEnd w:id="4"/>
      <w:r w:rsidRPr="00B6541E">
        <w:rPr>
          <w:rFonts w:ascii="Montserrat Medium" w:eastAsia="Calibri" w:hAnsi="Montserrat Medium" w:cs="Arial"/>
          <w:sz w:val="18"/>
          <w:szCs w:val="18"/>
          <w:lang w:val="es-MX"/>
        </w:rPr>
        <w:tab/>
        <w:t xml:space="preserve">CON FECHA </w:t>
      </w:r>
      <w:bookmarkStart w:id="5" w:name="_DV_M32"/>
      <w:bookmarkEnd w:id="5"/>
      <w:r w:rsidR="009C53D2">
        <w:rPr>
          <w:rFonts w:ascii="Montserrat Medium" w:eastAsia="Calibri" w:hAnsi="Montserrat Medium" w:cs="Arial"/>
          <w:b/>
          <w:color w:val="000000"/>
          <w:sz w:val="18"/>
          <w:szCs w:val="18"/>
          <w:lang w:val="es-MX"/>
        </w:rPr>
        <w:t>XXXX</w:t>
      </w:r>
      <w:r>
        <w:rPr>
          <w:rFonts w:ascii="Montserrat Medium" w:eastAsia="Calibri" w:hAnsi="Montserrat Medium" w:cs="Arial"/>
          <w:b/>
          <w:color w:val="000000"/>
          <w:sz w:val="18"/>
          <w:szCs w:val="18"/>
          <w:lang w:val="es-MX"/>
        </w:rPr>
        <w:t xml:space="preserve"> DEL </w:t>
      </w:r>
      <w:r w:rsidR="00DD6119">
        <w:rPr>
          <w:rFonts w:ascii="Montserrat Medium" w:eastAsia="Calibri" w:hAnsi="Montserrat Medium" w:cs="Arial"/>
          <w:b/>
          <w:color w:val="000000"/>
          <w:sz w:val="18"/>
          <w:szCs w:val="18"/>
          <w:lang w:val="es-MX"/>
        </w:rPr>
        <w:t>2024</w:t>
      </w:r>
      <w:r w:rsidRPr="00B6541E">
        <w:rPr>
          <w:rFonts w:ascii="Montserrat Medium" w:eastAsia="Calibri" w:hAnsi="Montserrat Medium" w:cs="Arial"/>
          <w:b/>
          <w:color w:val="000000"/>
          <w:sz w:val="18"/>
          <w:szCs w:val="18"/>
          <w:lang w:val="es-MX"/>
        </w:rPr>
        <w:t>,</w:t>
      </w:r>
      <w:r w:rsidRPr="00B6541E">
        <w:rPr>
          <w:rFonts w:ascii="Montserrat Medium" w:eastAsia="Calibri" w:hAnsi="Montserrat Medium" w:cs="Arial"/>
          <w:color w:val="000000"/>
          <w:sz w:val="18"/>
          <w:szCs w:val="18"/>
          <w:lang w:val="es-MX"/>
        </w:rPr>
        <w:t xml:space="preserve"> </w:t>
      </w:r>
      <w:r w:rsidRPr="00B6541E">
        <w:rPr>
          <w:rFonts w:ascii="Montserrat Medium" w:eastAsia="Calibri" w:hAnsi="Montserrat Medium" w:cs="Arial"/>
          <w:sz w:val="18"/>
          <w:szCs w:val="18"/>
          <w:lang w:val="es-MX"/>
        </w:rPr>
        <w:t>EL ÓRGANO DE OPERACIÓN ADMINISTRATIVA DESCONCENTRADA  REGIONAL NUEVO LEÓN, A TRAVES DE LA COORDINACION  DE ABASTECIMIENTO Y EQUIPAMIENTO, EMITIÓ EL FALLO DEL PROCEDIMIENTO DE CONTRATACIÓN  MENCIONADO EN LA DECLARACIÓN QUE ANTECEDE</w:t>
      </w:r>
      <w:proofErr w:type="gramStart"/>
      <w:r w:rsidRPr="00B6541E">
        <w:rPr>
          <w:rFonts w:ascii="Montserrat Medium" w:eastAsia="Calibri" w:hAnsi="Montserrat Medium" w:cs="Arial"/>
          <w:sz w:val="18"/>
          <w:szCs w:val="18"/>
          <w:lang w:val="es-MX"/>
        </w:rPr>
        <w:t>..</w:t>
      </w:r>
      <w:proofErr w:type="gramEnd"/>
    </w:p>
    <w:p w14:paraId="6648811E" w14:textId="77777777" w:rsidR="002C5BE8" w:rsidRPr="00B6541E" w:rsidRDefault="002C5BE8" w:rsidP="002C5BE8">
      <w:pPr>
        <w:spacing w:after="200" w:line="276" w:lineRule="auto"/>
        <w:ind w:left="567" w:hanging="567"/>
        <w:jc w:val="both"/>
        <w:rPr>
          <w:rFonts w:ascii="Montserrat Medium" w:eastAsia="Calibri" w:hAnsi="Montserrat Medium" w:cs="Arial"/>
          <w:sz w:val="18"/>
          <w:szCs w:val="18"/>
        </w:rPr>
      </w:pPr>
      <w:r w:rsidRPr="00B6541E">
        <w:rPr>
          <w:rFonts w:ascii="Montserrat Medium" w:eastAsia="Calibri" w:hAnsi="Montserrat Medium" w:cs="Arial"/>
          <w:b/>
          <w:sz w:val="18"/>
          <w:szCs w:val="18"/>
          <w:lang w:val="es-MX"/>
        </w:rPr>
        <w:lastRenderedPageBreak/>
        <w:t>I.12.</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sz w:val="18"/>
          <w:szCs w:val="18"/>
          <w:lang w:val="es-MX"/>
        </w:rPr>
        <w:tab/>
        <w:t>CONFORME</w:t>
      </w:r>
      <w:r w:rsidRPr="00B6541E">
        <w:rPr>
          <w:rFonts w:ascii="Montserrat Medium" w:eastAsia="Calibri" w:hAnsi="Montserrat Medium" w:cs="Arial"/>
          <w:sz w:val="18"/>
          <w:szCs w:val="18"/>
        </w:rPr>
        <w:t xml:space="preserve"> A LO PREVISTO EN EL ARTÍCULO 57 DE LA </w:t>
      </w:r>
      <w:r w:rsidRPr="00B6541E">
        <w:rPr>
          <w:rFonts w:ascii="Montserrat Medium" w:eastAsia="Calibri" w:hAnsi="Montserrat Medium" w:cs="Arial"/>
          <w:sz w:val="18"/>
          <w:szCs w:val="18"/>
          <w:lang w:val="es-MX"/>
        </w:rPr>
        <w:t>LEY DE ADQUISICIONES, ARRENDAMIENTOS Y SERVICIOS DEL SECTOR PÚBLICO</w:t>
      </w:r>
      <w:r w:rsidRPr="00B6541E">
        <w:rPr>
          <w:rFonts w:ascii="Montserrat Medium" w:eastAsia="Calibri" w:hAnsi="Montserrat Medium" w:cs="Arial"/>
          <w:sz w:val="18"/>
          <w:szCs w:val="18"/>
        </w:rPr>
        <w:t xml:space="preserve">  Y 107 DE SU REGLAMENTO, </w:t>
      </w:r>
      <w:r w:rsidRPr="00B6541E">
        <w:rPr>
          <w:rFonts w:ascii="Montserrat Medium" w:eastAsia="Calibri" w:hAnsi="Montserrat Medium" w:cs="Arial"/>
          <w:b/>
          <w:sz w:val="18"/>
          <w:szCs w:val="18"/>
        </w:rPr>
        <w:t>“EL PROVEEDOR”</w:t>
      </w:r>
      <w:r w:rsidRPr="00B6541E">
        <w:rPr>
          <w:rFonts w:ascii="Montserrat Medium" w:eastAsia="Calibri" w:hAnsi="Montserrat Medium" w:cs="Arial"/>
          <w:sz w:val="18"/>
          <w:szCs w:val="18"/>
        </w:rPr>
        <w:t xml:space="preserve"> EN CASO DE AUDITORIAS, VISITAS O INSPECCIONES QUE PRACTIQUE LA SECRETARÍA DE LA FUNCIÓN PÚBLICA Y EL ÓRGANO INTERNO DE CONTROL EN </w:t>
      </w:r>
      <w:r w:rsidRPr="00B6541E">
        <w:rPr>
          <w:rFonts w:ascii="Montserrat Medium" w:eastAsia="Calibri" w:hAnsi="Montserrat Medium" w:cs="Arial"/>
          <w:b/>
          <w:sz w:val="18"/>
          <w:szCs w:val="18"/>
        </w:rPr>
        <w:t>“EL INSTITUTO”</w:t>
      </w:r>
      <w:r w:rsidRPr="00B6541E">
        <w:rPr>
          <w:rFonts w:ascii="Montserrat Medium" w:eastAsia="Calibri" w:hAnsi="Montserrat Medium" w:cs="Arial"/>
          <w:sz w:val="18"/>
          <w:szCs w:val="18"/>
        </w:rPr>
        <w:t>, DEBERÁ PROPORCIONAR LA INFORMACIÓN QUE EN SU MOMENTO SE REQUIERA, RELATIVA AL PRESENTE CONTRATO.</w:t>
      </w:r>
    </w:p>
    <w:p w14:paraId="068E3E5C" w14:textId="77777777" w:rsidR="002C5BE8" w:rsidRPr="00B6541E" w:rsidRDefault="002C5BE8" w:rsidP="002C5BE8">
      <w:pPr>
        <w:spacing w:after="200" w:line="276" w:lineRule="auto"/>
        <w:ind w:left="567" w:hanging="567"/>
        <w:jc w:val="both"/>
        <w:rPr>
          <w:rFonts w:ascii="Montserrat Medium" w:eastAsia="Calibri" w:hAnsi="Montserrat Medium" w:cs="Arial"/>
          <w:sz w:val="18"/>
          <w:szCs w:val="18"/>
        </w:rPr>
      </w:pPr>
      <w:r w:rsidRPr="00B6541E">
        <w:rPr>
          <w:rFonts w:ascii="Montserrat Medium" w:eastAsia="Calibri" w:hAnsi="Montserrat Medium" w:cs="Arial"/>
          <w:b/>
          <w:sz w:val="18"/>
          <w:szCs w:val="18"/>
        </w:rPr>
        <w:t>I.13.</w:t>
      </w:r>
      <w:r w:rsidRPr="00B6541E">
        <w:rPr>
          <w:rFonts w:ascii="Montserrat Medium" w:eastAsia="Calibri" w:hAnsi="Montserrat Medium" w:cs="Arial"/>
          <w:sz w:val="18"/>
          <w:szCs w:val="18"/>
        </w:rPr>
        <w:tab/>
        <w:t>DE CONFORMIDAD CON LO PREVISTO EN EL ARTÍCULO 81, FRACCIÓN IV, DEL REGLAMENTO DE LA LEY DE ADQUISICIONES, ARRENDAMIENTOS Y SERVICIOS DEL SECTOR PÚBLICO, EN CASO DE DISCREPANCIA ENTRE LA CONVOCATORIA  A LA LICITACION PUBLICA, LA INVITACION A CUANDO MENOS TRES PERSONAS O LA SOLICITUD DE COTIZACION Y EL MODELO DE CONTRATO PREVALECERA LO ESTABLECIDO EN LA CONVOCATORIA, INVITACION O SOLICITUD RESPECTIVA.</w:t>
      </w:r>
    </w:p>
    <w:p w14:paraId="19FAF676" w14:textId="77777777" w:rsidR="002C5BE8" w:rsidRPr="00B6541E" w:rsidRDefault="002C5BE8" w:rsidP="002C5BE8">
      <w:pPr>
        <w:spacing w:after="200" w:line="276" w:lineRule="auto"/>
        <w:ind w:left="567" w:right="-233" w:hanging="567"/>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rPr>
        <w:t>I.14.</w:t>
      </w:r>
      <w:r w:rsidRPr="00B6541E">
        <w:rPr>
          <w:rFonts w:ascii="Montserrat Medium" w:eastAsia="Calibri" w:hAnsi="Montserrat Medium" w:cs="Arial"/>
          <w:sz w:val="18"/>
          <w:szCs w:val="18"/>
        </w:rPr>
        <w:tab/>
      </w:r>
      <w:r w:rsidRPr="00B6541E">
        <w:rPr>
          <w:rFonts w:ascii="Montserrat Medium" w:eastAsia="Calibri" w:hAnsi="Montserrat Medium" w:cs="Arial"/>
          <w:sz w:val="18"/>
          <w:szCs w:val="18"/>
          <w:lang w:val="es-MX"/>
        </w:rPr>
        <w:t xml:space="preserve">SEÑALA COMO DOMICILIO PARA TODOS LOS EFECTOS DE ESTE ACTO JURÍDICO EL UBICADO EN LA CALLE </w:t>
      </w:r>
      <w:r w:rsidRPr="00B6541E">
        <w:rPr>
          <w:rFonts w:ascii="Montserrat Medium" w:eastAsia="Calibri" w:hAnsi="Montserrat Medium" w:cs="Arial"/>
          <w:b/>
          <w:sz w:val="18"/>
          <w:szCs w:val="18"/>
          <w:lang w:val="es-MX"/>
        </w:rPr>
        <w:t>GREGORIO TORRES QUEVEDO</w:t>
      </w:r>
      <w:r w:rsidRPr="00B6541E">
        <w:rPr>
          <w:rFonts w:ascii="Montserrat Medium" w:eastAsia="Calibri" w:hAnsi="Montserrat Medium" w:cs="Arial"/>
          <w:sz w:val="18"/>
          <w:szCs w:val="18"/>
          <w:lang w:val="es-MX"/>
        </w:rPr>
        <w:t xml:space="preserve"> NUMERO </w:t>
      </w:r>
      <w:r w:rsidRPr="00B6541E">
        <w:rPr>
          <w:rFonts w:ascii="Montserrat Medium" w:eastAsia="Calibri" w:hAnsi="Montserrat Medium" w:cs="Arial"/>
          <w:b/>
          <w:sz w:val="18"/>
          <w:szCs w:val="18"/>
          <w:lang w:val="es-MX"/>
        </w:rPr>
        <w:t>1950</w:t>
      </w:r>
      <w:r w:rsidRPr="00B6541E">
        <w:rPr>
          <w:rFonts w:ascii="Montserrat Medium" w:eastAsia="Calibri" w:hAnsi="Montserrat Medium" w:cs="Arial"/>
          <w:sz w:val="18"/>
          <w:szCs w:val="18"/>
          <w:lang w:val="es-MX"/>
        </w:rPr>
        <w:t xml:space="preserve"> ORIENTE, ZONA CENTRO, MONTERREY NUEVO LEON, CODIGO POSTAL  </w:t>
      </w:r>
      <w:r w:rsidRPr="00B6541E">
        <w:rPr>
          <w:rFonts w:ascii="Montserrat Medium" w:eastAsia="Calibri" w:hAnsi="Montserrat Medium" w:cs="Arial"/>
          <w:b/>
          <w:sz w:val="18"/>
          <w:szCs w:val="18"/>
          <w:lang w:val="es-MX"/>
        </w:rPr>
        <w:t>64010</w:t>
      </w:r>
      <w:r w:rsidRPr="00B6541E">
        <w:rPr>
          <w:rFonts w:ascii="Montserrat Medium" w:eastAsia="Calibri" w:hAnsi="Montserrat Medium" w:cs="Arial"/>
          <w:sz w:val="18"/>
          <w:szCs w:val="18"/>
          <w:lang w:val="es-MX"/>
        </w:rPr>
        <w:t>.</w:t>
      </w:r>
    </w:p>
    <w:p w14:paraId="4BCDD8B2" w14:textId="77777777" w:rsidR="002C5BE8" w:rsidRPr="00EF7D4F" w:rsidRDefault="002C5BE8" w:rsidP="0014632F">
      <w:pPr>
        <w:numPr>
          <w:ilvl w:val="0"/>
          <w:numId w:val="35"/>
        </w:numPr>
        <w:tabs>
          <w:tab w:val="num" w:pos="567"/>
        </w:tabs>
        <w:spacing w:after="200" w:line="276" w:lineRule="auto"/>
        <w:ind w:right="-233" w:hanging="1080"/>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PROVEEDOR” DECLARA:</w:t>
      </w:r>
    </w:p>
    <w:p w14:paraId="32FEF79C" w14:textId="77777777" w:rsidR="002C5BE8" w:rsidRPr="00B6541E" w:rsidRDefault="002C5BE8" w:rsidP="002C5BE8">
      <w:pPr>
        <w:numPr>
          <w:ilvl w:val="12"/>
          <w:numId w:val="0"/>
        </w:numPr>
        <w:spacing w:after="200" w:line="276" w:lineRule="auto"/>
        <w:ind w:left="705" w:hanging="525"/>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II.1.</w:t>
      </w:r>
      <w:r w:rsidRPr="00B6541E">
        <w:rPr>
          <w:rFonts w:ascii="Montserrat Medium" w:eastAsia="Calibri" w:hAnsi="Montserrat Medium" w:cs="Arial"/>
          <w:sz w:val="18"/>
          <w:szCs w:val="18"/>
          <w:lang w:val="es-MX"/>
        </w:rPr>
        <w:tab/>
        <w:t xml:space="preserve">ES UNA PERSONA MORAL CONSTITUIDA DE CONFORMIDAD CON LAS LEYES DE LOS ESTADOS UNIDOS MEXICANOS, SEGÚN CONSTA EN LA ESCRITURA PÚBLICA NÚMERO </w:t>
      </w:r>
      <w:r w:rsidRPr="00B6541E">
        <w:rPr>
          <w:rFonts w:ascii="Montserrat Medium" w:eastAsia="Calibri" w:hAnsi="Montserrat Medium" w:cs="Arial"/>
          <w:b/>
          <w:sz w:val="18"/>
          <w:szCs w:val="18"/>
          <w:lang w:val="es-MX"/>
        </w:rPr>
        <w:t>_______</w:t>
      </w:r>
      <w:r w:rsidRPr="00B6541E">
        <w:rPr>
          <w:rFonts w:ascii="Montserrat Medium" w:eastAsia="Calibri" w:hAnsi="Montserrat Medium" w:cs="Arial"/>
          <w:sz w:val="18"/>
          <w:szCs w:val="18"/>
          <w:lang w:val="es-MX"/>
        </w:rPr>
        <w:t xml:space="preserve">, DEL </w:t>
      </w:r>
      <w:r w:rsidRPr="00B6541E">
        <w:rPr>
          <w:rFonts w:ascii="Montserrat Medium" w:eastAsia="Calibri" w:hAnsi="Montserrat Medium" w:cs="Arial"/>
          <w:b/>
          <w:sz w:val="18"/>
          <w:szCs w:val="18"/>
          <w:lang w:val="es-MX"/>
        </w:rPr>
        <w:t>__ DE ________ DEL ____</w:t>
      </w:r>
      <w:r w:rsidRPr="00B6541E">
        <w:rPr>
          <w:rFonts w:ascii="Montserrat Medium" w:eastAsia="Calibri" w:hAnsi="Montserrat Medium" w:cs="Arial"/>
          <w:sz w:val="18"/>
          <w:szCs w:val="18"/>
          <w:lang w:val="es-MX"/>
        </w:rPr>
        <w:t xml:space="preserve">, PASADA ANTE LA FE DEL LICENCIADO </w:t>
      </w:r>
      <w:r w:rsidRPr="00B6541E">
        <w:rPr>
          <w:rFonts w:ascii="Montserrat Medium" w:eastAsia="Calibri" w:hAnsi="Montserrat Medium" w:cs="Arial"/>
          <w:b/>
          <w:sz w:val="18"/>
          <w:szCs w:val="18"/>
          <w:lang w:val="es-MX"/>
        </w:rPr>
        <w:t>_______________________</w:t>
      </w:r>
      <w:r w:rsidRPr="00B6541E">
        <w:rPr>
          <w:rFonts w:ascii="Montserrat Medium" w:eastAsia="Calibri" w:hAnsi="Montserrat Medium" w:cs="Arial"/>
          <w:sz w:val="18"/>
          <w:szCs w:val="18"/>
          <w:lang w:val="es-MX"/>
        </w:rPr>
        <w:t xml:space="preserve">, NOTARIO PÚBLICO NÚMERO </w:t>
      </w:r>
      <w:r w:rsidRPr="00B6541E">
        <w:rPr>
          <w:rFonts w:ascii="Montserrat Medium" w:eastAsia="Calibri" w:hAnsi="Montserrat Medium" w:cs="Arial"/>
          <w:b/>
          <w:sz w:val="18"/>
          <w:szCs w:val="18"/>
          <w:lang w:val="es-MX"/>
        </w:rPr>
        <w:t>__</w:t>
      </w:r>
      <w:r w:rsidRPr="00B6541E">
        <w:rPr>
          <w:rFonts w:ascii="Montserrat Medium" w:eastAsia="Calibri" w:hAnsi="Montserrat Medium" w:cs="Arial"/>
          <w:sz w:val="18"/>
          <w:szCs w:val="18"/>
          <w:lang w:val="es-MX"/>
        </w:rPr>
        <w:t xml:space="preserve"> DE LA CIUDAD DE </w:t>
      </w:r>
      <w:r w:rsidRPr="00B6541E">
        <w:rPr>
          <w:rFonts w:ascii="Montserrat Medium" w:eastAsia="Calibri" w:hAnsi="Montserrat Medium" w:cs="Arial"/>
          <w:b/>
          <w:sz w:val="18"/>
          <w:szCs w:val="18"/>
          <w:lang w:val="es-MX"/>
        </w:rPr>
        <w:t>____________________</w:t>
      </w:r>
      <w:r w:rsidRPr="00B6541E">
        <w:rPr>
          <w:rFonts w:ascii="Montserrat Medium" w:eastAsia="Calibri" w:hAnsi="Montserrat Medium" w:cs="Arial"/>
          <w:color w:val="008080"/>
          <w:sz w:val="18"/>
          <w:szCs w:val="18"/>
          <w:lang w:val="es-MX"/>
        </w:rPr>
        <w:t xml:space="preserve">; </w:t>
      </w:r>
      <w:r w:rsidRPr="00B6541E">
        <w:rPr>
          <w:rFonts w:ascii="Montserrat Medium" w:eastAsia="Calibri" w:hAnsi="Montserrat Medium" w:cs="Arial"/>
          <w:sz w:val="18"/>
          <w:szCs w:val="18"/>
          <w:lang w:val="es-MX"/>
        </w:rPr>
        <w:t xml:space="preserve">E INSCRITA EN EL REGISTRO PÚBLICO DE LA PROPIEDAD Y EL COMERCIO.  </w:t>
      </w:r>
    </w:p>
    <w:p w14:paraId="7A6DF86E" w14:textId="77777777" w:rsidR="002C5BE8" w:rsidRPr="00B6541E" w:rsidRDefault="002C5BE8" w:rsidP="002C5BE8">
      <w:pPr>
        <w:numPr>
          <w:ilvl w:val="12"/>
          <w:numId w:val="0"/>
        </w:numPr>
        <w:spacing w:after="200" w:line="276" w:lineRule="auto"/>
        <w:ind w:left="705" w:hanging="525"/>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II.2.</w:t>
      </w:r>
      <w:r w:rsidRPr="00B6541E">
        <w:rPr>
          <w:rFonts w:ascii="Montserrat Medium" w:eastAsia="Calibri" w:hAnsi="Montserrat Medium" w:cs="Arial"/>
          <w:sz w:val="18"/>
          <w:szCs w:val="18"/>
          <w:lang w:val="es-MX"/>
        </w:rPr>
        <w:t xml:space="preserve">    SE ENCUENTRA REPRESENTADA PARA LA CELEBRACIÓN DE ESTE CONTRATO, POR EL </w:t>
      </w:r>
      <w:r w:rsidRPr="00B6541E">
        <w:rPr>
          <w:rFonts w:ascii="Montserrat Medium" w:eastAsia="Calibri" w:hAnsi="Montserrat Medium" w:cs="Arial"/>
          <w:b/>
          <w:sz w:val="18"/>
          <w:szCs w:val="18"/>
          <w:lang w:val="es-MX"/>
        </w:rPr>
        <w:t>C. ___________,</w:t>
      </w:r>
      <w:r w:rsidRPr="00B6541E">
        <w:rPr>
          <w:rFonts w:ascii="Montserrat Medium" w:eastAsia="Calibri" w:hAnsi="Montserrat Medium" w:cs="Arial"/>
          <w:sz w:val="18"/>
          <w:szCs w:val="18"/>
          <w:lang w:val="es-MX"/>
        </w:rPr>
        <w:t xml:space="preserve"> QUIEN ACREDITA SU PERSONALIDAD EN TÉRMINOS DE LA ESCRITURA PÚBLICA NÚMERO </w:t>
      </w:r>
      <w:r w:rsidRPr="00B6541E">
        <w:rPr>
          <w:rFonts w:ascii="Montserrat Medium" w:eastAsia="Calibri" w:hAnsi="Montserrat Medium" w:cs="Arial"/>
          <w:b/>
          <w:sz w:val="18"/>
          <w:szCs w:val="18"/>
          <w:lang w:val="es-MX"/>
        </w:rPr>
        <w:t>_______</w:t>
      </w:r>
      <w:r w:rsidRPr="00B6541E">
        <w:rPr>
          <w:rFonts w:ascii="Montserrat Medium" w:eastAsia="Calibri" w:hAnsi="Montserrat Medium" w:cs="Arial"/>
          <w:sz w:val="18"/>
          <w:szCs w:val="18"/>
          <w:lang w:val="es-MX"/>
        </w:rPr>
        <w:t xml:space="preserve">, DEL </w:t>
      </w:r>
      <w:r w:rsidRPr="00B6541E">
        <w:rPr>
          <w:rFonts w:ascii="Montserrat Medium" w:eastAsia="Calibri" w:hAnsi="Montserrat Medium" w:cs="Arial"/>
          <w:b/>
          <w:sz w:val="18"/>
          <w:szCs w:val="18"/>
          <w:lang w:val="es-MX"/>
        </w:rPr>
        <w:t>__ DE _____ DEL _____</w:t>
      </w:r>
      <w:r w:rsidRPr="00B6541E">
        <w:rPr>
          <w:rFonts w:ascii="Montserrat Medium" w:eastAsia="Calibri" w:hAnsi="Montserrat Medium" w:cs="Arial"/>
          <w:sz w:val="18"/>
          <w:szCs w:val="18"/>
          <w:lang w:val="es-MX"/>
        </w:rPr>
        <w:t xml:space="preserve">, PASADA ANTE LA FE DEL LICENCIADO </w:t>
      </w:r>
      <w:r w:rsidRPr="00B6541E">
        <w:rPr>
          <w:rFonts w:ascii="Montserrat Medium" w:eastAsia="Calibri" w:hAnsi="Montserrat Medium" w:cs="Arial"/>
          <w:b/>
          <w:sz w:val="18"/>
          <w:szCs w:val="18"/>
          <w:lang w:val="es-MX"/>
        </w:rPr>
        <w:t>__________________________</w:t>
      </w:r>
      <w:r w:rsidRPr="00B6541E">
        <w:rPr>
          <w:rFonts w:ascii="Montserrat Medium" w:eastAsia="Calibri" w:hAnsi="Montserrat Medium" w:cs="Arial"/>
          <w:sz w:val="18"/>
          <w:szCs w:val="18"/>
          <w:lang w:val="es-MX"/>
        </w:rPr>
        <w:t xml:space="preserve">, NOTARIO PÚBLICO  NÚMERO </w:t>
      </w:r>
      <w:r w:rsidRPr="00B6541E">
        <w:rPr>
          <w:rFonts w:ascii="Montserrat Medium" w:eastAsia="Calibri" w:hAnsi="Montserrat Medium" w:cs="Arial"/>
          <w:b/>
          <w:sz w:val="18"/>
          <w:szCs w:val="18"/>
          <w:lang w:val="es-MX"/>
        </w:rPr>
        <w:t>__</w:t>
      </w:r>
      <w:r w:rsidRPr="00B6541E">
        <w:rPr>
          <w:rFonts w:ascii="Montserrat Medium" w:eastAsia="Calibri" w:hAnsi="Montserrat Medium" w:cs="Arial"/>
          <w:sz w:val="18"/>
          <w:szCs w:val="18"/>
          <w:lang w:val="es-MX"/>
        </w:rPr>
        <w:t xml:space="preserve">, DE LA CIUDAD DE </w:t>
      </w:r>
      <w:r w:rsidRPr="00B6541E">
        <w:rPr>
          <w:rFonts w:ascii="Montserrat Medium" w:eastAsia="Calibri" w:hAnsi="Montserrat Medium" w:cs="Arial"/>
          <w:b/>
          <w:sz w:val="18"/>
          <w:szCs w:val="18"/>
          <w:lang w:val="es-MX"/>
        </w:rPr>
        <w:t>_______________</w:t>
      </w:r>
      <w:r w:rsidRPr="00B6541E">
        <w:rPr>
          <w:rFonts w:ascii="Montserrat Medium" w:eastAsia="Calibri" w:hAnsi="Montserrat Medium" w:cs="Arial"/>
          <w:sz w:val="18"/>
          <w:szCs w:val="18"/>
          <w:lang w:val="es-MX"/>
        </w:rPr>
        <w:t>, Y MANIFIESTA BAJO PROTESTA DE DECIR VERDAD, QUE LAS FACULTADES QUE LE FUERON CONFERIDAS NO LE HAN SIDO REVOCADAS, MODIFICADAS NI RESTRINGIDAS EN FORMA ALGUNA.</w:t>
      </w:r>
    </w:p>
    <w:p w14:paraId="67E08F37" w14:textId="77777777" w:rsidR="002C5BE8" w:rsidRPr="00B6541E" w:rsidRDefault="002C5BE8" w:rsidP="002C5BE8">
      <w:pPr>
        <w:numPr>
          <w:ilvl w:val="12"/>
          <w:numId w:val="0"/>
        </w:numPr>
        <w:tabs>
          <w:tab w:val="left" w:pos="567"/>
        </w:tabs>
        <w:spacing w:after="200" w:line="276" w:lineRule="auto"/>
        <w:ind w:left="705" w:right="-93" w:hanging="525"/>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II.3.</w:t>
      </w:r>
      <w:r w:rsidRPr="00B6541E">
        <w:rPr>
          <w:rFonts w:ascii="Montserrat Medium" w:eastAsia="Calibri" w:hAnsi="Montserrat Medium" w:cs="Arial"/>
          <w:sz w:val="18"/>
          <w:szCs w:val="18"/>
          <w:lang w:val="es-MX"/>
        </w:rPr>
        <w:t xml:space="preserve">     DE ACUERDO CON SUS ESTATUTOS, SU OBJETO SOCIAL CONSISTE ENTRE OTRAS ACTIVIDADES, ________________________________________________.</w:t>
      </w:r>
    </w:p>
    <w:p w14:paraId="2CE3298B" w14:textId="77777777" w:rsidR="002C5BE8" w:rsidRPr="00B6541E" w:rsidRDefault="002C5BE8" w:rsidP="002C5BE8">
      <w:pPr>
        <w:numPr>
          <w:ilvl w:val="12"/>
          <w:numId w:val="0"/>
        </w:numPr>
        <w:spacing w:after="200" w:line="276" w:lineRule="auto"/>
        <w:ind w:left="720" w:right="-93" w:hanging="540"/>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II.4.</w:t>
      </w:r>
      <w:r w:rsidRPr="00B6541E">
        <w:rPr>
          <w:rFonts w:ascii="Montserrat Medium" w:eastAsia="Calibri" w:hAnsi="Montserrat Medium" w:cs="Arial"/>
          <w:sz w:val="18"/>
          <w:szCs w:val="18"/>
          <w:lang w:val="es-MX"/>
        </w:rPr>
        <w:t xml:space="preserve">  RESPECTO A SUS REGISTROS DECLARA: QUE SU REGISTRO FEDERAL DE CONTRIBUYENTES ES EL NÚMERO </w:t>
      </w:r>
      <w:r w:rsidRPr="00B6541E">
        <w:rPr>
          <w:rFonts w:ascii="Montserrat Medium" w:eastAsia="Calibri" w:hAnsi="Montserrat Medium" w:cs="Arial"/>
          <w:b/>
          <w:sz w:val="18"/>
          <w:szCs w:val="18"/>
          <w:lang w:val="es-MX"/>
        </w:rPr>
        <w:t>________________</w:t>
      </w:r>
      <w:r w:rsidRPr="00B6541E">
        <w:rPr>
          <w:rFonts w:ascii="Montserrat Medium" w:eastAsia="Calibri" w:hAnsi="Montserrat Medium" w:cs="Arial"/>
          <w:sz w:val="18"/>
          <w:szCs w:val="18"/>
          <w:lang w:val="es-MX"/>
        </w:rPr>
        <w:t xml:space="preserve">;  ASIMISMO, CUENTA CON REGISTRO PATRONAL NÚMERO </w:t>
      </w:r>
      <w:r w:rsidRPr="00B6541E">
        <w:rPr>
          <w:rFonts w:ascii="Montserrat Medium" w:eastAsia="Calibri" w:hAnsi="Montserrat Medium" w:cs="Arial"/>
          <w:b/>
          <w:sz w:val="18"/>
          <w:szCs w:val="18"/>
          <w:lang w:val="es-MX"/>
        </w:rPr>
        <w:t>_______________.</w:t>
      </w:r>
    </w:p>
    <w:p w14:paraId="21BD76F1" w14:textId="77777777" w:rsidR="002C5BE8" w:rsidRPr="00B6541E" w:rsidRDefault="002C5BE8" w:rsidP="002C5BE8">
      <w:pPr>
        <w:spacing w:after="200" w:line="276" w:lineRule="auto"/>
        <w:ind w:left="709" w:hanging="567"/>
        <w:jc w:val="both"/>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 xml:space="preserve">II.5.  </w:t>
      </w:r>
      <w:r w:rsidRPr="00B6541E">
        <w:rPr>
          <w:rFonts w:ascii="Montserrat Medium" w:eastAsia="Calibri" w:hAnsi="Montserrat Medium" w:cs="Arial"/>
          <w:bCs/>
          <w:sz w:val="18"/>
          <w:szCs w:val="18"/>
          <w:lang w:val="es-MX"/>
        </w:rPr>
        <w:t>MANIFIESTA BAJO PROTESTA DE DECIR VERDAD, NO ENCONTRARSE EN LOS SUPUESTOS DE LOS ARTÍCULOS 50 Y 60, DE LA LEY DE ADQUISICIONES, ARRENDAMIENTOS Y SERVICIOS DEL SECTOR PÚBLICO</w:t>
      </w:r>
      <w:r w:rsidRPr="00B6541E">
        <w:rPr>
          <w:rFonts w:ascii="Montserrat Medium" w:eastAsia="Calibri" w:hAnsi="Montserrat Medium" w:cs="Arial"/>
          <w:b/>
          <w:bCs/>
          <w:sz w:val="18"/>
          <w:szCs w:val="18"/>
          <w:lang w:val="es-MX"/>
        </w:rPr>
        <w:t>.</w:t>
      </w:r>
    </w:p>
    <w:p w14:paraId="7C88ACED" w14:textId="77777777" w:rsidR="00DD6119" w:rsidRDefault="002C5BE8" w:rsidP="002C5BE8">
      <w:pPr>
        <w:spacing w:after="200" w:line="276" w:lineRule="auto"/>
        <w:ind w:left="709" w:hanging="567"/>
        <w:jc w:val="both"/>
        <w:rPr>
          <w:rFonts w:ascii="Montserrat" w:eastAsia="Calibri" w:hAnsi="Montserrat" w:cs="Arial"/>
          <w:bCs/>
          <w:sz w:val="18"/>
          <w:szCs w:val="18"/>
          <w:lang w:val="es-MX"/>
        </w:rPr>
      </w:pPr>
      <w:r w:rsidRPr="00B6541E">
        <w:rPr>
          <w:rFonts w:ascii="Montserrat Medium" w:eastAsia="Calibri" w:hAnsi="Montserrat Medium" w:cs="Arial"/>
          <w:b/>
          <w:bCs/>
          <w:sz w:val="18"/>
          <w:szCs w:val="18"/>
          <w:lang w:val="es-MX"/>
        </w:rPr>
        <w:t xml:space="preserve">II.6. </w:t>
      </w:r>
      <w:r w:rsidRPr="00B6541E">
        <w:rPr>
          <w:rFonts w:ascii="Montserrat Medium" w:eastAsia="Calibri" w:hAnsi="Montserrat Medium" w:cs="Arial"/>
          <w:sz w:val="18"/>
          <w:szCs w:val="18"/>
          <w:lang w:val="es-MX"/>
        </w:rPr>
        <w:t>“</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w:t>
      </w:r>
      <w:r w:rsidRPr="00656340">
        <w:rPr>
          <w:rFonts w:ascii="Montserrat Medium" w:eastAsia="Calibri" w:hAnsi="Montserrat Medium" w:cs="Arial"/>
          <w:sz w:val="18"/>
          <w:szCs w:val="18"/>
          <w:lang w:val="es-MX"/>
        </w:rPr>
        <w:t xml:space="preserve">UE RESULTE GANADOR Y CUYO MONTO DEL CONTRATO SEA SUPERIOR A $300,000.00, SIN INCLUIR EL IMPUESTO AL VALOR AGREGADO (IVA); PREFERENTEMENTE DENTRO DE LOS TRES DÍAS HÁBILES POSTERIORES A LA FECHA EN QUE SE TENGA CONOCIMIENTO DEL FALLO O ADJUDICACIÓN DEL CONTRATO, DEBERÁ REALIZAR LA SOLICITUD DE OPINIÓN ANTE EL SISTEMA DE ADMINISTRACIÓN TRIBUTARIA (SAT), </w:t>
      </w:r>
      <w:r w:rsidR="00DD6119" w:rsidRPr="00C1269F">
        <w:rPr>
          <w:rFonts w:ascii="Montserrat" w:eastAsia="Calibri" w:hAnsi="Montserrat" w:cs="Arial"/>
          <w:sz w:val="18"/>
          <w:szCs w:val="18"/>
          <w:lang w:val="es-MX"/>
        </w:rPr>
        <w:t>RELACIONADA CON EL CUMPLIMIENTO DE SUS OBLIGACIONES FISCALES EN LOS TÉRMINOS QUE ESTABLECE LA REGLA 2.1.</w:t>
      </w:r>
      <w:r w:rsidR="00DD6119">
        <w:rPr>
          <w:rFonts w:ascii="Montserrat" w:eastAsia="Calibri" w:hAnsi="Montserrat" w:cs="Arial"/>
          <w:sz w:val="18"/>
          <w:szCs w:val="18"/>
          <w:lang w:val="es-MX"/>
        </w:rPr>
        <w:t>28</w:t>
      </w:r>
      <w:r w:rsidR="00DD6119" w:rsidRPr="00C1269F">
        <w:rPr>
          <w:rFonts w:ascii="Montserrat" w:eastAsia="Calibri" w:hAnsi="Montserrat" w:cs="Arial"/>
          <w:sz w:val="18"/>
          <w:szCs w:val="18"/>
          <w:lang w:val="es-MX"/>
        </w:rPr>
        <w:t xml:space="preserve"> DE LA RESOLUCIÓN MISCELÁNEA FISCAL P</w:t>
      </w:r>
      <w:r w:rsidR="00DD6119">
        <w:rPr>
          <w:rFonts w:ascii="Montserrat" w:eastAsia="Calibri" w:hAnsi="Montserrat" w:cs="Arial"/>
          <w:sz w:val="18"/>
          <w:szCs w:val="18"/>
          <w:lang w:val="es-MX"/>
        </w:rPr>
        <w:t>ARA 2024</w:t>
      </w:r>
      <w:r w:rsidR="00DD6119" w:rsidRPr="00C1269F">
        <w:rPr>
          <w:rFonts w:ascii="Montserrat" w:eastAsia="Calibri" w:hAnsi="Montserrat" w:cs="Arial"/>
          <w:sz w:val="18"/>
          <w:szCs w:val="18"/>
          <w:lang w:val="es-MX"/>
        </w:rPr>
        <w:t>, PUBLICADA EN EL DIARIO OFICIAL DE LA FEDERACIÓN (DOF), DE CONFORMIDAD CON LO PREVISTO EN EL ARTÍCULO 32D, DEL CÓDIGO FISCAL DE LA FEDERACIÓN</w:t>
      </w:r>
      <w:r w:rsidR="00DD6119" w:rsidRPr="00C1269F">
        <w:rPr>
          <w:rFonts w:ascii="Montserrat" w:eastAsia="Calibri" w:hAnsi="Montserrat" w:cs="Arial"/>
          <w:bCs/>
          <w:sz w:val="18"/>
          <w:szCs w:val="18"/>
          <w:lang w:val="es-MX"/>
        </w:rPr>
        <w:t>.</w:t>
      </w:r>
    </w:p>
    <w:p w14:paraId="225EF4D7" w14:textId="77777777" w:rsidR="002C5BE8" w:rsidRPr="00B6541E" w:rsidRDefault="002C5BE8" w:rsidP="002C5BE8">
      <w:pPr>
        <w:spacing w:after="200" w:line="276" w:lineRule="auto"/>
        <w:ind w:left="709" w:hanging="567"/>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lastRenderedPageBreak/>
        <w:t xml:space="preserve">II.7.  </w:t>
      </w:r>
      <w:r w:rsidRPr="00B6541E">
        <w:rPr>
          <w:rFonts w:ascii="Montserrat Medium" w:eastAsia="Calibri" w:hAnsi="Montserrat Medium" w:cs="Arial"/>
          <w:sz w:val="18"/>
          <w:szCs w:val="18"/>
          <w:lang w:val="es-MX"/>
        </w:rPr>
        <w:t xml:space="preserve">MANIFIESTA BAJO PROTESTA DE DECIR VERDAD, QUE DISPONE DE LA ORGANIZACIÓN, EXPERIENCIA, ELEMENTOS TÉCNICOS, HUMANOS Y ECONÓMICOS NECESARIOS, ASÍ COMO CON LA CAPACIDAD SUFICIENTE PARA SATISFACER DE MANERA EFICIENTE Y ADECUADA LAS NECESIDADES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w:t>
      </w:r>
    </w:p>
    <w:p w14:paraId="2FE38F95" w14:textId="77777777" w:rsidR="002C5BE8" w:rsidRPr="00B6541E" w:rsidRDefault="002C5BE8" w:rsidP="002C5BE8">
      <w:pPr>
        <w:numPr>
          <w:ilvl w:val="12"/>
          <w:numId w:val="0"/>
        </w:numPr>
        <w:spacing w:after="200" w:line="276" w:lineRule="auto"/>
        <w:ind w:left="709" w:right="-93" w:hanging="56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MANIFIESTA QUE SE ENCUENTRA VIGENTE CON LA INSCRIPCIÓN DE SUS TRABAJADORES EN EL RÉGIMEN OBLIGATORIO DEL SEGURO SOCIAL  ASÍ  COMO CON EL PAGO DE LAS CUOTAS OBRERO PATRONALES A QUE HAYA A LUGAR, CONFORME A LO DISPUESTO EN LA LEY DEL SEGURO SOCIAL.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PODRÁ VERIFICAR EN CUALQUIER MOMENTO EL CUMPLIMIENTO DE DICHA OBLIGACIÓN.</w:t>
      </w:r>
    </w:p>
    <w:p w14:paraId="480818CD" w14:textId="77777777" w:rsidR="002C5BE8" w:rsidRPr="00B6541E" w:rsidRDefault="002C5BE8" w:rsidP="002C5BE8">
      <w:pPr>
        <w:spacing w:after="200" w:line="276" w:lineRule="auto"/>
        <w:ind w:left="709" w:hanging="567"/>
        <w:jc w:val="both"/>
        <w:rPr>
          <w:rFonts w:ascii="Montserrat Medium" w:eastAsia="Calibri" w:hAnsi="Montserrat Medium" w:cs="Arial"/>
          <w:bCs/>
          <w:sz w:val="18"/>
          <w:szCs w:val="18"/>
          <w:lang w:val="es-MX"/>
        </w:rPr>
      </w:pP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DECLARA QUE EN CASO DE INCUMPLIMIENTO EN SUS OBLIGACIONES EN MATERIA DE SEGURIDAD SOCIAL, SOLICITA SE APLIQUEN LOS RECURSOS DERIVADOS DEL CONTRATO CONTRA LOS ADEUDOS QUE, EN SU CASO, TUVIERA A FAVOR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w:t>
      </w:r>
    </w:p>
    <w:p w14:paraId="79AC49DC" w14:textId="77777777" w:rsidR="002C5BE8" w:rsidRPr="00B6541E" w:rsidRDefault="002C5BE8" w:rsidP="002C5BE8">
      <w:pPr>
        <w:spacing w:after="200" w:line="276" w:lineRule="auto"/>
        <w:ind w:left="709" w:hanging="567"/>
        <w:jc w:val="both"/>
        <w:rPr>
          <w:rFonts w:ascii="Montserrat Medium" w:eastAsia="Calibri" w:hAnsi="Montserrat Medium" w:cs="Arial"/>
          <w:sz w:val="18"/>
          <w:szCs w:val="18"/>
          <w:lang w:val="pt-PT"/>
        </w:rPr>
      </w:pPr>
      <w:r w:rsidRPr="00B6541E">
        <w:rPr>
          <w:rFonts w:ascii="Montserrat Medium" w:eastAsia="Calibri" w:hAnsi="Montserrat Medium" w:cs="Arial"/>
          <w:b/>
          <w:bCs/>
          <w:sz w:val="18"/>
          <w:szCs w:val="18"/>
          <w:lang w:val="es-MX"/>
        </w:rPr>
        <w:t xml:space="preserve">II.8.    </w:t>
      </w:r>
      <w:r w:rsidRPr="00B6541E">
        <w:rPr>
          <w:rFonts w:ascii="Montserrat Medium" w:eastAsia="Calibri" w:hAnsi="Montserrat Medium" w:cs="Arial"/>
          <w:sz w:val="18"/>
          <w:szCs w:val="18"/>
          <w:lang w:val="es-MX"/>
        </w:rPr>
        <w:t xml:space="preserve">SEÑALA COMO DOMICILIO PARA TODOS LOS EFECTOS DE ESTE ACTO JURÍDICO, EL UBICADO EN LA CALLE </w:t>
      </w:r>
      <w:r w:rsidRPr="00B6541E">
        <w:rPr>
          <w:rFonts w:ascii="Montserrat Medium" w:eastAsia="Arial" w:hAnsi="Montserrat Medium" w:cs="Arial"/>
          <w:sz w:val="18"/>
          <w:szCs w:val="18"/>
          <w:lang w:val="es-MX"/>
        </w:rPr>
        <w:t>______________________________________________________</w:t>
      </w:r>
      <w:r w:rsidR="00EF7D4F">
        <w:rPr>
          <w:rFonts w:ascii="Montserrat Medium" w:eastAsia="Arial" w:hAnsi="Montserrat Medium" w:cs="Arial"/>
          <w:sz w:val="18"/>
          <w:szCs w:val="18"/>
          <w:lang w:val="es-MX"/>
        </w:rPr>
        <w:t>____________________________</w:t>
      </w:r>
    </w:p>
    <w:p w14:paraId="619A7182" w14:textId="77777777" w:rsidR="002C5BE8" w:rsidRPr="00B6541E" w:rsidRDefault="002C5BE8" w:rsidP="002C5BE8">
      <w:pPr>
        <w:tabs>
          <w:tab w:val="left" w:pos="142"/>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HECHAS LAS DECLARACIONES ANTERIORES, LAS PARTES CONVIENEN EN OTORGAR EL PRESENTE CONTRATO, DE CONFORMIDAD CON LAS SIGUIENTES:</w:t>
      </w:r>
    </w:p>
    <w:p w14:paraId="7D017A57" w14:textId="77777777" w:rsidR="002C5BE8" w:rsidRPr="00B6541E" w:rsidRDefault="002C5BE8" w:rsidP="002C5BE8">
      <w:pPr>
        <w:keepNext/>
        <w:keepLines/>
        <w:spacing w:line="276" w:lineRule="auto"/>
        <w:ind w:left="1584" w:right="-91" w:hanging="1584"/>
        <w:jc w:val="center"/>
        <w:outlineLvl w:val="8"/>
        <w:rPr>
          <w:rFonts w:ascii="Montserrat Medium" w:eastAsia="Times New Roman" w:hAnsi="Montserrat Medium" w:cs="Times New Roman"/>
          <w:b/>
          <w:iCs/>
          <w:color w:val="404040"/>
          <w:sz w:val="20"/>
          <w:szCs w:val="20"/>
          <w:lang w:val="es-MX" w:eastAsia="es-MX"/>
        </w:rPr>
      </w:pPr>
      <w:r w:rsidRPr="00B6541E">
        <w:rPr>
          <w:rFonts w:ascii="Montserrat Medium" w:eastAsia="Times New Roman" w:hAnsi="Montserrat Medium" w:cs="Times New Roman"/>
          <w:b/>
          <w:iCs/>
          <w:color w:val="404040"/>
          <w:sz w:val="20"/>
          <w:szCs w:val="20"/>
          <w:lang w:val="es-MX" w:eastAsia="es-MX"/>
        </w:rPr>
        <w:t>C L Á U S U L A S</w:t>
      </w:r>
    </w:p>
    <w:p w14:paraId="3CBF4DF2" w14:textId="77777777" w:rsidR="002C5BE8" w:rsidRPr="00B6541E" w:rsidRDefault="002C5BE8" w:rsidP="002C5BE8">
      <w:pPr>
        <w:tabs>
          <w:tab w:val="left" w:pos="-142"/>
          <w:tab w:val="left" w:pos="993"/>
        </w:tabs>
        <w:spacing w:after="200" w:line="276" w:lineRule="auto"/>
        <w:ind w:right="-93"/>
        <w:jc w:val="both"/>
        <w:rPr>
          <w:rFonts w:ascii="Montserrat Medium" w:eastAsia="Calibri" w:hAnsi="Montserrat Medium" w:cs="Arial"/>
          <w:b/>
          <w:sz w:val="4"/>
          <w:szCs w:val="4"/>
          <w:lang w:val="es-MX"/>
        </w:rPr>
      </w:pPr>
    </w:p>
    <w:p w14:paraId="121E1DF3" w14:textId="224DDDEA" w:rsidR="002C5BE8" w:rsidRPr="00B6541E" w:rsidRDefault="002C5BE8" w:rsidP="002C5BE8">
      <w:pPr>
        <w:tabs>
          <w:tab w:val="left" w:pos="-142"/>
          <w:tab w:val="left" w:pos="993"/>
        </w:tabs>
        <w:spacing w:after="200" w:line="276" w:lineRule="auto"/>
        <w:ind w:right="-93"/>
        <w:jc w:val="both"/>
        <w:rPr>
          <w:rFonts w:ascii="Montserrat Medium" w:eastAsia="Calibri" w:hAnsi="Montserrat Medium" w:cs="Arial"/>
          <w:i/>
          <w:sz w:val="18"/>
          <w:szCs w:val="18"/>
          <w:lang w:val="es-MX"/>
        </w:rPr>
      </w:pPr>
      <w:r w:rsidRPr="00B6541E">
        <w:rPr>
          <w:rFonts w:ascii="Montserrat Medium" w:eastAsia="Calibri" w:hAnsi="Montserrat Medium" w:cs="Arial"/>
          <w:b/>
          <w:sz w:val="18"/>
          <w:szCs w:val="18"/>
          <w:lang w:val="es-MX"/>
        </w:rPr>
        <w:t>PRIMERA.- OBJETO DEL CONTRATO.- “EL INSTITUTO”</w:t>
      </w:r>
      <w:r w:rsidRPr="00B6541E">
        <w:rPr>
          <w:rFonts w:ascii="Montserrat Medium" w:eastAsia="Calibri" w:hAnsi="Montserrat Medium" w:cs="Arial"/>
          <w:sz w:val="18"/>
          <w:szCs w:val="18"/>
          <w:lang w:val="es-MX"/>
        </w:rPr>
        <w:t xml:space="preserve"> SE OBLIGA A ADQUIRIR DE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Y ÉSTE SE OBLIGA A PRESTAR EL </w:t>
      </w:r>
      <w:r w:rsidRPr="00B6541E">
        <w:rPr>
          <w:rFonts w:ascii="Montserrat Medium" w:eastAsia="Calibri" w:hAnsi="Montserrat Medium" w:cs="Arial"/>
          <w:bCs/>
          <w:sz w:val="18"/>
          <w:szCs w:val="18"/>
          <w:lang w:val="es-MX"/>
        </w:rPr>
        <w:t xml:space="preserve">SERVICIO </w:t>
      </w:r>
      <w:r w:rsidRPr="00B6541E">
        <w:rPr>
          <w:rFonts w:ascii="Montserrat Medium" w:eastAsia="Calibri" w:hAnsi="Montserrat Medium" w:cs="Arial"/>
          <w:sz w:val="18"/>
          <w:szCs w:val="18"/>
          <w:lang w:val="es-MX"/>
        </w:rPr>
        <w:t xml:space="preserve">DE </w:t>
      </w:r>
      <w:r w:rsidR="009C53D2">
        <w:rPr>
          <w:rFonts w:ascii="Montserrat Medium" w:eastAsia="Calibri" w:hAnsi="Montserrat Medium" w:cs="Arial"/>
          <w:b/>
          <w:bCs/>
          <w:sz w:val="18"/>
          <w:szCs w:val="18"/>
          <w:lang w:val="es-MX"/>
        </w:rPr>
        <w:t xml:space="preserve">SUMINISTRO DE REFACCIONES Y MATERIALES DE ELECTRICIDAD </w:t>
      </w:r>
      <w:r w:rsidR="00D12E46">
        <w:rPr>
          <w:rFonts w:ascii="Montserrat Medium" w:eastAsia="Calibri" w:hAnsi="Montserrat Medium" w:cs="Arial"/>
          <w:b/>
          <w:bCs/>
          <w:sz w:val="18"/>
          <w:szCs w:val="18"/>
          <w:lang w:val="es-MX"/>
        </w:rPr>
        <w:t>PARA LAS UNIDADES MÉDICAS, ADMINISTRATIVAS, HOSPITALARIAS Y DE SERVICIOS DEL ÓRGANO DE OPERACIÓN ADMINISTRATIVA DESCONCENTRADA REGIONAL NUEVO LEÓN, PARA EL EJERCICIO 2025.</w:t>
      </w:r>
      <w:r>
        <w:rPr>
          <w:rFonts w:ascii="Montserrat Medium" w:eastAsia="Calibri" w:hAnsi="Montserrat Medium" w:cs="Arial"/>
          <w:b/>
          <w:bCs/>
          <w:sz w:val="18"/>
          <w:szCs w:val="18"/>
          <w:lang w:val="es-MX"/>
        </w:rPr>
        <w:t xml:space="preserve"> </w:t>
      </w:r>
      <w:r w:rsidRPr="00B6541E">
        <w:rPr>
          <w:rFonts w:ascii="Montserrat Medium" w:eastAsia="Calibri" w:hAnsi="Montserrat Medium" w:cs="Arial"/>
          <w:sz w:val="18"/>
          <w:szCs w:val="18"/>
          <w:lang w:val="es-MX"/>
        </w:rPr>
        <w:t xml:space="preserve">, CAMPUS MONTERREY, PARA EL PERÍODO DEL </w:t>
      </w:r>
      <w:r w:rsidR="009C53D2">
        <w:rPr>
          <w:rFonts w:ascii="Montserrat Medium" w:eastAsia="Calibri" w:hAnsi="Montserrat Medium" w:cs="Arial"/>
          <w:sz w:val="18"/>
          <w:szCs w:val="18"/>
          <w:lang w:val="es-MX"/>
        </w:rPr>
        <w:t>01 DE ENERO</w:t>
      </w:r>
      <w:r>
        <w:rPr>
          <w:rFonts w:ascii="Montserrat Medium" w:eastAsia="Calibri" w:hAnsi="Montserrat Medium" w:cs="Arial"/>
          <w:sz w:val="18"/>
          <w:szCs w:val="18"/>
          <w:lang w:val="es-MX"/>
        </w:rPr>
        <w:t xml:space="preserve"> AL 31 DE DICIEMBRE DEL </w:t>
      </w:r>
      <w:r w:rsidR="00DD6119">
        <w:rPr>
          <w:rFonts w:ascii="Montserrat Medium" w:eastAsia="Calibri" w:hAnsi="Montserrat Medium" w:cs="Arial"/>
          <w:sz w:val="18"/>
          <w:szCs w:val="18"/>
          <w:lang w:val="es-MX"/>
        </w:rPr>
        <w:t>2024</w:t>
      </w:r>
      <w:r w:rsidRPr="00B6541E">
        <w:rPr>
          <w:rFonts w:ascii="Montserrat Medium" w:eastAsia="Calibri" w:hAnsi="Montserrat Medium" w:cs="Arial"/>
          <w:sz w:val="18"/>
          <w:szCs w:val="18"/>
          <w:lang w:val="es-MX"/>
        </w:rPr>
        <w:t xml:space="preserve"> CUYAS CARACTERÍSTICAS, ESPECIFICACIONES Y CANTIDADES SE DESCRIBEN EN EL </w:t>
      </w:r>
      <w:r w:rsidRPr="00B6541E">
        <w:rPr>
          <w:rFonts w:ascii="Montserrat Medium" w:eastAsia="Calibri" w:hAnsi="Montserrat Medium" w:cs="Arial"/>
          <w:b/>
          <w:sz w:val="18"/>
          <w:szCs w:val="18"/>
          <w:lang w:val="es-MX"/>
        </w:rPr>
        <w:t>ANEXO 1 (UNO)</w:t>
      </w:r>
      <w:r w:rsidRPr="00B6541E">
        <w:rPr>
          <w:rFonts w:ascii="Montserrat Medium" w:eastAsia="Calibri" w:hAnsi="Montserrat Medium" w:cs="Arial"/>
          <w:sz w:val="18"/>
          <w:szCs w:val="18"/>
          <w:lang w:val="es-MX"/>
        </w:rPr>
        <w:t xml:space="preserve">. </w:t>
      </w:r>
    </w:p>
    <w:p w14:paraId="286FAF5F" w14:textId="77777777" w:rsidR="002C5BE8" w:rsidRPr="00B6541E" w:rsidRDefault="002C5BE8" w:rsidP="002C5BE8">
      <w:pPr>
        <w:tabs>
          <w:tab w:val="left" w:pos="-1701"/>
          <w:tab w:val="left" w:pos="-142"/>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SEGUNDA- IMPORTE DEL CONTRATO.- “EL INSTITUTO”</w:t>
      </w:r>
      <w:r w:rsidRPr="00B6541E">
        <w:rPr>
          <w:rFonts w:ascii="Montserrat Medium" w:eastAsia="Calibri" w:hAnsi="Montserrat Medium" w:cs="Arial"/>
          <w:sz w:val="18"/>
          <w:szCs w:val="18"/>
          <w:lang w:val="es-MX"/>
        </w:rPr>
        <w:t xml:space="preserve"> CUENTA CON UN PRESUPUESTO MÍNIMO COMO COMPROMISO DE PAGO POR EL SERVICIO OBJETO DEL PRESENTE INSTRUMENTO JURÍDICO, POR UN IMPORTE DE </w:t>
      </w:r>
      <w:r w:rsidRPr="00B6541E">
        <w:rPr>
          <w:rFonts w:ascii="Montserrat Medium" w:eastAsia="Calibri" w:hAnsi="Montserrat Medium" w:cs="Arial"/>
          <w:b/>
          <w:sz w:val="18"/>
          <w:szCs w:val="18"/>
          <w:lang w:val="es-MX"/>
        </w:rPr>
        <w:t xml:space="preserve">$ _____________.00 (_________________________________________________ PESOS 00/100 M.N.) </w:t>
      </w:r>
      <w:r w:rsidRPr="00B6541E">
        <w:rPr>
          <w:rFonts w:ascii="Montserrat Medium" w:eastAsia="Calibri" w:hAnsi="Montserrat Medium" w:cs="Arial"/>
          <w:sz w:val="18"/>
          <w:szCs w:val="18"/>
          <w:lang w:val="es-MX"/>
        </w:rPr>
        <w:t xml:space="preserve">MAS </w:t>
      </w:r>
      <w:r w:rsidRPr="00B6541E">
        <w:rPr>
          <w:rFonts w:ascii="Montserrat Medium" w:eastAsia="Calibri" w:hAnsi="Montserrat Medium" w:cs="Arial"/>
          <w:bCs/>
          <w:sz w:val="18"/>
          <w:szCs w:val="18"/>
          <w:lang w:val="es-MX"/>
        </w:rPr>
        <w:t>EL IMPUESTO AL VALOR AGREGADO (I.V.A.)</w:t>
      </w:r>
      <w:r w:rsidRPr="00B6541E">
        <w:rPr>
          <w:rFonts w:ascii="Montserrat Medium" w:eastAsia="Calibri" w:hAnsi="Montserrat Medium" w:cs="Arial"/>
          <w:sz w:val="18"/>
          <w:szCs w:val="18"/>
          <w:lang w:val="es-MX"/>
        </w:rPr>
        <w:t xml:space="preserve"> Y UN PRESUPUESTO MÁXIMO SUSCEPTIBLE DE SER EJERCIDO POR LA CANTIDAD DE </w:t>
      </w:r>
      <w:r w:rsidRPr="00B6541E">
        <w:rPr>
          <w:rFonts w:ascii="Montserrat Medium" w:eastAsia="Calibri" w:hAnsi="Montserrat Medium" w:cs="Arial"/>
          <w:b/>
          <w:sz w:val="18"/>
          <w:szCs w:val="18"/>
          <w:lang w:val="es-MX"/>
        </w:rPr>
        <w:t xml:space="preserve">$  _____________.00 (_________________________________________________ PESOS 00/100 M.N.) </w:t>
      </w:r>
      <w:r w:rsidRPr="00B6541E">
        <w:rPr>
          <w:rFonts w:ascii="Montserrat Medium" w:eastAsia="Calibri" w:hAnsi="Montserrat Medium" w:cs="Arial"/>
          <w:sz w:val="18"/>
          <w:szCs w:val="18"/>
          <w:lang w:val="es-MX"/>
        </w:rPr>
        <w:t xml:space="preserve">MAS </w:t>
      </w:r>
      <w:r w:rsidRPr="00B6541E">
        <w:rPr>
          <w:rFonts w:ascii="Montserrat Medium" w:eastAsia="Calibri" w:hAnsi="Montserrat Medium" w:cs="Arial"/>
          <w:bCs/>
          <w:sz w:val="18"/>
          <w:szCs w:val="18"/>
          <w:lang w:val="es-MX"/>
        </w:rPr>
        <w:t xml:space="preserve">EL IMPUESTO AL VALOR AGREGADO (I.V.A.), DE CONFORMIDAD CON LOS PRECIOS UNITARIOS QUE SE RELACIONAN EN EL </w:t>
      </w:r>
      <w:r w:rsidRPr="00B6541E">
        <w:rPr>
          <w:rFonts w:ascii="Montserrat Medium" w:eastAsia="Calibri" w:hAnsi="Montserrat Medium" w:cs="Arial"/>
          <w:b/>
          <w:bCs/>
          <w:sz w:val="18"/>
          <w:szCs w:val="18"/>
          <w:lang w:val="es-MX"/>
        </w:rPr>
        <w:t>ANEXO 1 (UNO)</w:t>
      </w:r>
      <w:r w:rsidRPr="00B6541E">
        <w:rPr>
          <w:rFonts w:ascii="Montserrat Medium" w:eastAsia="Calibri" w:hAnsi="Montserrat Medium" w:cs="Arial"/>
          <w:bCs/>
          <w:sz w:val="18"/>
          <w:szCs w:val="18"/>
          <w:lang w:val="es-MX"/>
        </w:rPr>
        <w:t>.</w:t>
      </w:r>
    </w:p>
    <w:p w14:paraId="5FA79CE9" w14:textId="77777777" w:rsidR="002C5BE8" w:rsidRPr="00B6541E" w:rsidRDefault="002C5BE8" w:rsidP="002C5BE8">
      <w:pPr>
        <w:tabs>
          <w:tab w:val="left" w:pos="-1701"/>
          <w:tab w:val="left" w:pos="-142"/>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LAS PARTES CONVIENEN QUE EL PRESENTE CONTRATO SE CELEBRA BAJO LA MODALIDAD DE PRECIOS FIJOS, POR LO QUE EL MONTO DE LOS MISMOS NO CAMBIARÁ DURANTE LA VIGENCIA DEL MISMO. </w:t>
      </w:r>
    </w:p>
    <w:p w14:paraId="3C3B88D6" w14:textId="77777777" w:rsidR="002C5BE8" w:rsidRPr="00AC7747" w:rsidRDefault="002C5BE8" w:rsidP="002C5BE8">
      <w:pPr>
        <w:tabs>
          <w:tab w:val="left" w:pos="-1701"/>
          <w:tab w:val="left" w:pos="-142"/>
        </w:tabs>
        <w:spacing w:after="200" w:line="276" w:lineRule="auto"/>
        <w:jc w:val="both"/>
        <w:rPr>
          <w:rFonts w:ascii="Montserrat Medium" w:eastAsia="Times New Roman" w:hAnsi="Montserrat Medium" w:cs="Times New Roman"/>
          <w:sz w:val="18"/>
          <w:szCs w:val="18"/>
          <w:lang w:val="es-MX" w:eastAsia="ar-SA"/>
        </w:rPr>
      </w:pP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r w:rsidRPr="00B6541E">
        <w:rPr>
          <w:rFonts w:ascii="Montserrat Medium" w:eastAsia="Times New Roman" w:hAnsi="Montserrat Medium" w:cs="Times New Roman"/>
          <w:b/>
          <w:bCs/>
          <w:color w:val="000000"/>
          <w:sz w:val="18"/>
          <w:szCs w:val="18"/>
          <w:lang w:val="es-MX" w:eastAsia="ar-SA"/>
        </w:rPr>
        <w:t xml:space="preserve">TERCERA.- FORMA DE PAGO.- “EL INSTITUTO” </w:t>
      </w:r>
      <w:r w:rsidRPr="00B6541E">
        <w:rPr>
          <w:rFonts w:ascii="Montserrat Medium" w:eastAsia="Times New Roman" w:hAnsi="Montserrat Medium" w:cs="Times New Roman"/>
          <w:color w:val="000000"/>
          <w:sz w:val="18"/>
          <w:szCs w:val="18"/>
          <w:lang w:val="es-MX" w:eastAsia="ar-SA"/>
        </w:rPr>
        <w:t xml:space="preserve">SE OBLIGA A PAGAR A </w:t>
      </w:r>
      <w:r w:rsidRPr="00B6541E">
        <w:rPr>
          <w:rFonts w:ascii="Montserrat Medium" w:eastAsia="Times New Roman" w:hAnsi="Montserrat Medium" w:cs="Times New Roman"/>
          <w:b/>
          <w:bCs/>
          <w:color w:val="000000"/>
          <w:sz w:val="18"/>
          <w:szCs w:val="18"/>
          <w:lang w:val="es-MX" w:eastAsia="ar-SA"/>
        </w:rPr>
        <w:t>“EL </w:t>
      </w:r>
      <w:r w:rsidRPr="00B6541E">
        <w:rPr>
          <w:rFonts w:ascii="Montserrat Medium" w:eastAsia="Times New Roman" w:hAnsi="Montserrat Medium" w:cs="Times New Roman"/>
          <w:b/>
          <w:bCs/>
          <w:sz w:val="18"/>
          <w:szCs w:val="18"/>
          <w:lang w:val="es-MX" w:eastAsia="ar-SA"/>
        </w:rPr>
        <w:t>PROVEEDOR”</w:t>
      </w:r>
      <w:r w:rsidRPr="00B6541E">
        <w:rPr>
          <w:rFonts w:ascii="Montserrat Medium" w:eastAsia="Times New Roman" w:hAnsi="Montserrat Medium" w:cs="Times New Roman"/>
          <w:sz w:val="18"/>
          <w:szCs w:val="18"/>
          <w:lang w:val="es-MX" w:eastAsia="ar-SA"/>
        </w:rPr>
        <w:t xml:space="preserve">, LA CANTIDAD SEÑALADA EN LA CLÁUSULA INMEDIATA ANTERIOR EN PESOS MEXICANOS, DENTRO DE LOS 20 DÍAS NATURALES POSTERIORES A LA ENTREGA DE LOS SERVICIOS POR PARTE DE </w:t>
      </w:r>
      <w:r w:rsidRPr="00B6541E">
        <w:rPr>
          <w:rFonts w:ascii="Montserrat Medium" w:eastAsia="Times New Roman" w:hAnsi="Montserrat Medium" w:cs="Times New Roman"/>
          <w:b/>
          <w:sz w:val="18"/>
          <w:szCs w:val="18"/>
          <w:lang w:val="es-MX" w:eastAsia="ar-SA"/>
        </w:rPr>
        <w:t>“EL PROVEEDOR</w:t>
      </w:r>
      <w:r w:rsidRPr="00B33033">
        <w:rPr>
          <w:rFonts w:ascii="Montserrat" w:eastAsia="MS Mincho" w:hAnsi="Montserrat" w:cs="Arial"/>
          <w:sz w:val="20"/>
          <w:szCs w:val="16"/>
        </w:rPr>
        <w:t xml:space="preserve"> LA CUAL </w:t>
      </w:r>
      <w:r w:rsidRPr="00AC7747">
        <w:rPr>
          <w:rFonts w:ascii="Montserrat Medium" w:eastAsia="Times New Roman" w:hAnsi="Montserrat Medium" w:cs="Times New Roman"/>
          <w:sz w:val="18"/>
          <w:szCs w:val="18"/>
          <w:lang w:val="es-MX" w:eastAsia="ar-SA"/>
        </w:rPr>
        <w:t xml:space="preserve">DEBERÁ SER ENTREGADA EN EL DEPARTAMENTO DE PRESUPUESTO, CONTABILIDAD Y TRÁMITE DE EROGACIONES, SITIO EN GREGORIO TORRES QUEVEDO NÚMERO 1950 ORIENTE, CENTRO, MONTERREY, NUEVO LEÓN, CÓDIGO POSTAL 64010 DE LUNES A VIERNES DE LAS 08:00 A LAS 13:00 HORAS, UNA VEZ SE CUMPLA CON LA ENTREGA DE LOS SIGUIENTES DOCUMENTOS CONFORME A LA NORMATIVIDAD ACTUAL VIGENTE: </w:t>
      </w:r>
    </w:p>
    <w:p w14:paraId="52FD4CB0" w14:textId="77777777" w:rsidR="002C5BE8" w:rsidRPr="00B33033" w:rsidRDefault="002C5BE8" w:rsidP="002C5BE8">
      <w:pPr>
        <w:tabs>
          <w:tab w:val="left" w:pos="-284"/>
        </w:tabs>
        <w:overflowPunct w:val="0"/>
        <w:autoSpaceDE w:val="0"/>
        <w:ind w:left="-284"/>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w:t>
      </w:r>
    </w:p>
    <w:p w14:paraId="5A73D8B3" w14:textId="77777777" w:rsidR="002C5BE8" w:rsidRPr="00B33033" w:rsidRDefault="002C5BE8" w:rsidP="002C5BE8">
      <w:pPr>
        <w:tabs>
          <w:tab w:val="left" w:pos="-284"/>
        </w:tabs>
        <w:overflowPunct w:val="0"/>
        <w:autoSpaceDE w:val="0"/>
        <w:ind w:left="-284"/>
        <w:jc w:val="both"/>
        <w:textAlignment w:val="baseline"/>
        <w:rPr>
          <w:rFonts w:ascii="Montserrat Medium" w:eastAsia="Times New Roman" w:hAnsi="Montserrat Medium" w:cs="Times New Roman"/>
          <w:sz w:val="18"/>
          <w:szCs w:val="18"/>
          <w:lang w:val="es-MX" w:eastAsia="ar-SA"/>
        </w:rPr>
      </w:pPr>
    </w:p>
    <w:p w14:paraId="294D1FEC" w14:textId="77777777" w:rsidR="002C5BE8" w:rsidRPr="00B33033" w:rsidRDefault="002C5BE8" w:rsidP="0014632F">
      <w:pPr>
        <w:numPr>
          <w:ilvl w:val="0"/>
          <w:numId w:val="42"/>
        </w:numPr>
        <w:tabs>
          <w:tab w:val="left" w:pos="-284"/>
        </w:tabs>
        <w:overflowPunct w:val="0"/>
        <w:autoSpaceDE w:val="0"/>
        <w:spacing w:after="200" w:line="276" w:lineRule="auto"/>
        <w:ind w:left="284"/>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lastRenderedPageBreak/>
        <w:t>REPRESENTACIÓN IMPRESA DEL COMPROBANTE FISCAL DIGITAL POR INTERNET (CFDI), QUE CUMPLE CON LOS REQUISITOS ESTABLECIDOS EN EL ARTÍCULO 29-A DEL CÓDIGO FISCAL DE LA FEDERACIÓN, EN LA QUE SE INDIQUE</w:t>
      </w:r>
    </w:p>
    <w:p w14:paraId="0ECE72DC" w14:textId="77777777" w:rsidR="002C5BE8" w:rsidRPr="00B33033" w:rsidRDefault="002C5BE8" w:rsidP="0014632F">
      <w:pPr>
        <w:numPr>
          <w:ilvl w:val="1"/>
          <w:numId w:val="42"/>
        </w:numPr>
        <w:tabs>
          <w:tab w:val="left" w:pos="-284"/>
        </w:tabs>
        <w:overflowPunct w:val="0"/>
        <w:autoSpaceDE w:val="0"/>
        <w:spacing w:after="200" w:line="276" w:lineRule="auto"/>
        <w:ind w:left="709"/>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NÚMERO DE PROVEEDOR;</w:t>
      </w:r>
    </w:p>
    <w:p w14:paraId="21191866" w14:textId="77777777" w:rsidR="002C5BE8" w:rsidRDefault="002C5BE8" w:rsidP="0014632F">
      <w:pPr>
        <w:numPr>
          <w:ilvl w:val="1"/>
          <w:numId w:val="42"/>
        </w:numPr>
        <w:tabs>
          <w:tab w:val="left" w:pos="-284"/>
        </w:tabs>
        <w:overflowPunct w:val="0"/>
        <w:autoSpaceDE w:val="0"/>
        <w:spacing w:after="200" w:line="276" w:lineRule="auto"/>
        <w:ind w:left="709"/>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NÚMERO DE CONTRATO; Y</w:t>
      </w:r>
    </w:p>
    <w:p w14:paraId="14564A2F" w14:textId="253FCA08" w:rsidR="003F6762" w:rsidRPr="00B33033" w:rsidRDefault="003F6762" w:rsidP="0014632F">
      <w:pPr>
        <w:numPr>
          <w:ilvl w:val="1"/>
          <w:numId w:val="42"/>
        </w:numPr>
        <w:tabs>
          <w:tab w:val="left" w:pos="-284"/>
        </w:tabs>
        <w:overflowPunct w:val="0"/>
        <w:autoSpaceDE w:val="0"/>
        <w:spacing w:after="200" w:line="276" w:lineRule="auto"/>
        <w:ind w:left="709"/>
        <w:contextualSpacing/>
        <w:jc w:val="both"/>
        <w:textAlignment w:val="baseline"/>
        <w:rPr>
          <w:rFonts w:ascii="Montserrat Medium" w:eastAsia="Times New Roman" w:hAnsi="Montserrat Medium" w:cs="Times New Roman"/>
          <w:sz w:val="18"/>
          <w:szCs w:val="18"/>
          <w:lang w:val="es-MX" w:eastAsia="ar-SA"/>
        </w:rPr>
      </w:pPr>
      <w:r>
        <w:rPr>
          <w:rFonts w:ascii="Montserrat Medium" w:eastAsia="Times New Roman" w:hAnsi="Montserrat Medium" w:cs="Times New Roman"/>
          <w:sz w:val="18"/>
          <w:szCs w:val="18"/>
          <w:lang w:val="es-MX" w:eastAsia="ar-SA"/>
        </w:rPr>
        <w:t>NÚMERO DE ID DE PEDIDO-RECEPCION</w:t>
      </w:r>
    </w:p>
    <w:p w14:paraId="5AC9B68D" w14:textId="77777777" w:rsidR="002C5BE8" w:rsidRPr="00B33033" w:rsidRDefault="002C5BE8" w:rsidP="0014632F">
      <w:pPr>
        <w:numPr>
          <w:ilvl w:val="1"/>
          <w:numId w:val="42"/>
        </w:numPr>
        <w:tabs>
          <w:tab w:val="left" w:pos="-284"/>
        </w:tabs>
        <w:overflowPunct w:val="0"/>
        <w:autoSpaceDE w:val="0"/>
        <w:spacing w:after="200" w:line="276" w:lineRule="auto"/>
        <w:ind w:left="709"/>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 xml:space="preserve">NÚMERO DE FIANZA Y DENOMINACIÓN SOCIAL DE LA AFIANZADORA, </w:t>
      </w:r>
    </w:p>
    <w:p w14:paraId="076D3397" w14:textId="77777777" w:rsidR="002C5BE8" w:rsidRPr="00B33033" w:rsidRDefault="002C5BE8" w:rsidP="0014632F">
      <w:pPr>
        <w:numPr>
          <w:ilvl w:val="1"/>
          <w:numId w:val="42"/>
        </w:numPr>
        <w:tabs>
          <w:tab w:val="left" w:pos="-284"/>
        </w:tabs>
        <w:overflowPunct w:val="0"/>
        <w:autoSpaceDE w:val="0"/>
        <w:spacing w:after="200" w:line="276" w:lineRule="auto"/>
        <w:ind w:left="709"/>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 xml:space="preserve">FIRMADA POR LA PERSONA ADMINISTRADORA DEL CONTRATO </w:t>
      </w:r>
    </w:p>
    <w:p w14:paraId="0360DEB5" w14:textId="77777777" w:rsidR="002C5BE8" w:rsidRPr="00B33033" w:rsidRDefault="002C5BE8" w:rsidP="0014632F">
      <w:pPr>
        <w:numPr>
          <w:ilvl w:val="0"/>
          <w:numId w:val="42"/>
        </w:numPr>
        <w:tabs>
          <w:tab w:val="left" w:pos="-284"/>
        </w:tabs>
        <w:overflowPunct w:val="0"/>
        <w:autoSpaceDE w:val="0"/>
        <w:spacing w:after="200" w:line="276" w:lineRule="auto"/>
        <w:ind w:left="284"/>
        <w:contextualSpacing/>
        <w:jc w:val="both"/>
        <w:textAlignment w:val="baseline"/>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OPINION DE CUMPLIMIENTO DE OBLIGACIONES FISCALES EN MATERIA DE SEGURIDAD SOCIAL (IMSS) POSITIVA Y VIGENTE.</w:t>
      </w:r>
    </w:p>
    <w:p w14:paraId="364C77BB" w14:textId="77777777" w:rsidR="002C5BE8" w:rsidRPr="00B33033" w:rsidRDefault="002C5BE8" w:rsidP="002C5BE8">
      <w:pPr>
        <w:tabs>
          <w:tab w:val="left" w:pos="-1701"/>
          <w:tab w:val="left" w:pos="-142"/>
        </w:tabs>
        <w:spacing w:after="200" w:line="276" w:lineRule="auto"/>
        <w:jc w:val="both"/>
        <w:rPr>
          <w:rFonts w:ascii="Montserrat Medium" w:eastAsia="Times New Roman" w:hAnsi="Montserrat Medium" w:cs="Times New Roman"/>
          <w:sz w:val="18"/>
          <w:szCs w:val="18"/>
          <w:lang w:val="es-MX" w:eastAsia="ar-SA"/>
        </w:rPr>
      </w:pPr>
      <w:r w:rsidRPr="00B33033">
        <w:rPr>
          <w:rFonts w:ascii="Montserrat Medium" w:eastAsia="Times New Roman" w:hAnsi="Montserrat Medium" w:cs="Times New Roman"/>
          <w:sz w:val="18"/>
          <w:szCs w:val="18"/>
          <w:lang w:val="es-MX" w:eastAsia="ar-SA"/>
        </w:rPr>
        <w:t>LOS PLAZOS DE PAGO SERÁN CONFORME LOS NORMADOS POR LA DIRECCIÓN DE FINANZAS CONFORME AL “PROCEDIMIENTO PARA LA RECEPCIÓN, GLOSA Y APROBACIÓN DE DOCUMENTOS PRESENTADOS PARA TRÁMITE DE PAGO Y LA CONSTITUCIÓN, MODIFICACIÓN, CANCELACIÓN, OPERACIÓN Y CONTROL DE FONDOS FIJOS CL</w:t>
      </w:r>
      <w:r w:rsidR="00EF7D4F">
        <w:rPr>
          <w:rFonts w:ascii="Montserrat Medium" w:eastAsia="Times New Roman" w:hAnsi="Montserrat Medium" w:cs="Times New Roman"/>
          <w:sz w:val="18"/>
          <w:szCs w:val="18"/>
          <w:lang w:val="es-MX" w:eastAsia="ar-SA"/>
        </w:rPr>
        <w:t>AVE 6130-003-002” Y EL ANEXO 2.</w:t>
      </w:r>
    </w:p>
    <w:p w14:paraId="2E9A20B1" w14:textId="77777777" w:rsidR="002C5BE8" w:rsidRPr="00B33033" w:rsidRDefault="002C5BE8" w:rsidP="002C5BE8">
      <w:pPr>
        <w:tabs>
          <w:tab w:val="left" w:pos="-1701"/>
          <w:tab w:val="left" w:pos="-142"/>
        </w:tabs>
        <w:spacing w:after="200" w:line="276" w:lineRule="auto"/>
        <w:jc w:val="both"/>
        <w:rPr>
          <w:rFonts w:ascii="Montserrat Medium" w:eastAsia="Times New Roman" w:hAnsi="Montserrat Medium" w:cs="Times New Roman"/>
          <w:sz w:val="18"/>
          <w:szCs w:val="18"/>
          <w:lang w:val="es-MX" w:eastAsia="ar-SA"/>
        </w:rPr>
      </w:pPr>
      <w:r w:rsidRPr="00AC7747">
        <w:rPr>
          <w:rFonts w:ascii="Montserrat Medium" w:eastAsia="Times New Roman" w:hAnsi="Montserrat Medium" w:cs="Times New Roman"/>
          <w:sz w:val="18"/>
          <w:szCs w:val="18"/>
          <w:lang w:val="es-MX" w:eastAsia="ar-SA"/>
        </w:rPr>
        <w:t>EN CASO DE QUE</w:t>
      </w:r>
      <w:r w:rsidRPr="00B33033">
        <w:rPr>
          <w:rFonts w:ascii="Montserrat Medium" w:eastAsia="Times New Roman" w:hAnsi="Montserrat Medium" w:cs="Times New Roman"/>
          <w:sz w:val="18"/>
          <w:szCs w:val="18"/>
          <w:lang w:val="es-MX" w:eastAsia="ar-SA"/>
        </w:rPr>
        <w:t xml:space="preserve"> EL ANEXO 2 DEL “PROCEDIMIENTO PARA LA RECEPCIÓN, GLOSA Y APROBACIÓN DE DOCUMENTOS PRESENTADOS PARA TRÁMITE DE PAGO Y LA CONSTITUCIÓN, MODIFICACIÓN, CANCELACIÓN, OPERACIÓN Y CONTROL DE FONDOS FIJOS CLAVE 6130-003-002” SUFRA MODIFICACIONES EN EL PLAZO Y/O DOCUMENTACIÓN, LOS REQUISITOS DE LA FORMA DE PAGO DEL PRESENTE CONTRATO SE AJUSTARAN A LA NORMATIVIDAD VIGENTE AL MOMENTO DEL PAGO.</w:t>
      </w:r>
    </w:p>
    <w:p w14:paraId="69E50562" w14:textId="77777777" w:rsidR="002C5BE8" w:rsidRPr="00B6541E" w:rsidRDefault="002C5BE8" w:rsidP="002C5BE8">
      <w:pPr>
        <w:tabs>
          <w:tab w:val="left" w:pos="-284"/>
          <w:tab w:val="left" w:pos="9498"/>
        </w:tabs>
        <w:suppressAutoHyphens/>
        <w:overflowPunct w:val="0"/>
        <w:autoSpaceDE w:val="0"/>
        <w:spacing w:before="100"/>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CASO DE QUE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PRESENTE SU FACTURA CON ERRORES O DEFICIENCIAS, EL PLAZO DE PAGO SE AJUSTARÁ EN TÉRMINOS DEL ARTÍCULO 90 DEL REGLAMENTO DE LA LEY DE ADQUISICIONES, ARRENDAMIENTOS Y SERVICIOS DEL SECTOR PÚBLICO.</w:t>
      </w:r>
    </w:p>
    <w:p w14:paraId="120C6DB3" w14:textId="77777777" w:rsidR="002C5BE8" w:rsidRPr="00B6541E" w:rsidRDefault="002C5BE8" w:rsidP="002C5BE8">
      <w:pPr>
        <w:tabs>
          <w:tab w:val="left" w:pos="-284"/>
        </w:tabs>
        <w:overflowPunct w:val="0"/>
        <w:autoSpaceDE w:val="0"/>
        <w:spacing w:after="200" w:line="276" w:lineRule="auto"/>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bCs/>
          <w:iCs/>
          <w:sz w:val="18"/>
          <w:szCs w:val="18"/>
          <w:lang w:val="es-MX"/>
        </w:rPr>
        <w:t xml:space="preserve"> PODRÁ OPTAR PORQUE </w:t>
      </w:r>
      <w:r w:rsidRPr="00B6541E">
        <w:rPr>
          <w:rFonts w:ascii="Montserrat Medium" w:eastAsia="Calibri" w:hAnsi="Montserrat Medium" w:cs="Arial"/>
          <w:b/>
          <w:bCs/>
          <w:iCs/>
          <w:sz w:val="18"/>
          <w:szCs w:val="18"/>
          <w:lang w:val="es-MX"/>
        </w:rPr>
        <w:t>“EL INSTITUTO”</w:t>
      </w:r>
      <w:r w:rsidRPr="00B6541E">
        <w:rPr>
          <w:rFonts w:ascii="Montserrat Medium" w:eastAsia="Calibri" w:hAnsi="Montserrat Medium" w:cs="Arial"/>
          <w:bCs/>
          <w:iCs/>
          <w:sz w:val="18"/>
          <w:szCs w:val="18"/>
          <w:lang w:val="es-MX"/>
        </w:rPr>
        <w:t xml:space="preserve"> EFECTÚE EL PAGO DE LOS SERVICIOS SUBROGADO PRESTADO, A TRAVÉS DEL </w:t>
      </w:r>
      <w:r w:rsidRPr="00B6541E">
        <w:rPr>
          <w:rFonts w:ascii="Montserrat Medium" w:eastAsia="Calibri" w:hAnsi="Montserrat Medium" w:cs="Arial"/>
          <w:sz w:val="18"/>
          <w:szCs w:val="18"/>
          <w:lang w:val="es-MX"/>
        </w:rPr>
        <w:t>ESQUEMA</w:t>
      </w:r>
      <w:r w:rsidRPr="00B6541E">
        <w:rPr>
          <w:rFonts w:ascii="Montserrat Medium" w:eastAsia="Calibri" w:hAnsi="Montserrat Medium" w:cs="Arial"/>
          <w:bCs/>
          <w:iCs/>
          <w:sz w:val="18"/>
          <w:szCs w:val="18"/>
          <w:lang w:val="es-MX"/>
        </w:rPr>
        <w:t xml:space="preserve"> ELECTRÓNICO INTRABANCARIO QUE TIENE EN OPERACIÓN, CON </w:t>
      </w:r>
      <w:r w:rsidRPr="00B6541E">
        <w:rPr>
          <w:rFonts w:ascii="Montserrat Medium" w:eastAsia="Calibri" w:hAnsi="Montserrat Medium" w:cs="Arial"/>
          <w:sz w:val="18"/>
          <w:szCs w:val="18"/>
          <w:lang w:val="es-MX"/>
        </w:rPr>
        <w:t>LA INSTITUCIONES BANCARIA DE SU PREFERENCIA, UBICADA EN EL TERRITORIO NACIONAL,PARA TAL EFECTO DEBERÁ PRESENTAR SU PETICIÓN POR ESCRITO EN EL DEPARTAMENTO DE TESORERIA, SITIO EN GREGORIO TORRES QUEVEDO NUMERO 1950 ORIENTE, CENTRO, MONTERREY, NUEVO LEON</w:t>
      </w:r>
      <w:r w:rsidRPr="00B6541E">
        <w:rPr>
          <w:rFonts w:ascii="Montserrat Medium" w:eastAsia="Calibri" w:hAnsi="Montserrat Medium" w:cs="Arial"/>
          <w:b/>
          <w:sz w:val="18"/>
          <w:szCs w:val="18"/>
          <w:lang w:val="es-MX"/>
        </w:rPr>
        <w:t xml:space="preserve">, </w:t>
      </w:r>
      <w:r w:rsidRPr="00B6541E">
        <w:rPr>
          <w:rFonts w:ascii="Montserrat Medium" w:eastAsia="Calibri" w:hAnsi="Montserrat Medium" w:cs="Arial"/>
          <w:sz w:val="18"/>
          <w:szCs w:val="18"/>
          <w:lang w:val="es-MX"/>
        </w:rPr>
        <w:t xml:space="preserve">DE LUNES A VIERNES DE LAS 08:00 A LAS 13:00 HORAS, INDICANDO: RAZÓN SOCIAL, DOMICILIO FISCAL, NÚMERO TELEFÓNICO, NOMBRE COMPLETO DEL APODERADO LEGAL CON FACULTADES DE COBRO Y SU FIRMA, NÚMERO DE CUENTA DE CHEQUES (NÚMERO DE CLABE BANCARIA ESTANDARIZADA), BANCO, SUCURSAL Y PLAZA, ASÍ COMO, NÚMERO DE PROVEEDOR ASIGNADO POR </w:t>
      </w:r>
      <w:r w:rsidRPr="00B6541E">
        <w:rPr>
          <w:rFonts w:ascii="Montserrat Medium" w:eastAsia="Calibri" w:hAnsi="Montserrat Medium" w:cs="Arial"/>
          <w:b/>
          <w:bCs/>
          <w:iCs/>
          <w:sz w:val="18"/>
          <w:szCs w:val="18"/>
          <w:lang w:val="es-MX"/>
        </w:rPr>
        <w:t>“EL INSTITUTO”</w:t>
      </w:r>
      <w:r w:rsidRPr="00B6541E">
        <w:rPr>
          <w:rFonts w:ascii="Montserrat Medium" w:eastAsia="Calibri" w:hAnsi="Montserrat Medium" w:cs="Arial"/>
          <w:sz w:val="18"/>
          <w:szCs w:val="18"/>
          <w:lang w:val="es-MX"/>
        </w:rPr>
        <w:t xml:space="preserve">. </w:t>
      </w:r>
    </w:p>
    <w:p w14:paraId="01D9317D"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EN CASO DE QUE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SOLICITE EL ABONO EN UNA CUENTA CONTRATADA EN UN BANCO DIFERENTE A LOS ANTES CITADOS (INTERBANCARIO), </w:t>
      </w:r>
      <w:r w:rsidRPr="00B6541E">
        <w:rPr>
          <w:rFonts w:ascii="Montserrat Medium" w:eastAsia="Calibri" w:hAnsi="Montserrat Medium" w:cs="Arial"/>
          <w:b/>
          <w:bCs/>
          <w:iCs/>
          <w:sz w:val="18"/>
          <w:szCs w:val="18"/>
          <w:lang w:val="es-MX"/>
        </w:rPr>
        <w:t xml:space="preserve">“EL INSTITUTO” </w:t>
      </w:r>
      <w:r w:rsidRPr="00B6541E">
        <w:rPr>
          <w:rFonts w:ascii="Montserrat Medium" w:eastAsia="Calibri" w:hAnsi="Montserrat Medium" w:cs="Arial"/>
          <w:sz w:val="18"/>
          <w:szCs w:val="18"/>
          <w:lang w:val="es-MX"/>
        </w:rPr>
        <w:t>REALIZARÁ LA INSTRUCCIÓN DE PAGO EN LA FECHA DE VENCIMIENTO DEL CONTRARECIBO Y SU APLICACIÓN SE LLEVARÁ A CABO AL DÍA HÁBIL SIGUIENTE, DE ACUERDO CON EL MECANISMO ESTABLECIDO POR EL CENTRO DE COMPENSACIÓN BANCARIA</w:t>
      </w:r>
      <w:r w:rsidRPr="00B6541E">
        <w:rPr>
          <w:rFonts w:ascii="Montserrat Medium" w:eastAsia="Calibri" w:hAnsi="Montserrat Medium" w:cs="Arial"/>
          <w:b/>
          <w:bCs/>
          <w:iCs/>
          <w:sz w:val="18"/>
          <w:szCs w:val="18"/>
          <w:lang w:val="es-MX"/>
        </w:rPr>
        <w:t xml:space="preserve"> (C</w:t>
      </w:r>
      <w:r w:rsidRPr="00B6541E">
        <w:rPr>
          <w:rFonts w:ascii="Montserrat Medium" w:eastAsia="Calibri" w:hAnsi="Montserrat Medium" w:cs="Arial"/>
          <w:b/>
          <w:sz w:val="18"/>
          <w:szCs w:val="18"/>
          <w:lang w:val="es-MX"/>
        </w:rPr>
        <w:t>ECOBAN).</w:t>
      </w:r>
    </w:p>
    <w:p w14:paraId="044C4A80"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ANEXO A LA SOLICITUD DE PAGO ELECTRÓNICO (INTRABANCARIO E INTERBANCARIO)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DEBERÁ PRESENTAR ORIGINAL Y COPIA DE LA CÉDULA DEL REGISTRO FEDERAL DE CONTRIBUYENTES, PODER NOTARIAL E IDENTIFICACIÓN OFICIAL; LOS ORIGINALES SE SOLICITAN ÚNICAMENTE PARA COTEJAR LOS DATOS Y LE SERÁN DEVUELTOS EN EL MISMO ACTO A </w:t>
      </w:r>
      <w:r w:rsidRPr="00B6541E">
        <w:rPr>
          <w:rFonts w:ascii="Montserrat Medium" w:eastAsia="Calibri" w:hAnsi="Montserrat Medium" w:cs="Arial"/>
          <w:b/>
          <w:sz w:val="18"/>
          <w:szCs w:val="18"/>
          <w:lang w:val="es-MX"/>
        </w:rPr>
        <w:t>“EL PROVEEDOR”.</w:t>
      </w:r>
    </w:p>
    <w:p w14:paraId="7DD2CBEB" w14:textId="77777777" w:rsidR="002C5BE8" w:rsidRPr="00B6541E" w:rsidRDefault="002C5BE8" w:rsidP="002C5BE8">
      <w:pPr>
        <w:tabs>
          <w:tab w:val="left" w:pos="-284"/>
          <w:tab w:val="left" w:pos="9498"/>
        </w:tab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ASIMISMO, </w:t>
      </w:r>
      <w:r w:rsidRPr="00B6541E">
        <w:rPr>
          <w:rFonts w:ascii="Montserrat Medium" w:eastAsia="Calibri" w:hAnsi="Montserrat Medium" w:cs="Arial"/>
          <w:b/>
          <w:sz w:val="18"/>
          <w:szCs w:val="18"/>
          <w:lang w:val="es-MX"/>
        </w:rPr>
        <w:t xml:space="preserve">“EL INSTITUTO” </w:t>
      </w:r>
      <w:r w:rsidRPr="00B6541E">
        <w:rPr>
          <w:rFonts w:ascii="Montserrat Medium" w:eastAsia="Calibri" w:hAnsi="Montserrat Medium" w:cs="Arial"/>
          <w:sz w:val="18"/>
          <w:szCs w:val="18"/>
          <w:lang w:val="es-MX"/>
        </w:rPr>
        <w:t xml:space="preserve">PODRÁ ACEPTAR DE </w:t>
      </w:r>
      <w:r w:rsidRPr="00B6541E">
        <w:rPr>
          <w:rFonts w:ascii="Montserrat Medium" w:eastAsia="Calibri" w:hAnsi="Montserrat Medium" w:cs="Arial"/>
          <w:b/>
          <w:sz w:val="18"/>
          <w:szCs w:val="18"/>
          <w:lang w:val="es-MX"/>
        </w:rPr>
        <w:t xml:space="preserve">“EL PROVEEDOR” </w:t>
      </w:r>
      <w:r w:rsidRPr="00B6541E">
        <w:rPr>
          <w:rFonts w:ascii="Montserrat Medium" w:eastAsia="Calibri" w:hAnsi="Montserrat Medium" w:cs="Arial"/>
          <w:sz w:val="18"/>
          <w:szCs w:val="18"/>
          <w:lang w:val="es-MX"/>
        </w:rPr>
        <w:t>QUE</w:t>
      </w:r>
      <w:r w:rsidRPr="00B6541E">
        <w:rPr>
          <w:rFonts w:ascii="Montserrat Medium" w:eastAsia="Calibri" w:hAnsi="Montserrat Medium" w:cs="Arial"/>
          <w:b/>
          <w:sz w:val="18"/>
          <w:szCs w:val="18"/>
          <w:lang w:val="es-MX"/>
        </w:rPr>
        <w:t xml:space="preserve"> </w:t>
      </w:r>
      <w:r w:rsidRPr="00B6541E">
        <w:rPr>
          <w:rFonts w:ascii="Montserrat Medium" w:eastAsia="Calibri" w:hAnsi="Montserrat Medium" w:cs="Arial"/>
          <w:sz w:val="18"/>
          <w:szCs w:val="18"/>
          <w:lang w:val="es-MX"/>
        </w:rPr>
        <w:t>TENGA CUENTAS LÍQUIDAS Y EXIGIBLES A SU CARGO, QUE ÉSTAS SE APLIQUEN POR CONCEPTO DE CUOTAS OBRERO PATRONALES, CONFORME A LO PREVISTO EN EL ARTÍCULO 40 B CUARTO PARRAFO, DE LA LEY DEL SEGURO SOCIAL.</w:t>
      </w:r>
    </w:p>
    <w:p w14:paraId="1AE5E8C8" w14:textId="77777777" w:rsidR="002C5BE8" w:rsidRPr="00B6541E" w:rsidRDefault="002C5BE8" w:rsidP="002C5BE8">
      <w:pPr>
        <w:tabs>
          <w:tab w:val="left" w:pos="-284"/>
          <w:tab w:val="left" w:pos="9498"/>
        </w:tab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“EL PROVEEDOR” </w:t>
      </w:r>
      <w:r w:rsidRPr="00B6541E">
        <w:rPr>
          <w:rFonts w:ascii="Montserrat Medium" w:eastAsia="Calibri" w:hAnsi="Montserrat Medium" w:cs="Arial"/>
          <w:sz w:val="18"/>
          <w:szCs w:val="18"/>
          <w:lang w:val="es-MX"/>
        </w:rPr>
        <w:t xml:space="preserve">QUE CELEBRE CONTRATO DE CESIÓN DE DERECHOS DE COBRO, DEBERÁ NOTIFICARLO POR ESCRITO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CON UN MÍNIMO DE 5 (CINCO) DÍAS NATURALES ANTERIORES A LA FECHA DE PAGO PROGRAMADA, ENTREGANDO INVARIABLEMENTE UNA COPIA DE LOS CONTRA-RECIBOS CUYO </w:t>
      </w:r>
      <w:r w:rsidRPr="00B6541E">
        <w:rPr>
          <w:rFonts w:ascii="Montserrat Medium" w:eastAsia="Calibri" w:hAnsi="Montserrat Medium" w:cs="Arial"/>
          <w:sz w:val="18"/>
          <w:szCs w:val="18"/>
          <w:lang w:val="es-MX"/>
        </w:rPr>
        <w:lastRenderedPageBreak/>
        <w:t xml:space="preserve">IMPORTE SE CEDE, ADEMÁS DE LOS DOCUMENTOS SUSTANTIVOS DE DICHA CESIÓN. EL MISMO PROCEDIMIENTO APLICARÁ EN EL CASO DE QUE </w:t>
      </w:r>
      <w:r w:rsidRPr="00B6541E">
        <w:rPr>
          <w:rFonts w:ascii="Montserrat Medium" w:eastAsia="Calibri" w:hAnsi="Montserrat Medium" w:cs="Arial"/>
          <w:b/>
          <w:sz w:val="18"/>
          <w:szCs w:val="18"/>
          <w:lang w:val="es-MX"/>
        </w:rPr>
        <w:t xml:space="preserve">“EL PROVEEDOR” </w:t>
      </w:r>
      <w:r w:rsidRPr="00B6541E">
        <w:rPr>
          <w:rFonts w:ascii="Montserrat Medium" w:eastAsia="Calibri" w:hAnsi="Montserrat Medium" w:cs="Arial"/>
          <w:sz w:val="18"/>
          <w:szCs w:val="18"/>
          <w:lang w:val="es-MX"/>
        </w:rPr>
        <w:t>CELEBRE CONTRATO DE CESIÓN DE DERECHOS DE COBRO A TRAVÉS DE FACTORAJE FINANCIERO CONFORME AL PROGRAMA DE CADENAS PRODUCTIVAS DE NACIONAL FINANCIERA, S.N.C., INSTITUCIÓN DE BANCA DE DESARROLLO.</w:t>
      </w:r>
    </w:p>
    <w:p w14:paraId="011FF2F0" w14:textId="77777777" w:rsidR="002C5BE8" w:rsidRPr="00B6541E" w:rsidRDefault="002C5BE8" w:rsidP="002C5BE8">
      <w:pPr>
        <w:tabs>
          <w:tab w:val="left" w:pos="-284"/>
          <w:tab w:val="left" w:pos="9498"/>
        </w:tabs>
        <w:suppressAutoHyphens/>
        <w:overflowPunct w:val="0"/>
        <w:autoSpaceDE w:val="0"/>
        <w:spacing w:before="100"/>
        <w:jc w:val="both"/>
        <w:textAlignment w:val="baseline"/>
        <w:rPr>
          <w:rFonts w:ascii="Montserrat Medium" w:eastAsia="Times New Roman" w:hAnsi="Montserrat Medium" w:cs="Times New Roman"/>
          <w:sz w:val="18"/>
          <w:szCs w:val="18"/>
          <w:lang w:val="es-MX" w:eastAsia="ar-SA"/>
        </w:rPr>
      </w:pPr>
      <w:r w:rsidRPr="00B6541E">
        <w:rPr>
          <w:rFonts w:ascii="Montserrat Medium" w:eastAsia="Times New Roman" w:hAnsi="Montserrat Medium" w:cs="Times New Roman"/>
          <w:sz w:val="18"/>
          <w:szCs w:val="18"/>
          <w:lang w:val="es-MX" w:eastAsia="ar-SA"/>
        </w:rPr>
        <w:t xml:space="preserve">EL PAGO DE LOS SERVICIOS QUEDARÁ CONDICIONADO PROPORCIONALMENTE AL PAGO QUE </w:t>
      </w:r>
      <w:r w:rsidRPr="00B6541E">
        <w:rPr>
          <w:rFonts w:ascii="Montserrat Medium" w:eastAsia="Times New Roman" w:hAnsi="Montserrat Medium" w:cs="Times New Roman"/>
          <w:b/>
          <w:sz w:val="18"/>
          <w:szCs w:val="18"/>
          <w:lang w:val="es-MX" w:eastAsia="ar-SA"/>
        </w:rPr>
        <w:t>“EL PROVEEDOR”</w:t>
      </w:r>
      <w:r w:rsidRPr="00B6541E">
        <w:rPr>
          <w:rFonts w:ascii="Montserrat Medium" w:eastAsia="Times New Roman" w:hAnsi="Montserrat Medium" w:cs="Times New Roman"/>
          <w:sz w:val="18"/>
          <w:szCs w:val="18"/>
          <w:lang w:val="es-MX" w:eastAsia="ar-SA"/>
        </w:rPr>
        <w:t xml:space="preserve"> DEBA EFECTUAR POR CONCEPTO DE PENAS CONVENCIONALES POR ATRASO.</w:t>
      </w:r>
    </w:p>
    <w:p w14:paraId="41B79018" w14:textId="77777777" w:rsidR="002C5BE8" w:rsidRPr="00B6541E" w:rsidRDefault="002C5BE8" w:rsidP="002C5BE8">
      <w:pPr>
        <w:tabs>
          <w:tab w:val="left" w:pos="-284"/>
          <w:tab w:val="left" w:pos="9498"/>
        </w:tabs>
        <w:suppressAutoHyphens/>
        <w:overflowPunct w:val="0"/>
        <w:autoSpaceDE w:val="0"/>
        <w:spacing w:before="100"/>
        <w:jc w:val="both"/>
        <w:textAlignment w:val="baseline"/>
        <w:rPr>
          <w:rFonts w:ascii="Montserrat Medium" w:eastAsia="Times New Roman" w:hAnsi="Montserrat Medium" w:cs="Times New Roman"/>
          <w:sz w:val="18"/>
          <w:szCs w:val="18"/>
          <w:lang w:val="es-MX" w:eastAsia="ar-SA"/>
        </w:rPr>
      </w:pPr>
    </w:p>
    <w:p w14:paraId="3A1FB752" w14:textId="77777777" w:rsidR="002C5BE8" w:rsidRPr="00B6541E" w:rsidRDefault="002C5BE8" w:rsidP="002C5BE8">
      <w:pPr>
        <w:tabs>
          <w:tab w:val="left" w:pos="-284"/>
          <w:tab w:val="left" w:pos="9498"/>
        </w:tab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rPr>
        <w:t>CUARTA.- PLAZO, LUGAR Y CONDICIONES DE ENTREGA.-</w:t>
      </w:r>
      <w:r w:rsidRPr="00B6541E">
        <w:rPr>
          <w:rFonts w:ascii="Montserrat Medium" w:eastAsia="Calibri" w:hAnsi="Montserrat Medium" w:cs="Arial"/>
          <w:sz w:val="18"/>
          <w:szCs w:val="18"/>
        </w:rPr>
        <w:t xml:space="preserv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SE COMPROMETE A PRESTAR LOS SERVICIO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QUE SE MENCIONAN EN LA CLÁUSULA PRIMERA.</w:t>
      </w:r>
    </w:p>
    <w:p w14:paraId="6DC8987B" w14:textId="77777777" w:rsidR="002C5BE8" w:rsidRPr="00B6541E" w:rsidRDefault="002C5BE8" w:rsidP="002C5BE8">
      <w:pPr>
        <w:tabs>
          <w:tab w:val="left" w:pos="-284"/>
          <w:tab w:val="left" w:pos="9498"/>
        </w:tab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PODRÁ CUMPLIR CON LAS OBLIGACIONES DEL PRESENTE CONTRATO, ANTES DEL VENCIMIENTO DE LOS PLAZOS ESTABLECIDOS PARA TAL EFECTO, PREVIA CONFORMIDAD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w:t>
      </w:r>
    </w:p>
    <w:p w14:paraId="438EA2C4" w14:textId="77777777" w:rsidR="002C5BE8" w:rsidRPr="00B6541E" w:rsidRDefault="002C5BE8" w:rsidP="002C5BE8">
      <w:pPr>
        <w:numPr>
          <w:ilvl w:val="12"/>
          <w:numId w:val="0"/>
        </w:numPr>
        <w:spacing w:after="200" w:line="276" w:lineRule="auto"/>
        <w:ind w:right="-93"/>
        <w:jc w:val="both"/>
        <w:rPr>
          <w:rFonts w:ascii="Montserrat Medium" w:eastAsia="Calibri" w:hAnsi="Montserrat Medium" w:cs="Arial"/>
          <w:sz w:val="18"/>
          <w:szCs w:val="18"/>
        </w:rPr>
      </w:pPr>
      <w:r w:rsidRPr="00B6541E">
        <w:rPr>
          <w:rFonts w:ascii="Montserrat Medium" w:eastAsia="Calibri" w:hAnsi="Montserrat Medium" w:cs="Arial"/>
          <w:b/>
          <w:sz w:val="18"/>
          <w:szCs w:val="18"/>
        </w:rPr>
        <w:t>“EL PROVEEDOR”</w:t>
      </w:r>
      <w:r w:rsidRPr="00B6541E">
        <w:rPr>
          <w:rFonts w:ascii="Montserrat Medium" w:eastAsia="Calibri" w:hAnsi="Montserrat Medium" w:cs="Arial"/>
          <w:sz w:val="18"/>
          <w:szCs w:val="18"/>
        </w:rPr>
        <w:t xml:space="preserve"> SE OBLIGA A PRESTAR EL SERVICIO DEBIENDO </w:t>
      </w:r>
      <w:r w:rsidRPr="00B6541E">
        <w:rPr>
          <w:rFonts w:ascii="Montserrat Medium" w:eastAsia="Calibri" w:hAnsi="Montserrat Medium" w:cs="Arial"/>
          <w:sz w:val="18"/>
          <w:szCs w:val="18"/>
          <w:lang w:val="es-MX"/>
        </w:rPr>
        <w:t xml:space="preserve">GARANTIZAR LA IDENTIFICACIÓN Y ENTREGA INDIVIDUAL Y TOTAL DE LOS SERVICIOS QUE PRESERVEN SUS CUALIDADES DURANTE EL TRANSPORTE Y ALMACENAJE, SIN MERMA DE SU VIDA ÚTIL Y SIN DAÑO O PERJUICIO ALGUNO PARA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w:t>
      </w:r>
      <w:r w:rsidRPr="00B6541E">
        <w:rPr>
          <w:rFonts w:ascii="Montserrat Medium" w:eastAsia="Calibri" w:hAnsi="Montserrat Medium" w:cs="Arial"/>
          <w:sz w:val="18"/>
          <w:szCs w:val="18"/>
        </w:rPr>
        <w:t xml:space="preserve"> </w:t>
      </w:r>
    </w:p>
    <w:p w14:paraId="52070B40" w14:textId="77777777" w:rsidR="002C5BE8" w:rsidRPr="00B6541E" w:rsidRDefault="002C5BE8" w:rsidP="002C5BE8">
      <w:pPr>
        <w:numPr>
          <w:ilvl w:val="12"/>
          <w:numId w:val="0"/>
        </w:numPr>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rPr>
        <w:t>“EL PROVEEDOR”</w:t>
      </w:r>
      <w:r w:rsidRPr="00B6541E">
        <w:rPr>
          <w:rFonts w:ascii="Montserrat Medium" w:eastAsia="Calibri" w:hAnsi="Montserrat Medium" w:cs="Arial"/>
          <w:sz w:val="18"/>
          <w:szCs w:val="18"/>
        </w:rPr>
        <w:t xml:space="preserve"> SE OBLIGA A CUBRIR TODOS LOS GASTOS Y ABSORBER TODOS LOS RIESGOS HASTA LOS SITIOS DE ENTREGA, ASÍ COMO LOS RELATIVOS AL ASEGURAMIENTO DE LOS MISMOS; LA INSTALACIÓN Y PUESTA EN OPERACIÓN A ENTERA SATISFACCIÓN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w:t>
      </w:r>
    </w:p>
    <w:p w14:paraId="73476C1D" w14:textId="77777777" w:rsidR="002C5BE8" w:rsidRPr="00B6541E" w:rsidRDefault="002C5BE8" w:rsidP="002C5BE8">
      <w:pPr>
        <w:spacing w:after="200" w:line="276" w:lineRule="auto"/>
        <w:ind w:right="12"/>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DURANTE LA PRESTACION DEL SERVICIO, ESTARÁN SUJETOS A UNA VERIFICACIÓN VISUAL ALEATORIA, CON OBJETO DE REVISAR QUE SE ENTREGUEN CONFORME LAS CONDICIONES REQUERIDAS, EN BUENAS CONDICIONES CABE RESALTAR QUE MIENTRAS NO SE CUMPLA  CON LAS CONDICIONES DE ENTREGA, INSTALACIÓN Y PUESTA EN OPERACIÓN,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NO  DARÁ POR RECIBIDOS Y ACEPTADOS LOS SERVICIOS.  </w:t>
      </w:r>
    </w:p>
    <w:p w14:paraId="160B9AE2" w14:textId="4199F321" w:rsidR="002C5BE8" w:rsidRPr="00B6541E" w:rsidRDefault="002C5BE8" w:rsidP="002C5BE8">
      <w:pPr>
        <w:spacing w:after="200" w:line="276" w:lineRule="auto"/>
        <w:ind w:right="-93"/>
        <w:jc w:val="both"/>
        <w:rPr>
          <w:rFonts w:ascii="Montserrat Medium" w:eastAsia="Calibri" w:hAnsi="Montserrat Medium" w:cs="Arial"/>
          <w:b/>
          <w:sz w:val="18"/>
          <w:szCs w:val="18"/>
        </w:rPr>
      </w:pPr>
      <w:r w:rsidRPr="00B6541E">
        <w:rPr>
          <w:rFonts w:ascii="Montserrat Medium" w:eastAsia="Calibri" w:hAnsi="Montserrat Medium" w:cs="Arial"/>
          <w:b/>
          <w:sz w:val="18"/>
          <w:szCs w:val="18"/>
        </w:rPr>
        <w:t xml:space="preserve">QUINTA.- VIGENCIA.- </w:t>
      </w:r>
      <w:r w:rsidRPr="00B6541E">
        <w:rPr>
          <w:rFonts w:ascii="Montserrat Medium" w:eastAsia="Calibri" w:hAnsi="Montserrat Medium" w:cs="Arial"/>
          <w:sz w:val="18"/>
          <w:szCs w:val="18"/>
        </w:rPr>
        <w:t xml:space="preserve">LAS PARTES CONVIENEN EN QUE LA VIGENCIA DEL PRESENTE CONTRATO COMPRENDERÁ </w:t>
      </w:r>
      <w:r>
        <w:rPr>
          <w:rFonts w:ascii="Montserrat Medium" w:eastAsia="Calibri" w:hAnsi="Montserrat Medium" w:cs="Arial"/>
          <w:b/>
          <w:sz w:val="18"/>
          <w:szCs w:val="18"/>
        </w:rPr>
        <w:t xml:space="preserve">DEL </w:t>
      </w:r>
      <w:r w:rsidR="003F6762">
        <w:rPr>
          <w:rFonts w:ascii="Montserrat Medium" w:eastAsia="Calibri" w:hAnsi="Montserrat Medium" w:cs="Arial"/>
          <w:b/>
          <w:sz w:val="18"/>
          <w:szCs w:val="18"/>
        </w:rPr>
        <w:t>01 DE ENERO</w:t>
      </w:r>
      <w:r>
        <w:rPr>
          <w:rFonts w:ascii="Montserrat Medium" w:eastAsia="Calibri" w:hAnsi="Montserrat Medium" w:cs="Arial"/>
          <w:b/>
          <w:sz w:val="18"/>
          <w:szCs w:val="18"/>
        </w:rPr>
        <w:t xml:space="preserve"> AL</w:t>
      </w:r>
      <w:r w:rsidR="003F6762">
        <w:rPr>
          <w:rFonts w:ascii="Montserrat Medium" w:eastAsia="Calibri" w:hAnsi="Montserrat Medium" w:cs="Arial"/>
          <w:b/>
          <w:sz w:val="18"/>
          <w:szCs w:val="18"/>
        </w:rPr>
        <w:t xml:space="preserve"> 31 DE DICIEMBRE DEL 2025</w:t>
      </w:r>
    </w:p>
    <w:p w14:paraId="56419DCD" w14:textId="77777777" w:rsidR="002C5BE8" w:rsidRPr="00B6541E" w:rsidRDefault="002C5BE8" w:rsidP="002C5BE8">
      <w:pPr>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rPr>
        <w:t>SEXTA.- PROHIBICIÓN DE CESIÓN DE DERECHOS Y OBLIGACIONES.-</w:t>
      </w:r>
      <w:r w:rsidRPr="00B6541E">
        <w:rPr>
          <w:rFonts w:ascii="Montserrat Medium" w:eastAsia="Calibri" w:hAnsi="Montserrat Medium" w:cs="Arial"/>
          <w:sz w:val="18"/>
          <w:szCs w:val="18"/>
        </w:rPr>
        <w:t xml:space="preserv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SE OBLIGA A NO CEDER EN FORMA PARCIAL NI TOTAL, A FAVOR DE CUALQUIER OTRA PERSONA FÍSICA O MORAL, LOS DERECHOS Y OBLIGACIONES QUE SE DERIVEN DE ESTE CONTRATO. </w:t>
      </w:r>
    </w:p>
    <w:p w14:paraId="2E4FA92D" w14:textId="77777777" w:rsidR="002C5BE8" w:rsidRPr="00B6541E" w:rsidRDefault="002C5BE8" w:rsidP="002C5BE8">
      <w:pPr>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SÓLO PODRÁ CEDER LOS DERECHOS DE COBRO QUE SE DERIVEN DEL PRESENTE CONTRATO, DE ACUERDO CON LO ESTIPULADO EN LA CLÁUSULA TERCERA, DEL PRESENTE INSTRUMENTO JURÍDICO.</w:t>
      </w:r>
    </w:p>
    <w:p w14:paraId="4119E5CF"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rPr>
        <w:t>SÉPTIMA</w:t>
      </w:r>
      <w:r w:rsidRPr="00B6541E">
        <w:rPr>
          <w:rFonts w:ascii="Montserrat Medium" w:eastAsia="Calibri" w:hAnsi="Montserrat Medium" w:cs="Arial"/>
          <w:b/>
          <w:sz w:val="18"/>
          <w:szCs w:val="18"/>
          <w:lang w:val="es-MX"/>
        </w:rPr>
        <w:t>.- RESPONSABILIDAD.-</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SE OBLIGA A RESPONDER POR SU CUENTA Y RIESGO DE LOS DAÑOS Y/O PERJUICIOS QUE POR INOBSERVANCIA O NEGLIGENCIA DE SU PARTE, LLEGUEN A CAUSAR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Y/O A TERCEROS, CON MOTIVO DE LAS OBLIGACIONES PACTADAS EN ESTE INSTRUMENTO JURÍDICO, O BIEN POR LOS DEFECTOS O VICIOS OCULTOS EN LOS SERVICIOS ENTREGADOS, DE CONFORMIDAD CON LO ESTABLECIDO EN EL ARTÍCULO 53, DE LA LEY DE ADQUISICIONES, ARRENDAMIENTOS Y SERVICIOS DEL SECTOR PÚBLICO.</w:t>
      </w:r>
    </w:p>
    <w:p w14:paraId="19921476"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OCTAVA</w:t>
      </w:r>
      <w:r w:rsidRPr="00B6541E">
        <w:rPr>
          <w:rFonts w:ascii="Montserrat Medium" w:eastAsia="Calibri" w:hAnsi="Montserrat Medium" w:cs="Arial"/>
          <w:b/>
          <w:color w:val="000000"/>
          <w:sz w:val="18"/>
          <w:szCs w:val="18"/>
          <w:lang w:val="es-MX"/>
        </w:rPr>
        <w:t xml:space="preserve">.- </w:t>
      </w:r>
      <w:r w:rsidRPr="00B6541E">
        <w:rPr>
          <w:rFonts w:ascii="Montserrat Medium" w:eastAsia="Calibri" w:hAnsi="Montserrat Medium" w:cs="Arial"/>
          <w:b/>
          <w:sz w:val="18"/>
          <w:szCs w:val="18"/>
          <w:lang w:val="es-MX"/>
        </w:rPr>
        <w:t xml:space="preserve">IMPUESTOS Y/O DERECHOS.- </w:t>
      </w:r>
      <w:r w:rsidRPr="00B6541E">
        <w:rPr>
          <w:rFonts w:ascii="Montserrat Medium" w:eastAsia="Calibri" w:hAnsi="Montserrat Medium" w:cs="Arial"/>
          <w:sz w:val="18"/>
          <w:szCs w:val="18"/>
          <w:lang w:val="es-MX"/>
        </w:rPr>
        <w:t xml:space="preserve">LOS IMPUESTOS Y/O DERECHOS QUE PROCEDAN CON MOTIVO DE LOS SERVICIOS OBJETO DEL PRESENTE CONTRATO, SERÁN PAGADOS POR </w:t>
      </w:r>
      <w:r w:rsidRPr="00B6541E">
        <w:rPr>
          <w:rFonts w:ascii="Montserrat Medium" w:eastAsia="Calibri" w:hAnsi="Montserrat Medium" w:cs="Arial"/>
          <w:b/>
          <w:bCs/>
          <w:sz w:val="18"/>
          <w:szCs w:val="18"/>
          <w:lang w:val="es-MX"/>
        </w:rPr>
        <w:t>“EL PROVEEDOR</w:t>
      </w:r>
      <w:r w:rsidRPr="00B6541E">
        <w:rPr>
          <w:rFonts w:ascii="Montserrat Medium" w:eastAsia="Calibri" w:hAnsi="Montserrat Medium" w:cs="Arial"/>
          <w:b/>
          <w:sz w:val="18"/>
          <w:szCs w:val="18"/>
          <w:lang w:val="es-MX"/>
        </w:rPr>
        <w:t>”</w:t>
      </w:r>
      <w:r w:rsidRPr="00B6541E">
        <w:rPr>
          <w:rFonts w:ascii="Montserrat Medium" w:eastAsia="Calibri" w:hAnsi="Montserrat Medium" w:cs="Arial"/>
          <w:sz w:val="18"/>
          <w:szCs w:val="18"/>
          <w:lang w:val="es-MX"/>
        </w:rPr>
        <w:t xml:space="preserve"> CONFORME A LA LEGISLACIÓN APLICABLE EN LA MATERIA.</w:t>
      </w:r>
    </w:p>
    <w:p w14:paraId="1427B9AD" w14:textId="77777777" w:rsidR="002C5BE8" w:rsidRPr="00B6541E" w:rsidRDefault="002C5BE8" w:rsidP="002C5BE8">
      <w:pPr>
        <w:tabs>
          <w:tab w:val="left" w:pos="-284"/>
          <w:tab w:val="left" w:pos="9498"/>
        </w:tabs>
        <w:spacing w:after="200" w:line="276" w:lineRule="auto"/>
        <w:jc w:val="both"/>
        <w:rPr>
          <w:rFonts w:ascii="Montserrat Medium" w:eastAsia="Calibri" w:hAnsi="Montserrat Medium" w:cs="Arial"/>
          <w:color w:val="000000"/>
          <w:sz w:val="18"/>
          <w:szCs w:val="18"/>
          <w:lang w:val="es-MX"/>
        </w:rPr>
      </w:pPr>
      <w:r w:rsidRPr="00B6541E">
        <w:rPr>
          <w:rFonts w:ascii="Montserrat Medium" w:eastAsia="Calibri" w:hAnsi="Montserrat Medium" w:cs="Arial"/>
          <w:b/>
          <w:bCs/>
          <w:color w:val="000000"/>
          <w:sz w:val="18"/>
          <w:szCs w:val="18"/>
          <w:lang w:val="es-MX"/>
        </w:rPr>
        <w:t>“EL INSTITUTO”</w:t>
      </w:r>
      <w:r w:rsidRPr="00B6541E">
        <w:rPr>
          <w:rFonts w:ascii="Montserrat Medium" w:eastAsia="Calibri" w:hAnsi="Montserrat Medium" w:cs="Arial"/>
          <w:color w:val="000000"/>
          <w:sz w:val="18"/>
          <w:szCs w:val="18"/>
          <w:lang w:val="es-MX"/>
        </w:rPr>
        <w:t xml:space="preserve"> SÓLO CUBRIRÁ EL IMPUESTO AL VALOR AGREGADO DE ACUERDO A LO ESTABLECIDO EN LAS DISPOSICIONES FISCALES VIGENTES EN LA MATERIA.</w:t>
      </w:r>
    </w:p>
    <w:p w14:paraId="530AEE46"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color w:val="000000"/>
          <w:sz w:val="18"/>
          <w:szCs w:val="18"/>
          <w:lang w:val="es-MX"/>
        </w:rPr>
        <w:lastRenderedPageBreak/>
        <w:t xml:space="preserve">NOVENA.- PATENTES Y/O MARCAS.-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SE OBLIGA PARA CON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A RESPONDER POR LOS DAÑOS Y/O PERJUICIOS QUE LE PUDIERA CAUSAR A ÉSTE O A TERCEROS, SI CON MOTIVO DE LA ENTREGA DE LOS SERVICIOS ADQUIRIDOS VIOLA DERECHOS DE AUTOR, DE PATENTES Y/O MARCAS U OTRO DERECHO RESERVADO</w:t>
      </w:r>
      <w:r w:rsidRPr="00B6541E">
        <w:rPr>
          <w:rFonts w:ascii="Montserrat Medium" w:eastAsia="Calibri" w:hAnsi="Montserrat Medium" w:cs="Arial"/>
          <w:bCs/>
          <w:sz w:val="18"/>
          <w:szCs w:val="18"/>
          <w:lang w:val="es-MX"/>
        </w:rPr>
        <w:t xml:space="preserve"> A NIVEL NACIONAL O INTERNACIONAL</w:t>
      </w:r>
      <w:r w:rsidRPr="00B6541E">
        <w:rPr>
          <w:rFonts w:ascii="Montserrat Medium" w:eastAsia="Calibri" w:hAnsi="Montserrat Medium" w:cs="Arial"/>
          <w:sz w:val="18"/>
          <w:szCs w:val="18"/>
          <w:lang w:val="es-MX"/>
        </w:rPr>
        <w:t>.</w:t>
      </w:r>
    </w:p>
    <w:p w14:paraId="6563D7C2"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POR LO ANTERIOR,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MANIFIESTA EN ESTE ACTO BAJO PROTESTA DE DECIR VERDAD, NO ENCONTRARSE EN NINGUNO DE LOS SUPUESTOS DE INFRACCIÓN A LA LEY FEDERAL DEL DERECHO DE AUTOR, NI A LA LEY DE LA PROPIEDAD INDUSTRIAL.</w:t>
      </w:r>
    </w:p>
    <w:p w14:paraId="42590FA2"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EN CASO DE QUE SOBREVINIERA ALGUNA RECLAMACIÓN EN CONTRA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POR CUALQUIERA DE LAS CAUSAS ANTES MENCIONADAS, LA ÚNICA OBLIGACIÓN DE ÉSTE SERÁ LA DE DAR AVISO EN EL DOMICILIO PREVISTO EN ESTE INSTRUMENTO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PARA QUE ÉSTE LLEVE A CABO LAS ACCIONES NECESARIAS QUE GARANTICEN LA LIBERACIÓN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DE CUALQUIER CONTROVERSIA O</w:t>
      </w:r>
      <w:r w:rsidRPr="00B6541E">
        <w:rPr>
          <w:rFonts w:ascii="Montserrat Medium" w:eastAsia="Calibri" w:hAnsi="Montserrat Medium" w:cs="Arial"/>
          <w:bCs/>
          <w:sz w:val="18"/>
          <w:szCs w:val="18"/>
          <w:lang w:val="es-MX"/>
        </w:rPr>
        <w:t xml:space="preserve"> RESPONSABILIDAD DE CARÁCTER CIVIL, MERCANTIL, PENAL O ADMINISTRATIVA QUE, EN SU CASO, SE OCASIONE</w:t>
      </w:r>
      <w:r w:rsidRPr="00B6541E">
        <w:rPr>
          <w:rFonts w:ascii="Montserrat Medium" w:eastAsia="Calibri" w:hAnsi="Montserrat Medium" w:cs="Arial"/>
          <w:b/>
          <w:sz w:val="18"/>
          <w:szCs w:val="18"/>
          <w:lang w:val="es-MX"/>
        </w:rPr>
        <w:t>.</w:t>
      </w:r>
    </w:p>
    <w:p w14:paraId="6DB991BD"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GARANTÍAS.- “EL PROVEEDOR” </w:t>
      </w:r>
      <w:r w:rsidRPr="00B6541E">
        <w:rPr>
          <w:rFonts w:ascii="Montserrat Medium" w:eastAsia="Calibri" w:hAnsi="Montserrat Medium" w:cs="Arial"/>
          <w:sz w:val="18"/>
          <w:szCs w:val="18"/>
          <w:lang w:val="es-MX"/>
        </w:rPr>
        <w:t xml:space="preserve">SE OBLIGA A OTORGAR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LAS GARANTÍAS QUE SE ENUMERAN A CONTINUACIÓN:</w:t>
      </w:r>
    </w:p>
    <w:p w14:paraId="03190257" w14:textId="77777777" w:rsidR="002C5BE8" w:rsidRPr="00EF7D4F" w:rsidRDefault="002C5BE8" w:rsidP="0014632F">
      <w:pPr>
        <w:numPr>
          <w:ilvl w:val="0"/>
          <w:numId w:val="33"/>
        </w:numPr>
        <w:suppressAutoHyphens/>
        <w:spacing w:after="200" w:line="276" w:lineRule="auto"/>
        <w:jc w:val="both"/>
        <w:rPr>
          <w:rFonts w:ascii="Montserrat Medium" w:eastAsia="Calibri" w:hAnsi="Montserrat Medium" w:cs="Arial"/>
          <w:i/>
          <w:sz w:val="18"/>
          <w:szCs w:val="18"/>
          <w:lang w:val="es-MX"/>
        </w:rPr>
      </w:pPr>
      <w:r w:rsidRPr="00B6541E">
        <w:rPr>
          <w:rFonts w:ascii="Montserrat Medium" w:eastAsia="Calibri" w:hAnsi="Montserrat Medium" w:cs="Arial"/>
          <w:b/>
          <w:sz w:val="18"/>
          <w:szCs w:val="18"/>
          <w:lang w:val="es-MX"/>
        </w:rPr>
        <w:t>GARANTÍA DE CUMPLIMIENTO DEL CONTRATO.- “EL PROVEEDOR”</w:t>
      </w:r>
      <w:r w:rsidRPr="00B6541E">
        <w:rPr>
          <w:rFonts w:ascii="Montserrat Medium" w:eastAsia="Calibri" w:hAnsi="Montserrat Medium" w:cs="Arial"/>
          <w:sz w:val="18"/>
          <w:szCs w:val="18"/>
          <w:lang w:val="es-MX"/>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 INSTITUCIONES DE SEGUROS Y FIANZAS, Y A FAVOR DEL “INSTITUTO MEXICANO DEL SEGURO SOCIAL”, POR UN MONTO EQUIVALENTE AL 10% (DIEZ POR CIENTO) SOBRE EL IMPORTE MAXIMO QUE SE INDICA EN LA CLÁUSULA SEGUNDA DEL PRESENTE CONTRATO, SIN CONSIDERAR EL IMPUESTO AL VALOR AGREGADO </w:t>
      </w:r>
    </w:p>
    <w:p w14:paraId="717B6EB0" w14:textId="77777777" w:rsidR="002C5BE8" w:rsidRPr="00B6541E" w:rsidRDefault="002C5BE8" w:rsidP="002C5BE8">
      <w:pPr>
        <w:spacing w:after="200" w:line="276" w:lineRule="auto"/>
        <w:ind w:left="397"/>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QUEDA OBLIGADO A ENTREGAR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LA PÓLIZA DE FIANZA, APEGÁNDOSE AL FORMATO QUE SE INTEGRA AL PRESENTE INSTRUMENTO JURÍDICO COMO </w:t>
      </w:r>
      <w:r w:rsidRPr="00B6541E">
        <w:rPr>
          <w:rFonts w:ascii="Montserrat Medium" w:eastAsia="Calibri" w:hAnsi="Montserrat Medium" w:cs="Arial"/>
          <w:b/>
          <w:sz w:val="18"/>
          <w:szCs w:val="18"/>
          <w:lang w:val="es-MX"/>
        </w:rPr>
        <w:t>ANEXO 2 (DOS)</w:t>
      </w:r>
      <w:r w:rsidRPr="00B6541E">
        <w:rPr>
          <w:rFonts w:ascii="Montserrat Medium" w:eastAsia="Calibri" w:hAnsi="Montserrat Medium" w:cs="Arial"/>
          <w:sz w:val="18"/>
          <w:szCs w:val="18"/>
          <w:lang w:val="es-MX"/>
        </w:rPr>
        <w:t>, EN LA COORDINACION DE ABASTECIMIENTO Y EQUIPAMIENTO UBICADA EN LA CALLE MANUEL L. BARRAGAN NUMERO 4850 NORTE, COLONIA HIDALGO MONTERREY NUEVO LEON, CODIGO POSTAL 64260.</w:t>
      </w:r>
    </w:p>
    <w:p w14:paraId="275240CA" w14:textId="77777777" w:rsidR="002C5BE8" w:rsidRPr="00B6541E" w:rsidRDefault="002C5BE8" w:rsidP="002C5BE8">
      <w:pPr>
        <w:spacing w:after="200" w:line="276" w:lineRule="auto"/>
        <w:ind w:left="39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DICHA PÓLIZA DE GARANTÍA DE CUMPLIMIENTO DEL CONTRATO SE HARA EFECTIVA POR EL MONTO TOTAL DE LAS OBLIGACIÓNES GARANTIZADAS.</w:t>
      </w:r>
    </w:p>
    <w:p w14:paraId="198C50B0" w14:textId="77777777" w:rsidR="002C5BE8" w:rsidRPr="00B6541E" w:rsidRDefault="002C5BE8" w:rsidP="002C5BE8">
      <w:pPr>
        <w:spacing w:after="200" w:line="276" w:lineRule="auto"/>
        <w:ind w:left="39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DICHA PÓLIZA DE GARANTÍA DE CUMPLIMIENTO DEL CONTRATO SERÁ DEVUELTA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UNA VEZ QUE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LE OTORGUE AUTORIZACIÓN POR ESCRITO, PARA QUE ÉSTE PUEDA SOLICITAR A LA AFIANZADORA CORRESPONDIENTE LA CANCELACIÓN DE LA FIANZA, AUTORIZACIÓN QUE SE ENTREGARÁ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SIEMPRE QUE DEMUESTRE HABER CUMPLIDO CON LA TOTALIDAD DE LAS OBLIGACIONES ADQUIRIDAS POR VIRTUD DEL PRESENTE CONTRATO.</w:t>
      </w:r>
    </w:p>
    <w:p w14:paraId="37003878"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DÉCIMA PRIMERA.- EJECUCIÓN DE LA PÓLIZA DE FIANZA DE CUMPLIMENTO DE ESTE CONTRATO.- “EL INSTITUTO”</w:t>
      </w:r>
      <w:r w:rsidRPr="00B6541E">
        <w:rPr>
          <w:rFonts w:ascii="Montserrat Medium" w:eastAsia="Calibri" w:hAnsi="Montserrat Medium" w:cs="Arial"/>
          <w:sz w:val="18"/>
          <w:szCs w:val="18"/>
          <w:lang w:val="es-MX"/>
        </w:rPr>
        <w:t xml:space="preserve"> LLEVARÁ A CABO LA EJECUCIÓN DE LA GARANTÍA DE CUMPLIMIENTO DEL CONTRATO EN LOS CASOS SIGUIENTES:</w:t>
      </w:r>
    </w:p>
    <w:p w14:paraId="1E8326D7" w14:textId="77777777" w:rsidR="002C5BE8" w:rsidRPr="00B6541E" w:rsidRDefault="002C5BE8" w:rsidP="002C5BE8">
      <w:pPr>
        <w:overflowPunct w:val="0"/>
        <w:autoSpaceDE w:val="0"/>
        <w:spacing w:after="200" w:line="276" w:lineRule="auto"/>
        <w:ind w:left="360" w:hanging="360"/>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w:t>
      </w:r>
      <w:r w:rsidRPr="00B6541E">
        <w:rPr>
          <w:rFonts w:ascii="Montserrat Medium" w:eastAsia="Calibri" w:hAnsi="Montserrat Medium" w:cs="Arial"/>
          <w:sz w:val="18"/>
          <w:szCs w:val="18"/>
          <w:lang w:val="es-MX"/>
        </w:rPr>
        <w:tab/>
        <w:t xml:space="preserve">SE RESCINDA ADMINISTRATIVAMENTE ESTE CONTRATO. </w:t>
      </w:r>
    </w:p>
    <w:p w14:paraId="2875D861" w14:textId="77777777" w:rsidR="002C5BE8" w:rsidRPr="00B6541E" w:rsidRDefault="002C5BE8" w:rsidP="002C5BE8">
      <w:pPr>
        <w:overflowPunct w:val="0"/>
        <w:autoSpaceDE w:val="0"/>
        <w:spacing w:after="200" w:line="276" w:lineRule="auto"/>
        <w:ind w:left="426" w:hanging="426"/>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B)</w:t>
      </w:r>
      <w:r w:rsidRPr="00B6541E">
        <w:rPr>
          <w:rFonts w:ascii="Montserrat Medium" w:eastAsia="Calibri" w:hAnsi="Montserrat Medium" w:cs="Arial"/>
          <w:sz w:val="18"/>
          <w:szCs w:val="18"/>
          <w:lang w:val="es-MX"/>
        </w:rPr>
        <w:tab/>
        <w:t>DURANTE SU VIGENCIA SE DETECTEN DEFICIENCIAS, FALLAS O CALIDAD INFERIOR EN LOS SERVICIOS PRESTADOS, EN COMPARACIÓN CON LOS OFERTADOS.</w:t>
      </w:r>
    </w:p>
    <w:p w14:paraId="4BFAC5A6" w14:textId="77777777" w:rsidR="002C5BE8" w:rsidRPr="00B6541E" w:rsidRDefault="002C5BE8" w:rsidP="002C5BE8">
      <w:pPr>
        <w:overflowPunct w:val="0"/>
        <w:autoSpaceDE w:val="0"/>
        <w:spacing w:after="200" w:line="276" w:lineRule="auto"/>
        <w:ind w:left="426" w:hanging="426"/>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w:t>
      </w:r>
      <w:r w:rsidRPr="00B6541E">
        <w:rPr>
          <w:rFonts w:ascii="Montserrat Medium" w:eastAsia="Calibri" w:hAnsi="Montserrat Medium" w:cs="Arial"/>
          <w:sz w:val="18"/>
          <w:szCs w:val="18"/>
          <w:lang w:val="es-MX"/>
        </w:rPr>
        <w:tab/>
        <w:t xml:space="preserve">CUANDO EN EL SUPUESTO DE QUE SE REALICEN MODIFICACIONES AL CONTRATO, NO ENTREGUE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EN EL PLAZO PACTADO, EL ENDOSO O LA NUEVA GARANTÍA, QUE AMPARE EL </w:t>
      </w:r>
      <w:r w:rsidRPr="00B6541E">
        <w:rPr>
          <w:rFonts w:ascii="Montserrat Medium" w:eastAsia="Calibri" w:hAnsi="Montserrat Medium" w:cs="Arial"/>
          <w:sz w:val="18"/>
          <w:szCs w:val="18"/>
          <w:lang w:val="es-MX"/>
        </w:rPr>
        <w:lastRenderedPageBreak/>
        <w:t>PORCENTAJE ESTABLECIDO PARA GARANTIZAR EL CUMPLIMIENTO DEL PRESENTE INSTRUMENTO, ESTABLECIDO EN LA CLÁUSULA DÉCIMA INCISO A).</w:t>
      </w:r>
    </w:p>
    <w:p w14:paraId="6E7D44EC" w14:textId="77777777" w:rsidR="002C5BE8" w:rsidRPr="00EF7D4F" w:rsidRDefault="002C5BE8" w:rsidP="00EF7D4F">
      <w:pPr>
        <w:overflowPunct w:val="0"/>
        <w:autoSpaceDE w:val="0"/>
        <w:spacing w:after="200" w:line="276" w:lineRule="auto"/>
        <w:ind w:left="426" w:hanging="426"/>
        <w:jc w:val="both"/>
        <w:textAlignment w:val="baseline"/>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w:t>
      </w:r>
      <w:r w:rsidRPr="00B6541E">
        <w:rPr>
          <w:rFonts w:ascii="Montserrat Medium" w:eastAsia="Calibri" w:hAnsi="Montserrat Medium" w:cs="Arial"/>
          <w:sz w:val="18"/>
          <w:szCs w:val="18"/>
          <w:lang w:val="es-MX"/>
        </w:rPr>
        <w:tab/>
        <w:t>POR CUALQUIER OTRO INCUMPLIMIENTO DE LAS OBLIGACION</w:t>
      </w:r>
      <w:r w:rsidR="00EF7D4F">
        <w:rPr>
          <w:rFonts w:ascii="Montserrat Medium" w:eastAsia="Calibri" w:hAnsi="Montserrat Medium" w:cs="Arial"/>
          <w:sz w:val="18"/>
          <w:szCs w:val="18"/>
          <w:lang w:val="es-MX"/>
        </w:rPr>
        <w:t>ES CONTRAÍDAS EN ESTE CONTRATO.</w:t>
      </w:r>
    </w:p>
    <w:p w14:paraId="56CA06D9" w14:textId="77777777" w:rsidR="002C5BE8" w:rsidRPr="00B6541E" w:rsidRDefault="002C5BE8" w:rsidP="002C5BE8">
      <w:pPr>
        <w:spacing w:after="120"/>
        <w:ind w:right="74"/>
        <w:jc w:val="both"/>
        <w:rPr>
          <w:rFonts w:ascii="Montserrat Medium" w:eastAsia="Calibri" w:hAnsi="Montserrat Medium" w:cs="Times New Roman"/>
          <w:b/>
          <w:sz w:val="18"/>
          <w:szCs w:val="18"/>
          <w:lang w:val="es-MX"/>
        </w:rPr>
      </w:pPr>
      <w:r w:rsidRPr="00B6541E">
        <w:rPr>
          <w:rFonts w:ascii="Montserrat Medium" w:eastAsia="Calibri" w:hAnsi="Montserrat Medium" w:cs="Times New Roman"/>
          <w:sz w:val="18"/>
          <w:szCs w:val="18"/>
          <w:lang w:val="es-MX"/>
        </w:rPr>
        <w:t>DÉCIMA SEGUNDA.- PENAS CONVENCIONALES</w:t>
      </w:r>
      <w:r w:rsidRPr="00B6541E">
        <w:rPr>
          <w:rFonts w:ascii="Montserrat Medium" w:eastAsia="Calibri" w:hAnsi="Montserrat Medium" w:cs="Times New Roman"/>
          <w:b/>
          <w:sz w:val="18"/>
          <w:szCs w:val="18"/>
          <w:lang w:val="es-MX"/>
        </w:rPr>
        <w:t xml:space="preserve"> </w:t>
      </w:r>
    </w:p>
    <w:p w14:paraId="1F758914" w14:textId="77777777" w:rsidR="002C5BE8" w:rsidRPr="00B6541E" w:rsidRDefault="002C5BE8" w:rsidP="002C5BE8">
      <w:pPr>
        <w:spacing w:after="120"/>
        <w:ind w:right="74"/>
        <w:jc w:val="both"/>
        <w:rPr>
          <w:rFonts w:ascii="Montserrat Medium" w:eastAsia="Calibri" w:hAnsi="Montserrat Medium" w:cs="Times New Roman"/>
          <w:sz w:val="18"/>
          <w:szCs w:val="18"/>
          <w:lang w:val="es-MX"/>
        </w:rPr>
      </w:pPr>
      <w:r w:rsidRPr="00B6541E">
        <w:rPr>
          <w:rFonts w:ascii="Montserrat Medium" w:eastAsia="Calibri" w:hAnsi="Montserrat Medium" w:cs="Times New Roman"/>
          <w:sz w:val="18"/>
          <w:szCs w:val="18"/>
          <w:lang w:val="es-MX"/>
        </w:rPr>
        <w:t>CON FUNDAMENTO EN LO DISPUESTO EN EL ARTÍCULO 53 DE LE LEY DE ADQUISICIONES, ARRENDAMIENTOS Y SERVICIOS DEL SECTOR PÚBLICO, Y A LOS ARTÍCULOS 95 Y 96 DE SU REGLAMENTO, ASÍ COMO EN EL NUMERAL 5.5.8 DE LAS POLÍTICAS, BASES Y LINEAMIENTOS EN MATERIA DE ADQUISICIONES, ARRENDAMIENTOS Y PRESTACIÓN DE SERVICIOS DEL INSTITUTO, SE APLICARÁ AL LICITANTE GANADOR LAS SIGUIENTES PENAS CONVENCIONALES POR ATRASO; Y, EN NINGÚN CASO, DEBERÁ CONSIDERAR EL IVA, POR LOS SIGUIENTES CONCEPTOS:</w:t>
      </w:r>
    </w:p>
    <w:p w14:paraId="7B187A5C" w14:textId="77777777" w:rsidR="002C5BE8" w:rsidRPr="00B6541E" w:rsidRDefault="002C5BE8" w:rsidP="002C5BE8">
      <w:pPr>
        <w:spacing w:after="120"/>
        <w:ind w:right="74"/>
        <w:jc w:val="both"/>
        <w:rPr>
          <w:rFonts w:ascii="Montserrat Medium" w:eastAsia="Calibri" w:hAnsi="Montserrat Medium" w:cs="Times New Roman"/>
          <w:sz w:val="18"/>
          <w:szCs w:val="18"/>
          <w:lang w:val="es-MX"/>
        </w:rPr>
      </w:pPr>
    </w:p>
    <w:tbl>
      <w:tblPr>
        <w:tblW w:w="0" w:type="auto"/>
        <w:jc w:val="center"/>
        <w:tblCellMar>
          <w:left w:w="0" w:type="dxa"/>
          <w:right w:w="0" w:type="dxa"/>
        </w:tblCellMar>
        <w:tblLook w:val="04A0" w:firstRow="1" w:lastRow="0" w:firstColumn="1" w:lastColumn="0" w:noHBand="0" w:noVBand="1"/>
      </w:tblPr>
      <w:tblGrid>
        <w:gridCol w:w="3576"/>
        <w:gridCol w:w="1737"/>
        <w:gridCol w:w="1737"/>
        <w:gridCol w:w="1143"/>
        <w:gridCol w:w="1486"/>
        <w:gridCol w:w="69"/>
      </w:tblGrid>
      <w:tr w:rsidR="002C5BE8" w:rsidRPr="00C1269F" w14:paraId="683FD95A" w14:textId="77777777" w:rsidTr="00A55FB0">
        <w:trPr>
          <w:trHeight w:val="171"/>
          <w:tblHeader/>
          <w:jc w:val="center"/>
        </w:trPr>
        <w:tc>
          <w:tcPr>
            <w:tcW w:w="5635" w:type="dxa"/>
            <w:gridSpan w:val="2"/>
            <w:tcBorders>
              <w:top w:val="single" w:sz="8" w:space="0" w:color="auto"/>
              <w:left w:val="single" w:sz="8" w:space="0" w:color="auto"/>
              <w:bottom w:val="single" w:sz="8" w:space="0" w:color="auto"/>
              <w:right w:val="single" w:sz="8" w:space="0" w:color="auto"/>
            </w:tcBorders>
            <w:shd w:val="clear" w:color="auto" w:fill="D6E3BC"/>
            <w:tcMar>
              <w:top w:w="0" w:type="dxa"/>
              <w:left w:w="30" w:type="dxa"/>
              <w:bottom w:w="0" w:type="dxa"/>
              <w:right w:w="30" w:type="dxa"/>
            </w:tcMar>
            <w:vAlign w:val="center"/>
            <w:hideMark/>
          </w:tcPr>
          <w:p w14:paraId="751B212A" w14:textId="77777777" w:rsidR="002C5BE8" w:rsidRPr="00C1269F" w:rsidRDefault="002C5BE8" w:rsidP="00A55FB0">
            <w:pPr>
              <w:rPr>
                <w:rFonts w:ascii="Montserrat Medium" w:eastAsia="Calibri" w:hAnsi="Montserrat Medium" w:cs="Arial"/>
                <w:b/>
                <w:bCs/>
                <w:sz w:val="16"/>
                <w:szCs w:val="16"/>
                <w:lang w:val="es-MX"/>
              </w:rPr>
            </w:pPr>
            <w:r w:rsidRPr="00C1269F">
              <w:rPr>
                <w:rFonts w:ascii="Montserrat Medium" w:eastAsia="Calibri" w:hAnsi="Montserrat Medium" w:cs="Arial"/>
                <w:b/>
                <w:bCs/>
                <w:sz w:val="16"/>
                <w:szCs w:val="16"/>
                <w:lang w:val="es-MX"/>
              </w:rPr>
              <w:t>CONCEPTO</w:t>
            </w:r>
          </w:p>
        </w:tc>
        <w:tc>
          <w:tcPr>
            <w:tcW w:w="3510" w:type="dxa"/>
            <w:gridSpan w:val="4"/>
            <w:tcBorders>
              <w:top w:val="single" w:sz="8" w:space="0" w:color="auto"/>
              <w:left w:val="nil"/>
              <w:bottom w:val="single" w:sz="8" w:space="0" w:color="auto"/>
              <w:right w:val="single" w:sz="8" w:space="0" w:color="auto"/>
            </w:tcBorders>
            <w:shd w:val="clear" w:color="auto" w:fill="D6E3BC"/>
            <w:tcMar>
              <w:top w:w="0" w:type="dxa"/>
              <w:left w:w="30" w:type="dxa"/>
              <w:bottom w:w="0" w:type="dxa"/>
              <w:right w:w="30" w:type="dxa"/>
            </w:tcMar>
            <w:vAlign w:val="center"/>
            <w:hideMark/>
          </w:tcPr>
          <w:p w14:paraId="2CD4514E" w14:textId="77777777" w:rsidR="002C5BE8" w:rsidRPr="00C1269F" w:rsidRDefault="002C5BE8" w:rsidP="00A55FB0">
            <w:pPr>
              <w:rPr>
                <w:rFonts w:ascii="Montserrat Medium" w:eastAsia="Calibri" w:hAnsi="Montserrat Medium" w:cs="Arial"/>
                <w:b/>
                <w:bCs/>
                <w:sz w:val="16"/>
                <w:szCs w:val="16"/>
                <w:lang w:val="es-MX"/>
              </w:rPr>
            </w:pPr>
            <w:r w:rsidRPr="00C1269F">
              <w:rPr>
                <w:rFonts w:ascii="Montserrat Medium" w:eastAsia="Calibri" w:hAnsi="Montserrat Medium" w:cs="Arial"/>
                <w:b/>
                <w:bCs/>
                <w:sz w:val="16"/>
                <w:szCs w:val="16"/>
                <w:lang w:val="es-MX"/>
              </w:rPr>
              <w:t>PENA CONVENCIONAL</w:t>
            </w:r>
          </w:p>
        </w:tc>
      </w:tr>
      <w:tr w:rsidR="002C5BE8" w:rsidRPr="00C1269F" w14:paraId="26F93ACB" w14:textId="77777777" w:rsidTr="00A55FB0">
        <w:trPr>
          <w:trHeight w:val="347"/>
          <w:jc w:val="center"/>
        </w:trPr>
        <w:tc>
          <w:tcPr>
            <w:tcW w:w="5635" w:type="dxa"/>
            <w:gridSpan w:val="2"/>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74823E7D" w14:textId="77777777" w:rsidR="002C5BE8" w:rsidRPr="00C1269F" w:rsidRDefault="002C5BE8" w:rsidP="00A55FB0">
            <w:pPr>
              <w:rPr>
                <w:rFonts w:ascii="Montserrat Medium" w:eastAsia="Times New Roman" w:hAnsi="Montserrat Medium" w:cs="Arial"/>
                <w:color w:val="000000"/>
                <w:sz w:val="16"/>
                <w:szCs w:val="16"/>
                <w:lang w:val="es-MX" w:eastAsia="ar-SA"/>
              </w:rPr>
            </w:pPr>
          </w:p>
          <w:p w14:paraId="43A437B9" w14:textId="77777777" w:rsidR="002C5BE8" w:rsidRPr="00C1269F" w:rsidRDefault="002C5BE8" w:rsidP="00A55FB0">
            <w:pPr>
              <w:jc w:val="both"/>
              <w:rPr>
                <w:rFonts w:ascii="Montserrat Medium" w:eastAsia="Times New Roman" w:hAnsi="Montserrat Medium" w:cs="Arial"/>
                <w:color w:val="000000"/>
                <w:sz w:val="16"/>
                <w:szCs w:val="16"/>
                <w:lang w:val="es-MX" w:eastAsia="ar-SA"/>
              </w:rPr>
            </w:pPr>
            <w:r w:rsidRPr="00C1269F">
              <w:rPr>
                <w:rFonts w:ascii="Montserrat Medium" w:eastAsia="Times New Roman" w:hAnsi="Montserrat Medium" w:cs="Arial"/>
                <w:color w:val="000000"/>
                <w:sz w:val="16"/>
                <w:szCs w:val="16"/>
                <w:lang w:val="es-MX" w:eastAsia="ar-SA"/>
              </w:rPr>
              <w:t xml:space="preserve">Pena convencional por cada día de atraso por el inicio de la prestación del </w:t>
            </w:r>
            <w:r>
              <w:rPr>
                <w:rFonts w:ascii="Montserrat Medium" w:eastAsia="Times New Roman" w:hAnsi="Montserrat Medium" w:cs="Arial"/>
                <w:color w:val="000000"/>
                <w:sz w:val="16"/>
                <w:szCs w:val="16"/>
                <w:lang w:val="es-MX" w:eastAsia="ar-SA"/>
              </w:rPr>
              <w:t xml:space="preserve">servicio, de acuerdo a la solicitud efectuada por la Unidad. </w:t>
            </w:r>
          </w:p>
          <w:p w14:paraId="0DFA86DB" w14:textId="77777777" w:rsidR="002C5BE8" w:rsidRPr="00C1269F" w:rsidRDefault="002C5BE8" w:rsidP="00A55FB0">
            <w:pPr>
              <w:rPr>
                <w:rFonts w:ascii="Montserrat Medium" w:eastAsia="Times New Roman" w:hAnsi="Montserrat Medium" w:cs="Arial"/>
                <w:color w:val="000000"/>
                <w:sz w:val="16"/>
                <w:szCs w:val="16"/>
                <w:lang w:val="es-MX" w:eastAsia="ar-SA"/>
              </w:rPr>
            </w:pPr>
          </w:p>
        </w:tc>
        <w:tc>
          <w:tcPr>
            <w:tcW w:w="3510" w:type="dxa"/>
            <w:gridSpan w:val="4"/>
            <w:tcBorders>
              <w:top w:val="nil"/>
              <w:left w:val="nil"/>
              <w:bottom w:val="single" w:sz="8" w:space="0" w:color="auto"/>
              <w:right w:val="single" w:sz="8" w:space="0" w:color="auto"/>
            </w:tcBorders>
            <w:tcMar>
              <w:top w:w="0" w:type="dxa"/>
              <w:left w:w="30" w:type="dxa"/>
              <w:bottom w:w="0" w:type="dxa"/>
              <w:right w:w="30" w:type="dxa"/>
            </w:tcMar>
            <w:vAlign w:val="center"/>
            <w:hideMark/>
          </w:tcPr>
          <w:p w14:paraId="5F144072" w14:textId="77777777" w:rsidR="002C5BE8" w:rsidRPr="00C1269F" w:rsidRDefault="00DD6119" w:rsidP="00A55FB0">
            <w:pPr>
              <w:rPr>
                <w:rFonts w:ascii="Montserrat Medium" w:eastAsia="Times New Roman" w:hAnsi="Montserrat Medium" w:cs="Arial"/>
                <w:color w:val="000000"/>
                <w:sz w:val="16"/>
                <w:szCs w:val="16"/>
                <w:lang w:val="es-MX" w:eastAsia="ar-SA"/>
              </w:rPr>
            </w:pPr>
            <w:r>
              <w:rPr>
                <w:rFonts w:ascii="Montserrat Medium" w:eastAsia="Times New Roman" w:hAnsi="Montserrat Medium" w:cs="Arial"/>
                <w:color w:val="000000"/>
                <w:sz w:val="16"/>
                <w:szCs w:val="16"/>
                <w:lang w:val="es-MX" w:eastAsia="ar-SA"/>
              </w:rPr>
              <w:t>1</w:t>
            </w:r>
            <w:r w:rsidR="002C5BE8" w:rsidRPr="00C1269F">
              <w:rPr>
                <w:rFonts w:ascii="Montserrat Medium" w:eastAsia="Times New Roman" w:hAnsi="Montserrat Medium" w:cs="Arial"/>
                <w:color w:val="000000"/>
                <w:sz w:val="16"/>
                <w:szCs w:val="16"/>
                <w:lang w:val="es-MX" w:eastAsia="ar-SA"/>
              </w:rPr>
              <w:t>% hasta alcanzar un máximo del 10% del importe del contrato</w:t>
            </w:r>
          </w:p>
        </w:tc>
      </w:tr>
      <w:tr w:rsidR="002C5BE8" w:rsidRPr="00C1269F" w14:paraId="51289897" w14:textId="77777777" w:rsidTr="00A55FB0">
        <w:trPr>
          <w:trHeight w:val="965"/>
          <w:jc w:val="center"/>
        </w:trPr>
        <w:tc>
          <w:tcPr>
            <w:tcW w:w="5635" w:type="dxa"/>
            <w:gridSpan w:val="2"/>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42514E5E" w14:textId="77777777" w:rsidR="002C5BE8" w:rsidRPr="00C1269F" w:rsidRDefault="002C5BE8" w:rsidP="00A55FB0">
            <w:pPr>
              <w:jc w:val="both"/>
              <w:rPr>
                <w:rFonts w:ascii="Montserrat Medium" w:eastAsia="Times New Roman" w:hAnsi="Montserrat Medium" w:cs="Arial"/>
                <w:color w:val="000000"/>
                <w:sz w:val="16"/>
                <w:szCs w:val="16"/>
                <w:lang w:val="es-MX" w:eastAsia="ar-SA"/>
              </w:rPr>
            </w:pPr>
            <w:r w:rsidRPr="00C1269F">
              <w:rPr>
                <w:rFonts w:ascii="Montserrat Medium" w:eastAsia="Times New Roman" w:hAnsi="Montserrat Medium" w:cs="Arial"/>
                <w:color w:val="000000"/>
                <w:sz w:val="16"/>
                <w:szCs w:val="16"/>
                <w:lang w:val="es-MX" w:eastAsia="ar-SA"/>
              </w:rPr>
              <w:t>Pena convencional por</w:t>
            </w:r>
            <w:r>
              <w:rPr>
                <w:rFonts w:ascii="Montserrat Medium" w:eastAsia="Times New Roman" w:hAnsi="Montserrat Medium" w:cs="Arial"/>
                <w:color w:val="000000"/>
                <w:sz w:val="16"/>
                <w:szCs w:val="16"/>
                <w:lang w:val="es-MX" w:eastAsia="ar-SA"/>
              </w:rPr>
              <w:t xml:space="preserve"> cada día de atraso (a partir del cuarto día según la fecha requerida) de</w:t>
            </w:r>
            <w:r w:rsidRPr="00C1269F">
              <w:rPr>
                <w:rFonts w:ascii="Montserrat Medium" w:eastAsia="Times New Roman" w:hAnsi="Montserrat Medium" w:cs="Arial"/>
                <w:color w:val="000000"/>
                <w:sz w:val="16"/>
                <w:szCs w:val="16"/>
                <w:lang w:val="es-MX" w:eastAsia="ar-SA"/>
              </w:rPr>
              <w:t> la entrega de</w:t>
            </w:r>
            <w:r>
              <w:rPr>
                <w:rFonts w:ascii="Montserrat Medium" w:eastAsia="Times New Roman" w:hAnsi="Montserrat Medium" w:cs="Arial"/>
                <w:color w:val="000000"/>
                <w:sz w:val="16"/>
                <w:szCs w:val="16"/>
                <w:lang w:val="es-MX" w:eastAsia="ar-SA"/>
              </w:rPr>
              <w:t xml:space="preserve">l equipo funcionando. </w:t>
            </w:r>
          </w:p>
          <w:p w14:paraId="44385712" w14:textId="77777777" w:rsidR="002C5BE8" w:rsidRPr="00C1269F" w:rsidRDefault="002C5BE8" w:rsidP="00A55FB0">
            <w:pPr>
              <w:rPr>
                <w:rFonts w:ascii="Montserrat Medium" w:eastAsia="Times New Roman" w:hAnsi="Montserrat Medium" w:cs="Arial"/>
                <w:color w:val="000000"/>
                <w:sz w:val="16"/>
                <w:szCs w:val="16"/>
                <w:lang w:val="es-MX" w:eastAsia="ar-SA"/>
              </w:rPr>
            </w:pPr>
          </w:p>
        </w:tc>
        <w:tc>
          <w:tcPr>
            <w:tcW w:w="3510" w:type="dxa"/>
            <w:gridSpan w:val="4"/>
            <w:tcBorders>
              <w:top w:val="nil"/>
              <w:left w:val="nil"/>
              <w:bottom w:val="single" w:sz="8" w:space="0" w:color="auto"/>
              <w:right w:val="single" w:sz="8" w:space="0" w:color="auto"/>
            </w:tcBorders>
            <w:tcMar>
              <w:top w:w="0" w:type="dxa"/>
              <w:left w:w="30" w:type="dxa"/>
              <w:bottom w:w="0" w:type="dxa"/>
              <w:right w:w="30" w:type="dxa"/>
            </w:tcMar>
            <w:vAlign w:val="center"/>
            <w:hideMark/>
          </w:tcPr>
          <w:p w14:paraId="40712F19" w14:textId="77777777" w:rsidR="002C5BE8" w:rsidRPr="00C1269F" w:rsidRDefault="00DD6119" w:rsidP="00A55FB0">
            <w:pPr>
              <w:rPr>
                <w:rFonts w:ascii="Montserrat Medium" w:eastAsia="Times New Roman" w:hAnsi="Montserrat Medium" w:cs="Arial"/>
                <w:color w:val="000000"/>
                <w:sz w:val="16"/>
                <w:szCs w:val="16"/>
                <w:lang w:val="es-MX" w:eastAsia="ar-SA"/>
              </w:rPr>
            </w:pPr>
            <w:r>
              <w:rPr>
                <w:rFonts w:ascii="Montserrat Medium" w:eastAsia="Times New Roman" w:hAnsi="Montserrat Medium" w:cs="Arial"/>
                <w:color w:val="000000"/>
                <w:sz w:val="16"/>
                <w:szCs w:val="16"/>
                <w:lang w:val="es-MX" w:eastAsia="ar-SA"/>
              </w:rPr>
              <w:t>1</w:t>
            </w:r>
            <w:r w:rsidR="002C5BE8" w:rsidRPr="00C1269F">
              <w:rPr>
                <w:rFonts w:ascii="Montserrat Medium" w:eastAsia="Times New Roman" w:hAnsi="Montserrat Medium" w:cs="Arial"/>
                <w:color w:val="000000"/>
                <w:sz w:val="16"/>
                <w:szCs w:val="16"/>
                <w:lang w:val="es-MX" w:eastAsia="ar-SA"/>
              </w:rPr>
              <w:t>% hasta alcanzar un máximo del 10% del importe del contrato</w:t>
            </w:r>
          </w:p>
        </w:tc>
      </w:tr>
      <w:tr w:rsidR="002C5BE8" w:rsidRPr="00B6541E" w14:paraId="2D9D00A1" w14:textId="77777777" w:rsidTr="00A55FB0">
        <w:tblPrEx>
          <w:tblCellMar>
            <w:left w:w="30" w:type="dxa"/>
            <w:right w:w="30" w:type="dxa"/>
          </w:tblCellMar>
          <w:tblLook w:val="0000" w:firstRow="0" w:lastRow="0" w:firstColumn="0" w:lastColumn="0" w:noHBand="0" w:noVBand="0"/>
        </w:tblPrEx>
        <w:trPr>
          <w:gridAfter w:val="1"/>
          <w:wAfter w:w="66" w:type="dxa"/>
          <w:trHeight w:val="54"/>
          <w:tblHeader/>
          <w:jc w:val="center"/>
        </w:trPr>
        <w:tc>
          <w:tcPr>
            <w:tcW w:w="0" w:type="auto"/>
            <w:tcBorders>
              <w:top w:val="single" w:sz="6" w:space="0" w:color="auto"/>
              <w:left w:val="single" w:sz="6" w:space="0" w:color="auto"/>
              <w:bottom w:val="single" w:sz="6" w:space="0" w:color="auto"/>
              <w:right w:val="single" w:sz="4" w:space="0" w:color="auto"/>
            </w:tcBorders>
            <w:shd w:val="clear" w:color="auto" w:fill="D6E3BC"/>
            <w:vAlign w:val="center"/>
          </w:tcPr>
          <w:p w14:paraId="1D72AFC6"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b/>
                <w:sz w:val="16"/>
                <w:szCs w:val="16"/>
                <w:lang w:val="es-MX"/>
              </w:rPr>
              <w:t>CONCEPTO</w:t>
            </w:r>
          </w:p>
        </w:tc>
        <w:tc>
          <w:tcPr>
            <w:tcW w:w="0" w:type="auto"/>
            <w:gridSpan w:val="2"/>
            <w:tcBorders>
              <w:top w:val="single" w:sz="6" w:space="0" w:color="auto"/>
              <w:left w:val="single" w:sz="4" w:space="0" w:color="auto"/>
              <w:bottom w:val="single" w:sz="6" w:space="0" w:color="auto"/>
              <w:right w:val="single" w:sz="4" w:space="0" w:color="auto"/>
            </w:tcBorders>
            <w:shd w:val="clear" w:color="auto" w:fill="D6E3BC"/>
            <w:vAlign w:val="center"/>
          </w:tcPr>
          <w:p w14:paraId="53CE0D61"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b/>
                <w:sz w:val="16"/>
                <w:szCs w:val="16"/>
                <w:lang w:val="es-MX"/>
              </w:rPr>
              <w:t>TIEMPO MÁXIMO PARA NO APLICAR PENAS CONVENCIONALES</w:t>
            </w:r>
          </w:p>
        </w:tc>
        <w:tc>
          <w:tcPr>
            <w:tcW w:w="0" w:type="auto"/>
            <w:tcBorders>
              <w:top w:val="single" w:sz="6" w:space="0" w:color="auto"/>
              <w:left w:val="single" w:sz="4" w:space="0" w:color="auto"/>
              <w:bottom w:val="single" w:sz="6" w:space="0" w:color="auto"/>
              <w:right w:val="single" w:sz="4" w:space="0" w:color="auto"/>
            </w:tcBorders>
            <w:shd w:val="clear" w:color="auto" w:fill="D6E3BC"/>
            <w:vAlign w:val="center"/>
          </w:tcPr>
          <w:p w14:paraId="22E422E6"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b/>
                <w:sz w:val="16"/>
                <w:szCs w:val="16"/>
                <w:lang w:val="es-MX"/>
              </w:rPr>
              <w:t>UNIDAD DE MEDIDA</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14:paraId="251B912C"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b/>
                <w:sz w:val="16"/>
                <w:szCs w:val="16"/>
                <w:lang w:val="es-MX"/>
              </w:rPr>
              <w:t>PENA CONVENCIONAL</w:t>
            </w:r>
          </w:p>
        </w:tc>
      </w:tr>
      <w:tr w:rsidR="002C5BE8" w:rsidRPr="00B6541E" w14:paraId="646FF2D4" w14:textId="77777777" w:rsidTr="00A55FB0">
        <w:tblPrEx>
          <w:tblCellMar>
            <w:left w:w="30" w:type="dxa"/>
            <w:right w:w="30" w:type="dxa"/>
          </w:tblCellMar>
          <w:tblLook w:val="0000" w:firstRow="0" w:lastRow="0" w:firstColumn="0" w:lastColumn="0" w:noHBand="0" w:noVBand="0"/>
        </w:tblPrEx>
        <w:trPr>
          <w:gridAfter w:val="1"/>
          <w:wAfter w:w="66" w:type="dxa"/>
          <w:trHeight w:val="577"/>
          <w:jc w:val="center"/>
        </w:trPr>
        <w:tc>
          <w:tcPr>
            <w:tcW w:w="0" w:type="auto"/>
            <w:tcBorders>
              <w:top w:val="single" w:sz="6" w:space="0" w:color="auto"/>
              <w:left w:val="single" w:sz="6" w:space="0" w:color="auto"/>
              <w:bottom w:val="single" w:sz="6" w:space="0" w:color="auto"/>
              <w:right w:val="single" w:sz="4" w:space="0" w:color="auto"/>
            </w:tcBorders>
            <w:shd w:val="clear" w:color="auto" w:fill="auto"/>
            <w:vAlign w:val="center"/>
          </w:tcPr>
          <w:p w14:paraId="7B2DEA70" w14:textId="77777777" w:rsidR="002C5BE8" w:rsidRPr="00B6541E" w:rsidRDefault="002C5BE8" w:rsidP="00A55FB0">
            <w:pPr>
              <w:spacing w:after="200" w:line="276" w:lineRule="auto"/>
              <w:jc w:val="both"/>
              <w:rPr>
                <w:rFonts w:ascii="Montserrat Medium" w:eastAsia="Calibri" w:hAnsi="Montserrat Medium" w:cs="Arial"/>
                <w:b/>
                <w:sz w:val="16"/>
                <w:szCs w:val="16"/>
                <w:lang w:val="es-MX"/>
              </w:rPr>
            </w:pPr>
            <w:r w:rsidRPr="00B6541E">
              <w:rPr>
                <w:rFonts w:ascii="Montserrat Medium" w:eastAsia="Calibri" w:hAnsi="Montserrat Medium" w:cs="Arial"/>
                <w:sz w:val="16"/>
                <w:szCs w:val="16"/>
                <w:lang w:val="es-MX"/>
              </w:rPr>
              <w:t>Atraso del Servicio</w:t>
            </w:r>
          </w:p>
        </w:tc>
        <w:tc>
          <w:tcPr>
            <w:tcW w:w="0" w:type="auto"/>
            <w:gridSpan w:val="2"/>
            <w:tcBorders>
              <w:top w:val="single" w:sz="6" w:space="0" w:color="auto"/>
              <w:left w:val="single" w:sz="4" w:space="0" w:color="auto"/>
              <w:bottom w:val="single" w:sz="6" w:space="0" w:color="auto"/>
              <w:right w:val="single" w:sz="4" w:space="0" w:color="auto"/>
            </w:tcBorders>
            <w:vAlign w:val="center"/>
          </w:tcPr>
          <w:p w14:paraId="2B87D59B" w14:textId="77777777" w:rsidR="002C5BE8" w:rsidRPr="00B6541E" w:rsidRDefault="002C5BE8" w:rsidP="00A55FB0">
            <w:pPr>
              <w:spacing w:after="200" w:line="276" w:lineRule="auto"/>
              <w:jc w:val="center"/>
              <w:rPr>
                <w:rFonts w:ascii="Montserrat Medium" w:eastAsia="Calibri" w:hAnsi="Montserrat Medium" w:cs="Arial"/>
                <w:sz w:val="16"/>
                <w:szCs w:val="16"/>
                <w:lang w:val="es-MX"/>
              </w:rPr>
            </w:pPr>
            <w:r w:rsidRPr="00B6541E">
              <w:rPr>
                <w:rFonts w:ascii="Montserrat Medium" w:eastAsia="Calibri" w:hAnsi="Montserrat Medium" w:cs="Arial"/>
                <w:sz w:val="16"/>
                <w:szCs w:val="16"/>
                <w:lang w:val="es-MX"/>
              </w:rPr>
              <w:t xml:space="preserve">1 día hábil posterior a la fecha de solicitud del servicio </w:t>
            </w:r>
          </w:p>
        </w:tc>
        <w:tc>
          <w:tcPr>
            <w:tcW w:w="0" w:type="auto"/>
            <w:tcBorders>
              <w:top w:val="single" w:sz="6" w:space="0" w:color="auto"/>
              <w:left w:val="single" w:sz="4" w:space="0" w:color="auto"/>
              <w:bottom w:val="single" w:sz="6" w:space="0" w:color="auto"/>
              <w:right w:val="single" w:sz="4" w:space="0" w:color="auto"/>
            </w:tcBorders>
            <w:shd w:val="clear" w:color="auto" w:fill="auto"/>
            <w:vAlign w:val="center"/>
          </w:tcPr>
          <w:p w14:paraId="151A6C29"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sz w:val="16"/>
                <w:szCs w:val="16"/>
                <w:lang w:val="es-MX"/>
              </w:rPr>
              <w:t>Día de atraso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B413FF" w14:textId="77777777" w:rsidR="002C5BE8" w:rsidRPr="00B6541E" w:rsidRDefault="002C5BE8" w:rsidP="00A55FB0">
            <w:pPr>
              <w:spacing w:after="200" w:line="276" w:lineRule="auto"/>
              <w:jc w:val="center"/>
              <w:rPr>
                <w:rFonts w:ascii="Montserrat Medium" w:eastAsia="Calibri" w:hAnsi="Montserrat Medium" w:cs="Arial"/>
                <w:b/>
                <w:sz w:val="16"/>
                <w:szCs w:val="16"/>
                <w:lang w:val="es-MX"/>
              </w:rPr>
            </w:pPr>
            <w:r w:rsidRPr="00B6541E">
              <w:rPr>
                <w:rFonts w:ascii="Montserrat Medium" w:eastAsia="Calibri" w:hAnsi="Montserrat Medium" w:cs="Arial"/>
                <w:sz w:val="16"/>
                <w:szCs w:val="16"/>
                <w:lang w:val="es-MX"/>
              </w:rPr>
              <w:t>10%.</w:t>
            </w:r>
          </w:p>
        </w:tc>
      </w:tr>
    </w:tbl>
    <w:p w14:paraId="35C39D03" w14:textId="77777777" w:rsidR="002C5BE8" w:rsidRPr="00B6541E" w:rsidRDefault="002C5BE8" w:rsidP="002C5BE8">
      <w:pPr>
        <w:spacing w:after="120"/>
        <w:ind w:right="74"/>
        <w:jc w:val="both"/>
        <w:rPr>
          <w:rFonts w:ascii="Montserrat Medium" w:eastAsia="Calibri" w:hAnsi="Montserrat Medium" w:cs="Times New Roman"/>
          <w:b/>
          <w:sz w:val="18"/>
          <w:szCs w:val="18"/>
          <w:lang w:val="es-MX"/>
        </w:rPr>
      </w:pPr>
    </w:p>
    <w:p w14:paraId="2C6B4871" w14:textId="77777777" w:rsidR="002C5BE8" w:rsidRDefault="002C5BE8" w:rsidP="002C5BE8">
      <w:pPr>
        <w:tabs>
          <w:tab w:val="left" w:pos="9214"/>
        </w:tabs>
        <w:spacing w:after="200" w:line="276" w:lineRule="auto"/>
        <w:jc w:val="both"/>
        <w:rPr>
          <w:rFonts w:ascii="Montserrat Medium" w:eastAsia="Calibri" w:hAnsi="Montserrat Medium" w:cs="Arial"/>
          <w:sz w:val="18"/>
          <w:szCs w:val="18"/>
        </w:rPr>
      </w:pPr>
      <w:r w:rsidRPr="00B6541E">
        <w:rPr>
          <w:rFonts w:ascii="Montserrat Medium" w:eastAsia="Calibri" w:hAnsi="Montserrat Medium" w:cs="Arial"/>
          <w:sz w:val="18"/>
          <w:szCs w:val="18"/>
        </w:rPr>
        <w:t xml:space="preserve">LA PENA CONVENCIONAL POR ATRASO SE CALCULARÁ POR CADA DÍA DE INCUMPLIMIENTO, DE ACUERDO CON EL PORCENTAJE DE PENALIZACIÓN ESTABLECIDO, APLICADO AL VALOR DE LOS SERVICIOS ENTREGADOS CON ATRASO, Y DE MANERA PROPORCIONAL AL IMPORTE DE LA GARANTÍA DE </w:t>
      </w:r>
    </w:p>
    <w:p w14:paraId="2AC6F46A" w14:textId="77777777" w:rsidR="002C5BE8" w:rsidRPr="00824546" w:rsidRDefault="002C5BE8" w:rsidP="002C5BE8">
      <w:pPr>
        <w:tabs>
          <w:tab w:val="left" w:pos="9214"/>
        </w:tabs>
        <w:spacing w:after="200" w:line="276" w:lineRule="auto"/>
        <w:jc w:val="both"/>
        <w:rPr>
          <w:rFonts w:ascii="Montserrat Medium" w:eastAsia="Calibri" w:hAnsi="Montserrat Medium" w:cs="Arial"/>
          <w:sz w:val="18"/>
          <w:szCs w:val="18"/>
        </w:rPr>
      </w:pPr>
      <w:r w:rsidRPr="00B6541E">
        <w:rPr>
          <w:rFonts w:ascii="Montserrat Medium" w:eastAsia="Calibri" w:hAnsi="Montserrat Medium" w:cs="Arial"/>
          <w:sz w:val="18"/>
          <w:szCs w:val="18"/>
        </w:rPr>
        <w:t>CUMPLIMIENTO. LA SUMA DE LAS PENAS CONVENCIONALES NO DEBERÁ EXCEDER EL IMPORTE DE DICHA GARANTÍA.</w:t>
      </w:r>
    </w:p>
    <w:p w14:paraId="2D9B466C" w14:textId="77777777" w:rsidR="002C5BE8" w:rsidRPr="00B6541E" w:rsidRDefault="002C5BE8" w:rsidP="002C5BE8">
      <w:pPr>
        <w:tabs>
          <w:tab w:val="left" w:pos="-142"/>
          <w:tab w:val="left" w:pos="1134"/>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A SU VEZ, AUTORIZA A </w:t>
      </w:r>
      <w:r w:rsidRPr="00B6541E">
        <w:rPr>
          <w:rFonts w:ascii="Montserrat Medium" w:eastAsia="Calibri" w:hAnsi="Montserrat Medium" w:cs="Arial"/>
          <w:b/>
          <w:sz w:val="18"/>
          <w:szCs w:val="18"/>
          <w:lang w:val="es-MX"/>
        </w:rPr>
        <w:t xml:space="preserve">“EL INSTITUTO” </w:t>
      </w:r>
      <w:r w:rsidRPr="00B6541E">
        <w:rPr>
          <w:rFonts w:ascii="Montserrat Medium" w:eastAsia="Calibri" w:hAnsi="Montserrat Medium" w:cs="Arial"/>
          <w:sz w:val="18"/>
          <w:szCs w:val="18"/>
          <w:lang w:val="es-MX"/>
        </w:rPr>
        <w:t xml:space="preserve">A DESCONTAR LAS CANTIDADES QUE RESULTEN DE APLICAR LA PENA CONVENCIONAL, SOBRE LOS PAGOS QUE DEBERÁ CUBRIR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w:t>
      </w:r>
    </w:p>
    <w:p w14:paraId="38E974C0"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sz w:val="18"/>
          <w:szCs w:val="18"/>
          <w:lang w:val="es-MX"/>
        </w:rPr>
        <w:t xml:space="preserve">CONFORME A LO PREVISTO EN EL ÚLTIMO PÁRRAFO DEL ARTÍCULO 96, DEL REGLAMENTO DE LA LEY DE ADQUISICIONES, ARRENDAMIENTOS Y SERVICIOS DEL SECTOR PÚBLICO, NO SE ACEPTARÁ LA ESTIPULACIÓN DE PENAS CONVENCIONALES, NI INTERESES MORATORIOS A CARGO DE </w:t>
      </w:r>
      <w:r w:rsidRPr="00B6541E">
        <w:rPr>
          <w:rFonts w:ascii="Montserrat Medium" w:eastAsia="Calibri" w:hAnsi="Montserrat Medium" w:cs="Arial"/>
          <w:b/>
          <w:sz w:val="18"/>
          <w:szCs w:val="18"/>
          <w:lang w:val="es-MX"/>
        </w:rPr>
        <w:t>“EL INSTITUTO”.</w:t>
      </w:r>
    </w:p>
    <w:p w14:paraId="6F30C995" w14:textId="77777777" w:rsidR="002C5BE8" w:rsidRPr="00B6541E" w:rsidRDefault="002C5BE8" w:rsidP="002C5BE8">
      <w:pPr>
        <w:tabs>
          <w:tab w:val="left" w:pos="-142"/>
          <w:tab w:val="left" w:pos="1134"/>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TERCERA.- TERMINACIÓN ANTICIPADA.- </w:t>
      </w:r>
      <w:r w:rsidRPr="00B6541E">
        <w:rPr>
          <w:rFonts w:ascii="Montserrat Medium" w:eastAsia="Calibri" w:hAnsi="Montserrat Medium" w:cs="Arial"/>
          <w:sz w:val="18"/>
          <w:szCs w:val="18"/>
          <w:lang w:val="es-MX"/>
        </w:rPr>
        <w:t xml:space="preserve">DE CONFORMIDAD CON LO ESTABLECIDO EN EL ARTÍCULO 54 BIS, DE LA LEY DE ADQUISICIONES, ARRENDAMIENTOS Y SERVICIOS DEL SECTOR PÚBLICO,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O SE DETERMINE LA NULIDAD TOTAL O PARCIAL DE LOS ACTOS QUE DIERON ORIGEN AL PRESENTE INSTRUMENTO JURÍDICO, CON MOTIVO DE LA RESOLUCIÓN DE UNA INCONFORMIDAD EMITIDA POR LA SECRETARÍA DE LA FUNCIÓN PÚBLICA.</w:t>
      </w:r>
    </w:p>
    <w:p w14:paraId="3DB23F2F"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 xml:space="preserve">EN ESTOS CASOS </w:t>
      </w:r>
      <w:r w:rsidRPr="00B6541E">
        <w:rPr>
          <w:rFonts w:ascii="Montserrat Medium" w:eastAsia="Calibri" w:hAnsi="Montserrat Medium" w:cs="Arial"/>
          <w:b/>
          <w:sz w:val="18"/>
          <w:szCs w:val="18"/>
          <w:lang w:val="es-MX"/>
        </w:rPr>
        <w:t xml:space="preserve">“EL INSTITUTO” </w:t>
      </w:r>
      <w:r w:rsidRPr="00B6541E">
        <w:rPr>
          <w:rFonts w:ascii="Montserrat Medium" w:eastAsia="Calibri" w:hAnsi="Montserrat Medium" w:cs="Arial"/>
          <w:sz w:val="18"/>
          <w:szCs w:val="18"/>
          <w:lang w:val="es-MX"/>
        </w:rPr>
        <w:t xml:space="preserve">REEMBOLSARÁ A </w:t>
      </w:r>
      <w:r w:rsidRPr="00B6541E">
        <w:rPr>
          <w:rFonts w:ascii="Montserrat Medium" w:eastAsia="Calibri" w:hAnsi="Montserrat Medium" w:cs="Arial"/>
          <w:b/>
          <w:sz w:val="18"/>
          <w:szCs w:val="18"/>
          <w:lang w:val="es-MX"/>
        </w:rPr>
        <w:t xml:space="preserve">“EL PROVEEDOR” </w:t>
      </w:r>
      <w:r w:rsidRPr="00B6541E">
        <w:rPr>
          <w:rFonts w:ascii="Montserrat Medium" w:eastAsia="Calibri" w:hAnsi="Montserrat Medium" w:cs="Arial"/>
          <w:sz w:val="18"/>
          <w:szCs w:val="18"/>
          <w:lang w:val="es-MX"/>
        </w:rPr>
        <w:t>LOS GASTOS NO RECUPERABLES EN QUE HAYA INCURRIDO, SIEMPRE QUE ESTOS SEAN RAZONABLES, ESTÉN COMPROBADOS Y SE RELACIONEN DIRECTAMENTE CON EL PRESENTE INSTRUMENTO JURÍDICO.</w:t>
      </w:r>
    </w:p>
    <w:p w14:paraId="7A2EB0D5" w14:textId="77777777" w:rsidR="002C5BE8" w:rsidRPr="00B6541E" w:rsidRDefault="002C5BE8" w:rsidP="002C5BE8">
      <w:pPr>
        <w:spacing w:after="200" w:line="276" w:lineRule="auto"/>
        <w:jc w:val="both"/>
        <w:rPr>
          <w:rFonts w:ascii="Montserrat Medium" w:eastAsia="Calibri" w:hAnsi="Montserrat Medium" w:cs="Arial"/>
          <w:sz w:val="18"/>
          <w:szCs w:val="18"/>
        </w:rPr>
      </w:pPr>
      <w:r w:rsidRPr="00B6541E">
        <w:rPr>
          <w:rFonts w:ascii="Montserrat Medium" w:eastAsia="Calibri" w:hAnsi="Montserrat Medium" w:cs="Arial"/>
          <w:b/>
          <w:sz w:val="18"/>
          <w:szCs w:val="18"/>
          <w:lang w:val="es-MX"/>
        </w:rPr>
        <w:t>DÉCIMA CUARTA.- RESCISIÓN ADMINISTRATIVA DEL CONTRATO.- “EL INSTITUTO”</w:t>
      </w:r>
      <w:r w:rsidRPr="00B6541E">
        <w:rPr>
          <w:rFonts w:ascii="Montserrat Medium" w:eastAsia="Calibri" w:hAnsi="Montserrat Medium" w:cs="Arial"/>
          <w:sz w:val="18"/>
          <w:szCs w:val="18"/>
          <w:lang w:val="es-MX"/>
        </w:rPr>
        <w:t xml:space="preserve"> PODRÁ RESCINDIR ADMINISTRATIVAMENTE EL PRESENTE CONTRATO EN CUALQUIER MOMENTO, CUANDO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INCURRA EN INCUMPLIMIENTO DE CUALQUIERA DE LAS OBLIGACIONES A SU CARGO, DE CONFORMIDAD CON EL PROCEDIMIENTO PREVISTO EN EL ARTÍCULO 54, DE LA LEY DE ADQUISICIONES, ARRENDAMIENTOS Y SERVICIOS DEL SECTOR PÚBLICO.</w:t>
      </w:r>
      <w:r w:rsidRPr="00B6541E">
        <w:rPr>
          <w:rFonts w:ascii="Montserrat Medium" w:eastAsia="Calibri" w:hAnsi="Montserrat Medium" w:cs="Arial"/>
          <w:b/>
          <w:sz w:val="18"/>
          <w:szCs w:val="18"/>
          <w:lang w:val="es-MX"/>
        </w:rPr>
        <w:t xml:space="preserve"> “EL INSTITUTO”</w:t>
      </w:r>
      <w:r w:rsidRPr="00B6541E">
        <w:rPr>
          <w:rFonts w:ascii="Montserrat Medium" w:eastAsia="Calibri" w:hAnsi="Montserrat Medium" w:cs="Arial"/>
          <w:sz w:val="18"/>
          <w:szCs w:val="18"/>
        </w:rPr>
        <w:t xml:space="preserve"> PODRÁ SUSPENDER EL TRÁMITE DEL PROCEDIMIENTO DE RESCISIÓN, CUANDO SE HUBIERA INICIADO UN PROCEDIMIENTO DE CONCILIACIÓN RESPECTO DEL CONTRATO MATERIA DE LA RESCISIÓN.</w:t>
      </w:r>
    </w:p>
    <w:p w14:paraId="6C42D582" w14:textId="77777777" w:rsidR="002C5BE8" w:rsidRPr="00B6541E" w:rsidRDefault="002C5BE8" w:rsidP="002C5BE8">
      <w:pPr>
        <w:tabs>
          <w:tab w:val="left" w:pos="-142"/>
          <w:tab w:val="left" w:pos="1134"/>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QUINTA.- CAUSAS DE RESCISIÓN ADMINISTRATIVA DEL CONTRATO.- “EL INSTITUTO” </w:t>
      </w:r>
      <w:r w:rsidRPr="00B6541E">
        <w:rPr>
          <w:rFonts w:ascii="Montserrat Medium" w:eastAsia="Calibri" w:hAnsi="Montserrat Medium" w:cs="Arial"/>
          <w:sz w:val="18"/>
          <w:szCs w:val="18"/>
          <w:lang w:val="es-MX"/>
        </w:rPr>
        <w:t>PODRÁ RESCINDIR ADMINISTRATIVAMENTE ESTE CONTRATO SIN MÁS RESPONSABILIDAD PARA EL MISMO Y SIN NECESIDAD DE RESOLUCIÓN JUDICIAL, CUANDO</w:t>
      </w:r>
      <w:r w:rsidRPr="00B6541E">
        <w:rPr>
          <w:rFonts w:ascii="Montserrat Medium" w:eastAsia="Calibri" w:hAnsi="Montserrat Medium" w:cs="Arial"/>
          <w:b/>
          <w:sz w:val="18"/>
          <w:szCs w:val="18"/>
          <w:lang w:val="es-MX"/>
        </w:rPr>
        <w:t xml:space="preserve"> “EL PROVEEDOR” </w:t>
      </w:r>
      <w:r w:rsidRPr="00B6541E">
        <w:rPr>
          <w:rFonts w:ascii="Montserrat Medium" w:eastAsia="Calibri" w:hAnsi="Montserrat Medium" w:cs="Arial"/>
          <w:sz w:val="18"/>
          <w:szCs w:val="18"/>
          <w:lang w:val="es-MX"/>
        </w:rPr>
        <w:t>INCURRA EN CUALQUIERA DE LAS CAUSALES SIGUIENTES:</w:t>
      </w:r>
    </w:p>
    <w:p w14:paraId="5B05DF6D" w14:textId="77777777" w:rsidR="002C5BE8" w:rsidRPr="00EF7D4F"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NO ENTREGUE LA GARANTÍA DE CUMPLIMIENTO DEL CONTRATO, DENTRO DEL TÉRMINO DE 10 (DIEZ) DÍAS NATURALES POSTERIORES A LA FIRMA DEL MISMO.</w:t>
      </w:r>
    </w:p>
    <w:p w14:paraId="0B59348A" w14:textId="77777777" w:rsidR="002C5BE8" w:rsidRPr="00EF7D4F"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INCURRA EN FALTA DE VERACIDAD TOTAL O PARCIAL RESPECTO A LA INFORMACIÓN PROPORCIONADA PARA LA CELEBRACIÓN DEL CONTRATO.</w:t>
      </w:r>
    </w:p>
    <w:p w14:paraId="784140BC" w14:textId="77777777" w:rsidR="002C5BE8" w:rsidRPr="00EF7D4F"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CUANDO SE INCUMPLA, TOTAL O PARCIALMENTE, CON CUALESQUIERA DE LAS OBLIGACIONES ESTABLECIDAS EN ESTE INSTRUMENTO JURÍDICO Y SUS ANEXOS.</w:t>
      </w:r>
    </w:p>
    <w:p w14:paraId="7A5D6BBF" w14:textId="77777777" w:rsidR="002C5BE8" w:rsidRPr="00B6541E"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SE COMPRUEBE QUE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HAYA PRESTADO SERVICIOS CON DESCRIPCIONES Y CARACTERÍSTICAS DISTINTAS A LAS PACTADAS EN EL PRESENTE INSTRUMENTO JURÍDICO.</w:t>
      </w:r>
    </w:p>
    <w:p w14:paraId="6CFB7D8A" w14:textId="77777777" w:rsidR="002C5BE8" w:rsidRPr="00EF7D4F"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CUANDO SE TRANSMITAN TOTAL O PARCIALMENTE, BAJO CUALQUIER TÍTULO, LOS DERECHOS Y OBLIGACIONES PACTADAS EN EL PRESENTE INSTRUMENTO JURÍDICO, CON EXCEPCIÓN DE LOS DERECHOS DE COBRO, PREVIA AUTORIZACIÓN DE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w:t>
      </w:r>
    </w:p>
    <w:p w14:paraId="070BFA6B" w14:textId="77777777" w:rsidR="002C5BE8" w:rsidRPr="00EF7D4F" w:rsidRDefault="002C5BE8" w:rsidP="0014632F">
      <w:pPr>
        <w:numPr>
          <w:ilvl w:val="1"/>
          <w:numId w:val="34"/>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SI LA AUTORIDAD COMPETENTE DECLARA EL CONCURSO MERCANTIL O CUALQUIER SITUACIÓN ANÁLOGA O EQUIVALENTE QUE AFECTE EL PATRIMONIO DE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w:t>
      </w:r>
    </w:p>
    <w:p w14:paraId="719281E8" w14:textId="77777777" w:rsidR="002C5BE8" w:rsidRPr="00B6541E" w:rsidRDefault="002C5BE8" w:rsidP="002C5BE8">
      <w:pPr>
        <w:spacing w:after="200" w:line="276" w:lineRule="auto"/>
        <w:ind w:left="1418" w:hanging="284"/>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g. EN EL SUPUESTO DE QUE LA COMISIÓN FEDERAL DE COMPETENCIA, DE ACUERDO A SUS FACULTADES, NOTIFIQUE A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LA SANCIÓN IMPUESTA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CON MOTIVO DE LA COLUSIÓN DE PRECIOS EN QUE HUBIESE INCURRIDO DURANTE EL PROCEDIMIENTO LICITATORIO, EN CONTRAVENCIÓN A LO DISPUESTO EN LOS ARTÍCULOS 9, DE LA LEY FEDERAL DE COMPETENCIA ECONÓMICA, Y 34, DE LA LEY DE ADQUSICIONES, ARRENDAMIENOS Y SERVICIOS DEL SECTOR PÚBLICO.</w:t>
      </w:r>
    </w:p>
    <w:p w14:paraId="1C8E9379" w14:textId="77777777" w:rsidR="002C5BE8" w:rsidRPr="00B6541E" w:rsidRDefault="002C5BE8" w:rsidP="002C5BE8">
      <w:pPr>
        <w:tabs>
          <w:tab w:val="left" w:pos="-142"/>
          <w:tab w:val="left" w:pos="1134"/>
        </w:tabs>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SEXTA.- PROCEDIMIENTO DE RESCISIÓN.- </w:t>
      </w:r>
      <w:r w:rsidRPr="00B6541E">
        <w:rPr>
          <w:rFonts w:ascii="Montserrat Medium" w:eastAsia="Calibri" w:hAnsi="Montserrat Medium" w:cs="Arial"/>
          <w:sz w:val="18"/>
          <w:szCs w:val="18"/>
          <w:lang w:val="es-MX"/>
        </w:rPr>
        <w:t>PARA EL CASO DE RESCISIÓN ADMINISTRATIVA LAS PARTES CONVIENEN EN SOMETERSE AL SIGUIENTE PROCEDIMIENTO:</w:t>
      </w:r>
    </w:p>
    <w:p w14:paraId="24BC5BE8" w14:textId="77777777" w:rsidR="002C5BE8" w:rsidRPr="00EF7D4F" w:rsidRDefault="002C5BE8" w:rsidP="0014632F">
      <w:pPr>
        <w:numPr>
          <w:ilvl w:val="0"/>
          <w:numId w:val="10"/>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SI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CONSIDERA QUE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HA INCURRIDO EN ALGUNA DE LAS CAUSALES DE RESCISIÓN QUE SE CONSIGNAN EN LA CLÁUSULA QUE ANTECEDE, LO HARÁ SABER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691E89AD" w14:textId="77777777" w:rsidR="002C5BE8" w:rsidRPr="00EF7D4F" w:rsidRDefault="002C5BE8" w:rsidP="0014632F">
      <w:pPr>
        <w:numPr>
          <w:ilvl w:val="0"/>
          <w:numId w:val="10"/>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TRANSCURRIDO EL TÉRMINO A QUE SE REFIERE EL PÁRRAFO ANTERIOR, SE RESOLVERÁ CONSIDERANDO LOS ARGUMENTOS Y PRUEBAS QUE HUBIERE HECHO VALER.</w:t>
      </w:r>
    </w:p>
    <w:p w14:paraId="5394AD1B" w14:textId="77777777" w:rsidR="002C5BE8" w:rsidRPr="00EF7D4F" w:rsidRDefault="002C5BE8" w:rsidP="0014632F">
      <w:pPr>
        <w:numPr>
          <w:ilvl w:val="0"/>
          <w:numId w:val="10"/>
        </w:numPr>
        <w:suppressAutoHyphens/>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 DETERMINACIÓN DE DAR O NO POR RESCINDIDO ADMINISTRATIVAMENTE EL CONTRATO, DEBERÁ SER DEBIDAMENTE FUNDADA, MOTIVADA Y COMUNICADA POR ESCRITO A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DENTRO DE LOS 15 (QUINCE) DÍAS HÁBILES SIGUIENTES, AL VENCIMIENTO DEL PLAZO SEÑALADO EN EL INCISO A), DE ESTA CLÁUSULA.</w:t>
      </w:r>
    </w:p>
    <w:p w14:paraId="09C1B6EF"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EL SUPUESTO DE QUE SE RESCINDA EL CONTRATO,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NO APLICARÁ LAS PENAS CONVENCIONALES, NI SU CONTABILIZACIÓN PARA HACER EFECTIVA LA GARANTÍA DE CUMPLIMIENTO DE.ESTE INSTRUMENTO JURÍDICO.</w:t>
      </w:r>
    </w:p>
    <w:p w14:paraId="6793A54C"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PARA LOS EFECTOS DEL PÁRRAFO QUE ANTECEDE, Y DE CONFORMIDAD CON EL ARTÍCULO 81 FRACCION II DEL REGLAMENTO DE LA LEY DE ADQUISICIONES, ARRENDAMIENTOS Y SERVICIOS DEL SECTOR PÚBLICO, LA APLICACIÓN DE LA GARANTÍA DE CUMPLIMIENTO SERÁ PROPORCIONAL AL MONTO DE LAS OBLIGACIONES INCUMPLIDAS, SALVO QUE POR LAS CARACTERÍSTICAS DE LOS SERVICIOS ENTREGADOS, ÉSTOS NO PUEDAN FUNCIONAR O SER UTILIZADOS POR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POR ESTAR INCOMPLETOS, EN CUYO CASO, LA APLICACIÓN SERÁ POR EL TOTAL DE LA GARANTÍA CORRESPONDIENTE.</w:t>
      </w:r>
    </w:p>
    <w:p w14:paraId="26393079"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CASO DE QUE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DETERMINE DAR POR RESCINDIDO EL PRESENTE CONTRATO, SE DEBERÁ FORMULAR UN FINIQUITO EN EL QUE SE HAGAN CONSTAR LOS PAGOS QUE, EN SU CASO, DEBA EFECTUAR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POR CONCEPTO DE LOS SERVICIOS ENTREGADOS POR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HASTA EL MOMENTO EN QUE SE DETERMINE LA RESCISIÓN ADMINISTRATIVA.</w:t>
      </w:r>
    </w:p>
    <w:p w14:paraId="7B055FF4"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SI PREVIAMENTE A LA DETERMINACIÓN DE DAR POR RESCINDIDO EL CONTRATO,</w:t>
      </w:r>
      <w:r w:rsidRPr="00B6541E">
        <w:rPr>
          <w:rFonts w:ascii="Montserrat Medium" w:eastAsia="Calibri" w:hAnsi="Montserrat Medium" w:cs="Arial"/>
          <w:b/>
          <w:sz w:val="18"/>
          <w:szCs w:val="18"/>
          <w:lang w:val="es-MX"/>
        </w:rPr>
        <w:t xml:space="preserve"> “EL PROVEEDOR” </w:t>
      </w:r>
      <w:r w:rsidRPr="00B6541E">
        <w:rPr>
          <w:rFonts w:ascii="Montserrat Medium" w:eastAsia="Calibri" w:hAnsi="Montserrat Medium" w:cs="Arial"/>
          <w:sz w:val="18"/>
          <w:szCs w:val="18"/>
          <w:lang w:val="es-MX"/>
        </w:rPr>
        <w:t>ENTREGA LOS SERVICIOS, EL PROCEDIMIENTO INICIADO QUEDARÁ SIN EFECTOS, PREVIA ACEPTACIÓN Y VERIFICACIÓN DE</w:t>
      </w:r>
      <w:r w:rsidRPr="00B6541E">
        <w:rPr>
          <w:rFonts w:ascii="Montserrat Medium" w:eastAsia="Calibri" w:hAnsi="Montserrat Medium" w:cs="Arial"/>
          <w:b/>
          <w:sz w:val="18"/>
          <w:szCs w:val="18"/>
          <w:lang w:val="es-MX"/>
        </w:rPr>
        <w:t xml:space="preserve"> “EL INSTITUTO” </w:t>
      </w:r>
      <w:r w:rsidRPr="00B6541E">
        <w:rPr>
          <w:rFonts w:ascii="Montserrat Medium" w:eastAsia="Calibri" w:hAnsi="Montserrat Medium" w:cs="Arial"/>
          <w:sz w:val="18"/>
          <w:szCs w:val="18"/>
          <w:lang w:val="es-MX"/>
        </w:rPr>
        <w:t>POR ESCRITO, DE QUE CONTINÚA VIGENTE LA NECESIDAD DE CONTAR CON LOS SERVICIOS Y APLICANDO, EN SU CASO, LAS PENAS CONVENCIONALES CORRESPONDIENTES.</w:t>
      </w:r>
    </w:p>
    <w:p w14:paraId="183F1738"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xml:space="preserve"> PODRÁ DETERMINAR NO DAR POR RESCINDIDO EL CONTRATO, CUANDO DURANTE EL PROCEDIMIENTO ADVIERTA QUE DICHA RESCISIÓN PUDIERA OCASIONAR ALGÚN DAÑO O AFECTACIÓN A LAS FUNCIONES QUE TIENE ENCOMENDADAS. EN ESTE SUPUESTO,</w:t>
      </w:r>
      <w:r w:rsidRPr="00B6541E">
        <w:rPr>
          <w:rFonts w:ascii="Montserrat Medium" w:eastAsia="Calibri" w:hAnsi="Montserrat Medium" w:cs="Arial"/>
          <w:b/>
          <w:sz w:val="18"/>
          <w:szCs w:val="18"/>
          <w:lang w:val="es-MX"/>
        </w:rPr>
        <w:t xml:space="preserve"> “EL INSTITUTO</w:t>
      </w:r>
      <w:r w:rsidRPr="00B6541E">
        <w:rPr>
          <w:rFonts w:ascii="Montserrat Medium" w:eastAsia="Calibri" w:hAnsi="Montserrat Medium" w:cs="Arial"/>
          <w:sz w:val="18"/>
          <w:szCs w:val="18"/>
          <w:lang w:val="es-MX"/>
        </w:rPr>
        <w:t>” ELABORARÁ UN DICTAMEN EN EL CUAL JUSTIFIQUE QUE LOS IMPACTOS ECONÓMICOS O DE OPERACIÓN QUE SE OCASIONARÍAN CON LA RESCISIÓN DEL CONTRATO RESULTARÍAN MÁS INCONVENIENTES.</w:t>
      </w:r>
    </w:p>
    <w:p w14:paraId="476A7152"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 NO DARSE POR RESCINDIDO EL CONTRATO,</w:t>
      </w:r>
      <w:r w:rsidRPr="00B6541E">
        <w:rPr>
          <w:rFonts w:ascii="Montserrat Medium" w:eastAsia="Calibri" w:hAnsi="Montserrat Medium" w:cs="Arial"/>
          <w:b/>
          <w:sz w:val="18"/>
          <w:szCs w:val="18"/>
          <w:lang w:val="es-MX"/>
        </w:rPr>
        <w:t xml:space="preserve"> “EL INSTITUTO” </w:t>
      </w:r>
      <w:r w:rsidRPr="00B6541E">
        <w:rPr>
          <w:rFonts w:ascii="Montserrat Medium" w:eastAsia="Calibri" w:hAnsi="Montserrat Medium" w:cs="Arial"/>
          <w:sz w:val="18"/>
          <w:szCs w:val="18"/>
          <w:lang w:val="es-MX"/>
        </w:rPr>
        <w:t xml:space="preserve">ESTABLECERÁ, DE CONFORMIDAD CON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xml:space="preserve">” UN NUEVO PLAZO PARA EL CUMPLIMIENTO DE AQUELLAS OBLIGACIONES QUE SE HUBIESEN DEJADO DE CUMPLIR, A EFECTO DE QUE </w:t>
      </w:r>
      <w:r w:rsidRPr="00B6541E">
        <w:rPr>
          <w:rFonts w:ascii="Montserrat Medium" w:eastAsia="Calibri" w:hAnsi="Montserrat Medium" w:cs="Arial"/>
          <w:b/>
          <w:sz w:val="18"/>
          <w:szCs w:val="18"/>
          <w:lang w:val="es-MX"/>
        </w:rPr>
        <w:t xml:space="preserve">“EL PROVEEDOR” </w:t>
      </w:r>
      <w:r w:rsidRPr="00B6541E">
        <w:rPr>
          <w:rFonts w:ascii="Montserrat Medium" w:eastAsia="Calibri" w:hAnsi="Montserrat Medium" w:cs="Arial"/>
          <w:sz w:val="18"/>
          <w:szCs w:val="18"/>
          <w:lang w:val="es-MX"/>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598A368C" w14:textId="77777777" w:rsidR="002C5BE8" w:rsidRDefault="002C5BE8" w:rsidP="002C5BE8">
      <w:pPr>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SÉPTIMA.- MODIFICACIONES.- </w:t>
      </w:r>
      <w:r w:rsidRPr="00B6541E">
        <w:rPr>
          <w:rFonts w:ascii="Montserrat Medium" w:eastAsia="Calibri" w:hAnsi="Montserrat Medium" w:cs="Arial"/>
          <w:sz w:val="18"/>
          <w:szCs w:val="18"/>
          <w:lang w:val="es-MX"/>
        </w:rPr>
        <w:t xml:space="preserve">DE CONFORMIDAD CON LO ESTABLECIDO EN LA LEY DE ADQUISICIONES, ARRENDAMIENTOS Y SERVICIOS DEL SECTOR PÚBLICO, ARTÍCULO 52, </w:t>
      </w:r>
      <w:r w:rsidRPr="00B6541E">
        <w:rPr>
          <w:rFonts w:ascii="Montserrat Medium" w:eastAsia="Calibri" w:hAnsi="Montserrat Medium" w:cs="Arial"/>
          <w:b/>
          <w:sz w:val="18"/>
          <w:szCs w:val="18"/>
          <w:lang w:val="es-MX"/>
        </w:rPr>
        <w:t>“EL INSTITUTO</w:t>
      </w:r>
      <w:r w:rsidRPr="00B6541E">
        <w:rPr>
          <w:rFonts w:ascii="Montserrat Medium" w:eastAsia="Calibri" w:hAnsi="Montserrat Medium" w:cs="Arial"/>
          <w:sz w:val="18"/>
          <w:szCs w:val="18"/>
          <w:lang w:val="es-MX"/>
        </w:rPr>
        <w:t>” PODRÁ CELEBRAR POR ESCRITO CONVENIO MODIFICATORIO,  AL PRESENTE CONTRATO DENTRO DE LA VIGENCIA DEL MISMO. PARA TAL EFECTO, “</w:t>
      </w:r>
      <w:r w:rsidRPr="00B6541E">
        <w:rPr>
          <w:rFonts w:ascii="Montserrat Medium" w:eastAsia="Calibri" w:hAnsi="Montserrat Medium" w:cs="Arial"/>
          <w:b/>
          <w:sz w:val="18"/>
          <w:szCs w:val="18"/>
          <w:lang w:val="es-MX"/>
        </w:rPr>
        <w:t>EL PROVEEDOR</w:t>
      </w:r>
      <w:r w:rsidRPr="00B6541E">
        <w:rPr>
          <w:rFonts w:ascii="Montserrat Medium" w:eastAsia="Calibri" w:hAnsi="Montserrat Medium" w:cs="Arial"/>
          <w:sz w:val="18"/>
          <w:szCs w:val="18"/>
          <w:lang w:val="es-MX"/>
        </w:rPr>
        <w:t>” SE OBLIGA A PRESENTAR, EN SU CASO, LA MODIFICACIÓN DE LA GARANTÍA, EN TÉRMINOS DE LOS ARTÍCULOS 91 ULTIMO PARRAFO Y 103 FRACCION II, DEL REGLAMENTO DE LA LEY DE ADQUISICIONES, ARRENDAMIENTOS Y SERVICIOS DEL SECTOR PÚBLICO.</w:t>
      </w:r>
    </w:p>
    <w:p w14:paraId="265B77F2" w14:textId="77777777" w:rsidR="00EF7D4F" w:rsidRPr="00B6541E" w:rsidRDefault="00EF7D4F" w:rsidP="002C5BE8">
      <w:pPr>
        <w:spacing w:after="200" w:line="276" w:lineRule="auto"/>
        <w:ind w:right="-93"/>
        <w:jc w:val="both"/>
        <w:rPr>
          <w:rFonts w:ascii="Montserrat Medium" w:eastAsia="Calibri" w:hAnsi="Montserrat Medium" w:cs="Arial"/>
          <w:sz w:val="18"/>
          <w:szCs w:val="18"/>
          <w:lang w:val="es-MX"/>
        </w:rPr>
      </w:pPr>
    </w:p>
    <w:p w14:paraId="1E1545A6"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lastRenderedPageBreak/>
        <w:t xml:space="preserve">DÉCIMA OCTAVA.- RELACIÓN DE ANEXOS.- </w:t>
      </w:r>
      <w:r w:rsidRPr="00B6541E">
        <w:rPr>
          <w:rFonts w:ascii="Montserrat Medium" w:eastAsia="Calibri" w:hAnsi="Montserrat Medium" w:cs="Arial"/>
          <w:sz w:val="18"/>
          <w:szCs w:val="18"/>
          <w:lang w:val="es-MX"/>
        </w:rPr>
        <w:t>LOS ANEXOS QUE SE RELACIONAN A CONTINUACIÓN SON RUBRICADOS DE CONFORMIDAD POR LAS PARTES Y FORMAN PARTE INTEGRANTE DEL PRESENTE CONTRATO.</w:t>
      </w:r>
    </w:p>
    <w:p w14:paraId="311DB6C4" w14:textId="77777777" w:rsidR="002C5BE8" w:rsidRPr="00B6541E" w:rsidRDefault="002C5BE8" w:rsidP="002C5BE8">
      <w:pPr>
        <w:spacing w:after="200" w:line="276" w:lineRule="auto"/>
        <w:ind w:left="2160" w:hanging="216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1 (UNO) “SERVICIO SOLICITADO”</w:t>
      </w:r>
    </w:p>
    <w:p w14:paraId="5BF93F4A" w14:textId="77777777" w:rsidR="002C5BE8" w:rsidRPr="00B6541E" w:rsidRDefault="002C5BE8" w:rsidP="002C5BE8">
      <w:pPr>
        <w:spacing w:after="200" w:line="276" w:lineRule="auto"/>
        <w:ind w:left="2160" w:hanging="216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2 (DOS) “FORMATO PARA PÓLIZA DE FIANZA DE CUMPLIMIENTO DE CONTRATO”</w:t>
      </w:r>
    </w:p>
    <w:p w14:paraId="03FDDBAB" w14:textId="77777777" w:rsidR="002C5BE8" w:rsidRPr="00B6541E" w:rsidRDefault="002C5BE8" w:rsidP="002C5BE8">
      <w:pPr>
        <w:spacing w:after="200" w:line="276" w:lineRule="auto"/>
        <w:ind w:left="2160" w:hanging="216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ANEXO 3 (TRES) “</w:t>
      </w:r>
      <w:r w:rsidRPr="00B6541E">
        <w:rPr>
          <w:rFonts w:ascii="Montserrat Medium" w:eastAsia="Calibri" w:hAnsi="Montserrat Medium" w:cs="Arial"/>
          <w:bCs/>
          <w:sz w:val="18"/>
          <w:szCs w:val="18"/>
          <w:lang w:val="es-MX"/>
        </w:rPr>
        <w:t>DDP</w:t>
      </w:r>
      <w:r w:rsidRPr="00B6541E">
        <w:rPr>
          <w:rFonts w:ascii="Montserrat Medium" w:eastAsia="Calibri" w:hAnsi="Montserrat Medium" w:cs="Arial"/>
          <w:sz w:val="18"/>
          <w:szCs w:val="18"/>
          <w:lang w:val="es-MX"/>
        </w:rPr>
        <w:t>”</w:t>
      </w:r>
    </w:p>
    <w:p w14:paraId="3CE0E42C" w14:textId="77777777" w:rsidR="002C5BE8" w:rsidRPr="00B6541E" w:rsidRDefault="002C5BE8" w:rsidP="002C5BE8">
      <w:pPr>
        <w:spacing w:after="200" w:line="276" w:lineRule="auto"/>
        <w:ind w:right="-93"/>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DÉCIMA NOVENA.- LEGISLACIÓN APLICABLE.- </w:t>
      </w:r>
      <w:r w:rsidRPr="00B6541E">
        <w:rPr>
          <w:rFonts w:ascii="Montserrat Medium" w:eastAsia="Calibri" w:hAnsi="Montserrat Medium" w:cs="Arial"/>
          <w:sz w:val="18"/>
          <w:szCs w:val="18"/>
          <w:lang w:val="es-MX"/>
        </w:rPr>
        <w:t>LAS PARTES SE OBLIGAN A SUJETARSE ESTRICTAMENTE PARA EL CUMPLIMIENTO DEL PRESENTE CONTRATO, A TODAS Y CADA UNA DE LAS CLÁUSULAS DEL MISMO,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1A9E368A" w14:textId="77777777" w:rsidR="002C5BE8" w:rsidRPr="00B6541E" w:rsidRDefault="002C5BE8" w:rsidP="002C5BE8">
      <w:pPr>
        <w:spacing w:line="360" w:lineRule="auto"/>
        <w:ind w:left="284" w:right="-93" w:hanging="284"/>
        <w:jc w:val="both"/>
        <w:rPr>
          <w:rFonts w:ascii="Montserrat Medium" w:eastAsia="Times New Roman" w:hAnsi="Montserrat Medium" w:cs="Arial"/>
          <w:sz w:val="18"/>
          <w:szCs w:val="18"/>
          <w:lang w:val="es-MX" w:eastAsia="es-ES"/>
        </w:rPr>
      </w:pPr>
      <w:r w:rsidRPr="00B6541E">
        <w:rPr>
          <w:rFonts w:ascii="Montserrat Medium" w:eastAsia="Times New Roman" w:hAnsi="Montserrat Medium" w:cs="Arial"/>
          <w:b/>
          <w:sz w:val="18"/>
          <w:szCs w:val="18"/>
          <w:lang w:val="es-MX" w:eastAsia="es-ES"/>
        </w:rPr>
        <w:t>VIGÉSIMA.- JURISDICCIÓN.-</w:t>
      </w:r>
      <w:r w:rsidRPr="00B6541E">
        <w:rPr>
          <w:rFonts w:ascii="Montserrat Medium" w:eastAsia="Times New Roman" w:hAnsi="Montserrat Medium" w:cs="Arial"/>
          <w:sz w:val="18"/>
          <w:szCs w:val="18"/>
          <w:lang w:val="es-MX" w:eastAsia="es-ES"/>
        </w:rPr>
        <w:t xml:space="preserve"> PARA LA INTERPRETACIÓN Y CUMPLIMIENTO DE ESTE INSTRUMENTO JURÍDICO, ASÍ COMO PARA TODO AQUELLO QUE NO ESTÉ EXPRESAMENTE ESTIPULADO EN EL MISMO, LAS PARTES SE SOMETEN A LA JURISDICCIÓN DE LOS TRIBUNALES FEDERALES COMPETENTES DE LA CIUDAD DE MONTERREY NUEVO LEON, RENUNCIANDO A CUALQUIER OTRO FUERO PRESENTE O FUTURO QUE POR RAZÓN DE SU DOMICILIO LES PUDIERA CORRESPONDER. </w:t>
      </w:r>
    </w:p>
    <w:p w14:paraId="429F1BB5" w14:textId="77777777" w:rsidR="002C5BE8" w:rsidRPr="00B6541E" w:rsidRDefault="002C5BE8" w:rsidP="002C5BE8">
      <w:pPr>
        <w:spacing w:line="360" w:lineRule="auto"/>
        <w:ind w:left="284" w:right="-93" w:hanging="284"/>
        <w:jc w:val="both"/>
        <w:rPr>
          <w:rFonts w:ascii="Montserrat Medium" w:eastAsia="Times New Roman" w:hAnsi="Montserrat Medium" w:cs="Arial"/>
          <w:sz w:val="18"/>
          <w:szCs w:val="18"/>
          <w:lang w:val="es-MX" w:eastAsia="es-ES"/>
        </w:rPr>
      </w:pPr>
    </w:p>
    <w:p w14:paraId="6CF6C4D8" w14:textId="77777777" w:rsidR="002C5BE8" w:rsidRPr="00B6541E" w:rsidRDefault="002C5BE8" w:rsidP="002C5BE8">
      <w:pPr>
        <w:numPr>
          <w:ilvl w:val="12"/>
          <w:numId w:val="0"/>
        </w:numPr>
        <w:suppressAutoHyphens/>
        <w:spacing w:after="120" w:line="480" w:lineRule="auto"/>
        <w:ind w:right="-91"/>
        <w:rPr>
          <w:rFonts w:ascii="Montserrat Medium" w:eastAsia="Times New Roman" w:hAnsi="Montserrat Medium" w:cs="Arial"/>
          <w:b/>
          <w:sz w:val="18"/>
          <w:szCs w:val="18"/>
          <w:lang w:val="es-ES" w:eastAsia="ar-SA"/>
        </w:rPr>
      </w:pPr>
      <w:r w:rsidRPr="00B6541E">
        <w:rPr>
          <w:rFonts w:ascii="Montserrat Medium" w:eastAsia="Times New Roman" w:hAnsi="Montserrat Medium" w:cs="Arial"/>
          <w:sz w:val="18"/>
          <w:szCs w:val="18"/>
          <w:lang w:val="es-ES" w:eastAsia="ar-SA"/>
        </w:rPr>
        <w:t xml:space="preserve">PREVIA LECTURA Y DEBIDAMENTE ENTERADAS LAS PARTES DEL CONTENIDO, ALCANCE Y FUERZA LEGAL DEL PRESENTE CONTRATO Y SUS ANEXOS, EN VIRTUD DE QUE SE AJUSTA A LA EXPRESION DE SU LIBRE VOLUNTAD Y QUE SU CONSENTIMIENTO NO SE ENCUENTRA AFECTADO POR DOLO, ERROR, MALA FE, NI OTROS VICIOS DE VOLUNTAD, LO FIRMAN Y RATIFICAN EN TODAS SUS PARTES, POR SEPTUPLICADO EN LA CIUDAD DE MONTERREY, NUEVO LEON, </w:t>
      </w:r>
      <w:r w:rsidRPr="00B6541E">
        <w:rPr>
          <w:rFonts w:ascii="Montserrat Medium" w:eastAsia="Times New Roman" w:hAnsi="Montserrat Medium" w:cs="Arial"/>
          <w:b/>
          <w:sz w:val="18"/>
          <w:szCs w:val="18"/>
          <w:lang w:val="es-ES" w:eastAsia="ar-SA"/>
        </w:rPr>
        <w:t xml:space="preserve">EL DIA -- DEL MES DE ----- DE </w:t>
      </w:r>
      <w:r w:rsidR="00DD6119">
        <w:rPr>
          <w:rFonts w:ascii="Montserrat Medium" w:eastAsia="Times New Roman" w:hAnsi="Montserrat Medium" w:cs="Arial"/>
          <w:b/>
          <w:sz w:val="18"/>
          <w:szCs w:val="18"/>
          <w:lang w:val="es-ES" w:eastAsia="ar-SA"/>
        </w:rPr>
        <w:t>2024</w:t>
      </w:r>
      <w:r w:rsidRPr="00B6541E">
        <w:rPr>
          <w:rFonts w:ascii="Montserrat Medium" w:eastAsia="Times New Roman" w:hAnsi="Montserrat Medium" w:cs="Arial"/>
          <w:sz w:val="18"/>
          <w:szCs w:val="18"/>
          <w:lang w:val="es-ES" w:eastAsia="ar-SA"/>
        </w:rPr>
        <w:t>, QUEDANDO UN EJEMPLAR EN PODER DE</w:t>
      </w:r>
      <w:r w:rsidRPr="00B6541E">
        <w:rPr>
          <w:rFonts w:ascii="Montserrat Medium" w:eastAsia="Times New Roman" w:hAnsi="Montserrat Medium" w:cs="Arial"/>
          <w:bCs/>
          <w:sz w:val="18"/>
          <w:szCs w:val="18"/>
          <w:lang w:val="es-ES" w:eastAsia="ar-SA"/>
        </w:rPr>
        <w:t xml:space="preserve"> </w:t>
      </w:r>
      <w:r w:rsidRPr="00B6541E">
        <w:rPr>
          <w:rFonts w:ascii="Montserrat Medium" w:eastAsia="Times New Roman" w:hAnsi="Montserrat Medium" w:cs="Arial"/>
          <w:b/>
          <w:sz w:val="18"/>
          <w:szCs w:val="18"/>
          <w:lang w:val="es-ES" w:eastAsia="ar-SA"/>
        </w:rPr>
        <w:t>“EL PROVEEDOR”</w:t>
      </w:r>
      <w:r w:rsidRPr="00B6541E">
        <w:rPr>
          <w:rFonts w:ascii="Montserrat Medium" w:eastAsia="Times New Roman" w:hAnsi="Montserrat Medium" w:cs="Arial"/>
          <w:sz w:val="18"/>
          <w:szCs w:val="18"/>
          <w:lang w:val="es-ES" w:eastAsia="ar-SA"/>
        </w:rPr>
        <w:t xml:space="preserve"> Y LOS DEMÁS EN PODER DE </w:t>
      </w:r>
      <w:r w:rsidRPr="00B6541E">
        <w:rPr>
          <w:rFonts w:ascii="Montserrat Medium" w:eastAsia="Times New Roman" w:hAnsi="Montserrat Medium" w:cs="Arial"/>
          <w:b/>
          <w:sz w:val="18"/>
          <w:szCs w:val="18"/>
          <w:lang w:val="es-ES" w:eastAsia="ar-SA"/>
        </w:rPr>
        <w:t>“EL INSTITUTO”.</w:t>
      </w:r>
    </w:p>
    <w:p w14:paraId="51EA875B" w14:textId="77777777" w:rsidR="002C5BE8" w:rsidRPr="00B6541E" w:rsidRDefault="002C5BE8" w:rsidP="002C5BE8">
      <w:pPr>
        <w:numPr>
          <w:ilvl w:val="12"/>
          <w:numId w:val="0"/>
        </w:numPr>
        <w:suppressAutoHyphens/>
        <w:spacing w:after="120" w:line="480" w:lineRule="auto"/>
        <w:ind w:right="-91"/>
        <w:rPr>
          <w:rFonts w:ascii="Montserrat Medium" w:eastAsia="Times New Roman" w:hAnsi="Montserrat Medium" w:cs="Arial"/>
          <w:b/>
          <w:sz w:val="18"/>
          <w:szCs w:val="18"/>
          <w:lang w:val="es-ES" w:eastAsia="ar-SA"/>
        </w:rPr>
      </w:pPr>
    </w:p>
    <w:tbl>
      <w:tblPr>
        <w:tblW w:w="20560" w:type="dxa"/>
        <w:tblLayout w:type="fixed"/>
        <w:tblCellMar>
          <w:left w:w="70" w:type="dxa"/>
          <w:right w:w="70" w:type="dxa"/>
        </w:tblCellMar>
        <w:tblLook w:val="0000" w:firstRow="0" w:lastRow="0" w:firstColumn="0" w:lastColumn="0" w:noHBand="0" w:noVBand="0"/>
      </w:tblPr>
      <w:tblGrid>
        <w:gridCol w:w="5140"/>
        <w:gridCol w:w="5140"/>
        <w:gridCol w:w="5140"/>
        <w:gridCol w:w="5140"/>
      </w:tblGrid>
      <w:tr w:rsidR="002C5BE8" w:rsidRPr="00B6541E" w14:paraId="687F56BE" w14:textId="77777777" w:rsidTr="00A55FB0">
        <w:trPr>
          <w:trHeight w:val="239"/>
        </w:trPr>
        <w:tc>
          <w:tcPr>
            <w:tcW w:w="5140" w:type="dxa"/>
          </w:tcPr>
          <w:p w14:paraId="2D5795B0"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INSTITUTO”</w:t>
            </w:r>
          </w:p>
          <w:p w14:paraId="14163C6F"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REPRESENTANTE LEGAL</w:t>
            </w:r>
          </w:p>
        </w:tc>
        <w:tc>
          <w:tcPr>
            <w:tcW w:w="5140" w:type="dxa"/>
          </w:tcPr>
          <w:p w14:paraId="34192A58"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PROVEEDOR”</w:t>
            </w:r>
          </w:p>
          <w:p w14:paraId="447A3867"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c>
          <w:tcPr>
            <w:tcW w:w="5140" w:type="dxa"/>
          </w:tcPr>
          <w:p w14:paraId="1FD2975E"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INSTITUTO”</w:t>
            </w:r>
          </w:p>
          <w:p w14:paraId="6D05C3B8"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REPRESENTANTE LEGAL</w:t>
            </w:r>
          </w:p>
        </w:tc>
        <w:tc>
          <w:tcPr>
            <w:tcW w:w="5140" w:type="dxa"/>
          </w:tcPr>
          <w:p w14:paraId="11324A21"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“EL PROVEEDOR”</w:t>
            </w:r>
          </w:p>
          <w:p w14:paraId="51529733"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REPRESENTANTE O APODERADO LEGAL</w:t>
            </w:r>
          </w:p>
        </w:tc>
      </w:tr>
      <w:tr w:rsidR="002C5BE8" w:rsidRPr="00B6541E" w14:paraId="5C0BEF0B" w14:textId="77777777" w:rsidTr="00A55FB0">
        <w:trPr>
          <w:trHeight w:val="709"/>
        </w:trPr>
        <w:tc>
          <w:tcPr>
            <w:tcW w:w="5140" w:type="dxa"/>
          </w:tcPr>
          <w:p w14:paraId="782FA158"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564DA381"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___________________________________________</w:t>
            </w:r>
          </w:p>
          <w:p w14:paraId="7B86737C" w14:textId="77777777" w:rsidR="002C5BE8" w:rsidRPr="00B6541E" w:rsidRDefault="002C5BE8" w:rsidP="00A55FB0">
            <w:pPr>
              <w:numPr>
                <w:ilvl w:val="12"/>
                <w:numId w:val="0"/>
              </w:num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iCs/>
                <w:sz w:val="18"/>
                <w:szCs w:val="18"/>
                <w:lang w:val="es-MX"/>
              </w:rPr>
              <w:t>DR. TONATIHU ORTÍZ CASTILLO</w:t>
            </w:r>
          </w:p>
          <w:p w14:paraId="70096444" w14:textId="77777777" w:rsidR="002C5BE8" w:rsidRDefault="002C5BE8" w:rsidP="00EF7D4F">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TITULAR DEL ÓRGANO DE OPERACIÓN ADMINISTRATIVA DES</w:t>
            </w:r>
            <w:r w:rsidR="00EF7D4F">
              <w:rPr>
                <w:rFonts w:ascii="Montserrat Medium" w:eastAsia="Calibri" w:hAnsi="Montserrat Medium" w:cs="Arial"/>
                <w:b/>
                <w:sz w:val="18"/>
                <w:szCs w:val="18"/>
                <w:lang w:val="es-MX"/>
              </w:rPr>
              <w:t>CONCENTRADA REGIONAL NUEVO LEÓN</w:t>
            </w:r>
          </w:p>
          <w:p w14:paraId="3358673C" w14:textId="77777777" w:rsidR="00EF7D4F" w:rsidRPr="00B6541E" w:rsidRDefault="00EF7D4F" w:rsidP="00EF7D4F">
            <w:pPr>
              <w:numPr>
                <w:ilvl w:val="12"/>
                <w:numId w:val="0"/>
              </w:numPr>
              <w:spacing w:after="200" w:line="276" w:lineRule="auto"/>
              <w:ind w:left="170" w:right="113"/>
              <w:jc w:val="center"/>
              <w:rPr>
                <w:rFonts w:ascii="Montserrat Medium" w:eastAsia="Calibri" w:hAnsi="Montserrat Medium" w:cs="Arial"/>
                <w:b/>
                <w:sz w:val="18"/>
                <w:szCs w:val="18"/>
                <w:lang w:val="es-MX"/>
              </w:rPr>
            </w:pPr>
          </w:p>
        </w:tc>
        <w:tc>
          <w:tcPr>
            <w:tcW w:w="5140" w:type="dxa"/>
          </w:tcPr>
          <w:p w14:paraId="617D3D3D"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1CA34233"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_______________________________________</w:t>
            </w:r>
          </w:p>
          <w:p w14:paraId="3E2F6DBA"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C. </w:t>
            </w:r>
            <w:r w:rsidRPr="00B6541E">
              <w:rPr>
                <w:rFonts w:ascii="Montserrat Medium" w:eastAsia="Calibri" w:hAnsi="Montserrat Medium" w:cs="Arial"/>
                <w:b/>
                <w:bCs/>
                <w:sz w:val="18"/>
                <w:szCs w:val="18"/>
                <w:lang w:val="es-MX"/>
              </w:rPr>
              <w:t>____________________</w:t>
            </w:r>
          </w:p>
          <w:p w14:paraId="3C91522F"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c>
          <w:tcPr>
            <w:tcW w:w="5140" w:type="dxa"/>
          </w:tcPr>
          <w:p w14:paraId="2E0AB835"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c>
          <w:tcPr>
            <w:tcW w:w="5140" w:type="dxa"/>
          </w:tcPr>
          <w:p w14:paraId="6C4988A4"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r>
      <w:tr w:rsidR="002C5BE8" w:rsidRPr="00B6541E" w14:paraId="228E8DEE" w14:textId="77777777" w:rsidTr="00A55FB0">
        <w:trPr>
          <w:gridAfter w:val="2"/>
          <w:wAfter w:w="10280" w:type="dxa"/>
          <w:trHeight w:val="239"/>
        </w:trPr>
        <w:tc>
          <w:tcPr>
            <w:tcW w:w="5140" w:type="dxa"/>
          </w:tcPr>
          <w:p w14:paraId="50DE4F63"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lastRenderedPageBreak/>
              <w:t>ÁREA REQUIRENTE Y ADMINISTRADOR DEL CONTRATO</w:t>
            </w:r>
          </w:p>
        </w:tc>
        <w:tc>
          <w:tcPr>
            <w:tcW w:w="5140" w:type="dxa"/>
          </w:tcPr>
          <w:p w14:paraId="7B98735C"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ÁREA TÉCNICA</w:t>
            </w:r>
          </w:p>
        </w:tc>
      </w:tr>
      <w:tr w:rsidR="002C5BE8" w:rsidRPr="00B6541E" w14:paraId="6C8529B7" w14:textId="77777777" w:rsidTr="00A55FB0">
        <w:trPr>
          <w:gridAfter w:val="2"/>
          <w:wAfter w:w="10280" w:type="dxa"/>
          <w:trHeight w:val="2240"/>
        </w:trPr>
        <w:tc>
          <w:tcPr>
            <w:tcW w:w="5140" w:type="dxa"/>
          </w:tcPr>
          <w:p w14:paraId="51E7A087"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3E06364E"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0F5E3152"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_______________________________________</w:t>
            </w:r>
          </w:p>
          <w:p w14:paraId="2B96C83E"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bCs/>
                <w:sz w:val="18"/>
                <w:szCs w:val="18"/>
                <w:lang w:val="es-MX"/>
              </w:rPr>
              <w:t>ARQ. FRANCISCO ANTONIO DE LEÓN ESTRUCH</w:t>
            </w:r>
          </w:p>
          <w:p w14:paraId="528CC7DE"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color w:val="000000"/>
                <w:sz w:val="18"/>
                <w:szCs w:val="18"/>
                <w:lang w:val="es-MX"/>
              </w:rPr>
            </w:pPr>
            <w:r w:rsidRPr="00B6541E">
              <w:rPr>
                <w:rFonts w:ascii="Montserrat Medium" w:eastAsia="Calibri" w:hAnsi="Montserrat Medium" w:cs="Arial"/>
                <w:b/>
                <w:color w:val="000000"/>
                <w:sz w:val="18"/>
                <w:szCs w:val="18"/>
                <w:lang w:val="es-MX"/>
              </w:rPr>
              <w:t xml:space="preserve">JEFE DEL DEPARTAMENTO DE CONSERVACIÓN </w:t>
            </w:r>
          </w:p>
          <w:p w14:paraId="7DDC6537"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color w:val="000000"/>
                <w:sz w:val="18"/>
                <w:szCs w:val="18"/>
                <w:lang w:val="es-MX"/>
              </w:rPr>
              <w:t>Y SERVICIOS GENERALES</w:t>
            </w:r>
          </w:p>
          <w:p w14:paraId="0B23D975"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795A1553"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c>
          <w:tcPr>
            <w:tcW w:w="5140" w:type="dxa"/>
          </w:tcPr>
          <w:p w14:paraId="0FF0F75C"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2A4E2E9C"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145ED444"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_______________________________________</w:t>
            </w:r>
          </w:p>
          <w:p w14:paraId="1501F405"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 </w:t>
            </w:r>
            <w:r w:rsidR="001109DA">
              <w:rPr>
                <w:rFonts w:ascii="Montserrat Medium" w:eastAsia="Calibri" w:hAnsi="Montserrat Medium" w:cs="Arial"/>
                <w:b/>
                <w:bCs/>
                <w:sz w:val="18"/>
                <w:szCs w:val="18"/>
                <w:lang w:val="es-MX"/>
              </w:rPr>
              <w:t>ING. MARIO ALBERTO RAMOS RETA</w:t>
            </w:r>
          </w:p>
          <w:p w14:paraId="06FB29F4" w14:textId="77777777" w:rsidR="002C5BE8" w:rsidRPr="00B6541E" w:rsidRDefault="001109DA" w:rsidP="00A55FB0">
            <w:pPr>
              <w:numPr>
                <w:ilvl w:val="12"/>
                <w:numId w:val="0"/>
              </w:numPr>
              <w:spacing w:after="200" w:line="276" w:lineRule="auto"/>
              <w:ind w:left="170" w:right="113"/>
              <w:jc w:val="center"/>
              <w:rPr>
                <w:rFonts w:ascii="Montserrat Medium" w:eastAsia="Calibri" w:hAnsi="Montserrat Medium" w:cs="Arial"/>
                <w:sz w:val="18"/>
                <w:szCs w:val="18"/>
                <w:lang w:val="es-MX"/>
              </w:rPr>
            </w:pPr>
            <w:r>
              <w:rPr>
                <w:rFonts w:ascii="Montserrat Medium" w:eastAsia="Calibri" w:hAnsi="Montserrat Medium" w:cs="Arial"/>
                <w:b/>
                <w:color w:val="000000"/>
                <w:sz w:val="18"/>
                <w:szCs w:val="18"/>
                <w:lang w:val="es-MX"/>
              </w:rPr>
              <w:t>JEFE DE LA OFICINA DE SUPERVISIÓN DE CONSERVACIÓN ZONA III</w:t>
            </w:r>
          </w:p>
        </w:tc>
      </w:tr>
      <w:tr w:rsidR="002C5BE8" w:rsidRPr="00B6541E" w14:paraId="6308BA8C" w14:textId="77777777" w:rsidTr="00A55FB0">
        <w:trPr>
          <w:gridAfter w:val="2"/>
          <w:wAfter w:w="10280" w:type="dxa"/>
          <w:trHeight w:val="904"/>
        </w:trPr>
        <w:tc>
          <w:tcPr>
            <w:tcW w:w="5140" w:type="dxa"/>
          </w:tcPr>
          <w:p w14:paraId="4B9E3489"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AREA CONTRATANTE</w:t>
            </w:r>
          </w:p>
        </w:tc>
        <w:tc>
          <w:tcPr>
            <w:tcW w:w="5140" w:type="dxa"/>
          </w:tcPr>
          <w:p w14:paraId="0F524AB5"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r>
      <w:tr w:rsidR="002C5BE8" w:rsidRPr="00B6541E" w14:paraId="279B5FDE" w14:textId="77777777" w:rsidTr="00A55FB0">
        <w:trPr>
          <w:gridAfter w:val="2"/>
          <w:wAfter w:w="10280" w:type="dxa"/>
          <w:trHeight w:val="904"/>
        </w:trPr>
        <w:tc>
          <w:tcPr>
            <w:tcW w:w="5140" w:type="dxa"/>
          </w:tcPr>
          <w:p w14:paraId="60E980EC"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p w14:paraId="7903C56F"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_______________________________________</w:t>
            </w:r>
          </w:p>
          <w:p w14:paraId="20BA1C27"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MTRO. </w:t>
            </w:r>
            <w:r w:rsidRPr="00B6541E">
              <w:rPr>
                <w:rFonts w:ascii="Montserrat Medium" w:eastAsia="Calibri" w:hAnsi="Montserrat Medium" w:cs="Arial"/>
                <w:b/>
                <w:bCs/>
                <w:sz w:val="18"/>
                <w:szCs w:val="18"/>
                <w:lang w:val="es-MX"/>
              </w:rPr>
              <w:t>ARIK SALVATIERRA GARCIA</w:t>
            </w:r>
          </w:p>
          <w:p w14:paraId="1ED6BC24"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r w:rsidRPr="00B6541E">
              <w:rPr>
                <w:rFonts w:ascii="Montserrat Medium" w:eastAsia="Calibri" w:hAnsi="Montserrat Medium" w:cs="Arial"/>
                <w:b/>
                <w:color w:val="000000"/>
                <w:sz w:val="18"/>
                <w:szCs w:val="18"/>
                <w:lang w:val="es-MX"/>
              </w:rPr>
              <w:t>JEFE DEL DEPARTAMENTO DE ADQUISICION DE BIENES Y CONTRATACIÓN DE SERVICIOS</w:t>
            </w:r>
          </w:p>
        </w:tc>
        <w:tc>
          <w:tcPr>
            <w:tcW w:w="5140" w:type="dxa"/>
          </w:tcPr>
          <w:p w14:paraId="2EFC7EDB" w14:textId="77777777" w:rsidR="002C5BE8" w:rsidRPr="00B6541E" w:rsidRDefault="002C5BE8" w:rsidP="00A55FB0">
            <w:pPr>
              <w:numPr>
                <w:ilvl w:val="12"/>
                <w:numId w:val="0"/>
              </w:numPr>
              <w:spacing w:after="200" w:line="276" w:lineRule="auto"/>
              <w:ind w:left="170" w:right="113"/>
              <w:jc w:val="center"/>
              <w:rPr>
                <w:rFonts w:ascii="Montserrat Medium" w:eastAsia="Calibri" w:hAnsi="Montserrat Medium" w:cs="Arial"/>
                <w:b/>
                <w:sz w:val="18"/>
                <w:szCs w:val="18"/>
                <w:lang w:val="es-MX"/>
              </w:rPr>
            </w:pPr>
          </w:p>
        </w:tc>
      </w:tr>
      <w:tr w:rsidR="002C5BE8" w:rsidRPr="00B6541E" w14:paraId="7E56198B" w14:textId="77777777" w:rsidTr="00A55FB0">
        <w:trPr>
          <w:gridAfter w:val="2"/>
          <w:wAfter w:w="10280" w:type="dxa"/>
          <w:trHeight w:val="62"/>
        </w:trPr>
        <w:tc>
          <w:tcPr>
            <w:tcW w:w="10280" w:type="dxa"/>
            <w:gridSpan w:val="2"/>
          </w:tcPr>
          <w:p w14:paraId="0EB985FE"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p>
        </w:tc>
      </w:tr>
    </w:tbl>
    <w:p w14:paraId="481ED325" w14:textId="77777777" w:rsidR="002C5BE8" w:rsidRPr="00B6541E" w:rsidRDefault="002C5BE8" w:rsidP="002C5BE8">
      <w:pPr>
        <w:spacing w:after="200" w:line="276" w:lineRule="auto"/>
        <w:ind w:right="-93"/>
        <w:jc w:val="both"/>
        <w:rPr>
          <w:rFonts w:ascii="Montserrat Medium" w:eastAsia="Calibri" w:hAnsi="Montserrat Medium" w:cs="Arial"/>
          <w:sz w:val="18"/>
          <w:szCs w:val="16"/>
          <w:lang w:val="es-MX"/>
        </w:rPr>
      </w:pPr>
    </w:p>
    <w:p w14:paraId="7C9ECE61" w14:textId="77777777" w:rsidR="00291488" w:rsidRDefault="00291488" w:rsidP="002C5BE8">
      <w:pPr>
        <w:spacing w:after="200" w:line="276" w:lineRule="auto"/>
        <w:jc w:val="center"/>
        <w:rPr>
          <w:rFonts w:ascii="Montserrat Medium" w:eastAsia="Calibri" w:hAnsi="Montserrat Medium" w:cs="Arial"/>
          <w:b/>
          <w:spacing w:val="160"/>
          <w:sz w:val="20"/>
          <w:szCs w:val="18"/>
          <w:u w:val="single"/>
          <w:lang w:val="es-MX"/>
        </w:rPr>
      </w:pPr>
    </w:p>
    <w:p w14:paraId="73604A4F" w14:textId="77777777" w:rsidR="00291488" w:rsidRDefault="00291488" w:rsidP="002C5BE8">
      <w:pPr>
        <w:spacing w:after="200" w:line="276" w:lineRule="auto"/>
        <w:jc w:val="center"/>
        <w:rPr>
          <w:rFonts w:ascii="Montserrat Medium" w:eastAsia="Calibri" w:hAnsi="Montserrat Medium" w:cs="Arial"/>
          <w:b/>
          <w:spacing w:val="160"/>
          <w:sz w:val="20"/>
          <w:szCs w:val="18"/>
          <w:u w:val="single"/>
          <w:lang w:val="es-MX"/>
        </w:rPr>
      </w:pPr>
    </w:p>
    <w:p w14:paraId="500FA844" w14:textId="77777777" w:rsidR="00291488" w:rsidRDefault="00291488" w:rsidP="002C5BE8">
      <w:pPr>
        <w:spacing w:after="200" w:line="276" w:lineRule="auto"/>
        <w:jc w:val="center"/>
        <w:rPr>
          <w:rFonts w:ascii="Montserrat Medium" w:eastAsia="Calibri" w:hAnsi="Montserrat Medium" w:cs="Arial"/>
          <w:b/>
          <w:spacing w:val="160"/>
          <w:sz w:val="20"/>
          <w:szCs w:val="18"/>
          <w:u w:val="single"/>
          <w:lang w:val="es-MX"/>
        </w:rPr>
      </w:pPr>
    </w:p>
    <w:p w14:paraId="03B72461" w14:textId="77777777" w:rsidR="00291488" w:rsidRDefault="00291488" w:rsidP="002C5BE8">
      <w:pPr>
        <w:spacing w:after="200" w:line="276" w:lineRule="auto"/>
        <w:jc w:val="center"/>
        <w:rPr>
          <w:rFonts w:ascii="Montserrat Medium" w:eastAsia="Calibri" w:hAnsi="Montserrat Medium" w:cs="Arial"/>
          <w:b/>
          <w:spacing w:val="160"/>
          <w:sz w:val="20"/>
          <w:szCs w:val="18"/>
          <w:u w:val="single"/>
          <w:lang w:val="es-MX"/>
        </w:rPr>
      </w:pPr>
    </w:p>
    <w:p w14:paraId="23FB5164" w14:textId="77777777" w:rsidR="00291488" w:rsidRDefault="00291488" w:rsidP="002C5BE8">
      <w:pPr>
        <w:spacing w:after="200" w:line="276" w:lineRule="auto"/>
        <w:jc w:val="center"/>
        <w:rPr>
          <w:rFonts w:ascii="Montserrat Medium" w:eastAsia="Calibri" w:hAnsi="Montserrat Medium" w:cs="Arial"/>
          <w:b/>
          <w:spacing w:val="160"/>
          <w:sz w:val="20"/>
          <w:szCs w:val="18"/>
          <w:u w:val="single"/>
          <w:lang w:val="es-MX"/>
        </w:rPr>
      </w:pPr>
    </w:p>
    <w:p w14:paraId="7B6E2CFC" w14:textId="77777777" w:rsidR="00291488" w:rsidRDefault="00291488" w:rsidP="002C5BE8">
      <w:pPr>
        <w:spacing w:after="200" w:line="276" w:lineRule="auto"/>
        <w:jc w:val="center"/>
        <w:rPr>
          <w:rFonts w:ascii="Montserrat Medium" w:eastAsia="Calibri" w:hAnsi="Montserrat Medium" w:cs="Arial"/>
          <w:b/>
          <w:spacing w:val="160"/>
          <w:sz w:val="20"/>
          <w:szCs w:val="18"/>
          <w:u w:val="single"/>
          <w:lang w:val="es-MX"/>
        </w:rPr>
      </w:pPr>
    </w:p>
    <w:p w14:paraId="4CC0C093" w14:textId="77777777" w:rsidR="00291488" w:rsidRDefault="00291488" w:rsidP="002C5BE8">
      <w:pPr>
        <w:spacing w:after="200" w:line="276" w:lineRule="auto"/>
        <w:jc w:val="center"/>
        <w:rPr>
          <w:rFonts w:ascii="Montserrat Medium" w:eastAsia="Calibri" w:hAnsi="Montserrat Medium" w:cs="Arial"/>
          <w:b/>
          <w:spacing w:val="160"/>
          <w:sz w:val="20"/>
          <w:szCs w:val="18"/>
          <w:u w:val="single"/>
          <w:lang w:val="es-MX"/>
        </w:rPr>
      </w:pPr>
    </w:p>
    <w:p w14:paraId="2A654BF1" w14:textId="77777777" w:rsidR="002C5BE8" w:rsidRPr="00B6541E" w:rsidRDefault="002C5BE8" w:rsidP="002C5BE8">
      <w:pPr>
        <w:spacing w:after="200" w:line="276" w:lineRule="auto"/>
        <w:jc w:val="center"/>
        <w:rPr>
          <w:rFonts w:ascii="Montserrat Medium" w:eastAsia="Calibri" w:hAnsi="Montserrat Medium" w:cs="Arial"/>
          <w:b/>
          <w:spacing w:val="160"/>
          <w:sz w:val="20"/>
          <w:szCs w:val="18"/>
          <w:u w:val="single"/>
          <w:lang w:val="es-MX"/>
        </w:rPr>
      </w:pPr>
      <w:r w:rsidRPr="00B6541E">
        <w:rPr>
          <w:rFonts w:ascii="Montserrat Medium" w:eastAsia="Calibri" w:hAnsi="Montserrat Medium" w:cs="Arial"/>
          <w:b/>
          <w:spacing w:val="160"/>
          <w:sz w:val="20"/>
          <w:szCs w:val="18"/>
          <w:u w:val="single"/>
          <w:lang w:val="es-MX"/>
        </w:rPr>
        <w:br/>
      </w:r>
    </w:p>
    <w:p w14:paraId="0B1F14C0" w14:textId="77777777" w:rsidR="00DD6119" w:rsidRPr="00B6541E" w:rsidRDefault="00DD6119" w:rsidP="00EF7D4F">
      <w:pPr>
        <w:spacing w:after="200" w:line="276" w:lineRule="auto"/>
        <w:rPr>
          <w:rFonts w:ascii="Montserrat Medium" w:eastAsia="Calibri" w:hAnsi="Montserrat Medium" w:cs="Arial"/>
          <w:b/>
          <w:spacing w:val="160"/>
          <w:sz w:val="20"/>
          <w:szCs w:val="18"/>
          <w:u w:val="single"/>
          <w:lang w:val="es-MX"/>
        </w:rPr>
      </w:pPr>
    </w:p>
    <w:p w14:paraId="426BC611" w14:textId="77777777" w:rsidR="002C5BE8" w:rsidRPr="00B6541E" w:rsidRDefault="002C5BE8" w:rsidP="002C5BE8">
      <w:pPr>
        <w:spacing w:after="200" w:line="276" w:lineRule="auto"/>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lang w:val="es-MX"/>
        </w:rPr>
        <w:lastRenderedPageBreak/>
        <w:t xml:space="preserve">       </w:t>
      </w:r>
      <w:r w:rsidRPr="00B6541E">
        <w:rPr>
          <w:rFonts w:ascii="Montserrat Medium" w:eastAsia="Calibri" w:hAnsi="Montserrat Medium" w:cs="Arial"/>
          <w:b/>
          <w:spacing w:val="160"/>
          <w:sz w:val="18"/>
          <w:szCs w:val="18"/>
          <w:lang w:val="es-MX"/>
        </w:rPr>
        <w:tab/>
      </w:r>
      <w:r w:rsidRPr="00B6541E">
        <w:rPr>
          <w:rFonts w:ascii="Montserrat Medium" w:eastAsia="Calibri" w:hAnsi="Montserrat Medium" w:cs="Arial"/>
          <w:b/>
          <w:spacing w:val="160"/>
          <w:sz w:val="18"/>
          <w:szCs w:val="18"/>
          <w:lang w:val="es-MX"/>
        </w:rPr>
        <w:tab/>
      </w:r>
      <w:r w:rsidRPr="00B6541E">
        <w:rPr>
          <w:rFonts w:ascii="Montserrat Medium" w:eastAsia="Calibri" w:hAnsi="Montserrat Medium" w:cs="Arial"/>
          <w:b/>
          <w:spacing w:val="160"/>
          <w:sz w:val="18"/>
          <w:szCs w:val="18"/>
          <w:lang w:val="es-MX"/>
        </w:rPr>
        <w:tab/>
        <w:t xml:space="preserve">  </w:t>
      </w:r>
      <w:r w:rsidRPr="00B6541E">
        <w:rPr>
          <w:rFonts w:ascii="Montserrat Medium" w:eastAsia="Calibri" w:hAnsi="Montserrat Medium" w:cs="Arial"/>
          <w:b/>
          <w:spacing w:val="160"/>
          <w:sz w:val="18"/>
          <w:szCs w:val="18"/>
          <w:u w:val="single"/>
          <w:lang w:val="es-MX"/>
        </w:rPr>
        <w:t>ANEXO 03</w:t>
      </w:r>
    </w:p>
    <w:p w14:paraId="7603FDC8" w14:textId="63D11DB4" w:rsidR="00911BFD" w:rsidRPr="00B95C97" w:rsidRDefault="00911BFD" w:rsidP="00911BFD">
      <w:pPr>
        <w:pStyle w:val="Sangra3detindependiente1"/>
        <w:rPr>
          <w:b/>
          <w:bCs/>
          <w:color w:val="000000"/>
          <w:sz w:val="22"/>
          <w:szCs w:val="22"/>
          <w:lang w:val="es-ES"/>
        </w:rPr>
      </w:pPr>
      <w:r w:rsidRPr="00C4654B">
        <w:rPr>
          <w:color w:val="000000"/>
          <w:sz w:val="22"/>
          <w:szCs w:val="22"/>
          <w:lang w:val="es-MX"/>
        </w:rPr>
        <w:t xml:space="preserve">Con relación a la solicitud de contratación para el </w:t>
      </w:r>
      <w:r w:rsidR="009C53D2">
        <w:rPr>
          <w:rFonts w:ascii="Geomanist" w:eastAsia="MS Mincho" w:hAnsi="Geomanist"/>
          <w:b/>
          <w:bCs/>
          <w:lang w:val="es-ES" w:eastAsia="en-US"/>
        </w:rPr>
        <w:t xml:space="preserve">Suministro de Refacciones y Materiales de Electricidad </w:t>
      </w:r>
      <w:r w:rsidRPr="009B1DA9">
        <w:rPr>
          <w:rFonts w:ascii="Geomanist" w:eastAsia="MS Mincho" w:hAnsi="Geomanist"/>
          <w:b/>
          <w:bCs/>
          <w:lang w:val="es-ES" w:eastAsia="en-US"/>
        </w:rPr>
        <w:t>para las Unidades Médicas, Administrativas, Hospitalarias y de Servicios del Órgano de Operación Administrativa Desconcentrada Regional Nuevo León, para el Ejercicio 2025.</w:t>
      </w:r>
    </w:p>
    <w:p w14:paraId="122BD38D" w14:textId="77777777" w:rsidR="00911BFD" w:rsidRDefault="00911BFD" w:rsidP="00911BFD">
      <w:pPr>
        <w:pStyle w:val="Sangra3detindependiente1"/>
        <w:ind w:left="502"/>
        <w:rPr>
          <w:bCs/>
          <w:color w:val="000000"/>
          <w:sz w:val="22"/>
          <w:szCs w:val="22"/>
          <w:lang w:val="es-MX"/>
        </w:rPr>
      </w:pPr>
    </w:p>
    <w:p w14:paraId="365F7F4C" w14:textId="77777777" w:rsidR="00911BFD" w:rsidRPr="00C4654B" w:rsidRDefault="00911BFD" w:rsidP="00911BFD">
      <w:pPr>
        <w:pStyle w:val="Sangra3detindependiente1"/>
        <w:ind w:left="502"/>
        <w:rPr>
          <w:bCs/>
          <w:color w:val="000000"/>
          <w:sz w:val="22"/>
          <w:szCs w:val="22"/>
          <w:lang w:val="es-MX"/>
        </w:rPr>
      </w:pPr>
      <w:r w:rsidRPr="00C4654B">
        <w:rPr>
          <w:bCs/>
          <w:color w:val="000000"/>
          <w:sz w:val="22"/>
          <w:szCs w:val="22"/>
          <w:lang w:val="es-MX"/>
        </w:rPr>
        <w:t>A continuación, se describe de manera amplia y detallada el servicio solicitado.</w:t>
      </w:r>
    </w:p>
    <w:p w14:paraId="08A34D7F" w14:textId="77777777" w:rsidR="00911BFD" w:rsidRPr="00A81798" w:rsidRDefault="00911BFD" w:rsidP="00911BFD">
      <w:pPr>
        <w:pBdr>
          <w:top w:val="nil"/>
          <w:left w:val="nil"/>
          <w:bottom w:val="nil"/>
          <w:right w:val="nil"/>
          <w:between w:val="nil"/>
        </w:pBdr>
        <w:tabs>
          <w:tab w:val="center" w:pos="4419"/>
          <w:tab w:val="right" w:pos="8838"/>
        </w:tabs>
        <w:jc w:val="right"/>
        <w:rPr>
          <w:rFonts w:ascii="Geomanist" w:hAnsi="Geomanist"/>
          <w:bCs/>
          <w:noProof/>
          <w:sz w:val="16"/>
          <w:szCs w:val="16"/>
        </w:rPr>
      </w:pPr>
    </w:p>
    <w:p w14:paraId="7BE0AE2A" w14:textId="77777777" w:rsidR="00911BFD" w:rsidRDefault="00911BFD" w:rsidP="00911BFD">
      <w:pPr>
        <w:pBdr>
          <w:top w:val="nil"/>
          <w:left w:val="nil"/>
          <w:bottom w:val="nil"/>
          <w:right w:val="nil"/>
          <w:between w:val="nil"/>
        </w:pBdr>
        <w:tabs>
          <w:tab w:val="center" w:pos="4419"/>
          <w:tab w:val="right" w:pos="8838"/>
        </w:tabs>
        <w:jc w:val="right"/>
        <w:rPr>
          <w:rFonts w:ascii="Geomanist" w:hAnsi="Geomanist"/>
          <w:bCs/>
          <w:noProof/>
          <w:sz w:val="16"/>
          <w:szCs w:val="16"/>
        </w:rPr>
      </w:pPr>
    </w:p>
    <w:p w14:paraId="758687D3" w14:textId="77777777" w:rsidR="00911BFD" w:rsidRDefault="00911BFD" w:rsidP="00911BFD">
      <w:pPr>
        <w:pBdr>
          <w:top w:val="nil"/>
          <w:left w:val="nil"/>
          <w:bottom w:val="nil"/>
          <w:right w:val="nil"/>
          <w:between w:val="nil"/>
        </w:pBdr>
        <w:tabs>
          <w:tab w:val="center" w:pos="4419"/>
          <w:tab w:val="right" w:pos="8838"/>
        </w:tabs>
        <w:jc w:val="right"/>
        <w:rPr>
          <w:rFonts w:ascii="Geomanist" w:hAnsi="Geomanist"/>
          <w:bCs/>
          <w:noProof/>
          <w:sz w:val="16"/>
          <w:szCs w:val="16"/>
        </w:rPr>
      </w:pPr>
      <w:r w:rsidRPr="00A81798">
        <w:rPr>
          <w:noProof/>
          <w:lang w:val="es-MX" w:eastAsia="es-MX"/>
        </w:rPr>
        <w:drawing>
          <wp:inline distT="0" distB="0" distL="0" distR="0" wp14:anchorId="1BE430FE" wp14:editId="1C384762">
            <wp:extent cx="5842280" cy="1257300"/>
            <wp:effectExtent l="0" t="0" r="6350" b="0"/>
            <wp:docPr id="152615063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6898" cy="1258294"/>
                    </a:xfrm>
                    <a:prstGeom prst="rect">
                      <a:avLst/>
                    </a:prstGeom>
                    <a:noFill/>
                    <a:ln>
                      <a:noFill/>
                    </a:ln>
                  </pic:spPr>
                </pic:pic>
              </a:graphicData>
            </a:graphic>
          </wp:inline>
        </w:drawing>
      </w:r>
    </w:p>
    <w:p w14:paraId="4515B28C" w14:textId="77777777" w:rsidR="00911BFD" w:rsidRDefault="00911BFD" w:rsidP="00911BFD">
      <w:pPr>
        <w:pBdr>
          <w:top w:val="nil"/>
          <w:left w:val="nil"/>
          <w:bottom w:val="nil"/>
          <w:right w:val="nil"/>
          <w:between w:val="nil"/>
        </w:pBdr>
        <w:tabs>
          <w:tab w:val="center" w:pos="4419"/>
          <w:tab w:val="right" w:pos="8838"/>
        </w:tabs>
        <w:rPr>
          <w:rFonts w:ascii="Geomanist" w:hAnsi="Geomanist"/>
          <w:bCs/>
          <w:noProof/>
          <w:sz w:val="16"/>
          <w:szCs w:val="16"/>
        </w:rPr>
      </w:pPr>
    </w:p>
    <w:tbl>
      <w:tblPr>
        <w:tblW w:w="9220" w:type="dxa"/>
        <w:tblInd w:w="70" w:type="dxa"/>
        <w:tblCellMar>
          <w:left w:w="70" w:type="dxa"/>
          <w:right w:w="70" w:type="dxa"/>
        </w:tblCellMar>
        <w:tblLook w:val="04A0" w:firstRow="1" w:lastRow="0" w:firstColumn="1" w:lastColumn="0" w:noHBand="0" w:noVBand="1"/>
      </w:tblPr>
      <w:tblGrid>
        <w:gridCol w:w="1314"/>
        <w:gridCol w:w="5324"/>
        <w:gridCol w:w="1571"/>
        <w:gridCol w:w="470"/>
        <w:gridCol w:w="541"/>
      </w:tblGrid>
      <w:tr w:rsidR="00911BFD" w:rsidRPr="004D7016" w14:paraId="5C1F83EF" w14:textId="77777777" w:rsidTr="00C76EE7">
        <w:trPr>
          <w:trHeight w:val="495"/>
        </w:trPr>
        <w:tc>
          <w:tcPr>
            <w:tcW w:w="1260" w:type="dxa"/>
            <w:tcBorders>
              <w:top w:val="nil"/>
              <w:left w:val="nil"/>
              <w:bottom w:val="nil"/>
              <w:right w:val="nil"/>
            </w:tcBorders>
            <w:shd w:val="clear" w:color="000000" w:fill="00B050"/>
            <w:vAlign w:val="center"/>
            <w:hideMark/>
          </w:tcPr>
          <w:p w14:paraId="6C6F794D" w14:textId="77777777" w:rsidR="00911BFD" w:rsidRPr="004D7016" w:rsidRDefault="00911BFD" w:rsidP="00C76EE7">
            <w:pPr>
              <w:jc w:val="center"/>
              <w:rPr>
                <w:rFonts w:ascii="Arial" w:eastAsia="Times New Roman" w:hAnsi="Arial" w:cs="Arial"/>
                <w:b/>
                <w:bCs/>
                <w:color w:val="FFFFFF"/>
                <w:sz w:val="16"/>
                <w:szCs w:val="16"/>
              </w:rPr>
            </w:pPr>
            <w:r w:rsidRPr="004D7016">
              <w:rPr>
                <w:rFonts w:ascii="Arial" w:eastAsia="Times New Roman" w:hAnsi="Arial" w:cs="Arial"/>
                <w:b/>
                <w:bCs/>
                <w:color w:val="FFFFFF"/>
                <w:sz w:val="16"/>
                <w:szCs w:val="16"/>
              </w:rPr>
              <w:t>CONSECUTIVO</w:t>
            </w:r>
          </w:p>
        </w:tc>
        <w:tc>
          <w:tcPr>
            <w:tcW w:w="5580" w:type="dxa"/>
            <w:tcBorders>
              <w:top w:val="nil"/>
              <w:left w:val="nil"/>
              <w:bottom w:val="nil"/>
              <w:right w:val="nil"/>
            </w:tcBorders>
            <w:shd w:val="clear" w:color="000000" w:fill="00B050"/>
            <w:vAlign w:val="center"/>
            <w:hideMark/>
          </w:tcPr>
          <w:p w14:paraId="0B8D7404" w14:textId="77777777" w:rsidR="00911BFD" w:rsidRPr="004D7016" w:rsidRDefault="00911BFD" w:rsidP="00C76EE7">
            <w:pPr>
              <w:jc w:val="center"/>
              <w:rPr>
                <w:rFonts w:ascii="Arial" w:eastAsia="Times New Roman" w:hAnsi="Arial" w:cs="Arial"/>
                <w:b/>
                <w:bCs/>
                <w:color w:val="FFFFFF"/>
                <w:sz w:val="18"/>
                <w:szCs w:val="18"/>
              </w:rPr>
            </w:pPr>
            <w:r w:rsidRPr="004D7016">
              <w:rPr>
                <w:rFonts w:ascii="Arial" w:eastAsia="Times New Roman" w:hAnsi="Arial" w:cs="Arial"/>
                <w:b/>
                <w:bCs/>
                <w:color w:val="FFFFFF"/>
                <w:sz w:val="18"/>
                <w:szCs w:val="18"/>
              </w:rPr>
              <w:t>DESCRIPCION</w:t>
            </w:r>
          </w:p>
        </w:tc>
        <w:tc>
          <w:tcPr>
            <w:tcW w:w="1440" w:type="dxa"/>
            <w:tcBorders>
              <w:top w:val="nil"/>
              <w:left w:val="nil"/>
              <w:bottom w:val="nil"/>
              <w:right w:val="nil"/>
            </w:tcBorders>
            <w:shd w:val="clear" w:color="000000" w:fill="00B050"/>
            <w:vAlign w:val="center"/>
            <w:hideMark/>
          </w:tcPr>
          <w:p w14:paraId="4CA86670" w14:textId="77777777" w:rsidR="00911BFD" w:rsidRPr="004D7016" w:rsidRDefault="00911BFD" w:rsidP="00C76EE7">
            <w:pPr>
              <w:jc w:val="center"/>
              <w:rPr>
                <w:rFonts w:ascii="Arial" w:eastAsia="Times New Roman" w:hAnsi="Arial" w:cs="Arial"/>
                <w:b/>
                <w:bCs/>
                <w:color w:val="FFFFFF"/>
                <w:sz w:val="18"/>
                <w:szCs w:val="18"/>
              </w:rPr>
            </w:pPr>
            <w:r w:rsidRPr="004D7016">
              <w:rPr>
                <w:rFonts w:ascii="Arial" w:eastAsia="Times New Roman" w:hAnsi="Arial" w:cs="Arial"/>
                <w:b/>
                <w:bCs/>
                <w:color w:val="FFFFFF"/>
                <w:sz w:val="18"/>
                <w:szCs w:val="18"/>
              </w:rPr>
              <w:t>PRESENTACIÓN</w:t>
            </w:r>
          </w:p>
        </w:tc>
        <w:tc>
          <w:tcPr>
            <w:tcW w:w="420" w:type="dxa"/>
            <w:tcBorders>
              <w:top w:val="nil"/>
              <w:left w:val="nil"/>
              <w:bottom w:val="nil"/>
              <w:right w:val="nil"/>
            </w:tcBorders>
            <w:shd w:val="clear" w:color="000000" w:fill="00B050"/>
            <w:vAlign w:val="center"/>
            <w:hideMark/>
          </w:tcPr>
          <w:p w14:paraId="736EBE3C" w14:textId="77777777" w:rsidR="00911BFD" w:rsidRPr="004D7016" w:rsidRDefault="00911BFD" w:rsidP="00C76EE7">
            <w:pPr>
              <w:jc w:val="center"/>
              <w:rPr>
                <w:rFonts w:ascii="Arial" w:eastAsia="Times New Roman" w:hAnsi="Arial" w:cs="Arial"/>
                <w:b/>
                <w:bCs/>
                <w:color w:val="FFFFFF"/>
                <w:sz w:val="18"/>
                <w:szCs w:val="18"/>
              </w:rPr>
            </w:pPr>
            <w:r w:rsidRPr="004D7016">
              <w:rPr>
                <w:rFonts w:ascii="Arial" w:eastAsia="Times New Roman" w:hAnsi="Arial" w:cs="Arial"/>
                <w:b/>
                <w:bCs/>
                <w:color w:val="FFFFFF"/>
                <w:sz w:val="18"/>
                <w:szCs w:val="18"/>
              </w:rPr>
              <w:t>MIN</w:t>
            </w:r>
          </w:p>
        </w:tc>
        <w:tc>
          <w:tcPr>
            <w:tcW w:w="520" w:type="dxa"/>
            <w:tcBorders>
              <w:top w:val="nil"/>
              <w:left w:val="nil"/>
              <w:bottom w:val="nil"/>
              <w:right w:val="nil"/>
            </w:tcBorders>
            <w:shd w:val="clear" w:color="000000" w:fill="00B050"/>
            <w:vAlign w:val="center"/>
            <w:hideMark/>
          </w:tcPr>
          <w:p w14:paraId="7A85050C" w14:textId="77777777" w:rsidR="00911BFD" w:rsidRPr="004D7016" w:rsidRDefault="00911BFD" w:rsidP="00C76EE7">
            <w:pPr>
              <w:jc w:val="center"/>
              <w:rPr>
                <w:rFonts w:ascii="Arial" w:eastAsia="Times New Roman" w:hAnsi="Arial" w:cs="Arial"/>
                <w:b/>
                <w:bCs/>
                <w:color w:val="FFFFFF"/>
                <w:sz w:val="18"/>
                <w:szCs w:val="18"/>
              </w:rPr>
            </w:pPr>
            <w:r w:rsidRPr="004D7016">
              <w:rPr>
                <w:rFonts w:ascii="Arial" w:eastAsia="Times New Roman" w:hAnsi="Arial" w:cs="Arial"/>
                <w:b/>
                <w:bCs/>
                <w:color w:val="FFFFFF"/>
                <w:sz w:val="18"/>
                <w:szCs w:val="18"/>
              </w:rPr>
              <w:t>MAX</w:t>
            </w:r>
          </w:p>
        </w:tc>
      </w:tr>
      <w:tr w:rsidR="00911BFD" w:rsidRPr="004D7016" w14:paraId="5171B921" w14:textId="77777777" w:rsidTr="00C76EE7">
        <w:trPr>
          <w:trHeight w:val="480"/>
        </w:trPr>
        <w:tc>
          <w:tcPr>
            <w:tcW w:w="126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0155B4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w:t>
            </w:r>
          </w:p>
        </w:tc>
        <w:tc>
          <w:tcPr>
            <w:tcW w:w="5580" w:type="dxa"/>
            <w:tcBorders>
              <w:top w:val="single" w:sz="8" w:space="0" w:color="auto"/>
              <w:left w:val="nil"/>
              <w:bottom w:val="single" w:sz="4" w:space="0" w:color="auto"/>
              <w:right w:val="single" w:sz="4" w:space="0" w:color="auto"/>
            </w:tcBorders>
            <w:shd w:val="clear" w:color="auto" w:fill="auto"/>
            <w:vAlign w:val="center"/>
            <w:hideMark/>
          </w:tcPr>
          <w:p w14:paraId="0E5BFC3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ACEITE DIELECTRICO  LUBRICANTE BASE MINERALES CODIGO SAP VG-100</w:t>
            </w:r>
          </w:p>
        </w:tc>
        <w:tc>
          <w:tcPr>
            <w:tcW w:w="1440" w:type="dxa"/>
            <w:tcBorders>
              <w:top w:val="single" w:sz="8" w:space="0" w:color="auto"/>
              <w:left w:val="nil"/>
              <w:bottom w:val="single" w:sz="4" w:space="0" w:color="auto"/>
              <w:right w:val="single" w:sz="4" w:space="0" w:color="auto"/>
            </w:tcBorders>
            <w:shd w:val="clear" w:color="auto" w:fill="auto"/>
            <w:vAlign w:val="center"/>
            <w:hideMark/>
          </w:tcPr>
          <w:p w14:paraId="79E713F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LITRO</w:t>
            </w:r>
          </w:p>
        </w:tc>
        <w:tc>
          <w:tcPr>
            <w:tcW w:w="420" w:type="dxa"/>
            <w:tcBorders>
              <w:top w:val="single" w:sz="8" w:space="0" w:color="auto"/>
              <w:left w:val="nil"/>
              <w:bottom w:val="single" w:sz="4" w:space="0" w:color="auto"/>
              <w:right w:val="single" w:sz="4" w:space="0" w:color="auto"/>
            </w:tcBorders>
            <w:shd w:val="clear" w:color="auto" w:fill="auto"/>
            <w:vAlign w:val="center"/>
            <w:hideMark/>
          </w:tcPr>
          <w:p w14:paraId="30F5794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w:t>
            </w:r>
          </w:p>
        </w:tc>
        <w:tc>
          <w:tcPr>
            <w:tcW w:w="520" w:type="dxa"/>
            <w:tcBorders>
              <w:top w:val="single" w:sz="8" w:space="0" w:color="auto"/>
              <w:left w:val="nil"/>
              <w:bottom w:val="single" w:sz="4" w:space="0" w:color="auto"/>
              <w:right w:val="single" w:sz="4" w:space="0" w:color="auto"/>
            </w:tcBorders>
            <w:shd w:val="clear" w:color="auto" w:fill="auto"/>
            <w:vAlign w:val="center"/>
            <w:hideMark/>
          </w:tcPr>
          <w:p w14:paraId="543A08D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CA5CB5A"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2D81A7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w:t>
            </w:r>
          </w:p>
        </w:tc>
        <w:tc>
          <w:tcPr>
            <w:tcW w:w="5580" w:type="dxa"/>
            <w:tcBorders>
              <w:top w:val="nil"/>
              <w:left w:val="nil"/>
              <w:bottom w:val="single" w:sz="4" w:space="0" w:color="auto"/>
              <w:right w:val="single" w:sz="4" w:space="0" w:color="auto"/>
            </w:tcBorders>
            <w:shd w:val="clear" w:color="auto" w:fill="auto"/>
            <w:vAlign w:val="center"/>
            <w:hideMark/>
          </w:tcPr>
          <w:p w14:paraId="077BAA7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ACRILICO DIFUSOR 5MM DE 61X1.22M MOD.K 15 P/ABEJA  TRASLUCIDO TEXTURA RESPLANDECIENTE CODIGO SAP A61122</w:t>
            </w:r>
          </w:p>
        </w:tc>
        <w:tc>
          <w:tcPr>
            <w:tcW w:w="1440" w:type="dxa"/>
            <w:tcBorders>
              <w:top w:val="nil"/>
              <w:left w:val="nil"/>
              <w:bottom w:val="single" w:sz="4" w:space="0" w:color="auto"/>
              <w:right w:val="single" w:sz="4" w:space="0" w:color="auto"/>
            </w:tcBorders>
            <w:shd w:val="clear" w:color="auto" w:fill="auto"/>
            <w:vAlign w:val="center"/>
            <w:hideMark/>
          </w:tcPr>
          <w:p w14:paraId="2E472DE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BBA051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336</w:t>
            </w:r>
          </w:p>
        </w:tc>
        <w:tc>
          <w:tcPr>
            <w:tcW w:w="520" w:type="dxa"/>
            <w:tcBorders>
              <w:top w:val="nil"/>
              <w:left w:val="nil"/>
              <w:bottom w:val="single" w:sz="4" w:space="0" w:color="auto"/>
              <w:right w:val="single" w:sz="4" w:space="0" w:color="auto"/>
            </w:tcBorders>
            <w:shd w:val="clear" w:color="auto" w:fill="auto"/>
            <w:vAlign w:val="center"/>
            <w:hideMark/>
          </w:tcPr>
          <w:p w14:paraId="2A61FFF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950</w:t>
            </w:r>
          </w:p>
        </w:tc>
      </w:tr>
      <w:tr w:rsidR="00911BFD" w:rsidRPr="004D7016" w14:paraId="573250A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F76F1A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580" w:type="dxa"/>
            <w:tcBorders>
              <w:top w:val="nil"/>
              <w:left w:val="nil"/>
              <w:bottom w:val="single" w:sz="4" w:space="0" w:color="auto"/>
              <w:right w:val="single" w:sz="4" w:space="0" w:color="auto"/>
            </w:tcBorders>
            <w:shd w:val="clear" w:color="auto" w:fill="auto"/>
            <w:vAlign w:val="center"/>
            <w:hideMark/>
          </w:tcPr>
          <w:p w14:paraId="2121186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ADAPTADOR PLS 13 WATTS 2 HILOS 3 PZA  COLOR BLANCO LUZ NEUTRA  CODIGO SAP 419E</w:t>
            </w:r>
          </w:p>
        </w:tc>
        <w:tc>
          <w:tcPr>
            <w:tcW w:w="1440" w:type="dxa"/>
            <w:tcBorders>
              <w:top w:val="nil"/>
              <w:left w:val="nil"/>
              <w:bottom w:val="single" w:sz="4" w:space="0" w:color="auto"/>
              <w:right w:val="single" w:sz="4" w:space="0" w:color="auto"/>
            </w:tcBorders>
            <w:shd w:val="clear" w:color="auto" w:fill="auto"/>
            <w:vAlign w:val="center"/>
            <w:hideMark/>
          </w:tcPr>
          <w:p w14:paraId="0DB178D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C749E2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55</w:t>
            </w:r>
          </w:p>
        </w:tc>
        <w:tc>
          <w:tcPr>
            <w:tcW w:w="520" w:type="dxa"/>
            <w:tcBorders>
              <w:top w:val="nil"/>
              <w:left w:val="nil"/>
              <w:bottom w:val="single" w:sz="4" w:space="0" w:color="auto"/>
              <w:right w:val="single" w:sz="4" w:space="0" w:color="auto"/>
            </w:tcBorders>
            <w:shd w:val="clear" w:color="auto" w:fill="auto"/>
            <w:vAlign w:val="center"/>
            <w:hideMark/>
          </w:tcPr>
          <w:p w14:paraId="50E408C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224</w:t>
            </w:r>
          </w:p>
        </w:tc>
      </w:tr>
      <w:tr w:rsidR="00911BFD" w:rsidRPr="004D7016" w14:paraId="2DA0A42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04CE8A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580" w:type="dxa"/>
            <w:tcBorders>
              <w:top w:val="nil"/>
              <w:left w:val="nil"/>
              <w:bottom w:val="single" w:sz="4" w:space="0" w:color="auto"/>
              <w:right w:val="single" w:sz="4" w:space="0" w:color="auto"/>
            </w:tcBorders>
            <w:shd w:val="clear" w:color="auto" w:fill="auto"/>
            <w:vAlign w:val="center"/>
            <w:hideMark/>
          </w:tcPr>
          <w:p w14:paraId="6185AA7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ADAPTADOR TIPO CLAVIJA 2 POSTES 3 ORIFICIOS  HULE RIGIDO CODIGO SAP 419E</w:t>
            </w:r>
          </w:p>
        </w:tc>
        <w:tc>
          <w:tcPr>
            <w:tcW w:w="1440" w:type="dxa"/>
            <w:tcBorders>
              <w:top w:val="nil"/>
              <w:left w:val="nil"/>
              <w:bottom w:val="single" w:sz="4" w:space="0" w:color="auto"/>
              <w:right w:val="single" w:sz="4" w:space="0" w:color="auto"/>
            </w:tcBorders>
            <w:shd w:val="clear" w:color="auto" w:fill="auto"/>
            <w:vAlign w:val="center"/>
            <w:hideMark/>
          </w:tcPr>
          <w:p w14:paraId="5FE9EE6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C6C98D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c>
          <w:tcPr>
            <w:tcW w:w="520" w:type="dxa"/>
            <w:tcBorders>
              <w:top w:val="nil"/>
              <w:left w:val="nil"/>
              <w:bottom w:val="single" w:sz="4" w:space="0" w:color="auto"/>
              <w:right w:val="single" w:sz="4" w:space="0" w:color="auto"/>
            </w:tcBorders>
            <w:shd w:val="clear" w:color="auto" w:fill="auto"/>
            <w:vAlign w:val="center"/>
            <w:hideMark/>
          </w:tcPr>
          <w:p w14:paraId="5D30A11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20EE81D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6C754B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w:t>
            </w:r>
          </w:p>
        </w:tc>
        <w:tc>
          <w:tcPr>
            <w:tcW w:w="5580" w:type="dxa"/>
            <w:tcBorders>
              <w:top w:val="nil"/>
              <w:left w:val="nil"/>
              <w:bottom w:val="single" w:sz="4" w:space="0" w:color="auto"/>
              <w:right w:val="single" w:sz="4" w:space="0" w:color="auto"/>
            </w:tcBorders>
            <w:shd w:val="clear" w:color="auto" w:fill="auto"/>
            <w:vAlign w:val="center"/>
            <w:hideMark/>
          </w:tcPr>
          <w:p w14:paraId="280A192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ADITAMIENTO Y PIEDRA DESECANTE ALTA HUMEDAD  CODIGO SAP 419E</w:t>
            </w:r>
          </w:p>
        </w:tc>
        <w:tc>
          <w:tcPr>
            <w:tcW w:w="1440" w:type="dxa"/>
            <w:tcBorders>
              <w:top w:val="nil"/>
              <w:left w:val="nil"/>
              <w:bottom w:val="single" w:sz="4" w:space="0" w:color="auto"/>
              <w:right w:val="single" w:sz="4" w:space="0" w:color="auto"/>
            </w:tcBorders>
            <w:shd w:val="clear" w:color="auto" w:fill="auto"/>
            <w:vAlign w:val="center"/>
            <w:hideMark/>
          </w:tcPr>
          <w:p w14:paraId="2673756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66C163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76</w:t>
            </w:r>
          </w:p>
        </w:tc>
        <w:tc>
          <w:tcPr>
            <w:tcW w:w="520" w:type="dxa"/>
            <w:tcBorders>
              <w:top w:val="nil"/>
              <w:left w:val="nil"/>
              <w:bottom w:val="single" w:sz="4" w:space="0" w:color="auto"/>
              <w:right w:val="single" w:sz="4" w:space="0" w:color="auto"/>
            </w:tcBorders>
            <w:shd w:val="clear" w:color="auto" w:fill="auto"/>
            <w:vAlign w:val="center"/>
            <w:hideMark/>
          </w:tcPr>
          <w:p w14:paraId="6B9DD48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207</w:t>
            </w:r>
          </w:p>
        </w:tc>
      </w:tr>
      <w:tr w:rsidR="00911BFD" w:rsidRPr="004D7016" w14:paraId="3863C23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8F76C9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6</w:t>
            </w:r>
          </w:p>
        </w:tc>
        <w:tc>
          <w:tcPr>
            <w:tcW w:w="5580" w:type="dxa"/>
            <w:tcBorders>
              <w:top w:val="nil"/>
              <w:left w:val="nil"/>
              <w:bottom w:val="single" w:sz="4" w:space="0" w:color="auto"/>
              <w:right w:val="single" w:sz="4" w:space="0" w:color="auto"/>
            </w:tcBorders>
            <w:shd w:val="clear" w:color="auto" w:fill="auto"/>
            <w:vAlign w:val="center"/>
            <w:hideMark/>
          </w:tcPr>
          <w:p w14:paraId="470CEC9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APAGADOR 1 POLO3 TIROS 125 V 1/2 H.P. 20 AMPS. DIV. COLORES CODIGO SAP 7808U</w:t>
            </w:r>
          </w:p>
        </w:tc>
        <w:tc>
          <w:tcPr>
            <w:tcW w:w="1440" w:type="dxa"/>
            <w:tcBorders>
              <w:top w:val="nil"/>
              <w:left w:val="nil"/>
              <w:bottom w:val="single" w:sz="4" w:space="0" w:color="auto"/>
              <w:right w:val="single" w:sz="4" w:space="0" w:color="auto"/>
            </w:tcBorders>
            <w:shd w:val="clear" w:color="auto" w:fill="auto"/>
            <w:vAlign w:val="center"/>
            <w:hideMark/>
          </w:tcPr>
          <w:p w14:paraId="55DE194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47C954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84</w:t>
            </w:r>
          </w:p>
        </w:tc>
        <w:tc>
          <w:tcPr>
            <w:tcW w:w="520" w:type="dxa"/>
            <w:tcBorders>
              <w:top w:val="nil"/>
              <w:left w:val="nil"/>
              <w:bottom w:val="single" w:sz="4" w:space="0" w:color="auto"/>
              <w:right w:val="single" w:sz="4" w:space="0" w:color="auto"/>
            </w:tcBorders>
            <w:shd w:val="clear" w:color="auto" w:fill="auto"/>
            <w:vAlign w:val="center"/>
            <w:hideMark/>
          </w:tcPr>
          <w:p w14:paraId="7A76BDF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381</w:t>
            </w:r>
          </w:p>
        </w:tc>
      </w:tr>
      <w:tr w:rsidR="00911BFD" w:rsidRPr="004D7016" w14:paraId="0921173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61F9FD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w:t>
            </w:r>
          </w:p>
        </w:tc>
        <w:tc>
          <w:tcPr>
            <w:tcW w:w="5580" w:type="dxa"/>
            <w:tcBorders>
              <w:top w:val="nil"/>
              <w:left w:val="nil"/>
              <w:bottom w:val="single" w:sz="4" w:space="0" w:color="auto"/>
              <w:right w:val="single" w:sz="4" w:space="0" w:color="auto"/>
            </w:tcBorders>
            <w:shd w:val="clear" w:color="auto" w:fill="auto"/>
            <w:vAlign w:val="center"/>
            <w:hideMark/>
          </w:tcPr>
          <w:p w14:paraId="6644A4DE" w14:textId="77777777" w:rsidR="00911BFD" w:rsidRPr="004D7016" w:rsidRDefault="00911BFD" w:rsidP="00C76EE7">
            <w:pPr>
              <w:rPr>
                <w:rFonts w:ascii="Arial" w:eastAsia="Times New Roman" w:hAnsi="Arial" w:cs="Arial"/>
                <w:color w:val="000000"/>
                <w:sz w:val="18"/>
                <w:szCs w:val="18"/>
                <w:lang w:val="en-US"/>
              </w:rPr>
            </w:pPr>
            <w:r w:rsidRPr="004D7016">
              <w:rPr>
                <w:rFonts w:ascii="Arial" w:eastAsia="Times New Roman" w:hAnsi="Arial" w:cs="Arial"/>
                <w:color w:val="000000"/>
                <w:sz w:val="18"/>
                <w:szCs w:val="18"/>
              </w:rPr>
              <w:t xml:space="preserve">APAGADOR COLA DE RATA 5 AMPS. </w:t>
            </w:r>
            <w:r w:rsidRPr="004D7016">
              <w:rPr>
                <w:rFonts w:ascii="Arial" w:eastAsia="Times New Roman" w:hAnsi="Arial" w:cs="Arial"/>
                <w:color w:val="000000"/>
                <w:sz w:val="18"/>
                <w:szCs w:val="18"/>
                <w:lang w:val="en-US"/>
              </w:rPr>
              <w:t>ON - OFF CODIGO SAP 80565C</w:t>
            </w:r>
          </w:p>
        </w:tc>
        <w:tc>
          <w:tcPr>
            <w:tcW w:w="1440" w:type="dxa"/>
            <w:tcBorders>
              <w:top w:val="nil"/>
              <w:left w:val="nil"/>
              <w:bottom w:val="single" w:sz="4" w:space="0" w:color="auto"/>
              <w:right w:val="single" w:sz="4" w:space="0" w:color="auto"/>
            </w:tcBorders>
            <w:shd w:val="clear" w:color="auto" w:fill="auto"/>
            <w:vAlign w:val="center"/>
            <w:hideMark/>
          </w:tcPr>
          <w:p w14:paraId="7275D2B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D213F7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84</w:t>
            </w:r>
          </w:p>
        </w:tc>
        <w:tc>
          <w:tcPr>
            <w:tcW w:w="520" w:type="dxa"/>
            <w:tcBorders>
              <w:top w:val="nil"/>
              <w:left w:val="nil"/>
              <w:bottom w:val="single" w:sz="4" w:space="0" w:color="auto"/>
              <w:right w:val="single" w:sz="4" w:space="0" w:color="auto"/>
            </w:tcBorders>
            <w:shd w:val="clear" w:color="auto" w:fill="auto"/>
            <w:vAlign w:val="center"/>
            <w:hideMark/>
          </w:tcPr>
          <w:p w14:paraId="6F8CD70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381</w:t>
            </w:r>
          </w:p>
        </w:tc>
      </w:tr>
      <w:tr w:rsidR="00911BFD" w:rsidRPr="004D7016" w14:paraId="0BF417D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585129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w:t>
            </w:r>
          </w:p>
        </w:tc>
        <w:tc>
          <w:tcPr>
            <w:tcW w:w="5580" w:type="dxa"/>
            <w:tcBorders>
              <w:top w:val="nil"/>
              <w:left w:val="nil"/>
              <w:bottom w:val="single" w:sz="4" w:space="0" w:color="auto"/>
              <w:right w:val="single" w:sz="4" w:space="0" w:color="auto"/>
            </w:tcBorders>
            <w:shd w:val="clear" w:color="auto" w:fill="auto"/>
            <w:vAlign w:val="center"/>
            <w:hideMark/>
          </w:tcPr>
          <w:p w14:paraId="6D26203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APAGADOR DE PASO INTERLINK 2 VIAS  COLOR MARFIL  CODIGO SAP 147FB</w:t>
            </w:r>
          </w:p>
        </w:tc>
        <w:tc>
          <w:tcPr>
            <w:tcW w:w="1440" w:type="dxa"/>
            <w:tcBorders>
              <w:top w:val="nil"/>
              <w:left w:val="nil"/>
              <w:bottom w:val="single" w:sz="4" w:space="0" w:color="auto"/>
              <w:right w:val="single" w:sz="4" w:space="0" w:color="auto"/>
            </w:tcBorders>
            <w:shd w:val="clear" w:color="auto" w:fill="auto"/>
            <w:vAlign w:val="center"/>
            <w:hideMark/>
          </w:tcPr>
          <w:p w14:paraId="6AAF9CA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E197A1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626D08B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189</w:t>
            </w:r>
          </w:p>
        </w:tc>
      </w:tr>
      <w:tr w:rsidR="00911BFD" w:rsidRPr="004D7016" w14:paraId="6899DFC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E43784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c>
          <w:tcPr>
            <w:tcW w:w="5580" w:type="dxa"/>
            <w:tcBorders>
              <w:top w:val="nil"/>
              <w:left w:val="nil"/>
              <w:bottom w:val="single" w:sz="4" w:space="0" w:color="auto"/>
              <w:right w:val="single" w:sz="4" w:space="0" w:color="auto"/>
            </w:tcBorders>
            <w:shd w:val="clear" w:color="auto" w:fill="auto"/>
            <w:vAlign w:val="center"/>
            <w:hideMark/>
          </w:tcPr>
          <w:p w14:paraId="6D695E0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APAGADOR DE PASO TIPO CHUPON  1 HILO APAGADO Y ENCIENDIDO LAMP. CODIGO SAP 147FB</w:t>
            </w:r>
          </w:p>
        </w:tc>
        <w:tc>
          <w:tcPr>
            <w:tcW w:w="1440" w:type="dxa"/>
            <w:tcBorders>
              <w:top w:val="nil"/>
              <w:left w:val="nil"/>
              <w:bottom w:val="single" w:sz="4" w:space="0" w:color="auto"/>
              <w:right w:val="single" w:sz="4" w:space="0" w:color="auto"/>
            </w:tcBorders>
            <w:shd w:val="clear" w:color="auto" w:fill="auto"/>
            <w:vAlign w:val="center"/>
            <w:hideMark/>
          </w:tcPr>
          <w:p w14:paraId="7E4A365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014BAF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c>
          <w:tcPr>
            <w:tcW w:w="520" w:type="dxa"/>
            <w:tcBorders>
              <w:top w:val="nil"/>
              <w:left w:val="nil"/>
              <w:bottom w:val="single" w:sz="4" w:space="0" w:color="auto"/>
              <w:right w:val="single" w:sz="4" w:space="0" w:color="auto"/>
            </w:tcBorders>
            <w:shd w:val="clear" w:color="auto" w:fill="auto"/>
            <w:vAlign w:val="center"/>
            <w:hideMark/>
          </w:tcPr>
          <w:p w14:paraId="3654A71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187</w:t>
            </w:r>
          </w:p>
        </w:tc>
      </w:tr>
      <w:tr w:rsidR="00911BFD" w:rsidRPr="004D7016" w14:paraId="2517676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22B1AB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580" w:type="dxa"/>
            <w:tcBorders>
              <w:top w:val="nil"/>
              <w:left w:val="nil"/>
              <w:bottom w:val="single" w:sz="4" w:space="0" w:color="auto"/>
              <w:right w:val="single" w:sz="4" w:space="0" w:color="auto"/>
            </w:tcBorders>
            <w:shd w:val="clear" w:color="auto" w:fill="auto"/>
            <w:vAlign w:val="center"/>
            <w:hideMark/>
          </w:tcPr>
          <w:p w14:paraId="7AAD434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APAGADOR MARFIL LINEA NUEVA  INTERRUPTOR 1 VIA  CODIGO SAP E2001</w:t>
            </w:r>
          </w:p>
        </w:tc>
        <w:tc>
          <w:tcPr>
            <w:tcW w:w="1440" w:type="dxa"/>
            <w:tcBorders>
              <w:top w:val="nil"/>
              <w:left w:val="nil"/>
              <w:bottom w:val="single" w:sz="4" w:space="0" w:color="auto"/>
              <w:right w:val="single" w:sz="4" w:space="0" w:color="auto"/>
            </w:tcBorders>
            <w:shd w:val="clear" w:color="auto" w:fill="auto"/>
            <w:vAlign w:val="center"/>
            <w:hideMark/>
          </w:tcPr>
          <w:p w14:paraId="63FC23B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AF2DA4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c>
          <w:tcPr>
            <w:tcW w:w="520" w:type="dxa"/>
            <w:tcBorders>
              <w:top w:val="nil"/>
              <w:left w:val="nil"/>
              <w:bottom w:val="single" w:sz="4" w:space="0" w:color="auto"/>
              <w:right w:val="single" w:sz="4" w:space="0" w:color="auto"/>
            </w:tcBorders>
            <w:shd w:val="clear" w:color="auto" w:fill="auto"/>
            <w:vAlign w:val="center"/>
            <w:hideMark/>
          </w:tcPr>
          <w:p w14:paraId="31ABC0F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187</w:t>
            </w:r>
          </w:p>
        </w:tc>
      </w:tr>
      <w:tr w:rsidR="00911BFD" w:rsidRPr="004D7016" w14:paraId="1C472B9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DE79F4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w:t>
            </w:r>
          </w:p>
        </w:tc>
        <w:tc>
          <w:tcPr>
            <w:tcW w:w="5580" w:type="dxa"/>
            <w:tcBorders>
              <w:top w:val="nil"/>
              <w:left w:val="nil"/>
              <w:bottom w:val="single" w:sz="4" w:space="0" w:color="auto"/>
              <w:right w:val="single" w:sz="4" w:space="0" w:color="auto"/>
            </w:tcBorders>
            <w:shd w:val="clear" w:color="auto" w:fill="auto"/>
            <w:vAlign w:val="center"/>
            <w:hideMark/>
          </w:tcPr>
          <w:p w14:paraId="09D763F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APAGADOR PUSH BOTON  LINEA NUEVA  PRESIÓN BOTON CUADRADO  CODIGO SAP E2001</w:t>
            </w:r>
          </w:p>
        </w:tc>
        <w:tc>
          <w:tcPr>
            <w:tcW w:w="1440" w:type="dxa"/>
            <w:tcBorders>
              <w:top w:val="nil"/>
              <w:left w:val="nil"/>
              <w:bottom w:val="single" w:sz="4" w:space="0" w:color="auto"/>
              <w:right w:val="single" w:sz="4" w:space="0" w:color="auto"/>
            </w:tcBorders>
            <w:shd w:val="clear" w:color="auto" w:fill="auto"/>
            <w:vAlign w:val="center"/>
            <w:hideMark/>
          </w:tcPr>
          <w:p w14:paraId="272261B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D0B1CF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c>
          <w:tcPr>
            <w:tcW w:w="520" w:type="dxa"/>
            <w:tcBorders>
              <w:top w:val="nil"/>
              <w:left w:val="nil"/>
              <w:bottom w:val="single" w:sz="4" w:space="0" w:color="auto"/>
              <w:right w:val="single" w:sz="4" w:space="0" w:color="auto"/>
            </w:tcBorders>
            <w:shd w:val="clear" w:color="auto" w:fill="auto"/>
            <w:vAlign w:val="center"/>
            <w:hideMark/>
          </w:tcPr>
          <w:p w14:paraId="5E63231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187</w:t>
            </w:r>
          </w:p>
        </w:tc>
      </w:tr>
      <w:tr w:rsidR="00911BFD" w:rsidRPr="004D7016" w14:paraId="5231AB7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160E73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w:t>
            </w:r>
          </w:p>
        </w:tc>
        <w:tc>
          <w:tcPr>
            <w:tcW w:w="5580" w:type="dxa"/>
            <w:tcBorders>
              <w:top w:val="nil"/>
              <w:left w:val="nil"/>
              <w:bottom w:val="single" w:sz="4" w:space="0" w:color="auto"/>
              <w:right w:val="single" w:sz="4" w:space="0" w:color="auto"/>
            </w:tcBorders>
            <w:shd w:val="clear" w:color="auto" w:fill="auto"/>
            <w:vAlign w:val="center"/>
            <w:hideMark/>
          </w:tcPr>
          <w:p w14:paraId="2D93509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APAGADOR TIPO ESCALERA  LINEA NUEVA  PLACA BLANCO  CODIGO SAP E2001</w:t>
            </w:r>
          </w:p>
        </w:tc>
        <w:tc>
          <w:tcPr>
            <w:tcW w:w="1440" w:type="dxa"/>
            <w:tcBorders>
              <w:top w:val="nil"/>
              <w:left w:val="nil"/>
              <w:bottom w:val="single" w:sz="4" w:space="0" w:color="auto"/>
              <w:right w:val="single" w:sz="4" w:space="0" w:color="auto"/>
            </w:tcBorders>
            <w:shd w:val="clear" w:color="auto" w:fill="auto"/>
            <w:vAlign w:val="center"/>
            <w:hideMark/>
          </w:tcPr>
          <w:p w14:paraId="0787BDC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D89082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c>
          <w:tcPr>
            <w:tcW w:w="520" w:type="dxa"/>
            <w:tcBorders>
              <w:top w:val="nil"/>
              <w:left w:val="nil"/>
              <w:bottom w:val="single" w:sz="4" w:space="0" w:color="auto"/>
              <w:right w:val="single" w:sz="4" w:space="0" w:color="auto"/>
            </w:tcBorders>
            <w:shd w:val="clear" w:color="auto" w:fill="auto"/>
            <w:vAlign w:val="center"/>
            <w:hideMark/>
          </w:tcPr>
          <w:p w14:paraId="0D09F61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187</w:t>
            </w:r>
          </w:p>
        </w:tc>
      </w:tr>
      <w:tr w:rsidR="00911BFD" w:rsidRPr="004D7016" w14:paraId="757039F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68AC98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w:t>
            </w:r>
          </w:p>
        </w:tc>
        <w:tc>
          <w:tcPr>
            <w:tcW w:w="5580" w:type="dxa"/>
            <w:tcBorders>
              <w:top w:val="nil"/>
              <w:left w:val="nil"/>
              <w:bottom w:val="single" w:sz="4" w:space="0" w:color="auto"/>
              <w:right w:val="single" w:sz="4" w:space="0" w:color="auto"/>
            </w:tcBorders>
            <w:shd w:val="clear" w:color="auto" w:fill="auto"/>
            <w:vAlign w:val="center"/>
            <w:hideMark/>
          </w:tcPr>
          <w:p w14:paraId="2562BBE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APAGADOR SENCILLO 127V 10A POLOS BLANCO MODUS 1 MODULOS 2 VIAS  CODIGO SAP E2001BN</w:t>
            </w:r>
          </w:p>
        </w:tc>
        <w:tc>
          <w:tcPr>
            <w:tcW w:w="1440" w:type="dxa"/>
            <w:tcBorders>
              <w:top w:val="nil"/>
              <w:left w:val="nil"/>
              <w:bottom w:val="single" w:sz="4" w:space="0" w:color="auto"/>
              <w:right w:val="single" w:sz="4" w:space="0" w:color="auto"/>
            </w:tcBorders>
            <w:shd w:val="clear" w:color="auto" w:fill="auto"/>
            <w:vAlign w:val="center"/>
            <w:hideMark/>
          </w:tcPr>
          <w:p w14:paraId="57CE6D2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53F00E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c>
          <w:tcPr>
            <w:tcW w:w="520" w:type="dxa"/>
            <w:tcBorders>
              <w:top w:val="nil"/>
              <w:left w:val="nil"/>
              <w:bottom w:val="single" w:sz="4" w:space="0" w:color="auto"/>
              <w:right w:val="single" w:sz="4" w:space="0" w:color="auto"/>
            </w:tcBorders>
            <w:shd w:val="clear" w:color="auto" w:fill="auto"/>
            <w:vAlign w:val="center"/>
            <w:hideMark/>
          </w:tcPr>
          <w:p w14:paraId="7D13A36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187</w:t>
            </w:r>
          </w:p>
        </w:tc>
      </w:tr>
      <w:tr w:rsidR="00911BFD" w:rsidRPr="004D7016" w14:paraId="1E9A884A"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D6CEF0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14</w:t>
            </w:r>
          </w:p>
        </w:tc>
        <w:tc>
          <w:tcPr>
            <w:tcW w:w="5580" w:type="dxa"/>
            <w:tcBorders>
              <w:top w:val="nil"/>
              <w:left w:val="nil"/>
              <w:bottom w:val="single" w:sz="4" w:space="0" w:color="auto"/>
              <w:right w:val="single" w:sz="4" w:space="0" w:color="auto"/>
            </w:tcBorders>
            <w:shd w:val="clear" w:color="auto" w:fill="auto"/>
            <w:vAlign w:val="center"/>
            <w:hideMark/>
          </w:tcPr>
          <w:p w14:paraId="071ADD3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ARRANCADOR COMPLETO C/CAJA MOD.3RT1034-1 440V, 15 HP NEMA 1 C.A.36 A 45 2NA 2NC  CODIGO SAP A7B10000002776</w:t>
            </w:r>
          </w:p>
        </w:tc>
        <w:tc>
          <w:tcPr>
            <w:tcW w:w="1440" w:type="dxa"/>
            <w:tcBorders>
              <w:top w:val="nil"/>
              <w:left w:val="nil"/>
              <w:bottom w:val="single" w:sz="4" w:space="0" w:color="auto"/>
              <w:right w:val="single" w:sz="4" w:space="0" w:color="auto"/>
            </w:tcBorders>
            <w:shd w:val="clear" w:color="auto" w:fill="auto"/>
            <w:vAlign w:val="center"/>
            <w:hideMark/>
          </w:tcPr>
          <w:p w14:paraId="2CA4B88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6480C6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c>
          <w:tcPr>
            <w:tcW w:w="520" w:type="dxa"/>
            <w:tcBorders>
              <w:top w:val="nil"/>
              <w:left w:val="nil"/>
              <w:bottom w:val="single" w:sz="4" w:space="0" w:color="auto"/>
              <w:right w:val="single" w:sz="4" w:space="0" w:color="auto"/>
            </w:tcBorders>
            <w:shd w:val="clear" w:color="auto" w:fill="auto"/>
            <w:vAlign w:val="center"/>
            <w:hideMark/>
          </w:tcPr>
          <w:p w14:paraId="5511955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187</w:t>
            </w:r>
          </w:p>
        </w:tc>
      </w:tr>
      <w:tr w:rsidR="00911BFD" w:rsidRPr="004D7016" w14:paraId="1A7D5772"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96B516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w:t>
            </w:r>
          </w:p>
        </w:tc>
        <w:tc>
          <w:tcPr>
            <w:tcW w:w="5580" w:type="dxa"/>
            <w:tcBorders>
              <w:top w:val="nil"/>
              <w:left w:val="nil"/>
              <w:bottom w:val="single" w:sz="4" w:space="0" w:color="auto"/>
              <w:right w:val="single" w:sz="4" w:space="0" w:color="auto"/>
            </w:tcBorders>
            <w:shd w:val="clear" w:color="auto" w:fill="auto"/>
            <w:vAlign w:val="center"/>
            <w:hideMark/>
          </w:tcPr>
          <w:p w14:paraId="151DCF8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ARRANCADOR MAGNETICO C/RELEVADOR DE SOBRE CARGA 3P 3 HP 220V 3RS2611 (11-16)  CODIGO SAP A7B10000002585</w:t>
            </w:r>
          </w:p>
        </w:tc>
        <w:tc>
          <w:tcPr>
            <w:tcW w:w="1440" w:type="dxa"/>
            <w:tcBorders>
              <w:top w:val="nil"/>
              <w:left w:val="nil"/>
              <w:bottom w:val="single" w:sz="4" w:space="0" w:color="auto"/>
              <w:right w:val="single" w:sz="4" w:space="0" w:color="auto"/>
            </w:tcBorders>
            <w:shd w:val="clear" w:color="auto" w:fill="auto"/>
            <w:vAlign w:val="center"/>
            <w:hideMark/>
          </w:tcPr>
          <w:p w14:paraId="33B041D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BDACB5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3B7BA9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7D9301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590732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w:t>
            </w:r>
          </w:p>
        </w:tc>
        <w:tc>
          <w:tcPr>
            <w:tcW w:w="5580" w:type="dxa"/>
            <w:tcBorders>
              <w:top w:val="nil"/>
              <w:left w:val="nil"/>
              <w:bottom w:val="single" w:sz="4" w:space="0" w:color="auto"/>
              <w:right w:val="single" w:sz="4" w:space="0" w:color="auto"/>
            </w:tcBorders>
            <w:shd w:val="clear" w:color="auto" w:fill="auto"/>
            <w:vAlign w:val="center"/>
            <w:hideMark/>
          </w:tcPr>
          <w:p w14:paraId="219F591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ARRANCADOR MAGNETICO C/RELEVADOR DE SOBRE CARGA 3P 30 HP 600V   CODIGO SAP A7B10000002585</w:t>
            </w:r>
          </w:p>
        </w:tc>
        <w:tc>
          <w:tcPr>
            <w:tcW w:w="1440" w:type="dxa"/>
            <w:tcBorders>
              <w:top w:val="nil"/>
              <w:left w:val="nil"/>
              <w:bottom w:val="single" w:sz="4" w:space="0" w:color="auto"/>
              <w:right w:val="single" w:sz="4" w:space="0" w:color="auto"/>
            </w:tcBorders>
            <w:shd w:val="clear" w:color="auto" w:fill="auto"/>
            <w:vAlign w:val="center"/>
            <w:hideMark/>
          </w:tcPr>
          <w:p w14:paraId="792AB09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5C5386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A12371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522789E"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21608E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w:t>
            </w:r>
          </w:p>
        </w:tc>
        <w:tc>
          <w:tcPr>
            <w:tcW w:w="5580" w:type="dxa"/>
            <w:tcBorders>
              <w:top w:val="nil"/>
              <w:left w:val="nil"/>
              <w:bottom w:val="single" w:sz="4" w:space="0" w:color="auto"/>
              <w:right w:val="single" w:sz="4" w:space="0" w:color="auto"/>
            </w:tcBorders>
            <w:shd w:val="clear" w:color="auto" w:fill="auto"/>
            <w:vAlign w:val="center"/>
            <w:hideMark/>
          </w:tcPr>
          <w:p w14:paraId="225FF15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ARRANCADOR MAGNETICO C/RELEVADOR DE SOBRE CARGA 3P 5 HP 220V NEMA 1 Y 12 C.A.A7B10000002572 220V CODIGO SAP A7B10000002584</w:t>
            </w:r>
          </w:p>
        </w:tc>
        <w:tc>
          <w:tcPr>
            <w:tcW w:w="1440" w:type="dxa"/>
            <w:tcBorders>
              <w:top w:val="nil"/>
              <w:left w:val="nil"/>
              <w:bottom w:val="single" w:sz="4" w:space="0" w:color="auto"/>
              <w:right w:val="single" w:sz="4" w:space="0" w:color="auto"/>
            </w:tcBorders>
            <w:shd w:val="clear" w:color="auto" w:fill="auto"/>
            <w:vAlign w:val="center"/>
            <w:hideMark/>
          </w:tcPr>
          <w:p w14:paraId="55B965C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4825A5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7D157C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A4A1A1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67A05C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w:t>
            </w:r>
          </w:p>
        </w:tc>
        <w:tc>
          <w:tcPr>
            <w:tcW w:w="5580" w:type="dxa"/>
            <w:tcBorders>
              <w:top w:val="nil"/>
              <w:left w:val="nil"/>
              <w:bottom w:val="single" w:sz="4" w:space="0" w:color="auto"/>
              <w:right w:val="single" w:sz="4" w:space="0" w:color="auto"/>
            </w:tcBorders>
            <w:shd w:val="clear" w:color="auto" w:fill="auto"/>
            <w:vAlign w:val="center"/>
            <w:hideMark/>
          </w:tcPr>
          <w:p w14:paraId="723BE4C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ARRANCADOR MAGNETICO C/RELEVADOR DE SOBRE CARGA 3P 50 HP 600V CODIGO SAP A7B10000002584</w:t>
            </w:r>
          </w:p>
        </w:tc>
        <w:tc>
          <w:tcPr>
            <w:tcW w:w="1440" w:type="dxa"/>
            <w:tcBorders>
              <w:top w:val="nil"/>
              <w:left w:val="nil"/>
              <w:bottom w:val="single" w:sz="4" w:space="0" w:color="auto"/>
              <w:right w:val="single" w:sz="4" w:space="0" w:color="auto"/>
            </w:tcBorders>
            <w:shd w:val="clear" w:color="auto" w:fill="auto"/>
            <w:vAlign w:val="center"/>
            <w:hideMark/>
          </w:tcPr>
          <w:p w14:paraId="7EC579F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8E3FAE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D1E30F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C25612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7D90AA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19</w:t>
            </w:r>
          </w:p>
        </w:tc>
        <w:tc>
          <w:tcPr>
            <w:tcW w:w="5580" w:type="dxa"/>
            <w:tcBorders>
              <w:top w:val="nil"/>
              <w:left w:val="nil"/>
              <w:bottom w:val="single" w:sz="4" w:space="0" w:color="auto"/>
              <w:right w:val="single" w:sz="4" w:space="0" w:color="auto"/>
            </w:tcBorders>
            <w:shd w:val="clear" w:color="auto" w:fill="auto"/>
            <w:vAlign w:val="center"/>
            <w:hideMark/>
          </w:tcPr>
          <w:p w14:paraId="1C7A780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ARRANCADOR MAGNETICO C/RELEVADOR DE SOBRE CARGA 3P 7.5 HP 220V CODIGO SAP A7B10000002771</w:t>
            </w:r>
          </w:p>
        </w:tc>
        <w:tc>
          <w:tcPr>
            <w:tcW w:w="1440" w:type="dxa"/>
            <w:tcBorders>
              <w:top w:val="nil"/>
              <w:left w:val="nil"/>
              <w:bottom w:val="single" w:sz="4" w:space="0" w:color="auto"/>
              <w:right w:val="single" w:sz="4" w:space="0" w:color="auto"/>
            </w:tcBorders>
            <w:shd w:val="clear" w:color="auto" w:fill="auto"/>
            <w:vAlign w:val="center"/>
            <w:hideMark/>
          </w:tcPr>
          <w:p w14:paraId="215B190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EDB164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5F17BC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845CE3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10DA88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w:t>
            </w:r>
          </w:p>
        </w:tc>
        <w:tc>
          <w:tcPr>
            <w:tcW w:w="5580" w:type="dxa"/>
            <w:tcBorders>
              <w:top w:val="nil"/>
              <w:left w:val="nil"/>
              <w:bottom w:val="single" w:sz="4" w:space="0" w:color="auto"/>
              <w:right w:val="single" w:sz="4" w:space="0" w:color="auto"/>
            </w:tcBorders>
            <w:shd w:val="clear" w:color="auto" w:fill="auto"/>
            <w:vAlign w:val="center"/>
            <w:hideMark/>
          </w:tcPr>
          <w:p w14:paraId="1407313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BALASTRA 2X17 ARRANQUE RAPIDO ELECTRICO CAL. PREMIUM  P/T8 NEGRO  CODIGO SAP 51849</w:t>
            </w:r>
          </w:p>
        </w:tc>
        <w:tc>
          <w:tcPr>
            <w:tcW w:w="1440" w:type="dxa"/>
            <w:tcBorders>
              <w:top w:val="nil"/>
              <w:left w:val="nil"/>
              <w:bottom w:val="single" w:sz="4" w:space="0" w:color="auto"/>
              <w:right w:val="single" w:sz="4" w:space="0" w:color="auto"/>
            </w:tcBorders>
            <w:shd w:val="clear" w:color="auto" w:fill="auto"/>
            <w:vAlign w:val="center"/>
            <w:hideMark/>
          </w:tcPr>
          <w:p w14:paraId="72F6D8B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2E52CB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2CF042F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5A261E7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90494E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w:t>
            </w:r>
          </w:p>
        </w:tc>
        <w:tc>
          <w:tcPr>
            <w:tcW w:w="5580" w:type="dxa"/>
            <w:tcBorders>
              <w:top w:val="nil"/>
              <w:left w:val="nil"/>
              <w:bottom w:val="single" w:sz="4" w:space="0" w:color="auto"/>
              <w:right w:val="single" w:sz="4" w:space="0" w:color="auto"/>
            </w:tcBorders>
            <w:shd w:val="clear" w:color="auto" w:fill="auto"/>
            <w:vAlign w:val="center"/>
            <w:hideMark/>
          </w:tcPr>
          <w:p w14:paraId="4FD05C7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BALASTRA 2X26 ARRANQUE RAPIDO ELECTRONICO ALTO FACTOR DE POTENCIA  BLANCO CODIGO SAP 49427</w:t>
            </w:r>
          </w:p>
        </w:tc>
        <w:tc>
          <w:tcPr>
            <w:tcW w:w="1440" w:type="dxa"/>
            <w:tcBorders>
              <w:top w:val="nil"/>
              <w:left w:val="nil"/>
              <w:bottom w:val="single" w:sz="4" w:space="0" w:color="auto"/>
              <w:right w:val="single" w:sz="4" w:space="0" w:color="auto"/>
            </w:tcBorders>
            <w:shd w:val="clear" w:color="auto" w:fill="auto"/>
            <w:vAlign w:val="center"/>
            <w:hideMark/>
          </w:tcPr>
          <w:p w14:paraId="0778548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E50100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50835A2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0CA5DD1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36BEA6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w:t>
            </w:r>
          </w:p>
        </w:tc>
        <w:tc>
          <w:tcPr>
            <w:tcW w:w="5580" w:type="dxa"/>
            <w:tcBorders>
              <w:top w:val="nil"/>
              <w:left w:val="nil"/>
              <w:bottom w:val="single" w:sz="4" w:space="0" w:color="auto"/>
              <w:right w:val="single" w:sz="4" w:space="0" w:color="auto"/>
            </w:tcBorders>
            <w:shd w:val="clear" w:color="auto" w:fill="auto"/>
            <w:vAlign w:val="center"/>
            <w:hideMark/>
          </w:tcPr>
          <w:p w14:paraId="5E0CB1E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BALASTRA 2X32 ARRANQUE INSTANTANEO SLIM LINE ELECTRONICO CAL. PREM CODIGO SAP 758-232MC</w:t>
            </w:r>
          </w:p>
        </w:tc>
        <w:tc>
          <w:tcPr>
            <w:tcW w:w="1440" w:type="dxa"/>
            <w:tcBorders>
              <w:top w:val="nil"/>
              <w:left w:val="nil"/>
              <w:bottom w:val="single" w:sz="4" w:space="0" w:color="auto"/>
              <w:right w:val="single" w:sz="4" w:space="0" w:color="auto"/>
            </w:tcBorders>
            <w:shd w:val="clear" w:color="auto" w:fill="auto"/>
            <w:vAlign w:val="center"/>
            <w:hideMark/>
          </w:tcPr>
          <w:p w14:paraId="2812037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61C0BE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0D0179A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4118215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22026E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23</w:t>
            </w:r>
          </w:p>
        </w:tc>
        <w:tc>
          <w:tcPr>
            <w:tcW w:w="5580" w:type="dxa"/>
            <w:tcBorders>
              <w:top w:val="nil"/>
              <w:left w:val="nil"/>
              <w:bottom w:val="single" w:sz="4" w:space="0" w:color="auto"/>
              <w:right w:val="single" w:sz="4" w:space="0" w:color="auto"/>
            </w:tcBorders>
            <w:shd w:val="clear" w:color="auto" w:fill="auto"/>
            <w:vAlign w:val="center"/>
            <w:hideMark/>
          </w:tcPr>
          <w:p w14:paraId="3682554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BALASTRA 2X40 ARRANQUE RAPIDO (P/FOTOTERAPIA) DISP SUMINISTRO RÁPIDO  CODIGO SAP N1623-1</w:t>
            </w:r>
          </w:p>
        </w:tc>
        <w:tc>
          <w:tcPr>
            <w:tcW w:w="1440" w:type="dxa"/>
            <w:tcBorders>
              <w:top w:val="nil"/>
              <w:left w:val="nil"/>
              <w:bottom w:val="single" w:sz="4" w:space="0" w:color="auto"/>
              <w:right w:val="single" w:sz="4" w:space="0" w:color="auto"/>
            </w:tcBorders>
            <w:shd w:val="clear" w:color="auto" w:fill="auto"/>
            <w:vAlign w:val="center"/>
            <w:hideMark/>
          </w:tcPr>
          <w:p w14:paraId="410F207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C5D8FF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2C68873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74F40BA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5C3268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24</w:t>
            </w:r>
          </w:p>
        </w:tc>
        <w:tc>
          <w:tcPr>
            <w:tcW w:w="5580" w:type="dxa"/>
            <w:tcBorders>
              <w:top w:val="nil"/>
              <w:left w:val="nil"/>
              <w:bottom w:val="single" w:sz="4" w:space="0" w:color="auto"/>
              <w:right w:val="single" w:sz="4" w:space="0" w:color="auto"/>
            </w:tcBorders>
            <w:shd w:val="clear" w:color="auto" w:fill="auto"/>
            <w:vAlign w:val="center"/>
            <w:hideMark/>
          </w:tcPr>
          <w:p w14:paraId="3AAAA7F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BALASTRA 2X54 ARRANQUE RAPIDO ALTO FACTOR DE POTENCIA  CODIGO SAP BAL2X54440</w:t>
            </w:r>
          </w:p>
        </w:tc>
        <w:tc>
          <w:tcPr>
            <w:tcW w:w="1440" w:type="dxa"/>
            <w:tcBorders>
              <w:top w:val="nil"/>
              <w:left w:val="nil"/>
              <w:bottom w:val="single" w:sz="4" w:space="0" w:color="auto"/>
              <w:right w:val="single" w:sz="4" w:space="0" w:color="auto"/>
            </w:tcBorders>
            <w:shd w:val="clear" w:color="auto" w:fill="auto"/>
            <w:vAlign w:val="center"/>
            <w:hideMark/>
          </w:tcPr>
          <w:p w14:paraId="3FF9B5A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9BA66C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2F052F4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2C6245B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170542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w:t>
            </w:r>
          </w:p>
        </w:tc>
        <w:tc>
          <w:tcPr>
            <w:tcW w:w="5580" w:type="dxa"/>
            <w:tcBorders>
              <w:top w:val="nil"/>
              <w:left w:val="nil"/>
              <w:bottom w:val="single" w:sz="4" w:space="0" w:color="auto"/>
              <w:right w:val="single" w:sz="4" w:space="0" w:color="auto"/>
            </w:tcBorders>
            <w:shd w:val="clear" w:color="auto" w:fill="auto"/>
            <w:vAlign w:val="center"/>
            <w:hideMark/>
          </w:tcPr>
          <w:p w14:paraId="5D59E68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BALASTRA 2X60 ARRANQUE INSTANTANEO SLIM LINE ELECTRONICO CAL. PREM CODIGO SAP EI0-260SC</w:t>
            </w:r>
          </w:p>
        </w:tc>
        <w:tc>
          <w:tcPr>
            <w:tcW w:w="1440" w:type="dxa"/>
            <w:tcBorders>
              <w:top w:val="nil"/>
              <w:left w:val="nil"/>
              <w:bottom w:val="single" w:sz="4" w:space="0" w:color="auto"/>
              <w:right w:val="single" w:sz="4" w:space="0" w:color="auto"/>
            </w:tcBorders>
            <w:shd w:val="clear" w:color="auto" w:fill="auto"/>
            <w:vAlign w:val="center"/>
            <w:hideMark/>
          </w:tcPr>
          <w:p w14:paraId="5CEE0BB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343F4D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5114F75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183D7A2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1182C6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26</w:t>
            </w:r>
          </w:p>
        </w:tc>
        <w:tc>
          <w:tcPr>
            <w:tcW w:w="5580" w:type="dxa"/>
            <w:tcBorders>
              <w:top w:val="nil"/>
              <w:left w:val="nil"/>
              <w:bottom w:val="single" w:sz="4" w:space="0" w:color="auto"/>
              <w:right w:val="single" w:sz="4" w:space="0" w:color="auto"/>
            </w:tcBorders>
            <w:shd w:val="clear" w:color="auto" w:fill="auto"/>
            <w:vAlign w:val="center"/>
            <w:hideMark/>
          </w:tcPr>
          <w:p w14:paraId="276D5A5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BALASTRA DE VAPOR SODIO 500W 220V P/ALUMBRADO PUB. CODIGO SAP 250SAWL</w:t>
            </w:r>
          </w:p>
        </w:tc>
        <w:tc>
          <w:tcPr>
            <w:tcW w:w="1440" w:type="dxa"/>
            <w:tcBorders>
              <w:top w:val="nil"/>
              <w:left w:val="nil"/>
              <w:bottom w:val="single" w:sz="4" w:space="0" w:color="auto"/>
              <w:right w:val="single" w:sz="4" w:space="0" w:color="auto"/>
            </w:tcBorders>
            <w:shd w:val="clear" w:color="auto" w:fill="auto"/>
            <w:vAlign w:val="center"/>
            <w:hideMark/>
          </w:tcPr>
          <w:p w14:paraId="292FA86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45C475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032AB3B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550CB01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983072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27</w:t>
            </w:r>
          </w:p>
        </w:tc>
        <w:tc>
          <w:tcPr>
            <w:tcW w:w="5580" w:type="dxa"/>
            <w:tcBorders>
              <w:top w:val="nil"/>
              <w:left w:val="nil"/>
              <w:bottom w:val="single" w:sz="4" w:space="0" w:color="auto"/>
              <w:right w:val="single" w:sz="4" w:space="0" w:color="auto"/>
            </w:tcBorders>
            <w:shd w:val="clear" w:color="auto" w:fill="auto"/>
            <w:vAlign w:val="center"/>
            <w:hideMark/>
          </w:tcPr>
          <w:p w14:paraId="02B53DE1" w14:textId="77777777" w:rsidR="00911BFD" w:rsidRPr="004D7016" w:rsidRDefault="00911BFD" w:rsidP="00C76EE7">
            <w:pPr>
              <w:rPr>
                <w:rFonts w:ascii="Arial" w:eastAsia="Times New Roman" w:hAnsi="Arial" w:cs="Arial"/>
                <w:sz w:val="18"/>
                <w:szCs w:val="18"/>
              </w:rPr>
            </w:pPr>
            <w:r w:rsidRPr="004D7016">
              <w:rPr>
                <w:rFonts w:ascii="Arial" w:eastAsia="Times New Roman" w:hAnsi="Arial" w:cs="Arial"/>
                <w:sz w:val="18"/>
                <w:szCs w:val="18"/>
              </w:rPr>
              <w:t>BALASTRA DE VAPOR SODIO DESNUDA DE 250W, 220V ALTA PRESION CABLE TRENZADO  CODIGO SAP 971-OS-SO-400/N</w:t>
            </w:r>
          </w:p>
        </w:tc>
        <w:tc>
          <w:tcPr>
            <w:tcW w:w="1440" w:type="dxa"/>
            <w:tcBorders>
              <w:top w:val="nil"/>
              <w:left w:val="nil"/>
              <w:bottom w:val="single" w:sz="4" w:space="0" w:color="auto"/>
              <w:right w:val="single" w:sz="4" w:space="0" w:color="auto"/>
            </w:tcBorders>
            <w:shd w:val="clear" w:color="auto" w:fill="auto"/>
            <w:vAlign w:val="center"/>
            <w:hideMark/>
          </w:tcPr>
          <w:p w14:paraId="7E139FC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1E47FB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4605514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05606910"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2CB65B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28</w:t>
            </w:r>
          </w:p>
        </w:tc>
        <w:tc>
          <w:tcPr>
            <w:tcW w:w="5580" w:type="dxa"/>
            <w:tcBorders>
              <w:top w:val="nil"/>
              <w:left w:val="nil"/>
              <w:bottom w:val="single" w:sz="4" w:space="0" w:color="auto"/>
              <w:right w:val="single" w:sz="4" w:space="0" w:color="auto"/>
            </w:tcBorders>
            <w:shd w:val="clear" w:color="auto" w:fill="auto"/>
            <w:vAlign w:val="center"/>
            <w:hideMark/>
          </w:tcPr>
          <w:p w14:paraId="300B4DF8" w14:textId="77777777" w:rsidR="00911BFD" w:rsidRPr="004D7016" w:rsidRDefault="00911BFD" w:rsidP="00C76EE7">
            <w:pPr>
              <w:rPr>
                <w:rFonts w:ascii="Arial" w:eastAsia="Times New Roman" w:hAnsi="Arial" w:cs="Arial"/>
                <w:sz w:val="18"/>
                <w:szCs w:val="18"/>
              </w:rPr>
            </w:pPr>
            <w:r w:rsidRPr="004D7016">
              <w:rPr>
                <w:rFonts w:ascii="Arial" w:eastAsia="Times New Roman" w:hAnsi="Arial" w:cs="Arial"/>
                <w:sz w:val="18"/>
                <w:szCs w:val="18"/>
              </w:rPr>
              <w:t>BALASTRA LAMPARA FLUORESENTE TIPO ARRANQUE RAPIDO P/ T8 ENCENDIDO INSTANTÁNEO TIPO TUBO NEGRO CODIGO SAP 87-400</w:t>
            </w:r>
          </w:p>
        </w:tc>
        <w:tc>
          <w:tcPr>
            <w:tcW w:w="1440" w:type="dxa"/>
            <w:tcBorders>
              <w:top w:val="nil"/>
              <w:left w:val="nil"/>
              <w:bottom w:val="single" w:sz="4" w:space="0" w:color="auto"/>
              <w:right w:val="single" w:sz="4" w:space="0" w:color="auto"/>
            </w:tcBorders>
            <w:shd w:val="clear" w:color="auto" w:fill="auto"/>
            <w:vAlign w:val="center"/>
            <w:hideMark/>
          </w:tcPr>
          <w:p w14:paraId="3CBAE70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93ED44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2A61CF7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2BAFFA1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EAB4F1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29</w:t>
            </w:r>
          </w:p>
        </w:tc>
        <w:tc>
          <w:tcPr>
            <w:tcW w:w="5580" w:type="dxa"/>
            <w:tcBorders>
              <w:top w:val="nil"/>
              <w:left w:val="nil"/>
              <w:bottom w:val="single" w:sz="4" w:space="0" w:color="auto"/>
              <w:right w:val="single" w:sz="4" w:space="0" w:color="auto"/>
            </w:tcBorders>
            <w:shd w:val="clear" w:color="auto" w:fill="auto"/>
            <w:vAlign w:val="center"/>
            <w:hideMark/>
          </w:tcPr>
          <w:p w14:paraId="6D055195" w14:textId="77777777" w:rsidR="00911BFD" w:rsidRPr="004D7016" w:rsidRDefault="00911BFD" w:rsidP="00C76EE7">
            <w:pPr>
              <w:rPr>
                <w:rFonts w:ascii="Arial" w:eastAsia="Times New Roman" w:hAnsi="Arial" w:cs="Arial"/>
                <w:sz w:val="18"/>
                <w:szCs w:val="18"/>
              </w:rPr>
            </w:pPr>
            <w:r w:rsidRPr="004D7016">
              <w:rPr>
                <w:rFonts w:ascii="Arial" w:eastAsia="Times New Roman" w:hAnsi="Arial" w:cs="Arial"/>
                <w:sz w:val="18"/>
                <w:szCs w:val="18"/>
              </w:rPr>
              <w:t>BALASTRA P/ADITIVOS METALICOS DE 250W 220V TIPO BOTE AUTORREGULADO  DESNUDA CODIGO SAP N1472</w:t>
            </w:r>
          </w:p>
        </w:tc>
        <w:tc>
          <w:tcPr>
            <w:tcW w:w="1440" w:type="dxa"/>
            <w:tcBorders>
              <w:top w:val="nil"/>
              <w:left w:val="nil"/>
              <w:bottom w:val="single" w:sz="4" w:space="0" w:color="auto"/>
              <w:right w:val="single" w:sz="4" w:space="0" w:color="auto"/>
            </w:tcBorders>
            <w:shd w:val="clear" w:color="auto" w:fill="auto"/>
            <w:vAlign w:val="center"/>
            <w:hideMark/>
          </w:tcPr>
          <w:p w14:paraId="0017BE7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9F3708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7B3141A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1ED25DA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919D8D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30</w:t>
            </w:r>
          </w:p>
        </w:tc>
        <w:tc>
          <w:tcPr>
            <w:tcW w:w="5580" w:type="dxa"/>
            <w:tcBorders>
              <w:top w:val="nil"/>
              <w:left w:val="nil"/>
              <w:bottom w:val="single" w:sz="4" w:space="0" w:color="auto"/>
              <w:right w:val="single" w:sz="4" w:space="0" w:color="auto"/>
            </w:tcBorders>
            <w:shd w:val="clear" w:color="auto" w:fill="auto"/>
            <w:vAlign w:val="center"/>
            <w:hideMark/>
          </w:tcPr>
          <w:p w14:paraId="0F9F6D98" w14:textId="77777777" w:rsidR="00911BFD" w:rsidRPr="004D7016" w:rsidRDefault="00911BFD" w:rsidP="00C76EE7">
            <w:pPr>
              <w:rPr>
                <w:rFonts w:ascii="Arial" w:eastAsia="Times New Roman" w:hAnsi="Arial" w:cs="Arial"/>
                <w:sz w:val="18"/>
                <w:szCs w:val="18"/>
              </w:rPr>
            </w:pPr>
            <w:r w:rsidRPr="004D7016">
              <w:rPr>
                <w:rFonts w:ascii="Arial" w:eastAsia="Times New Roman" w:hAnsi="Arial" w:cs="Arial"/>
                <w:sz w:val="18"/>
                <w:szCs w:val="18"/>
              </w:rPr>
              <w:t>BALASTRA MAGNÉTICA P/ADITIVOS METALICOS DE 400W 220V TIPO BOTE AUTORREGULADO CODIGO SAP SA250B</w:t>
            </w:r>
          </w:p>
        </w:tc>
        <w:tc>
          <w:tcPr>
            <w:tcW w:w="1440" w:type="dxa"/>
            <w:tcBorders>
              <w:top w:val="nil"/>
              <w:left w:val="nil"/>
              <w:bottom w:val="single" w:sz="4" w:space="0" w:color="auto"/>
              <w:right w:val="single" w:sz="4" w:space="0" w:color="auto"/>
            </w:tcBorders>
            <w:shd w:val="clear" w:color="auto" w:fill="auto"/>
            <w:vAlign w:val="center"/>
            <w:hideMark/>
          </w:tcPr>
          <w:p w14:paraId="723C256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872C6D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36420BF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060B7CA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7605FE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31</w:t>
            </w:r>
          </w:p>
        </w:tc>
        <w:tc>
          <w:tcPr>
            <w:tcW w:w="5580" w:type="dxa"/>
            <w:tcBorders>
              <w:top w:val="nil"/>
              <w:left w:val="nil"/>
              <w:bottom w:val="single" w:sz="4" w:space="0" w:color="auto"/>
              <w:right w:val="single" w:sz="4" w:space="0" w:color="auto"/>
            </w:tcBorders>
            <w:shd w:val="clear" w:color="auto" w:fill="auto"/>
            <w:vAlign w:val="center"/>
            <w:hideMark/>
          </w:tcPr>
          <w:p w14:paraId="174B371F" w14:textId="77777777" w:rsidR="00911BFD" w:rsidRPr="004D7016" w:rsidRDefault="00911BFD" w:rsidP="00C76EE7">
            <w:pPr>
              <w:rPr>
                <w:rFonts w:ascii="Arial" w:eastAsia="Times New Roman" w:hAnsi="Arial" w:cs="Arial"/>
                <w:sz w:val="18"/>
                <w:szCs w:val="18"/>
              </w:rPr>
            </w:pPr>
            <w:r w:rsidRPr="004D7016">
              <w:rPr>
                <w:rFonts w:ascii="Arial" w:eastAsia="Times New Roman" w:hAnsi="Arial" w:cs="Arial"/>
                <w:sz w:val="18"/>
                <w:szCs w:val="18"/>
              </w:rPr>
              <w:t>BALASTRA PLS-C 13W. ELECTRONICO CAL. PREMIUM COLOR NEGRO INTERIORES CODIGO SAP B04190</w:t>
            </w:r>
          </w:p>
        </w:tc>
        <w:tc>
          <w:tcPr>
            <w:tcW w:w="1440" w:type="dxa"/>
            <w:tcBorders>
              <w:top w:val="nil"/>
              <w:left w:val="nil"/>
              <w:bottom w:val="single" w:sz="4" w:space="0" w:color="auto"/>
              <w:right w:val="single" w:sz="4" w:space="0" w:color="auto"/>
            </w:tcBorders>
            <w:shd w:val="clear" w:color="auto" w:fill="auto"/>
            <w:vAlign w:val="center"/>
            <w:hideMark/>
          </w:tcPr>
          <w:p w14:paraId="3B8E67D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131A8A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4920AFF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08BF7BCF"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1B92DE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32</w:t>
            </w:r>
          </w:p>
        </w:tc>
        <w:tc>
          <w:tcPr>
            <w:tcW w:w="5580" w:type="dxa"/>
            <w:tcBorders>
              <w:top w:val="nil"/>
              <w:left w:val="nil"/>
              <w:bottom w:val="single" w:sz="4" w:space="0" w:color="auto"/>
              <w:right w:val="single" w:sz="4" w:space="0" w:color="auto"/>
            </w:tcBorders>
            <w:shd w:val="clear" w:color="auto" w:fill="auto"/>
            <w:vAlign w:val="center"/>
            <w:hideMark/>
          </w:tcPr>
          <w:p w14:paraId="382251E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BANCO DE CAPACITORES FIJO CON GABINETE  DE 5 KVAR/3FASES/240 VCA  GRIS  CODIGO SAP GET-BCF-15K-240V-ITM</w:t>
            </w:r>
          </w:p>
        </w:tc>
        <w:tc>
          <w:tcPr>
            <w:tcW w:w="1440" w:type="dxa"/>
            <w:tcBorders>
              <w:top w:val="nil"/>
              <w:left w:val="nil"/>
              <w:bottom w:val="single" w:sz="4" w:space="0" w:color="auto"/>
              <w:right w:val="single" w:sz="4" w:space="0" w:color="auto"/>
            </w:tcBorders>
            <w:shd w:val="clear" w:color="auto" w:fill="auto"/>
            <w:vAlign w:val="center"/>
            <w:hideMark/>
          </w:tcPr>
          <w:p w14:paraId="17ACEF1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05D7D4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D9CF06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FC3BD3E"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4FD665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w:t>
            </w:r>
          </w:p>
        </w:tc>
        <w:tc>
          <w:tcPr>
            <w:tcW w:w="5580" w:type="dxa"/>
            <w:tcBorders>
              <w:top w:val="nil"/>
              <w:left w:val="nil"/>
              <w:bottom w:val="single" w:sz="4" w:space="0" w:color="auto"/>
              <w:right w:val="single" w:sz="4" w:space="0" w:color="auto"/>
            </w:tcBorders>
            <w:shd w:val="clear" w:color="auto" w:fill="auto"/>
            <w:vAlign w:val="center"/>
            <w:hideMark/>
          </w:tcPr>
          <w:p w14:paraId="784B6BD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BANCO DE CAPACITORES FIJO CON GABINETE  DE 7.5 KVAR/3FASES/240 VCA GRIS CODIGO SAP GET-BCF-15K-240V-ITM</w:t>
            </w:r>
          </w:p>
        </w:tc>
        <w:tc>
          <w:tcPr>
            <w:tcW w:w="1440" w:type="dxa"/>
            <w:tcBorders>
              <w:top w:val="nil"/>
              <w:left w:val="nil"/>
              <w:bottom w:val="single" w:sz="4" w:space="0" w:color="auto"/>
              <w:right w:val="single" w:sz="4" w:space="0" w:color="auto"/>
            </w:tcBorders>
            <w:shd w:val="clear" w:color="auto" w:fill="auto"/>
            <w:vAlign w:val="center"/>
            <w:hideMark/>
          </w:tcPr>
          <w:p w14:paraId="00753AA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C58C66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4C0492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688DD9B"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33FC1B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34</w:t>
            </w:r>
          </w:p>
        </w:tc>
        <w:tc>
          <w:tcPr>
            <w:tcW w:w="5580" w:type="dxa"/>
            <w:tcBorders>
              <w:top w:val="nil"/>
              <w:left w:val="nil"/>
              <w:bottom w:val="single" w:sz="4" w:space="0" w:color="auto"/>
              <w:right w:val="single" w:sz="4" w:space="0" w:color="auto"/>
            </w:tcBorders>
            <w:shd w:val="clear" w:color="auto" w:fill="auto"/>
            <w:vAlign w:val="center"/>
            <w:hideMark/>
          </w:tcPr>
          <w:p w14:paraId="4FF8AE8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BANCO DE CAPACITORES FIJO CON GABINETE  DE 5 KVAR/3FASES/480 VCA GRIS CODIGO SAP GET-BCF-15K-240V-ITM</w:t>
            </w:r>
          </w:p>
        </w:tc>
        <w:tc>
          <w:tcPr>
            <w:tcW w:w="1440" w:type="dxa"/>
            <w:tcBorders>
              <w:top w:val="nil"/>
              <w:left w:val="nil"/>
              <w:bottom w:val="single" w:sz="4" w:space="0" w:color="auto"/>
              <w:right w:val="single" w:sz="4" w:space="0" w:color="auto"/>
            </w:tcBorders>
            <w:shd w:val="clear" w:color="auto" w:fill="auto"/>
            <w:vAlign w:val="center"/>
            <w:hideMark/>
          </w:tcPr>
          <w:p w14:paraId="124B56D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F4F56F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1C8FC6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73156B5"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BAA4E6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35</w:t>
            </w:r>
          </w:p>
        </w:tc>
        <w:tc>
          <w:tcPr>
            <w:tcW w:w="5580" w:type="dxa"/>
            <w:tcBorders>
              <w:top w:val="nil"/>
              <w:left w:val="nil"/>
              <w:bottom w:val="single" w:sz="4" w:space="0" w:color="auto"/>
              <w:right w:val="single" w:sz="4" w:space="0" w:color="auto"/>
            </w:tcBorders>
            <w:shd w:val="clear" w:color="auto" w:fill="auto"/>
            <w:vAlign w:val="center"/>
            <w:hideMark/>
          </w:tcPr>
          <w:p w14:paraId="7F8E05F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BANCO DE CAPACITORES FIJO CON GABINETE DE 7.5 KVAR/3FASES/480 VCA GRIS CODIGO SAP GET-BCF-15K-240V-ITM</w:t>
            </w:r>
          </w:p>
        </w:tc>
        <w:tc>
          <w:tcPr>
            <w:tcW w:w="1440" w:type="dxa"/>
            <w:tcBorders>
              <w:top w:val="nil"/>
              <w:left w:val="nil"/>
              <w:bottom w:val="single" w:sz="4" w:space="0" w:color="auto"/>
              <w:right w:val="single" w:sz="4" w:space="0" w:color="auto"/>
            </w:tcBorders>
            <w:shd w:val="clear" w:color="auto" w:fill="auto"/>
            <w:vAlign w:val="center"/>
            <w:hideMark/>
          </w:tcPr>
          <w:p w14:paraId="0687415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DE1E55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E2832C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C559A9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AD84A1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36</w:t>
            </w:r>
          </w:p>
        </w:tc>
        <w:tc>
          <w:tcPr>
            <w:tcW w:w="5580" w:type="dxa"/>
            <w:tcBorders>
              <w:top w:val="nil"/>
              <w:left w:val="nil"/>
              <w:bottom w:val="single" w:sz="4" w:space="0" w:color="auto"/>
              <w:right w:val="single" w:sz="4" w:space="0" w:color="auto"/>
            </w:tcBorders>
            <w:shd w:val="clear" w:color="auto" w:fill="auto"/>
            <w:vAlign w:val="center"/>
            <w:hideMark/>
          </w:tcPr>
          <w:p w14:paraId="769F93F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BARRA DE 6 CONTACTOS C/PROTECTOR PLASTICA MARFIL  6 MODULOS BAQUELITA  CODIGO SAP 9700250</w:t>
            </w:r>
          </w:p>
        </w:tc>
        <w:tc>
          <w:tcPr>
            <w:tcW w:w="1440" w:type="dxa"/>
            <w:tcBorders>
              <w:top w:val="nil"/>
              <w:left w:val="nil"/>
              <w:bottom w:val="single" w:sz="4" w:space="0" w:color="auto"/>
              <w:right w:val="single" w:sz="4" w:space="0" w:color="auto"/>
            </w:tcBorders>
            <w:shd w:val="clear" w:color="auto" w:fill="auto"/>
            <w:vAlign w:val="center"/>
            <w:hideMark/>
          </w:tcPr>
          <w:p w14:paraId="62FB963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8BE73A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D67A5E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33F1C98"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B195C5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37</w:t>
            </w:r>
          </w:p>
        </w:tc>
        <w:tc>
          <w:tcPr>
            <w:tcW w:w="5580" w:type="dxa"/>
            <w:tcBorders>
              <w:top w:val="nil"/>
              <w:left w:val="nil"/>
              <w:bottom w:val="single" w:sz="4" w:space="0" w:color="auto"/>
              <w:right w:val="single" w:sz="4" w:space="0" w:color="auto"/>
            </w:tcBorders>
            <w:shd w:val="clear" w:color="auto" w:fill="auto"/>
            <w:vAlign w:val="center"/>
            <w:hideMark/>
          </w:tcPr>
          <w:p w14:paraId="56F75CC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BASE PARA LAMPARA DE 13 W PLC 13 ACABADO LISO COLOR BLANCO CON CLAVIJA GIRATORIO  CODIGO SAP 13351</w:t>
            </w:r>
          </w:p>
        </w:tc>
        <w:tc>
          <w:tcPr>
            <w:tcW w:w="1440" w:type="dxa"/>
            <w:tcBorders>
              <w:top w:val="nil"/>
              <w:left w:val="nil"/>
              <w:bottom w:val="single" w:sz="4" w:space="0" w:color="auto"/>
              <w:right w:val="single" w:sz="4" w:space="0" w:color="auto"/>
            </w:tcBorders>
            <w:shd w:val="clear" w:color="auto" w:fill="auto"/>
            <w:vAlign w:val="center"/>
            <w:hideMark/>
          </w:tcPr>
          <w:p w14:paraId="6AAE1CF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49A538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F83181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F6E21F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738B39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38</w:t>
            </w:r>
          </w:p>
        </w:tc>
        <w:tc>
          <w:tcPr>
            <w:tcW w:w="5580" w:type="dxa"/>
            <w:tcBorders>
              <w:top w:val="nil"/>
              <w:left w:val="nil"/>
              <w:bottom w:val="single" w:sz="4" w:space="0" w:color="auto"/>
              <w:right w:val="single" w:sz="4" w:space="0" w:color="auto"/>
            </w:tcBorders>
            <w:shd w:val="clear" w:color="auto" w:fill="auto"/>
            <w:vAlign w:val="center"/>
            <w:hideMark/>
          </w:tcPr>
          <w:p w14:paraId="454E361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BASE PORCELANA PARA FOCO DE 250 V COPLOR MARFIL LISO  CODIGO SAP 13351</w:t>
            </w:r>
          </w:p>
        </w:tc>
        <w:tc>
          <w:tcPr>
            <w:tcW w:w="1440" w:type="dxa"/>
            <w:tcBorders>
              <w:top w:val="nil"/>
              <w:left w:val="nil"/>
              <w:bottom w:val="single" w:sz="4" w:space="0" w:color="auto"/>
              <w:right w:val="single" w:sz="4" w:space="0" w:color="auto"/>
            </w:tcBorders>
            <w:shd w:val="clear" w:color="auto" w:fill="auto"/>
            <w:vAlign w:val="center"/>
            <w:hideMark/>
          </w:tcPr>
          <w:p w14:paraId="647E14D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3F1E84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0267B3E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0B91FE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F19507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39</w:t>
            </w:r>
          </w:p>
        </w:tc>
        <w:tc>
          <w:tcPr>
            <w:tcW w:w="5580" w:type="dxa"/>
            <w:tcBorders>
              <w:top w:val="nil"/>
              <w:left w:val="nil"/>
              <w:bottom w:val="single" w:sz="4" w:space="0" w:color="auto"/>
              <w:right w:val="single" w:sz="4" w:space="0" w:color="auto"/>
            </w:tcBorders>
            <w:shd w:val="clear" w:color="auto" w:fill="auto"/>
            <w:vAlign w:val="center"/>
            <w:hideMark/>
          </w:tcPr>
          <w:p w14:paraId="29314A1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BATERIA 12 VOLTS 5 AH RECARGABLE TERMINAL F1 PLASTICO NEGRO ROJO  CODIGO SAP 196051</w:t>
            </w:r>
          </w:p>
        </w:tc>
        <w:tc>
          <w:tcPr>
            <w:tcW w:w="1440" w:type="dxa"/>
            <w:tcBorders>
              <w:top w:val="nil"/>
              <w:left w:val="nil"/>
              <w:bottom w:val="single" w:sz="4" w:space="0" w:color="auto"/>
              <w:right w:val="single" w:sz="4" w:space="0" w:color="auto"/>
            </w:tcBorders>
            <w:shd w:val="clear" w:color="auto" w:fill="auto"/>
            <w:vAlign w:val="center"/>
            <w:hideMark/>
          </w:tcPr>
          <w:p w14:paraId="62F3174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2D2273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3362F1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E2D065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908E04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40</w:t>
            </w:r>
          </w:p>
        </w:tc>
        <w:tc>
          <w:tcPr>
            <w:tcW w:w="5580" w:type="dxa"/>
            <w:tcBorders>
              <w:top w:val="nil"/>
              <w:left w:val="nil"/>
              <w:bottom w:val="single" w:sz="4" w:space="0" w:color="auto"/>
              <w:right w:val="single" w:sz="4" w:space="0" w:color="auto"/>
            </w:tcBorders>
            <w:shd w:val="clear" w:color="auto" w:fill="auto"/>
            <w:vAlign w:val="center"/>
            <w:hideMark/>
          </w:tcPr>
          <w:p w14:paraId="44906F4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BATERIA 12 VOLTS 7 AH  RECARGABLE TERMINAL F1 PLASTICO NEGRO ROJO  CODIGO SAP 196051</w:t>
            </w:r>
          </w:p>
        </w:tc>
        <w:tc>
          <w:tcPr>
            <w:tcW w:w="1440" w:type="dxa"/>
            <w:tcBorders>
              <w:top w:val="nil"/>
              <w:left w:val="nil"/>
              <w:bottom w:val="single" w:sz="4" w:space="0" w:color="auto"/>
              <w:right w:val="single" w:sz="4" w:space="0" w:color="auto"/>
            </w:tcBorders>
            <w:shd w:val="clear" w:color="auto" w:fill="auto"/>
            <w:vAlign w:val="center"/>
            <w:hideMark/>
          </w:tcPr>
          <w:p w14:paraId="74094B7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3A1AE5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0CA9EE7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6398F4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058442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41</w:t>
            </w:r>
          </w:p>
        </w:tc>
        <w:tc>
          <w:tcPr>
            <w:tcW w:w="5580" w:type="dxa"/>
            <w:tcBorders>
              <w:top w:val="nil"/>
              <w:left w:val="nil"/>
              <w:bottom w:val="single" w:sz="4" w:space="0" w:color="auto"/>
              <w:right w:val="single" w:sz="4" w:space="0" w:color="auto"/>
            </w:tcBorders>
            <w:shd w:val="clear" w:color="auto" w:fill="auto"/>
            <w:vAlign w:val="center"/>
            <w:hideMark/>
          </w:tcPr>
          <w:p w14:paraId="653AF68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BATERIA 12 VOLTS, 27 PLACAS P/PLANTA DE EMERGENCIA CODIGO SAP 196051</w:t>
            </w:r>
          </w:p>
        </w:tc>
        <w:tc>
          <w:tcPr>
            <w:tcW w:w="1440" w:type="dxa"/>
            <w:tcBorders>
              <w:top w:val="nil"/>
              <w:left w:val="nil"/>
              <w:bottom w:val="single" w:sz="4" w:space="0" w:color="auto"/>
              <w:right w:val="single" w:sz="4" w:space="0" w:color="auto"/>
            </w:tcBorders>
            <w:shd w:val="clear" w:color="auto" w:fill="auto"/>
            <w:vAlign w:val="center"/>
            <w:hideMark/>
          </w:tcPr>
          <w:p w14:paraId="220FECD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7FDA12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81B9BE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88EAE8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939F81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580" w:type="dxa"/>
            <w:tcBorders>
              <w:top w:val="nil"/>
              <w:left w:val="nil"/>
              <w:bottom w:val="single" w:sz="4" w:space="0" w:color="auto"/>
              <w:right w:val="single" w:sz="4" w:space="0" w:color="auto"/>
            </w:tcBorders>
            <w:shd w:val="clear" w:color="auto" w:fill="auto"/>
            <w:vAlign w:val="center"/>
            <w:hideMark/>
          </w:tcPr>
          <w:p w14:paraId="7FEEB89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BATERIA 24 VOLTS CA1406A, CCA 1125A P/PLANTA DE EMERGENCIA CODIGO SAP 196051</w:t>
            </w:r>
          </w:p>
        </w:tc>
        <w:tc>
          <w:tcPr>
            <w:tcW w:w="1440" w:type="dxa"/>
            <w:tcBorders>
              <w:top w:val="nil"/>
              <w:left w:val="nil"/>
              <w:bottom w:val="single" w:sz="4" w:space="0" w:color="auto"/>
              <w:right w:val="single" w:sz="4" w:space="0" w:color="auto"/>
            </w:tcBorders>
            <w:shd w:val="clear" w:color="auto" w:fill="auto"/>
            <w:vAlign w:val="center"/>
            <w:hideMark/>
          </w:tcPr>
          <w:p w14:paraId="042D0BF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F31E88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48B1D03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44CA94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4C9EF8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w:t>
            </w:r>
          </w:p>
        </w:tc>
        <w:tc>
          <w:tcPr>
            <w:tcW w:w="5580" w:type="dxa"/>
            <w:tcBorders>
              <w:top w:val="nil"/>
              <w:left w:val="nil"/>
              <w:bottom w:val="single" w:sz="4" w:space="0" w:color="auto"/>
              <w:right w:val="single" w:sz="4" w:space="0" w:color="auto"/>
            </w:tcBorders>
            <w:shd w:val="clear" w:color="auto" w:fill="auto"/>
            <w:vAlign w:val="center"/>
            <w:hideMark/>
          </w:tcPr>
          <w:p w14:paraId="11F78F6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AUTOMOTRIZ CALIBRE 16 PLATICO COBRE COLOR CODIGO SAP 196051</w:t>
            </w:r>
          </w:p>
        </w:tc>
        <w:tc>
          <w:tcPr>
            <w:tcW w:w="1440" w:type="dxa"/>
            <w:tcBorders>
              <w:top w:val="nil"/>
              <w:left w:val="nil"/>
              <w:bottom w:val="single" w:sz="4" w:space="0" w:color="auto"/>
              <w:right w:val="single" w:sz="4" w:space="0" w:color="auto"/>
            </w:tcBorders>
            <w:shd w:val="clear" w:color="auto" w:fill="auto"/>
            <w:vAlign w:val="center"/>
            <w:hideMark/>
          </w:tcPr>
          <w:p w14:paraId="6145F99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54855AD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84</w:t>
            </w:r>
          </w:p>
        </w:tc>
        <w:tc>
          <w:tcPr>
            <w:tcW w:w="520" w:type="dxa"/>
            <w:tcBorders>
              <w:top w:val="nil"/>
              <w:left w:val="nil"/>
              <w:bottom w:val="single" w:sz="4" w:space="0" w:color="auto"/>
              <w:right w:val="single" w:sz="4" w:space="0" w:color="auto"/>
            </w:tcBorders>
            <w:shd w:val="clear" w:color="auto" w:fill="auto"/>
            <w:vAlign w:val="center"/>
            <w:hideMark/>
          </w:tcPr>
          <w:p w14:paraId="1AFAD86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381</w:t>
            </w:r>
          </w:p>
        </w:tc>
      </w:tr>
      <w:tr w:rsidR="00911BFD" w:rsidRPr="004D7016" w14:paraId="39B1564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C06FC0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44</w:t>
            </w:r>
          </w:p>
        </w:tc>
        <w:tc>
          <w:tcPr>
            <w:tcW w:w="5580" w:type="dxa"/>
            <w:tcBorders>
              <w:top w:val="nil"/>
              <w:left w:val="nil"/>
              <w:bottom w:val="single" w:sz="4" w:space="0" w:color="auto"/>
              <w:right w:val="single" w:sz="4" w:space="0" w:color="auto"/>
            </w:tcBorders>
            <w:shd w:val="clear" w:color="auto" w:fill="auto"/>
            <w:vAlign w:val="center"/>
            <w:hideMark/>
          </w:tcPr>
          <w:p w14:paraId="22FFA6A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DE 8 HILOS RJ-UTP NIVEL 5 ROLLO DE 300 MTS BOBINA GRIS CODIGO SAP E127GR-VI</w:t>
            </w:r>
          </w:p>
        </w:tc>
        <w:tc>
          <w:tcPr>
            <w:tcW w:w="1440" w:type="dxa"/>
            <w:tcBorders>
              <w:top w:val="nil"/>
              <w:left w:val="nil"/>
              <w:bottom w:val="single" w:sz="4" w:space="0" w:color="auto"/>
              <w:right w:val="single" w:sz="4" w:space="0" w:color="auto"/>
            </w:tcBorders>
            <w:shd w:val="clear" w:color="auto" w:fill="auto"/>
            <w:vAlign w:val="center"/>
            <w:hideMark/>
          </w:tcPr>
          <w:p w14:paraId="44AA510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ROLLO</w:t>
            </w:r>
          </w:p>
        </w:tc>
        <w:tc>
          <w:tcPr>
            <w:tcW w:w="420" w:type="dxa"/>
            <w:tcBorders>
              <w:top w:val="nil"/>
              <w:left w:val="nil"/>
              <w:bottom w:val="single" w:sz="4" w:space="0" w:color="auto"/>
              <w:right w:val="single" w:sz="4" w:space="0" w:color="auto"/>
            </w:tcBorders>
            <w:shd w:val="clear" w:color="auto" w:fill="auto"/>
            <w:vAlign w:val="center"/>
            <w:hideMark/>
          </w:tcPr>
          <w:p w14:paraId="54F26D8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735FB50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40</w:t>
            </w:r>
          </w:p>
        </w:tc>
      </w:tr>
      <w:tr w:rsidR="00911BFD" w:rsidRPr="004D7016" w14:paraId="53932C3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3473E8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45</w:t>
            </w:r>
          </w:p>
        </w:tc>
        <w:tc>
          <w:tcPr>
            <w:tcW w:w="5580" w:type="dxa"/>
            <w:tcBorders>
              <w:top w:val="nil"/>
              <w:left w:val="nil"/>
              <w:bottom w:val="single" w:sz="4" w:space="0" w:color="auto"/>
              <w:right w:val="single" w:sz="4" w:space="0" w:color="auto"/>
            </w:tcBorders>
            <w:shd w:val="clear" w:color="auto" w:fill="auto"/>
            <w:vAlign w:val="center"/>
            <w:hideMark/>
          </w:tcPr>
          <w:p w14:paraId="3F359F7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DUPLEX 2 HILOS CALIBRE Nº 12 BLANCO COBRE  CODIGO SAP MCPE12BL-AR</w:t>
            </w:r>
          </w:p>
        </w:tc>
        <w:tc>
          <w:tcPr>
            <w:tcW w:w="1440" w:type="dxa"/>
            <w:tcBorders>
              <w:top w:val="nil"/>
              <w:left w:val="nil"/>
              <w:bottom w:val="single" w:sz="4" w:space="0" w:color="auto"/>
              <w:right w:val="single" w:sz="4" w:space="0" w:color="auto"/>
            </w:tcBorders>
            <w:shd w:val="clear" w:color="auto" w:fill="auto"/>
            <w:vAlign w:val="center"/>
            <w:hideMark/>
          </w:tcPr>
          <w:p w14:paraId="0734B3A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0BDD432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504</w:t>
            </w:r>
          </w:p>
        </w:tc>
        <w:tc>
          <w:tcPr>
            <w:tcW w:w="520" w:type="dxa"/>
            <w:tcBorders>
              <w:top w:val="nil"/>
              <w:left w:val="nil"/>
              <w:bottom w:val="single" w:sz="4" w:space="0" w:color="auto"/>
              <w:right w:val="single" w:sz="4" w:space="0" w:color="auto"/>
            </w:tcBorders>
            <w:shd w:val="clear" w:color="auto" w:fill="auto"/>
            <w:vAlign w:val="center"/>
            <w:hideMark/>
          </w:tcPr>
          <w:p w14:paraId="4265B9B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1898</w:t>
            </w:r>
          </w:p>
        </w:tc>
      </w:tr>
      <w:tr w:rsidR="00911BFD" w:rsidRPr="004D7016" w14:paraId="654DDFE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014791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46</w:t>
            </w:r>
          </w:p>
        </w:tc>
        <w:tc>
          <w:tcPr>
            <w:tcW w:w="5580" w:type="dxa"/>
            <w:tcBorders>
              <w:top w:val="nil"/>
              <w:left w:val="nil"/>
              <w:bottom w:val="single" w:sz="4" w:space="0" w:color="auto"/>
              <w:right w:val="single" w:sz="4" w:space="0" w:color="auto"/>
            </w:tcBorders>
            <w:shd w:val="clear" w:color="auto" w:fill="auto"/>
            <w:vAlign w:val="center"/>
            <w:hideMark/>
          </w:tcPr>
          <w:p w14:paraId="3C77821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DUPLEX 2 HILOS CALIBRE Nº 12 BLANCO COBRE CODIGO SAP MCPE12BL-AR</w:t>
            </w:r>
          </w:p>
        </w:tc>
        <w:tc>
          <w:tcPr>
            <w:tcW w:w="1440" w:type="dxa"/>
            <w:tcBorders>
              <w:top w:val="nil"/>
              <w:left w:val="nil"/>
              <w:bottom w:val="single" w:sz="4" w:space="0" w:color="auto"/>
              <w:right w:val="single" w:sz="4" w:space="0" w:color="auto"/>
            </w:tcBorders>
            <w:shd w:val="clear" w:color="auto" w:fill="auto"/>
            <w:vAlign w:val="center"/>
            <w:hideMark/>
          </w:tcPr>
          <w:p w14:paraId="4FC762E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2F2B40D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504</w:t>
            </w:r>
          </w:p>
        </w:tc>
        <w:tc>
          <w:tcPr>
            <w:tcW w:w="520" w:type="dxa"/>
            <w:tcBorders>
              <w:top w:val="nil"/>
              <w:left w:val="nil"/>
              <w:bottom w:val="single" w:sz="4" w:space="0" w:color="auto"/>
              <w:right w:val="single" w:sz="4" w:space="0" w:color="auto"/>
            </w:tcBorders>
            <w:shd w:val="clear" w:color="auto" w:fill="auto"/>
            <w:vAlign w:val="center"/>
            <w:hideMark/>
          </w:tcPr>
          <w:p w14:paraId="2963660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1898</w:t>
            </w:r>
          </w:p>
        </w:tc>
      </w:tr>
      <w:tr w:rsidR="00911BFD" w:rsidRPr="004D7016" w14:paraId="34C89BA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794689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47</w:t>
            </w:r>
          </w:p>
        </w:tc>
        <w:tc>
          <w:tcPr>
            <w:tcW w:w="5580" w:type="dxa"/>
            <w:tcBorders>
              <w:top w:val="nil"/>
              <w:left w:val="nil"/>
              <w:bottom w:val="single" w:sz="4" w:space="0" w:color="auto"/>
              <w:right w:val="single" w:sz="4" w:space="0" w:color="auto"/>
            </w:tcBorders>
            <w:shd w:val="clear" w:color="auto" w:fill="auto"/>
            <w:vAlign w:val="center"/>
            <w:hideMark/>
          </w:tcPr>
          <w:p w14:paraId="137CDBA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DUPLEX 2 HILOS CALIBRE Nº 14 BLANCO COBRE CODIGO SAP MCPE14BL-AR</w:t>
            </w:r>
          </w:p>
        </w:tc>
        <w:tc>
          <w:tcPr>
            <w:tcW w:w="1440" w:type="dxa"/>
            <w:tcBorders>
              <w:top w:val="nil"/>
              <w:left w:val="nil"/>
              <w:bottom w:val="single" w:sz="4" w:space="0" w:color="auto"/>
              <w:right w:val="single" w:sz="4" w:space="0" w:color="auto"/>
            </w:tcBorders>
            <w:shd w:val="clear" w:color="auto" w:fill="auto"/>
            <w:vAlign w:val="center"/>
            <w:hideMark/>
          </w:tcPr>
          <w:p w14:paraId="38040A2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0E0694F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504</w:t>
            </w:r>
          </w:p>
        </w:tc>
        <w:tc>
          <w:tcPr>
            <w:tcW w:w="520" w:type="dxa"/>
            <w:tcBorders>
              <w:top w:val="nil"/>
              <w:left w:val="nil"/>
              <w:bottom w:val="single" w:sz="4" w:space="0" w:color="auto"/>
              <w:right w:val="single" w:sz="4" w:space="0" w:color="auto"/>
            </w:tcBorders>
            <w:shd w:val="clear" w:color="auto" w:fill="auto"/>
            <w:vAlign w:val="center"/>
            <w:hideMark/>
          </w:tcPr>
          <w:p w14:paraId="2D8DD24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1898</w:t>
            </w:r>
          </w:p>
        </w:tc>
      </w:tr>
      <w:tr w:rsidR="00911BFD" w:rsidRPr="004D7016" w14:paraId="0C378C6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F080F7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48</w:t>
            </w:r>
          </w:p>
        </w:tc>
        <w:tc>
          <w:tcPr>
            <w:tcW w:w="5580" w:type="dxa"/>
            <w:tcBorders>
              <w:top w:val="nil"/>
              <w:left w:val="nil"/>
              <w:bottom w:val="single" w:sz="4" w:space="0" w:color="auto"/>
              <w:right w:val="single" w:sz="4" w:space="0" w:color="auto"/>
            </w:tcBorders>
            <w:shd w:val="clear" w:color="auto" w:fill="auto"/>
            <w:vAlign w:val="center"/>
            <w:hideMark/>
          </w:tcPr>
          <w:p w14:paraId="4345174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ELECTRICO ALTA TENSION 1/0 25 KV 100% XLP  CODIGO SAP 196051</w:t>
            </w:r>
          </w:p>
        </w:tc>
        <w:tc>
          <w:tcPr>
            <w:tcW w:w="1440" w:type="dxa"/>
            <w:tcBorders>
              <w:top w:val="nil"/>
              <w:left w:val="nil"/>
              <w:bottom w:val="single" w:sz="4" w:space="0" w:color="auto"/>
              <w:right w:val="single" w:sz="4" w:space="0" w:color="auto"/>
            </w:tcBorders>
            <w:shd w:val="clear" w:color="auto" w:fill="auto"/>
            <w:vAlign w:val="center"/>
            <w:hideMark/>
          </w:tcPr>
          <w:p w14:paraId="4C99CAB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4303A25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336</w:t>
            </w:r>
          </w:p>
        </w:tc>
        <w:tc>
          <w:tcPr>
            <w:tcW w:w="520" w:type="dxa"/>
            <w:tcBorders>
              <w:top w:val="nil"/>
              <w:left w:val="nil"/>
              <w:bottom w:val="single" w:sz="4" w:space="0" w:color="auto"/>
              <w:right w:val="single" w:sz="4" w:space="0" w:color="auto"/>
            </w:tcBorders>
            <w:shd w:val="clear" w:color="auto" w:fill="auto"/>
            <w:vAlign w:val="center"/>
            <w:hideMark/>
          </w:tcPr>
          <w:p w14:paraId="7D7853E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974</w:t>
            </w:r>
          </w:p>
        </w:tc>
      </w:tr>
      <w:tr w:rsidR="00911BFD" w:rsidRPr="004D7016" w14:paraId="66F9C92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A1209F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49</w:t>
            </w:r>
          </w:p>
        </w:tc>
        <w:tc>
          <w:tcPr>
            <w:tcW w:w="5580" w:type="dxa"/>
            <w:tcBorders>
              <w:top w:val="nil"/>
              <w:left w:val="nil"/>
              <w:bottom w:val="single" w:sz="4" w:space="0" w:color="auto"/>
              <w:right w:val="single" w:sz="4" w:space="0" w:color="auto"/>
            </w:tcBorders>
            <w:shd w:val="clear" w:color="auto" w:fill="auto"/>
            <w:vAlign w:val="center"/>
            <w:hideMark/>
          </w:tcPr>
          <w:p w14:paraId="3115D5B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FORRO ASBESTO CAL. Nº 12 NEGRO COBRE MONOPOLAR  CODIGO SAP CMFV12NE-EU</w:t>
            </w:r>
          </w:p>
        </w:tc>
        <w:tc>
          <w:tcPr>
            <w:tcW w:w="1440" w:type="dxa"/>
            <w:tcBorders>
              <w:top w:val="nil"/>
              <w:left w:val="nil"/>
              <w:bottom w:val="single" w:sz="4" w:space="0" w:color="auto"/>
              <w:right w:val="single" w:sz="4" w:space="0" w:color="auto"/>
            </w:tcBorders>
            <w:shd w:val="clear" w:color="auto" w:fill="auto"/>
            <w:vAlign w:val="center"/>
            <w:hideMark/>
          </w:tcPr>
          <w:p w14:paraId="2DB4F77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12877C1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72B00D4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12792BF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7A7139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c>
          <w:tcPr>
            <w:tcW w:w="5580" w:type="dxa"/>
            <w:tcBorders>
              <w:top w:val="nil"/>
              <w:left w:val="nil"/>
              <w:bottom w:val="single" w:sz="4" w:space="0" w:color="auto"/>
              <w:right w:val="single" w:sz="4" w:space="0" w:color="auto"/>
            </w:tcBorders>
            <w:shd w:val="clear" w:color="auto" w:fill="auto"/>
            <w:vAlign w:val="center"/>
            <w:hideMark/>
          </w:tcPr>
          <w:p w14:paraId="7FA8798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FORRO ASBESTO CAL. Nº 24 ALTA TEMPERATURA  CODIGO SAP CMFV12NE-EU</w:t>
            </w:r>
          </w:p>
        </w:tc>
        <w:tc>
          <w:tcPr>
            <w:tcW w:w="1440" w:type="dxa"/>
            <w:tcBorders>
              <w:top w:val="nil"/>
              <w:left w:val="nil"/>
              <w:bottom w:val="single" w:sz="4" w:space="0" w:color="auto"/>
              <w:right w:val="single" w:sz="4" w:space="0" w:color="auto"/>
            </w:tcBorders>
            <w:shd w:val="clear" w:color="auto" w:fill="auto"/>
            <w:vAlign w:val="center"/>
            <w:hideMark/>
          </w:tcPr>
          <w:p w14:paraId="7D4BF84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6681995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14E4395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2EBCF3C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D99007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51</w:t>
            </w:r>
          </w:p>
        </w:tc>
        <w:tc>
          <w:tcPr>
            <w:tcW w:w="5580" w:type="dxa"/>
            <w:tcBorders>
              <w:top w:val="nil"/>
              <w:left w:val="nil"/>
              <w:bottom w:val="single" w:sz="4" w:space="0" w:color="auto"/>
              <w:right w:val="single" w:sz="4" w:space="0" w:color="auto"/>
            </w:tcBorders>
            <w:shd w:val="clear" w:color="auto" w:fill="auto"/>
            <w:vAlign w:val="center"/>
            <w:hideMark/>
          </w:tcPr>
          <w:p w14:paraId="01B2DB1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DE MEDIA TENSION CALIBRE 1/0 15 KV ROJO ALUMINIO  CODIGO SAP J117RO</w:t>
            </w:r>
          </w:p>
        </w:tc>
        <w:tc>
          <w:tcPr>
            <w:tcW w:w="1440" w:type="dxa"/>
            <w:tcBorders>
              <w:top w:val="nil"/>
              <w:left w:val="nil"/>
              <w:bottom w:val="single" w:sz="4" w:space="0" w:color="auto"/>
              <w:right w:val="single" w:sz="4" w:space="0" w:color="auto"/>
            </w:tcBorders>
            <w:shd w:val="clear" w:color="auto" w:fill="auto"/>
            <w:vAlign w:val="center"/>
            <w:hideMark/>
          </w:tcPr>
          <w:p w14:paraId="458C251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2C771F5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70F9805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773EA50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1E1DED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52</w:t>
            </w:r>
          </w:p>
        </w:tc>
        <w:tc>
          <w:tcPr>
            <w:tcW w:w="5580" w:type="dxa"/>
            <w:tcBorders>
              <w:top w:val="nil"/>
              <w:left w:val="nil"/>
              <w:bottom w:val="single" w:sz="4" w:space="0" w:color="auto"/>
              <w:right w:val="single" w:sz="4" w:space="0" w:color="auto"/>
            </w:tcBorders>
            <w:shd w:val="clear" w:color="auto" w:fill="auto"/>
            <w:vAlign w:val="center"/>
            <w:hideMark/>
          </w:tcPr>
          <w:p w14:paraId="712F5A2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POT CALIBRE Nº 10 COLOR CODIGO SAP MCPE10BL-AR</w:t>
            </w:r>
          </w:p>
        </w:tc>
        <w:tc>
          <w:tcPr>
            <w:tcW w:w="1440" w:type="dxa"/>
            <w:tcBorders>
              <w:top w:val="nil"/>
              <w:left w:val="nil"/>
              <w:bottom w:val="single" w:sz="4" w:space="0" w:color="auto"/>
              <w:right w:val="single" w:sz="4" w:space="0" w:color="auto"/>
            </w:tcBorders>
            <w:shd w:val="clear" w:color="auto" w:fill="auto"/>
            <w:vAlign w:val="center"/>
            <w:hideMark/>
          </w:tcPr>
          <w:p w14:paraId="40A2D89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425C293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64A70A2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74B4133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94E1CB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53</w:t>
            </w:r>
          </w:p>
        </w:tc>
        <w:tc>
          <w:tcPr>
            <w:tcW w:w="5580" w:type="dxa"/>
            <w:tcBorders>
              <w:top w:val="nil"/>
              <w:left w:val="nil"/>
              <w:bottom w:val="single" w:sz="4" w:space="0" w:color="auto"/>
              <w:right w:val="single" w:sz="4" w:space="0" w:color="auto"/>
            </w:tcBorders>
            <w:shd w:val="clear" w:color="auto" w:fill="auto"/>
            <w:vAlign w:val="center"/>
            <w:hideMark/>
          </w:tcPr>
          <w:p w14:paraId="04AF84A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POT CALIBRE Nº 12 COLOR CODIGO SAP MCPE12BL-AR</w:t>
            </w:r>
          </w:p>
        </w:tc>
        <w:tc>
          <w:tcPr>
            <w:tcW w:w="1440" w:type="dxa"/>
            <w:tcBorders>
              <w:top w:val="nil"/>
              <w:left w:val="nil"/>
              <w:bottom w:val="single" w:sz="4" w:space="0" w:color="auto"/>
              <w:right w:val="single" w:sz="4" w:space="0" w:color="auto"/>
            </w:tcBorders>
            <w:shd w:val="clear" w:color="auto" w:fill="auto"/>
            <w:vAlign w:val="center"/>
            <w:hideMark/>
          </w:tcPr>
          <w:p w14:paraId="5C809FA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4D7ACC1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7AF3C40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5B02474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B50FFC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54</w:t>
            </w:r>
          </w:p>
        </w:tc>
        <w:tc>
          <w:tcPr>
            <w:tcW w:w="5580" w:type="dxa"/>
            <w:tcBorders>
              <w:top w:val="nil"/>
              <w:left w:val="nil"/>
              <w:bottom w:val="single" w:sz="4" w:space="0" w:color="auto"/>
              <w:right w:val="single" w:sz="4" w:space="0" w:color="auto"/>
            </w:tcBorders>
            <w:shd w:val="clear" w:color="auto" w:fill="auto"/>
            <w:vAlign w:val="center"/>
            <w:hideMark/>
          </w:tcPr>
          <w:p w14:paraId="2D70C84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POT CALIBRE Nº 14 COLOR CODIGO SAP MCPE14BL-AR</w:t>
            </w:r>
          </w:p>
        </w:tc>
        <w:tc>
          <w:tcPr>
            <w:tcW w:w="1440" w:type="dxa"/>
            <w:tcBorders>
              <w:top w:val="nil"/>
              <w:left w:val="nil"/>
              <w:bottom w:val="single" w:sz="4" w:space="0" w:color="auto"/>
              <w:right w:val="single" w:sz="4" w:space="0" w:color="auto"/>
            </w:tcBorders>
            <w:shd w:val="clear" w:color="auto" w:fill="auto"/>
            <w:vAlign w:val="center"/>
            <w:hideMark/>
          </w:tcPr>
          <w:p w14:paraId="5ABF85C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007D3D6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5FA86A4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41204C7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174CB5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55</w:t>
            </w:r>
          </w:p>
        </w:tc>
        <w:tc>
          <w:tcPr>
            <w:tcW w:w="5580" w:type="dxa"/>
            <w:tcBorders>
              <w:top w:val="nil"/>
              <w:left w:val="nil"/>
              <w:bottom w:val="single" w:sz="4" w:space="0" w:color="auto"/>
              <w:right w:val="single" w:sz="4" w:space="0" w:color="auto"/>
            </w:tcBorders>
            <w:shd w:val="clear" w:color="auto" w:fill="auto"/>
            <w:vAlign w:val="center"/>
            <w:hideMark/>
          </w:tcPr>
          <w:p w14:paraId="78AA18C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POT CALIBRE Nº 16 COLOR CODIGO SAP MCPE16BL-AR</w:t>
            </w:r>
          </w:p>
        </w:tc>
        <w:tc>
          <w:tcPr>
            <w:tcW w:w="1440" w:type="dxa"/>
            <w:tcBorders>
              <w:top w:val="nil"/>
              <w:left w:val="nil"/>
              <w:bottom w:val="single" w:sz="4" w:space="0" w:color="auto"/>
              <w:right w:val="single" w:sz="4" w:space="0" w:color="auto"/>
            </w:tcBorders>
            <w:shd w:val="clear" w:color="auto" w:fill="auto"/>
            <w:vAlign w:val="center"/>
            <w:hideMark/>
          </w:tcPr>
          <w:p w14:paraId="308494E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69506F5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4DCCB3F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5B0E40F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F224D3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56</w:t>
            </w:r>
          </w:p>
        </w:tc>
        <w:tc>
          <w:tcPr>
            <w:tcW w:w="5580" w:type="dxa"/>
            <w:tcBorders>
              <w:top w:val="nil"/>
              <w:left w:val="nil"/>
              <w:bottom w:val="single" w:sz="4" w:space="0" w:color="auto"/>
              <w:right w:val="single" w:sz="4" w:space="0" w:color="auto"/>
            </w:tcBorders>
            <w:shd w:val="clear" w:color="auto" w:fill="auto"/>
            <w:vAlign w:val="center"/>
            <w:hideMark/>
          </w:tcPr>
          <w:p w14:paraId="31FA1F7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POT CALIBRE Nº 18 COLOR CODIGO SAP MCPE18BL-AR</w:t>
            </w:r>
          </w:p>
        </w:tc>
        <w:tc>
          <w:tcPr>
            <w:tcW w:w="1440" w:type="dxa"/>
            <w:tcBorders>
              <w:top w:val="nil"/>
              <w:left w:val="nil"/>
              <w:bottom w:val="single" w:sz="4" w:space="0" w:color="auto"/>
              <w:right w:val="single" w:sz="4" w:space="0" w:color="auto"/>
            </w:tcBorders>
            <w:shd w:val="clear" w:color="auto" w:fill="auto"/>
            <w:vAlign w:val="center"/>
            <w:hideMark/>
          </w:tcPr>
          <w:p w14:paraId="6395C6D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03F9D8D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23003C1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79F1390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CDEC17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57</w:t>
            </w:r>
          </w:p>
        </w:tc>
        <w:tc>
          <w:tcPr>
            <w:tcW w:w="5580" w:type="dxa"/>
            <w:tcBorders>
              <w:top w:val="nil"/>
              <w:left w:val="nil"/>
              <w:bottom w:val="single" w:sz="4" w:space="0" w:color="auto"/>
              <w:right w:val="single" w:sz="4" w:space="0" w:color="auto"/>
            </w:tcBorders>
            <w:shd w:val="clear" w:color="auto" w:fill="auto"/>
            <w:vAlign w:val="center"/>
            <w:hideMark/>
          </w:tcPr>
          <w:p w14:paraId="18B17AA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 xml:space="preserve">CABLE THW CALIBRE Nº 10 COLOR CODIGO SAP MCE10NE-IN </w:t>
            </w:r>
          </w:p>
        </w:tc>
        <w:tc>
          <w:tcPr>
            <w:tcW w:w="1440" w:type="dxa"/>
            <w:tcBorders>
              <w:top w:val="nil"/>
              <w:left w:val="nil"/>
              <w:bottom w:val="single" w:sz="4" w:space="0" w:color="auto"/>
              <w:right w:val="single" w:sz="4" w:space="0" w:color="auto"/>
            </w:tcBorders>
            <w:shd w:val="clear" w:color="auto" w:fill="auto"/>
            <w:vAlign w:val="center"/>
            <w:hideMark/>
          </w:tcPr>
          <w:p w14:paraId="6BBB32E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079BD64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0077407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6F563FA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625779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58</w:t>
            </w:r>
          </w:p>
        </w:tc>
        <w:tc>
          <w:tcPr>
            <w:tcW w:w="5580" w:type="dxa"/>
            <w:tcBorders>
              <w:top w:val="nil"/>
              <w:left w:val="nil"/>
              <w:bottom w:val="single" w:sz="4" w:space="0" w:color="auto"/>
              <w:right w:val="single" w:sz="4" w:space="0" w:color="auto"/>
            </w:tcBorders>
            <w:shd w:val="clear" w:color="auto" w:fill="auto"/>
            <w:vAlign w:val="center"/>
            <w:hideMark/>
          </w:tcPr>
          <w:p w14:paraId="5668D9B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THW CALIBRE Nº 12 COLOR CODIGO SAP MCE12NE-IN</w:t>
            </w:r>
          </w:p>
        </w:tc>
        <w:tc>
          <w:tcPr>
            <w:tcW w:w="1440" w:type="dxa"/>
            <w:tcBorders>
              <w:top w:val="nil"/>
              <w:left w:val="nil"/>
              <w:bottom w:val="single" w:sz="4" w:space="0" w:color="auto"/>
              <w:right w:val="single" w:sz="4" w:space="0" w:color="auto"/>
            </w:tcBorders>
            <w:shd w:val="clear" w:color="auto" w:fill="auto"/>
            <w:vAlign w:val="center"/>
            <w:hideMark/>
          </w:tcPr>
          <w:p w14:paraId="0F74BB0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0C3830A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62AF04C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3D83AB8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AD48D7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59</w:t>
            </w:r>
          </w:p>
        </w:tc>
        <w:tc>
          <w:tcPr>
            <w:tcW w:w="5580" w:type="dxa"/>
            <w:tcBorders>
              <w:top w:val="nil"/>
              <w:left w:val="nil"/>
              <w:bottom w:val="single" w:sz="4" w:space="0" w:color="auto"/>
              <w:right w:val="single" w:sz="4" w:space="0" w:color="auto"/>
            </w:tcBorders>
            <w:shd w:val="clear" w:color="auto" w:fill="auto"/>
            <w:vAlign w:val="center"/>
            <w:hideMark/>
          </w:tcPr>
          <w:p w14:paraId="2744A14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THW CALIBRE Nº 14 COLOR CODIGO SAP MCE14NE-AR</w:t>
            </w:r>
          </w:p>
        </w:tc>
        <w:tc>
          <w:tcPr>
            <w:tcW w:w="1440" w:type="dxa"/>
            <w:tcBorders>
              <w:top w:val="nil"/>
              <w:left w:val="nil"/>
              <w:bottom w:val="single" w:sz="4" w:space="0" w:color="auto"/>
              <w:right w:val="single" w:sz="4" w:space="0" w:color="auto"/>
            </w:tcBorders>
            <w:shd w:val="clear" w:color="auto" w:fill="auto"/>
            <w:vAlign w:val="center"/>
            <w:hideMark/>
          </w:tcPr>
          <w:p w14:paraId="0EEC8C8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23D78EB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1F8B493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2096579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F59166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60</w:t>
            </w:r>
          </w:p>
        </w:tc>
        <w:tc>
          <w:tcPr>
            <w:tcW w:w="5580" w:type="dxa"/>
            <w:tcBorders>
              <w:top w:val="nil"/>
              <w:left w:val="nil"/>
              <w:bottom w:val="single" w:sz="4" w:space="0" w:color="auto"/>
              <w:right w:val="single" w:sz="4" w:space="0" w:color="auto"/>
            </w:tcBorders>
            <w:shd w:val="clear" w:color="auto" w:fill="auto"/>
            <w:vAlign w:val="center"/>
            <w:hideMark/>
          </w:tcPr>
          <w:p w14:paraId="17BCCFD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THW CALIBRE Nº 16 COLOR CODIGO SAP MCE16NE-AR</w:t>
            </w:r>
          </w:p>
        </w:tc>
        <w:tc>
          <w:tcPr>
            <w:tcW w:w="1440" w:type="dxa"/>
            <w:tcBorders>
              <w:top w:val="nil"/>
              <w:left w:val="nil"/>
              <w:bottom w:val="single" w:sz="4" w:space="0" w:color="auto"/>
              <w:right w:val="single" w:sz="4" w:space="0" w:color="auto"/>
            </w:tcBorders>
            <w:shd w:val="clear" w:color="auto" w:fill="auto"/>
            <w:vAlign w:val="center"/>
            <w:hideMark/>
          </w:tcPr>
          <w:p w14:paraId="417D8ED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08DEC3D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650C369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4F3CC3A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2ABA39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61</w:t>
            </w:r>
          </w:p>
        </w:tc>
        <w:tc>
          <w:tcPr>
            <w:tcW w:w="5580" w:type="dxa"/>
            <w:tcBorders>
              <w:top w:val="nil"/>
              <w:left w:val="nil"/>
              <w:bottom w:val="single" w:sz="4" w:space="0" w:color="auto"/>
              <w:right w:val="single" w:sz="4" w:space="0" w:color="auto"/>
            </w:tcBorders>
            <w:shd w:val="clear" w:color="auto" w:fill="auto"/>
            <w:vAlign w:val="center"/>
            <w:hideMark/>
          </w:tcPr>
          <w:p w14:paraId="4DB06A6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THW CALIBRE Nº 18 COLOR CODIGO SAP MCMC18NE-VI</w:t>
            </w:r>
          </w:p>
        </w:tc>
        <w:tc>
          <w:tcPr>
            <w:tcW w:w="1440" w:type="dxa"/>
            <w:tcBorders>
              <w:top w:val="nil"/>
              <w:left w:val="nil"/>
              <w:bottom w:val="single" w:sz="4" w:space="0" w:color="auto"/>
              <w:right w:val="single" w:sz="4" w:space="0" w:color="auto"/>
            </w:tcBorders>
            <w:shd w:val="clear" w:color="auto" w:fill="auto"/>
            <w:vAlign w:val="center"/>
            <w:hideMark/>
          </w:tcPr>
          <w:p w14:paraId="03EE6C8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6CC7181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2CF507E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2F8FEB2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92B4B0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62</w:t>
            </w:r>
          </w:p>
        </w:tc>
        <w:tc>
          <w:tcPr>
            <w:tcW w:w="5580" w:type="dxa"/>
            <w:tcBorders>
              <w:top w:val="nil"/>
              <w:left w:val="nil"/>
              <w:bottom w:val="single" w:sz="4" w:space="0" w:color="auto"/>
              <w:right w:val="single" w:sz="4" w:space="0" w:color="auto"/>
            </w:tcBorders>
            <w:shd w:val="clear" w:color="auto" w:fill="auto"/>
            <w:vAlign w:val="center"/>
            <w:hideMark/>
          </w:tcPr>
          <w:p w14:paraId="3CEAA94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THW CALIBRE Nº 6 COLOR CODIGO SAP MCE06NE-AR</w:t>
            </w:r>
          </w:p>
        </w:tc>
        <w:tc>
          <w:tcPr>
            <w:tcW w:w="1440" w:type="dxa"/>
            <w:tcBorders>
              <w:top w:val="nil"/>
              <w:left w:val="nil"/>
              <w:bottom w:val="single" w:sz="4" w:space="0" w:color="auto"/>
              <w:right w:val="single" w:sz="4" w:space="0" w:color="auto"/>
            </w:tcBorders>
            <w:shd w:val="clear" w:color="auto" w:fill="auto"/>
            <w:vAlign w:val="center"/>
            <w:hideMark/>
          </w:tcPr>
          <w:p w14:paraId="116C0EA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797B406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0861EB6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5B5C90D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F3C841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63</w:t>
            </w:r>
          </w:p>
        </w:tc>
        <w:tc>
          <w:tcPr>
            <w:tcW w:w="5580" w:type="dxa"/>
            <w:tcBorders>
              <w:top w:val="nil"/>
              <w:left w:val="nil"/>
              <w:bottom w:val="single" w:sz="4" w:space="0" w:color="auto"/>
              <w:right w:val="single" w:sz="4" w:space="0" w:color="auto"/>
            </w:tcBorders>
            <w:shd w:val="clear" w:color="auto" w:fill="auto"/>
            <w:vAlign w:val="center"/>
            <w:hideMark/>
          </w:tcPr>
          <w:p w14:paraId="0FA35EA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THW CALIBRE Nº 8 COLOR  CODIGO SAP MCE08NE-IN</w:t>
            </w:r>
          </w:p>
        </w:tc>
        <w:tc>
          <w:tcPr>
            <w:tcW w:w="1440" w:type="dxa"/>
            <w:tcBorders>
              <w:top w:val="nil"/>
              <w:left w:val="nil"/>
              <w:bottom w:val="single" w:sz="4" w:space="0" w:color="auto"/>
              <w:right w:val="single" w:sz="4" w:space="0" w:color="auto"/>
            </w:tcBorders>
            <w:shd w:val="clear" w:color="auto" w:fill="auto"/>
            <w:vAlign w:val="center"/>
            <w:hideMark/>
          </w:tcPr>
          <w:p w14:paraId="0973551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2894D33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70788A3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6A4AD3C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92D6EF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64</w:t>
            </w:r>
          </w:p>
        </w:tc>
        <w:tc>
          <w:tcPr>
            <w:tcW w:w="5580" w:type="dxa"/>
            <w:tcBorders>
              <w:top w:val="nil"/>
              <w:left w:val="nil"/>
              <w:bottom w:val="single" w:sz="4" w:space="0" w:color="auto"/>
              <w:right w:val="single" w:sz="4" w:space="0" w:color="auto"/>
            </w:tcBorders>
            <w:shd w:val="clear" w:color="auto" w:fill="auto"/>
            <w:vAlign w:val="center"/>
            <w:hideMark/>
          </w:tcPr>
          <w:p w14:paraId="2F077C1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USO RUDO 2 HILOS CALIBRE Nº 10 COBRE CODIGO SAP MCURE210NE-AR</w:t>
            </w:r>
          </w:p>
        </w:tc>
        <w:tc>
          <w:tcPr>
            <w:tcW w:w="1440" w:type="dxa"/>
            <w:tcBorders>
              <w:top w:val="nil"/>
              <w:left w:val="nil"/>
              <w:bottom w:val="single" w:sz="4" w:space="0" w:color="auto"/>
              <w:right w:val="single" w:sz="4" w:space="0" w:color="auto"/>
            </w:tcBorders>
            <w:shd w:val="clear" w:color="auto" w:fill="auto"/>
            <w:vAlign w:val="center"/>
            <w:hideMark/>
          </w:tcPr>
          <w:p w14:paraId="4D3016D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48E9B89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495C057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000C968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3AAD3C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65</w:t>
            </w:r>
          </w:p>
        </w:tc>
        <w:tc>
          <w:tcPr>
            <w:tcW w:w="5580" w:type="dxa"/>
            <w:tcBorders>
              <w:top w:val="nil"/>
              <w:left w:val="nil"/>
              <w:bottom w:val="single" w:sz="4" w:space="0" w:color="auto"/>
              <w:right w:val="single" w:sz="4" w:space="0" w:color="auto"/>
            </w:tcBorders>
            <w:shd w:val="clear" w:color="auto" w:fill="auto"/>
            <w:vAlign w:val="center"/>
            <w:hideMark/>
          </w:tcPr>
          <w:p w14:paraId="5B8A6CE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USO RUDO 2 HILOS CALIBRE Nº 12  COBRE CODIGO SAP MCURE212NE-IN</w:t>
            </w:r>
          </w:p>
        </w:tc>
        <w:tc>
          <w:tcPr>
            <w:tcW w:w="1440" w:type="dxa"/>
            <w:tcBorders>
              <w:top w:val="nil"/>
              <w:left w:val="nil"/>
              <w:bottom w:val="single" w:sz="4" w:space="0" w:color="auto"/>
              <w:right w:val="single" w:sz="4" w:space="0" w:color="auto"/>
            </w:tcBorders>
            <w:shd w:val="clear" w:color="auto" w:fill="auto"/>
            <w:vAlign w:val="center"/>
            <w:hideMark/>
          </w:tcPr>
          <w:p w14:paraId="687FBE7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07B9D29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7ECFAC2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3328690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DF7C02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66</w:t>
            </w:r>
          </w:p>
        </w:tc>
        <w:tc>
          <w:tcPr>
            <w:tcW w:w="5580" w:type="dxa"/>
            <w:tcBorders>
              <w:top w:val="nil"/>
              <w:left w:val="nil"/>
              <w:bottom w:val="single" w:sz="4" w:space="0" w:color="auto"/>
              <w:right w:val="single" w:sz="4" w:space="0" w:color="auto"/>
            </w:tcBorders>
            <w:shd w:val="clear" w:color="auto" w:fill="auto"/>
            <w:vAlign w:val="center"/>
            <w:hideMark/>
          </w:tcPr>
          <w:p w14:paraId="2492EBA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USO RUDO 2 HILOS CALIBRE Nº 14  COBRE CODIGO SAP MCURE214NE-AR</w:t>
            </w:r>
          </w:p>
        </w:tc>
        <w:tc>
          <w:tcPr>
            <w:tcW w:w="1440" w:type="dxa"/>
            <w:tcBorders>
              <w:top w:val="nil"/>
              <w:left w:val="nil"/>
              <w:bottom w:val="single" w:sz="4" w:space="0" w:color="auto"/>
              <w:right w:val="single" w:sz="4" w:space="0" w:color="auto"/>
            </w:tcBorders>
            <w:shd w:val="clear" w:color="auto" w:fill="auto"/>
            <w:vAlign w:val="center"/>
            <w:hideMark/>
          </w:tcPr>
          <w:p w14:paraId="33679E1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2927CCB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76E465F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39AA0CE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05229A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67</w:t>
            </w:r>
          </w:p>
        </w:tc>
        <w:tc>
          <w:tcPr>
            <w:tcW w:w="5580" w:type="dxa"/>
            <w:tcBorders>
              <w:top w:val="nil"/>
              <w:left w:val="nil"/>
              <w:bottom w:val="single" w:sz="4" w:space="0" w:color="auto"/>
              <w:right w:val="single" w:sz="4" w:space="0" w:color="auto"/>
            </w:tcBorders>
            <w:shd w:val="clear" w:color="auto" w:fill="auto"/>
            <w:vAlign w:val="center"/>
            <w:hideMark/>
          </w:tcPr>
          <w:p w14:paraId="5B14CC0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USO RUDO 3 HILOS CALIBRE Nº 12  COBRE CODIGO SAP MCURE312NE-AR</w:t>
            </w:r>
          </w:p>
        </w:tc>
        <w:tc>
          <w:tcPr>
            <w:tcW w:w="1440" w:type="dxa"/>
            <w:tcBorders>
              <w:top w:val="nil"/>
              <w:left w:val="nil"/>
              <w:bottom w:val="single" w:sz="4" w:space="0" w:color="auto"/>
              <w:right w:val="single" w:sz="4" w:space="0" w:color="auto"/>
            </w:tcBorders>
            <w:shd w:val="clear" w:color="auto" w:fill="auto"/>
            <w:vAlign w:val="center"/>
            <w:hideMark/>
          </w:tcPr>
          <w:p w14:paraId="47E3F2A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0EE0966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58F7E8C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638C5CB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BBF033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68</w:t>
            </w:r>
          </w:p>
        </w:tc>
        <w:tc>
          <w:tcPr>
            <w:tcW w:w="5580" w:type="dxa"/>
            <w:tcBorders>
              <w:top w:val="nil"/>
              <w:left w:val="nil"/>
              <w:bottom w:val="single" w:sz="4" w:space="0" w:color="auto"/>
              <w:right w:val="single" w:sz="4" w:space="0" w:color="auto"/>
            </w:tcBorders>
            <w:shd w:val="clear" w:color="auto" w:fill="auto"/>
            <w:vAlign w:val="center"/>
            <w:hideMark/>
          </w:tcPr>
          <w:p w14:paraId="79EB3F6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USO RUDO 3 HILOS CALIBRE Nº 14  COBRE CODIGO SAP MCURE314NE-AR</w:t>
            </w:r>
          </w:p>
        </w:tc>
        <w:tc>
          <w:tcPr>
            <w:tcW w:w="1440" w:type="dxa"/>
            <w:tcBorders>
              <w:top w:val="nil"/>
              <w:left w:val="nil"/>
              <w:bottom w:val="single" w:sz="4" w:space="0" w:color="auto"/>
              <w:right w:val="single" w:sz="4" w:space="0" w:color="auto"/>
            </w:tcBorders>
            <w:shd w:val="clear" w:color="auto" w:fill="auto"/>
            <w:vAlign w:val="center"/>
            <w:hideMark/>
          </w:tcPr>
          <w:p w14:paraId="50EB436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6C84C3A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3C53526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6C15116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ACE57B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69</w:t>
            </w:r>
          </w:p>
        </w:tc>
        <w:tc>
          <w:tcPr>
            <w:tcW w:w="5580" w:type="dxa"/>
            <w:tcBorders>
              <w:top w:val="nil"/>
              <w:left w:val="nil"/>
              <w:bottom w:val="single" w:sz="4" w:space="0" w:color="auto"/>
              <w:right w:val="single" w:sz="4" w:space="0" w:color="auto"/>
            </w:tcBorders>
            <w:shd w:val="clear" w:color="auto" w:fill="auto"/>
            <w:vAlign w:val="center"/>
            <w:hideMark/>
          </w:tcPr>
          <w:p w14:paraId="7906C80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CABLE USO RUDO 4 HILOS CALIBRE Nº 10  COBRE CODIGO SAP MCURE410NE-AR</w:t>
            </w:r>
          </w:p>
        </w:tc>
        <w:tc>
          <w:tcPr>
            <w:tcW w:w="1440" w:type="dxa"/>
            <w:tcBorders>
              <w:top w:val="nil"/>
              <w:left w:val="nil"/>
              <w:bottom w:val="single" w:sz="4" w:space="0" w:color="auto"/>
              <w:right w:val="single" w:sz="4" w:space="0" w:color="auto"/>
            </w:tcBorders>
            <w:shd w:val="clear" w:color="auto" w:fill="auto"/>
            <w:vAlign w:val="center"/>
            <w:hideMark/>
          </w:tcPr>
          <w:p w14:paraId="1434FDF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METRO</w:t>
            </w:r>
          </w:p>
        </w:tc>
        <w:tc>
          <w:tcPr>
            <w:tcW w:w="420" w:type="dxa"/>
            <w:tcBorders>
              <w:top w:val="nil"/>
              <w:left w:val="nil"/>
              <w:bottom w:val="single" w:sz="4" w:space="0" w:color="auto"/>
              <w:right w:val="single" w:sz="4" w:space="0" w:color="auto"/>
            </w:tcBorders>
            <w:shd w:val="clear" w:color="auto" w:fill="auto"/>
            <w:vAlign w:val="center"/>
            <w:hideMark/>
          </w:tcPr>
          <w:p w14:paraId="4FFF36B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437</w:t>
            </w:r>
          </w:p>
        </w:tc>
        <w:tc>
          <w:tcPr>
            <w:tcW w:w="520" w:type="dxa"/>
            <w:tcBorders>
              <w:top w:val="nil"/>
              <w:left w:val="nil"/>
              <w:bottom w:val="single" w:sz="4" w:space="0" w:color="auto"/>
              <w:right w:val="single" w:sz="4" w:space="0" w:color="auto"/>
            </w:tcBorders>
            <w:shd w:val="clear" w:color="auto" w:fill="auto"/>
            <w:vAlign w:val="center"/>
            <w:hideMark/>
          </w:tcPr>
          <w:p w14:paraId="0CE2990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1550</w:t>
            </w:r>
          </w:p>
        </w:tc>
      </w:tr>
      <w:tr w:rsidR="00911BFD" w:rsidRPr="004D7016" w14:paraId="7D0B148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F4AA72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70</w:t>
            </w:r>
          </w:p>
        </w:tc>
        <w:tc>
          <w:tcPr>
            <w:tcW w:w="5580" w:type="dxa"/>
            <w:tcBorders>
              <w:top w:val="nil"/>
              <w:left w:val="nil"/>
              <w:bottom w:val="single" w:sz="4" w:space="0" w:color="auto"/>
              <w:right w:val="single" w:sz="4" w:space="0" w:color="auto"/>
            </w:tcBorders>
            <w:shd w:val="clear" w:color="auto" w:fill="auto"/>
            <w:vAlign w:val="center"/>
            <w:hideMark/>
          </w:tcPr>
          <w:p w14:paraId="6DFAE56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CAJA DE CONTACTO APARENTE CAJA SIN FONDO PVC BLANCO  CODIGO SAP TMK</w:t>
            </w:r>
          </w:p>
        </w:tc>
        <w:tc>
          <w:tcPr>
            <w:tcW w:w="1440" w:type="dxa"/>
            <w:tcBorders>
              <w:top w:val="nil"/>
              <w:left w:val="nil"/>
              <w:bottom w:val="single" w:sz="4" w:space="0" w:color="auto"/>
              <w:right w:val="single" w:sz="4" w:space="0" w:color="auto"/>
            </w:tcBorders>
            <w:shd w:val="clear" w:color="auto" w:fill="auto"/>
            <w:vAlign w:val="center"/>
            <w:hideMark/>
          </w:tcPr>
          <w:p w14:paraId="4D4035E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35FC3E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BEAE2C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0564BC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D1E90D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71</w:t>
            </w:r>
          </w:p>
        </w:tc>
        <w:tc>
          <w:tcPr>
            <w:tcW w:w="5580" w:type="dxa"/>
            <w:tcBorders>
              <w:top w:val="nil"/>
              <w:left w:val="nil"/>
              <w:bottom w:val="single" w:sz="4" w:space="0" w:color="auto"/>
              <w:right w:val="single" w:sz="4" w:space="0" w:color="auto"/>
            </w:tcBorders>
            <w:shd w:val="clear" w:color="auto" w:fill="auto"/>
            <w:vAlign w:val="center"/>
            <w:hideMark/>
          </w:tcPr>
          <w:p w14:paraId="08A6C12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CAJA REGISTRO CONDUIT C/TAPA 2"X 4" GALVANIZADO  CODIGO SAP FC2X4</w:t>
            </w:r>
          </w:p>
        </w:tc>
        <w:tc>
          <w:tcPr>
            <w:tcW w:w="1440" w:type="dxa"/>
            <w:tcBorders>
              <w:top w:val="nil"/>
              <w:left w:val="nil"/>
              <w:bottom w:val="single" w:sz="4" w:space="0" w:color="auto"/>
              <w:right w:val="single" w:sz="4" w:space="0" w:color="auto"/>
            </w:tcBorders>
            <w:shd w:val="clear" w:color="auto" w:fill="auto"/>
            <w:vAlign w:val="center"/>
            <w:hideMark/>
          </w:tcPr>
          <w:p w14:paraId="004CA82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7DA748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2B4E23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7678C4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9A5AC0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72</w:t>
            </w:r>
          </w:p>
        </w:tc>
        <w:tc>
          <w:tcPr>
            <w:tcW w:w="5580" w:type="dxa"/>
            <w:tcBorders>
              <w:top w:val="nil"/>
              <w:left w:val="nil"/>
              <w:bottom w:val="single" w:sz="4" w:space="0" w:color="auto"/>
              <w:right w:val="single" w:sz="4" w:space="0" w:color="auto"/>
            </w:tcBorders>
            <w:shd w:val="clear" w:color="auto" w:fill="auto"/>
            <w:vAlign w:val="center"/>
            <w:hideMark/>
          </w:tcPr>
          <w:p w14:paraId="13C5F5E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CAJA REGISTRO CONDUIT C/TAPA 4"X 4" GALVANIZADO  CODIGO SAP FC4X4</w:t>
            </w:r>
          </w:p>
        </w:tc>
        <w:tc>
          <w:tcPr>
            <w:tcW w:w="1440" w:type="dxa"/>
            <w:tcBorders>
              <w:top w:val="nil"/>
              <w:left w:val="nil"/>
              <w:bottom w:val="single" w:sz="4" w:space="0" w:color="auto"/>
              <w:right w:val="single" w:sz="4" w:space="0" w:color="auto"/>
            </w:tcBorders>
            <w:shd w:val="clear" w:color="auto" w:fill="auto"/>
            <w:vAlign w:val="center"/>
            <w:hideMark/>
          </w:tcPr>
          <w:p w14:paraId="2C77FCA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223988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A9F96C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F1B402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A7C9C8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73</w:t>
            </w:r>
          </w:p>
        </w:tc>
        <w:tc>
          <w:tcPr>
            <w:tcW w:w="5580" w:type="dxa"/>
            <w:tcBorders>
              <w:top w:val="nil"/>
              <w:left w:val="nil"/>
              <w:bottom w:val="single" w:sz="4" w:space="0" w:color="auto"/>
              <w:right w:val="single" w:sz="4" w:space="0" w:color="auto"/>
            </w:tcBorders>
            <w:shd w:val="clear" w:color="auto" w:fill="auto"/>
            <w:vAlign w:val="center"/>
            <w:hideMark/>
          </w:tcPr>
          <w:p w14:paraId="598D33F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CAJA REGISTRO INTEMPERIE 1 SALIDA 1" C/TAPA CODIGO SAP FS25</w:t>
            </w:r>
          </w:p>
        </w:tc>
        <w:tc>
          <w:tcPr>
            <w:tcW w:w="1440" w:type="dxa"/>
            <w:tcBorders>
              <w:top w:val="nil"/>
              <w:left w:val="nil"/>
              <w:bottom w:val="single" w:sz="4" w:space="0" w:color="auto"/>
              <w:right w:val="single" w:sz="4" w:space="0" w:color="auto"/>
            </w:tcBorders>
            <w:shd w:val="clear" w:color="auto" w:fill="auto"/>
            <w:vAlign w:val="center"/>
            <w:hideMark/>
          </w:tcPr>
          <w:p w14:paraId="190E830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CC5CBF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B2F429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1C4F0F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377E33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74</w:t>
            </w:r>
          </w:p>
        </w:tc>
        <w:tc>
          <w:tcPr>
            <w:tcW w:w="5580" w:type="dxa"/>
            <w:tcBorders>
              <w:top w:val="nil"/>
              <w:left w:val="nil"/>
              <w:bottom w:val="single" w:sz="4" w:space="0" w:color="auto"/>
              <w:right w:val="single" w:sz="4" w:space="0" w:color="auto"/>
            </w:tcBorders>
            <w:shd w:val="clear" w:color="auto" w:fill="auto"/>
            <w:vAlign w:val="center"/>
            <w:hideMark/>
          </w:tcPr>
          <w:p w14:paraId="09549BC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CANAL BASE Y TAPA PVC 19MM X 2.50 MTS 1 VIA CON ADHESIVO LISA BLANCA CODIGO SAP 3CBL20X12CA</w:t>
            </w:r>
          </w:p>
        </w:tc>
        <w:tc>
          <w:tcPr>
            <w:tcW w:w="1440" w:type="dxa"/>
            <w:tcBorders>
              <w:top w:val="nil"/>
              <w:left w:val="nil"/>
              <w:bottom w:val="single" w:sz="4" w:space="0" w:color="auto"/>
              <w:right w:val="single" w:sz="4" w:space="0" w:color="auto"/>
            </w:tcBorders>
            <w:shd w:val="clear" w:color="auto" w:fill="auto"/>
            <w:vAlign w:val="center"/>
            <w:hideMark/>
          </w:tcPr>
          <w:p w14:paraId="0DE9299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4ED48D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E1048C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499A78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B5D9C3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75</w:t>
            </w:r>
          </w:p>
        </w:tc>
        <w:tc>
          <w:tcPr>
            <w:tcW w:w="5580" w:type="dxa"/>
            <w:tcBorders>
              <w:top w:val="nil"/>
              <w:left w:val="nil"/>
              <w:bottom w:val="single" w:sz="4" w:space="0" w:color="auto"/>
              <w:right w:val="single" w:sz="4" w:space="0" w:color="auto"/>
            </w:tcBorders>
            <w:shd w:val="clear" w:color="auto" w:fill="auto"/>
            <w:vAlign w:val="center"/>
            <w:hideMark/>
          </w:tcPr>
          <w:p w14:paraId="013F757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CANAL BASE Y TAPA PVC 20MM X 2.50 MTS. 1 VIA  CON ADHESIVO LISA BLANCA CODIGO SAP 3CBL20X12CA</w:t>
            </w:r>
          </w:p>
        </w:tc>
        <w:tc>
          <w:tcPr>
            <w:tcW w:w="1440" w:type="dxa"/>
            <w:tcBorders>
              <w:top w:val="nil"/>
              <w:left w:val="nil"/>
              <w:bottom w:val="single" w:sz="4" w:space="0" w:color="auto"/>
              <w:right w:val="single" w:sz="4" w:space="0" w:color="auto"/>
            </w:tcBorders>
            <w:shd w:val="clear" w:color="auto" w:fill="auto"/>
            <w:vAlign w:val="center"/>
            <w:hideMark/>
          </w:tcPr>
          <w:p w14:paraId="7A8A8E7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088D14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0BD0CEC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5A901A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5BC837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76</w:t>
            </w:r>
          </w:p>
        </w:tc>
        <w:tc>
          <w:tcPr>
            <w:tcW w:w="5580" w:type="dxa"/>
            <w:tcBorders>
              <w:top w:val="nil"/>
              <w:left w:val="nil"/>
              <w:bottom w:val="single" w:sz="4" w:space="0" w:color="auto"/>
              <w:right w:val="single" w:sz="4" w:space="0" w:color="auto"/>
            </w:tcBorders>
            <w:shd w:val="clear" w:color="auto" w:fill="auto"/>
            <w:vAlign w:val="center"/>
            <w:hideMark/>
          </w:tcPr>
          <w:p w14:paraId="5C0D3B0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CANAL BASE Y TAPA PVC 25MM X 2.50 MTS. 1 VIA CON ADHESIVO LISA BLANCA CODIGO SAP 3CBL25X25CA</w:t>
            </w:r>
          </w:p>
        </w:tc>
        <w:tc>
          <w:tcPr>
            <w:tcW w:w="1440" w:type="dxa"/>
            <w:tcBorders>
              <w:top w:val="nil"/>
              <w:left w:val="nil"/>
              <w:bottom w:val="single" w:sz="4" w:space="0" w:color="auto"/>
              <w:right w:val="single" w:sz="4" w:space="0" w:color="auto"/>
            </w:tcBorders>
            <w:shd w:val="clear" w:color="auto" w:fill="auto"/>
            <w:vAlign w:val="center"/>
            <w:hideMark/>
          </w:tcPr>
          <w:p w14:paraId="029DAB7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5C7079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F7AD0C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1D7619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FB0E13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77</w:t>
            </w:r>
          </w:p>
        </w:tc>
        <w:tc>
          <w:tcPr>
            <w:tcW w:w="5580" w:type="dxa"/>
            <w:tcBorders>
              <w:top w:val="nil"/>
              <w:left w:val="nil"/>
              <w:bottom w:val="single" w:sz="4" w:space="0" w:color="auto"/>
              <w:right w:val="single" w:sz="4" w:space="0" w:color="auto"/>
            </w:tcBorders>
            <w:shd w:val="clear" w:color="auto" w:fill="auto"/>
            <w:vAlign w:val="center"/>
            <w:hideMark/>
          </w:tcPr>
          <w:p w14:paraId="4FBC153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CANAL BASE Y TAPA PVC 35MM X 2.50 MTS 3 VIA CON ADHESIVO LISA BLANCA CODIGO SAP 3CBL32X12CA</w:t>
            </w:r>
          </w:p>
        </w:tc>
        <w:tc>
          <w:tcPr>
            <w:tcW w:w="1440" w:type="dxa"/>
            <w:tcBorders>
              <w:top w:val="nil"/>
              <w:left w:val="nil"/>
              <w:bottom w:val="single" w:sz="4" w:space="0" w:color="auto"/>
              <w:right w:val="single" w:sz="4" w:space="0" w:color="auto"/>
            </w:tcBorders>
            <w:shd w:val="clear" w:color="auto" w:fill="auto"/>
            <w:vAlign w:val="center"/>
            <w:hideMark/>
          </w:tcPr>
          <w:p w14:paraId="7D8738A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795055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AFA5D3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w:t>
            </w:r>
          </w:p>
        </w:tc>
      </w:tr>
      <w:tr w:rsidR="00911BFD" w:rsidRPr="004D7016" w14:paraId="2C33301A"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EC8EBA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78</w:t>
            </w:r>
          </w:p>
        </w:tc>
        <w:tc>
          <w:tcPr>
            <w:tcW w:w="5580" w:type="dxa"/>
            <w:tcBorders>
              <w:top w:val="nil"/>
              <w:left w:val="nil"/>
              <w:bottom w:val="single" w:sz="4" w:space="0" w:color="auto"/>
              <w:right w:val="single" w:sz="4" w:space="0" w:color="auto"/>
            </w:tcBorders>
            <w:shd w:val="clear" w:color="auto" w:fill="auto"/>
            <w:vAlign w:val="center"/>
            <w:hideMark/>
          </w:tcPr>
          <w:p w14:paraId="6D0525C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CARGADOR DE BATERIAS ELECTRONICO MCA. DSE DE 12 VCD Y 5 AMPS.  P/PLANTA DE EMERG. CODIGO SAP 48111828</w:t>
            </w:r>
          </w:p>
        </w:tc>
        <w:tc>
          <w:tcPr>
            <w:tcW w:w="1440" w:type="dxa"/>
            <w:tcBorders>
              <w:top w:val="nil"/>
              <w:left w:val="nil"/>
              <w:bottom w:val="single" w:sz="4" w:space="0" w:color="auto"/>
              <w:right w:val="single" w:sz="4" w:space="0" w:color="auto"/>
            </w:tcBorders>
            <w:shd w:val="clear" w:color="auto" w:fill="auto"/>
            <w:vAlign w:val="center"/>
            <w:hideMark/>
          </w:tcPr>
          <w:p w14:paraId="79883C4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A7C838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5CE738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AF7CEE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2C92D6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79</w:t>
            </w:r>
          </w:p>
        </w:tc>
        <w:tc>
          <w:tcPr>
            <w:tcW w:w="5580" w:type="dxa"/>
            <w:tcBorders>
              <w:top w:val="nil"/>
              <w:left w:val="nil"/>
              <w:bottom w:val="single" w:sz="4" w:space="0" w:color="auto"/>
              <w:right w:val="single" w:sz="4" w:space="0" w:color="auto"/>
            </w:tcBorders>
            <w:shd w:val="clear" w:color="auto" w:fill="auto"/>
            <w:vAlign w:val="center"/>
            <w:hideMark/>
          </w:tcPr>
          <w:p w14:paraId="3ADFF86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CENTRO DE CARGA 12 CIRCUITOS P/EMPOTRAR  CODIGO SAP CC02E</w:t>
            </w:r>
          </w:p>
        </w:tc>
        <w:tc>
          <w:tcPr>
            <w:tcW w:w="1440" w:type="dxa"/>
            <w:tcBorders>
              <w:top w:val="nil"/>
              <w:left w:val="nil"/>
              <w:bottom w:val="single" w:sz="4" w:space="0" w:color="auto"/>
              <w:right w:val="single" w:sz="4" w:space="0" w:color="auto"/>
            </w:tcBorders>
            <w:shd w:val="clear" w:color="auto" w:fill="auto"/>
            <w:vAlign w:val="center"/>
            <w:hideMark/>
          </w:tcPr>
          <w:p w14:paraId="3D4A3AE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3C35AF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885401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3C826E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FCA328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80</w:t>
            </w:r>
          </w:p>
        </w:tc>
        <w:tc>
          <w:tcPr>
            <w:tcW w:w="5580" w:type="dxa"/>
            <w:tcBorders>
              <w:top w:val="nil"/>
              <w:left w:val="nil"/>
              <w:bottom w:val="single" w:sz="4" w:space="0" w:color="auto"/>
              <w:right w:val="single" w:sz="4" w:space="0" w:color="auto"/>
            </w:tcBorders>
            <w:shd w:val="clear" w:color="auto" w:fill="auto"/>
            <w:vAlign w:val="center"/>
            <w:hideMark/>
          </w:tcPr>
          <w:p w14:paraId="6B00B25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CENTRO DE CARGA 2 CIRCUITOS P/EMPOTRAR CODIGO SAP CC02E</w:t>
            </w:r>
          </w:p>
        </w:tc>
        <w:tc>
          <w:tcPr>
            <w:tcW w:w="1440" w:type="dxa"/>
            <w:tcBorders>
              <w:top w:val="nil"/>
              <w:left w:val="nil"/>
              <w:bottom w:val="single" w:sz="4" w:space="0" w:color="auto"/>
              <w:right w:val="single" w:sz="4" w:space="0" w:color="auto"/>
            </w:tcBorders>
            <w:shd w:val="clear" w:color="auto" w:fill="auto"/>
            <w:vAlign w:val="center"/>
            <w:hideMark/>
          </w:tcPr>
          <w:p w14:paraId="14C5A86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DD9CB9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764095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8EDF83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08937E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81</w:t>
            </w:r>
          </w:p>
        </w:tc>
        <w:tc>
          <w:tcPr>
            <w:tcW w:w="5580" w:type="dxa"/>
            <w:tcBorders>
              <w:top w:val="nil"/>
              <w:left w:val="nil"/>
              <w:bottom w:val="single" w:sz="4" w:space="0" w:color="auto"/>
              <w:right w:val="single" w:sz="4" w:space="0" w:color="auto"/>
            </w:tcBorders>
            <w:shd w:val="clear" w:color="auto" w:fill="auto"/>
            <w:vAlign w:val="center"/>
            <w:hideMark/>
          </w:tcPr>
          <w:p w14:paraId="5B322D1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CENTRO DE CARGA 4 CIRCUITOS 60HZ 240/120V  P/EMPOTRAR CODIGO SAP CC04E</w:t>
            </w:r>
          </w:p>
        </w:tc>
        <w:tc>
          <w:tcPr>
            <w:tcW w:w="1440" w:type="dxa"/>
            <w:tcBorders>
              <w:top w:val="nil"/>
              <w:left w:val="nil"/>
              <w:bottom w:val="single" w:sz="4" w:space="0" w:color="auto"/>
              <w:right w:val="single" w:sz="4" w:space="0" w:color="auto"/>
            </w:tcBorders>
            <w:shd w:val="clear" w:color="auto" w:fill="auto"/>
            <w:vAlign w:val="center"/>
            <w:hideMark/>
          </w:tcPr>
          <w:p w14:paraId="2EF8067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C1E12B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8C216B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ED9B75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C5752D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82</w:t>
            </w:r>
          </w:p>
        </w:tc>
        <w:tc>
          <w:tcPr>
            <w:tcW w:w="5580" w:type="dxa"/>
            <w:tcBorders>
              <w:top w:val="nil"/>
              <w:left w:val="nil"/>
              <w:bottom w:val="single" w:sz="4" w:space="0" w:color="auto"/>
              <w:right w:val="single" w:sz="4" w:space="0" w:color="auto"/>
            </w:tcBorders>
            <w:shd w:val="clear" w:color="auto" w:fill="auto"/>
            <w:vAlign w:val="center"/>
            <w:hideMark/>
          </w:tcPr>
          <w:p w14:paraId="5D127A5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CENTRO DE CARGA 6 CIRCUITOS P/EMPOTRAR CODIGO SAP CC06E</w:t>
            </w:r>
          </w:p>
        </w:tc>
        <w:tc>
          <w:tcPr>
            <w:tcW w:w="1440" w:type="dxa"/>
            <w:tcBorders>
              <w:top w:val="nil"/>
              <w:left w:val="nil"/>
              <w:bottom w:val="single" w:sz="4" w:space="0" w:color="auto"/>
              <w:right w:val="single" w:sz="4" w:space="0" w:color="auto"/>
            </w:tcBorders>
            <w:shd w:val="clear" w:color="auto" w:fill="auto"/>
            <w:vAlign w:val="center"/>
            <w:hideMark/>
          </w:tcPr>
          <w:p w14:paraId="28EC533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D4054B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7FFE3F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0DE38C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15ACC5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83</w:t>
            </w:r>
          </w:p>
        </w:tc>
        <w:tc>
          <w:tcPr>
            <w:tcW w:w="5580" w:type="dxa"/>
            <w:tcBorders>
              <w:top w:val="nil"/>
              <w:left w:val="nil"/>
              <w:bottom w:val="single" w:sz="4" w:space="0" w:color="auto"/>
              <w:right w:val="single" w:sz="4" w:space="0" w:color="auto"/>
            </w:tcBorders>
            <w:shd w:val="clear" w:color="auto" w:fill="auto"/>
            <w:vAlign w:val="center"/>
            <w:hideMark/>
          </w:tcPr>
          <w:p w14:paraId="435DC94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CENTRO DE CARGA 8 CIRCUITOS  P/EMPOTRAR CODIGO SAP CC08E</w:t>
            </w:r>
          </w:p>
        </w:tc>
        <w:tc>
          <w:tcPr>
            <w:tcW w:w="1440" w:type="dxa"/>
            <w:tcBorders>
              <w:top w:val="nil"/>
              <w:left w:val="nil"/>
              <w:bottom w:val="single" w:sz="4" w:space="0" w:color="auto"/>
              <w:right w:val="single" w:sz="4" w:space="0" w:color="auto"/>
            </w:tcBorders>
            <w:shd w:val="clear" w:color="auto" w:fill="auto"/>
            <w:vAlign w:val="center"/>
            <w:hideMark/>
          </w:tcPr>
          <w:p w14:paraId="7FFF479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F6A386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903C66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C8CE10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835E7D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84</w:t>
            </w:r>
          </w:p>
        </w:tc>
        <w:tc>
          <w:tcPr>
            <w:tcW w:w="5580" w:type="dxa"/>
            <w:tcBorders>
              <w:top w:val="nil"/>
              <w:left w:val="nil"/>
              <w:bottom w:val="single" w:sz="4" w:space="0" w:color="auto"/>
              <w:right w:val="single" w:sz="4" w:space="0" w:color="auto"/>
            </w:tcBorders>
            <w:shd w:val="clear" w:color="auto" w:fill="auto"/>
            <w:vAlign w:val="center"/>
            <w:hideMark/>
          </w:tcPr>
          <w:p w14:paraId="070BF50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CENTRO DE DISTRIBUCION ENSAMBLADO 42 P. MODELO UQOD 424AB21 CODIGO SAP NQ424AB225S</w:t>
            </w:r>
          </w:p>
        </w:tc>
        <w:tc>
          <w:tcPr>
            <w:tcW w:w="1440" w:type="dxa"/>
            <w:tcBorders>
              <w:top w:val="nil"/>
              <w:left w:val="nil"/>
              <w:bottom w:val="single" w:sz="4" w:space="0" w:color="auto"/>
              <w:right w:val="single" w:sz="4" w:space="0" w:color="auto"/>
            </w:tcBorders>
            <w:shd w:val="clear" w:color="auto" w:fill="auto"/>
            <w:vAlign w:val="center"/>
            <w:hideMark/>
          </w:tcPr>
          <w:p w14:paraId="70C2EF4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162F87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4CE306E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4428F0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3A19A5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85</w:t>
            </w:r>
          </w:p>
        </w:tc>
        <w:tc>
          <w:tcPr>
            <w:tcW w:w="5580" w:type="dxa"/>
            <w:tcBorders>
              <w:top w:val="nil"/>
              <w:left w:val="nil"/>
              <w:bottom w:val="single" w:sz="4" w:space="0" w:color="auto"/>
              <w:right w:val="single" w:sz="4" w:space="0" w:color="auto"/>
            </w:tcBorders>
            <w:shd w:val="clear" w:color="auto" w:fill="auto"/>
            <w:vAlign w:val="center"/>
            <w:hideMark/>
          </w:tcPr>
          <w:p w14:paraId="69A9E7E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CINCHOS DE PLASTICO 4" ( BOLSA DE 100 PIEZAS) COLOR BLANCO  CODIGO SAP ITS35</w:t>
            </w:r>
          </w:p>
        </w:tc>
        <w:tc>
          <w:tcPr>
            <w:tcW w:w="1440" w:type="dxa"/>
            <w:tcBorders>
              <w:top w:val="nil"/>
              <w:left w:val="nil"/>
              <w:bottom w:val="single" w:sz="4" w:space="0" w:color="auto"/>
              <w:right w:val="single" w:sz="4" w:space="0" w:color="auto"/>
            </w:tcBorders>
            <w:shd w:val="clear" w:color="auto" w:fill="auto"/>
            <w:vAlign w:val="center"/>
            <w:hideMark/>
          </w:tcPr>
          <w:p w14:paraId="3633220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BOLSA</w:t>
            </w:r>
          </w:p>
        </w:tc>
        <w:tc>
          <w:tcPr>
            <w:tcW w:w="420" w:type="dxa"/>
            <w:tcBorders>
              <w:top w:val="nil"/>
              <w:left w:val="nil"/>
              <w:bottom w:val="single" w:sz="4" w:space="0" w:color="auto"/>
              <w:right w:val="single" w:sz="4" w:space="0" w:color="auto"/>
            </w:tcBorders>
            <w:shd w:val="clear" w:color="auto" w:fill="auto"/>
            <w:vAlign w:val="center"/>
            <w:hideMark/>
          </w:tcPr>
          <w:p w14:paraId="62AE13F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4B41540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189</w:t>
            </w:r>
          </w:p>
        </w:tc>
      </w:tr>
      <w:tr w:rsidR="00911BFD" w:rsidRPr="004D7016" w14:paraId="08B8BAE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876CA2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86</w:t>
            </w:r>
          </w:p>
        </w:tc>
        <w:tc>
          <w:tcPr>
            <w:tcW w:w="5580" w:type="dxa"/>
            <w:tcBorders>
              <w:top w:val="nil"/>
              <w:left w:val="nil"/>
              <w:bottom w:val="single" w:sz="4" w:space="0" w:color="auto"/>
              <w:right w:val="single" w:sz="4" w:space="0" w:color="auto"/>
            </w:tcBorders>
            <w:shd w:val="clear" w:color="auto" w:fill="auto"/>
            <w:vAlign w:val="center"/>
            <w:hideMark/>
          </w:tcPr>
          <w:p w14:paraId="703516B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CINCHOS DE PLASTICO 6" ( BOLSA DE 100 PIEZAS)  COLOR BLANCO  CODIGO SAP ITS75 / ITS55</w:t>
            </w:r>
          </w:p>
        </w:tc>
        <w:tc>
          <w:tcPr>
            <w:tcW w:w="1440" w:type="dxa"/>
            <w:tcBorders>
              <w:top w:val="nil"/>
              <w:left w:val="nil"/>
              <w:bottom w:val="single" w:sz="4" w:space="0" w:color="auto"/>
              <w:right w:val="single" w:sz="4" w:space="0" w:color="auto"/>
            </w:tcBorders>
            <w:shd w:val="clear" w:color="auto" w:fill="auto"/>
            <w:vAlign w:val="center"/>
            <w:hideMark/>
          </w:tcPr>
          <w:p w14:paraId="3FB6978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BOLSA</w:t>
            </w:r>
          </w:p>
        </w:tc>
        <w:tc>
          <w:tcPr>
            <w:tcW w:w="420" w:type="dxa"/>
            <w:tcBorders>
              <w:top w:val="nil"/>
              <w:left w:val="nil"/>
              <w:bottom w:val="single" w:sz="4" w:space="0" w:color="auto"/>
              <w:right w:val="single" w:sz="4" w:space="0" w:color="auto"/>
            </w:tcBorders>
            <w:shd w:val="clear" w:color="auto" w:fill="auto"/>
            <w:vAlign w:val="center"/>
            <w:hideMark/>
          </w:tcPr>
          <w:p w14:paraId="5ADFA62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50F6020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189</w:t>
            </w:r>
          </w:p>
        </w:tc>
      </w:tr>
      <w:tr w:rsidR="00911BFD" w:rsidRPr="004D7016" w14:paraId="25C6087F"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1E7337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87</w:t>
            </w:r>
          </w:p>
        </w:tc>
        <w:tc>
          <w:tcPr>
            <w:tcW w:w="5580" w:type="dxa"/>
            <w:tcBorders>
              <w:top w:val="nil"/>
              <w:left w:val="nil"/>
              <w:bottom w:val="single" w:sz="4" w:space="0" w:color="auto"/>
              <w:right w:val="single" w:sz="4" w:space="0" w:color="auto"/>
            </w:tcBorders>
            <w:shd w:val="clear" w:color="auto" w:fill="auto"/>
            <w:vAlign w:val="center"/>
            <w:hideMark/>
          </w:tcPr>
          <w:p w14:paraId="0DAF411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CINCHO DE PLASTICO 12 NATURAL  CODIGO SAP ITS11</w:t>
            </w:r>
          </w:p>
        </w:tc>
        <w:tc>
          <w:tcPr>
            <w:tcW w:w="1440" w:type="dxa"/>
            <w:tcBorders>
              <w:top w:val="nil"/>
              <w:left w:val="nil"/>
              <w:bottom w:val="single" w:sz="4" w:space="0" w:color="auto"/>
              <w:right w:val="single" w:sz="4" w:space="0" w:color="auto"/>
            </w:tcBorders>
            <w:shd w:val="clear" w:color="auto" w:fill="auto"/>
            <w:vAlign w:val="center"/>
            <w:hideMark/>
          </w:tcPr>
          <w:p w14:paraId="1761D54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BOLSA</w:t>
            </w:r>
          </w:p>
        </w:tc>
        <w:tc>
          <w:tcPr>
            <w:tcW w:w="420" w:type="dxa"/>
            <w:tcBorders>
              <w:top w:val="nil"/>
              <w:left w:val="nil"/>
              <w:bottom w:val="single" w:sz="4" w:space="0" w:color="auto"/>
              <w:right w:val="single" w:sz="4" w:space="0" w:color="auto"/>
            </w:tcBorders>
            <w:shd w:val="clear" w:color="auto" w:fill="auto"/>
            <w:vAlign w:val="center"/>
            <w:hideMark/>
          </w:tcPr>
          <w:p w14:paraId="1F407D5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0814EC9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189</w:t>
            </w:r>
          </w:p>
        </w:tc>
      </w:tr>
      <w:tr w:rsidR="00911BFD" w:rsidRPr="004D7016" w14:paraId="11682869"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940B23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88</w:t>
            </w:r>
          </w:p>
        </w:tc>
        <w:tc>
          <w:tcPr>
            <w:tcW w:w="5580" w:type="dxa"/>
            <w:tcBorders>
              <w:top w:val="nil"/>
              <w:left w:val="nil"/>
              <w:bottom w:val="single" w:sz="4" w:space="0" w:color="auto"/>
              <w:right w:val="single" w:sz="4" w:space="0" w:color="auto"/>
            </w:tcBorders>
            <w:shd w:val="clear" w:color="auto" w:fill="auto"/>
            <w:vAlign w:val="center"/>
            <w:hideMark/>
          </w:tcPr>
          <w:p w14:paraId="0202167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CINTA DE AISLAR VULCANIZADA M8 CODIGO SAP CPM8</w:t>
            </w:r>
          </w:p>
        </w:tc>
        <w:tc>
          <w:tcPr>
            <w:tcW w:w="1440" w:type="dxa"/>
            <w:tcBorders>
              <w:top w:val="nil"/>
              <w:left w:val="nil"/>
              <w:bottom w:val="single" w:sz="4" w:space="0" w:color="auto"/>
              <w:right w:val="single" w:sz="4" w:space="0" w:color="auto"/>
            </w:tcBorders>
            <w:shd w:val="clear" w:color="auto" w:fill="auto"/>
            <w:vAlign w:val="center"/>
            <w:hideMark/>
          </w:tcPr>
          <w:p w14:paraId="252594D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DCB2D3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w:t>
            </w:r>
          </w:p>
        </w:tc>
        <w:tc>
          <w:tcPr>
            <w:tcW w:w="520" w:type="dxa"/>
            <w:tcBorders>
              <w:top w:val="nil"/>
              <w:left w:val="nil"/>
              <w:bottom w:val="single" w:sz="4" w:space="0" w:color="auto"/>
              <w:right w:val="single" w:sz="4" w:space="0" w:color="auto"/>
            </w:tcBorders>
            <w:shd w:val="clear" w:color="auto" w:fill="auto"/>
            <w:vAlign w:val="center"/>
            <w:hideMark/>
          </w:tcPr>
          <w:p w14:paraId="669230D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49</w:t>
            </w:r>
          </w:p>
        </w:tc>
      </w:tr>
      <w:tr w:rsidR="00911BFD" w:rsidRPr="004D7016" w14:paraId="1979604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3E2ED2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89</w:t>
            </w:r>
          </w:p>
        </w:tc>
        <w:tc>
          <w:tcPr>
            <w:tcW w:w="5580" w:type="dxa"/>
            <w:tcBorders>
              <w:top w:val="nil"/>
              <w:left w:val="nil"/>
              <w:bottom w:val="single" w:sz="4" w:space="0" w:color="auto"/>
              <w:right w:val="single" w:sz="4" w:space="0" w:color="auto"/>
            </w:tcBorders>
            <w:shd w:val="clear" w:color="auto" w:fill="auto"/>
            <w:vAlign w:val="center"/>
            <w:hideMark/>
          </w:tcPr>
          <w:p w14:paraId="13AFF28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CINTA DE AISLAR VINIL 3/4" X 60 PIES  NEGRA  CODIGO SAP 9750050 // CTFLEX // LX-66BK</w:t>
            </w:r>
          </w:p>
        </w:tc>
        <w:tc>
          <w:tcPr>
            <w:tcW w:w="1440" w:type="dxa"/>
            <w:tcBorders>
              <w:top w:val="nil"/>
              <w:left w:val="nil"/>
              <w:bottom w:val="single" w:sz="4" w:space="0" w:color="auto"/>
              <w:right w:val="single" w:sz="4" w:space="0" w:color="auto"/>
            </w:tcBorders>
            <w:shd w:val="clear" w:color="auto" w:fill="auto"/>
            <w:vAlign w:val="center"/>
            <w:hideMark/>
          </w:tcPr>
          <w:p w14:paraId="5FF8730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9616D5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126</w:t>
            </w:r>
          </w:p>
        </w:tc>
        <w:tc>
          <w:tcPr>
            <w:tcW w:w="520" w:type="dxa"/>
            <w:tcBorders>
              <w:top w:val="nil"/>
              <w:left w:val="nil"/>
              <w:bottom w:val="single" w:sz="4" w:space="0" w:color="auto"/>
              <w:right w:val="single" w:sz="4" w:space="0" w:color="auto"/>
            </w:tcBorders>
            <w:shd w:val="clear" w:color="auto" w:fill="auto"/>
            <w:vAlign w:val="center"/>
            <w:hideMark/>
          </w:tcPr>
          <w:p w14:paraId="09ABA8D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575</w:t>
            </w:r>
          </w:p>
        </w:tc>
      </w:tr>
      <w:tr w:rsidR="00911BFD" w:rsidRPr="004D7016" w14:paraId="559201E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070512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90</w:t>
            </w:r>
          </w:p>
        </w:tc>
        <w:tc>
          <w:tcPr>
            <w:tcW w:w="5580" w:type="dxa"/>
            <w:tcBorders>
              <w:top w:val="nil"/>
              <w:left w:val="nil"/>
              <w:bottom w:val="single" w:sz="4" w:space="0" w:color="auto"/>
              <w:right w:val="single" w:sz="4" w:space="0" w:color="auto"/>
            </w:tcBorders>
            <w:shd w:val="clear" w:color="auto" w:fill="auto"/>
            <w:vAlign w:val="center"/>
            <w:hideMark/>
          </w:tcPr>
          <w:p w14:paraId="4FE5FD3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CLAVIJA DE BAQUELITA  BLINDADA 3 POSTES 20 AMPS/125 V. CAT. 7311 CODIGO SAP WD7311</w:t>
            </w:r>
          </w:p>
        </w:tc>
        <w:tc>
          <w:tcPr>
            <w:tcW w:w="1440" w:type="dxa"/>
            <w:tcBorders>
              <w:top w:val="nil"/>
              <w:left w:val="nil"/>
              <w:bottom w:val="single" w:sz="4" w:space="0" w:color="auto"/>
              <w:right w:val="single" w:sz="4" w:space="0" w:color="auto"/>
            </w:tcBorders>
            <w:shd w:val="clear" w:color="auto" w:fill="auto"/>
            <w:vAlign w:val="center"/>
            <w:hideMark/>
          </w:tcPr>
          <w:p w14:paraId="452FFBB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CD8D2C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126</w:t>
            </w:r>
          </w:p>
        </w:tc>
        <w:tc>
          <w:tcPr>
            <w:tcW w:w="520" w:type="dxa"/>
            <w:tcBorders>
              <w:top w:val="nil"/>
              <w:left w:val="nil"/>
              <w:bottom w:val="single" w:sz="4" w:space="0" w:color="auto"/>
              <w:right w:val="single" w:sz="4" w:space="0" w:color="auto"/>
            </w:tcBorders>
            <w:shd w:val="clear" w:color="auto" w:fill="auto"/>
            <w:vAlign w:val="center"/>
            <w:hideMark/>
          </w:tcPr>
          <w:p w14:paraId="051A1B3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575</w:t>
            </w:r>
          </w:p>
        </w:tc>
      </w:tr>
      <w:tr w:rsidR="00911BFD" w:rsidRPr="004D7016" w14:paraId="592F31E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D60430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91</w:t>
            </w:r>
          </w:p>
        </w:tc>
        <w:tc>
          <w:tcPr>
            <w:tcW w:w="5580" w:type="dxa"/>
            <w:tcBorders>
              <w:top w:val="nil"/>
              <w:left w:val="nil"/>
              <w:bottom w:val="single" w:sz="4" w:space="0" w:color="auto"/>
              <w:right w:val="single" w:sz="4" w:space="0" w:color="auto"/>
            </w:tcBorders>
            <w:shd w:val="clear" w:color="auto" w:fill="auto"/>
            <w:vAlign w:val="center"/>
            <w:hideMark/>
          </w:tcPr>
          <w:p w14:paraId="50F929C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CLAVIJA HULE BLINDADA 3 POSTES 15 AMPS/125V.CAT. M5274 CODIGO SAP 2867E</w:t>
            </w:r>
          </w:p>
        </w:tc>
        <w:tc>
          <w:tcPr>
            <w:tcW w:w="1440" w:type="dxa"/>
            <w:tcBorders>
              <w:top w:val="nil"/>
              <w:left w:val="nil"/>
              <w:bottom w:val="single" w:sz="4" w:space="0" w:color="auto"/>
              <w:right w:val="single" w:sz="4" w:space="0" w:color="auto"/>
            </w:tcBorders>
            <w:shd w:val="clear" w:color="auto" w:fill="auto"/>
            <w:vAlign w:val="center"/>
            <w:hideMark/>
          </w:tcPr>
          <w:p w14:paraId="01C4B24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1F71DD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hideMark/>
          </w:tcPr>
          <w:p w14:paraId="30416E3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2B0DEF4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299CAD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92</w:t>
            </w:r>
          </w:p>
        </w:tc>
        <w:tc>
          <w:tcPr>
            <w:tcW w:w="5580" w:type="dxa"/>
            <w:tcBorders>
              <w:top w:val="nil"/>
              <w:left w:val="nil"/>
              <w:bottom w:val="single" w:sz="4" w:space="0" w:color="auto"/>
              <w:right w:val="single" w:sz="4" w:space="0" w:color="auto"/>
            </w:tcBorders>
            <w:shd w:val="clear" w:color="auto" w:fill="auto"/>
            <w:vAlign w:val="center"/>
            <w:hideMark/>
          </w:tcPr>
          <w:p w14:paraId="6107CA8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CLAVIJA NYLON 30A 250V  COOPER NEGRO CODIGO SAP M5274E</w:t>
            </w:r>
          </w:p>
        </w:tc>
        <w:tc>
          <w:tcPr>
            <w:tcW w:w="1440" w:type="dxa"/>
            <w:tcBorders>
              <w:top w:val="nil"/>
              <w:left w:val="nil"/>
              <w:bottom w:val="single" w:sz="4" w:space="0" w:color="auto"/>
              <w:right w:val="single" w:sz="4" w:space="0" w:color="auto"/>
            </w:tcBorders>
            <w:shd w:val="clear" w:color="auto" w:fill="auto"/>
            <w:vAlign w:val="center"/>
            <w:hideMark/>
          </w:tcPr>
          <w:p w14:paraId="02F2C71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6CC807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E6A320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66987D8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0A0CA6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93</w:t>
            </w:r>
          </w:p>
        </w:tc>
        <w:tc>
          <w:tcPr>
            <w:tcW w:w="5580" w:type="dxa"/>
            <w:tcBorders>
              <w:top w:val="nil"/>
              <w:left w:val="nil"/>
              <w:bottom w:val="single" w:sz="4" w:space="0" w:color="auto"/>
              <w:right w:val="single" w:sz="4" w:space="0" w:color="auto"/>
            </w:tcBorders>
            <w:shd w:val="clear" w:color="auto" w:fill="auto"/>
            <w:vAlign w:val="center"/>
            <w:hideMark/>
          </w:tcPr>
          <w:p w14:paraId="4382F02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CODO 90º CONDUIT PARED GRUESA GALV. C/COPLE 1 " ACERO GALVANIZADO  CODIGO SAP COPG25</w:t>
            </w:r>
          </w:p>
        </w:tc>
        <w:tc>
          <w:tcPr>
            <w:tcW w:w="1440" w:type="dxa"/>
            <w:tcBorders>
              <w:top w:val="nil"/>
              <w:left w:val="nil"/>
              <w:bottom w:val="single" w:sz="4" w:space="0" w:color="auto"/>
              <w:right w:val="single" w:sz="4" w:space="0" w:color="auto"/>
            </w:tcBorders>
            <w:shd w:val="clear" w:color="auto" w:fill="auto"/>
            <w:vAlign w:val="center"/>
            <w:hideMark/>
          </w:tcPr>
          <w:p w14:paraId="1143A3E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AF3439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175931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3BC75C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315337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94</w:t>
            </w:r>
          </w:p>
        </w:tc>
        <w:tc>
          <w:tcPr>
            <w:tcW w:w="5580" w:type="dxa"/>
            <w:tcBorders>
              <w:top w:val="nil"/>
              <w:left w:val="nil"/>
              <w:bottom w:val="single" w:sz="4" w:space="0" w:color="auto"/>
              <w:right w:val="single" w:sz="4" w:space="0" w:color="auto"/>
            </w:tcBorders>
            <w:shd w:val="clear" w:color="auto" w:fill="auto"/>
            <w:vAlign w:val="center"/>
            <w:hideMark/>
          </w:tcPr>
          <w:p w14:paraId="5F62FF6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CODO 90º CONDUIT PARED GRUESA GALV. C/COPLE 1 /2"  ACERO GALVANIZADO  CODIGO SAP COPG38</w:t>
            </w:r>
          </w:p>
        </w:tc>
        <w:tc>
          <w:tcPr>
            <w:tcW w:w="1440" w:type="dxa"/>
            <w:tcBorders>
              <w:top w:val="nil"/>
              <w:left w:val="nil"/>
              <w:bottom w:val="single" w:sz="4" w:space="0" w:color="auto"/>
              <w:right w:val="single" w:sz="4" w:space="0" w:color="auto"/>
            </w:tcBorders>
            <w:shd w:val="clear" w:color="auto" w:fill="auto"/>
            <w:vAlign w:val="center"/>
            <w:hideMark/>
          </w:tcPr>
          <w:p w14:paraId="73ED7A6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87D735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FBDE9B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82B039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FFF8B8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95</w:t>
            </w:r>
          </w:p>
        </w:tc>
        <w:tc>
          <w:tcPr>
            <w:tcW w:w="5580" w:type="dxa"/>
            <w:tcBorders>
              <w:top w:val="nil"/>
              <w:left w:val="nil"/>
              <w:bottom w:val="single" w:sz="4" w:space="0" w:color="auto"/>
              <w:right w:val="single" w:sz="4" w:space="0" w:color="auto"/>
            </w:tcBorders>
            <w:shd w:val="clear" w:color="auto" w:fill="auto"/>
            <w:vAlign w:val="center"/>
            <w:hideMark/>
          </w:tcPr>
          <w:p w14:paraId="6999201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CODO 90º CONDUIT PARED GRUESA GALV. C/COPLE 1 1/2"  ACERO GALVANIZADO  CODIGO SAP COPG38</w:t>
            </w:r>
          </w:p>
        </w:tc>
        <w:tc>
          <w:tcPr>
            <w:tcW w:w="1440" w:type="dxa"/>
            <w:tcBorders>
              <w:top w:val="nil"/>
              <w:left w:val="nil"/>
              <w:bottom w:val="single" w:sz="4" w:space="0" w:color="auto"/>
              <w:right w:val="single" w:sz="4" w:space="0" w:color="auto"/>
            </w:tcBorders>
            <w:shd w:val="clear" w:color="auto" w:fill="auto"/>
            <w:vAlign w:val="center"/>
            <w:hideMark/>
          </w:tcPr>
          <w:p w14:paraId="327044C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80C6CC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FB4DA6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B5564E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535D32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96</w:t>
            </w:r>
          </w:p>
        </w:tc>
        <w:tc>
          <w:tcPr>
            <w:tcW w:w="5580" w:type="dxa"/>
            <w:tcBorders>
              <w:top w:val="nil"/>
              <w:left w:val="nil"/>
              <w:bottom w:val="single" w:sz="4" w:space="0" w:color="auto"/>
              <w:right w:val="single" w:sz="4" w:space="0" w:color="auto"/>
            </w:tcBorders>
            <w:shd w:val="clear" w:color="auto" w:fill="auto"/>
            <w:vAlign w:val="center"/>
            <w:hideMark/>
          </w:tcPr>
          <w:p w14:paraId="6CF37A4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CODO 90º CONDUIT PARED GRUESA GALV. C/COPLE 1 1/4"  ACERO GALVANIZADO  CODIGO SAP COPG32</w:t>
            </w:r>
          </w:p>
        </w:tc>
        <w:tc>
          <w:tcPr>
            <w:tcW w:w="1440" w:type="dxa"/>
            <w:tcBorders>
              <w:top w:val="nil"/>
              <w:left w:val="nil"/>
              <w:bottom w:val="single" w:sz="4" w:space="0" w:color="auto"/>
              <w:right w:val="single" w:sz="4" w:space="0" w:color="auto"/>
            </w:tcBorders>
            <w:shd w:val="clear" w:color="auto" w:fill="auto"/>
            <w:vAlign w:val="center"/>
            <w:hideMark/>
          </w:tcPr>
          <w:p w14:paraId="53A7E01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A4BF55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F11076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7E7401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60D39E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97</w:t>
            </w:r>
          </w:p>
        </w:tc>
        <w:tc>
          <w:tcPr>
            <w:tcW w:w="5580" w:type="dxa"/>
            <w:tcBorders>
              <w:top w:val="nil"/>
              <w:left w:val="nil"/>
              <w:bottom w:val="single" w:sz="4" w:space="0" w:color="auto"/>
              <w:right w:val="single" w:sz="4" w:space="0" w:color="auto"/>
            </w:tcBorders>
            <w:shd w:val="clear" w:color="auto" w:fill="auto"/>
            <w:vAlign w:val="center"/>
            <w:hideMark/>
          </w:tcPr>
          <w:p w14:paraId="6473250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CODO 90º CONDUIT PARED GRUESA GALV. C/COPLE 2"  ACERO GALVANIZADO  CODIGO SAP CPG51</w:t>
            </w:r>
          </w:p>
        </w:tc>
        <w:tc>
          <w:tcPr>
            <w:tcW w:w="1440" w:type="dxa"/>
            <w:tcBorders>
              <w:top w:val="nil"/>
              <w:left w:val="nil"/>
              <w:bottom w:val="single" w:sz="4" w:space="0" w:color="auto"/>
              <w:right w:val="single" w:sz="4" w:space="0" w:color="auto"/>
            </w:tcBorders>
            <w:shd w:val="clear" w:color="auto" w:fill="auto"/>
            <w:vAlign w:val="center"/>
            <w:hideMark/>
          </w:tcPr>
          <w:p w14:paraId="3060CD7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CB7507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F96668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8D1246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D91F13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98</w:t>
            </w:r>
          </w:p>
        </w:tc>
        <w:tc>
          <w:tcPr>
            <w:tcW w:w="5580" w:type="dxa"/>
            <w:tcBorders>
              <w:top w:val="nil"/>
              <w:left w:val="nil"/>
              <w:bottom w:val="single" w:sz="4" w:space="0" w:color="auto"/>
              <w:right w:val="single" w:sz="4" w:space="0" w:color="auto"/>
            </w:tcBorders>
            <w:shd w:val="clear" w:color="auto" w:fill="auto"/>
            <w:vAlign w:val="center"/>
            <w:hideMark/>
          </w:tcPr>
          <w:p w14:paraId="62E0B75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CODO 90º CONDUIT PARED GRUESA GALV. C/COPLE 3/4"  ACERO GALVANIZADO  CODIGO SAP COPG19</w:t>
            </w:r>
          </w:p>
        </w:tc>
        <w:tc>
          <w:tcPr>
            <w:tcW w:w="1440" w:type="dxa"/>
            <w:tcBorders>
              <w:top w:val="nil"/>
              <w:left w:val="nil"/>
              <w:bottom w:val="single" w:sz="4" w:space="0" w:color="auto"/>
              <w:right w:val="single" w:sz="4" w:space="0" w:color="auto"/>
            </w:tcBorders>
            <w:shd w:val="clear" w:color="auto" w:fill="auto"/>
            <w:vAlign w:val="center"/>
            <w:hideMark/>
          </w:tcPr>
          <w:p w14:paraId="61E7042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6986F0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0E7D48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C5BAE1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A6F13D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99</w:t>
            </w:r>
          </w:p>
        </w:tc>
        <w:tc>
          <w:tcPr>
            <w:tcW w:w="5580" w:type="dxa"/>
            <w:tcBorders>
              <w:top w:val="nil"/>
              <w:left w:val="nil"/>
              <w:bottom w:val="single" w:sz="4" w:space="0" w:color="auto"/>
              <w:right w:val="single" w:sz="4" w:space="0" w:color="auto"/>
            </w:tcBorders>
            <w:shd w:val="clear" w:color="auto" w:fill="auto"/>
            <w:vAlign w:val="center"/>
            <w:hideMark/>
          </w:tcPr>
          <w:p w14:paraId="5259A37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COMPRESOR 1/2 H.P CON SISTEMA DE ARRANQUE CODIGO SAP COPG25</w:t>
            </w:r>
          </w:p>
        </w:tc>
        <w:tc>
          <w:tcPr>
            <w:tcW w:w="1440" w:type="dxa"/>
            <w:tcBorders>
              <w:top w:val="nil"/>
              <w:left w:val="nil"/>
              <w:bottom w:val="single" w:sz="4" w:space="0" w:color="auto"/>
              <w:right w:val="single" w:sz="4" w:space="0" w:color="auto"/>
            </w:tcBorders>
            <w:shd w:val="clear" w:color="auto" w:fill="auto"/>
            <w:vAlign w:val="center"/>
            <w:hideMark/>
          </w:tcPr>
          <w:p w14:paraId="53E1873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E0E1C0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4E5635D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9A26E1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432FC1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100</w:t>
            </w:r>
          </w:p>
        </w:tc>
        <w:tc>
          <w:tcPr>
            <w:tcW w:w="5580" w:type="dxa"/>
            <w:tcBorders>
              <w:top w:val="nil"/>
              <w:left w:val="nil"/>
              <w:bottom w:val="single" w:sz="4" w:space="0" w:color="auto"/>
              <w:right w:val="single" w:sz="4" w:space="0" w:color="auto"/>
            </w:tcBorders>
            <w:shd w:val="clear" w:color="auto" w:fill="auto"/>
            <w:vAlign w:val="center"/>
            <w:hideMark/>
          </w:tcPr>
          <w:p w14:paraId="72FE576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COMPRESOR 1/3 H.P CON SISTEMA DE ARRANQUE CODIGO SAP COPG25</w:t>
            </w:r>
          </w:p>
        </w:tc>
        <w:tc>
          <w:tcPr>
            <w:tcW w:w="1440" w:type="dxa"/>
            <w:tcBorders>
              <w:top w:val="nil"/>
              <w:left w:val="nil"/>
              <w:bottom w:val="single" w:sz="4" w:space="0" w:color="auto"/>
              <w:right w:val="single" w:sz="4" w:space="0" w:color="auto"/>
            </w:tcBorders>
            <w:shd w:val="clear" w:color="auto" w:fill="auto"/>
            <w:vAlign w:val="center"/>
            <w:hideMark/>
          </w:tcPr>
          <w:p w14:paraId="226CAC3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E18907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4F6B7CE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93CC9C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7659A6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580" w:type="dxa"/>
            <w:tcBorders>
              <w:top w:val="nil"/>
              <w:left w:val="nil"/>
              <w:bottom w:val="single" w:sz="4" w:space="0" w:color="auto"/>
              <w:right w:val="single" w:sz="4" w:space="0" w:color="auto"/>
            </w:tcBorders>
            <w:shd w:val="clear" w:color="auto" w:fill="auto"/>
            <w:vAlign w:val="center"/>
            <w:hideMark/>
          </w:tcPr>
          <w:p w14:paraId="2FE24B6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COMPRESOR 1/6 H.P CON SISTEMA DE ARRANQUE CODIGO SAP COPG25</w:t>
            </w:r>
          </w:p>
        </w:tc>
        <w:tc>
          <w:tcPr>
            <w:tcW w:w="1440" w:type="dxa"/>
            <w:tcBorders>
              <w:top w:val="nil"/>
              <w:left w:val="nil"/>
              <w:bottom w:val="single" w:sz="4" w:space="0" w:color="auto"/>
              <w:right w:val="single" w:sz="4" w:space="0" w:color="auto"/>
            </w:tcBorders>
            <w:shd w:val="clear" w:color="auto" w:fill="auto"/>
            <w:vAlign w:val="center"/>
            <w:hideMark/>
          </w:tcPr>
          <w:p w14:paraId="17734EF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DA8209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5F6D45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79FB20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C15856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102</w:t>
            </w:r>
          </w:p>
        </w:tc>
        <w:tc>
          <w:tcPr>
            <w:tcW w:w="5580" w:type="dxa"/>
            <w:tcBorders>
              <w:top w:val="nil"/>
              <w:left w:val="nil"/>
              <w:bottom w:val="single" w:sz="4" w:space="0" w:color="auto"/>
              <w:right w:val="single" w:sz="4" w:space="0" w:color="auto"/>
            </w:tcBorders>
            <w:shd w:val="clear" w:color="auto" w:fill="auto"/>
            <w:vAlign w:val="center"/>
            <w:hideMark/>
          </w:tcPr>
          <w:p w14:paraId="70AA828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COMPRESOR 1/8 H.P CON SISTEMA DE ARRANQUE CODIGO SAP COPG25</w:t>
            </w:r>
          </w:p>
        </w:tc>
        <w:tc>
          <w:tcPr>
            <w:tcW w:w="1440" w:type="dxa"/>
            <w:tcBorders>
              <w:top w:val="nil"/>
              <w:left w:val="nil"/>
              <w:bottom w:val="single" w:sz="4" w:space="0" w:color="auto"/>
              <w:right w:val="single" w:sz="4" w:space="0" w:color="auto"/>
            </w:tcBorders>
            <w:shd w:val="clear" w:color="auto" w:fill="auto"/>
            <w:vAlign w:val="center"/>
            <w:hideMark/>
          </w:tcPr>
          <w:p w14:paraId="585F2A6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5EB4AE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EA629D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44117B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47CEA9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103</w:t>
            </w:r>
          </w:p>
        </w:tc>
        <w:tc>
          <w:tcPr>
            <w:tcW w:w="5580" w:type="dxa"/>
            <w:tcBorders>
              <w:top w:val="nil"/>
              <w:left w:val="nil"/>
              <w:bottom w:val="single" w:sz="4" w:space="0" w:color="auto"/>
              <w:right w:val="single" w:sz="4" w:space="0" w:color="auto"/>
            </w:tcBorders>
            <w:shd w:val="clear" w:color="auto" w:fill="auto"/>
            <w:vAlign w:val="center"/>
            <w:hideMark/>
          </w:tcPr>
          <w:p w14:paraId="173F8F7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COMPRESOR TRABAJO PESADO 1/4 H.P CON SISTEMA DE ARRANQUE CODIGO SAP COPG25</w:t>
            </w:r>
          </w:p>
        </w:tc>
        <w:tc>
          <w:tcPr>
            <w:tcW w:w="1440" w:type="dxa"/>
            <w:tcBorders>
              <w:top w:val="nil"/>
              <w:left w:val="nil"/>
              <w:bottom w:val="single" w:sz="4" w:space="0" w:color="auto"/>
              <w:right w:val="single" w:sz="4" w:space="0" w:color="auto"/>
            </w:tcBorders>
            <w:shd w:val="clear" w:color="auto" w:fill="auto"/>
            <w:vAlign w:val="center"/>
            <w:hideMark/>
          </w:tcPr>
          <w:p w14:paraId="7C6FE3C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B824CC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00C8D93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8585CB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037F5C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104</w:t>
            </w:r>
          </w:p>
        </w:tc>
        <w:tc>
          <w:tcPr>
            <w:tcW w:w="5580" w:type="dxa"/>
            <w:tcBorders>
              <w:top w:val="nil"/>
              <w:left w:val="nil"/>
              <w:bottom w:val="single" w:sz="4" w:space="0" w:color="auto"/>
              <w:right w:val="single" w:sz="4" w:space="0" w:color="auto"/>
            </w:tcBorders>
            <w:shd w:val="clear" w:color="auto" w:fill="auto"/>
            <w:vAlign w:val="center"/>
            <w:hideMark/>
          </w:tcPr>
          <w:p w14:paraId="3DDC323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CONDULET TIPO LB 1/2" GRIS  ALUMINIO  CODIGO SAP CDLB38</w:t>
            </w:r>
          </w:p>
        </w:tc>
        <w:tc>
          <w:tcPr>
            <w:tcW w:w="1440" w:type="dxa"/>
            <w:tcBorders>
              <w:top w:val="nil"/>
              <w:left w:val="nil"/>
              <w:bottom w:val="single" w:sz="4" w:space="0" w:color="auto"/>
              <w:right w:val="single" w:sz="4" w:space="0" w:color="auto"/>
            </w:tcBorders>
            <w:shd w:val="clear" w:color="auto" w:fill="auto"/>
            <w:vAlign w:val="center"/>
            <w:hideMark/>
          </w:tcPr>
          <w:p w14:paraId="437F273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01074E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2606D9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9918C9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0E9EEC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105</w:t>
            </w:r>
          </w:p>
        </w:tc>
        <w:tc>
          <w:tcPr>
            <w:tcW w:w="5580" w:type="dxa"/>
            <w:tcBorders>
              <w:top w:val="nil"/>
              <w:left w:val="nil"/>
              <w:bottom w:val="single" w:sz="4" w:space="0" w:color="auto"/>
              <w:right w:val="single" w:sz="4" w:space="0" w:color="auto"/>
            </w:tcBorders>
            <w:shd w:val="clear" w:color="auto" w:fill="auto"/>
            <w:vAlign w:val="center"/>
            <w:hideMark/>
          </w:tcPr>
          <w:p w14:paraId="797B350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CONDULET TIPO LB 3/4" GRIS  ALUMINIO  CODIGO SAP CDLB19</w:t>
            </w:r>
          </w:p>
        </w:tc>
        <w:tc>
          <w:tcPr>
            <w:tcW w:w="1440" w:type="dxa"/>
            <w:tcBorders>
              <w:top w:val="nil"/>
              <w:left w:val="nil"/>
              <w:bottom w:val="single" w:sz="4" w:space="0" w:color="auto"/>
              <w:right w:val="single" w:sz="4" w:space="0" w:color="auto"/>
            </w:tcBorders>
            <w:shd w:val="clear" w:color="auto" w:fill="auto"/>
            <w:vAlign w:val="center"/>
            <w:hideMark/>
          </w:tcPr>
          <w:p w14:paraId="06AF818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607AEF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FCF2A2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F4EB6E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FCA3B1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106</w:t>
            </w:r>
          </w:p>
        </w:tc>
        <w:tc>
          <w:tcPr>
            <w:tcW w:w="5580" w:type="dxa"/>
            <w:tcBorders>
              <w:top w:val="nil"/>
              <w:left w:val="nil"/>
              <w:bottom w:val="single" w:sz="4" w:space="0" w:color="auto"/>
              <w:right w:val="single" w:sz="4" w:space="0" w:color="auto"/>
            </w:tcBorders>
            <w:shd w:val="clear" w:color="auto" w:fill="auto"/>
            <w:vAlign w:val="center"/>
            <w:hideMark/>
          </w:tcPr>
          <w:p w14:paraId="7C49C5D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CONDULET TIPO LL 1/2" GRIS  ALUMINIO  CODIGO SAP CDLL38</w:t>
            </w:r>
          </w:p>
        </w:tc>
        <w:tc>
          <w:tcPr>
            <w:tcW w:w="1440" w:type="dxa"/>
            <w:tcBorders>
              <w:top w:val="nil"/>
              <w:left w:val="nil"/>
              <w:bottom w:val="single" w:sz="4" w:space="0" w:color="auto"/>
              <w:right w:val="single" w:sz="4" w:space="0" w:color="auto"/>
            </w:tcBorders>
            <w:shd w:val="clear" w:color="auto" w:fill="auto"/>
            <w:vAlign w:val="center"/>
            <w:hideMark/>
          </w:tcPr>
          <w:p w14:paraId="35376C7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A492D9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467705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5BCE73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9CC170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107</w:t>
            </w:r>
          </w:p>
        </w:tc>
        <w:tc>
          <w:tcPr>
            <w:tcW w:w="5580" w:type="dxa"/>
            <w:tcBorders>
              <w:top w:val="nil"/>
              <w:left w:val="nil"/>
              <w:bottom w:val="single" w:sz="4" w:space="0" w:color="auto"/>
              <w:right w:val="single" w:sz="4" w:space="0" w:color="auto"/>
            </w:tcBorders>
            <w:shd w:val="clear" w:color="auto" w:fill="auto"/>
            <w:vAlign w:val="center"/>
            <w:hideMark/>
          </w:tcPr>
          <w:p w14:paraId="159B861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CONDULET TIPO LL 3/4" GRIS  ALUMINIO  CODIGO SAP CDLL19</w:t>
            </w:r>
          </w:p>
        </w:tc>
        <w:tc>
          <w:tcPr>
            <w:tcW w:w="1440" w:type="dxa"/>
            <w:tcBorders>
              <w:top w:val="nil"/>
              <w:left w:val="nil"/>
              <w:bottom w:val="single" w:sz="4" w:space="0" w:color="auto"/>
              <w:right w:val="single" w:sz="4" w:space="0" w:color="auto"/>
            </w:tcBorders>
            <w:shd w:val="clear" w:color="auto" w:fill="auto"/>
            <w:vAlign w:val="center"/>
            <w:hideMark/>
          </w:tcPr>
          <w:p w14:paraId="0A72E19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445262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BD5D79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B16ED9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AFF12A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108</w:t>
            </w:r>
          </w:p>
        </w:tc>
        <w:tc>
          <w:tcPr>
            <w:tcW w:w="5580" w:type="dxa"/>
            <w:tcBorders>
              <w:top w:val="nil"/>
              <w:left w:val="nil"/>
              <w:bottom w:val="single" w:sz="4" w:space="0" w:color="auto"/>
              <w:right w:val="single" w:sz="4" w:space="0" w:color="auto"/>
            </w:tcBorders>
            <w:shd w:val="clear" w:color="auto" w:fill="auto"/>
            <w:vAlign w:val="center"/>
            <w:hideMark/>
          </w:tcPr>
          <w:p w14:paraId="567A88D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CONDULET TIPO LR 1/2" GRIS  ALUMINIO  CODIGO SAP CDLRL13</w:t>
            </w:r>
          </w:p>
        </w:tc>
        <w:tc>
          <w:tcPr>
            <w:tcW w:w="1440" w:type="dxa"/>
            <w:tcBorders>
              <w:top w:val="nil"/>
              <w:left w:val="nil"/>
              <w:bottom w:val="single" w:sz="4" w:space="0" w:color="auto"/>
              <w:right w:val="single" w:sz="4" w:space="0" w:color="auto"/>
            </w:tcBorders>
            <w:shd w:val="clear" w:color="auto" w:fill="auto"/>
            <w:vAlign w:val="center"/>
            <w:hideMark/>
          </w:tcPr>
          <w:p w14:paraId="35DFD48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6E8282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358A74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08D3FE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9A6AC8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109</w:t>
            </w:r>
          </w:p>
        </w:tc>
        <w:tc>
          <w:tcPr>
            <w:tcW w:w="5580" w:type="dxa"/>
            <w:tcBorders>
              <w:top w:val="nil"/>
              <w:left w:val="nil"/>
              <w:bottom w:val="single" w:sz="4" w:space="0" w:color="auto"/>
              <w:right w:val="single" w:sz="4" w:space="0" w:color="auto"/>
            </w:tcBorders>
            <w:shd w:val="clear" w:color="auto" w:fill="auto"/>
            <w:vAlign w:val="center"/>
            <w:hideMark/>
          </w:tcPr>
          <w:p w14:paraId="7A35809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CONDULET TIPO LR 3/4" GRIS  ALUMINIO  CODIGO SAP CDLRL19</w:t>
            </w:r>
          </w:p>
        </w:tc>
        <w:tc>
          <w:tcPr>
            <w:tcW w:w="1440" w:type="dxa"/>
            <w:tcBorders>
              <w:top w:val="nil"/>
              <w:left w:val="nil"/>
              <w:bottom w:val="single" w:sz="4" w:space="0" w:color="auto"/>
              <w:right w:val="single" w:sz="4" w:space="0" w:color="auto"/>
            </w:tcBorders>
            <w:shd w:val="clear" w:color="auto" w:fill="auto"/>
            <w:vAlign w:val="center"/>
            <w:hideMark/>
          </w:tcPr>
          <w:p w14:paraId="71943BD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EC8661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490283F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AD44CF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5D911A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110</w:t>
            </w:r>
          </w:p>
        </w:tc>
        <w:tc>
          <w:tcPr>
            <w:tcW w:w="5580" w:type="dxa"/>
            <w:tcBorders>
              <w:top w:val="nil"/>
              <w:left w:val="nil"/>
              <w:bottom w:val="single" w:sz="4" w:space="0" w:color="auto"/>
              <w:right w:val="single" w:sz="4" w:space="0" w:color="auto"/>
            </w:tcBorders>
            <w:shd w:val="clear" w:color="auto" w:fill="auto"/>
            <w:vAlign w:val="center"/>
            <w:hideMark/>
          </w:tcPr>
          <w:p w14:paraId="3386145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CURVO AMP. RJ 45 P/ALAMBRE UTP 8 PINES  CODIGO SAP FCCL25</w:t>
            </w:r>
          </w:p>
        </w:tc>
        <w:tc>
          <w:tcPr>
            <w:tcW w:w="1440" w:type="dxa"/>
            <w:tcBorders>
              <w:top w:val="nil"/>
              <w:left w:val="nil"/>
              <w:bottom w:val="single" w:sz="4" w:space="0" w:color="auto"/>
              <w:right w:val="single" w:sz="4" w:space="0" w:color="auto"/>
            </w:tcBorders>
            <w:shd w:val="clear" w:color="auto" w:fill="auto"/>
            <w:vAlign w:val="center"/>
            <w:hideMark/>
          </w:tcPr>
          <w:p w14:paraId="39C85F5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6FF97B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66BA63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C7F465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D98A5E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111</w:t>
            </w:r>
          </w:p>
        </w:tc>
        <w:tc>
          <w:tcPr>
            <w:tcW w:w="5580" w:type="dxa"/>
            <w:tcBorders>
              <w:top w:val="nil"/>
              <w:left w:val="nil"/>
              <w:bottom w:val="single" w:sz="4" w:space="0" w:color="auto"/>
              <w:right w:val="single" w:sz="4" w:space="0" w:color="auto"/>
            </w:tcBorders>
            <w:shd w:val="clear" w:color="auto" w:fill="auto"/>
            <w:vAlign w:val="center"/>
            <w:hideMark/>
          </w:tcPr>
          <w:p w14:paraId="3421350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CONDUIT CURVO TIPO INTEMPERIE  1" METÁLICO ENSAMBLE PRECISO  CODIGO SAP FCCL25</w:t>
            </w:r>
          </w:p>
        </w:tc>
        <w:tc>
          <w:tcPr>
            <w:tcW w:w="1440" w:type="dxa"/>
            <w:tcBorders>
              <w:top w:val="nil"/>
              <w:left w:val="nil"/>
              <w:bottom w:val="single" w:sz="4" w:space="0" w:color="auto"/>
              <w:right w:val="single" w:sz="4" w:space="0" w:color="auto"/>
            </w:tcBorders>
            <w:shd w:val="clear" w:color="auto" w:fill="auto"/>
            <w:vAlign w:val="center"/>
            <w:hideMark/>
          </w:tcPr>
          <w:p w14:paraId="78FD456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75B9EA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00E1AB8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C03954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9BA7D0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112</w:t>
            </w:r>
          </w:p>
        </w:tc>
        <w:tc>
          <w:tcPr>
            <w:tcW w:w="5580" w:type="dxa"/>
            <w:tcBorders>
              <w:top w:val="nil"/>
              <w:left w:val="nil"/>
              <w:bottom w:val="single" w:sz="4" w:space="0" w:color="auto"/>
              <w:right w:val="single" w:sz="4" w:space="0" w:color="auto"/>
            </w:tcBorders>
            <w:shd w:val="clear" w:color="auto" w:fill="auto"/>
            <w:vAlign w:val="center"/>
            <w:hideMark/>
          </w:tcPr>
          <w:p w14:paraId="325C546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CONDUIT CURVO TIPO INTEMPERIE  1/2" METÁLICO ENSAMBLE PRECISO  CODIGO SAP FCCL13</w:t>
            </w:r>
          </w:p>
        </w:tc>
        <w:tc>
          <w:tcPr>
            <w:tcW w:w="1440" w:type="dxa"/>
            <w:tcBorders>
              <w:top w:val="nil"/>
              <w:left w:val="nil"/>
              <w:bottom w:val="single" w:sz="4" w:space="0" w:color="auto"/>
              <w:right w:val="single" w:sz="4" w:space="0" w:color="auto"/>
            </w:tcBorders>
            <w:shd w:val="clear" w:color="auto" w:fill="auto"/>
            <w:vAlign w:val="center"/>
            <w:hideMark/>
          </w:tcPr>
          <w:p w14:paraId="1B1FF1B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38855E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053DAF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CB1E02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082F8C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113</w:t>
            </w:r>
          </w:p>
        </w:tc>
        <w:tc>
          <w:tcPr>
            <w:tcW w:w="5580" w:type="dxa"/>
            <w:tcBorders>
              <w:top w:val="nil"/>
              <w:left w:val="nil"/>
              <w:bottom w:val="single" w:sz="4" w:space="0" w:color="auto"/>
              <w:right w:val="single" w:sz="4" w:space="0" w:color="auto"/>
            </w:tcBorders>
            <w:shd w:val="clear" w:color="auto" w:fill="auto"/>
            <w:vAlign w:val="center"/>
            <w:hideMark/>
          </w:tcPr>
          <w:p w14:paraId="2B8E831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CONDUIT CURVO TIPO INTEMPERIE  2" METÁLICO ENSAMBLE PRECISO  CODIGO SAP FCCL51</w:t>
            </w:r>
          </w:p>
        </w:tc>
        <w:tc>
          <w:tcPr>
            <w:tcW w:w="1440" w:type="dxa"/>
            <w:tcBorders>
              <w:top w:val="nil"/>
              <w:left w:val="nil"/>
              <w:bottom w:val="single" w:sz="4" w:space="0" w:color="auto"/>
              <w:right w:val="single" w:sz="4" w:space="0" w:color="auto"/>
            </w:tcBorders>
            <w:shd w:val="clear" w:color="auto" w:fill="auto"/>
            <w:vAlign w:val="center"/>
            <w:hideMark/>
          </w:tcPr>
          <w:p w14:paraId="15480E4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8589C7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4A77B04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707F82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EF1A5B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114</w:t>
            </w:r>
          </w:p>
        </w:tc>
        <w:tc>
          <w:tcPr>
            <w:tcW w:w="5580" w:type="dxa"/>
            <w:tcBorders>
              <w:top w:val="nil"/>
              <w:left w:val="nil"/>
              <w:bottom w:val="single" w:sz="4" w:space="0" w:color="auto"/>
              <w:right w:val="single" w:sz="4" w:space="0" w:color="auto"/>
            </w:tcBorders>
            <w:shd w:val="clear" w:color="auto" w:fill="auto"/>
            <w:vAlign w:val="center"/>
            <w:hideMark/>
          </w:tcPr>
          <w:p w14:paraId="176E49A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CONDUIT CURVO TIPO INTEMPERIE  3/4" METÁLICO ENSAMBLE PRECISO  CODIGO SAP FCCL19</w:t>
            </w:r>
          </w:p>
        </w:tc>
        <w:tc>
          <w:tcPr>
            <w:tcW w:w="1440" w:type="dxa"/>
            <w:tcBorders>
              <w:top w:val="nil"/>
              <w:left w:val="nil"/>
              <w:bottom w:val="single" w:sz="4" w:space="0" w:color="auto"/>
              <w:right w:val="single" w:sz="4" w:space="0" w:color="auto"/>
            </w:tcBorders>
            <w:shd w:val="clear" w:color="auto" w:fill="auto"/>
            <w:vAlign w:val="center"/>
            <w:hideMark/>
          </w:tcPr>
          <w:p w14:paraId="7D0C30C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7B758F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FDC071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334205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7C70BD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115</w:t>
            </w:r>
          </w:p>
        </w:tc>
        <w:tc>
          <w:tcPr>
            <w:tcW w:w="5580" w:type="dxa"/>
            <w:tcBorders>
              <w:top w:val="nil"/>
              <w:left w:val="nil"/>
              <w:bottom w:val="single" w:sz="4" w:space="0" w:color="auto"/>
              <w:right w:val="single" w:sz="4" w:space="0" w:color="auto"/>
            </w:tcBorders>
            <w:shd w:val="clear" w:color="auto" w:fill="auto"/>
            <w:vAlign w:val="center"/>
            <w:hideMark/>
          </w:tcPr>
          <w:p w14:paraId="2A1E08A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CONDUIT CURVO TIPO INTEMPERIE 1 1/2" METÁLICO ENSAMBLE PRECISO  CODIGO SAP FCRL38</w:t>
            </w:r>
          </w:p>
        </w:tc>
        <w:tc>
          <w:tcPr>
            <w:tcW w:w="1440" w:type="dxa"/>
            <w:tcBorders>
              <w:top w:val="nil"/>
              <w:left w:val="nil"/>
              <w:bottom w:val="single" w:sz="4" w:space="0" w:color="auto"/>
              <w:right w:val="single" w:sz="4" w:space="0" w:color="auto"/>
            </w:tcBorders>
            <w:shd w:val="clear" w:color="auto" w:fill="auto"/>
            <w:vAlign w:val="center"/>
            <w:hideMark/>
          </w:tcPr>
          <w:p w14:paraId="5D3DD3F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7F89B0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075FD9D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FA965B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1C85A6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116</w:t>
            </w:r>
          </w:p>
        </w:tc>
        <w:tc>
          <w:tcPr>
            <w:tcW w:w="5580" w:type="dxa"/>
            <w:tcBorders>
              <w:top w:val="nil"/>
              <w:left w:val="nil"/>
              <w:bottom w:val="single" w:sz="4" w:space="0" w:color="auto"/>
              <w:right w:val="single" w:sz="4" w:space="0" w:color="auto"/>
            </w:tcBorders>
            <w:shd w:val="clear" w:color="auto" w:fill="auto"/>
            <w:vAlign w:val="center"/>
            <w:hideMark/>
          </w:tcPr>
          <w:p w14:paraId="7E41FEB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CONDUIT CURVO TIPO INTEMPERIE 1 1/4" METÁLICO ENSAMBLE PRECISO  CODIGO SAP FCRL32</w:t>
            </w:r>
          </w:p>
        </w:tc>
        <w:tc>
          <w:tcPr>
            <w:tcW w:w="1440" w:type="dxa"/>
            <w:tcBorders>
              <w:top w:val="nil"/>
              <w:left w:val="nil"/>
              <w:bottom w:val="single" w:sz="4" w:space="0" w:color="auto"/>
              <w:right w:val="single" w:sz="4" w:space="0" w:color="auto"/>
            </w:tcBorders>
            <w:shd w:val="clear" w:color="auto" w:fill="auto"/>
            <w:vAlign w:val="center"/>
            <w:hideMark/>
          </w:tcPr>
          <w:p w14:paraId="44D65BC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E8C438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6066DA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489AD5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0B0640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117</w:t>
            </w:r>
          </w:p>
        </w:tc>
        <w:tc>
          <w:tcPr>
            <w:tcW w:w="5580" w:type="dxa"/>
            <w:tcBorders>
              <w:top w:val="nil"/>
              <w:left w:val="nil"/>
              <w:bottom w:val="single" w:sz="4" w:space="0" w:color="auto"/>
              <w:right w:val="single" w:sz="4" w:space="0" w:color="auto"/>
            </w:tcBorders>
            <w:shd w:val="clear" w:color="auto" w:fill="auto"/>
            <w:vAlign w:val="center"/>
            <w:hideMark/>
          </w:tcPr>
          <w:p w14:paraId="39FABAC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CONDUIT CURVO TIPO INTEMPERIE 1" METÁLICO ENSAMBLE PRECISO  CODIGO SAP FCRL25</w:t>
            </w:r>
          </w:p>
        </w:tc>
        <w:tc>
          <w:tcPr>
            <w:tcW w:w="1440" w:type="dxa"/>
            <w:tcBorders>
              <w:top w:val="nil"/>
              <w:left w:val="nil"/>
              <w:bottom w:val="single" w:sz="4" w:space="0" w:color="auto"/>
              <w:right w:val="single" w:sz="4" w:space="0" w:color="auto"/>
            </w:tcBorders>
            <w:shd w:val="clear" w:color="auto" w:fill="auto"/>
            <w:vAlign w:val="center"/>
            <w:hideMark/>
          </w:tcPr>
          <w:p w14:paraId="62DD75A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4F8964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FAA54F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w:t>
            </w:r>
          </w:p>
        </w:tc>
      </w:tr>
      <w:tr w:rsidR="00911BFD" w:rsidRPr="004D7016" w14:paraId="69CC65E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0CCC6B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118</w:t>
            </w:r>
          </w:p>
        </w:tc>
        <w:tc>
          <w:tcPr>
            <w:tcW w:w="5580" w:type="dxa"/>
            <w:tcBorders>
              <w:top w:val="nil"/>
              <w:left w:val="nil"/>
              <w:bottom w:val="single" w:sz="4" w:space="0" w:color="auto"/>
              <w:right w:val="single" w:sz="4" w:space="0" w:color="auto"/>
            </w:tcBorders>
            <w:shd w:val="clear" w:color="auto" w:fill="auto"/>
            <w:vAlign w:val="center"/>
            <w:hideMark/>
          </w:tcPr>
          <w:p w14:paraId="6AF1277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CONDUIT RECTO TIPO INTEMPERIE 1 1/2" METÁLICO ENSAMBLE PRECISO  CODIGO SAP FCRL25</w:t>
            </w:r>
          </w:p>
        </w:tc>
        <w:tc>
          <w:tcPr>
            <w:tcW w:w="1440" w:type="dxa"/>
            <w:tcBorders>
              <w:top w:val="nil"/>
              <w:left w:val="nil"/>
              <w:bottom w:val="single" w:sz="4" w:space="0" w:color="auto"/>
              <w:right w:val="single" w:sz="4" w:space="0" w:color="auto"/>
            </w:tcBorders>
            <w:shd w:val="clear" w:color="auto" w:fill="auto"/>
            <w:vAlign w:val="center"/>
            <w:hideMark/>
          </w:tcPr>
          <w:p w14:paraId="4083BBC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8C86A8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BABD30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44B88F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16F048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119</w:t>
            </w:r>
          </w:p>
        </w:tc>
        <w:tc>
          <w:tcPr>
            <w:tcW w:w="5580" w:type="dxa"/>
            <w:tcBorders>
              <w:top w:val="nil"/>
              <w:left w:val="nil"/>
              <w:bottom w:val="single" w:sz="4" w:space="0" w:color="auto"/>
              <w:right w:val="single" w:sz="4" w:space="0" w:color="auto"/>
            </w:tcBorders>
            <w:shd w:val="clear" w:color="auto" w:fill="auto"/>
            <w:vAlign w:val="center"/>
            <w:hideMark/>
          </w:tcPr>
          <w:p w14:paraId="7B0D50D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CONDUIT RECTO TIPO INTEMPERIE 1 1/4" METÁLICO ENSAMBLE PRECISO  CODIGO SAP FCRL25</w:t>
            </w:r>
          </w:p>
        </w:tc>
        <w:tc>
          <w:tcPr>
            <w:tcW w:w="1440" w:type="dxa"/>
            <w:tcBorders>
              <w:top w:val="nil"/>
              <w:left w:val="nil"/>
              <w:bottom w:val="single" w:sz="4" w:space="0" w:color="auto"/>
              <w:right w:val="single" w:sz="4" w:space="0" w:color="auto"/>
            </w:tcBorders>
            <w:shd w:val="clear" w:color="auto" w:fill="auto"/>
            <w:vAlign w:val="center"/>
            <w:hideMark/>
          </w:tcPr>
          <w:p w14:paraId="48E2F88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6647A4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7B2E01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900BC1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0D2C89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120</w:t>
            </w:r>
          </w:p>
        </w:tc>
        <w:tc>
          <w:tcPr>
            <w:tcW w:w="5580" w:type="dxa"/>
            <w:tcBorders>
              <w:top w:val="nil"/>
              <w:left w:val="nil"/>
              <w:bottom w:val="single" w:sz="4" w:space="0" w:color="auto"/>
              <w:right w:val="single" w:sz="4" w:space="0" w:color="auto"/>
            </w:tcBorders>
            <w:shd w:val="clear" w:color="auto" w:fill="auto"/>
            <w:vAlign w:val="center"/>
            <w:hideMark/>
          </w:tcPr>
          <w:p w14:paraId="5167418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CONDUIT RECTO TIPO INTEMPERIE 1" METÁLICO ENSAMBLE PRECISO  CODIGO SAP FCRL25</w:t>
            </w:r>
          </w:p>
        </w:tc>
        <w:tc>
          <w:tcPr>
            <w:tcW w:w="1440" w:type="dxa"/>
            <w:tcBorders>
              <w:top w:val="nil"/>
              <w:left w:val="nil"/>
              <w:bottom w:val="single" w:sz="4" w:space="0" w:color="auto"/>
              <w:right w:val="single" w:sz="4" w:space="0" w:color="auto"/>
            </w:tcBorders>
            <w:shd w:val="clear" w:color="auto" w:fill="auto"/>
            <w:vAlign w:val="center"/>
            <w:hideMark/>
          </w:tcPr>
          <w:p w14:paraId="0149694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8589A1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A1C414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8D7420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C3BEDC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121</w:t>
            </w:r>
          </w:p>
        </w:tc>
        <w:tc>
          <w:tcPr>
            <w:tcW w:w="5580" w:type="dxa"/>
            <w:tcBorders>
              <w:top w:val="nil"/>
              <w:left w:val="nil"/>
              <w:bottom w:val="single" w:sz="4" w:space="0" w:color="auto"/>
              <w:right w:val="single" w:sz="4" w:space="0" w:color="auto"/>
            </w:tcBorders>
            <w:shd w:val="clear" w:color="auto" w:fill="auto"/>
            <w:vAlign w:val="center"/>
            <w:hideMark/>
          </w:tcPr>
          <w:p w14:paraId="421EEDE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CONECTOR CONDUIT RECTO TIPO INTEMPERIE 1/2" METÁLICO ENSAMBLE PRECISO  CODIGO SAP FCRL25</w:t>
            </w:r>
          </w:p>
        </w:tc>
        <w:tc>
          <w:tcPr>
            <w:tcW w:w="1440" w:type="dxa"/>
            <w:tcBorders>
              <w:top w:val="nil"/>
              <w:left w:val="nil"/>
              <w:bottom w:val="single" w:sz="4" w:space="0" w:color="auto"/>
              <w:right w:val="single" w:sz="4" w:space="0" w:color="auto"/>
            </w:tcBorders>
            <w:shd w:val="clear" w:color="auto" w:fill="auto"/>
            <w:vAlign w:val="center"/>
            <w:hideMark/>
          </w:tcPr>
          <w:p w14:paraId="379A5AC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798D77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D8F986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0A4951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50DA5E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122</w:t>
            </w:r>
          </w:p>
        </w:tc>
        <w:tc>
          <w:tcPr>
            <w:tcW w:w="5580" w:type="dxa"/>
            <w:tcBorders>
              <w:top w:val="nil"/>
              <w:left w:val="nil"/>
              <w:bottom w:val="single" w:sz="4" w:space="0" w:color="auto"/>
              <w:right w:val="single" w:sz="4" w:space="0" w:color="auto"/>
            </w:tcBorders>
            <w:shd w:val="clear" w:color="auto" w:fill="auto"/>
            <w:vAlign w:val="center"/>
            <w:hideMark/>
          </w:tcPr>
          <w:p w14:paraId="37A20C5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CONTACTO DUPLEX POLARIZADO T ARTERRIZADO 15AMP CAT E6028N C/PLACA MARFIL CODIGO SAP E6028N</w:t>
            </w:r>
          </w:p>
        </w:tc>
        <w:tc>
          <w:tcPr>
            <w:tcW w:w="1440" w:type="dxa"/>
            <w:tcBorders>
              <w:top w:val="nil"/>
              <w:left w:val="nil"/>
              <w:bottom w:val="single" w:sz="4" w:space="0" w:color="auto"/>
              <w:right w:val="single" w:sz="4" w:space="0" w:color="auto"/>
            </w:tcBorders>
            <w:shd w:val="clear" w:color="auto" w:fill="auto"/>
            <w:vAlign w:val="center"/>
            <w:hideMark/>
          </w:tcPr>
          <w:p w14:paraId="5EC16B9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D4A040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B888D6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A96779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4F928F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123</w:t>
            </w:r>
          </w:p>
        </w:tc>
        <w:tc>
          <w:tcPr>
            <w:tcW w:w="5580" w:type="dxa"/>
            <w:tcBorders>
              <w:top w:val="nil"/>
              <w:left w:val="nil"/>
              <w:bottom w:val="single" w:sz="4" w:space="0" w:color="auto"/>
              <w:right w:val="single" w:sz="4" w:space="0" w:color="auto"/>
            </w:tcBorders>
            <w:shd w:val="clear" w:color="auto" w:fill="auto"/>
            <w:vAlign w:val="center"/>
            <w:hideMark/>
          </w:tcPr>
          <w:p w14:paraId="45A564B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CONTACTO DUPLEX POLARIZADO Y ATERRIZADO 15 AMP MARFIL SIN PLACA CODIGO SAP 270W / 2070V</w:t>
            </w:r>
          </w:p>
        </w:tc>
        <w:tc>
          <w:tcPr>
            <w:tcW w:w="1440" w:type="dxa"/>
            <w:tcBorders>
              <w:top w:val="nil"/>
              <w:left w:val="nil"/>
              <w:bottom w:val="single" w:sz="4" w:space="0" w:color="auto"/>
              <w:right w:val="single" w:sz="4" w:space="0" w:color="auto"/>
            </w:tcBorders>
            <w:shd w:val="clear" w:color="auto" w:fill="auto"/>
            <w:vAlign w:val="center"/>
            <w:hideMark/>
          </w:tcPr>
          <w:p w14:paraId="7516C52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59589B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4D0D55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07E108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97628F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124</w:t>
            </w:r>
          </w:p>
        </w:tc>
        <w:tc>
          <w:tcPr>
            <w:tcW w:w="5580" w:type="dxa"/>
            <w:tcBorders>
              <w:top w:val="nil"/>
              <w:left w:val="nil"/>
              <w:bottom w:val="single" w:sz="4" w:space="0" w:color="auto"/>
              <w:right w:val="single" w:sz="4" w:space="0" w:color="auto"/>
            </w:tcBorders>
            <w:shd w:val="clear" w:color="auto" w:fill="auto"/>
            <w:vAlign w:val="center"/>
            <w:hideMark/>
          </w:tcPr>
          <w:p w14:paraId="350EF23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CONTACTO SENCILLO CAT LU-102 MARFIL MODUS 1 CODIGO SAP E2023</w:t>
            </w:r>
          </w:p>
        </w:tc>
        <w:tc>
          <w:tcPr>
            <w:tcW w:w="1440" w:type="dxa"/>
            <w:tcBorders>
              <w:top w:val="nil"/>
              <w:left w:val="nil"/>
              <w:bottom w:val="single" w:sz="4" w:space="0" w:color="auto"/>
              <w:right w:val="single" w:sz="4" w:space="0" w:color="auto"/>
            </w:tcBorders>
            <w:shd w:val="clear" w:color="auto" w:fill="auto"/>
            <w:vAlign w:val="center"/>
            <w:hideMark/>
          </w:tcPr>
          <w:p w14:paraId="196ED0F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B537B4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CAD540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E08617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F4BC48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125</w:t>
            </w:r>
          </w:p>
        </w:tc>
        <w:tc>
          <w:tcPr>
            <w:tcW w:w="5580" w:type="dxa"/>
            <w:tcBorders>
              <w:top w:val="nil"/>
              <w:left w:val="nil"/>
              <w:bottom w:val="single" w:sz="4" w:space="0" w:color="auto"/>
              <w:right w:val="single" w:sz="4" w:space="0" w:color="auto"/>
            </w:tcBorders>
            <w:shd w:val="clear" w:color="auto" w:fill="auto"/>
            <w:vAlign w:val="center"/>
            <w:hideMark/>
          </w:tcPr>
          <w:p w14:paraId="18C0756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CONTACTOR MAGNETICO 3 POLOS 3TF50 C/BOBINA 120V SIN GABINETE MARFIL MODUS 3 CODIGO SAP E6028N</w:t>
            </w:r>
          </w:p>
        </w:tc>
        <w:tc>
          <w:tcPr>
            <w:tcW w:w="1440" w:type="dxa"/>
            <w:tcBorders>
              <w:top w:val="nil"/>
              <w:left w:val="nil"/>
              <w:bottom w:val="single" w:sz="4" w:space="0" w:color="auto"/>
              <w:right w:val="single" w:sz="4" w:space="0" w:color="auto"/>
            </w:tcBorders>
            <w:shd w:val="clear" w:color="auto" w:fill="auto"/>
            <w:vAlign w:val="center"/>
            <w:hideMark/>
          </w:tcPr>
          <w:p w14:paraId="2A657C9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26963D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028887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BA43EF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2903EC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126</w:t>
            </w:r>
          </w:p>
        </w:tc>
        <w:tc>
          <w:tcPr>
            <w:tcW w:w="5580" w:type="dxa"/>
            <w:tcBorders>
              <w:top w:val="nil"/>
              <w:left w:val="nil"/>
              <w:bottom w:val="single" w:sz="4" w:space="0" w:color="auto"/>
              <w:right w:val="single" w:sz="4" w:space="0" w:color="auto"/>
            </w:tcBorders>
            <w:shd w:val="clear" w:color="auto" w:fill="auto"/>
            <w:vAlign w:val="center"/>
            <w:hideMark/>
          </w:tcPr>
          <w:p w14:paraId="72C5B16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CONTACTOR TRIPOLAR CAT A16-30-10-200 220V MARFIL  CODIGO SAP E6028N</w:t>
            </w:r>
          </w:p>
        </w:tc>
        <w:tc>
          <w:tcPr>
            <w:tcW w:w="1440" w:type="dxa"/>
            <w:tcBorders>
              <w:top w:val="nil"/>
              <w:left w:val="nil"/>
              <w:bottom w:val="single" w:sz="4" w:space="0" w:color="auto"/>
              <w:right w:val="single" w:sz="4" w:space="0" w:color="auto"/>
            </w:tcBorders>
            <w:shd w:val="clear" w:color="auto" w:fill="auto"/>
            <w:vAlign w:val="center"/>
            <w:hideMark/>
          </w:tcPr>
          <w:p w14:paraId="2534D84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75ADEC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422870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6AB04BC"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7104E9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127</w:t>
            </w:r>
          </w:p>
        </w:tc>
        <w:tc>
          <w:tcPr>
            <w:tcW w:w="5580" w:type="dxa"/>
            <w:tcBorders>
              <w:top w:val="nil"/>
              <w:left w:val="nil"/>
              <w:bottom w:val="single" w:sz="4" w:space="0" w:color="auto"/>
              <w:right w:val="single" w:sz="4" w:space="0" w:color="auto"/>
            </w:tcBorders>
            <w:shd w:val="clear" w:color="auto" w:fill="auto"/>
            <w:vAlign w:val="center"/>
            <w:hideMark/>
          </w:tcPr>
          <w:p w14:paraId="67A3CDF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DETECTOR DE PRESENCIA DUAL PARED O TECHO CODIGO DT-200 ULTRRASONICO BLANCO  33MA CODIGO SAP E6028N</w:t>
            </w:r>
          </w:p>
        </w:tc>
        <w:tc>
          <w:tcPr>
            <w:tcW w:w="1440" w:type="dxa"/>
            <w:tcBorders>
              <w:top w:val="nil"/>
              <w:left w:val="nil"/>
              <w:bottom w:val="single" w:sz="4" w:space="0" w:color="auto"/>
              <w:right w:val="single" w:sz="4" w:space="0" w:color="auto"/>
            </w:tcBorders>
            <w:shd w:val="clear" w:color="auto" w:fill="auto"/>
            <w:vAlign w:val="center"/>
            <w:hideMark/>
          </w:tcPr>
          <w:p w14:paraId="122292F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36DEE9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B6617C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5B0A5D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9E1792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128</w:t>
            </w:r>
          </w:p>
        </w:tc>
        <w:tc>
          <w:tcPr>
            <w:tcW w:w="5580" w:type="dxa"/>
            <w:tcBorders>
              <w:top w:val="nil"/>
              <w:left w:val="nil"/>
              <w:bottom w:val="single" w:sz="4" w:space="0" w:color="auto"/>
              <w:right w:val="single" w:sz="4" w:space="0" w:color="auto"/>
            </w:tcBorders>
            <w:shd w:val="clear" w:color="auto" w:fill="auto"/>
            <w:vAlign w:val="center"/>
            <w:hideMark/>
          </w:tcPr>
          <w:p w14:paraId="59F2041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EXTENSION ELECTRICA 10 M DE LONGITUD DOMESTICA 5AMPS BLANCO/NEGRO CODIGO SAP 2427</w:t>
            </w:r>
          </w:p>
        </w:tc>
        <w:tc>
          <w:tcPr>
            <w:tcW w:w="1440" w:type="dxa"/>
            <w:tcBorders>
              <w:top w:val="nil"/>
              <w:left w:val="nil"/>
              <w:bottom w:val="single" w:sz="4" w:space="0" w:color="auto"/>
              <w:right w:val="single" w:sz="4" w:space="0" w:color="auto"/>
            </w:tcBorders>
            <w:shd w:val="clear" w:color="auto" w:fill="auto"/>
            <w:vAlign w:val="center"/>
            <w:hideMark/>
          </w:tcPr>
          <w:p w14:paraId="3492E8D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2FBC38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0F88945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F138B0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4D6920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129</w:t>
            </w:r>
          </w:p>
        </w:tc>
        <w:tc>
          <w:tcPr>
            <w:tcW w:w="5580" w:type="dxa"/>
            <w:tcBorders>
              <w:top w:val="nil"/>
              <w:left w:val="nil"/>
              <w:bottom w:val="single" w:sz="4" w:space="0" w:color="auto"/>
              <w:right w:val="single" w:sz="4" w:space="0" w:color="auto"/>
            </w:tcBorders>
            <w:shd w:val="clear" w:color="auto" w:fill="auto"/>
            <w:vAlign w:val="center"/>
            <w:hideMark/>
          </w:tcPr>
          <w:p w14:paraId="16ACF27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EXTENSION ELECTRICA 2 M DE LONGITUD DOMESTICA 5AMPS BLANCO/NEGRO CODIGO SAP 2421</w:t>
            </w:r>
          </w:p>
        </w:tc>
        <w:tc>
          <w:tcPr>
            <w:tcW w:w="1440" w:type="dxa"/>
            <w:tcBorders>
              <w:top w:val="nil"/>
              <w:left w:val="nil"/>
              <w:bottom w:val="single" w:sz="4" w:space="0" w:color="auto"/>
              <w:right w:val="single" w:sz="4" w:space="0" w:color="auto"/>
            </w:tcBorders>
            <w:shd w:val="clear" w:color="auto" w:fill="auto"/>
            <w:vAlign w:val="center"/>
            <w:hideMark/>
          </w:tcPr>
          <w:p w14:paraId="03DF2DA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3E738C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879433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BF2E81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BC9C93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130</w:t>
            </w:r>
          </w:p>
        </w:tc>
        <w:tc>
          <w:tcPr>
            <w:tcW w:w="5580" w:type="dxa"/>
            <w:tcBorders>
              <w:top w:val="nil"/>
              <w:left w:val="nil"/>
              <w:bottom w:val="single" w:sz="4" w:space="0" w:color="auto"/>
              <w:right w:val="single" w:sz="4" w:space="0" w:color="auto"/>
            </w:tcBorders>
            <w:shd w:val="clear" w:color="auto" w:fill="auto"/>
            <w:vAlign w:val="center"/>
            <w:hideMark/>
          </w:tcPr>
          <w:p w14:paraId="5738060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EXTENSION ELECTRICA 5 M DE LONGITUD DOMESTICA 5AMPS BLANCO/NEGRO CODIGO SAP 2421</w:t>
            </w:r>
          </w:p>
        </w:tc>
        <w:tc>
          <w:tcPr>
            <w:tcW w:w="1440" w:type="dxa"/>
            <w:tcBorders>
              <w:top w:val="nil"/>
              <w:left w:val="nil"/>
              <w:bottom w:val="single" w:sz="4" w:space="0" w:color="auto"/>
              <w:right w:val="single" w:sz="4" w:space="0" w:color="auto"/>
            </w:tcBorders>
            <w:shd w:val="clear" w:color="auto" w:fill="auto"/>
            <w:vAlign w:val="center"/>
            <w:hideMark/>
          </w:tcPr>
          <w:p w14:paraId="1B4B772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928149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1AB193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AC2BB1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0BF5C8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131</w:t>
            </w:r>
          </w:p>
        </w:tc>
        <w:tc>
          <w:tcPr>
            <w:tcW w:w="5580" w:type="dxa"/>
            <w:tcBorders>
              <w:top w:val="nil"/>
              <w:left w:val="nil"/>
              <w:bottom w:val="single" w:sz="4" w:space="0" w:color="auto"/>
              <w:right w:val="single" w:sz="4" w:space="0" w:color="auto"/>
            </w:tcBorders>
            <w:shd w:val="clear" w:color="auto" w:fill="auto"/>
            <w:vAlign w:val="center"/>
            <w:hideMark/>
          </w:tcPr>
          <w:p w14:paraId="684E7A0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 xml:space="preserve">extractor </w:t>
            </w:r>
            <w:proofErr w:type="spellStart"/>
            <w:r w:rsidRPr="004D7016">
              <w:rPr>
                <w:rFonts w:ascii="Arial" w:eastAsia="Times New Roman" w:hAnsi="Arial" w:cs="Arial"/>
                <w:color w:val="000000"/>
                <w:sz w:val="18"/>
                <w:szCs w:val="18"/>
              </w:rPr>
              <w:t>monofasico</w:t>
            </w:r>
            <w:proofErr w:type="spellEnd"/>
            <w:r w:rsidRPr="004D7016">
              <w:rPr>
                <w:rFonts w:ascii="Arial" w:eastAsia="Times New Roman" w:hAnsi="Arial" w:cs="Arial"/>
                <w:color w:val="000000"/>
                <w:sz w:val="18"/>
                <w:szCs w:val="18"/>
              </w:rPr>
              <w:t xml:space="preserve"> modelo hxb-528  BLANCO 90 M3/H CODIGO SAP SENSOR4B</w:t>
            </w:r>
          </w:p>
        </w:tc>
        <w:tc>
          <w:tcPr>
            <w:tcW w:w="1440" w:type="dxa"/>
            <w:tcBorders>
              <w:top w:val="nil"/>
              <w:left w:val="nil"/>
              <w:bottom w:val="single" w:sz="4" w:space="0" w:color="auto"/>
              <w:right w:val="single" w:sz="4" w:space="0" w:color="auto"/>
            </w:tcBorders>
            <w:shd w:val="clear" w:color="auto" w:fill="auto"/>
            <w:vAlign w:val="center"/>
            <w:hideMark/>
          </w:tcPr>
          <w:p w14:paraId="25ABE1C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E00EEC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4D5023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E2520D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B913E2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132</w:t>
            </w:r>
          </w:p>
        </w:tc>
        <w:tc>
          <w:tcPr>
            <w:tcW w:w="5580" w:type="dxa"/>
            <w:tcBorders>
              <w:top w:val="nil"/>
              <w:left w:val="nil"/>
              <w:bottom w:val="single" w:sz="4" w:space="0" w:color="auto"/>
              <w:right w:val="single" w:sz="4" w:space="0" w:color="auto"/>
            </w:tcBorders>
            <w:shd w:val="clear" w:color="auto" w:fill="auto"/>
            <w:vAlign w:val="center"/>
            <w:hideMark/>
          </w:tcPr>
          <w:p w14:paraId="7E09FFE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fotocelda 1500watts 120v modelo 2003 C/PROTECCION DE DESCARGA CODIGO SAP 2021</w:t>
            </w:r>
          </w:p>
        </w:tc>
        <w:tc>
          <w:tcPr>
            <w:tcW w:w="1440" w:type="dxa"/>
            <w:tcBorders>
              <w:top w:val="nil"/>
              <w:left w:val="nil"/>
              <w:bottom w:val="single" w:sz="4" w:space="0" w:color="auto"/>
              <w:right w:val="single" w:sz="4" w:space="0" w:color="auto"/>
            </w:tcBorders>
            <w:shd w:val="clear" w:color="auto" w:fill="auto"/>
            <w:vAlign w:val="center"/>
            <w:hideMark/>
          </w:tcPr>
          <w:p w14:paraId="60AA774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6AE306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3841BA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84FA5D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169D62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133</w:t>
            </w:r>
          </w:p>
        </w:tc>
        <w:tc>
          <w:tcPr>
            <w:tcW w:w="5580" w:type="dxa"/>
            <w:tcBorders>
              <w:top w:val="nil"/>
              <w:left w:val="nil"/>
              <w:bottom w:val="single" w:sz="4" w:space="0" w:color="auto"/>
              <w:right w:val="single" w:sz="4" w:space="0" w:color="auto"/>
            </w:tcBorders>
            <w:shd w:val="clear" w:color="auto" w:fill="auto"/>
            <w:vAlign w:val="center"/>
            <w:hideMark/>
          </w:tcPr>
          <w:p w14:paraId="6448C41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fotocelda 1500watts 220v modelo 2004  C/PROTECCION DE DESCARGA CODIGO SAP 2024</w:t>
            </w:r>
          </w:p>
        </w:tc>
        <w:tc>
          <w:tcPr>
            <w:tcW w:w="1440" w:type="dxa"/>
            <w:tcBorders>
              <w:top w:val="nil"/>
              <w:left w:val="nil"/>
              <w:bottom w:val="single" w:sz="4" w:space="0" w:color="auto"/>
              <w:right w:val="single" w:sz="4" w:space="0" w:color="auto"/>
            </w:tcBorders>
            <w:shd w:val="clear" w:color="auto" w:fill="auto"/>
            <w:vAlign w:val="center"/>
            <w:hideMark/>
          </w:tcPr>
          <w:p w14:paraId="5698B71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BB4174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06ED4A7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9DED3C4"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29A937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134</w:t>
            </w:r>
          </w:p>
        </w:tc>
        <w:tc>
          <w:tcPr>
            <w:tcW w:w="5580" w:type="dxa"/>
            <w:tcBorders>
              <w:top w:val="nil"/>
              <w:left w:val="nil"/>
              <w:bottom w:val="single" w:sz="4" w:space="0" w:color="auto"/>
              <w:right w:val="single" w:sz="4" w:space="0" w:color="auto"/>
            </w:tcBorders>
            <w:shd w:val="clear" w:color="auto" w:fill="auto"/>
            <w:vAlign w:val="center"/>
            <w:hideMark/>
          </w:tcPr>
          <w:p w14:paraId="7F18B61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FUSIBLES 600V MOD. RS DE 100AMPS C/LISTON Y C/CUCHILLA MELAMINA ELEMENTO DOBLE  CODIGO SAP FRS-R-25</w:t>
            </w:r>
          </w:p>
        </w:tc>
        <w:tc>
          <w:tcPr>
            <w:tcW w:w="1440" w:type="dxa"/>
            <w:tcBorders>
              <w:top w:val="nil"/>
              <w:left w:val="nil"/>
              <w:bottom w:val="single" w:sz="4" w:space="0" w:color="auto"/>
              <w:right w:val="single" w:sz="4" w:space="0" w:color="auto"/>
            </w:tcBorders>
            <w:shd w:val="clear" w:color="auto" w:fill="auto"/>
            <w:vAlign w:val="center"/>
            <w:hideMark/>
          </w:tcPr>
          <w:p w14:paraId="720F6DF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4FAC88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3EC434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26A39F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46EC42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135</w:t>
            </w:r>
          </w:p>
        </w:tc>
        <w:tc>
          <w:tcPr>
            <w:tcW w:w="5580" w:type="dxa"/>
            <w:tcBorders>
              <w:top w:val="nil"/>
              <w:left w:val="nil"/>
              <w:bottom w:val="single" w:sz="4" w:space="0" w:color="auto"/>
              <w:right w:val="single" w:sz="4" w:space="0" w:color="auto"/>
            </w:tcBorders>
            <w:shd w:val="clear" w:color="auto" w:fill="auto"/>
            <w:vAlign w:val="center"/>
            <w:hideMark/>
          </w:tcPr>
          <w:p w14:paraId="686887C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CERAMICO DE MEDIA TENSION TIPO DRS 10 AMP 15KV  ELEMENTO DOBLE  CODIGO SAP FRS-R-25</w:t>
            </w:r>
          </w:p>
        </w:tc>
        <w:tc>
          <w:tcPr>
            <w:tcW w:w="1440" w:type="dxa"/>
            <w:tcBorders>
              <w:top w:val="nil"/>
              <w:left w:val="nil"/>
              <w:bottom w:val="single" w:sz="4" w:space="0" w:color="auto"/>
              <w:right w:val="single" w:sz="4" w:space="0" w:color="auto"/>
            </w:tcBorders>
            <w:shd w:val="clear" w:color="auto" w:fill="auto"/>
            <w:vAlign w:val="center"/>
            <w:hideMark/>
          </w:tcPr>
          <w:p w14:paraId="0D2DB53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D8CA86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0824AF6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C545A2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03F9FD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136</w:t>
            </w:r>
          </w:p>
        </w:tc>
        <w:tc>
          <w:tcPr>
            <w:tcW w:w="5580" w:type="dxa"/>
            <w:tcBorders>
              <w:top w:val="nil"/>
              <w:left w:val="nil"/>
              <w:bottom w:val="single" w:sz="4" w:space="0" w:color="auto"/>
              <w:right w:val="single" w:sz="4" w:space="0" w:color="auto"/>
            </w:tcBorders>
            <w:shd w:val="clear" w:color="auto" w:fill="auto"/>
            <w:vAlign w:val="center"/>
            <w:hideMark/>
          </w:tcPr>
          <w:p w14:paraId="63E4ABE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CERAMICO DE MEDIA TENSION TIPO DRS 16 AMP 15KV  ELEMENTO DOBLE  CODIGO SAP FRS-R-25</w:t>
            </w:r>
          </w:p>
        </w:tc>
        <w:tc>
          <w:tcPr>
            <w:tcW w:w="1440" w:type="dxa"/>
            <w:tcBorders>
              <w:top w:val="nil"/>
              <w:left w:val="nil"/>
              <w:bottom w:val="single" w:sz="4" w:space="0" w:color="auto"/>
              <w:right w:val="single" w:sz="4" w:space="0" w:color="auto"/>
            </w:tcBorders>
            <w:shd w:val="clear" w:color="auto" w:fill="auto"/>
            <w:vAlign w:val="center"/>
            <w:hideMark/>
          </w:tcPr>
          <w:p w14:paraId="56A41D8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10E997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823467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8F20CA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B13E9E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137</w:t>
            </w:r>
          </w:p>
        </w:tc>
        <w:tc>
          <w:tcPr>
            <w:tcW w:w="5580" w:type="dxa"/>
            <w:tcBorders>
              <w:top w:val="nil"/>
              <w:left w:val="nil"/>
              <w:bottom w:val="single" w:sz="4" w:space="0" w:color="auto"/>
              <w:right w:val="single" w:sz="4" w:space="0" w:color="auto"/>
            </w:tcBorders>
            <w:shd w:val="clear" w:color="auto" w:fill="auto"/>
            <w:vAlign w:val="center"/>
            <w:hideMark/>
          </w:tcPr>
          <w:p w14:paraId="36012B4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CERAMICO DE MEDIA TENSION TIPO DRS 32 AMP 15KV  ELEMENTO DOBLE  CODIGO SAP FRS-R-25</w:t>
            </w:r>
          </w:p>
        </w:tc>
        <w:tc>
          <w:tcPr>
            <w:tcW w:w="1440" w:type="dxa"/>
            <w:tcBorders>
              <w:top w:val="nil"/>
              <w:left w:val="nil"/>
              <w:bottom w:val="single" w:sz="4" w:space="0" w:color="auto"/>
              <w:right w:val="single" w:sz="4" w:space="0" w:color="auto"/>
            </w:tcBorders>
            <w:shd w:val="clear" w:color="auto" w:fill="auto"/>
            <w:vAlign w:val="center"/>
            <w:hideMark/>
          </w:tcPr>
          <w:p w14:paraId="65E6B70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F0999F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0E6522B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7808F7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8DCC07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138</w:t>
            </w:r>
          </w:p>
        </w:tc>
        <w:tc>
          <w:tcPr>
            <w:tcW w:w="5580" w:type="dxa"/>
            <w:tcBorders>
              <w:top w:val="nil"/>
              <w:left w:val="nil"/>
              <w:bottom w:val="single" w:sz="4" w:space="0" w:color="auto"/>
              <w:right w:val="single" w:sz="4" w:space="0" w:color="auto"/>
            </w:tcBorders>
            <w:shd w:val="clear" w:color="auto" w:fill="auto"/>
            <w:vAlign w:val="center"/>
            <w:hideMark/>
          </w:tcPr>
          <w:p w14:paraId="27D0152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CERAMICO DE MEDIA TENSION TIPO DRS 63 AMP 15KV  ELEMENTO DOBLE  CODIGO SAP FRS-R-25</w:t>
            </w:r>
          </w:p>
        </w:tc>
        <w:tc>
          <w:tcPr>
            <w:tcW w:w="1440" w:type="dxa"/>
            <w:tcBorders>
              <w:top w:val="nil"/>
              <w:left w:val="nil"/>
              <w:bottom w:val="single" w:sz="4" w:space="0" w:color="auto"/>
              <w:right w:val="single" w:sz="4" w:space="0" w:color="auto"/>
            </w:tcBorders>
            <w:shd w:val="clear" w:color="auto" w:fill="auto"/>
            <w:vAlign w:val="center"/>
            <w:hideMark/>
          </w:tcPr>
          <w:p w14:paraId="74C8726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8D9AF3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22383B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59D64C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A0CCAD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139</w:t>
            </w:r>
          </w:p>
        </w:tc>
        <w:tc>
          <w:tcPr>
            <w:tcW w:w="5580" w:type="dxa"/>
            <w:tcBorders>
              <w:top w:val="nil"/>
              <w:left w:val="nil"/>
              <w:bottom w:val="single" w:sz="4" w:space="0" w:color="auto"/>
              <w:right w:val="single" w:sz="4" w:space="0" w:color="auto"/>
            </w:tcBorders>
            <w:shd w:val="clear" w:color="auto" w:fill="auto"/>
            <w:vAlign w:val="center"/>
            <w:hideMark/>
          </w:tcPr>
          <w:p w14:paraId="07CE17D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CERAMICO DE MEDIA TENSION TIPO DRS 75 AMP 15KV  ELEMENTO DOBLE  CODIGO SAP FRS-R-25</w:t>
            </w:r>
          </w:p>
        </w:tc>
        <w:tc>
          <w:tcPr>
            <w:tcW w:w="1440" w:type="dxa"/>
            <w:tcBorders>
              <w:top w:val="nil"/>
              <w:left w:val="nil"/>
              <w:bottom w:val="single" w:sz="4" w:space="0" w:color="auto"/>
              <w:right w:val="single" w:sz="4" w:space="0" w:color="auto"/>
            </w:tcBorders>
            <w:shd w:val="clear" w:color="auto" w:fill="auto"/>
            <w:vAlign w:val="center"/>
            <w:hideMark/>
          </w:tcPr>
          <w:p w14:paraId="08761B8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60AE44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AE3862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C8D428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22FD00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140</w:t>
            </w:r>
          </w:p>
        </w:tc>
        <w:tc>
          <w:tcPr>
            <w:tcW w:w="5580" w:type="dxa"/>
            <w:tcBorders>
              <w:top w:val="nil"/>
              <w:left w:val="nil"/>
              <w:bottom w:val="single" w:sz="4" w:space="0" w:color="auto"/>
              <w:right w:val="single" w:sz="4" w:space="0" w:color="auto"/>
            </w:tcBorders>
            <w:shd w:val="clear" w:color="auto" w:fill="auto"/>
            <w:vAlign w:val="center"/>
            <w:hideMark/>
          </w:tcPr>
          <w:p w14:paraId="5F4C7D0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CERAMICO DE MEDIA TENSION TIPO DRS 100 AMP 15KV  ELEMENTO DOBLE  CODIGO SAP FRS-R-25</w:t>
            </w:r>
          </w:p>
        </w:tc>
        <w:tc>
          <w:tcPr>
            <w:tcW w:w="1440" w:type="dxa"/>
            <w:tcBorders>
              <w:top w:val="nil"/>
              <w:left w:val="nil"/>
              <w:bottom w:val="single" w:sz="4" w:space="0" w:color="auto"/>
              <w:right w:val="single" w:sz="4" w:space="0" w:color="auto"/>
            </w:tcBorders>
            <w:shd w:val="clear" w:color="auto" w:fill="auto"/>
            <w:vAlign w:val="center"/>
            <w:hideMark/>
          </w:tcPr>
          <w:p w14:paraId="146633C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FDCAA1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F75FD9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EAF3A7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23EC86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141</w:t>
            </w:r>
          </w:p>
        </w:tc>
        <w:tc>
          <w:tcPr>
            <w:tcW w:w="5580" w:type="dxa"/>
            <w:tcBorders>
              <w:top w:val="nil"/>
              <w:left w:val="nil"/>
              <w:bottom w:val="nil"/>
              <w:right w:val="nil"/>
            </w:tcBorders>
            <w:shd w:val="clear" w:color="auto" w:fill="auto"/>
            <w:vAlign w:val="center"/>
            <w:hideMark/>
          </w:tcPr>
          <w:p w14:paraId="7D9B058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DE VIDRIO 0.5 AMPS 250V  TIPO AMERICANO FUSION RÁPIDA  CODIGO SAP FV.5A</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3F313F9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F61CC2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45E148B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65BB21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362EAF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142</w:t>
            </w:r>
          </w:p>
        </w:tc>
        <w:tc>
          <w:tcPr>
            <w:tcW w:w="5580" w:type="dxa"/>
            <w:tcBorders>
              <w:top w:val="single" w:sz="4" w:space="0" w:color="auto"/>
              <w:left w:val="nil"/>
              <w:bottom w:val="single" w:sz="4" w:space="0" w:color="auto"/>
              <w:right w:val="single" w:sz="4" w:space="0" w:color="auto"/>
            </w:tcBorders>
            <w:shd w:val="clear" w:color="auto" w:fill="auto"/>
            <w:vAlign w:val="center"/>
            <w:hideMark/>
          </w:tcPr>
          <w:p w14:paraId="14DC791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DE VIDRIO 1 AMPS 250 V GRANDE 5MMX30MM CODIGO SAP FV1A</w:t>
            </w:r>
          </w:p>
        </w:tc>
        <w:tc>
          <w:tcPr>
            <w:tcW w:w="1440" w:type="dxa"/>
            <w:tcBorders>
              <w:top w:val="nil"/>
              <w:left w:val="nil"/>
              <w:bottom w:val="single" w:sz="4" w:space="0" w:color="auto"/>
              <w:right w:val="single" w:sz="4" w:space="0" w:color="auto"/>
            </w:tcBorders>
            <w:shd w:val="clear" w:color="auto" w:fill="auto"/>
            <w:vAlign w:val="center"/>
            <w:hideMark/>
          </w:tcPr>
          <w:p w14:paraId="691D66A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7F7061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4AB1141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5BEF35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6CC9F2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143</w:t>
            </w:r>
          </w:p>
        </w:tc>
        <w:tc>
          <w:tcPr>
            <w:tcW w:w="5580" w:type="dxa"/>
            <w:tcBorders>
              <w:top w:val="nil"/>
              <w:left w:val="nil"/>
              <w:bottom w:val="single" w:sz="4" w:space="0" w:color="auto"/>
              <w:right w:val="single" w:sz="4" w:space="0" w:color="auto"/>
            </w:tcBorders>
            <w:shd w:val="clear" w:color="auto" w:fill="auto"/>
            <w:vAlign w:val="center"/>
            <w:hideMark/>
          </w:tcPr>
          <w:p w14:paraId="7302AA3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DE VIDRIO 10 AMPS 250 V TIPO AMERICANO GRANDE 5MMX30MM CODIGO SAP FV10A</w:t>
            </w:r>
          </w:p>
        </w:tc>
        <w:tc>
          <w:tcPr>
            <w:tcW w:w="1440" w:type="dxa"/>
            <w:tcBorders>
              <w:top w:val="nil"/>
              <w:left w:val="nil"/>
              <w:bottom w:val="single" w:sz="4" w:space="0" w:color="auto"/>
              <w:right w:val="single" w:sz="4" w:space="0" w:color="auto"/>
            </w:tcBorders>
            <w:shd w:val="clear" w:color="auto" w:fill="auto"/>
            <w:vAlign w:val="center"/>
            <w:hideMark/>
          </w:tcPr>
          <w:p w14:paraId="4848839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0EC93D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EEF849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09B593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9894F6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144</w:t>
            </w:r>
          </w:p>
        </w:tc>
        <w:tc>
          <w:tcPr>
            <w:tcW w:w="5580" w:type="dxa"/>
            <w:tcBorders>
              <w:top w:val="nil"/>
              <w:left w:val="nil"/>
              <w:bottom w:val="single" w:sz="4" w:space="0" w:color="auto"/>
              <w:right w:val="single" w:sz="4" w:space="0" w:color="auto"/>
            </w:tcBorders>
            <w:shd w:val="clear" w:color="auto" w:fill="auto"/>
            <w:vAlign w:val="center"/>
            <w:hideMark/>
          </w:tcPr>
          <w:p w14:paraId="23B9031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DE VIDRIO 15 AMPS 250 V GRANDE 5MMX30MM CODIGO SAP FV15A</w:t>
            </w:r>
          </w:p>
        </w:tc>
        <w:tc>
          <w:tcPr>
            <w:tcW w:w="1440" w:type="dxa"/>
            <w:tcBorders>
              <w:top w:val="nil"/>
              <w:left w:val="nil"/>
              <w:bottom w:val="single" w:sz="4" w:space="0" w:color="auto"/>
              <w:right w:val="single" w:sz="4" w:space="0" w:color="auto"/>
            </w:tcBorders>
            <w:shd w:val="clear" w:color="auto" w:fill="auto"/>
            <w:vAlign w:val="center"/>
            <w:hideMark/>
          </w:tcPr>
          <w:p w14:paraId="0BB8FC0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2AA3F0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8402A1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4D3CCF3"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2BAA14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145</w:t>
            </w:r>
          </w:p>
        </w:tc>
        <w:tc>
          <w:tcPr>
            <w:tcW w:w="5580" w:type="dxa"/>
            <w:tcBorders>
              <w:top w:val="nil"/>
              <w:left w:val="nil"/>
              <w:bottom w:val="single" w:sz="4" w:space="0" w:color="auto"/>
              <w:right w:val="single" w:sz="4" w:space="0" w:color="auto"/>
            </w:tcBorders>
            <w:shd w:val="clear" w:color="auto" w:fill="auto"/>
            <w:vAlign w:val="center"/>
            <w:hideMark/>
          </w:tcPr>
          <w:p w14:paraId="2CC9AB6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DE VIDRIO 2 AMPS 250 V CODIGO SAP FV2A</w:t>
            </w:r>
          </w:p>
        </w:tc>
        <w:tc>
          <w:tcPr>
            <w:tcW w:w="1440" w:type="dxa"/>
            <w:tcBorders>
              <w:top w:val="nil"/>
              <w:left w:val="nil"/>
              <w:bottom w:val="single" w:sz="4" w:space="0" w:color="auto"/>
              <w:right w:val="single" w:sz="4" w:space="0" w:color="auto"/>
            </w:tcBorders>
            <w:shd w:val="clear" w:color="auto" w:fill="auto"/>
            <w:vAlign w:val="center"/>
            <w:hideMark/>
          </w:tcPr>
          <w:p w14:paraId="4FC29EA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84E85D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771D3B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E53D56F"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C6A6C6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146</w:t>
            </w:r>
          </w:p>
        </w:tc>
        <w:tc>
          <w:tcPr>
            <w:tcW w:w="5580" w:type="dxa"/>
            <w:tcBorders>
              <w:top w:val="nil"/>
              <w:left w:val="nil"/>
              <w:bottom w:val="single" w:sz="4" w:space="0" w:color="auto"/>
              <w:right w:val="single" w:sz="4" w:space="0" w:color="auto"/>
            </w:tcBorders>
            <w:shd w:val="clear" w:color="auto" w:fill="auto"/>
            <w:vAlign w:val="center"/>
            <w:hideMark/>
          </w:tcPr>
          <w:p w14:paraId="09CD9B5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DE VIDRIO 3 AMPS 250 V CODIGO SAP FV3A</w:t>
            </w:r>
          </w:p>
        </w:tc>
        <w:tc>
          <w:tcPr>
            <w:tcW w:w="1440" w:type="dxa"/>
            <w:tcBorders>
              <w:top w:val="nil"/>
              <w:left w:val="nil"/>
              <w:bottom w:val="single" w:sz="4" w:space="0" w:color="auto"/>
              <w:right w:val="single" w:sz="4" w:space="0" w:color="auto"/>
            </w:tcBorders>
            <w:shd w:val="clear" w:color="auto" w:fill="auto"/>
            <w:vAlign w:val="center"/>
            <w:hideMark/>
          </w:tcPr>
          <w:p w14:paraId="2FCE008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CF5ED7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1A2D1B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7690116"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12FE48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147</w:t>
            </w:r>
          </w:p>
        </w:tc>
        <w:tc>
          <w:tcPr>
            <w:tcW w:w="5580" w:type="dxa"/>
            <w:tcBorders>
              <w:top w:val="nil"/>
              <w:left w:val="nil"/>
              <w:bottom w:val="single" w:sz="4" w:space="0" w:color="auto"/>
              <w:right w:val="single" w:sz="4" w:space="0" w:color="auto"/>
            </w:tcBorders>
            <w:shd w:val="clear" w:color="auto" w:fill="auto"/>
            <w:vAlign w:val="center"/>
            <w:hideMark/>
          </w:tcPr>
          <w:p w14:paraId="455E195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DE VIDRIO 4 AMPS 250 V CODIGO SAP FV4A</w:t>
            </w:r>
          </w:p>
        </w:tc>
        <w:tc>
          <w:tcPr>
            <w:tcW w:w="1440" w:type="dxa"/>
            <w:tcBorders>
              <w:top w:val="nil"/>
              <w:left w:val="nil"/>
              <w:bottom w:val="single" w:sz="4" w:space="0" w:color="auto"/>
              <w:right w:val="single" w:sz="4" w:space="0" w:color="auto"/>
            </w:tcBorders>
            <w:shd w:val="clear" w:color="auto" w:fill="auto"/>
            <w:vAlign w:val="center"/>
            <w:hideMark/>
          </w:tcPr>
          <w:p w14:paraId="45FE9E0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4007B2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182865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2364286"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25B936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148</w:t>
            </w:r>
          </w:p>
        </w:tc>
        <w:tc>
          <w:tcPr>
            <w:tcW w:w="5580" w:type="dxa"/>
            <w:tcBorders>
              <w:top w:val="nil"/>
              <w:left w:val="nil"/>
              <w:bottom w:val="single" w:sz="4" w:space="0" w:color="auto"/>
              <w:right w:val="single" w:sz="4" w:space="0" w:color="auto"/>
            </w:tcBorders>
            <w:shd w:val="clear" w:color="auto" w:fill="auto"/>
            <w:vAlign w:val="center"/>
            <w:hideMark/>
          </w:tcPr>
          <w:p w14:paraId="5E323A7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DE VIDRIO 5 AMPS 250 V CODIGO SAP FV5A</w:t>
            </w:r>
          </w:p>
        </w:tc>
        <w:tc>
          <w:tcPr>
            <w:tcW w:w="1440" w:type="dxa"/>
            <w:tcBorders>
              <w:top w:val="nil"/>
              <w:left w:val="nil"/>
              <w:bottom w:val="single" w:sz="4" w:space="0" w:color="auto"/>
              <w:right w:val="single" w:sz="4" w:space="0" w:color="auto"/>
            </w:tcBorders>
            <w:shd w:val="clear" w:color="auto" w:fill="auto"/>
            <w:vAlign w:val="center"/>
            <w:hideMark/>
          </w:tcPr>
          <w:p w14:paraId="47F9F0F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A9D6E9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4A7BE2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AA08E20"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6A2C12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149</w:t>
            </w:r>
          </w:p>
        </w:tc>
        <w:tc>
          <w:tcPr>
            <w:tcW w:w="5580" w:type="dxa"/>
            <w:tcBorders>
              <w:top w:val="nil"/>
              <w:left w:val="nil"/>
              <w:bottom w:val="single" w:sz="4" w:space="0" w:color="auto"/>
              <w:right w:val="single" w:sz="4" w:space="0" w:color="auto"/>
            </w:tcBorders>
            <w:shd w:val="clear" w:color="auto" w:fill="auto"/>
            <w:vAlign w:val="center"/>
            <w:hideMark/>
          </w:tcPr>
          <w:p w14:paraId="6CD9EBE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DE VIDRIO 6 AMPS 250 V CODIGO SAP FV6A</w:t>
            </w:r>
          </w:p>
        </w:tc>
        <w:tc>
          <w:tcPr>
            <w:tcW w:w="1440" w:type="dxa"/>
            <w:tcBorders>
              <w:top w:val="nil"/>
              <w:left w:val="nil"/>
              <w:bottom w:val="single" w:sz="4" w:space="0" w:color="auto"/>
              <w:right w:val="single" w:sz="4" w:space="0" w:color="auto"/>
            </w:tcBorders>
            <w:shd w:val="clear" w:color="auto" w:fill="auto"/>
            <w:vAlign w:val="center"/>
            <w:hideMark/>
          </w:tcPr>
          <w:p w14:paraId="7F3B25B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B2233B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0A27F9A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0E6A6EF"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C79260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150</w:t>
            </w:r>
          </w:p>
        </w:tc>
        <w:tc>
          <w:tcPr>
            <w:tcW w:w="5580" w:type="dxa"/>
            <w:tcBorders>
              <w:top w:val="nil"/>
              <w:left w:val="nil"/>
              <w:bottom w:val="single" w:sz="4" w:space="0" w:color="auto"/>
              <w:right w:val="single" w:sz="4" w:space="0" w:color="auto"/>
            </w:tcBorders>
            <w:shd w:val="clear" w:color="auto" w:fill="auto"/>
            <w:vAlign w:val="center"/>
            <w:hideMark/>
          </w:tcPr>
          <w:p w14:paraId="0EB4FAE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DE VIDRIO 8 AMPS 250 V CODIGO SAP FV8A</w:t>
            </w:r>
          </w:p>
        </w:tc>
        <w:tc>
          <w:tcPr>
            <w:tcW w:w="1440" w:type="dxa"/>
            <w:tcBorders>
              <w:top w:val="nil"/>
              <w:left w:val="nil"/>
              <w:bottom w:val="single" w:sz="4" w:space="0" w:color="auto"/>
              <w:right w:val="single" w:sz="4" w:space="0" w:color="auto"/>
            </w:tcBorders>
            <w:shd w:val="clear" w:color="auto" w:fill="auto"/>
            <w:vAlign w:val="center"/>
            <w:hideMark/>
          </w:tcPr>
          <w:p w14:paraId="5009CB9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2D3C2E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0EA205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BE877D0"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B9EDAB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151</w:t>
            </w:r>
          </w:p>
        </w:tc>
        <w:tc>
          <w:tcPr>
            <w:tcW w:w="5580" w:type="dxa"/>
            <w:tcBorders>
              <w:top w:val="nil"/>
              <w:left w:val="nil"/>
              <w:bottom w:val="single" w:sz="4" w:space="0" w:color="auto"/>
              <w:right w:val="single" w:sz="4" w:space="0" w:color="auto"/>
            </w:tcBorders>
            <w:shd w:val="clear" w:color="auto" w:fill="auto"/>
            <w:vAlign w:val="center"/>
            <w:hideMark/>
          </w:tcPr>
          <w:p w14:paraId="2838972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TIPO BOTELLA DE 5 AMPS CODIGO SAP FRS-R-25</w:t>
            </w:r>
          </w:p>
        </w:tc>
        <w:tc>
          <w:tcPr>
            <w:tcW w:w="1440" w:type="dxa"/>
            <w:tcBorders>
              <w:top w:val="nil"/>
              <w:left w:val="nil"/>
              <w:bottom w:val="single" w:sz="4" w:space="0" w:color="auto"/>
              <w:right w:val="single" w:sz="4" w:space="0" w:color="auto"/>
            </w:tcBorders>
            <w:shd w:val="clear" w:color="auto" w:fill="auto"/>
            <w:vAlign w:val="center"/>
            <w:hideMark/>
          </w:tcPr>
          <w:p w14:paraId="1E0BD81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76D95D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21933E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25FB316"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049331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152</w:t>
            </w:r>
          </w:p>
        </w:tc>
        <w:tc>
          <w:tcPr>
            <w:tcW w:w="5580" w:type="dxa"/>
            <w:tcBorders>
              <w:top w:val="nil"/>
              <w:left w:val="nil"/>
              <w:bottom w:val="single" w:sz="4" w:space="0" w:color="auto"/>
              <w:right w:val="single" w:sz="4" w:space="0" w:color="auto"/>
            </w:tcBorders>
            <w:shd w:val="clear" w:color="auto" w:fill="auto"/>
            <w:vAlign w:val="center"/>
            <w:hideMark/>
          </w:tcPr>
          <w:p w14:paraId="6338D81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TIPO BOTELLA DE 6 AMPS CODIGO SAP FRS-R-25</w:t>
            </w:r>
          </w:p>
        </w:tc>
        <w:tc>
          <w:tcPr>
            <w:tcW w:w="1440" w:type="dxa"/>
            <w:tcBorders>
              <w:top w:val="nil"/>
              <w:left w:val="nil"/>
              <w:bottom w:val="single" w:sz="4" w:space="0" w:color="auto"/>
              <w:right w:val="single" w:sz="4" w:space="0" w:color="auto"/>
            </w:tcBorders>
            <w:shd w:val="clear" w:color="auto" w:fill="auto"/>
            <w:vAlign w:val="center"/>
            <w:hideMark/>
          </w:tcPr>
          <w:p w14:paraId="16C7883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FC1318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3195941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0760CE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C6646A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153</w:t>
            </w:r>
          </w:p>
        </w:tc>
        <w:tc>
          <w:tcPr>
            <w:tcW w:w="5580" w:type="dxa"/>
            <w:tcBorders>
              <w:top w:val="nil"/>
              <w:left w:val="nil"/>
              <w:bottom w:val="single" w:sz="4" w:space="0" w:color="auto"/>
              <w:right w:val="single" w:sz="4" w:space="0" w:color="auto"/>
            </w:tcBorders>
            <w:shd w:val="clear" w:color="auto" w:fill="auto"/>
            <w:vAlign w:val="center"/>
            <w:hideMark/>
          </w:tcPr>
          <w:p w14:paraId="3AB26C6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TIPO CARTUCHO C/LISTON DE 100 AMPS CODIGO SAP MCN253</w:t>
            </w:r>
          </w:p>
        </w:tc>
        <w:tc>
          <w:tcPr>
            <w:tcW w:w="1440" w:type="dxa"/>
            <w:tcBorders>
              <w:top w:val="nil"/>
              <w:left w:val="nil"/>
              <w:bottom w:val="single" w:sz="4" w:space="0" w:color="auto"/>
              <w:right w:val="single" w:sz="4" w:space="0" w:color="auto"/>
            </w:tcBorders>
            <w:shd w:val="clear" w:color="auto" w:fill="auto"/>
            <w:vAlign w:val="center"/>
            <w:hideMark/>
          </w:tcPr>
          <w:p w14:paraId="69F6B56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89999B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7AAD9E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FCC0E1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BDA6E6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154</w:t>
            </w:r>
          </w:p>
        </w:tc>
        <w:tc>
          <w:tcPr>
            <w:tcW w:w="5580" w:type="dxa"/>
            <w:tcBorders>
              <w:top w:val="nil"/>
              <w:left w:val="nil"/>
              <w:bottom w:val="single" w:sz="4" w:space="0" w:color="auto"/>
              <w:right w:val="single" w:sz="4" w:space="0" w:color="auto"/>
            </w:tcBorders>
            <w:shd w:val="clear" w:color="auto" w:fill="auto"/>
            <w:vAlign w:val="center"/>
            <w:hideMark/>
          </w:tcPr>
          <w:p w14:paraId="05CA804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TIPO CARTUCHO C/LISTON DE 200 AMPS CODIGO SAP MCN254</w:t>
            </w:r>
          </w:p>
        </w:tc>
        <w:tc>
          <w:tcPr>
            <w:tcW w:w="1440" w:type="dxa"/>
            <w:tcBorders>
              <w:top w:val="nil"/>
              <w:left w:val="nil"/>
              <w:bottom w:val="single" w:sz="4" w:space="0" w:color="auto"/>
              <w:right w:val="single" w:sz="4" w:space="0" w:color="auto"/>
            </w:tcBorders>
            <w:shd w:val="clear" w:color="auto" w:fill="auto"/>
            <w:vAlign w:val="center"/>
            <w:hideMark/>
          </w:tcPr>
          <w:p w14:paraId="44A8A87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553DAA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4CF861C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6DA4C8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244AF4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155</w:t>
            </w:r>
          </w:p>
        </w:tc>
        <w:tc>
          <w:tcPr>
            <w:tcW w:w="5580" w:type="dxa"/>
            <w:tcBorders>
              <w:top w:val="nil"/>
              <w:left w:val="nil"/>
              <w:bottom w:val="single" w:sz="4" w:space="0" w:color="auto"/>
              <w:right w:val="single" w:sz="4" w:space="0" w:color="auto"/>
            </w:tcBorders>
            <w:shd w:val="clear" w:color="auto" w:fill="auto"/>
            <w:vAlign w:val="center"/>
            <w:hideMark/>
          </w:tcPr>
          <w:p w14:paraId="20049EB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TIPO CARTUCHO C/LISTON DE 30 AMPS CODIGO SAP MCN251</w:t>
            </w:r>
          </w:p>
        </w:tc>
        <w:tc>
          <w:tcPr>
            <w:tcW w:w="1440" w:type="dxa"/>
            <w:tcBorders>
              <w:top w:val="nil"/>
              <w:left w:val="nil"/>
              <w:bottom w:val="single" w:sz="4" w:space="0" w:color="auto"/>
              <w:right w:val="single" w:sz="4" w:space="0" w:color="auto"/>
            </w:tcBorders>
            <w:shd w:val="clear" w:color="auto" w:fill="auto"/>
            <w:vAlign w:val="center"/>
            <w:hideMark/>
          </w:tcPr>
          <w:p w14:paraId="6C4AAD1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7DF934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72162D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23DBD9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FB63F7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156</w:t>
            </w:r>
          </w:p>
        </w:tc>
        <w:tc>
          <w:tcPr>
            <w:tcW w:w="5580" w:type="dxa"/>
            <w:tcBorders>
              <w:top w:val="nil"/>
              <w:left w:val="nil"/>
              <w:bottom w:val="single" w:sz="4" w:space="0" w:color="auto"/>
              <w:right w:val="single" w:sz="4" w:space="0" w:color="auto"/>
            </w:tcBorders>
            <w:shd w:val="clear" w:color="auto" w:fill="auto"/>
            <w:vAlign w:val="center"/>
            <w:hideMark/>
          </w:tcPr>
          <w:p w14:paraId="4DACA39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TIPO CARTUCHO C/LISTON DE 60 AMPS CODIGO SAP MCN252</w:t>
            </w:r>
          </w:p>
        </w:tc>
        <w:tc>
          <w:tcPr>
            <w:tcW w:w="1440" w:type="dxa"/>
            <w:tcBorders>
              <w:top w:val="nil"/>
              <w:left w:val="nil"/>
              <w:bottom w:val="single" w:sz="4" w:space="0" w:color="auto"/>
              <w:right w:val="single" w:sz="4" w:space="0" w:color="auto"/>
            </w:tcBorders>
            <w:shd w:val="clear" w:color="auto" w:fill="auto"/>
            <w:vAlign w:val="center"/>
            <w:hideMark/>
          </w:tcPr>
          <w:p w14:paraId="730C09D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FE2ED0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FABF0B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87EB0C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5A0584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157</w:t>
            </w:r>
          </w:p>
        </w:tc>
        <w:tc>
          <w:tcPr>
            <w:tcW w:w="5580" w:type="dxa"/>
            <w:tcBorders>
              <w:top w:val="nil"/>
              <w:left w:val="nil"/>
              <w:bottom w:val="single" w:sz="4" w:space="0" w:color="auto"/>
              <w:right w:val="single" w:sz="4" w:space="0" w:color="auto"/>
            </w:tcBorders>
            <w:shd w:val="clear" w:color="auto" w:fill="auto"/>
            <w:vAlign w:val="center"/>
            <w:hideMark/>
          </w:tcPr>
          <w:p w14:paraId="336660D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FUSIBLES 600 V MOD. FRS RANGO DE 25 A 60 AMPS CODIGO SAP FRS-R-25</w:t>
            </w:r>
          </w:p>
        </w:tc>
        <w:tc>
          <w:tcPr>
            <w:tcW w:w="1440" w:type="dxa"/>
            <w:tcBorders>
              <w:top w:val="nil"/>
              <w:left w:val="nil"/>
              <w:bottom w:val="single" w:sz="4" w:space="0" w:color="auto"/>
              <w:right w:val="single" w:sz="4" w:space="0" w:color="auto"/>
            </w:tcBorders>
            <w:shd w:val="clear" w:color="auto" w:fill="auto"/>
            <w:vAlign w:val="center"/>
            <w:hideMark/>
          </w:tcPr>
          <w:p w14:paraId="799E374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5BA8AF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071CAD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F53126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F4FCD7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158</w:t>
            </w:r>
          </w:p>
        </w:tc>
        <w:tc>
          <w:tcPr>
            <w:tcW w:w="5580" w:type="dxa"/>
            <w:tcBorders>
              <w:top w:val="nil"/>
              <w:left w:val="nil"/>
              <w:bottom w:val="single" w:sz="4" w:space="0" w:color="auto"/>
              <w:right w:val="single" w:sz="4" w:space="0" w:color="auto"/>
            </w:tcBorders>
            <w:shd w:val="clear" w:color="auto" w:fill="auto"/>
            <w:vAlign w:val="center"/>
            <w:hideMark/>
          </w:tcPr>
          <w:p w14:paraId="738ABAB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FUSIBLES 600V MOD. COMR-20 DE 20 AMPS CODIGO SAP FRS-R-25</w:t>
            </w:r>
          </w:p>
        </w:tc>
        <w:tc>
          <w:tcPr>
            <w:tcW w:w="1440" w:type="dxa"/>
            <w:tcBorders>
              <w:top w:val="nil"/>
              <w:left w:val="nil"/>
              <w:bottom w:val="single" w:sz="4" w:space="0" w:color="auto"/>
              <w:right w:val="single" w:sz="4" w:space="0" w:color="auto"/>
            </w:tcBorders>
            <w:shd w:val="clear" w:color="auto" w:fill="auto"/>
            <w:vAlign w:val="center"/>
            <w:hideMark/>
          </w:tcPr>
          <w:p w14:paraId="2C296F1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C98C91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C6810A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0EDFEF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0F60DC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159</w:t>
            </w:r>
          </w:p>
        </w:tc>
        <w:tc>
          <w:tcPr>
            <w:tcW w:w="5580" w:type="dxa"/>
            <w:tcBorders>
              <w:top w:val="nil"/>
              <w:left w:val="nil"/>
              <w:bottom w:val="single" w:sz="4" w:space="0" w:color="auto"/>
              <w:right w:val="single" w:sz="4" w:space="0" w:color="auto"/>
            </w:tcBorders>
            <w:shd w:val="clear" w:color="auto" w:fill="auto"/>
            <w:vAlign w:val="center"/>
            <w:hideMark/>
          </w:tcPr>
          <w:p w14:paraId="4A7B57A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FUSIBLES 600V MOD. COMR-25 DE 25 AMPS CODIGO SAP FRS-R-25</w:t>
            </w:r>
          </w:p>
        </w:tc>
        <w:tc>
          <w:tcPr>
            <w:tcW w:w="1440" w:type="dxa"/>
            <w:tcBorders>
              <w:top w:val="nil"/>
              <w:left w:val="nil"/>
              <w:bottom w:val="single" w:sz="4" w:space="0" w:color="auto"/>
              <w:right w:val="single" w:sz="4" w:space="0" w:color="auto"/>
            </w:tcBorders>
            <w:shd w:val="clear" w:color="auto" w:fill="auto"/>
            <w:vAlign w:val="center"/>
            <w:hideMark/>
          </w:tcPr>
          <w:p w14:paraId="78DE324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F3C9A3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2F660D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A78E3C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55BCC1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160</w:t>
            </w:r>
          </w:p>
        </w:tc>
        <w:tc>
          <w:tcPr>
            <w:tcW w:w="5580" w:type="dxa"/>
            <w:tcBorders>
              <w:top w:val="nil"/>
              <w:left w:val="nil"/>
              <w:bottom w:val="single" w:sz="4" w:space="0" w:color="auto"/>
              <w:right w:val="single" w:sz="4" w:space="0" w:color="auto"/>
            </w:tcBorders>
            <w:shd w:val="clear" w:color="auto" w:fill="auto"/>
            <w:vAlign w:val="center"/>
            <w:hideMark/>
          </w:tcPr>
          <w:p w14:paraId="3DB126D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FUSIBLES 600V MOD. LP-55-3 20KA, 150VDC CODIGO SAP FRS-R-25</w:t>
            </w:r>
          </w:p>
        </w:tc>
        <w:tc>
          <w:tcPr>
            <w:tcW w:w="1440" w:type="dxa"/>
            <w:tcBorders>
              <w:top w:val="nil"/>
              <w:left w:val="nil"/>
              <w:bottom w:val="single" w:sz="4" w:space="0" w:color="auto"/>
              <w:right w:val="single" w:sz="4" w:space="0" w:color="auto"/>
            </w:tcBorders>
            <w:shd w:val="clear" w:color="auto" w:fill="auto"/>
            <w:vAlign w:val="center"/>
            <w:hideMark/>
          </w:tcPr>
          <w:p w14:paraId="502C889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781957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215023C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5174FF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AC63CE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161</w:t>
            </w:r>
          </w:p>
        </w:tc>
        <w:tc>
          <w:tcPr>
            <w:tcW w:w="5580" w:type="dxa"/>
            <w:tcBorders>
              <w:top w:val="nil"/>
              <w:left w:val="nil"/>
              <w:bottom w:val="single" w:sz="4" w:space="0" w:color="auto"/>
              <w:right w:val="single" w:sz="4" w:space="0" w:color="auto"/>
            </w:tcBorders>
            <w:shd w:val="clear" w:color="auto" w:fill="auto"/>
            <w:vAlign w:val="center"/>
            <w:hideMark/>
          </w:tcPr>
          <w:p w14:paraId="121A4E7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FUSIBLES 600V MOD.RS DE 60 AMPS C/LISTON CODIGO SAP FRS-R-25</w:t>
            </w:r>
          </w:p>
        </w:tc>
        <w:tc>
          <w:tcPr>
            <w:tcW w:w="1440" w:type="dxa"/>
            <w:tcBorders>
              <w:top w:val="nil"/>
              <w:left w:val="nil"/>
              <w:bottom w:val="single" w:sz="4" w:space="0" w:color="auto"/>
              <w:right w:val="single" w:sz="4" w:space="0" w:color="auto"/>
            </w:tcBorders>
            <w:shd w:val="clear" w:color="auto" w:fill="auto"/>
            <w:vAlign w:val="center"/>
            <w:hideMark/>
          </w:tcPr>
          <w:p w14:paraId="1640229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57ABC2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4091668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DA2ED4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A647BE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162</w:t>
            </w:r>
          </w:p>
        </w:tc>
        <w:tc>
          <w:tcPr>
            <w:tcW w:w="5580" w:type="dxa"/>
            <w:tcBorders>
              <w:top w:val="nil"/>
              <w:left w:val="nil"/>
              <w:bottom w:val="single" w:sz="4" w:space="0" w:color="auto"/>
              <w:right w:val="single" w:sz="4" w:space="0" w:color="auto"/>
            </w:tcBorders>
            <w:shd w:val="clear" w:color="auto" w:fill="auto"/>
            <w:vAlign w:val="center"/>
            <w:hideMark/>
          </w:tcPr>
          <w:p w14:paraId="4BF2CC7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FUSIBLES DE 600 V MOD.RF-30 AMPS CODIGO SAP FRS-R-25</w:t>
            </w:r>
          </w:p>
        </w:tc>
        <w:tc>
          <w:tcPr>
            <w:tcW w:w="1440" w:type="dxa"/>
            <w:tcBorders>
              <w:top w:val="nil"/>
              <w:left w:val="nil"/>
              <w:bottom w:val="single" w:sz="4" w:space="0" w:color="auto"/>
              <w:right w:val="single" w:sz="4" w:space="0" w:color="auto"/>
            </w:tcBorders>
            <w:shd w:val="clear" w:color="auto" w:fill="auto"/>
            <w:vAlign w:val="center"/>
            <w:hideMark/>
          </w:tcPr>
          <w:p w14:paraId="3C9C141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ABB2B5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097A8DE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69C682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E766BA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163</w:t>
            </w:r>
          </w:p>
        </w:tc>
        <w:tc>
          <w:tcPr>
            <w:tcW w:w="5580" w:type="dxa"/>
            <w:tcBorders>
              <w:top w:val="nil"/>
              <w:left w:val="nil"/>
              <w:bottom w:val="single" w:sz="4" w:space="0" w:color="auto"/>
              <w:right w:val="single" w:sz="4" w:space="0" w:color="auto"/>
            </w:tcBorders>
            <w:shd w:val="clear" w:color="auto" w:fill="auto"/>
            <w:vAlign w:val="center"/>
            <w:hideMark/>
          </w:tcPr>
          <w:p w14:paraId="100CC6D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GABINETE COMPLETO 2X32 W C/2 TUBOS T-8 Y ACRILICO CODIGO SAP LSU232 Y T832LDFEU</w:t>
            </w:r>
          </w:p>
        </w:tc>
        <w:tc>
          <w:tcPr>
            <w:tcW w:w="1440" w:type="dxa"/>
            <w:tcBorders>
              <w:top w:val="nil"/>
              <w:left w:val="nil"/>
              <w:bottom w:val="single" w:sz="4" w:space="0" w:color="auto"/>
              <w:right w:val="single" w:sz="4" w:space="0" w:color="auto"/>
            </w:tcBorders>
            <w:shd w:val="clear" w:color="auto" w:fill="auto"/>
            <w:vAlign w:val="center"/>
            <w:hideMark/>
          </w:tcPr>
          <w:p w14:paraId="5535633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C2C6D3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4F673D0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9F4205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95414E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164</w:t>
            </w:r>
          </w:p>
        </w:tc>
        <w:tc>
          <w:tcPr>
            <w:tcW w:w="5580" w:type="dxa"/>
            <w:tcBorders>
              <w:top w:val="nil"/>
              <w:left w:val="nil"/>
              <w:bottom w:val="single" w:sz="4" w:space="0" w:color="auto"/>
              <w:right w:val="single" w:sz="4" w:space="0" w:color="auto"/>
            </w:tcBorders>
            <w:shd w:val="clear" w:color="auto" w:fill="auto"/>
            <w:vAlign w:val="center"/>
            <w:hideMark/>
          </w:tcPr>
          <w:p w14:paraId="29B3BED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GABINETE GRILL DE 4X54 65" K 100-305V IINC. LAMP.32 W T-8 Y BAL.ELECT. CODIGO SAP L2624-1G0</w:t>
            </w:r>
          </w:p>
        </w:tc>
        <w:tc>
          <w:tcPr>
            <w:tcW w:w="1440" w:type="dxa"/>
            <w:tcBorders>
              <w:top w:val="nil"/>
              <w:left w:val="nil"/>
              <w:bottom w:val="single" w:sz="4" w:space="0" w:color="auto"/>
              <w:right w:val="single" w:sz="4" w:space="0" w:color="auto"/>
            </w:tcBorders>
            <w:shd w:val="clear" w:color="auto" w:fill="auto"/>
            <w:vAlign w:val="center"/>
            <w:hideMark/>
          </w:tcPr>
          <w:p w14:paraId="6FADD40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AAB6BF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1D5A3D7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AE4474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589B95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165</w:t>
            </w:r>
          </w:p>
        </w:tc>
        <w:tc>
          <w:tcPr>
            <w:tcW w:w="5580" w:type="dxa"/>
            <w:tcBorders>
              <w:top w:val="nil"/>
              <w:left w:val="nil"/>
              <w:bottom w:val="single" w:sz="4" w:space="0" w:color="auto"/>
              <w:right w:val="single" w:sz="4" w:space="0" w:color="auto"/>
            </w:tcBorders>
            <w:shd w:val="clear" w:color="auto" w:fill="auto"/>
            <w:vAlign w:val="center"/>
            <w:hideMark/>
          </w:tcPr>
          <w:p w14:paraId="5F97411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HUMIDOSTADO DE CUARTO W 351 AB-2 CODIGO SAP D115EE</w:t>
            </w:r>
          </w:p>
        </w:tc>
        <w:tc>
          <w:tcPr>
            <w:tcW w:w="1440" w:type="dxa"/>
            <w:tcBorders>
              <w:top w:val="nil"/>
              <w:left w:val="nil"/>
              <w:bottom w:val="single" w:sz="4" w:space="0" w:color="auto"/>
              <w:right w:val="single" w:sz="4" w:space="0" w:color="auto"/>
            </w:tcBorders>
            <w:shd w:val="clear" w:color="auto" w:fill="auto"/>
            <w:vAlign w:val="center"/>
            <w:hideMark/>
          </w:tcPr>
          <w:p w14:paraId="48A952C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2D91E9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7E785F1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B7B663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28F2D8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166</w:t>
            </w:r>
          </w:p>
        </w:tc>
        <w:tc>
          <w:tcPr>
            <w:tcW w:w="5580" w:type="dxa"/>
            <w:tcBorders>
              <w:top w:val="nil"/>
              <w:left w:val="nil"/>
              <w:bottom w:val="single" w:sz="4" w:space="0" w:color="auto"/>
              <w:right w:val="single" w:sz="4" w:space="0" w:color="auto"/>
            </w:tcBorders>
            <w:shd w:val="clear" w:color="auto" w:fill="auto"/>
            <w:vAlign w:val="center"/>
            <w:hideMark/>
          </w:tcPr>
          <w:p w14:paraId="59D1AF6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DE MEDIA TENSION CON BARRAS DE 400 AMP DE APERTURA CON CARGA CODIGO SAP D115EE</w:t>
            </w:r>
          </w:p>
        </w:tc>
        <w:tc>
          <w:tcPr>
            <w:tcW w:w="1440" w:type="dxa"/>
            <w:tcBorders>
              <w:top w:val="nil"/>
              <w:left w:val="nil"/>
              <w:bottom w:val="single" w:sz="4" w:space="0" w:color="auto"/>
              <w:right w:val="single" w:sz="4" w:space="0" w:color="auto"/>
            </w:tcBorders>
            <w:shd w:val="clear" w:color="auto" w:fill="auto"/>
            <w:vAlign w:val="center"/>
            <w:hideMark/>
          </w:tcPr>
          <w:p w14:paraId="5C43518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D9B374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66A38D9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B21C89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80D4B0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167</w:t>
            </w:r>
          </w:p>
        </w:tc>
        <w:tc>
          <w:tcPr>
            <w:tcW w:w="5580" w:type="dxa"/>
            <w:tcBorders>
              <w:top w:val="nil"/>
              <w:left w:val="nil"/>
              <w:bottom w:val="single" w:sz="4" w:space="0" w:color="auto"/>
              <w:right w:val="single" w:sz="4" w:space="0" w:color="auto"/>
            </w:tcBorders>
            <w:shd w:val="clear" w:color="auto" w:fill="auto"/>
            <w:vAlign w:val="center"/>
            <w:hideMark/>
          </w:tcPr>
          <w:p w14:paraId="71055AA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DE MEDIA TENSION CON BARRAS DE 400 AMP DE APERTURA SIN CARGA CODIGO SAP D115EE</w:t>
            </w:r>
          </w:p>
        </w:tc>
        <w:tc>
          <w:tcPr>
            <w:tcW w:w="1440" w:type="dxa"/>
            <w:tcBorders>
              <w:top w:val="nil"/>
              <w:left w:val="nil"/>
              <w:bottom w:val="single" w:sz="4" w:space="0" w:color="auto"/>
              <w:right w:val="single" w:sz="4" w:space="0" w:color="auto"/>
            </w:tcBorders>
            <w:shd w:val="clear" w:color="auto" w:fill="auto"/>
            <w:vAlign w:val="center"/>
            <w:hideMark/>
          </w:tcPr>
          <w:p w14:paraId="7574DC6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F38BDA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hideMark/>
          </w:tcPr>
          <w:p w14:paraId="5ECF8B5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EC757F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A1870D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168</w:t>
            </w:r>
          </w:p>
        </w:tc>
        <w:tc>
          <w:tcPr>
            <w:tcW w:w="5580" w:type="dxa"/>
            <w:tcBorders>
              <w:top w:val="nil"/>
              <w:left w:val="nil"/>
              <w:bottom w:val="single" w:sz="4" w:space="0" w:color="auto"/>
              <w:right w:val="single" w:sz="4" w:space="0" w:color="auto"/>
            </w:tcBorders>
            <w:shd w:val="clear" w:color="000000" w:fill="FFFFFF"/>
            <w:vAlign w:val="center"/>
            <w:hideMark/>
          </w:tcPr>
          <w:p w14:paraId="56ACCB5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1P 10 AMPS/125 V.CAT. MT-1391 CODIGO SAP D115EE</w:t>
            </w:r>
          </w:p>
        </w:tc>
        <w:tc>
          <w:tcPr>
            <w:tcW w:w="1440" w:type="dxa"/>
            <w:tcBorders>
              <w:top w:val="nil"/>
              <w:left w:val="nil"/>
              <w:bottom w:val="single" w:sz="4" w:space="0" w:color="auto"/>
              <w:right w:val="single" w:sz="4" w:space="0" w:color="auto"/>
            </w:tcBorders>
            <w:shd w:val="clear" w:color="auto" w:fill="auto"/>
            <w:vAlign w:val="center"/>
            <w:hideMark/>
          </w:tcPr>
          <w:p w14:paraId="3E023C3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6CC37B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3820A0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w:t>
            </w:r>
          </w:p>
        </w:tc>
      </w:tr>
      <w:tr w:rsidR="00911BFD" w:rsidRPr="004D7016" w14:paraId="08AC160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086FCD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169</w:t>
            </w:r>
          </w:p>
        </w:tc>
        <w:tc>
          <w:tcPr>
            <w:tcW w:w="5580" w:type="dxa"/>
            <w:tcBorders>
              <w:top w:val="nil"/>
              <w:left w:val="nil"/>
              <w:bottom w:val="single" w:sz="4" w:space="0" w:color="auto"/>
              <w:right w:val="single" w:sz="4" w:space="0" w:color="auto"/>
            </w:tcBorders>
            <w:shd w:val="clear" w:color="000000" w:fill="FFFFFF"/>
            <w:vAlign w:val="center"/>
            <w:hideMark/>
          </w:tcPr>
          <w:p w14:paraId="159DC67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1P 10 AMPS/125 V.CAT. MT-1491 CODIGO SAP D115EE</w:t>
            </w:r>
          </w:p>
        </w:tc>
        <w:tc>
          <w:tcPr>
            <w:tcW w:w="1440" w:type="dxa"/>
            <w:tcBorders>
              <w:top w:val="nil"/>
              <w:left w:val="nil"/>
              <w:bottom w:val="single" w:sz="4" w:space="0" w:color="auto"/>
              <w:right w:val="single" w:sz="4" w:space="0" w:color="auto"/>
            </w:tcBorders>
            <w:shd w:val="clear" w:color="auto" w:fill="auto"/>
            <w:vAlign w:val="center"/>
            <w:hideMark/>
          </w:tcPr>
          <w:p w14:paraId="60D3128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C7A9C5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6CC5A2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w:t>
            </w:r>
          </w:p>
        </w:tc>
      </w:tr>
      <w:tr w:rsidR="00911BFD" w:rsidRPr="004D7016" w14:paraId="2B72DB6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CD63F1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170</w:t>
            </w:r>
          </w:p>
        </w:tc>
        <w:tc>
          <w:tcPr>
            <w:tcW w:w="5580" w:type="dxa"/>
            <w:tcBorders>
              <w:top w:val="nil"/>
              <w:left w:val="nil"/>
              <w:bottom w:val="single" w:sz="4" w:space="0" w:color="auto"/>
              <w:right w:val="single" w:sz="4" w:space="0" w:color="auto"/>
            </w:tcBorders>
            <w:shd w:val="clear" w:color="000000" w:fill="FFFFFF"/>
            <w:vAlign w:val="center"/>
            <w:hideMark/>
          </w:tcPr>
          <w:p w14:paraId="524058A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1P 15 AMPS/125 V.CAT. LU-201 B CODIGO SAP WD82600</w:t>
            </w:r>
          </w:p>
        </w:tc>
        <w:tc>
          <w:tcPr>
            <w:tcW w:w="1440" w:type="dxa"/>
            <w:tcBorders>
              <w:top w:val="nil"/>
              <w:left w:val="nil"/>
              <w:bottom w:val="single" w:sz="4" w:space="0" w:color="auto"/>
              <w:right w:val="single" w:sz="4" w:space="0" w:color="auto"/>
            </w:tcBorders>
            <w:shd w:val="clear" w:color="auto" w:fill="auto"/>
            <w:vAlign w:val="center"/>
            <w:hideMark/>
          </w:tcPr>
          <w:p w14:paraId="0996216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F8CA71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1F1FC9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43A0B6E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058F0D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171</w:t>
            </w:r>
          </w:p>
        </w:tc>
        <w:tc>
          <w:tcPr>
            <w:tcW w:w="5580" w:type="dxa"/>
            <w:tcBorders>
              <w:top w:val="nil"/>
              <w:left w:val="nil"/>
              <w:bottom w:val="single" w:sz="4" w:space="0" w:color="auto"/>
              <w:right w:val="single" w:sz="4" w:space="0" w:color="auto"/>
            </w:tcBorders>
            <w:shd w:val="clear" w:color="auto" w:fill="auto"/>
            <w:vAlign w:val="center"/>
            <w:hideMark/>
          </w:tcPr>
          <w:p w14:paraId="1F1D295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1P 1T  15 AMPS/125 V.CAT. 82600 CODIGO SAP D115EE</w:t>
            </w:r>
          </w:p>
        </w:tc>
        <w:tc>
          <w:tcPr>
            <w:tcW w:w="1440" w:type="dxa"/>
            <w:tcBorders>
              <w:top w:val="nil"/>
              <w:left w:val="nil"/>
              <w:bottom w:val="single" w:sz="4" w:space="0" w:color="auto"/>
              <w:right w:val="single" w:sz="4" w:space="0" w:color="auto"/>
            </w:tcBorders>
            <w:shd w:val="clear" w:color="auto" w:fill="auto"/>
            <w:vAlign w:val="center"/>
            <w:hideMark/>
          </w:tcPr>
          <w:p w14:paraId="3CC7234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EA22C1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E83715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16C07C8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796A08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172</w:t>
            </w:r>
          </w:p>
        </w:tc>
        <w:tc>
          <w:tcPr>
            <w:tcW w:w="5580" w:type="dxa"/>
            <w:tcBorders>
              <w:top w:val="nil"/>
              <w:left w:val="nil"/>
              <w:bottom w:val="single" w:sz="4" w:space="0" w:color="auto"/>
              <w:right w:val="single" w:sz="4" w:space="0" w:color="auto"/>
            </w:tcBorders>
            <w:shd w:val="clear" w:color="auto" w:fill="auto"/>
            <w:vAlign w:val="center"/>
            <w:hideMark/>
          </w:tcPr>
          <w:p w14:paraId="389838C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1P 2T  15 AMPS/125 V.CAT. 82604 2 POSICIONES CODIGO SAP WD822604</w:t>
            </w:r>
          </w:p>
        </w:tc>
        <w:tc>
          <w:tcPr>
            <w:tcW w:w="1440" w:type="dxa"/>
            <w:tcBorders>
              <w:top w:val="nil"/>
              <w:left w:val="nil"/>
              <w:bottom w:val="single" w:sz="4" w:space="0" w:color="auto"/>
              <w:right w:val="single" w:sz="4" w:space="0" w:color="auto"/>
            </w:tcBorders>
            <w:shd w:val="clear" w:color="auto" w:fill="auto"/>
            <w:vAlign w:val="center"/>
            <w:hideMark/>
          </w:tcPr>
          <w:p w14:paraId="42C5E6F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D3A0A3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6A799B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4650B61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1766E3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173</w:t>
            </w:r>
          </w:p>
        </w:tc>
        <w:tc>
          <w:tcPr>
            <w:tcW w:w="5580" w:type="dxa"/>
            <w:tcBorders>
              <w:top w:val="nil"/>
              <w:left w:val="nil"/>
              <w:bottom w:val="single" w:sz="4" w:space="0" w:color="auto"/>
              <w:right w:val="single" w:sz="4" w:space="0" w:color="auto"/>
            </w:tcBorders>
            <w:shd w:val="clear" w:color="auto" w:fill="auto"/>
            <w:vAlign w:val="center"/>
            <w:hideMark/>
          </w:tcPr>
          <w:p w14:paraId="676ECA4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2P 1T  15 AMPS/125 V.CAT. 82606 CODIGO SAP WD82606</w:t>
            </w:r>
          </w:p>
        </w:tc>
        <w:tc>
          <w:tcPr>
            <w:tcW w:w="1440" w:type="dxa"/>
            <w:tcBorders>
              <w:top w:val="nil"/>
              <w:left w:val="nil"/>
              <w:bottom w:val="single" w:sz="4" w:space="0" w:color="auto"/>
              <w:right w:val="single" w:sz="4" w:space="0" w:color="auto"/>
            </w:tcBorders>
            <w:shd w:val="clear" w:color="auto" w:fill="auto"/>
            <w:vAlign w:val="center"/>
            <w:hideMark/>
          </w:tcPr>
          <w:p w14:paraId="205417A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51B810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B311DC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55FDA26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1662C7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174</w:t>
            </w:r>
          </w:p>
        </w:tc>
        <w:tc>
          <w:tcPr>
            <w:tcW w:w="5580" w:type="dxa"/>
            <w:tcBorders>
              <w:top w:val="nil"/>
              <w:left w:val="nil"/>
              <w:bottom w:val="single" w:sz="4" w:space="0" w:color="auto"/>
              <w:right w:val="single" w:sz="4" w:space="0" w:color="auto"/>
            </w:tcBorders>
            <w:shd w:val="clear" w:color="auto" w:fill="auto"/>
            <w:vAlign w:val="center"/>
            <w:hideMark/>
          </w:tcPr>
          <w:p w14:paraId="67C43C6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CLASE 2510 TIPO FO115 1 POLO CON LUZ PILOTO CODIGO SAP D115EE</w:t>
            </w:r>
          </w:p>
        </w:tc>
        <w:tc>
          <w:tcPr>
            <w:tcW w:w="1440" w:type="dxa"/>
            <w:tcBorders>
              <w:top w:val="nil"/>
              <w:left w:val="nil"/>
              <w:bottom w:val="single" w:sz="4" w:space="0" w:color="auto"/>
              <w:right w:val="single" w:sz="4" w:space="0" w:color="auto"/>
            </w:tcBorders>
            <w:shd w:val="clear" w:color="auto" w:fill="auto"/>
            <w:vAlign w:val="center"/>
            <w:hideMark/>
          </w:tcPr>
          <w:p w14:paraId="6E4E023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1B8377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5335E77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601F0525"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E4B87D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175</w:t>
            </w:r>
          </w:p>
        </w:tc>
        <w:tc>
          <w:tcPr>
            <w:tcW w:w="5580" w:type="dxa"/>
            <w:tcBorders>
              <w:top w:val="nil"/>
              <w:left w:val="nil"/>
              <w:bottom w:val="single" w:sz="4" w:space="0" w:color="auto"/>
              <w:right w:val="single" w:sz="4" w:space="0" w:color="auto"/>
            </w:tcBorders>
            <w:shd w:val="clear" w:color="auto" w:fill="auto"/>
            <w:vAlign w:val="center"/>
            <w:hideMark/>
          </w:tcPr>
          <w:p w14:paraId="32A7B8D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HORARIO F67D/21 CODIGO SAP D115EE</w:t>
            </w:r>
          </w:p>
        </w:tc>
        <w:tc>
          <w:tcPr>
            <w:tcW w:w="1440" w:type="dxa"/>
            <w:tcBorders>
              <w:top w:val="nil"/>
              <w:left w:val="nil"/>
              <w:bottom w:val="single" w:sz="4" w:space="0" w:color="auto"/>
              <w:right w:val="single" w:sz="4" w:space="0" w:color="auto"/>
            </w:tcBorders>
            <w:shd w:val="clear" w:color="auto" w:fill="auto"/>
            <w:vAlign w:val="center"/>
            <w:hideMark/>
          </w:tcPr>
          <w:p w14:paraId="676C147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859B75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4DBD24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19BE65E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115595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176</w:t>
            </w:r>
          </w:p>
        </w:tc>
        <w:tc>
          <w:tcPr>
            <w:tcW w:w="5580" w:type="dxa"/>
            <w:tcBorders>
              <w:top w:val="nil"/>
              <w:left w:val="nil"/>
              <w:bottom w:val="single" w:sz="4" w:space="0" w:color="auto"/>
              <w:right w:val="single" w:sz="4" w:space="0" w:color="auto"/>
            </w:tcBorders>
            <w:shd w:val="clear" w:color="auto" w:fill="auto"/>
            <w:vAlign w:val="center"/>
            <w:hideMark/>
          </w:tcPr>
          <w:p w14:paraId="4B117D4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1 POLO 15 AMPS CODIGO SAP D115EE</w:t>
            </w:r>
          </w:p>
        </w:tc>
        <w:tc>
          <w:tcPr>
            <w:tcW w:w="1440" w:type="dxa"/>
            <w:tcBorders>
              <w:top w:val="nil"/>
              <w:left w:val="nil"/>
              <w:bottom w:val="single" w:sz="4" w:space="0" w:color="auto"/>
              <w:right w:val="single" w:sz="4" w:space="0" w:color="auto"/>
            </w:tcBorders>
            <w:shd w:val="clear" w:color="auto" w:fill="auto"/>
            <w:vAlign w:val="center"/>
            <w:hideMark/>
          </w:tcPr>
          <w:p w14:paraId="7900E83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2DA29E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686502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4CD1EE3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8571DB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177</w:t>
            </w:r>
          </w:p>
        </w:tc>
        <w:tc>
          <w:tcPr>
            <w:tcW w:w="5580" w:type="dxa"/>
            <w:tcBorders>
              <w:top w:val="nil"/>
              <w:left w:val="nil"/>
              <w:bottom w:val="single" w:sz="4" w:space="0" w:color="auto"/>
              <w:right w:val="single" w:sz="4" w:space="0" w:color="auto"/>
            </w:tcBorders>
            <w:shd w:val="clear" w:color="auto" w:fill="auto"/>
            <w:vAlign w:val="center"/>
            <w:hideMark/>
          </w:tcPr>
          <w:p w14:paraId="011BB91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1 POLO 20 AMPS CODIGO SAP D120EE</w:t>
            </w:r>
          </w:p>
        </w:tc>
        <w:tc>
          <w:tcPr>
            <w:tcW w:w="1440" w:type="dxa"/>
            <w:tcBorders>
              <w:top w:val="nil"/>
              <w:left w:val="nil"/>
              <w:bottom w:val="single" w:sz="4" w:space="0" w:color="auto"/>
              <w:right w:val="single" w:sz="4" w:space="0" w:color="auto"/>
            </w:tcBorders>
            <w:shd w:val="clear" w:color="auto" w:fill="auto"/>
            <w:vAlign w:val="center"/>
            <w:hideMark/>
          </w:tcPr>
          <w:p w14:paraId="1F9794D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53704B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ABD577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590D37CC"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CABFAF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c>
          <w:tcPr>
            <w:tcW w:w="5580" w:type="dxa"/>
            <w:tcBorders>
              <w:top w:val="nil"/>
              <w:left w:val="nil"/>
              <w:bottom w:val="single" w:sz="4" w:space="0" w:color="auto"/>
              <w:right w:val="single" w:sz="4" w:space="0" w:color="auto"/>
            </w:tcBorders>
            <w:shd w:val="clear" w:color="auto" w:fill="auto"/>
            <w:vAlign w:val="center"/>
            <w:hideMark/>
          </w:tcPr>
          <w:p w14:paraId="5CC7807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1 POLO 30 AMPS CODIGO SAP D130EE</w:t>
            </w:r>
          </w:p>
        </w:tc>
        <w:tc>
          <w:tcPr>
            <w:tcW w:w="1440" w:type="dxa"/>
            <w:tcBorders>
              <w:top w:val="nil"/>
              <w:left w:val="nil"/>
              <w:bottom w:val="single" w:sz="4" w:space="0" w:color="auto"/>
              <w:right w:val="single" w:sz="4" w:space="0" w:color="auto"/>
            </w:tcBorders>
            <w:shd w:val="clear" w:color="auto" w:fill="auto"/>
            <w:vAlign w:val="center"/>
            <w:hideMark/>
          </w:tcPr>
          <w:p w14:paraId="6C97370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028034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A12A9E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0145563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B22616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179</w:t>
            </w:r>
          </w:p>
        </w:tc>
        <w:tc>
          <w:tcPr>
            <w:tcW w:w="5580" w:type="dxa"/>
            <w:tcBorders>
              <w:top w:val="nil"/>
              <w:left w:val="nil"/>
              <w:bottom w:val="single" w:sz="4" w:space="0" w:color="auto"/>
              <w:right w:val="single" w:sz="4" w:space="0" w:color="auto"/>
            </w:tcBorders>
            <w:shd w:val="clear" w:color="auto" w:fill="auto"/>
            <w:vAlign w:val="center"/>
            <w:hideMark/>
          </w:tcPr>
          <w:p w14:paraId="20FEDB9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1 POLO 40 AMPS CODIGO SAP D140EE</w:t>
            </w:r>
          </w:p>
        </w:tc>
        <w:tc>
          <w:tcPr>
            <w:tcW w:w="1440" w:type="dxa"/>
            <w:tcBorders>
              <w:top w:val="nil"/>
              <w:left w:val="nil"/>
              <w:bottom w:val="single" w:sz="4" w:space="0" w:color="auto"/>
              <w:right w:val="single" w:sz="4" w:space="0" w:color="auto"/>
            </w:tcBorders>
            <w:shd w:val="clear" w:color="auto" w:fill="auto"/>
            <w:vAlign w:val="center"/>
            <w:hideMark/>
          </w:tcPr>
          <w:p w14:paraId="6C3A4A5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3424DA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1A926E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316C3F3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C0932C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c>
          <w:tcPr>
            <w:tcW w:w="5580" w:type="dxa"/>
            <w:tcBorders>
              <w:top w:val="nil"/>
              <w:left w:val="nil"/>
              <w:bottom w:val="single" w:sz="4" w:space="0" w:color="auto"/>
              <w:right w:val="single" w:sz="4" w:space="0" w:color="auto"/>
            </w:tcBorders>
            <w:shd w:val="clear" w:color="auto" w:fill="auto"/>
            <w:vAlign w:val="center"/>
            <w:hideMark/>
          </w:tcPr>
          <w:p w14:paraId="67ECE77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2 POLO 15 AMPS CODIGO SAP D215EE</w:t>
            </w:r>
          </w:p>
        </w:tc>
        <w:tc>
          <w:tcPr>
            <w:tcW w:w="1440" w:type="dxa"/>
            <w:tcBorders>
              <w:top w:val="nil"/>
              <w:left w:val="nil"/>
              <w:bottom w:val="single" w:sz="4" w:space="0" w:color="auto"/>
              <w:right w:val="single" w:sz="4" w:space="0" w:color="auto"/>
            </w:tcBorders>
            <w:shd w:val="clear" w:color="auto" w:fill="auto"/>
            <w:vAlign w:val="center"/>
            <w:hideMark/>
          </w:tcPr>
          <w:p w14:paraId="06796F6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BB3260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2C66DB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6A2C1CD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0C278E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181</w:t>
            </w:r>
          </w:p>
        </w:tc>
        <w:tc>
          <w:tcPr>
            <w:tcW w:w="5580" w:type="dxa"/>
            <w:tcBorders>
              <w:top w:val="nil"/>
              <w:left w:val="nil"/>
              <w:bottom w:val="single" w:sz="4" w:space="0" w:color="auto"/>
              <w:right w:val="single" w:sz="4" w:space="0" w:color="auto"/>
            </w:tcBorders>
            <w:shd w:val="clear" w:color="auto" w:fill="auto"/>
            <w:vAlign w:val="center"/>
            <w:hideMark/>
          </w:tcPr>
          <w:p w14:paraId="5FA5E24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2 POLO 20 AMPS CODIGO SAP D220EE</w:t>
            </w:r>
          </w:p>
        </w:tc>
        <w:tc>
          <w:tcPr>
            <w:tcW w:w="1440" w:type="dxa"/>
            <w:tcBorders>
              <w:top w:val="nil"/>
              <w:left w:val="nil"/>
              <w:bottom w:val="single" w:sz="4" w:space="0" w:color="auto"/>
              <w:right w:val="single" w:sz="4" w:space="0" w:color="auto"/>
            </w:tcBorders>
            <w:shd w:val="clear" w:color="auto" w:fill="auto"/>
            <w:vAlign w:val="center"/>
            <w:hideMark/>
          </w:tcPr>
          <w:p w14:paraId="79E7ABB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7B476F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144743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623D7F4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95AD4B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182</w:t>
            </w:r>
          </w:p>
        </w:tc>
        <w:tc>
          <w:tcPr>
            <w:tcW w:w="5580" w:type="dxa"/>
            <w:tcBorders>
              <w:top w:val="nil"/>
              <w:left w:val="nil"/>
              <w:bottom w:val="single" w:sz="4" w:space="0" w:color="auto"/>
              <w:right w:val="single" w:sz="4" w:space="0" w:color="auto"/>
            </w:tcBorders>
            <w:shd w:val="clear" w:color="auto" w:fill="auto"/>
            <w:vAlign w:val="center"/>
            <w:hideMark/>
          </w:tcPr>
          <w:p w14:paraId="6CA0742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2 POLO 30 AMPS CODIGO SAP E230EE</w:t>
            </w:r>
          </w:p>
        </w:tc>
        <w:tc>
          <w:tcPr>
            <w:tcW w:w="1440" w:type="dxa"/>
            <w:tcBorders>
              <w:top w:val="nil"/>
              <w:left w:val="nil"/>
              <w:bottom w:val="single" w:sz="4" w:space="0" w:color="auto"/>
              <w:right w:val="single" w:sz="4" w:space="0" w:color="auto"/>
            </w:tcBorders>
            <w:shd w:val="clear" w:color="auto" w:fill="auto"/>
            <w:vAlign w:val="center"/>
            <w:hideMark/>
          </w:tcPr>
          <w:p w14:paraId="62951B6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D48A4B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6E3F51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2628D9E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C492C3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183</w:t>
            </w:r>
          </w:p>
        </w:tc>
        <w:tc>
          <w:tcPr>
            <w:tcW w:w="5580" w:type="dxa"/>
            <w:tcBorders>
              <w:top w:val="nil"/>
              <w:left w:val="nil"/>
              <w:bottom w:val="single" w:sz="4" w:space="0" w:color="auto"/>
              <w:right w:val="single" w:sz="4" w:space="0" w:color="auto"/>
            </w:tcBorders>
            <w:shd w:val="clear" w:color="auto" w:fill="auto"/>
            <w:vAlign w:val="center"/>
            <w:hideMark/>
          </w:tcPr>
          <w:p w14:paraId="4E32679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2 X 60 AMP. CODIGO SAP QO360</w:t>
            </w:r>
          </w:p>
        </w:tc>
        <w:tc>
          <w:tcPr>
            <w:tcW w:w="1440" w:type="dxa"/>
            <w:tcBorders>
              <w:top w:val="nil"/>
              <w:left w:val="nil"/>
              <w:bottom w:val="single" w:sz="4" w:space="0" w:color="auto"/>
              <w:right w:val="single" w:sz="4" w:space="0" w:color="auto"/>
            </w:tcBorders>
            <w:shd w:val="clear" w:color="auto" w:fill="auto"/>
            <w:vAlign w:val="center"/>
            <w:hideMark/>
          </w:tcPr>
          <w:p w14:paraId="7EBCE07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EFB786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0465B4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17B0340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83B8F3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184</w:t>
            </w:r>
          </w:p>
        </w:tc>
        <w:tc>
          <w:tcPr>
            <w:tcW w:w="5580" w:type="dxa"/>
            <w:tcBorders>
              <w:top w:val="nil"/>
              <w:left w:val="nil"/>
              <w:bottom w:val="single" w:sz="4" w:space="0" w:color="auto"/>
              <w:right w:val="single" w:sz="4" w:space="0" w:color="auto"/>
            </w:tcBorders>
            <w:shd w:val="clear" w:color="auto" w:fill="auto"/>
            <w:vAlign w:val="center"/>
            <w:hideMark/>
          </w:tcPr>
          <w:p w14:paraId="6FF115B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2X 40 CODIGO SAP D240EE</w:t>
            </w:r>
          </w:p>
        </w:tc>
        <w:tc>
          <w:tcPr>
            <w:tcW w:w="1440" w:type="dxa"/>
            <w:tcBorders>
              <w:top w:val="nil"/>
              <w:left w:val="nil"/>
              <w:bottom w:val="single" w:sz="4" w:space="0" w:color="auto"/>
              <w:right w:val="single" w:sz="4" w:space="0" w:color="auto"/>
            </w:tcBorders>
            <w:shd w:val="clear" w:color="auto" w:fill="auto"/>
            <w:vAlign w:val="center"/>
            <w:hideMark/>
          </w:tcPr>
          <w:p w14:paraId="0EDB72F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3D7157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D5F9A5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492893A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DC99EA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185</w:t>
            </w:r>
          </w:p>
        </w:tc>
        <w:tc>
          <w:tcPr>
            <w:tcW w:w="5580" w:type="dxa"/>
            <w:tcBorders>
              <w:top w:val="nil"/>
              <w:left w:val="nil"/>
              <w:bottom w:val="single" w:sz="4" w:space="0" w:color="auto"/>
              <w:right w:val="single" w:sz="4" w:space="0" w:color="auto"/>
            </w:tcBorders>
            <w:shd w:val="clear" w:color="auto" w:fill="auto"/>
            <w:vAlign w:val="center"/>
            <w:hideMark/>
          </w:tcPr>
          <w:p w14:paraId="1AD854E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3 POLO 15 AMPS CODIGO SAP BTN3/15</w:t>
            </w:r>
          </w:p>
        </w:tc>
        <w:tc>
          <w:tcPr>
            <w:tcW w:w="1440" w:type="dxa"/>
            <w:tcBorders>
              <w:top w:val="nil"/>
              <w:left w:val="nil"/>
              <w:bottom w:val="single" w:sz="4" w:space="0" w:color="auto"/>
              <w:right w:val="single" w:sz="4" w:space="0" w:color="auto"/>
            </w:tcBorders>
            <w:shd w:val="clear" w:color="auto" w:fill="auto"/>
            <w:vAlign w:val="center"/>
            <w:hideMark/>
          </w:tcPr>
          <w:p w14:paraId="783DA21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F7F4DF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1DE532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03457A9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4B42B2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186</w:t>
            </w:r>
          </w:p>
        </w:tc>
        <w:tc>
          <w:tcPr>
            <w:tcW w:w="5580" w:type="dxa"/>
            <w:tcBorders>
              <w:top w:val="nil"/>
              <w:left w:val="nil"/>
              <w:bottom w:val="single" w:sz="4" w:space="0" w:color="auto"/>
              <w:right w:val="single" w:sz="4" w:space="0" w:color="auto"/>
            </w:tcBorders>
            <w:shd w:val="clear" w:color="auto" w:fill="auto"/>
            <w:vAlign w:val="center"/>
            <w:hideMark/>
          </w:tcPr>
          <w:p w14:paraId="7EE879B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3 POLO 20 AMPS CODIGO SAP BTN3/20</w:t>
            </w:r>
          </w:p>
        </w:tc>
        <w:tc>
          <w:tcPr>
            <w:tcW w:w="1440" w:type="dxa"/>
            <w:tcBorders>
              <w:top w:val="nil"/>
              <w:left w:val="nil"/>
              <w:bottom w:val="single" w:sz="4" w:space="0" w:color="auto"/>
              <w:right w:val="single" w:sz="4" w:space="0" w:color="auto"/>
            </w:tcBorders>
            <w:shd w:val="clear" w:color="auto" w:fill="auto"/>
            <w:vAlign w:val="center"/>
            <w:hideMark/>
          </w:tcPr>
          <w:p w14:paraId="3791652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FE33C2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B875E9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28CC490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B7CA64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187</w:t>
            </w:r>
          </w:p>
        </w:tc>
        <w:tc>
          <w:tcPr>
            <w:tcW w:w="5580" w:type="dxa"/>
            <w:tcBorders>
              <w:top w:val="nil"/>
              <w:left w:val="nil"/>
              <w:bottom w:val="single" w:sz="4" w:space="0" w:color="auto"/>
              <w:right w:val="single" w:sz="4" w:space="0" w:color="auto"/>
            </w:tcBorders>
            <w:shd w:val="clear" w:color="auto" w:fill="auto"/>
            <w:vAlign w:val="center"/>
            <w:hideMark/>
          </w:tcPr>
          <w:p w14:paraId="1802FCA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3 X 100 AMPS 600V PALANCA NORMAL CODIGO SAP QO3100</w:t>
            </w:r>
          </w:p>
        </w:tc>
        <w:tc>
          <w:tcPr>
            <w:tcW w:w="1440" w:type="dxa"/>
            <w:tcBorders>
              <w:top w:val="nil"/>
              <w:left w:val="nil"/>
              <w:bottom w:val="single" w:sz="4" w:space="0" w:color="auto"/>
              <w:right w:val="single" w:sz="4" w:space="0" w:color="auto"/>
            </w:tcBorders>
            <w:shd w:val="clear" w:color="auto" w:fill="auto"/>
            <w:vAlign w:val="center"/>
            <w:hideMark/>
          </w:tcPr>
          <w:p w14:paraId="45A493B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5C40B5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5CF4722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1744814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01ADCA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188</w:t>
            </w:r>
          </w:p>
        </w:tc>
        <w:tc>
          <w:tcPr>
            <w:tcW w:w="5580" w:type="dxa"/>
            <w:tcBorders>
              <w:top w:val="nil"/>
              <w:left w:val="nil"/>
              <w:bottom w:val="single" w:sz="4" w:space="0" w:color="auto"/>
              <w:right w:val="single" w:sz="4" w:space="0" w:color="auto"/>
            </w:tcBorders>
            <w:shd w:val="clear" w:color="auto" w:fill="auto"/>
            <w:vAlign w:val="center"/>
            <w:hideMark/>
          </w:tcPr>
          <w:p w14:paraId="61909CB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3 X 125 AMPS TIPO KAL360125,600 V CODIGO SAP HDA36125</w:t>
            </w:r>
          </w:p>
        </w:tc>
        <w:tc>
          <w:tcPr>
            <w:tcW w:w="1440" w:type="dxa"/>
            <w:tcBorders>
              <w:top w:val="nil"/>
              <w:left w:val="nil"/>
              <w:bottom w:val="single" w:sz="4" w:space="0" w:color="auto"/>
              <w:right w:val="single" w:sz="4" w:space="0" w:color="auto"/>
            </w:tcBorders>
            <w:shd w:val="clear" w:color="auto" w:fill="auto"/>
            <w:vAlign w:val="center"/>
            <w:hideMark/>
          </w:tcPr>
          <w:p w14:paraId="03D9A18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F15971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A526DA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339B304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A200E5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189</w:t>
            </w:r>
          </w:p>
        </w:tc>
        <w:tc>
          <w:tcPr>
            <w:tcW w:w="5580" w:type="dxa"/>
            <w:tcBorders>
              <w:top w:val="nil"/>
              <w:left w:val="nil"/>
              <w:bottom w:val="single" w:sz="4" w:space="0" w:color="auto"/>
              <w:right w:val="single" w:sz="4" w:space="0" w:color="auto"/>
            </w:tcBorders>
            <w:shd w:val="clear" w:color="auto" w:fill="auto"/>
            <w:vAlign w:val="center"/>
            <w:hideMark/>
          </w:tcPr>
          <w:p w14:paraId="7AD38E2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3 X 150 AMPS TIPO KAL360125,600 V CODIGO SAP KAL 36125</w:t>
            </w:r>
          </w:p>
        </w:tc>
        <w:tc>
          <w:tcPr>
            <w:tcW w:w="1440" w:type="dxa"/>
            <w:tcBorders>
              <w:top w:val="nil"/>
              <w:left w:val="nil"/>
              <w:bottom w:val="single" w:sz="4" w:space="0" w:color="auto"/>
              <w:right w:val="single" w:sz="4" w:space="0" w:color="auto"/>
            </w:tcBorders>
            <w:shd w:val="clear" w:color="auto" w:fill="auto"/>
            <w:vAlign w:val="center"/>
            <w:hideMark/>
          </w:tcPr>
          <w:p w14:paraId="21023B6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DACA26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2DFED3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1D4E5BE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39774C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190</w:t>
            </w:r>
          </w:p>
        </w:tc>
        <w:tc>
          <w:tcPr>
            <w:tcW w:w="5580" w:type="dxa"/>
            <w:tcBorders>
              <w:top w:val="nil"/>
              <w:left w:val="nil"/>
              <w:bottom w:val="single" w:sz="4" w:space="0" w:color="auto"/>
              <w:right w:val="single" w:sz="4" w:space="0" w:color="auto"/>
            </w:tcBorders>
            <w:shd w:val="clear" w:color="auto" w:fill="auto"/>
            <w:vAlign w:val="center"/>
            <w:hideMark/>
          </w:tcPr>
          <w:p w14:paraId="4467A22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3X30 AMPS 250 V CODIGO SAP DU321</w:t>
            </w:r>
          </w:p>
        </w:tc>
        <w:tc>
          <w:tcPr>
            <w:tcW w:w="1440" w:type="dxa"/>
            <w:tcBorders>
              <w:top w:val="nil"/>
              <w:left w:val="nil"/>
              <w:bottom w:val="single" w:sz="4" w:space="0" w:color="auto"/>
              <w:right w:val="single" w:sz="4" w:space="0" w:color="auto"/>
            </w:tcBorders>
            <w:shd w:val="clear" w:color="auto" w:fill="auto"/>
            <w:vAlign w:val="center"/>
            <w:hideMark/>
          </w:tcPr>
          <w:p w14:paraId="56C3896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67C18B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1CC7FC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45B2BB4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22823E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191</w:t>
            </w:r>
          </w:p>
        </w:tc>
        <w:tc>
          <w:tcPr>
            <w:tcW w:w="5580" w:type="dxa"/>
            <w:tcBorders>
              <w:top w:val="nil"/>
              <w:left w:val="nil"/>
              <w:bottom w:val="single" w:sz="4" w:space="0" w:color="auto"/>
              <w:right w:val="single" w:sz="4" w:space="0" w:color="auto"/>
            </w:tcBorders>
            <w:shd w:val="clear" w:color="auto" w:fill="auto"/>
            <w:vAlign w:val="center"/>
            <w:hideMark/>
          </w:tcPr>
          <w:p w14:paraId="38F733B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FAL 3 POLOS 100 AMPS 600V CODIGO SAP FAL36100</w:t>
            </w:r>
          </w:p>
        </w:tc>
        <w:tc>
          <w:tcPr>
            <w:tcW w:w="1440" w:type="dxa"/>
            <w:tcBorders>
              <w:top w:val="nil"/>
              <w:left w:val="nil"/>
              <w:bottom w:val="single" w:sz="4" w:space="0" w:color="auto"/>
              <w:right w:val="single" w:sz="4" w:space="0" w:color="auto"/>
            </w:tcBorders>
            <w:shd w:val="clear" w:color="auto" w:fill="auto"/>
            <w:vAlign w:val="center"/>
            <w:hideMark/>
          </w:tcPr>
          <w:p w14:paraId="7E8877B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4652E5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8B0E7A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30CA96C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4C801B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192</w:t>
            </w:r>
          </w:p>
        </w:tc>
        <w:tc>
          <w:tcPr>
            <w:tcW w:w="5580" w:type="dxa"/>
            <w:tcBorders>
              <w:top w:val="nil"/>
              <w:left w:val="nil"/>
              <w:bottom w:val="single" w:sz="4" w:space="0" w:color="auto"/>
              <w:right w:val="single" w:sz="4" w:space="0" w:color="auto"/>
            </w:tcBorders>
            <w:shd w:val="clear" w:color="auto" w:fill="auto"/>
            <w:vAlign w:val="center"/>
            <w:hideMark/>
          </w:tcPr>
          <w:p w14:paraId="37F7932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FAL 3 POLOS 15 AMPS 600V CODIGO SAP FAL36015</w:t>
            </w:r>
          </w:p>
        </w:tc>
        <w:tc>
          <w:tcPr>
            <w:tcW w:w="1440" w:type="dxa"/>
            <w:tcBorders>
              <w:top w:val="nil"/>
              <w:left w:val="nil"/>
              <w:bottom w:val="single" w:sz="4" w:space="0" w:color="auto"/>
              <w:right w:val="single" w:sz="4" w:space="0" w:color="auto"/>
            </w:tcBorders>
            <w:shd w:val="clear" w:color="auto" w:fill="auto"/>
            <w:vAlign w:val="center"/>
            <w:hideMark/>
          </w:tcPr>
          <w:p w14:paraId="2FD5947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FAE5E4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F63554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2D8F0A2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707F76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193</w:t>
            </w:r>
          </w:p>
        </w:tc>
        <w:tc>
          <w:tcPr>
            <w:tcW w:w="5580" w:type="dxa"/>
            <w:tcBorders>
              <w:top w:val="nil"/>
              <w:left w:val="nil"/>
              <w:bottom w:val="single" w:sz="4" w:space="0" w:color="auto"/>
              <w:right w:val="single" w:sz="4" w:space="0" w:color="auto"/>
            </w:tcBorders>
            <w:shd w:val="clear" w:color="auto" w:fill="auto"/>
            <w:vAlign w:val="center"/>
            <w:hideMark/>
          </w:tcPr>
          <w:p w14:paraId="37AC49A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FAL 3 POLOS 20 AMPS 600V CODIGO SAP FA36020</w:t>
            </w:r>
          </w:p>
        </w:tc>
        <w:tc>
          <w:tcPr>
            <w:tcW w:w="1440" w:type="dxa"/>
            <w:tcBorders>
              <w:top w:val="nil"/>
              <w:left w:val="nil"/>
              <w:bottom w:val="single" w:sz="4" w:space="0" w:color="auto"/>
              <w:right w:val="single" w:sz="4" w:space="0" w:color="auto"/>
            </w:tcBorders>
            <w:shd w:val="clear" w:color="auto" w:fill="auto"/>
            <w:vAlign w:val="center"/>
            <w:hideMark/>
          </w:tcPr>
          <w:p w14:paraId="679317F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10C09D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5E2818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441DA99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3846CC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194</w:t>
            </w:r>
          </w:p>
        </w:tc>
        <w:tc>
          <w:tcPr>
            <w:tcW w:w="5580" w:type="dxa"/>
            <w:tcBorders>
              <w:top w:val="nil"/>
              <w:left w:val="nil"/>
              <w:bottom w:val="single" w:sz="4" w:space="0" w:color="auto"/>
              <w:right w:val="single" w:sz="4" w:space="0" w:color="auto"/>
            </w:tcBorders>
            <w:shd w:val="clear" w:color="auto" w:fill="auto"/>
            <w:vAlign w:val="center"/>
            <w:hideMark/>
          </w:tcPr>
          <w:p w14:paraId="6A4DF17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FAL 3 POLOS 30 AMPS 600V CODIGO SAP FAL36030</w:t>
            </w:r>
          </w:p>
        </w:tc>
        <w:tc>
          <w:tcPr>
            <w:tcW w:w="1440" w:type="dxa"/>
            <w:tcBorders>
              <w:top w:val="nil"/>
              <w:left w:val="nil"/>
              <w:bottom w:val="single" w:sz="4" w:space="0" w:color="auto"/>
              <w:right w:val="single" w:sz="4" w:space="0" w:color="auto"/>
            </w:tcBorders>
            <w:shd w:val="clear" w:color="auto" w:fill="auto"/>
            <w:vAlign w:val="center"/>
            <w:hideMark/>
          </w:tcPr>
          <w:p w14:paraId="4B3681D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5209DE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F567D9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30323C8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0FF7FC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195</w:t>
            </w:r>
          </w:p>
        </w:tc>
        <w:tc>
          <w:tcPr>
            <w:tcW w:w="5580" w:type="dxa"/>
            <w:tcBorders>
              <w:top w:val="nil"/>
              <w:left w:val="nil"/>
              <w:bottom w:val="single" w:sz="4" w:space="0" w:color="auto"/>
              <w:right w:val="single" w:sz="4" w:space="0" w:color="auto"/>
            </w:tcBorders>
            <w:shd w:val="clear" w:color="auto" w:fill="auto"/>
            <w:vAlign w:val="center"/>
            <w:hideMark/>
          </w:tcPr>
          <w:p w14:paraId="24D626E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FAL 3 POLOS 40 AMPS 600V CODIGO SAP FAL36040</w:t>
            </w:r>
          </w:p>
        </w:tc>
        <w:tc>
          <w:tcPr>
            <w:tcW w:w="1440" w:type="dxa"/>
            <w:tcBorders>
              <w:top w:val="nil"/>
              <w:left w:val="nil"/>
              <w:bottom w:val="single" w:sz="4" w:space="0" w:color="auto"/>
              <w:right w:val="single" w:sz="4" w:space="0" w:color="auto"/>
            </w:tcBorders>
            <w:shd w:val="clear" w:color="auto" w:fill="auto"/>
            <w:vAlign w:val="center"/>
            <w:hideMark/>
          </w:tcPr>
          <w:p w14:paraId="469E259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C14A68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F45B4B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16CF2DC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249BB1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196</w:t>
            </w:r>
          </w:p>
        </w:tc>
        <w:tc>
          <w:tcPr>
            <w:tcW w:w="5580" w:type="dxa"/>
            <w:tcBorders>
              <w:top w:val="nil"/>
              <w:left w:val="nil"/>
              <w:bottom w:val="single" w:sz="4" w:space="0" w:color="auto"/>
              <w:right w:val="single" w:sz="4" w:space="0" w:color="auto"/>
            </w:tcBorders>
            <w:shd w:val="clear" w:color="auto" w:fill="auto"/>
            <w:vAlign w:val="center"/>
            <w:hideMark/>
          </w:tcPr>
          <w:p w14:paraId="319A972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FAL 3 POLOS 50 AMPS 600V CODIGO SAP FAL36050</w:t>
            </w:r>
          </w:p>
        </w:tc>
        <w:tc>
          <w:tcPr>
            <w:tcW w:w="1440" w:type="dxa"/>
            <w:tcBorders>
              <w:top w:val="nil"/>
              <w:left w:val="nil"/>
              <w:bottom w:val="single" w:sz="4" w:space="0" w:color="auto"/>
              <w:right w:val="single" w:sz="4" w:space="0" w:color="auto"/>
            </w:tcBorders>
            <w:shd w:val="clear" w:color="auto" w:fill="auto"/>
            <w:vAlign w:val="center"/>
            <w:hideMark/>
          </w:tcPr>
          <w:p w14:paraId="12A679E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7A07E7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320A7B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33013C2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51C601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197</w:t>
            </w:r>
          </w:p>
        </w:tc>
        <w:tc>
          <w:tcPr>
            <w:tcW w:w="5580" w:type="dxa"/>
            <w:tcBorders>
              <w:top w:val="nil"/>
              <w:left w:val="nil"/>
              <w:bottom w:val="single" w:sz="4" w:space="0" w:color="auto"/>
              <w:right w:val="single" w:sz="4" w:space="0" w:color="auto"/>
            </w:tcBorders>
            <w:shd w:val="clear" w:color="auto" w:fill="auto"/>
            <w:vAlign w:val="center"/>
            <w:hideMark/>
          </w:tcPr>
          <w:p w14:paraId="4C9F750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FAL 3 POLOS 70 AMPS 600V CODIGO SAP FAL36070</w:t>
            </w:r>
          </w:p>
        </w:tc>
        <w:tc>
          <w:tcPr>
            <w:tcW w:w="1440" w:type="dxa"/>
            <w:tcBorders>
              <w:top w:val="nil"/>
              <w:left w:val="nil"/>
              <w:bottom w:val="single" w:sz="4" w:space="0" w:color="auto"/>
              <w:right w:val="single" w:sz="4" w:space="0" w:color="auto"/>
            </w:tcBorders>
            <w:shd w:val="clear" w:color="auto" w:fill="auto"/>
            <w:vAlign w:val="center"/>
            <w:hideMark/>
          </w:tcPr>
          <w:p w14:paraId="1C594E2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91737D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AC6ADA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7BEC163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16EA06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198</w:t>
            </w:r>
          </w:p>
        </w:tc>
        <w:tc>
          <w:tcPr>
            <w:tcW w:w="5580" w:type="dxa"/>
            <w:tcBorders>
              <w:top w:val="nil"/>
              <w:left w:val="nil"/>
              <w:bottom w:val="single" w:sz="4" w:space="0" w:color="auto"/>
              <w:right w:val="single" w:sz="4" w:space="0" w:color="auto"/>
            </w:tcBorders>
            <w:shd w:val="clear" w:color="auto" w:fill="auto"/>
            <w:vAlign w:val="center"/>
            <w:hideMark/>
          </w:tcPr>
          <w:p w14:paraId="1C0D6F2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 xml:space="preserve">INTERRUPTOR TERMOMAGNETICO </w:t>
            </w:r>
            <w:proofErr w:type="spellStart"/>
            <w:r w:rsidRPr="004D7016">
              <w:rPr>
                <w:rFonts w:ascii="Arial" w:eastAsia="Times New Roman" w:hAnsi="Arial" w:cs="Arial"/>
                <w:color w:val="000000"/>
                <w:sz w:val="18"/>
                <w:szCs w:val="18"/>
              </w:rPr>
              <w:t>kal</w:t>
            </w:r>
            <w:proofErr w:type="spellEnd"/>
            <w:r w:rsidRPr="004D7016">
              <w:rPr>
                <w:rFonts w:ascii="Arial" w:eastAsia="Times New Roman" w:hAnsi="Arial" w:cs="Arial"/>
                <w:color w:val="000000"/>
                <w:sz w:val="18"/>
                <w:szCs w:val="18"/>
              </w:rPr>
              <w:t xml:space="preserve"> 3 x 125  AMPS 600V CODIGO SAP FAL 36125</w:t>
            </w:r>
          </w:p>
        </w:tc>
        <w:tc>
          <w:tcPr>
            <w:tcW w:w="1440" w:type="dxa"/>
            <w:tcBorders>
              <w:top w:val="nil"/>
              <w:left w:val="nil"/>
              <w:bottom w:val="single" w:sz="4" w:space="0" w:color="auto"/>
              <w:right w:val="single" w:sz="4" w:space="0" w:color="auto"/>
            </w:tcBorders>
            <w:shd w:val="clear" w:color="auto" w:fill="auto"/>
            <w:vAlign w:val="center"/>
            <w:hideMark/>
          </w:tcPr>
          <w:p w14:paraId="4A6D36A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AD6938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4E7CE8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18459E8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B1D4D4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199</w:t>
            </w:r>
          </w:p>
        </w:tc>
        <w:tc>
          <w:tcPr>
            <w:tcW w:w="5580" w:type="dxa"/>
            <w:tcBorders>
              <w:top w:val="nil"/>
              <w:left w:val="nil"/>
              <w:bottom w:val="single" w:sz="4" w:space="0" w:color="auto"/>
              <w:right w:val="single" w:sz="4" w:space="0" w:color="auto"/>
            </w:tcBorders>
            <w:shd w:val="clear" w:color="auto" w:fill="auto"/>
            <w:vAlign w:val="center"/>
            <w:hideMark/>
          </w:tcPr>
          <w:p w14:paraId="1E2A0B5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 xml:space="preserve">INTERRUPTOR TERMOMAGNETICO </w:t>
            </w:r>
            <w:proofErr w:type="spellStart"/>
            <w:r w:rsidRPr="004D7016">
              <w:rPr>
                <w:rFonts w:ascii="Arial" w:eastAsia="Times New Roman" w:hAnsi="Arial" w:cs="Arial"/>
                <w:color w:val="000000"/>
                <w:sz w:val="18"/>
                <w:szCs w:val="18"/>
              </w:rPr>
              <w:t>kal</w:t>
            </w:r>
            <w:proofErr w:type="spellEnd"/>
            <w:r w:rsidRPr="004D7016">
              <w:rPr>
                <w:rFonts w:ascii="Arial" w:eastAsia="Times New Roman" w:hAnsi="Arial" w:cs="Arial"/>
                <w:color w:val="000000"/>
                <w:sz w:val="18"/>
                <w:szCs w:val="18"/>
              </w:rPr>
              <w:t xml:space="preserve"> 3 x 200  AMPS 600V CODIGO SAP KAL36200</w:t>
            </w:r>
          </w:p>
        </w:tc>
        <w:tc>
          <w:tcPr>
            <w:tcW w:w="1440" w:type="dxa"/>
            <w:tcBorders>
              <w:top w:val="nil"/>
              <w:left w:val="nil"/>
              <w:bottom w:val="single" w:sz="4" w:space="0" w:color="auto"/>
              <w:right w:val="single" w:sz="4" w:space="0" w:color="auto"/>
            </w:tcBorders>
            <w:shd w:val="clear" w:color="auto" w:fill="auto"/>
            <w:vAlign w:val="center"/>
            <w:hideMark/>
          </w:tcPr>
          <w:p w14:paraId="4E01AFB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1BEF8A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6557A6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019FD87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1E07EF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200</w:t>
            </w:r>
          </w:p>
        </w:tc>
        <w:tc>
          <w:tcPr>
            <w:tcW w:w="5580" w:type="dxa"/>
            <w:tcBorders>
              <w:top w:val="nil"/>
              <w:left w:val="nil"/>
              <w:bottom w:val="single" w:sz="4" w:space="0" w:color="auto"/>
              <w:right w:val="single" w:sz="4" w:space="0" w:color="auto"/>
            </w:tcBorders>
            <w:shd w:val="clear" w:color="auto" w:fill="auto"/>
            <w:vAlign w:val="center"/>
            <w:hideMark/>
          </w:tcPr>
          <w:p w14:paraId="5C7360E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 xml:space="preserve">INTERRUPTOR TERMOMAGNETICO </w:t>
            </w:r>
            <w:proofErr w:type="spellStart"/>
            <w:r w:rsidRPr="004D7016">
              <w:rPr>
                <w:rFonts w:ascii="Arial" w:eastAsia="Times New Roman" w:hAnsi="Arial" w:cs="Arial"/>
                <w:color w:val="000000"/>
                <w:sz w:val="18"/>
                <w:szCs w:val="18"/>
              </w:rPr>
              <w:t>kal</w:t>
            </w:r>
            <w:proofErr w:type="spellEnd"/>
            <w:r w:rsidRPr="004D7016">
              <w:rPr>
                <w:rFonts w:ascii="Arial" w:eastAsia="Times New Roman" w:hAnsi="Arial" w:cs="Arial"/>
                <w:color w:val="000000"/>
                <w:sz w:val="18"/>
                <w:szCs w:val="18"/>
              </w:rPr>
              <w:t xml:space="preserve"> 3 x 225  AMPS 600V CODIGO SAP KAL36225</w:t>
            </w:r>
          </w:p>
        </w:tc>
        <w:tc>
          <w:tcPr>
            <w:tcW w:w="1440" w:type="dxa"/>
            <w:tcBorders>
              <w:top w:val="nil"/>
              <w:left w:val="nil"/>
              <w:bottom w:val="single" w:sz="4" w:space="0" w:color="auto"/>
              <w:right w:val="single" w:sz="4" w:space="0" w:color="auto"/>
            </w:tcBorders>
            <w:shd w:val="clear" w:color="auto" w:fill="auto"/>
            <w:vAlign w:val="center"/>
            <w:hideMark/>
          </w:tcPr>
          <w:p w14:paraId="51589CC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F84A1D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E40A8F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3FB617C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C41006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201</w:t>
            </w:r>
          </w:p>
        </w:tc>
        <w:tc>
          <w:tcPr>
            <w:tcW w:w="5580" w:type="dxa"/>
            <w:tcBorders>
              <w:top w:val="nil"/>
              <w:left w:val="nil"/>
              <w:bottom w:val="single" w:sz="4" w:space="0" w:color="auto"/>
              <w:right w:val="single" w:sz="4" w:space="0" w:color="auto"/>
            </w:tcBorders>
            <w:shd w:val="clear" w:color="auto" w:fill="auto"/>
            <w:vAlign w:val="center"/>
            <w:hideMark/>
          </w:tcPr>
          <w:p w14:paraId="14BA980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 xml:space="preserve">INTERRUPTOR TERMOMAGNETICO </w:t>
            </w:r>
            <w:proofErr w:type="spellStart"/>
            <w:r w:rsidRPr="004D7016">
              <w:rPr>
                <w:rFonts w:ascii="Arial" w:eastAsia="Times New Roman" w:hAnsi="Arial" w:cs="Arial"/>
                <w:color w:val="000000"/>
                <w:sz w:val="18"/>
                <w:szCs w:val="18"/>
              </w:rPr>
              <w:t>kal</w:t>
            </w:r>
            <w:proofErr w:type="spellEnd"/>
            <w:r w:rsidRPr="004D7016">
              <w:rPr>
                <w:rFonts w:ascii="Arial" w:eastAsia="Times New Roman" w:hAnsi="Arial" w:cs="Arial"/>
                <w:color w:val="000000"/>
                <w:sz w:val="18"/>
                <w:szCs w:val="18"/>
              </w:rPr>
              <w:t xml:space="preserve"> 3 x 250  AMPS 600V CODIGO SAP KAL36250</w:t>
            </w:r>
          </w:p>
        </w:tc>
        <w:tc>
          <w:tcPr>
            <w:tcW w:w="1440" w:type="dxa"/>
            <w:tcBorders>
              <w:top w:val="nil"/>
              <w:left w:val="nil"/>
              <w:bottom w:val="single" w:sz="4" w:space="0" w:color="auto"/>
              <w:right w:val="single" w:sz="4" w:space="0" w:color="auto"/>
            </w:tcBorders>
            <w:shd w:val="clear" w:color="auto" w:fill="auto"/>
            <w:vAlign w:val="center"/>
            <w:hideMark/>
          </w:tcPr>
          <w:p w14:paraId="5567846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F50772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CF720E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47B2FA5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7BA3F2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202</w:t>
            </w:r>
          </w:p>
        </w:tc>
        <w:tc>
          <w:tcPr>
            <w:tcW w:w="5580" w:type="dxa"/>
            <w:tcBorders>
              <w:top w:val="nil"/>
              <w:left w:val="nil"/>
              <w:bottom w:val="single" w:sz="4" w:space="0" w:color="auto"/>
              <w:right w:val="single" w:sz="4" w:space="0" w:color="auto"/>
            </w:tcBorders>
            <w:shd w:val="clear" w:color="auto" w:fill="auto"/>
            <w:vAlign w:val="center"/>
            <w:hideMark/>
          </w:tcPr>
          <w:p w14:paraId="4F156E3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LAL 300  AMPS 600V CODIGO SAP LAL36300</w:t>
            </w:r>
          </w:p>
        </w:tc>
        <w:tc>
          <w:tcPr>
            <w:tcW w:w="1440" w:type="dxa"/>
            <w:tcBorders>
              <w:top w:val="nil"/>
              <w:left w:val="nil"/>
              <w:bottom w:val="single" w:sz="4" w:space="0" w:color="auto"/>
              <w:right w:val="single" w:sz="4" w:space="0" w:color="auto"/>
            </w:tcBorders>
            <w:shd w:val="clear" w:color="auto" w:fill="auto"/>
            <w:vAlign w:val="center"/>
            <w:hideMark/>
          </w:tcPr>
          <w:p w14:paraId="0431426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0CCC21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A3E6B9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1CC7F8B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83ABE2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203</w:t>
            </w:r>
          </w:p>
        </w:tc>
        <w:tc>
          <w:tcPr>
            <w:tcW w:w="5580" w:type="dxa"/>
            <w:tcBorders>
              <w:top w:val="nil"/>
              <w:left w:val="nil"/>
              <w:bottom w:val="single" w:sz="4" w:space="0" w:color="auto"/>
              <w:right w:val="single" w:sz="4" w:space="0" w:color="auto"/>
            </w:tcBorders>
            <w:shd w:val="clear" w:color="auto" w:fill="auto"/>
            <w:vAlign w:val="center"/>
            <w:hideMark/>
          </w:tcPr>
          <w:p w14:paraId="409D191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LAL 350  AMPS 600V CODIGO SAP LAL36350</w:t>
            </w:r>
          </w:p>
        </w:tc>
        <w:tc>
          <w:tcPr>
            <w:tcW w:w="1440" w:type="dxa"/>
            <w:tcBorders>
              <w:top w:val="nil"/>
              <w:left w:val="nil"/>
              <w:bottom w:val="single" w:sz="4" w:space="0" w:color="auto"/>
              <w:right w:val="single" w:sz="4" w:space="0" w:color="auto"/>
            </w:tcBorders>
            <w:shd w:val="clear" w:color="auto" w:fill="auto"/>
            <w:vAlign w:val="center"/>
            <w:hideMark/>
          </w:tcPr>
          <w:p w14:paraId="65D828B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09E2E5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F64E59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79C13BA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E9C724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204</w:t>
            </w:r>
          </w:p>
        </w:tc>
        <w:tc>
          <w:tcPr>
            <w:tcW w:w="5580" w:type="dxa"/>
            <w:tcBorders>
              <w:top w:val="nil"/>
              <w:left w:val="nil"/>
              <w:bottom w:val="single" w:sz="4" w:space="0" w:color="auto"/>
              <w:right w:val="single" w:sz="4" w:space="0" w:color="auto"/>
            </w:tcBorders>
            <w:shd w:val="clear" w:color="auto" w:fill="auto"/>
            <w:vAlign w:val="center"/>
            <w:hideMark/>
          </w:tcPr>
          <w:p w14:paraId="12D998D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LAL 400  AMPS 600V CODIGO SAP LAL36400</w:t>
            </w:r>
          </w:p>
        </w:tc>
        <w:tc>
          <w:tcPr>
            <w:tcW w:w="1440" w:type="dxa"/>
            <w:tcBorders>
              <w:top w:val="nil"/>
              <w:left w:val="nil"/>
              <w:bottom w:val="single" w:sz="4" w:space="0" w:color="auto"/>
              <w:right w:val="single" w:sz="4" w:space="0" w:color="auto"/>
            </w:tcBorders>
            <w:shd w:val="clear" w:color="auto" w:fill="auto"/>
            <w:vAlign w:val="center"/>
            <w:hideMark/>
          </w:tcPr>
          <w:p w14:paraId="40C931A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183447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3E7414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6A48B6F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519833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205</w:t>
            </w:r>
          </w:p>
        </w:tc>
        <w:tc>
          <w:tcPr>
            <w:tcW w:w="5580" w:type="dxa"/>
            <w:tcBorders>
              <w:top w:val="nil"/>
              <w:left w:val="nil"/>
              <w:bottom w:val="single" w:sz="4" w:space="0" w:color="auto"/>
              <w:right w:val="single" w:sz="4" w:space="0" w:color="auto"/>
            </w:tcBorders>
            <w:shd w:val="clear" w:color="auto" w:fill="auto"/>
            <w:vAlign w:val="center"/>
            <w:hideMark/>
          </w:tcPr>
          <w:p w14:paraId="3ECBB09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MA 3 POLOS 600 AMPS CODIGO SAP MA3660</w:t>
            </w:r>
          </w:p>
        </w:tc>
        <w:tc>
          <w:tcPr>
            <w:tcW w:w="1440" w:type="dxa"/>
            <w:tcBorders>
              <w:top w:val="nil"/>
              <w:left w:val="nil"/>
              <w:bottom w:val="single" w:sz="4" w:space="0" w:color="auto"/>
              <w:right w:val="single" w:sz="4" w:space="0" w:color="auto"/>
            </w:tcBorders>
            <w:shd w:val="clear" w:color="auto" w:fill="auto"/>
            <w:vAlign w:val="center"/>
            <w:hideMark/>
          </w:tcPr>
          <w:p w14:paraId="27437CD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319C72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EF93A9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0ADA2FA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2A14B4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206</w:t>
            </w:r>
          </w:p>
        </w:tc>
        <w:tc>
          <w:tcPr>
            <w:tcW w:w="5580" w:type="dxa"/>
            <w:tcBorders>
              <w:top w:val="nil"/>
              <w:left w:val="nil"/>
              <w:bottom w:val="single" w:sz="4" w:space="0" w:color="auto"/>
              <w:right w:val="single" w:sz="4" w:space="0" w:color="auto"/>
            </w:tcBorders>
            <w:shd w:val="clear" w:color="auto" w:fill="auto"/>
            <w:vAlign w:val="center"/>
            <w:hideMark/>
          </w:tcPr>
          <w:p w14:paraId="00D09E5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MODELO Q0115 1 POLO 15 AMPS CODIGO SAP QO115</w:t>
            </w:r>
          </w:p>
        </w:tc>
        <w:tc>
          <w:tcPr>
            <w:tcW w:w="1440" w:type="dxa"/>
            <w:tcBorders>
              <w:top w:val="nil"/>
              <w:left w:val="nil"/>
              <w:bottom w:val="single" w:sz="4" w:space="0" w:color="auto"/>
              <w:right w:val="single" w:sz="4" w:space="0" w:color="auto"/>
            </w:tcBorders>
            <w:shd w:val="clear" w:color="auto" w:fill="auto"/>
            <w:vAlign w:val="center"/>
            <w:hideMark/>
          </w:tcPr>
          <w:p w14:paraId="5E56F2A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8A8D8D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093A2D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50F06EB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F62D99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207</w:t>
            </w:r>
          </w:p>
        </w:tc>
        <w:tc>
          <w:tcPr>
            <w:tcW w:w="5580" w:type="dxa"/>
            <w:tcBorders>
              <w:top w:val="nil"/>
              <w:left w:val="nil"/>
              <w:bottom w:val="single" w:sz="4" w:space="0" w:color="auto"/>
              <w:right w:val="single" w:sz="4" w:space="0" w:color="auto"/>
            </w:tcBorders>
            <w:shd w:val="clear" w:color="auto" w:fill="auto"/>
            <w:vAlign w:val="center"/>
            <w:hideMark/>
          </w:tcPr>
          <w:p w14:paraId="3E4200A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MODELO Q0120 1 POLO 20 AMPS CODIGO SAP QO120</w:t>
            </w:r>
          </w:p>
        </w:tc>
        <w:tc>
          <w:tcPr>
            <w:tcW w:w="1440" w:type="dxa"/>
            <w:tcBorders>
              <w:top w:val="nil"/>
              <w:left w:val="nil"/>
              <w:bottom w:val="single" w:sz="4" w:space="0" w:color="auto"/>
              <w:right w:val="single" w:sz="4" w:space="0" w:color="auto"/>
            </w:tcBorders>
            <w:shd w:val="clear" w:color="auto" w:fill="auto"/>
            <w:vAlign w:val="center"/>
            <w:hideMark/>
          </w:tcPr>
          <w:p w14:paraId="051F99C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85B26F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BF3542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5A90235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2D4BA8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208</w:t>
            </w:r>
          </w:p>
        </w:tc>
        <w:tc>
          <w:tcPr>
            <w:tcW w:w="5580" w:type="dxa"/>
            <w:tcBorders>
              <w:top w:val="nil"/>
              <w:left w:val="nil"/>
              <w:bottom w:val="single" w:sz="4" w:space="0" w:color="auto"/>
              <w:right w:val="single" w:sz="4" w:space="0" w:color="auto"/>
            </w:tcBorders>
            <w:shd w:val="clear" w:color="auto" w:fill="auto"/>
            <w:vAlign w:val="center"/>
            <w:hideMark/>
          </w:tcPr>
          <w:p w14:paraId="26038DA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MODELO Q0130 1 POLO 30 AMPS CODIGO SAP Q0130</w:t>
            </w:r>
          </w:p>
        </w:tc>
        <w:tc>
          <w:tcPr>
            <w:tcW w:w="1440" w:type="dxa"/>
            <w:tcBorders>
              <w:top w:val="nil"/>
              <w:left w:val="nil"/>
              <w:bottom w:val="single" w:sz="4" w:space="0" w:color="auto"/>
              <w:right w:val="single" w:sz="4" w:space="0" w:color="auto"/>
            </w:tcBorders>
            <w:shd w:val="clear" w:color="auto" w:fill="auto"/>
            <w:vAlign w:val="center"/>
            <w:hideMark/>
          </w:tcPr>
          <w:p w14:paraId="715F032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5080EA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127450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498122F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6A9905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209</w:t>
            </w:r>
          </w:p>
        </w:tc>
        <w:tc>
          <w:tcPr>
            <w:tcW w:w="5580" w:type="dxa"/>
            <w:tcBorders>
              <w:top w:val="nil"/>
              <w:left w:val="nil"/>
              <w:bottom w:val="single" w:sz="4" w:space="0" w:color="auto"/>
              <w:right w:val="single" w:sz="4" w:space="0" w:color="auto"/>
            </w:tcBorders>
            <w:shd w:val="clear" w:color="auto" w:fill="auto"/>
            <w:vAlign w:val="center"/>
            <w:hideMark/>
          </w:tcPr>
          <w:p w14:paraId="1213FC1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MODELO Q0230 2 POLO 30 AMPS CODIGO SAP QO230</w:t>
            </w:r>
          </w:p>
        </w:tc>
        <w:tc>
          <w:tcPr>
            <w:tcW w:w="1440" w:type="dxa"/>
            <w:tcBorders>
              <w:top w:val="nil"/>
              <w:left w:val="nil"/>
              <w:bottom w:val="single" w:sz="4" w:space="0" w:color="auto"/>
              <w:right w:val="single" w:sz="4" w:space="0" w:color="auto"/>
            </w:tcBorders>
            <w:shd w:val="clear" w:color="auto" w:fill="auto"/>
            <w:vAlign w:val="center"/>
            <w:hideMark/>
          </w:tcPr>
          <w:p w14:paraId="23BB53C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488D29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0034BD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11</w:t>
            </w:r>
          </w:p>
        </w:tc>
      </w:tr>
      <w:tr w:rsidR="00911BFD" w:rsidRPr="004D7016" w14:paraId="6593F3F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A26351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210</w:t>
            </w:r>
          </w:p>
        </w:tc>
        <w:tc>
          <w:tcPr>
            <w:tcW w:w="5580" w:type="dxa"/>
            <w:tcBorders>
              <w:top w:val="nil"/>
              <w:left w:val="nil"/>
              <w:bottom w:val="single" w:sz="4" w:space="0" w:color="auto"/>
              <w:right w:val="single" w:sz="4" w:space="0" w:color="auto"/>
            </w:tcBorders>
            <w:shd w:val="clear" w:color="auto" w:fill="auto"/>
            <w:vAlign w:val="center"/>
            <w:hideMark/>
          </w:tcPr>
          <w:p w14:paraId="26CEABE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MODELO Q0240 2 POLO 40 AMPS CODIGO SAP QO240</w:t>
            </w:r>
          </w:p>
        </w:tc>
        <w:tc>
          <w:tcPr>
            <w:tcW w:w="1440" w:type="dxa"/>
            <w:tcBorders>
              <w:top w:val="nil"/>
              <w:left w:val="nil"/>
              <w:bottom w:val="single" w:sz="4" w:space="0" w:color="auto"/>
              <w:right w:val="single" w:sz="4" w:space="0" w:color="auto"/>
            </w:tcBorders>
            <w:shd w:val="clear" w:color="auto" w:fill="auto"/>
            <w:vAlign w:val="center"/>
            <w:hideMark/>
          </w:tcPr>
          <w:p w14:paraId="61A4EDB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F4085E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95DFBD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70F0D15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80280A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211</w:t>
            </w:r>
          </w:p>
        </w:tc>
        <w:tc>
          <w:tcPr>
            <w:tcW w:w="5580" w:type="dxa"/>
            <w:tcBorders>
              <w:top w:val="nil"/>
              <w:left w:val="nil"/>
              <w:bottom w:val="single" w:sz="4" w:space="0" w:color="auto"/>
              <w:right w:val="single" w:sz="4" w:space="0" w:color="auto"/>
            </w:tcBorders>
            <w:shd w:val="clear" w:color="auto" w:fill="auto"/>
            <w:vAlign w:val="center"/>
            <w:hideMark/>
          </w:tcPr>
          <w:p w14:paraId="130D61A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MODELO Q03100 3 POLO 100 AMPS CODIGO SAP QO3100</w:t>
            </w:r>
          </w:p>
        </w:tc>
        <w:tc>
          <w:tcPr>
            <w:tcW w:w="1440" w:type="dxa"/>
            <w:tcBorders>
              <w:top w:val="nil"/>
              <w:left w:val="nil"/>
              <w:bottom w:val="single" w:sz="4" w:space="0" w:color="auto"/>
              <w:right w:val="single" w:sz="4" w:space="0" w:color="auto"/>
            </w:tcBorders>
            <w:shd w:val="clear" w:color="auto" w:fill="auto"/>
            <w:vAlign w:val="center"/>
            <w:hideMark/>
          </w:tcPr>
          <w:p w14:paraId="036904E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EED468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FB8005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07F7296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19C772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212</w:t>
            </w:r>
          </w:p>
        </w:tc>
        <w:tc>
          <w:tcPr>
            <w:tcW w:w="5580" w:type="dxa"/>
            <w:tcBorders>
              <w:top w:val="nil"/>
              <w:left w:val="nil"/>
              <w:bottom w:val="single" w:sz="4" w:space="0" w:color="auto"/>
              <w:right w:val="single" w:sz="4" w:space="0" w:color="auto"/>
            </w:tcBorders>
            <w:shd w:val="clear" w:color="auto" w:fill="auto"/>
            <w:vAlign w:val="center"/>
            <w:hideMark/>
          </w:tcPr>
          <w:p w14:paraId="4A94375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MODELO Q0330 3 POLO 30 AMPS CODIGO SAP QO330</w:t>
            </w:r>
          </w:p>
        </w:tc>
        <w:tc>
          <w:tcPr>
            <w:tcW w:w="1440" w:type="dxa"/>
            <w:tcBorders>
              <w:top w:val="nil"/>
              <w:left w:val="nil"/>
              <w:bottom w:val="single" w:sz="4" w:space="0" w:color="auto"/>
              <w:right w:val="single" w:sz="4" w:space="0" w:color="auto"/>
            </w:tcBorders>
            <w:shd w:val="clear" w:color="auto" w:fill="auto"/>
            <w:vAlign w:val="center"/>
            <w:hideMark/>
          </w:tcPr>
          <w:p w14:paraId="331BB71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94C70F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49735C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6B714CB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FFB1B0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213</w:t>
            </w:r>
          </w:p>
        </w:tc>
        <w:tc>
          <w:tcPr>
            <w:tcW w:w="5580" w:type="dxa"/>
            <w:tcBorders>
              <w:top w:val="nil"/>
              <w:left w:val="nil"/>
              <w:bottom w:val="single" w:sz="4" w:space="0" w:color="auto"/>
              <w:right w:val="single" w:sz="4" w:space="0" w:color="auto"/>
            </w:tcBorders>
            <w:shd w:val="clear" w:color="auto" w:fill="auto"/>
            <w:vAlign w:val="center"/>
            <w:hideMark/>
          </w:tcPr>
          <w:p w14:paraId="4F4966A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MODELO Q0350 3 POLO 50 AMPS CODIGO SAP QO350</w:t>
            </w:r>
          </w:p>
        </w:tc>
        <w:tc>
          <w:tcPr>
            <w:tcW w:w="1440" w:type="dxa"/>
            <w:tcBorders>
              <w:top w:val="nil"/>
              <w:left w:val="nil"/>
              <w:bottom w:val="single" w:sz="4" w:space="0" w:color="auto"/>
              <w:right w:val="single" w:sz="4" w:space="0" w:color="auto"/>
            </w:tcBorders>
            <w:shd w:val="clear" w:color="auto" w:fill="auto"/>
            <w:vAlign w:val="center"/>
            <w:hideMark/>
          </w:tcPr>
          <w:p w14:paraId="4DF4504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0B8FA2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360964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75AEA2C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49A355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214</w:t>
            </w:r>
          </w:p>
        </w:tc>
        <w:tc>
          <w:tcPr>
            <w:tcW w:w="5580" w:type="dxa"/>
            <w:tcBorders>
              <w:top w:val="nil"/>
              <w:left w:val="nil"/>
              <w:bottom w:val="single" w:sz="4" w:space="0" w:color="auto"/>
              <w:right w:val="single" w:sz="4" w:space="0" w:color="auto"/>
            </w:tcBorders>
            <w:shd w:val="clear" w:color="auto" w:fill="auto"/>
            <w:vAlign w:val="center"/>
            <w:hideMark/>
          </w:tcPr>
          <w:p w14:paraId="5AFE4C4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MODELO Q0370 3 POLO 70 AMPS CODIGO SAP QO370</w:t>
            </w:r>
          </w:p>
        </w:tc>
        <w:tc>
          <w:tcPr>
            <w:tcW w:w="1440" w:type="dxa"/>
            <w:tcBorders>
              <w:top w:val="nil"/>
              <w:left w:val="nil"/>
              <w:bottom w:val="single" w:sz="4" w:space="0" w:color="auto"/>
              <w:right w:val="single" w:sz="4" w:space="0" w:color="auto"/>
            </w:tcBorders>
            <w:shd w:val="clear" w:color="auto" w:fill="auto"/>
            <w:vAlign w:val="center"/>
            <w:hideMark/>
          </w:tcPr>
          <w:p w14:paraId="68C07C9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B783C9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EB94C3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2CAC6F5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7A7148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215</w:t>
            </w:r>
          </w:p>
        </w:tc>
        <w:tc>
          <w:tcPr>
            <w:tcW w:w="5580" w:type="dxa"/>
            <w:tcBorders>
              <w:top w:val="nil"/>
              <w:left w:val="nil"/>
              <w:bottom w:val="single" w:sz="4" w:space="0" w:color="auto"/>
              <w:right w:val="single" w:sz="4" w:space="0" w:color="auto"/>
            </w:tcBorders>
            <w:shd w:val="clear" w:color="auto" w:fill="auto"/>
            <w:vAlign w:val="center"/>
            <w:hideMark/>
          </w:tcPr>
          <w:p w14:paraId="6FCBDC2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1 POLO 15 AMPS CODIGO SAP QO120</w:t>
            </w:r>
          </w:p>
        </w:tc>
        <w:tc>
          <w:tcPr>
            <w:tcW w:w="1440" w:type="dxa"/>
            <w:tcBorders>
              <w:top w:val="nil"/>
              <w:left w:val="nil"/>
              <w:bottom w:val="single" w:sz="4" w:space="0" w:color="auto"/>
              <w:right w:val="single" w:sz="4" w:space="0" w:color="auto"/>
            </w:tcBorders>
            <w:shd w:val="clear" w:color="auto" w:fill="auto"/>
            <w:vAlign w:val="center"/>
            <w:hideMark/>
          </w:tcPr>
          <w:p w14:paraId="7AC9C53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99EE0E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F272B1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42124AB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E38249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216</w:t>
            </w:r>
          </w:p>
        </w:tc>
        <w:tc>
          <w:tcPr>
            <w:tcW w:w="5580" w:type="dxa"/>
            <w:tcBorders>
              <w:top w:val="nil"/>
              <w:left w:val="nil"/>
              <w:bottom w:val="single" w:sz="4" w:space="0" w:color="auto"/>
              <w:right w:val="single" w:sz="4" w:space="0" w:color="auto"/>
            </w:tcBorders>
            <w:shd w:val="clear" w:color="auto" w:fill="auto"/>
            <w:vAlign w:val="center"/>
            <w:hideMark/>
          </w:tcPr>
          <w:p w14:paraId="7AE163D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1 POLO 20 AMPS CODIGO SAP QO115</w:t>
            </w:r>
          </w:p>
        </w:tc>
        <w:tc>
          <w:tcPr>
            <w:tcW w:w="1440" w:type="dxa"/>
            <w:tcBorders>
              <w:top w:val="nil"/>
              <w:left w:val="nil"/>
              <w:bottom w:val="single" w:sz="4" w:space="0" w:color="auto"/>
              <w:right w:val="single" w:sz="4" w:space="0" w:color="auto"/>
            </w:tcBorders>
            <w:shd w:val="clear" w:color="auto" w:fill="auto"/>
            <w:vAlign w:val="center"/>
            <w:hideMark/>
          </w:tcPr>
          <w:p w14:paraId="33C1046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ED2CBA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7DB45D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7C6EA7E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2C8A4D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217</w:t>
            </w:r>
          </w:p>
        </w:tc>
        <w:tc>
          <w:tcPr>
            <w:tcW w:w="5580" w:type="dxa"/>
            <w:tcBorders>
              <w:top w:val="nil"/>
              <w:left w:val="nil"/>
              <w:bottom w:val="single" w:sz="4" w:space="0" w:color="auto"/>
              <w:right w:val="single" w:sz="4" w:space="0" w:color="auto"/>
            </w:tcBorders>
            <w:shd w:val="clear" w:color="auto" w:fill="auto"/>
            <w:vAlign w:val="center"/>
            <w:hideMark/>
          </w:tcPr>
          <w:p w14:paraId="7667E66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1 POLO 30 AMPS CODIGO SAP QO130</w:t>
            </w:r>
          </w:p>
        </w:tc>
        <w:tc>
          <w:tcPr>
            <w:tcW w:w="1440" w:type="dxa"/>
            <w:tcBorders>
              <w:top w:val="nil"/>
              <w:left w:val="nil"/>
              <w:bottom w:val="single" w:sz="4" w:space="0" w:color="auto"/>
              <w:right w:val="single" w:sz="4" w:space="0" w:color="auto"/>
            </w:tcBorders>
            <w:shd w:val="clear" w:color="auto" w:fill="auto"/>
            <w:vAlign w:val="center"/>
            <w:hideMark/>
          </w:tcPr>
          <w:p w14:paraId="0AFFD12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307418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86882C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715E04C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C2BE99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218</w:t>
            </w:r>
          </w:p>
        </w:tc>
        <w:tc>
          <w:tcPr>
            <w:tcW w:w="5580" w:type="dxa"/>
            <w:tcBorders>
              <w:top w:val="nil"/>
              <w:left w:val="nil"/>
              <w:bottom w:val="single" w:sz="4" w:space="0" w:color="auto"/>
              <w:right w:val="single" w:sz="4" w:space="0" w:color="auto"/>
            </w:tcBorders>
            <w:shd w:val="clear" w:color="auto" w:fill="auto"/>
            <w:vAlign w:val="center"/>
            <w:hideMark/>
          </w:tcPr>
          <w:p w14:paraId="7BAD00D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2 POLO 15 AMPS CODIGO SAP QO215</w:t>
            </w:r>
          </w:p>
        </w:tc>
        <w:tc>
          <w:tcPr>
            <w:tcW w:w="1440" w:type="dxa"/>
            <w:tcBorders>
              <w:top w:val="nil"/>
              <w:left w:val="nil"/>
              <w:bottom w:val="single" w:sz="4" w:space="0" w:color="auto"/>
              <w:right w:val="single" w:sz="4" w:space="0" w:color="auto"/>
            </w:tcBorders>
            <w:shd w:val="clear" w:color="auto" w:fill="auto"/>
            <w:vAlign w:val="center"/>
            <w:hideMark/>
          </w:tcPr>
          <w:p w14:paraId="3705769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7A46ED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A3C964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1581CDE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EE9F7B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219</w:t>
            </w:r>
          </w:p>
        </w:tc>
        <w:tc>
          <w:tcPr>
            <w:tcW w:w="5580" w:type="dxa"/>
            <w:tcBorders>
              <w:top w:val="nil"/>
              <w:left w:val="nil"/>
              <w:bottom w:val="single" w:sz="4" w:space="0" w:color="auto"/>
              <w:right w:val="single" w:sz="4" w:space="0" w:color="auto"/>
            </w:tcBorders>
            <w:shd w:val="clear" w:color="auto" w:fill="auto"/>
            <w:vAlign w:val="center"/>
            <w:hideMark/>
          </w:tcPr>
          <w:p w14:paraId="30D22FB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2 POLO 20 AMPS CODIGO SAP QO220</w:t>
            </w:r>
          </w:p>
        </w:tc>
        <w:tc>
          <w:tcPr>
            <w:tcW w:w="1440" w:type="dxa"/>
            <w:tcBorders>
              <w:top w:val="nil"/>
              <w:left w:val="nil"/>
              <w:bottom w:val="single" w:sz="4" w:space="0" w:color="auto"/>
              <w:right w:val="single" w:sz="4" w:space="0" w:color="auto"/>
            </w:tcBorders>
            <w:shd w:val="clear" w:color="auto" w:fill="auto"/>
            <w:vAlign w:val="center"/>
            <w:hideMark/>
          </w:tcPr>
          <w:p w14:paraId="0A7DEE8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C338EF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100C49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7522D67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FC5385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220</w:t>
            </w:r>
          </w:p>
        </w:tc>
        <w:tc>
          <w:tcPr>
            <w:tcW w:w="5580" w:type="dxa"/>
            <w:tcBorders>
              <w:top w:val="nil"/>
              <w:left w:val="nil"/>
              <w:bottom w:val="single" w:sz="4" w:space="0" w:color="auto"/>
              <w:right w:val="single" w:sz="4" w:space="0" w:color="auto"/>
            </w:tcBorders>
            <w:shd w:val="clear" w:color="auto" w:fill="auto"/>
            <w:vAlign w:val="center"/>
            <w:hideMark/>
          </w:tcPr>
          <w:p w14:paraId="3C0E442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2 POLO 30 AMPS CODIGO SAP QO230</w:t>
            </w:r>
          </w:p>
        </w:tc>
        <w:tc>
          <w:tcPr>
            <w:tcW w:w="1440" w:type="dxa"/>
            <w:tcBorders>
              <w:top w:val="nil"/>
              <w:left w:val="nil"/>
              <w:bottom w:val="single" w:sz="4" w:space="0" w:color="auto"/>
              <w:right w:val="single" w:sz="4" w:space="0" w:color="auto"/>
            </w:tcBorders>
            <w:shd w:val="clear" w:color="auto" w:fill="auto"/>
            <w:vAlign w:val="center"/>
            <w:hideMark/>
          </w:tcPr>
          <w:p w14:paraId="0A5910E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5EB2F3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A7EFFA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63BDC81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489F4E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221</w:t>
            </w:r>
          </w:p>
        </w:tc>
        <w:tc>
          <w:tcPr>
            <w:tcW w:w="5580" w:type="dxa"/>
            <w:tcBorders>
              <w:top w:val="nil"/>
              <w:left w:val="nil"/>
              <w:bottom w:val="single" w:sz="4" w:space="0" w:color="auto"/>
              <w:right w:val="single" w:sz="4" w:space="0" w:color="auto"/>
            </w:tcBorders>
            <w:shd w:val="clear" w:color="auto" w:fill="auto"/>
            <w:vAlign w:val="center"/>
            <w:hideMark/>
          </w:tcPr>
          <w:p w14:paraId="4B846CB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3 POLO 100 AMPS CODIGO SAP QO3100</w:t>
            </w:r>
          </w:p>
        </w:tc>
        <w:tc>
          <w:tcPr>
            <w:tcW w:w="1440" w:type="dxa"/>
            <w:tcBorders>
              <w:top w:val="nil"/>
              <w:left w:val="nil"/>
              <w:bottom w:val="single" w:sz="4" w:space="0" w:color="auto"/>
              <w:right w:val="single" w:sz="4" w:space="0" w:color="auto"/>
            </w:tcBorders>
            <w:shd w:val="clear" w:color="auto" w:fill="auto"/>
            <w:vAlign w:val="center"/>
            <w:hideMark/>
          </w:tcPr>
          <w:p w14:paraId="324BE14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40D519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E007CB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62A9A17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2B29A2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222</w:t>
            </w:r>
          </w:p>
        </w:tc>
        <w:tc>
          <w:tcPr>
            <w:tcW w:w="5580" w:type="dxa"/>
            <w:tcBorders>
              <w:top w:val="nil"/>
              <w:left w:val="nil"/>
              <w:bottom w:val="single" w:sz="4" w:space="0" w:color="auto"/>
              <w:right w:val="single" w:sz="4" w:space="0" w:color="auto"/>
            </w:tcBorders>
            <w:shd w:val="clear" w:color="auto" w:fill="auto"/>
            <w:vAlign w:val="center"/>
            <w:hideMark/>
          </w:tcPr>
          <w:p w14:paraId="18D0F56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3 POLO 15 AMPS CODIGO SAP QO315</w:t>
            </w:r>
          </w:p>
        </w:tc>
        <w:tc>
          <w:tcPr>
            <w:tcW w:w="1440" w:type="dxa"/>
            <w:tcBorders>
              <w:top w:val="nil"/>
              <w:left w:val="nil"/>
              <w:bottom w:val="single" w:sz="4" w:space="0" w:color="auto"/>
              <w:right w:val="single" w:sz="4" w:space="0" w:color="auto"/>
            </w:tcBorders>
            <w:shd w:val="clear" w:color="auto" w:fill="auto"/>
            <w:vAlign w:val="center"/>
            <w:hideMark/>
          </w:tcPr>
          <w:p w14:paraId="236265F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0EE18B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936B42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5696082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0A5458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223</w:t>
            </w:r>
          </w:p>
        </w:tc>
        <w:tc>
          <w:tcPr>
            <w:tcW w:w="5580" w:type="dxa"/>
            <w:tcBorders>
              <w:top w:val="nil"/>
              <w:left w:val="nil"/>
              <w:bottom w:val="single" w:sz="4" w:space="0" w:color="auto"/>
              <w:right w:val="single" w:sz="4" w:space="0" w:color="auto"/>
            </w:tcBorders>
            <w:shd w:val="clear" w:color="auto" w:fill="auto"/>
            <w:vAlign w:val="center"/>
            <w:hideMark/>
          </w:tcPr>
          <w:p w14:paraId="7F681A7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3 POLO 20 AMPS CODIGO SAP QO320</w:t>
            </w:r>
          </w:p>
        </w:tc>
        <w:tc>
          <w:tcPr>
            <w:tcW w:w="1440" w:type="dxa"/>
            <w:tcBorders>
              <w:top w:val="nil"/>
              <w:left w:val="nil"/>
              <w:bottom w:val="single" w:sz="4" w:space="0" w:color="auto"/>
              <w:right w:val="single" w:sz="4" w:space="0" w:color="auto"/>
            </w:tcBorders>
            <w:shd w:val="clear" w:color="auto" w:fill="auto"/>
            <w:vAlign w:val="center"/>
            <w:hideMark/>
          </w:tcPr>
          <w:p w14:paraId="57CC0E5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A4EE19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F32453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0F6A616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4C38A5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224</w:t>
            </w:r>
          </w:p>
        </w:tc>
        <w:tc>
          <w:tcPr>
            <w:tcW w:w="5580" w:type="dxa"/>
            <w:tcBorders>
              <w:top w:val="nil"/>
              <w:left w:val="nil"/>
              <w:bottom w:val="single" w:sz="4" w:space="0" w:color="auto"/>
              <w:right w:val="single" w:sz="4" w:space="0" w:color="auto"/>
            </w:tcBorders>
            <w:shd w:val="clear" w:color="auto" w:fill="auto"/>
            <w:vAlign w:val="center"/>
            <w:hideMark/>
          </w:tcPr>
          <w:p w14:paraId="6C9F4B6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3 POLO 30 AMPS CODIGO SAP QO330</w:t>
            </w:r>
          </w:p>
        </w:tc>
        <w:tc>
          <w:tcPr>
            <w:tcW w:w="1440" w:type="dxa"/>
            <w:tcBorders>
              <w:top w:val="nil"/>
              <w:left w:val="nil"/>
              <w:bottom w:val="single" w:sz="4" w:space="0" w:color="auto"/>
              <w:right w:val="single" w:sz="4" w:space="0" w:color="auto"/>
            </w:tcBorders>
            <w:shd w:val="clear" w:color="auto" w:fill="auto"/>
            <w:vAlign w:val="center"/>
            <w:hideMark/>
          </w:tcPr>
          <w:p w14:paraId="361D7F4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4A9534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EEC043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1E5AC88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F27D22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225</w:t>
            </w:r>
          </w:p>
        </w:tc>
        <w:tc>
          <w:tcPr>
            <w:tcW w:w="5580" w:type="dxa"/>
            <w:tcBorders>
              <w:top w:val="nil"/>
              <w:left w:val="nil"/>
              <w:bottom w:val="single" w:sz="4" w:space="0" w:color="auto"/>
              <w:right w:val="single" w:sz="4" w:space="0" w:color="auto"/>
            </w:tcBorders>
            <w:shd w:val="clear" w:color="auto" w:fill="auto"/>
            <w:vAlign w:val="center"/>
            <w:hideMark/>
          </w:tcPr>
          <w:p w14:paraId="35B640A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3 POLO 40 AMPS CODIGO SAP QO340</w:t>
            </w:r>
          </w:p>
        </w:tc>
        <w:tc>
          <w:tcPr>
            <w:tcW w:w="1440" w:type="dxa"/>
            <w:tcBorders>
              <w:top w:val="nil"/>
              <w:left w:val="nil"/>
              <w:bottom w:val="single" w:sz="4" w:space="0" w:color="auto"/>
              <w:right w:val="single" w:sz="4" w:space="0" w:color="auto"/>
            </w:tcBorders>
            <w:shd w:val="clear" w:color="auto" w:fill="auto"/>
            <w:vAlign w:val="center"/>
            <w:hideMark/>
          </w:tcPr>
          <w:p w14:paraId="2BDAB40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038A82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8981B4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32117AB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BCC06E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226</w:t>
            </w:r>
          </w:p>
        </w:tc>
        <w:tc>
          <w:tcPr>
            <w:tcW w:w="5580" w:type="dxa"/>
            <w:tcBorders>
              <w:top w:val="nil"/>
              <w:left w:val="nil"/>
              <w:bottom w:val="single" w:sz="4" w:space="0" w:color="auto"/>
              <w:right w:val="single" w:sz="4" w:space="0" w:color="auto"/>
            </w:tcBorders>
            <w:shd w:val="clear" w:color="auto" w:fill="auto"/>
            <w:vAlign w:val="center"/>
            <w:hideMark/>
          </w:tcPr>
          <w:p w14:paraId="7D31440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3 POLO 50 AMPS CODIGO SAP QO350</w:t>
            </w:r>
          </w:p>
        </w:tc>
        <w:tc>
          <w:tcPr>
            <w:tcW w:w="1440" w:type="dxa"/>
            <w:tcBorders>
              <w:top w:val="nil"/>
              <w:left w:val="nil"/>
              <w:bottom w:val="single" w:sz="4" w:space="0" w:color="auto"/>
              <w:right w:val="single" w:sz="4" w:space="0" w:color="auto"/>
            </w:tcBorders>
            <w:shd w:val="clear" w:color="auto" w:fill="auto"/>
            <w:vAlign w:val="center"/>
            <w:hideMark/>
          </w:tcPr>
          <w:p w14:paraId="660C7DC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8428AE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BD83FB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3B1A1BE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39CB41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227</w:t>
            </w:r>
          </w:p>
        </w:tc>
        <w:tc>
          <w:tcPr>
            <w:tcW w:w="5580" w:type="dxa"/>
            <w:tcBorders>
              <w:top w:val="nil"/>
              <w:left w:val="nil"/>
              <w:bottom w:val="single" w:sz="4" w:space="0" w:color="auto"/>
              <w:right w:val="single" w:sz="4" w:space="0" w:color="auto"/>
            </w:tcBorders>
            <w:shd w:val="clear" w:color="auto" w:fill="auto"/>
            <w:vAlign w:val="center"/>
            <w:hideMark/>
          </w:tcPr>
          <w:p w14:paraId="0DB59D6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Q0 3 POLO 70 AMPS CODIGO SAP QO370</w:t>
            </w:r>
          </w:p>
        </w:tc>
        <w:tc>
          <w:tcPr>
            <w:tcW w:w="1440" w:type="dxa"/>
            <w:tcBorders>
              <w:top w:val="nil"/>
              <w:left w:val="nil"/>
              <w:bottom w:val="single" w:sz="4" w:space="0" w:color="auto"/>
              <w:right w:val="single" w:sz="4" w:space="0" w:color="auto"/>
            </w:tcBorders>
            <w:shd w:val="clear" w:color="auto" w:fill="auto"/>
            <w:vAlign w:val="center"/>
            <w:hideMark/>
          </w:tcPr>
          <w:p w14:paraId="0B63C04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CD4FB9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1C419A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6558613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3AD31C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228</w:t>
            </w:r>
          </w:p>
        </w:tc>
        <w:tc>
          <w:tcPr>
            <w:tcW w:w="5580" w:type="dxa"/>
            <w:tcBorders>
              <w:top w:val="nil"/>
              <w:left w:val="nil"/>
              <w:bottom w:val="single" w:sz="4" w:space="0" w:color="auto"/>
              <w:right w:val="single" w:sz="4" w:space="0" w:color="auto"/>
            </w:tcBorders>
            <w:shd w:val="clear" w:color="auto" w:fill="auto"/>
            <w:vAlign w:val="center"/>
            <w:hideMark/>
          </w:tcPr>
          <w:p w14:paraId="565B765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QIB 3 POLO 100 AMPS CODIGO SAP QO370</w:t>
            </w:r>
          </w:p>
        </w:tc>
        <w:tc>
          <w:tcPr>
            <w:tcW w:w="1440" w:type="dxa"/>
            <w:tcBorders>
              <w:top w:val="nil"/>
              <w:left w:val="nil"/>
              <w:bottom w:val="single" w:sz="4" w:space="0" w:color="auto"/>
              <w:right w:val="single" w:sz="4" w:space="0" w:color="auto"/>
            </w:tcBorders>
            <w:shd w:val="clear" w:color="auto" w:fill="auto"/>
            <w:vAlign w:val="center"/>
            <w:hideMark/>
          </w:tcPr>
          <w:p w14:paraId="0DD883F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64B345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E24658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739EFB8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A9614A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229</w:t>
            </w:r>
          </w:p>
        </w:tc>
        <w:tc>
          <w:tcPr>
            <w:tcW w:w="5580" w:type="dxa"/>
            <w:tcBorders>
              <w:top w:val="nil"/>
              <w:left w:val="nil"/>
              <w:bottom w:val="single" w:sz="4" w:space="0" w:color="auto"/>
              <w:right w:val="single" w:sz="4" w:space="0" w:color="auto"/>
            </w:tcBorders>
            <w:shd w:val="clear" w:color="auto" w:fill="auto"/>
            <w:vAlign w:val="center"/>
            <w:hideMark/>
          </w:tcPr>
          <w:p w14:paraId="3AA43CA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TERMOMAGNETICO QIB 3 POLO 70 AMPS CODIGO SAP QO370</w:t>
            </w:r>
          </w:p>
        </w:tc>
        <w:tc>
          <w:tcPr>
            <w:tcW w:w="1440" w:type="dxa"/>
            <w:tcBorders>
              <w:top w:val="nil"/>
              <w:left w:val="nil"/>
              <w:bottom w:val="single" w:sz="4" w:space="0" w:color="auto"/>
              <w:right w:val="single" w:sz="4" w:space="0" w:color="auto"/>
            </w:tcBorders>
            <w:shd w:val="clear" w:color="auto" w:fill="auto"/>
            <w:vAlign w:val="center"/>
            <w:hideMark/>
          </w:tcPr>
          <w:p w14:paraId="49B81D5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74AC62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A9FE84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71FA7B7D"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5236C8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230</w:t>
            </w:r>
          </w:p>
        </w:tc>
        <w:tc>
          <w:tcPr>
            <w:tcW w:w="5580" w:type="dxa"/>
            <w:tcBorders>
              <w:top w:val="nil"/>
              <w:left w:val="nil"/>
              <w:bottom w:val="single" w:sz="4" w:space="0" w:color="auto"/>
              <w:right w:val="single" w:sz="4" w:space="0" w:color="auto"/>
            </w:tcBorders>
            <w:shd w:val="clear" w:color="auto" w:fill="auto"/>
            <w:vAlign w:val="center"/>
            <w:hideMark/>
          </w:tcPr>
          <w:p w14:paraId="2B07BA8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TIPO REFRIGERADOR CODIGO SAP QO370</w:t>
            </w:r>
          </w:p>
        </w:tc>
        <w:tc>
          <w:tcPr>
            <w:tcW w:w="1440" w:type="dxa"/>
            <w:tcBorders>
              <w:top w:val="nil"/>
              <w:left w:val="nil"/>
              <w:bottom w:val="single" w:sz="4" w:space="0" w:color="auto"/>
              <w:right w:val="single" w:sz="4" w:space="0" w:color="auto"/>
            </w:tcBorders>
            <w:shd w:val="clear" w:color="auto" w:fill="auto"/>
            <w:vAlign w:val="center"/>
            <w:hideMark/>
          </w:tcPr>
          <w:p w14:paraId="628BC96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7BB222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511A1DE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r>
      <w:tr w:rsidR="00911BFD" w:rsidRPr="004D7016" w14:paraId="716A3830"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160505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231</w:t>
            </w:r>
          </w:p>
        </w:tc>
        <w:tc>
          <w:tcPr>
            <w:tcW w:w="5580" w:type="dxa"/>
            <w:tcBorders>
              <w:top w:val="nil"/>
              <w:left w:val="nil"/>
              <w:bottom w:val="single" w:sz="4" w:space="0" w:color="auto"/>
              <w:right w:val="single" w:sz="4" w:space="0" w:color="auto"/>
            </w:tcBorders>
            <w:shd w:val="clear" w:color="auto" w:fill="auto"/>
            <w:vAlign w:val="center"/>
            <w:hideMark/>
          </w:tcPr>
          <w:p w14:paraId="56F5E81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TIPO QOB 1X10 CODIGO SAP QO370</w:t>
            </w:r>
          </w:p>
        </w:tc>
        <w:tc>
          <w:tcPr>
            <w:tcW w:w="1440" w:type="dxa"/>
            <w:tcBorders>
              <w:top w:val="nil"/>
              <w:left w:val="nil"/>
              <w:bottom w:val="single" w:sz="4" w:space="0" w:color="auto"/>
              <w:right w:val="single" w:sz="4" w:space="0" w:color="auto"/>
            </w:tcBorders>
            <w:shd w:val="clear" w:color="auto" w:fill="auto"/>
            <w:vAlign w:val="center"/>
            <w:hideMark/>
          </w:tcPr>
          <w:p w14:paraId="32D5FB8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61F017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7E89395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r>
      <w:tr w:rsidR="00911BFD" w:rsidRPr="004D7016" w14:paraId="6E13CED3"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2FA8B7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232</w:t>
            </w:r>
          </w:p>
        </w:tc>
        <w:tc>
          <w:tcPr>
            <w:tcW w:w="5580" w:type="dxa"/>
            <w:tcBorders>
              <w:top w:val="nil"/>
              <w:left w:val="nil"/>
              <w:bottom w:val="single" w:sz="4" w:space="0" w:color="auto"/>
              <w:right w:val="single" w:sz="4" w:space="0" w:color="auto"/>
            </w:tcBorders>
            <w:shd w:val="clear" w:color="auto" w:fill="auto"/>
            <w:vAlign w:val="center"/>
            <w:hideMark/>
          </w:tcPr>
          <w:p w14:paraId="30C4273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TIPO QOB 1X15 CODIGO SAP QO370</w:t>
            </w:r>
          </w:p>
        </w:tc>
        <w:tc>
          <w:tcPr>
            <w:tcW w:w="1440" w:type="dxa"/>
            <w:tcBorders>
              <w:top w:val="nil"/>
              <w:left w:val="nil"/>
              <w:bottom w:val="single" w:sz="4" w:space="0" w:color="auto"/>
              <w:right w:val="single" w:sz="4" w:space="0" w:color="auto"/>
            </w:tcBorders>
            <w:shd w:val="clear" w:color="auto" w:fill="auto"/>
            <w:vAlign w:val="center"/>
            <w:hideMark/>
          </w:tcPr>
          <w:p w14:paraId="70217FE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033FA8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75202AB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r>
      <w:tr w:rsidR="00911BFD" w:rsidRPr="004D7016" w14:paraId="66FF20F7"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8F269C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233</w:t>
            </w:r>
          </w:p>
        </w:tc>
        <w:tc>
          <w:tcPr>
            <w:tcW w:w="5580" w:type="dxa"/>
            <w:tcBorders>
              <w:top w:val="nil"/>
              <w:left w:val="nil"/>
              <w:bottom w:val="single" w:sz="4" w:space="0" w:color="auto"/>
              <w:right w:val="single" w:sz="4" w:space="0" w:color="auto"/>
            </w:tcBorders>
            <w:shd w:val="clear" w:color="auto" w:fill="auto"/>
            <w:vAlign w:val="center"/>
            <w:hideMark/>
          </w:tcPr>
          <w:p w14:paraId="56D05A7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TIPO QOB 1X20 CODIGO SAP QO370</w:t>
            </w:r>
          </w:p>
        </w:tc>
        <w:tc>
          <w:tcPr>
            <w:tcW w:w="1440" w:type="dxa"/>
            <w:tcBorders>
              <w:top w:val="nil"/>
              <w:left w:val="nil"/>
              <w:bottom w:val="single" w:sz="4" w:space="0" w:color="auto"/>
              <w:right w:val="single" w:sz="4" w:space="0" w:color="auto"/>
            </w:tcBorders>
            <w:shd w:val="clear" w:color="auto" w:fill="auto"/>
            <w:vAlign w:val="center"/>
            <w:hideMark/>
          </w:tcPr>
          <w:p w14:paraId="122AA3E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8DDA7C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3A79A01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r>
      <w:tr w:rsidR="00911BFD" w:rsidRPr="004D7016" w14:paraId="1B487DED"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4A08DA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234</w:t>
            </w:r>
          </w:p>
        </w:tc>
        <w:tc>
          <w:tcPr>
            <w:tcW w:w="5580" w:type="dxa"/>
            <w:tcBorders>
              <w:top w:val="nil"/>
              <w:left w:val="nil"/>
              <w:bottom w:val="single" w:sz="4" w:space="0" w:color="auto"/>
              <w:right w:val="single" w:sz="4" w:space="0" w:color="auto"/>
            </w:tcBorders>
            <w:shd w:val="clear" w:color="auto" w:fill="auto"/>
            <w:vAlign w:val="center"/>
            <w:hideMark/>
          </w:tcPr>
          <w:p w14:paraId="7E681FE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TIPO QOB 1X30 CODIGO SAP QO370</w:t>
            </w:r>
          </w:p>
        </w:tc>
        <w:tc>
          <w:tcPr>
            <w:tcW w:w="1440" w:type="dxa"/>
            <w:tcBorders>
              <w:top w:val="nil"/>
              <w:left w:val="nil"/>
              <w:bottom w:val="single" w:sz="4" w:space="0" w:color="auto"/>
              <w:right w:val="single" w:sz="4" w:space="0" w:color="auto"/>
            </w:tcBorders>
            <w:shd w:val="clear" w:color="auto" w:fill="auto"/>
            <w:vAlign w:val="center"/>
            <w:hideMark/>
          </w:tcPr>
          <w:p w14:paraId="7B9CDCF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BD71B0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1635714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r>
      <w:tr w:rsidR="00911BFD" w:rsidRPr="004D7016" w14:paraId="30D42755"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713B69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235</w:t>
            </w:r>
          </w:p>
        </w:tc>
        <w:tc>
          <w:tcPr>
            <w:tcW w:w="5580" w:type="dxa"/>
            <w:tcBorders>
              <w:top w:val="nil"/>
              <w:left w:val="nil"/>
              <w:bottom w:val="single" w:sz="4" w:space="0" w:color="auto"/>
              <w:right w:val="single" w:sz="4" w:space="0" w:color="auto"/>
            </w:tcBorders>
            <w:shd w:val="clear" w:color="auto" w:fill="auto"/>
            <w:vAlign w:val="center"/>
            <w:hideMark/>
          </w:tcPr>
          <w:p w14:paraId="5A51130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TIPO QOB 1X50 CODIGO SAP QO370</w:t>
            </w:r>
          </w:p>
        </w:tc>
        <w:tc>
          <w:tcPr>
            <w:tcW w:w="1440" w:type="dxa"/>
            <w:tcBorders>
              <w:top w:val="nil"/>
              <w:left w:val="nil"/>
              <w:bottom w:val="single" w:sz="4" w:space="0" w:color="auto"/>
              <w:right w:val="single" w:sz="4" w:space="0" w:color="auto"/>
            </w:tcBorders>
            <w:shd w:val="clear" w:color="auto" w:fill="auto"/>
            <w:vAlign w:val="center"/>
            <w:hideMark/>
          </w:tcPr>
          <w:p w14:paraId="7354C32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5CF521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4D8CE25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r>
      <w:tr w:rsidR="00911BFD" w:rsidRPr="004D7016" w14:paraId="74FCFEB8"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5F5A7C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236</w:t>
            </w:r>
          </w:p>
        </w:tc>
        <w:tc>
          <w:tcPr>
            <w:tcW w:w="5580" w:type="dxa"/>
            <w:tcBorders>
              <w:top w:val="nil"/>
              <w:left w:val="nil"/>
              <w:bottom w:val="single" w:sz="4" w:space="0" w:color="auto"/>
              <w:right w:val="single" w:sz="4" w:space="0" w:color="auto"/>
            </w:tcBorders>
            <w:shd w:val="clear" w:color="auto" w:fill="auto"/>
            <w:vAlign w:val="center"/>
            <w:hideMark/>
          </w:tcPr>
          <w:p w14:paraId="4C32EE4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TIPO QOB 2X30 CODIGO SAP QO370</w:t>
            </w:r>
          </w:p>
        </w:tc>
        <w:tc>
          <w:tcPr>
            <w:tcW w:w="1440" w:type="dxa"/>
            <w:tcBorders>
              <w:top w:val="nil"/>
              <w:left w:val="nil"/>
              <w:bottom w:val="single" w:sz="4" w:space="0" w:color="auto"/>
              <w:right w:val="single" w:sz="4" w:space="0" w:color="auto"/>
            </w:tcBorders>
            <w:shd w:val="clear" w:color="auto" w:fill="auto"/>
            <w:vAlign w:val="center"/>
            <w:hideMark/>
          </w:tcPr>
          <w:p w14:paraId="58EB602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8D55E0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0C85683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r>
      <w:tr w:rsidR="00911BFD" w:rsidRPr="004D7016" w14:paraId="525F6A8A"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8C4BDC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237</w:t>
            </w:r>
          </w:p>
        </w:tc>
        <w:tc>
          <w:tcPr>
            <w:tcW w:w="5580" w:type="dxa"/>
            <w:tcBorders>
              <w:top w:val="nil"/>
              <w:left w:val="nil"/>
              <w:bottom w:val="single" w:sz="4" w:space="0" w:color="auto"/>
              <w:right w:val="single" w:sz="4" w:space="0" w:color="auto"/>
            </w:tcBorders>
            <w:shd w:val="clear" w:color="auto" w:fill="auto"/>
            <w:vAlign w:val="center"/>
            <w:hideMark/>
          </w:tcPr>
          <w:p w14:paraId="1EB1222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TIPO QOB 2X50 CODIGO SAP QO370</w:t>
            </w:r>
          </w:p>
        </w:tc>
        <w:tc>
          <w:tcPr>
            <w:tcW w:w="1440" w:type="dxa"/>
            <w:tcBorders>
              <w:top w:val="nil"/>
              <w:left w:val="nil"/>
              <w:bottom w:val="single" w:sz="4" w:space="0" w:color="auto"/>
              <w:right w:val="single" w:sz="4" w:space="0" w:color="auto"/>
            </w:tcBorders>
            <w:shd w:val="clear" w:color="auto" w:fill="auto"/>
            <w:vAlign w:val="center"/>
            <w:hideMark/>
          </w:tcPr>
          <w:p w14:paraId="0C7922F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E3F38E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7A776B6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r>
      <w:tr w:rsidR="00911BFD" w:rsidRPr="004D7016" w14:paraId="49605283"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187052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238</w:t>
            </w:r>
          </w:p>
        </w:tc>
        <w:tc>
          <w:tcPr>
            <w:tcW w:w="5580" w:type="dxa"/>
            <w:tcBorders>
              <w:top w:val="nil"/>
              <w:left w:val="nil"/>
              <w:bottom w:val="single" w:sz="4" w:space="0" w:color="auto"/>
              <w:right w:val="single" w:sz="4" w:space="0" w:color="auto"/>
            </w:tcBorders>
            <w:shd w:val="clear" w:color="auto" w:fill="auto"/>
            <w:vAlign w:val="center"/>
            <w:hideMark/>
          </w:tcPr>
          <w:p w14:paraId="23DE6F6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TIPO QOB 3X50 CODIGO SAP QO370</w:t>
            </w:r>
          </w:p>
        </w:tc>
        <w:tc>
          <w:tcPr>
            <w:tcW w:w="1440" w:type="dxa"/>
            <w:tcBorders>
              <w:top w:val="nil"/>
              <w:left w:val="nil"/>
              <w:bottom w:val="single" w:sz="4" w:space="0" w:color="auto"/>
              <w:right w:val="single" w:sz="4" w:space="0" w:color="auto"/>
            </w:tcBorders>
            <w:shd w:val="clear" w:color="auto" w:fill="auto"/>
            <w:vAlign w:val="center"/>
            <w:hideMark/>
          </w:tcPr>
          <w:p w14:paraId="2764BD6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EC1E87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5000CA5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r>
      <w:tr w:rsidR="00911BFD" w:rsidRPr="004D7016" w14:paraId="2ADADB1C"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F4A47A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239</w:t>
            </w:r>
          </w:p>
        </w:tc>
        <w:tc>
          <w:tcPr>
            <w:tcW w:w="5580" w:type="dxa"/>
            <w:tcBorders>
              <w:top w:val="nil"/>
              <w:left w:val="nil"/>
              <w:bottom w:val="single" w:sz="4" w:space="0" w:color="auto"/>
              <w:right w:val="single" w:sz="4" w:space="0" w:color="auto"/>
            </w:tcBorders>
            <w:shd w:val="clear" w:color="auto" w:fill="auto"/>
            <w:vAlign w:val="center"/>
            <w:hideMark/>
          </w:tcPr>
          <w:p w14:paraId="2FAC9AC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INTERRUPTOR TIPO QOB 3X100 CODIGO SAP QO370</w:t>
            </w:r>
          </w:p>
        </w:tc>
        <w:tc>
          <w:tcPr>
            <w:tcW w:w="1440" w:type="dxa"/>
            <w:tcBorders>
              <w:top w:val="nil"/>
              <w:left w:val="nil"/>
              <w:bottom w:val="single" w:sz="4" w:space="0" w:color="auto"/>
              <w:right w:val="single" w:sz="4" w:space="0" w:color="auto"/>
            </w:tcBorders>
            <w:shd w:val="clear" w:color="auto" w:fill="auto"/>
            <w:vAlign w:val="center"/>
            <w:hideMark/>
          </w:tcPr>
          <w:p w14:paraId="0BB9AEF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D79ECD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hideMark/>
          </w:tcPr>
          <w:p w14:paraId="797F7C9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50</w:t>
            </w:r>
          </w:p>
        </w:tc>
      </w:tr>
      <w:tr w:rsidR="00911BFD" w:rsidRPr="004D7016" w14:paraId="53FAF09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914949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240</w:t>
            </w:r>
          </w:p>
        </w:tc>
        <w:tc>
          <w:tcPr>
            <w:tcW w:w="5580" w:type="dxa"/>
            <w:tcBorders>
              <w:top w:val="nil"/>
              <w:left w:val="nil"/>
              <w:bottom w:val="single" w:sz="4" w:space="0" w:color="auto"/>
              <w:right w:val="single" w:sz="4" w:space="0" w:color="auto"/>
            </w:tcBorders>
            <w:shd w:val="clear" w:color="auto" w:fill="auto"/>
            <w:vAlign w:val="center"/>
            <w:hideMark/>
          </w:tcPr>
          <w:p w14:paraId="15945EE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13 WATTS PLS DOBLE 41 DULUX CODIGO SAP TDPL-13SY</w:t>
            </w:r>
          </w:p>
        </w:tc>
        <w:tc>
          <w:tcPr>
            <w:tcW w:w="1440" w:type="dxa"/>
            <w:tcBorders>
              <w:top w:val="nil"/>
              <w:left w:val="nil"/>
              <w:bottom w:val="single" w:sz="4" w:space="0" w:color="auto"/>
              <w:right w:val="single" w:sz="4" w:space="0" w:color="auto"/>
            </w:tcBorders>
            <w:shd w:val="clear" w:color="auto" w:fill="auto"/>
            <w:vAlign w:val="center"/>
            <w:hideMark/>
          </w:tcPr>
          <w:p w14:paraId="7808E6A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884A93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645CB79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0B0CCC59"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CEBE20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241</w:t>
            </w:r>
          </w:p>
        </w:tc>
        <w:tc>
          <w:tcPr>
            <w:tcW w:w="5580" w:type="dxa"/>
            <w:tcBorders>
              <w:top w:val="nil"/>
              <w:left w:val="nil"/>
              <w:bottom w:val="single" w:sz="4" w:space="0" w:color="auto"/>
              <w:right w:val="single" w:sz="4" w:space="0" w:color="auto"/>
            </w:tcBorders>
            <w:shd w:val="clear" w:color="auto" w:fill="auto"/>
            <w:vAlign w:val="center"/>
            <w:hideMark/>
          </w:tcPr>
          <w:p w14:paraId="604B5AA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65W TIPO SUBURBANA CODIGO SAP LSUB12B</w:t>
            </w:r>
          </w:p>
        </w:tc>
        <w:tc>
          <w:tcPr>
            <w:tcW w:w="1440" w:type="dxa"/>
            <w:tcBorders>
              <w:top w:val="nil"/>
              <w:left w:val="nil"/>
              <w:bottom w:val="single" w:sz="4" w:space="0" w:color="auto"/>
              <w:right w:val="single" w:sz="4" w:space="0" w:color="auto"/>
            </w:tcBorders>
            <w:shd w:val="clear" w:color="auto" w:fill="auto"/>
            <w:vAlign w:val="center"/>
            <w:hideMark/>
          </w:tcPr>
          <w:p w14:paraId="45E2457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48EA21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3EEC51D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59A56D82"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50835F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242</w:t>
            </w:r>
          </w:p>
        </w:tc>
        <w:tc>
          <w:tcPr>
            <w:tcW w:w="5580" w:type="dxa"/>
            <w:tcBorders>
              <w:top w:val="nil"/>
              <w:left w:val="nil"/>
              <w:bottom w:val="single" w:sz="4" w:space="0" w:color="auto"/>
              <w:right w:val="single" w:sz="4" w:space="0" w:color="auto"/>
            </w:tcBorders>
            <w:shd w:val="clear" w:color="auto" w:fill="auto"/>
            <w:vAlign w:val="center"/>
            <w:hideMark/>
          </w:tcPr>
          <w:p w14:paraId="270C2BF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AHORRADORA 20 WATTS CODIGO SAP SB20</w:t>
            </w:r>
          </w:p>
        </w:tc>
        <w:tc>
          <w:tcPr>
            <w:tcW w:w="1440" w:type="dxa"/>
            <w:tcBorders>
              <w:top w:val="nil"/>
              <w:left w:val="nil"/>
              <w:bottom w:val="single" w:sz="4" w:space="0" w:color="auto"/>
              <w:right w:val="single" w:sz="4" w:space="0" w:color="auto"/>
            </w:tcBorders>
            <w:shd w:val="clear" w:color="auto" w:fill="auto"/>
            <w:vAlign w:val="center"/>
            <w:hideMark/>
          </w:tcPr>
          <w:p w14:paraId="18FE67C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2E05C7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24472D6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6C0F13F3"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A66EAB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243</w:t>
            </w:r>
          </w:p>
        </w:tc>
        <w:tc>
          <w:tcPr>
            <w:tcW w:w="5580" w:type="dxa"/>
            <w:tcBorders>
              <w:top w:val="nil"/>
              <w:left w:val="nil"/>
              <w:bottom w:val="single" w:sz="4" w:space="0" w:color="auto"/>
              <w:right w:val="single" w:sz="4" w:space="0" w:color="auto"/>
            </w:tcBorders>
            <w:shd w:val="clear" w:color="auto" w:fill="auto"/>
            <w:vAlign w:val="center"/>
            <w:hideMark/>
          </w:tcPr>
          <w:p w14:paraId="194679A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AHORRADORA 9 WATTS CODIGO SAP SB9</w:t>
            </w:r>
          </w:p>
        </w:tc>
        <w:tc>
          <w:tcPr>
            <w:tcW w:w="1440" w:type="dxa"/>
            <w:tcBorders>
              <w:top w:val="nil"/>
              <w:left w:val="nil"/>
              <w:bottom w:val="single" w:sz="4" w:space="0" w:color="auto"/>
              <w:right w:val="single" w:sz="4" w:space="0" w:color="auto"/>
            </w:tcBorders>
            <w:shd w:val="clear" w:color="auto" w:fill="auto"/>
            <w:vAlign w:val="center"/>
            <w:hideMark/>
          </w:tcPr>
          <w:p w14:paraId="3FB6682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3C610C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707FA5F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6F0EDDA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97D510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244</w:t>
            </w:r>
          </w:p>
        </w:tc>
        <w:tc>
          <w:tcPr>
            <w:tcW w:w="5580" w:type="dxa"/>
            <w:tcBorders>
              <w:top w:val="nil"/>
              <w:left w:val="nil"/>
              <w:bottom w:val="single" w:sz="4" w:space="0" w:color="auto"/>
              <w:right w:val="single" w:sz="4" w:space="0" w:color="auto"/>
            </w:tcBorders>
            <w:shd w:val="clear" w:color="auto" w:fill="auto"/>
            <w:vAlign w:val="center"/>
            <w:hideMark/>
          </w:tcPr>
          <w:p w14:paraId="779A6E3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AHORRADORA PARA 220 V 40 Y 60 W P/SOQUET MOGUL CODIGO SAP SB 45</w:t>
            </w:r>
          </w:p>
        </w:tc>
        <w:tc>
          <w:tcPr>
            <w:tcW w:w="1440" w:type="dxa"/>
            <w:tcBorders>
              <w:top w:val="nil"/>
              <w:left w:val="nil"/>
              <w:bottom w:val="single" w:sz="4" w:space="0" w:color="auto"/>
              <w:right w:val="single" w:sz="4" w:space="0" w:color="auto"/>
            </w:tcBorders>
            <w:shd w:val="clear" w:color="auto" w:fill="auto"/>
            <w:vAlign w:val="center"/>
            <w:hideMark/>
          </w:tcPr>
          <w:p w14:paraId="7A82B9F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42573A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2BD3952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1BC4808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85B192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245</w:t>
            </w:r>
          </w:p>
        </w:tc>
        <w:tc>
          <w:tcPr>
            <w:tcW w:w="5580" w:type="dxa"/>
            <w:tcBorders>
              <w:top w:val="nil"/>
              <w:left w:val="nil"/>
              <w:bottom w:val="single" w:sz="4" w:space="0" w:color="auto"/>
              <w:right w:val="single" w:sz="4" w:space="0" w:color="auto"/>
            </w:tcBorders>
            <w:shd w:val="clear" w:color="auto" w:fill="auto"/>
            <w:vAlign w:val="center"/>
            <w:hideMark/>
          </w:tcPr>
          <w:p w14:paraId="49DFD46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COMPLETA CON TIPO SUBURBAN CON FOCO Y FOTOCELDA CODIGO SAP LSUB12B</w:t>
            </w:r>
          </w:p>
        </w:tc>
        <w:tc>
          <w:tcPr>
            <w:tcW w:w="1440" w:type="dxa"/>
            <w:tcBorders>
              <w:top w:val="nil"/>
              <w:left w:val="nil"/>
              <w:bottom w:val="single" w:sz="4" w:space="0" w:color="auto"/>
              <w:right w:val="single" w:sz="4" w:space="0" w:color="auto"/>
            </w:tcBorders>
            <w:shd w:val="clear" w:color="auto" w:fill="auto"/>
            <w:vAlign w:val="center"/>
            <w:hideMark/>
          </w:tcPr>
          <w:p w14:paraId="2AE3CC2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01BED7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w:t>
            </w:r>
          </w:p>
        </w:tc>
        <w:tc>
          <w:tcPr>
            <w:tcW w:w="520" w:type="dxa"/>
            <w:tcBorders>
              <w:top w:val="nil"/>
              <w:left w:val="nil"/>
              <w:bottom w:val="single" w:sz="4" w:space="0" w:color="auto"/>
              <w:right w:val="single" w:sz="4" w:space="0" w:color="auto"/>
            </w:tcBorders>
            <w:shd w:val="clear" w:color="auto" w:fill="auto"/>
            <w:vAlign w:val="center"/>
            <w:hideMark/>
          </w:tcPr>
          <w:p w14:paraId="4A723E1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55</w:t>
            </w:r>
          </w:p>
        </w:tc>
      </w:tr>
      <w:tr w:rsidR="00911BFD" w:rsidRPr="004D7016" w14:paraId="172634C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C83753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246</w:t>
            </w:r>
          </w:p>
        </w:tc>
        <w:tc>
          <w:tcPr>
            <w:tcW w:w="5580" w:type="dxa"/>
            <w:tcBorders>
              <w:top w:val="nil"/>
              <w:left w:val="nil"/>
              <w:bottom w:val="single" w:sz="4" w:space="0" w:color="auto"/>
              <w:right w:val="single" w:sz="4" w:space="0" w:color="auto"/>
            </w:tcBorders>
            <w:shd w:val="clear" w:color="auto" w:fill="auto"/>
            <w:vAlign w:val="center"/>
            <w:hideMark/>
          </w:tcPr>
          <w:p w14:paraId="3A338A7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COMPLETA FLUORESENTE MOD. YD-222 DE 2X26 W CODIGO SAP LSUB12B</w:t>
            </w:r>
          </w:p>
        </w:tc>
        <w:tc>
          <w:tcPr>
            <w:tcW w:w="1440" w:type="dxa"/>
            <w:tcBorders>
              <w:top w:val="nil"/>
              <w:left w:val="nil"/>
              <w:bottom w:val="single" w:sz="4" w:space="0" w:color="auto"/>
              <w:right w:val="single" w:sz="4" w:space="0" w:color="auto"/>
            </w:tcBorders>
            <w:shd w:val="clear" w:color="auto" w:fill="auto"/>
            <w:vAlign w:val="center"/>
            <w:hideMark/>
          </w:tcPr>
          <w:p w14:paraId="6654549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C3D2E3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w:t>
            </w:r>
          </w:p>
        </w:tc>
        <w:tc>
          <w:tcPr>
            <w:tcW w:w="520" w:type="dxa"/>
            <w:tcBorders>
              <w:top w:val="nil"/>
              <w:left w:val="nil"/>
              <w:bottom w:val="single" w:sz="4" w:space="0" w:color="auto"/>
              <w:right w:val="single" w:sz="4" w:space="0" w:color="auto"/>
            </w:tcBorders>
            <w:shd w:val="clear" w:color="auto" w:fill="auto"/>
            <w:vAlign w:val="center"/>
            <w:hideMark/>
          </w:tcPr>
          <w:p w14:paraId="6223EC1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55</w:t>
            </w:r>
          </w:p>
        </w:tc>
      </w:tr>
      <w:tr w:rsidR="00911BFD" w:rsidRPr="004D7016" w14:paraId="0846EC51"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FC4B0F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247</w:t>
            </w:r>
          </w:p>
        </w:tc>
        <w:tc>
          <w:tcPr>
            <w:tcW w:w="5580" w:type="dxa"/>
            <w:tcBorders>
              <w:top w:val="nil"/>
              <w:left w:val="nil"/>
              <w:bottom w:val="single" w:sz="4" w:space="0" w:color="auto"/>
              <w:right w:val="single" w:sz="4" w:space="0" w:color="auto"/>
            </w:tcBorders>
            <w:shd w:val="clear" w:color="auto" w:fill="auto"/>
            <w:vAlign w:val="center"/>
            <w:hideMark/>
          </w:tcPr>
          <w:p w14:paraId="27C6677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LED 60X60 PARA PLAFON CODIGO SAP XH40PLR</w:t>
            </w:r>
          </w:p>
        </w:tc>
        <w:tc>
          <w:tcPr>
            <w:tcW w:w="1440" w:type="dxa"/>
            <w:tcBorders>
              <w:top w:val="nil"/>
              <w:left w:val="nil"/>
              <w:bottom w:val="single" w:sz="4" w:space="0" w:color="auto"/>
              <w:right w:val="single" w:sz="4" w:space="0" w:color="auto"/>
            </w:tcBorders>
            <w:shd w:val="clear" w:color="auto" w:fill="auto"/>
            <w:vAlign w:val="center"/>
            <w:hideMark/>
          </w:tcPr>
          <w:p w14:paraId="017C621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BCB59E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5</w:t>
            </w:r>
          </w:p>
        </w:tc>
        <w:tc>
          <w:tcPr>
            <w:tcW w:w="520" w:type="dxa"/>
            <w:tcBorders>
              <w:top w:val="nil"/>
              <w:left w:val="nil"/>
              <w:bottom w:val="single" w:sz="4" w:space="0" w:color="auto"/>
              <w:right w:val="single" w:sz="4" w:space="0" w:color="auto"/>
            </w:tcBorders>
            <w:shd w:val="clear" w:color="auto" w:fill="auto"/>
            <w:vAlign w:val="center"/>
            <w:hideMark/>
          </w:tcPr>
          <w:p w14:paraId="6345CFE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21</w:t>
            </w:r>
          </w:p>
        </w:tc>
      </w:tr>
      <w:tr w:rsidR="00911BFD" w:rsidRPr="004D7016" w14:paraId="52B6AD7F"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3E48B3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248</w:t>
            </w:r>
          </w:p>
        </w:tc>
        <w:tc>
          <w:tcPr>
            <w:tcW w:w="5580" w:type="dxa"/>
            <w:tcBorders>
              <w:top w:val="nil"/>
              <w:left w:val="nil"/>
              <w:bottom w:val="single" w:sz="4" w:space="0" w:color="auto"/>
              <w:right w:val="single" w:sz="4" w:space="0" w:color="auto"/>
            </w:tcBorders>
            <w:shd w:val="clear" w:color="auto" w:fill="auto"/>
            <w:vAlign w:val="center"/>
            <w:hideMark/>
          </w:tcPr>
          <w:p w14:paraId="11BC66E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DE MANO 3 PLAS TAMAÑO C CODIGO SAP 1765</w:t>
            </w:r>
          </w:p>
        </w:tc>
        <w:tc>
          <w:tcPr>
            <w:tcW w:w="1440" w:type="dxa"/>
            <w:tcBorders>
              <w:top w:val="nil"/>
              <w:left w:val="nil"/>
              <w:bottom w:val="single" w:sz="4" w:space="0" w:color="auto"/>
              <w:right w:val="single" w:sz="4" w:space="0" w:color="auto"/>
            </w:tcBorders>
            <w:shd w:val="clear" w:color="auto" w:fill="auto"/>
            <w:vAlign w:val="center"/>
            <w:hideMark/>
          </w:tcPr>
          <w:p w14:paraId="03C4D48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1194D3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32B4874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2EB54C0F"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52AC0E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249</w:t>
            </w:r>
          </w:p>
        </w:tc>
        <w:tc>
          <w:tcPr>
            <w:tcW w:w="5580" w:type="dxa"/>
            <w:tcBorders>
              <w:top w:val="nil"/>
              <w:left w:val="nil"/>
              <w:bottom w:val="single" w:sz="4" w:space="0" w:color="auto"/>
              <w:right w:val="single" w:sz="4" w:space="0" w:color="auto"/>
            </w:tcBorders>
            <w:shd w:val="clear" w:color="auto" w:fill="auto"/>
            <w:vAlign w:val="center"/>
            <w:hideMark/>
          </w:tcPr>
          <w:p w14:paraId="1436F04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EMERGENCIA FIJA CAT. EZ-2M CODIGO SAP SBN4380</w:t>
            </w:r>
          </w:p>
        </w:tc>
        <w:tc>
          <w:tcPr>
            <w:tcW w:w="1440" w:type="dxa"/>
            <w:tcBorders>
              <w:top w:val="nil"/>
              <w:left w:val="nil"/>
              <w:bottom w:val="single" w:sz="4" w:space="0" w:color="auto"/>
              <w:right w:val="single" w:sz="4" w:space="0" w:color="auto"/>
            </w:tcBorders>
            <w:shd w:val="clear" w:color="auto" w:fill="auto"/>
            <w:vAlign w:val="center"/>
            <w:hideMark/>
          </w:tcPr>
          <w:p w14:paraId="1AAC9A8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AB0F28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8</w:t>
            </w:r>
          </w:p>
        </w:tc>
        <w:tc>
          <w:tcPr>
            <w:tcW w:w="520" w:type="dxa"/>
            <w:tcBorders>
              <w:top w:val="nil"/>
              <w:left w:val="nil"/>
              <w:bottom w:val="single" w:sz="4" w:space="0" w:color="auto"/>
              <w:right w:val="single" w:sz="4" w:space="0" w:color="auto"/>
            </w:tcBorders>
            <w:shd w:val="clear" w:color="auto" w:fill="auto"/>
            <w:vAlign w:val="center"/>
            <w:hideMark/>
          </w:tcPr>
          <w:p w14:paraId="215400F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39</w:t>
            </w:r>
          </w:p>
        </w:tc>
      </w:tr>
      <w:tr w:rsidR="00911BFD" w:rsidRPr="004D7016" w14:paraId="4858EFC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C33B6D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250</w:t>
            </w:r>
          </w:p>
        </w:tc>
        <w:tc>
          <w:tcPr>
            <w:tcW w:w="5580" w:type="dxa"/>
            <w:tcBorders>
              <w:top w:val="nil"/>
              <w:left w:val="nil"/>
              <w:bottom w:val="single" w:sz="4" w:space="0" w:color="auto"/>
              <w:right w:val="single" w:sz="4" w:space="0" w:color="auto"/>
            </w:tcBorders>
            <w:shd w:val="clear" w:color="auto" w:fill="auto"/>
            <w:vAlign w:val="center"/>
            <w:hideMark/>
          </w:tcPr>
          <w:p w14:paraId="66FB06D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FLUORESCENTE 17 WATTS T8 ARRANQUE RAPIDO CODIGO SAP F9098-000</w:t>
            </w:r>
          </w:p>
        </w:tc>
        <w:tc>
          <w:tcPr>
            <w:tcW w:w="1440" w:type="dxa"/>
            <w:tcBorders>
              <w:top w:val="nil"/>
              <w:left w:val="nil"/>
              <w:bottom w:val="single" w:sz="4" w:space="0" w:color="auto"/>
              <w:right w:val="single" w:sz="4" w:space="0" w:color="auto"/>
            </w:tcBorders>
            <w:shd w:val="clear" w:color="auto" w:fill="auto"/>
            <w:vAlign w:val="center"/>
            <w:hideMark/>
          </w:tcPr>
          <w:p w14:paraId="474235C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2150A2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20" w:type="dxa"/>
            <w:tcBorders>
              <w:top w:val="nil"/>
              <w:left w:val="nil"/>
              <w:bottom w:val="single" w:sz="4" w:space="0" w:color="auto"/>
              <w:right w:val="single" w:sz="4" w:space="0" w:color="auto"/>
            </w:tcBorders>
            <w:shd w:val="clear" w:color="auto" w:fill="auto"/>
            <w:vAlign w:val="center"/>
            <w:hideMark/>
          </w:tcPr>
          <w:p w14:paraId="0C342AC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490</w:t>
            </w:r>
          </w:p>
        </w:tc>
      </w:tr>
      <w:tr w:rsidR="00911BFD" w:rsidRPr="004D7016" w14:paraId="47D7071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6F2771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251</w:t>
            </w:r>
          </w:p>
        </w:tc>
        <w:tc>
          <w:tcPr>
            <w:tcW w:w="5580" w:type="dxa"/>
            <w:tcBorders>
              <w:top w:val="nil"/>
              <w:left w:val="nil"/>
              <w:bottom w:val="single" w:sz="4" w:space="0" w:color="auto"/>
              <w:right w:val="single" w:sz="4" w:space="0" w:color="auto"/>
            </w:tcBorders>
            <w:shd w:val="clear" w:color="auto" w:fill="auto"/>
            <w:vAlign w:val="center"/>
            <w:hideMark/>
          </w:tcPr>
          <w:p w14:paraId="6ECF54C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FLUORESCENTE 32 WATTS T-8 4100ºK ARRANQUE RAPIDO CODIGO SAP T832BFEU</w:t>
            </w:r>
          </w:p>
        </w:tc>
        <w:tc>
          <w:tcPr>
            <w:tcW w:w="1440" w:type="dxa"/>
            <w:tcBorders>
              <w:top w:val="nil"/>
              <w:left w:val="nil"/>
              <w:bottom w:val="single" w:sz="4" w:space="0" w:color="auto"/>
              <w:right w:val="single" w:sz="4" w:space="0" w:color="auto"/>
            </w:tcBorders>
            <w:shd w:val="clear" w:color="auto" w:fill="auto"/>
            <w:vAlign w:val="center"/>
            <w:hideMark/>
          </w:tcPr>
          <w:p w14:paraId="22F3D1E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EC73CC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20" w:type="dxa"/>
            <w:tcBorders>
              <w:top w:val="nil"/>
              <w:left w:val="nil"/>
              <w:bottom w:val="single" w:sz="4" w:space="0" w:color="auto"/>
              <w:right w:val="single" w:sz="4" w:space="0" w:color="auto"/>
            </w:tcBorders>
            <w:shd w:val="clear" w:color="auto" w:fill="auto"/>
            <w:vAlign w:val="center"/>
            <w:hideMark/>
          </w:tcPr>
          <w:p w14:paraId="3C73F6F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490</w:t>
            </w:r>
          </w:p>
        </w:tc>
      </w:tr>
      <w:tr w:rsidR="00911BFD" w:rsidRPr="004D7016" w14:paraId="5B261D0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F37427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252</w:t>
            </w:r>
          </w:p>
        </w:tc>
        <w:tc>
          <w:tcPr>
            <w:tcW w:w="5580" w:type="dxa"/>
            <w:tcBorders>
              <w:top w:val="nil"/>
              <w:left w:val="nil"/>
              <w:bottom w:val="single" w:sz="4" w:space="0" w:color="auto"/>
              <w:right w:val="single" w:sz="4" w:space="0" w:color="auto"/>
            </w:tcBorders>
            <w:shd w:val="clear" w:color="auto" w:fill="auto"/>
            <w:vAlign w:val="center"/>
            <w:hideMark/>
          </w:tcPr>
          <w:p w14:paraId="25FD8B8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FLUORESCENTE ARRANQUE RAPIDO 35 WATTS T5 COLOR 6000ºK CODIGO SAP T832BF-OS</w:t>
            </w:r>
          </w:p>
        </w:tc>
        <w:tc>
          <w:tcPr>
            <w:tcW w:w="1440" w:type="dxa"/>
            <w:tcBorders>
              <w:top w:val="nil"/>
              <w:left w:val="nil"/>
              <w:bottom w:val="single" w:sz="4" w:space="0" w:color="auto"/>
              <w:right w:val="single" w:sz="4" w:space="0" w:color="auto"/>
            </w:tcBorders>
            <w:shd w:val="clear" w:color="auto" w:fill="auto"/>
            <w:vAlign w:val="center"/>
            <w:hideMark/>
          </w:tcPr>
          <w:p w14:paraId="0ADF5C2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5DF9D1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20" w:type="dxa"/>
            <w:tcBorders>
              <w:top w:val="nil"/>
              <w:left w:val="nil"/>
              <w:bottom w:val="single" w:sz="4" w:space="0" w:color="auto"/>
              <w:right w:val="single" w:sz="4" w:space="0" w:color="auto"/>
            </w:tcBorders>
            <w:shd w:val="clear" w:color="auto" w:fill="auto"/>
            <w:vAlign w:val="center"/>
            <w:hideMark/>
          </w:tcPr>
          <w:p w14:paraId="5E9A290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490</w:t>
            </w:r>
          </w:p>
        </w:tc>
      </w:tr>
      <w:tr w:rsidR="00911BFD" w:rsidRPr="004D7016" w14:paraId="24D2BCC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033B98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253</w:t>
            </w:r>
          </w:p>
        </w:tc>
        <w:tc>
          <w:tcPr>
            <w:tcW w:w="5580" w:type="dxa"/>
            <w:tcBorders>
              <w:top w:val="nil"/>
              <w:left w:val="nil"/>
              <w:bottom w:val="single" w:sz="4" w:space="0" w:color="auto"/>
              <w:right w:val="single" w:sz="4" w:space="0" w:color="auto"/>
            </w:tcBorders>
            <w:shd w:val="clear" w:color="auto" w:fill="auto"/>
            <w:vAlign w:val="center"/>
            <w:hideMark/>
          </w:tcPr>
          <w:p w14:paraId="3B616E2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FLUORESCENTE MODELO DDE-26W DOBLE 4 PIN CODIGO SAP MLC-26</w:t>
            </w:r>
          </w:p>
        </w:tc>
        <w:tc>
          <w:tcPr>
            <w:tcW w:w="1440" w:type="dxa"/>
            <w:tcBorders>
              <w:top w:val="nil"/>
              <w:left w:val="nil"/>
              <w:bottom w:val="single" w:sz="4" w:space="0" w:color="auto"/>
              <w:right w:val="single" w:sz="4" w:space="0" w:color="auto"/>
            </w:tcBorders>
            <w:shd w:val="clear" w:color="auto" w:fill="auto"/>
            <w:vAlign w:val="center"/>
            <w:hideMark/>
          </w:tcPr>
          <w:p w14:paraId="23CB762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F819C6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20" w:type="dxa"/>
            <w:tcBorders>
              <w:top w:val="nil"/>
              <w:left w:val="nil"/>
              <w:bottom w:val="single" w:sz="4" w:space="0" w:color="auto"/>
              <w:right w:val="single" w:sz="4" w:space="0" w:color="auto"/>
            </w:tcBorders>
            <w:shd w:val="clear" w:color="auto" w:fill="auto"/>
            <w:vAlign w:val="center"/>
            <w:hideMark/>
          </w:tcPr>
          <w:p w14:paraId="3A59DF2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490</w:t>
            </w:r>
          </w:p>
        </w:tc>
      </w:tr>
      <w:tr w:rsidR="00911BFD" w:rsidRPr="004D7016" w14:paraId="19F065A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3A1D1F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254</w:t>
            </w:r>
          </w:p>
        </w:tc>
        <w:tc>
          <w:tcPr>
            <w:tcW w:w="5580" w:type="dxa"/>
            <w:tcBorders>
              <w:top w:val="nil"/>
              <w:left w:val="nil"/>
              <w:bottom w:val="single" w:sz="4" w:space="0" w:color="auto"/>
              <w:right w:val="single" w:sz="4" w:space="0" w:color="auto"/>
            </w:tcBorders>
            <w:shd w:val="clear" w:color="auto" w:fill="auto"/>
            <w:vAlign w:val="center"/>
            <w:hideMark/>
          </w:tcPr>
          <w:p w14:paraId="32002A1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FLUORESCENTE PLC 13 WATTS CODIGO SAP TPL-13</w:t>
            </w:r>
          </w:p>
        </w:tc>
        <w:tc>
          <w:tcPr>
            <w:tcW w:w="1440" w:type="dxa"/>
            <w:tcBorders>
              <w:top w:val="nil"/>
              <w:left w:val="nil"/>
              <w:bottom w:val="single" w:sz="4" w:space="0" w:color="auto"/>
              <w:right w:val="single" w:sz="4" w:space="0" w:color="auto"/>
            </w:tcBorders>
            <w:shd w:val="clear" w:color="auto" w:fill="auto"/>
            <w:vAlign w:val="center"/>
            <w:hideMark/>
          </w:tcPr>
          <w:p w14:paraId="4B5AE9B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9C561B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20" w:type="dxa"/>
            <w:tcBorders>
              <w:top w:val="nil"/>
              <w:left w:val="nil"/>
              <w:bottom w:val="single" w:sz="4" w:space="0" w:color="auto"/>
              <w:right w:val="single" w:sz="4" w:space="0" w:color="auto"/>
            </w:tcBorders>
            <w:shd w:val="clear" w:color="auto" w:fill="auto"/>
            <w:vAlign w:val="center"/>
            <w:hideMark/>
          </w:tcPr>
          <w:p w14:paraId="24422E2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490</w:t>
            </w:r>
          </w:p>
        </w:tc>
      </w:tr>
      <w:tr w:rsidR="00911BFD" w:rsidRPr="004D7016" w14:paraId="3A75BBE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678A45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255</w:t>
            </w:r>
          </w:p>
        </w:tc>
        <w:tc>
          <w:tcPr>
            <w:tcW w:w="5580" w:type="dxa"/>
            <w:tcBorders>
              <w:top w:val="nil"/>
              <w:left w:val="nil"/>
              <w:bottom w:val="single" w:sz="4" w:space="0" w:color="auto"/>
              <w:right w:val="single" w:sz="4" w:space="0" w:color="auto"/>
            </w:tcBorders>
            <w:shd w:val="clear" w:color="auto" w:fill="auto"/>
            <w:vAlign w:val="center"/>
            <w:hideMark/>
          </w:tcPr>
          <w:p w14:paraId="4D44797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FLUORESCENTE SLIM LINE 60 WATTS T12 ARRANQUE RAPIDO CODIGO SAP 21529</w:t>
            </w:r>
          </w:p>
        </w:tc>
        <w:tc>
          <w:tcPr>
            <w:tcW w:w="1440" w:type="dxa"/>
            <w:tcBorders>
              <w:top w:val="nil"/>
              <w:left w:val="nil"/>
              <w:bottom w:val="single" w:sz="4" w:space="0" w:color="auto"/>
              <w:right w:val="single" w:sz="4" w:space="0" w:color="auto"/>
            </w:tcBorders>
            <w:shd w:val="clear" w:color="auto" w:fill="auto"/>
            <w:vAlign w:val="center"/>
            <w:hideMark/>
          </w:tcPr>
          <w:p w14:paraId="56F3988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A2E460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20" w:type="dxa"/>
            <w:tcBorders>
              <w:top w:val="nil"/>
              <w:left w:val="nil"/>
              <w:bottom w:val="single" w:sz="4" w:space="0" w:color="auto"/>
              <w:right w:val="single" w:sz="4" w:space="0" w:color="auto"/>
            </w:tcBorders>
            <w:shd w:val="clear" w:color="auto" w:fill="auto"/>
            <w:vAlign w:val="center"/>
            <w:hideMark/>
          </w:tcPr>
          <w:p w14:paraId="3C41917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490</w:t>
            </w:r>
          </w:p>
        </w:tc>
      </w:tr>
      <w:tr w:rsidR="00911BFD" w:rsidRPr="004D7016" w14:paraId="4E3DDBC6"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1B544B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256</w:t>
            </w:r>
          </w:p>
        </w:tc>
        <w:tc>
          <w:tcPr>
            <w:tcW w:w="5580" w:type="dxa"/>
            <w:tcBorders>
              <w:top w:val="nil"/>
              <w:left w:val="nil"/>
              <w:bottom w:val="single" w:sz="4" w:space="0" w:color="auto"/>
              <w:right w:val="single" w:sz="4" w:space="0" w:color="auto"/>
            </w:tcBorders>
            <w:shd w:val="clear" w:color="auto" w:fill="auto"/>
            <w:vAlign w:val="center"/>
            <w:hideMark/>
          </w:tcPr>
          <w:p w14:paraId="3219C6C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FLUORESCENTE T5 F15W CODIGO SAP 10134</w:t>
            </w:r>
          </w:p>
        </w:tc>
        <w:tc>
          <w:tcPr>
            <w:tcW w:w="1440" w:type="dxa"/>
            <w:tcBorders>
              <w:top w:val="nil"/>
              <w:left w:val="nil"/>
              <w:bottom w:val="single" w:sz="4" w:space="0" w:color="auto"/>
              <w:right w:val="single" w:sz="4" w:space="0" w:color="auto"/>
            </w:tcBorders>
            <w:shd w:val="clear" w:color="auto" w:fill="auto"/>
            <w:vAlign w:val="center"/>
            <w:hideMark/>
          </w:tcPr>
          <w:p w14:paraId="21EB467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9FA0C7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20" w:type="dxa"/>
            <w:tcBorders>
              <w:top w:val="nil"/>
              <w:left w:val="nil"/>
              <w:bottom w:val="single" w:sz="4" w:space="0" w:color="auto"/>
              <w:right w:val="single" w:sz="4" w:space="0" w:color="auto"/>
            </w:tcBorders>
            <w:shd w:val="clear" w:color="auto" w:fill="auto"/>
            <w:vAlign w:val="center"/>
            <w:hideMark/>
          </w:tcPr>
          <w:p w14:paraId="68BDA3B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490</w:t>
            </w:r>
          </w:p>
        </w:tc>
      </w:tr>
      <w:tr w:rsidR="00911BFD" w:rsidRPr="004D7016" w14:paraId="7697983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6251B4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257</w:t>
            </w:r>
          </w:p>
        </w:tc>
        <w:tc>
          <w:tcPr>
            <w:tcW w:w="5580" w:type="dxa"/>
            <w:tcBorders>
              <w:top w:val="nil"/>
              <w:left w:val="nil"/>
              <w:bottom w:val="single" w:sz="4" w:space="0" w:color="auto"/>
              <w:right w:val="single" w:sz="4" w:space="0" w:color="auto"/>
            </w:tcBorders>
            <w:shd w:val="clear" w:color="auto" w:fill="auto"/>
            <w:vAlign w:val="center"/>
            <w:hideMark/>
          </w:tcPr>
          <w:p w14:paraId="4894AFF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FLUORESENTE COMPACTA 65W LUZ DE DIA 120-130V CLAVE 1219 CODIGO SAP 10134</w:t>
            </w:r>
          </w:p>
        </w:tc>
        <w:tc>
          <w:tcPr>
            <w:tcW w:w="1440" w:type="dxa"/>
            <w:tcBorders>
              <w:top w:val="nil"/>
              <w:left w:val="nil"/>
              <w:bottom w:val="single" w:sz="4" w:space="0" w:color="auto"/>
              <w:right w:val="single" w:sz="4" w:space="0" w:color="auto"/>
            </w:tcBorders>
            <w:shd w:val="clear" w:color="auto" w:fill="auto"/>
            <w:vAlign w:val="center"/>
            <w:hideMark/>
          </w:tcPr>
          <w:p w14:paraId="0B30490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66ECD1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20" w:type="dxa"/>
            <w:tcBorders>
              <w:top w:val="nil"/>
              <w:left w:val="nil"/>
              <w:bottom w:val="single" w:sz="4" w:space="0" w:color="auto"/>
              <w:right w:val="single" w:sz="4" w:space="0" w:color="auto"/>
            </w:tcBorders>
            <w:shd w:val="clear" w:color="auto" w:fill="auto"/>
            <w:vAlign w:val="center"/>
            <w:hideMark/>
          </w:tcPr>
          <w:p w14:paraId="73BEB7A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490</w:t>
            </w:r>
          </w:p>
        </w:tc>
      </w:tr>
      <w:tr w:rsidR="00911BFD" w:rsidRPr="004D7016" w14:paraId="0F629FB4"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0B86CF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258</w:t>
            </w:r>
          </w:p>
        </w:tc>
        <w:tc>
          <w:tcPr>
            <w:tcW w:w="5580" w:type="dxa"/>
            <w:tcBorders>
              <w:top w:val="nil"/>
              <w:left w:val="nil"/>
              <w:bottom w:val="single" w:sz="4" w:space="0" w:color="auto"/>
              <w:right w:val="single" w:sz="4" w:space="0" w:color="auto"/>
            </w:tcBorders>
            <w:shd w:val="clear" w:color="auto" w:fill="auto"/>
            <w:vAlign w:val="center"/>
            <w:hideMark/>
          </w:tcPr>
          <w:p w14:paraId="2E3A50D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LUZ LED 30 WATTS T-8  P/GABINETE  CODIGO SAP 86320 / T8LE17</w:t>
            </w:r>
          </w:p>
        </w:tc>
        <w:tc>
          <w:tcPr>
            <w:tcW w:w="1440" w:type="dxa"/>
            <w:tcBorders>
              <w:top w:val="nil"/>
              <w:left w:val="nil"/>
              <w:bottom w:val="single" w:sz="4" w:space="0" w:color="auto"/>
              <w:right w:val="single" w:sz="4" w:space="0" w:color="auto"/>
            </w:tcBorders>
            <w:shd w:val="clear" w:color="auto" w:fill="auto"/>
            <w:vAlign w:val="center"/>
            <w:hideMark/>
          </w:tcPr>
          <w:p w14:paraId="0E3B6E7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90AA85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20" w:type="dxa"/>
            <w:tcBorders>
              <w:top w:val="nil"/>
              <w:left w:val="nil"/>
              <w:bottom w:val="single" w:sz="4" w:space="0" w:color="auto"/>
              <w:right w:val="single" w:sz="4" w:space="0" w:color="auto"/>
            </w:tcBorders>
            <w:shd w:val="clear" w:color="auto" w:fill="auto"/>
            <w:vAlign w:val="center"/>
            <w:hideMark/>
          </w:tcPr>
          <w:p w14:paraId="48E835B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490</w:t>
            </w:r>
          </w:p>
        </w:tc>
      </w:tr>
      <w:tr w:rsidR="00911BFD" w:rsidRPr="004D7016" w14:paraId="2939811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595828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259</w:t>
            </w:r>
          </w:p>
        </w:tc>
        <w:tc>
          <w:tcPr>
            <w:tcW w:w="5580" w:type="dxa"/>
            <w:tcBorders>
              <w:top w:val="nil"/>
              <w:left w:val="nil"/>
              <w:bottom w:val="single" w:sz="4" w:space="0" w:color="auto"/>
              <w:right w:val="single" w:sz="4" w:space="0" w:color="auto"/>
            </w:tcBorders>
            <w:shd w:val="clear" w:color="auto" w:fill="auto"/>
            <w:vAlign w:val="center"/>
            <w:hideMark/>
          </w:tcPr>
          <w:p w14:paraId="63BD291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TUBO LED 16W, T8, 6500K, VIDRIO OPACO, 100-240V, 120CM.</w:t>
            </w:r>
          </w:p>
        </w:tc>
        <w:tc>
          <w:tcPr>
            <w:tcW w:w="1440" w:type="dxa"/>
            <w:tcBorders>
              <w:top w:val="nil"/>
              <w:left w:val="nil"/>
              <w:bottom w:val="single" w:sz="4" w:space="0" w:color="auto"/>
              <w:right w:val="single" w:sz="4" w:space="0" w:color="auto"/>
            </w:tcBorders>
            <w:shd w:val="clear" w:color="auto" w:fill="auto"/>
            <w:vAlign w:val="center"/>
            <w:hideMark/>
          </w:tcPr>
          <w:p w14:paraId="6ADF46F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2B1DD6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C886FE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99</w:t>
            </w:r>
          </w:p>
        </w:tc>
      </w:tr>
      <w:tr w:rsidR="00911BFD" w:rsidRPr="004D7016" w14:paraId="67980740"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E1AA54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260</w:t>
            </w:r>
          </w:p>
        </w:tc>
        <w:tc>
          <w:tcPr>
            <w:tcW w:w="5580" w:type="dxa"/>
            <w:tcBorders>
              <w:top w:val="nil"/>
              <w:left w:val="nil"/>
              <w:bottom w:val="single" w:sz="4" w:space="0" w:color="auto"/>
              <w:right w:val="single" w:sz="4" w:space="0" w:color="auto"/>
            </w:tcBorders>
            <w:shd w:val="clear" w:color="auto" w:fill="auto"/>
            <w:vAlign w:val="center"/>
            <w:hideMark/>
          </w:tcPr>
          <w:p w14:paraId="7F435EA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TUBO LED 36W, T8, 6500K, VIDRIO OPACO, 100-240V, 240CM.</w:t>
            </w:r>
          </w:p>
        </w:tc>
        <w:tc>
          <w:tcPr>
            <w:tcW w:w="1440" w:type="dxa"/>
            <w:tcBorders>
              <w:top w:val="nil"/>
              <w:left w:val="nil"/>
              <w:bottom w:val="single" w:sz="4" w:space="0" w:color="auto"/>
              <w:right w:val="single" w:sz="4" w:space="0" w:color="auto"/>
            </w:tcBorders>
            <w:shd w:val="clear" w:color="auto" w:fill="auto"/>
            <w:vAlign w:val="center"/>
            <w:hideMark/>
          </w:tcPr>
          <w:p w14:paraId="5693CA1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EBBE96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9F7197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99</w:t>
            </w:r>
          </w:p>
        </w:tc>
      </w:tr>
      <w:tr w:rsidR="00911BFD" w:rsidRPr="004D7016" w14:paraId="0A2348C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E5AFE1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261</w:t>
            </w:r>
          </w:p>
        </w:tc>
        <w:tc>
          <w:tcPr>
            <w:tcW w:w="5580" w:type="dxa"/>
            <w:tcBorders>
              <w:top w:val="nil"/>
              <w:left w:val="nil"/>
              <w:bottom w:val="single" w:sz="4" w:space="0" w:color="auto"/>
              <w:right w:val="single" w:sz="4" w:space="0" w:color="auto"/>
            </w:tcBorders>
            <w:shd w:val="clear" w:color="auto" w:fill="auto"/>
            <w:vAlign w:val="center"/>
            <w:hideMark/>
          </w:tcPr>
          <w:p w14:paraId="13D36C8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FLUORESENTE TIPO "U" MODELO FB031/841 DE 31 W CODIGO SAP 10134</w:t>
            </w:r>
          </w:p>
        </w:tc>
        <w:tc>
          <w:tcPr>
            <w:tcW w:w="1440" w:type="dxa"/>
            <w:tcBorders>
              <w:top w:val="nil"/>
              <w:left w:val="nil"/>
              <w:bottom w:val="single" w:sz="4" w:space="0" w:color="auto"/>
              <w:right w:val="single" w:sz="4" w:space="0" w:color="auto"/>
            </w:tcBorders>
            <w:shd w:val="clear" w:color="auto" w:fill="auto"/>
            <w:vAlign w:val="center"/>
            <w:hideMark/>
          </w:tcPr>
          <w:p w14:paraId="30F7A0F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6E7958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20" w:type="dxa"/>
            <w:tcBorders>
              <w:top w:val="nil"/>
              <w:left w:val="nil"/>
              <w:bottom w:val="single" w:sz="4" w:space="0" w:color="auto"/>
              <w:right w:val="single" w:sz="4" w:space="0" w:color="auto"/>
            </w:tcBorders>
            <w:shd w:val="clear" w:color="auto" w:fill="auto"/>
            <w:vAlign w:val="center"/>
            <w:hideMark/>
          </w:tcPr>
          <w:p w14:paraId="1D60157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487</w:t>
            </w:r>
          </w:p>
        </w:tc>
      </w:tr>
      <w:tr w:rsidR="00911BFD" w:rsidRPr="004D7016" w14:paraId="231CA24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6AB9AA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262</w:t>
            </w:r>
          </w:p>
        </w:tc>
        <w:tc>
          <w:tcPr>
            <w:tcW w:w="5580" w:type="dxa"/>
            <w:tcBorders>
              <w:top w:val="nil"/>
              <w:left w:val="nil"/>
              <w:bottom w:val="single" w:sz="4" w:space="0" w:color="auto"/>
              <w:right w:val="single" w:sz="4" w:space="0" w:color="auto"/>
            </w:tcBorders>
            <w:shd w:val="clear" w:color="auto" w:fill="auto"/>
            <w:vAlign w:val="center"/>
            <w:hideMark/>
          </w:tcPr>
          <w:p w14:paraId="0059313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LAMPARA LED TIPO PANEL 36 W 1268 SANELEC CODIGO SAP 10134</w:t>
            </w:r>
          </w:p>
        </w:tc>
        <w:tc>
          <w:tcPr>
            <w:tcW w:w="1440" w:type="dxa"/>
            <w:tcBorders>
              <w:top w:val="nil"/>
              <w:left w:val="nil"/>
              <w:bottom w:val="single" w:sz="4" w:space="0" w:color="auto"/>
              <w:right w:val="single" w:sz="4" w:space="0" w:color="auto"/>
            </w:tcBorders>
            <w:shd w:val="clear" w:color="auto" w:fill="auto"/>
            <w:vAlign w:val="center"/>
            <w:hideMark/>
          </w:tcPr>
          <w:p w14:paraId="78C1F36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3A4A4B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101</w:t>
            </w:r>
          </w:p>
        </w:tc>
        <w:tc>
          <w:tcPr>
            <w:tcW w:w="520" w:type="dxa"/>
            <w:tcBorders>
              <w:top w:val="nil"/>
              <w:left w:val="nil"/>
              <w:bottom w:val="single" w:sz="4" w:space="0" w:color="auto"/>
              <w:right w:val="single" w:sz="4" w:space="0" w:color="auto"/>
            </w:tcBorders>
            <w:shd w:val="clear" w:color="auto" w:fill="auto"/>
            <w:vAlign w:val="center"/>
            <w:hideMark/>
          </w:tcPr>
          <w:p w14:paraId="1E50F6E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487</w:t>
            </w:r>
          </w:p>
        </w:tc>
      </w:tr>
      <w:tr w:rsidR="00911BFD" w:rsidRPr="004D7016" w14:paraId="606BDE14"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C8A7DF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263</w:t>
            </w:r>
          </w:p>
        </w:tc>
        <w:tc>
          <w:tcPr>
            <w:tcW w:w="5580" w:type="dxa"/>
            <w:tcBorders>
              <w:top w:val="nil"/>
              <w:left w:val="nil"/>
              <w:bottom w:val="single" w:sz="4" w:space="0" w:color="auto"/>
              <w:right w:val="single" w:sz="4" w:space="0" w:color="auto"/>
            </w:tcBorders>
            <w:shd w:val="clear" w:color="auto" w:fill="auto"/>
            <w:vAlign w:val="center"/>
            <w:hideMark/>
          </w:tcPr>
          <w:p w14:paraId="0810715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LISTON FUSIBLE 5 AMP 15 KV CODIGO SAP MEN253</w:t>
            </w:r>
          </w:p>
        </w:tc>
        <w:tc>
          <w:tcPr>
            <w:tcW w:w="1440" w:type="dxa"/>
            <w:tcBorders>
              <w:top w:val="nil"/>
              <w:left w:val="nil"/>
              <w:bottom w:val="single" w:sz="4" w:space="0" w:color="auto"/>
              <w:right w:val="single" w:sz="4" w:space="0" w:color="auto"/>
            </w:tcBorders>
            <w:shd w:val="clear" w:color="auto" w:fill="auto"/>
            <w:vAlign w:val="center"/>
            <w:hideMark/>
          </w:tcPr>
          <w:p w14:paraId="79D7BD1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47DE99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D76C4E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4470634"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533862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264</w:t>
            </w:r>
          </w:p>
        </w:tc>
        <w:tc>
          <w:tcPr>
            <w:tcW w:w="5580" w:type="dxa"/>
            <w:tcBorders>
              <w:top w:val="nil"/>
              <w:left w:val="nil"/>
              <w:bottom w:val="single" w:sz="4" w:space="0" w:color="auto"/>
              <w:right w:val="single" w:sz="4" w:space="0" w:color="auto"/>
            </w:tcBorders>
            <w:shd w:val="clear" w:color="auto" w:fill="auto"/>
            <w:vAlign w:val="center"/>
            <w:hideMark/>
          </w:tcPr>
          <w:p w14:paraId="44AE345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LISTON FUSIBLE 10 AMP 15 KV CODIGO SAP MEN253</w:t>
            </w:r>
          </w:p>
        </w:tc>
        <w:tc>
          <w:tcPr>
            <w:tcW w:w="1440" w:type="dxa"/>
            <w:tcBorders>
              <w:top w:val="nil"/>
              <w:left w:val="nil"/>
              <w:bottom w:val="single" w:sz="4" w:space="0" w:color="auto"/>
              <w:right w:val="single" w:sz="4" w:space="0" w:color="auto"/>
            </w:tcBorders>
            <w:shd w:val="clear" w:color="auto" w:fill="auto"/>
            <w:vAlign w:val="center"/>
            <w:hideMark/>
          </w:tcPr>
          <w:p w14:paraId="6A1A29C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8C2423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F72056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D2BB672"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3C5F06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265</w:t>
            </w:r>
          </w:p>
        </w:tc>
        <w:tc>
          <w:tcPr>
            <w:tcW w:w="5580" w:type="dxa"/>
            <w:tcBorders>
              <w:top w:val="nil"/>
              <w:left w:val="nil"/>
              <w:bottom w:val="single" w:sz="4" w:space="0" w:color="auto"/>
              <w:right w:val="single" w:sz="4" w:space="0" w:color="auto"/>
            </w:tcBorders>
            <w:shd w:val="clear" w:color="auto" w:fill="auto"/>
            <w:vAlign w:val="center"/>
            <w:hideMark/>
          </w:tcPr>
          <w:p w14:paraId="3BA46E7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LISTON FUSIBLE 15 AMP 15 KV CODIGO SAP MEN253</w:t>
            </w:r>
          </w:p>
        </w:tc>
        <w:tc>
          <w:tcPr>
            <w:tcW w:w="1440" w:type="dxa"/>
            <w:tcBorders>
              <w:top w:val="nil"/>
              <w:left w:val="nil"/>
              <w:bottom w:val="single" w:sz="4" w:space="0" w:color="auto"/>
              <w:right w:val="single" w:sz="4" w:space="0" w:color="auto"/>
            </w:tcBorders>
            <w:shd w:val="clear" w:color="auto" w:fill="auto"/>
            <w:vAlign w:val="center"/>
            <w:hideMark/>
          </w:tcPr>
          <w:p w14:paraId="2E2EBD4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21FEB7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D980CB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2837BE5"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1030C9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266</w:t>
            </w:r>
          </w:p>
        </w:tc>
        <w:tc>
          <w:tcPr>
            <w:tcW w:w="5580" w:type="dxa"/>
            <w:tcBorders>
              <w:top w:val="nil"/>
              <w:left w:val="nil"/>
              <w:bottom w:val="single" w:sz="4" w:space="0" w:color="auto"/>
              <w:right w:val="single" w:sz="4" w:space="0" w:color="auto"/>
            </w:tcBorders>
            <w:shd w:val="clear" w:color="auto" w:fill="auto"/>
            <w:vAlign w:val="center"/>
            <w:hideMark/>
          </w:tcPr>
          <w:p w14:paraId="7D06697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LISTON FUSIBLE 25 AMP 25 KV CODIGO SAP MEN253</w:t>
            </w:r>
          </w:p>
        </w:tc>
        <w:tc>
          <w:tcPr>
            <w:tcW w:w="1440" w:type="dxa"/>
            <w:tcBorders>
              <w:top w:val="nil"/>
              <w:left w:val="nil"/>
              <w:bottom w:val="single" w:sz="4" w:space="0" w:color="auto"/>
              <w:right w:val="single" w:sz="4" w:space="0" w:color="auto"/>
            </w:tcBorders>
            <w:shd w:val="clear" w:color="auto" w:fill="auto"/>
            <w:vAlign w:val="center"/>
            <w:hideMark/>
          </w:tcPr>
          <w:p w14:paraId="7A0838E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87B740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31FB58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28B11D0"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934CC1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267</w:t>
            </w:r>
          </w:p>
        </w:tc>
        <w:tc>
          <w:tcPr>
            <w:tcW w:w="5580" w:type="dxa"/>
            <w:tcBorders>
              <w:top w:val="nil"/>
              <w:left w:val="nil"/>
              <w:bottom w:val="single" w:sz="4" w:space="0" w:color="auto"/>
              <w:right w:val="single" w:sz="4" w:space="0" w:color="auto"/>
            </w:tcBorders>
            <w:shd w:val="clear" w:color="auto" w:fill="auto"/>
            <w:vAlign w:val="center"/>
            <w:hideMark/>
          </w:tcPr>
          <w:p w14:paraId="59868EA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LISTON FUSIBLE 30 AMP 15 KV CODIGO SAP MEN253</w:t>
            </w:r>
          </w:p>
        </w:tc>
        <w:tc>
          <w:tcPr>
            <w:tcW w:w="1440" w:type="dxa"/>
            <w:tcBorders>
              <w:top w:val="nil"/>
              <w:left w:val="nil"/>
              <w:bottom w:val="single" w:sz="4" w:space="0" w:color="auto"/>
              <w:right w:val="single" w:sz="4" w:space="0" w:color="auto"/>
            </w:tcBorders>
            <w:shd w:val="clear" w:color="auto" w:fill="auto"/>
            <w:vAlign w:val="center"/>
            <w:hideMark/>
          </w:tcPr>
          <w:p w14:paraId="1A1AB57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DB1780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C570C9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340D97F"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C37364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268</w:t>
            </w:r>
          </w:p>
        </w:tc>
        <w:tc>
          <w:tcPr>
            <w:tcW w:w="5580" w:type="dxa"/>
            <w:tcBorders>
              <w:top w:val="nil"/>
              <w:left w:val="nil"/>
              <w:bottom w:val="single" w:sz="4" w:space="0" w:color="auto"/>
              <w:right w:val="single" w:sz="4" w:space="0" w:color="auto"/>
            </w:tcBorders>
            <w:shd w:val="clear" w:color="auto" w:fill="auto"/>
            <w:vAlign w:val="center"/>
            <w:hideMark/>
          </w:tcPr>
          <w:p w14:paraId="3D2AE45E" w14:textId="77777777" w:rsidR="00911BFD" w:rsidRPr="004D7016" w:rsidRDefault="00911BFD" w:rsidP="00C76EE7">
            <w:pPr>
              <w:rPr>
                <w:rFonts w:ascii="Arial" w:eastAsia="Times New Roman" w:hAnsi="Arial" w:cs="Arial"/>
                <w:color w:val="000000"/>
                <w:sz w:val="18"/>
                <w:szCs w:val="18"/>
                <w:lang w:val="en-US"/>
              </w:rPr>
            </w:pPr>
            <w:r w:rsidRPr="004D7016">
              <w:rPr>
                <w:rFonts w:ascii="Arial" w:eastAsia="Times New Roman" w:hAnsi="Arial" w:cs="Arial"/>
                <w:color w:val="000000"/>
                <w:sz w:val="18"/>
                <w:szCs w:val="18"/>
                <w:lang w:val="en-US"/>
              </w:rPr>
              <w:t>LISTON FISIBLE 100 AMPS. CODIGO SAP MEN253</w:t>
            </w:r>
          </w:p>
        </w:tc>
        <w:tc>
          <w:tcPr>
            <w:tcW w:w="1440" w:type="dxa"/>
            <w:tcBorders>
              <w:top w:val="nil"/>
              <w:left w:val="nil"/>
              <w:bottom w:val="single" w:sz="4" w:space="0" w:color="auto"/>
              <w:right w:val="single" w:sz="4" w:space="0" w:color="auto"/>
            </w:tcBorders>
            <w:shd w:val="clear" w:color="auto" w:fill="auto"/>
            <w:vAlign w:val="center"/>
            <w:hideMark/>
          </w:tcPr>
          <w:p w14:paraId="3187AD1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D06FA2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FB7A4F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BABD5BC"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9E4AC5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269</w:t>
            </w:r>
          </w:p>
        </w:tc>
        <w:tc>
          <w:tcPr>
            <w:tcW w:w="5580" w:type="dxa"/>
            <w:tcBorders>
              <w:top w:val="nil"/>
              <w:left w:val="nil"/>
              <w:bottom w:val="single" w:sz="4" w:space="0" w:color="auto"/>
              <w:right w:val="single" w:sz="4" w:space="0" w:color="auto"/>
            </w:tcBorders>
            <w:shd w:val="clear" w:color="auto" w:fill="auto"/>
            <w:vAlign w:val="center"/>
            <w:hideMark/>
          </w:tcPr>
          <w:p w14:paraId="54B438DB" w14:textId="77777777" w:rsidR="00911BFD" w:rsidRPr="004D7016" w:rsidRDefault="00911BFD" w:rsidP="00C76EE7">
            <w:pPr>
              <w:rPr>
                <w:rFonts w:ascii="Arial" w:eastAsia="Times New Roman" w:hAnsi="Arial" w:cs="Arial"/>
                <w:color w:val="000000"/>
                <w:sz w:val="18"/>
                <w:szCs w:val="18"/>
                <w:lang w:val="en-US"/>
              </w:rPr>
            </w:pPr>
            <w:r w:rsidRPr="004D7016">
              <w:rPr>
                <w:rFonts w:ascii="Arial" w:eastAsia="Times New Roman" w:hAnsi="Arial" w:cs="Arial"/>
                <w:color w:val="000000"/>
                <w:sz w:val="18"/>
                <w:szCs w:val="18"/>
                <w:lang w:val="en-US"/>
              </w:rPr>
              <w:t>LISTON FISIBLE 200 AMPS. CODIGO SAP MEN254</w:t>
            </w:r>
          </w:p>
        </w:tc>
        <w:tc>
          <w:tcPr>
            <w:tcW w:w="1440" w:type="dxa"/>
            <w:tcBorders>
              <w:top w:val="nil"/>
              <w:left w:val="nil"/>
              <w:bottom w:val="single" w:sz="4" w:space="0" w:color="auto"/>
              <w:right w:val="single" w:sz="4" w:space="0" w:color="auto"/>
            </w:tcBorders>
            <w:shd w:val="clear" w:color="auto" w:fill="auto"/>
            <w:vAlign w:val="center"/>
            <w:hideMark/>
          </w:tcPr>
          <w:p w14:paraId="20F60CB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A51A1B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8B4D06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E9B986F"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A3370B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270</w:t>
            </w:r>
          </w:p>
        </w:tc>
        <w:tc>
          <w:tcPr>
            <w:tcW w:w="5580" w:type="dxa"/>
            <w:tcBorders>
              <w:top w:val="nil"/>
              <w:left w:val="nil"/>
              <w:bottom w:val="single" w:sz="4" w:space="0" w:color="auto"/>
              <w:right w:val="single" w:sz="4" w:space="0" w:color="auto"/>
            </w:tcBorders>
            <w:shd w:val="clear" w:color="auto" w:fill="auto"/>
            <w:vAlign w:val="center"/>
            <w:hideMark/>
          </w:tcPr>
          <w:p w14:paraId="52786AD5" w14:textId="77777777" w:rsidR="00911BFD" w:rsidRPr="004D7016" w:rsidRDefault="00911BFD" w:rsidP="00C76EE7">
            <w:pPr>
              <w:rPr>
                <w:rFonts w:ascii="Arial" w:eastAsia="Times New Roman" w:hAnsi="Arial" w:cs="Arial"/>
                <w:color w:val="000000"/>
                <w:sz w:val="18"/>
                <w:szCs w:val="18"/>
                <w:lang w:val="en-US"/>
              </w:rPr>
            </w:pPr>
            <w:r w:rsidRPr="004D7016">
              <w:rPr>
                <w:rFonts w:ascii="Arial" w:eastAsia="Times New Roman" w:hAnsi="Arial" w:cs="Arial"/>
                <w:color w:val="000000"/>
                <w:sz w:val="18"/>
                <w:szCs w:val="18"/>
                <w:lang w:val="en-US"/>
              </w:rPr>
              <w:t>LISTON FISIBLE 30 AMPS. CODIGO SAP MEN251</w:t>
            </w:r>
          </w:p>
        </w:tc>
        <w:tc>
          <w:tcPr>
            <w:tcW w:w="1440" w:type="dxa"/>
            <w:tcBorders>
              <w:top w:val="nil"/>
              <w:left w:val="nil"/>
              <w:bottom w:val="single" w:sz="4" w:space="0" w:color="auto"/>
              <w:right w:val="single" w:sz="4" w:space="0" w:color="auto"/>
            </w:tcBorders>
            <w:shd w:val="clear" w:color="auto" w:fill="auto"/>
            <w:vAlign w:val="center"/>
            <w:hideMark/>
          </w:tcPr>
          <w:p w14:paraId="70A7505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DC2B13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116468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A3CCD06"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2339E6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271</w:t>
            </w:r>
          </w:p>
        </w:tc>
        <w:tc>
          <w:tcPr>
            <w:tcW w:w="5580" w:type="dxa"/>
            <w:tcBorders>
              <w:top w:val="nil"/>
              <w:left w:val="nil"/>
              <w:bottom w:val="single" w:sz="4" w:space="0" w:color="auto"/>
              <w:right w:val="single" w:sz="4" w:space="0" w:color="auto"/>
            </w:tcBorders>
            <w:shd w:val="clear" w:color="auto" w:fill="auto"/>
            <w:vAlign w:val="center"/>
            <w:hideMark/>
          </w:tcPr>
          <w:p w14:paraId="2151E670" w14:textId="77777777" w:rsidR="00911BFD" w:rsidRPr="004D7016" w:rsidRDefault="00911BFD" w:rsidP="00C76EE7">
            <w:pPr>
              <w:rPr>
                <w:rFonts w:ascii="Arial" w:eastAsia="Times New Roman" w:hAnsi="Arial" w:cs="Arial"/>
                <w:color w:val="000000"/>
                <w:sz w:val="18"/>
                <w:szCs w:val="18"/>
                <w:lang w:val="en-US"/>
              </w:rPr>
            </w:pPr>
            <w:r w:rsidRPr="004D7016">
              <w:rPr>
                <w:rFonts w:ascii="Arial" w:eastAsia="Times New Roman" w:hAnsi="Arial" w:cs="Arial"/>
                <w:color w:val="000000"/>
                <w:sz w:val="18"/>
                <w:szCs w:val="18"/>
                <w:lang w:val="en-US"/>
              </w:rPr>
              <w:t>LISTON FISIBLE 400 AMPS. CODIGO SAP MEN255</w:t>
            </w:r>
          </w:p>
        </w:tc>
        <w:tc>
          <w:tcPr>
            <w:tcW w:w="1440" w:type="dxa"/>
            <w:tcBorders>
              <w:top w:val="nil"/>
              <w:left w:val="nil"/>
              <w:bottom w:val="single" w:sz="4" w:space="0" w:color="auto"/>
              <w:right w:val="single" w:sz="4" w:space="0" w:color="auto"/>
            </w:tcBorders>
            <w:shd w:val="clear" w:color="auto" w:fill="auto"/>
            <w:vAlign w:val="center"/>
            <w:hideMark/>
          </w:tcPr>
          <w:p w14:paraId="5E020F8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01BB59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21351F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4A45BD6A"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992138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272</w:t>
            </w:r>
          </w:p>
        </w:tc>
        <w:tc>
          <w:tcPr>
            <w:tcW w:w="5580" w:type="dxa"/>
            <w:tcBorders>
              <w:top w:val="nil"/>
              <w:left w:val="nil"/>
              <w:bottom w:val="single" w:sz="4" w:space="0" w:color="auto"/>
              <w:right w:val="single" w:sz="4" w:space="0" w:color="auto"/>
            </w:tcBorders>
            <w:shd w:val="clear" w:color="auto" w:fill="auto"/>
            <w:vAlign w:val="center"/>
            <w:hideMark/>
          </w:tcPr>
          <w:p w14:paraId="54050726" w14:textId="77777777" w:rsidR="00911BFD" w:rsidRPr="004D7016" w:rsidRDefault="00911BFD" w:rsidP="00C76EE7">
            <w:pPr>
              <w:rPr>
                <w:rFonts w:ascii="Arial" w:eastAsia="Times New Roman" w:hAnsi="Arial" w:cs="Arial"/>
                <w:color w:val="000000"/>
                <w:sz w:val="18"/>
                <w:szCs w:val="18"/>
                <w:lang w:val="en-US"/>
              </w:rPr>
            </w:pPr>
            <w:r w:rsidRPr="004D7016">
              <w:rPr>
                <w:rFonts w:ascii="Arial" w:eastAsia="Times New Roman" w:hAnsi="Arial" w:cs="Arial"/>
                <w:color w:val="000000"/>
                <w:sz w:val="18"/>
                <w:szCs w:val="18"/>
                <w:lang w:val="en-US"/>
              </w:rPr>
              <w:t>LISTON FISIBLE 60 AMPS. CODIGO SAP MEN252</w:t>
            </w:r>
          </w:p>
        </w:tc>
        <w:tc>
          <w:tcPr>
            <w:tcW w:w="1440" w:type="dxa"/>
            <w:tcBorders>
              <w:top w:val="nil"/>
              <w:left w:val="nil"/>
              <w:bottom w:val="single" w:sz="4" w:space="0" w:color="auto"/>
              <w:right w:val="single" w:sz="4" w:space="0" w:color="auto"/>
            </w:tcBorders>
            <w:shd w:val="clear" w:color="auto" w:fill="auto"/>
            <w:vAlign w:val="center"/>
            <w:hideMark/>
          </w:tcPr>
          <w:p w14:paraId="5FF0317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CA69B5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EA13A4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B080D2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0805C8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273</w:t>
            </w:r>
          </w:p>
        </w:tc>
        <w:tc>
          <w:tcPr>
            <w:tcW w:w="5580" w:type="dxa"/>
            <w:tcBorders>
              <w:top w:val="nil"/>
              <w:left w:val="nil"/>
              <w:bottom w:val="single" w:sz="4" w:space="0" w:color="auto"/>
              <w:right w:val="single" w:sz="4" w:space="0" w:color="auto"/>
            </w:tcBorders>
            <w:shd w:val="clear" w:color="auto" w:fill="auto"/>
            <w:vAlign w:val="center"/>
            <w:hideMark/>
          </w:tcPr>
          <w:p w14:paraId="0769A84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LISTON FUSIBLE ALTA TENSION 15 KV  15 AMPS. CODIGO SAP MEN253</w:t>
            </w:r>
          </w:p>
        </w:tc>
        <w:tc>
          <w:tcPr>
            <w:tcW w:w="1440" w:type="dxa"/>
            <w:tcBorders>
              <w:top w:val="nil"/>
              <w:left w:val="nil"/>
              <w:bottom w:val="single" w:sz="4" w:space="0" w:color="auto"/>
              <w:right w:val="single" w:sz="4" w:space="0" w:color="auto"/>
            </w:tcBorders>
            <w:shd w:val="clear" w:color="auto" w:fill="auto"/>
            <w:vAlign w:val="center"/>
            <w:hideMark/>
          </w:tcPr>
          <w:p w14:paraId="7B6905A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70AC66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36A95F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FBABA2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EEE7F7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274</w:t>
            </w:r>
          </w:p>
        </w:tc>
        <w:tc>
          <w:tcPr>
            <w:tcW w:w="5580" w:type="dxa"/>
            <w:tcBorders>
              <w:top w:val="nil"/>
              <w:left w:val="nil"/>
              <w:bottom w:val="single" w:sz="4" w:space="0" w:color="auto"/>
              <w:right w:val="single" w:sz="4" w:space="0" w:color="auto"/>
            </w:tcBorders>
            <w:shd w:val="clear" w:color="auto" w:fill="auto"/>
            <w:vAlign w:val="center"/>
            <w:hideMark/>
          </w:tcPr>
          <w:p w14:paraId="0E9DE04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LISTON FUSIBLE ALTA TENSION 15 KV  40 AMPS. CODIGO SAP MEN253</w:t>
            </w:r>
          </w:p>
        </w:tc>
        <w:tc>
          <w:tcPr>
            <w:tcW w:w="1440" w:type="dxa"/>
            <w:tcBorders>
              <w:top w:val="nil"/>
              <w:left w:val="nil"/>
              <w:bottom w:val="single" w:sz="4" w:space="0" w:color="auto"/>
              <w:right w:val="single" w:sz="4" w:space="0" w:color="auto"/>
            </w:tcBorders>
            <w:shd w:val="clear" w:color="auto" w:fill="auto"/>
            <w:vAlign w:val="center"/>
            <w:hideMark/>
          </w:tcPr>
          <w:p w14:paraId="59B13BD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F5258B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523212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7FBF756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983D80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275</w:t>
            </w:r>
          </w:p>
        </w:tc>
        <w:tc>
          <w:tcPr>
            <w:tcW w:w="5580" w:type="dxa"/>
            <w:tcBorders>
              <w:top w:val="nil"/>
              <w:left w:val="nil"/>
              <w:bottom w:val="single" w:sz="4" w:space="0" w:color="auto"/>
              <w:right w:val="single" w:sz="4" w:space="0" w:color="auto"/>
            </w:tcBorders>
            <w:shd w:val="clear" w:color="auto" w:fill="auto"/>
            <w:vAlign w:val="center"/>
            <w:hideMark/>
          </w:tcPr>
          <w:p w14:paraId="1203ACE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LISTON FUSIBLE ALTA TENSION 15 KV  50 AMPS. CODIGO SAP MEN253</w:t>
            </w:r>
          </w:p>
        </w:tc>
        <w:tc>
          <w:tcPr>
            <w:tcW w:w="1440" w:type="dxa"/>
            <w:tcBorders>
              <w:top w:val="nil"/>
              <w:left w:val="nil"/>
              <w:bottom w:val="single" w:sz="4" w:space="0" w:color="auto"/>
              <w:right w:val="single" w:sz="4" w:space="0" w:color="auto"/>
            </w:tcBorders>
            <w:shd w:val="clear" w:color="auto" w:fill="auto"/>
            <w:vAlign w:val="center"/>
            <w:hideMark/>
          </w:tcPr>
          <w:p w14:paraId="320D1FB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C877F3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528F80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58E6469"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F0833A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276</w:t>
            </w:r>
          </w:p>
        </w:tc>
        <w:tc>
          <w:tcPr>
            <w:tcW w:w="5580" w:type="dxa"/>
            <w:tcBorders>
              <w:top w:val="nil"/>
              <w:left w:val="nil"/>
              <w:bottom w:val="single" w:sz="4" w:space="0" w:color="auto"/>
              <w:right w:val="single" w:sz="4" w:space="0" w:color="auto"/>
            </w:tcBorders>
            <w:shd w:val="clear" w:color="auto" w:fill="auto"/>
            <w:vAlign w:val="center"/>
            <w:hideMark/>
          </w:tcPr>
          <w:p w14:paraId="28B381D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MULTIMETRO DIGITAL LCD (6000), RETROILUMINADO, VERDADERO VALOR EFICAZ DE CA MARCA FLUKE O SIMILAR</w:t>
            </w:r>
          </w:p>
        </w:tc>
        <w:tc>
          <w:tcPr>
            <w:tcW w:w="1440" w:type="dxa"/>
            <w:tcBorders>
              <w:top w:val="nil"/>
              <w:left w:val="nil"/>
              <w:bottom w:val="single" w:sz="4" w:space="0" w:color="auto"/>
              <w:right w:val="single" w:sz="4" w:space="0" w:color="auto"/>
            </w:tcBorders>
            <w:shd w:val="clear" w:color="auto" w:fill="auto"/>
            <w:vAlign w:val="center"/>
            <w:hideMark/>
          </w:tcPr>
          <w:p w14:paraId="0988D0A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0BA3FD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42FB70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68E200C6"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2AEDF3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277</w:t>
            </w:r>
          </w:p>
        </w:tc>
        <w:tc>
          <w:tcPr>
            <w:tcW w:w="5580" w:type="dxa"/>
            <w:tcBorders>
              <w:top w:val="nil"/>
              <w:left w:val="nil"/>
              <w:bottom w:val="single" w:sz="4" w:space="0" w:color="auto"/>
              <w:right w:val="single" w:sz="4" w:space="0" w:color="auto"/>
            </w:tcBorders>
            <w:shd w:val="clear" w:color="auto" w:fill="auto"/>
            <w:vAlign w:val="center"/>
            <w:hideMark/>
          </w:tcPr>
          <w:p w14:paraId="59B54CD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AMPERIMETRO DE GANCHO 376 1000A AC/DC TRMS - ABRAZADERA INALÁMBRICA CON IFLEX, FLUKE-376 FC O SIMILAR</w:t>
            </w:r>
          </w:p>
        </w:tc>
        <w:tc>
          <w:tcPr>
            <w:tcW w:w="1440" w:type="dxa"/>
            <w:tcBorders>
              <w:top w:val="nil"/>
              <w:left w:val="nil"/>
              <w:bottom w:val="single" w:sz="4" w:space="0" w:color="auto"/>
              <w:right w:val="single" w:sz="4" w:space="0" w:color="auto"/>
            </w:tcBorders>
            <w:shd w:val="clear" w:color="auto" w:fill="auto"/>
            <w:vAlign w:val="center"/>
            <w:hideMark/>
          </w:tcPr>
          <w:p w14:paraId="1B51BF7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A2B905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44C944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0A6024D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1448B9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278</w:t>
            </w:r>
          </w:p>
        </w:tc>
        <w:tc>
          <w:tcPr>
            <w:tcW w:w="5580" w:type="dxa"/>
            <w:tcBorders>
              <w:top w:val="nil"/>
              <w:left w:val="nil"/>
              <w:bottom w:val="single" w:sz="4" w:space="0" w:color="auto"/>
              <w:right w:val="single" w:sz="4" w:space="0" w:color="auto"/>
            </w:tcBorders>
            <w:shd w:val="clear" w:color="auto" w:fill="auto"/>
            <w:vAlign w:val="center"/>
            <w:hideMark/>
          </w:tcPr>
          <w:p w14:paraId="7DACDE2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MOTOR 1 H.P 127/220 VOLTS 1725 R.P.M CODIGO SAP 5018ES3E48</w:t>
            </w:r>
          </w:p>
        </w:tc>
        <w:tc>
          <w:tcPr>
            <w:tcW w:w="1440" w:type="dxa"/>
            <w:tcBorders>
              <w:top w:val="nil"/>
              <w:left w:val="nil"/>
              <w:bottom w:val="single" w:sz="4" w:space="0" w:color="auto"/>
              <w:right w:val="single" w:sz="4" w:space="0" w:color="auto"/>
            </w:tcBorders>
            <w:shd w:val="clear" w:color="auto" w:fill="auto"/>
            <w:vAlign w:val="center"/>
            <w:hideMark/>
          </w:tcPr>
          <w:p w14:paraId="6BD3490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3A5305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33C464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6BDC514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5726EA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279</w:t>
            </w:r>
          </w:p>
        </w:tc>
        <w:tc>
          <w:tcPr>
            <w:tcW w:w="5580" w:type="dxa"/>
            <w:tcBorders>
              <w:top w:val="nil"/>
              <w:left w:val="nil"/>
              <w:bottom w:val="single" w:sz="4" w:space="0" w:color="auto"/>
              <w:right w:val="single" w:sz="4" w:space="0" w:color="auto"/>
            </w:tcBorders>
            <w:shd w:val="clear" w:color="auto" w:fill="auto"/>
            <w:vAlign w:val="center"/>
            <w:hideMark/>
          </w:tcPr>
          <w:p w14:paraId="320AC92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MOTOR 1 H.P 220/440 VOLTS 1725 R.P.M CODIGO SAP 5018ES3E48</w:t>
            </w:r>
          </w:p>
        </w:tc>
        <w:tc>
          <w:tcPr>
            <w:tcW w:w="1440" w:type="dxa"/>
            <w:tcBorders>
              <w:top w:val="nil"/>
              <w:left w:val="nil"/>
              <w:bottom w:val="single" w:sz="4" w:space="0" w:color="auto"/>
              <w:right w:val="single" w:sz="4" w:space="0" w:color="auto"/>
            </w:tcBorders>
            <w:shd w:val="clear" w:color="auto" w:fill="auto"/>
            <w:vAlign w:val="center"/>
            <w:hideMark/>
          </w:tcPr>
          <w:p w14:paraId="62D33BD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CAAEE0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479B33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7725EAA5"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E2772B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280</w:t>
            </w:r>
          </w:p>
        </w:tc>
        <w:tc>
          <w:tcPr>
            <w:tcW w:w="5580" w:type="dxa"/>
            <w:tcBorders>
              <w:top w:val="nil"/>
              <w:left w:val="nil"/>
              <w:bottom w:val="single" w:sz="4" w:space="0" w:color="auto"/>
              <w:right w:val="single" w:sz="4" w:space="0" w:color="auto"/>
            </w:tcBorders>
            <w:shd w:val="clear" w:color="auto" w:fill="auto"/>
            <w:vAlign w:val="center"/>
            <w:hideMark/>
          </w:tcPr>
          <w:p w14:paraId="4A682FB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MOTOR 1/2 H.P 127/220 VOLTS 1725 RPM CODIGO SAP 5018ES3E48</w:t>
            </w:r>
          </w:p>
        </w:tc>
        <w:tc>
          <w:tcPr>
            <w:tcW w:w="1440" w:type="dxa"/>
            <w:tcBorders>
              <w:top w:val="nil"/>
              <w:left w:val="nil"/>
              <w:bottom w:val="single" w:sz="4" w:space="0" w:color="auto"/>
              <w:right w:val="single" w:sz="4" w:space="0" w:color="auto"/>
            </w:tcBorders>
            <w:shd w:val="clear" w:color="auto" w:fill="auto"/>
            <w:vAlign w:val="center"/>
            <w:hideMark/>
          </w:tcPr>
          <w:p w14:paraId="19FC697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3669AC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24B8B2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75ED77C6"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4A7C4D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281</w:t>
            </w:r>
          </w:p>
        </w:tc>
        <w:tc>
          <w:tcPr>
            <w:tcW w:w="5580" w:type="dxa"/>
            <w:tcBorders>
              <w:top w:val="nil"/>
              <w:left w:val="nil"/>
              <w:bottom w:val="single" w:sz="4" w:space="0" w:color="auto"/>
              <w:right w:val="single" w:sz="4" w:space="0" w:color="auto"/>
            </w:tcBorders>
            <w:shd w:val="clear" w:color="000000" w:fill="FFFFFF"/>
            <w:vAlign w:val="center"/>
            <w:hideMark/>
          </w:tcPr>
          <w:p w14:paraId="33371A3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MOTOR 1/2 H.P 220 VOLTS 1075 RPM CODIGO SAP 5018ES3E48</w:t>
            </w:r>
          </w:p>
        </w:tc>
        <w:tc>
          <w:tcPr>
            <w:tcW w:w="1440" w:type="dxa"/>
            <w:tcBorders>
              <w:top w:val="nil"/>
              <w:left w:val="nil"/>
              <w:bottom w:val="single" w:sz="4" w:space="0" w:color="auto"/>
              <w:right w:val="single" w:sz="4" w:space="0" w:color="auto"/>
            </w:tcBorders>
            <w:shd w:val="clear" w:color="auto" w:fill="auto"/>
            <w:vAlign w:val="center"/>
            <w:hideMark/>
          </w:tcPr>
          <w:p w14:paraId="63F4721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3CA91B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D45B2E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19D49391"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218CCC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282</w:t>
            </w:r>
          </w:p>
        </w:tc>
        <w:tc>
          <w:tcPr>
            <w:tcW w:w="5580" w:type="dxa"/>
            <w:tcBorders>
              <w:top w:val="nil"/>
              <w:left w:val="nil"/>
              <w:bottom w:val="single" w:sz="4" w:space="0" w:color="auto"/>
              <w:right w:val="single" w:sz="4" w:space="0" w:color="auto"/>
            </w:tcBorders>
            <w:shd w:val="clear" w:color="auto" w:fill="auto"/>
            <w:vAlign w:val="center"/>
            <w:hideMark/>
          </w:tcPr>
          <w:p w14:paraId="7C74029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MOTOR 1/2 H.P 220 VOLTS 2 FLECHAS 1/2" DIAM. 3 VELOC. CODIGO SAP 5018ES3E48</w:t>
            </w:r>
          </w:p>
        </w:tc>
        <w:tc>
          <w:tcPr>
            <w:tcW w:w="1440" w:type="dxa"/>
            <w:tcBorders>
              <w:top w:val="nil"/>
              <w:left w:val="nil"/>
              <w:bottom w:val="single" w:sz="4" w:space="0" w:color="auto"/>
              <w:right w:val="single" w:sz="4" w:space="0" w:color="auto"/>
            </w:tcBorders>
            <w:shd w:val="clear" w:color="auto" w:fill="auto"/>
            <w:vAlign w:val="center"/>
            <w:hideMark/>
          </w:tcPr>
          <w:p w14:paraId="099566E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39A71E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7119D8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4D3FC9F8"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B2DE78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283</w:t>
            </w:r>
          </w:p>
        </w:tc>
        <w:tc>
          <w:tcPr>
            <w:tcW w:w="5580" w:type="dxa"/>
            <w:tcBorders>
              <w:top w:val="nil"/>
              <w:left w:val="nil"/>
              <w:bottom w:val="single" w:sz="4" w:space="0" w:color="auto"/>
              <w:right w:val="single" w:sz="4" w:space="0" w:color="auto"/>
            </w:tcBorders>
            <w:shd w:val="clear" w:color="auto" w:fill="auto"/>
            <w:vAlign w:val="center"/>
            <w:hideMark/>
          </w:tcPr>
          <w:p w14:paraId="7B174B2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PLACA 1 SALIDA CAT, LU-105 CODIGO SAP N1371-B283L</w:t>
            </w:r>
          </w:p>
        </w:tc>
        <w:tc>
          <w:tcPr>
            <w:tcW w:w="1440" w:type="dxa"/>
            <w:tcBorders>
              <w:top w:val="nil"/>
              <w:left w:val="nil"/>
              <w:bottom w:val="single" w:sz="4" w:space="0" w:color="auto"/>
              <w:right w:val="single" w:sz="4" w:space="0" w:color="auto"/>
            </w:tcBorders>
            <w:shd w:val="clear" w:color="auto" w:fill="auto"/>
            <w:vAlign w:val="center"/>
            <w:hideMark/>
          </w:tcPr>
          <w:p w14:paraId="47AB0AB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7C69F3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69D5E1A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767DF550"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3340F4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284</w:t>
            </w:r>
          </w:p>
        </w:tc>
        <w:tc>
          <w:tcPr>
            <w:tcW w:w="5580" w:type="dxa"/>
            <w:tcBorders>
              <w:top w:val="nil"/>
              <w:left w:val="nil"/>
              <w:bottom w:val="single" w:sz="4" w:space="0" w:color="auto"/>
              <w:right w:val="single" w:sz="4" w:space="0" w:color="auto"/>
            </w:tcBorders>
            <w:shd w:val="clear" w:color="auto" w:fill="auto"/>
            <w:vAlign w:val="center"/>
            <w:hideMark/>
          </w:tcPr>
          <w:p w14:paraId="1F3BDF8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PLACA 2 SALIDA CAT, LU-106 CODIGO SAP 2600612-030</w:t>
            </w:r>
          </w:p>
        </w:tc>
        <w:tc>
          <w:tcPr>
            <w:tcW w:w="1440" w:type="dxa"/>
            <w:tcBorders>
              <w:top w:val="nil"/>
              <w:left w:val="nil"/>
              <w:bottom w:val="single" w:sz="4" w:space="0" w:color="auto"/>
              <w:right w:val="single" w:sz="4" w:space="0" w:color="auto"/>
            </w:tcBorders>
            <w:shd w:val="clear" w:color="auto" w:fill="auto"/>
            <w:vAlign w:val="center"/>
            <w:hideMark/>
          </w:tcPr>
          <w:p w14:paraId="56FA2C3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67FC18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7E2F452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236E18EC"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938E4C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285</w:t>
            </w:r>
          </w:p>
        </w:tc>
        <w:tc>
          <w:tcPr>
            <w:tcW w:w="5580" w:type="dxa"/>
            <w:tcBorders>
              <w:top w:val="nil"/>
              <w:left w:val="nil"/>
              <w:bottom w:val="single" w:sz="4" w:space="0" w:color="auto"/>
              <w:right w:val="single" w:sz="4" w:space="0" w:color="auto"/>
            </w:tcBorders>
            <w:shd w:val="clear" w:color="auto" w:fill="auto"/>
            <w:vAlign w:val="center"/>
            <w:hideMark/>
          </w:tcPr>
          <w:p w14:paraId="76ADF46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PLACA 3 SALIDA CAT, LU-107 CODIGO SAP 2600613-030</w:t>
            </w:r>
          </w:p>
        </w:tc>
        <w:tc>
          <w:tcPr>
            <w:tcW w:w="1440" w:type="dxa"/>
            <w:tcBorders>
              <w:top w:val="nil"/>
              <w:left w:val="nil"/>
              <w:bottom w:val="single" w:sz="4" w:space="0" w:color="auto"/>
              <w:right w:val="single" w:sz="4" w:space="0" w:color="auto"/>
            </w:tcBorders>
            <w:shd w:val="clear" w:color="auto" w:fill="auto"/>
            <w:vAlign w:val="center"/>
            <w:hideMark/>
          </w:tcPr>
          <w:p w14:paraId="0A86A15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9E7380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665D46B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74A283E8"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1BECBA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286</w:t>
            </w:r>
          </w:p>
        </w:tc>
        <w:tc>
          <w:tcPr>
            <w:tcW w:w="5580" w:type="dxa"/>
            <w:tcBorders>
              <w:top w:val="nil"/>
              <w:left w:val="nil"/>
              <w:bottom w:val="single" w:sz="4" w:space="0" w:color="auto"/>
              <w:right w:val="single" w:sz="4" w:space="0" w:color="auto"/>
            </w:tcBorders>
            <w:shd w:val="clear" w:color="auto" w:fill="auto"/>
            <w:vAlign w:val="center"/>
            <w:hideMark/>
          </w:tcPr>
          <w:p w14:paraId="1F98CA0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PLACA ALUMINIO ORO CIEGA CODIGO SAP VPA4</w:t>
            </w:r>
          </w:p>
        </w:tc>
        <w:tc>
          <w:tcPr>
            <w:tcW w:w="1440" w:type="dxa"/>
            <w:tcBorders>
              <w:top w:val="nil"/>
              <w:left w:val="nil"/>
              <w:bottom w:val="single" w:sz="4" w:space="0" w:color="auto"/>
              <w:right w:val="single" w:sz="4" w:space="0" w:color="auto"/>
            </w:tcBorders>
            <w:shd w:val="clear" w:color="auto" w:fill="auto"/>
            <w:vAlign w:val="center"/>
            <w:hideMark/>
          </w:tcPr>
          <w:p w14:paraId="438B0CA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871B05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4C8710F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7DC9D44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9AB539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287</w:t>
            </w:r>
          </w:p>
        </w:tc>
        <w:tc>
          <w:tcPr>
            <w:tcW w:w="5580" w:type="dxa"/>
            <w:tcBorders>
              <w:top w:val="nil"/>
              <w:left w:val="nil"/>
              <w:bottom w:val="single" w:sz="4" w:space="0" w:color="auto"/>
              <w:right w:val="single" w:sz="4" w:space="0" w:color="auto"/>
            </w:tcBorders>
            <w:shd w:val="clear" w:color="auto" w:fill="auto"/>
            <w:vAlign w:val="center"/>
            <w:hideMark/>
          </w:tcPr>
          <w:p w14:paraId="5CB3A37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PLACA BAQUELITA 1 SALIDA 91011/92011 CODIGO SAP 92011</w:t>
            </w:r>
          </w:p>
        </w:tc>
        <w:tc>
          <w:tcPr>
            <w:tcW w:w="1440" w:type="dxa"/>
            <w:tcBorders>
              <w:top w:val="nil"/>
              <w:left w:val="nil"/>
              <w:bottom w:val="single" w:sz="4" w:space="0" w:color="auto"/>
              <w:right w:val="single" w:sz="4" w:space="0" w:color="auto"/>
            </w:tcBorders>
            <w:shd w:val="clear" w:color="auto" w:fill="auto"/>
            <w:vAlign w:val="center"/>
            <w:hideMark/>
          </w:tcPr>
          <w:p w14:paraId="72923E7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F72D38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23292DA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3934050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2E2B6B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288</w:t>
            </w:r>
          </w:p>
        </w:tc>
        <w:tc>
          <w:tcPr>
            <w:tcW w:w="5580" w:type="dxa"/>
            <w:tcBorders>
              <w:top w:val="nil"/>
              <w:left w:val="nil"/>
              <w:bottom w:val="single" w:sz="4" w:space="0" w:color="auto"/>
              <w:right w:val="single" w:sz="4" w:space="0" w:color="auto"/>
            </w:tcBorders>
            <w:shd w:val="clear" w:color="auto" w:fill="auto"/>
            <w:vAlign w:val="center"/>
            <w:hideMark/>
          </w:tcPr>
          <w:p w14:paraId="0E88400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PLACA BAQUELITA 2 SALIDAS CAT 91021/91021 CODIGO SAP 92021</w:t>
            </w:r>
          </w:p>
        </w:tc>
        <w:tc>
          <w:tcPr>
            <w:tcW w:w="1440" w:type="dxa"/>
            <w:tcBorders>
              <w:top w:val="nil"/>
              <w:left w:val="nil"/>
              <w:bottom w:val="single" w:sz="4" w:space="0" w:color="auto"/>
              <w:right w:val="single" w:sz="4" w:space="0" w:color="auto"/>
            </w:tcBorders>
            <w:shd w:val="clear" w:color="auto" w:fill="auto"/>
            <w:vAlign w:val="center"/>
            <w:hideMark/>
          </w:tcPr>
          <w:p w14:paraId="1C0E2E0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709A82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78859F0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23D04268"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BB28E4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289</w:t>
            </w:r>
          </w:p>
        </w:tc>
        <w:tc>
          <w:tcPr>
            <w:tcW w:w="5580" w:type="dxa"/>
            <w:tcBorders>
              <w:top w:val="nil"/>
              <w:left w:val="nil"/>
              <w:bottom w:val="single" w:sz="4" w:space="0" w:color="auto"/>
              <w:right w:val="single" w:sz="4" w:space="0" w:color="auto"/>
            </w:tcBorders>
            <w:shd w:val="clear" w:color="auto" w:fill="auto"/>
            <w:vAlign w:val="center"/>
            <w:hideMark/>
          </w:tcPr>
          <w:p w14:paraId="2C09095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PLACA BAQUELITA 3 SALIDAS CODIGO SAP 92031</w:t>
            </w:r>
          </w:p>
        </w:tc>
        <w:tc>
          <w:tcPr>
            <w:tcW w:w="1440" w:type="dxa"/>
            <w:tcBorders>
              <w:top w:val="nil"/>
              <w:left w:val="nil"/>
              <w:bottom w:val="single" w:sz="4" w:space="0" w:color="auto"/>
              <w:right w:val="single" w:sz="4" w:space="0" w:color="auto"/>
            </w:tcBorders>
            <w:shd w:val="clear" w:color="auto" w:fill="auto"/>
            <w:vAlign w:val="center"/>
            <w:hideMark/>
          </w:tcPr>
          <w:p w14:paraId="71B9313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8A2E60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4C6041F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05B47C7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7904BC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290</w:t>
            </w:r>
          </w:p>
        </w:tc>
        <w:tc>
          <w:tcPr>
            <w:tcW w:w="5580" w:type="dxa"/>
            <w:tcBorders>
              <w:top w:val="nil"/>
              <w:left w:val="nil"/>
              <w:bottom w:val="single" w:sz="4" w:space="0" w:color="auto"/>
              <w:right w:val="single" w:sz="4" w:space="0" w:color="auto"/>
            </w:tcBorders>
            <w:shd w:val="clear" w:color="auto" w:fill="auto"/>
            <w:vAlign w:val="center"/>
            <w:hideMark/>
          </w:tcPr>
          <w:p w14:paraId="45B8BDE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PLACA BAQUELITA CONTACTO DUPLEX COLOR MARFIL RECEPTACULO DOBLE  CODIGO SAP WD92101</w:t>
            </w:r>
          </w:p>
        </w:tc>
        <w:tc>
          <w:tcPr>
            <w:tcW w:w="1440" w:type="dxa"/>
            <w:tcBorders>
              <w:top w:val="nil"/>
              <w:left w:val="nil"/>
              <w:bottom w:val="single" w:sz="4" w:space="0" w:color="auto"/>
              <w:right w:val="single" w:sz="4" w:space="0" w:color="auto"/>
            </w:tcBorders>
            <w:shd w:val="clear" w:color="auto" w:fill="auto"/>
            <w:vAlign w:val="center"/>
            <w:hideMark/>
          </w:tcPr>
          <w:p w14:paraId="5B5A3D3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FEBD30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050AADA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3945A877"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816CB4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291</w:t>
            </w:r>
          </w:p>
        </w:tc>
        <w:tc>
          <w:tcPr>
            <w:tcW w:w="5580" w:type="dxa"/>
            <w:tcBorders>
              <w:top w:val="nil"/>
              <w:left w:val="nil"/>
              <w:bottom w:val="single" w:sz="4" w:space="0" w:color="auto"/>
              <w:right w:val="single" w:sz="4" w:space="0" w:color="auto"/>
            </w:tcBorders>
            <w:shd w:val="clear" w:color="auto" w:fill="auto"/>
            <w:vAlign w:val="center"/>
            <w:hideMark/>
          </w:tcPr>
          <w:p w14:paraId="1D82110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PLACA CANCELERIA CODIGO SAP 2671-BM</w:t>
            </w:r>
          </w:p>
        </w:tc>
        <w:tc>
          <w:tcPr>
            <w:tcW w:w="1440" w:type="dxa"/>
            <w:tcBorders>
              <w:top w:val="nil"/>
              <w:left w:val="nil"/>
              <w:bottom w:val="single" w:sz="4" w:space="0" w:color="auto"/>
              <w:right w:val="single" w:sz="4" w:space="0" w:color="auto"/>
            </w:tcBorders>
            <w:shd w:val="clear" w:color="auto" w:fill="auto"/>
            <w:vAlign w:val="center"/>
            <w:hideMark/>
          </w:tcPr>
          <w:p w14:paraId="21D5160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6BB29D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5540FD6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56BD34A5"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05CAD7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292</w:t>
            </w:r>
          </w:p>
        </w:tc>
        <w:tc>
          <w:tcPr>
            <w:tcW w:w="5580" w:type="dxa"/>
            <w:tcBorders>
              <w:top w:val="nil"/>
              <w:left w:val="nil"/>
              <w:bottom w:val="single" w:sz="4" w:space="0" w:color="auto"/>
              <w:right w:val="single" w:sz="4" w:space="0" w:color="auto"/>
            </w:tcBorders>
            <w:shd w:val="clear" w:color="auto" w:fill="auto"/>
            <w:vAlign w:val="center"/>
            <w:hideMark/>
          </w:tcPr>
          <w:p w14:paraId="3E780FC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PLACA CIEGA CAT-LU-109 CODIGO SAP N1370-BL</w:t>
            </w:r>
          </w:p>
        </w:tc>
        <w:tc>
          <w:tcPr>
            <w:tcW w:w="1440" w:type="dxa"/>
            <w:tcBorders>
              <w:top w:val="nil"/>
              <w:left w:val="nil"/>
              <w:bottom w:val="single" w:sz="4" w:space="0" w:color="auto"/>
              <w:right w:val="single" w:sz="4" w:space="0" w:color="auto"/>
            </w:tcBorders>
            <w:shd w:val="clear" w:color="auto" w:fill="auto"/>
            <w:vAlign w:val="center"/>
            <w:hideMark/>
          </w:tcPr>
          <w:p w14:paraId="1F01A20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CB0C50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4482532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6AC1D65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399753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293</w:t>
            </w:r>
          </w:p>
        </w:tc>
        <w:tc>
          <w:tcPr>
            <w:tcW w:w="5580" w:type="dxa"/>
            <w:tcBorders>
              <w:top w:val="nil"/>
              <w:left w:val="nil"/>
              <w:bottom w:val="single" w:sz="4" w:space="0" w:color="auto"/>
              <w:right w:val="single" w:sz="4" w:space="0" w:color="auto"/>
            </w:tcBorders>
            <w:shd w:val="clear" w:color="auto" w:fill="auto"/>
            <w:vAlign w:val="center"/>
            <w:hideMark/>
          </w:tcPr>
          <w:p w14:paraId="213349BA"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PLACA METALICA CONTACTO DUPLEX CODIGO SAP QZ4803M2AAC</w:t>
            </w:r>
          </w:p>
        </w:tc>
        <w:tc>
          <w:tcPr>
            <w:tcW w:w="1440" w:type="dxa"/>
            <w:tcBorders>
              <w:top w:val="nil"/>
              <w:left w:val="nil"/>
              <w:bottom w:val="single" w:sz="4" w:space="0" w:color="auto"/>
              <w:right w:val="single" w:sz="4" w:space="0" w:color="auto"/>
            </w:tcBorders>
            <w:shd w:val="clear" w:color="auto" w:fill="auto"/>
            <w:vAlign w:val="center"/>
            <w:hideMark/>
          </w:tcPr>
          <w:p w14:paraId="47A0309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7762B9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3B73F66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180</w:t>
            </w:r>
          </w:p>
        </w:tc>
      </w:tr>
      <w:tr w:rsidR="00911BFD" w:rsidRPr="004D7016" w14:paraId="64B32E7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948B58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294</w:t>
            </w:r>
          </w:p>
        </w:tc>
        <w:tc>
          <w:tcPr>
            <w:tcW w:w="5580" w:type="dxa"/>
            <w:tcBorders>
              <w:top w:val="nil"/>
              <w:left w:val="nil"/>
              <w:bottom w:val="single" w:sz="4" w:space="0" w:color="auto"/>
              <w:right w:val="single" w:sz="4" w:space="0" w:color="auto"/>
            </w:tcBorders>
            <w:shd w:val="clear" w:color="auto" w:fill="auto"/>
            <w:vAlign w:val="center"/>
            <w:hideMark/>
          </w:tcPr>
          <w:p w14:paraId="6568C16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PORTA BASE PARA LAMPARA PLC 13 CODIGO SAP PORTABASES-T5</w:t>
            </w:r>
          </w:p>
        </w:tc>
        <w:tc>
          <w:tcPr>
            <w:tcW w:w="1440" w:type="dxa"/>
            <w:tcBorders>
              <w:top w:val="nil"/>
              <w:left w:val="nil"/>
              <w:bottom w:val="single" w:sz="4" w:space="0" w:color="auto"/>
              <w:right w:val="single" w:sz="4" w:space="0" w:color="auto"/>
            </w:tcBorders>
            <w:shd w:val="clear" w:color="auto" w:fill="auto"/>
            <w:vAlign w:val="center"/>
            <w:hideMark/>
          </w:tcPr>
          <w:p w14:paraId="7ED1541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F93692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53671A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36169FDB"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90A95C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295</w:t>
            </w:r>
          </w:p>
        </w:tc>
        <w:tc>
          <w:tcPr>
            <w:tcW w:w="5580" w:type="dxa"/>
            <w:tcBorders>
              <w:top w:val="nil"/>
              <w:left w:val="nil"/>
              <w:bottom w:val="single" w:sz="4" w:space="0" w:color="auto"/>
              <w:right w:val="single" w:sz="4" w:space="0" w:color="auto"/>
            </w:tcBorders>
            <w:shd w:val="clear" w:color="auto" w:fill="auto"/>
            <w:vAlign w:val="center"/>
            <w:hideMark/>
          </w:tcPr>
          <w:p w14:paraId="3620A12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PROBADOR DE VOLTAJE TIPO DESARMADOR CODIGO SAP 304</w:t>
            </w:r>
          </w:p>
        </w:tc>
        <w:tc>
          <w:tcPr>
            <w:tcW w:w="1440" w:type="dxa"/>
            <w:tcBorders>
              <w:top w:val="nil"/>
              <w:left w:val="nil"/>
              <w:bottom w:val="single" w:sz="4" w:space="0" w:color="auto"/>
              <w:right w:val="single" w:sz="4" w:space="0" w:color="auto"/>
            </w:tcBorders>
            <w:shd w:val="clear" w:color="auto" w:fill="auto"/>
            <w:vAlign w:val="center"/>
            <w:hideMark/>
          </w:tcPr>
          <w:p w14:paraId="1CD30EF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7F0E8B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01DE63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6A419D2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CFF6B6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296</w:t>
            </w:r>
          </w:p>
        </w:tc>
        <w:tc>
          <w:tcPr>
            <w:tcW w:w="5580" w:type="dxa"/>
            <w:tcBorders>
              <w:top w:val="nil"/>
              <w:left w:val="nil"/>
              <w:bottom w:val="single" w:sz="4" w:space="0" w:color="auto"/>
              <w:right w:val="single" w:sz="4" w:space="0" w:color="auto"/>
            </w:tcBorders>
            <w:shd w:val="clear" w:color="auto" w:fill="auto"/>
            <w:vAlign w:val="center"/>
            <w:hideMark/>
          </w:tcPr>
          <w:p w14:paraId="0DC815E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RECEPTACULO SENCILLO NYLON 30A 250V COOPER CODIGO SAP M5250M</w:t>
            </w:r>
          </w:p>
        </w:tc>
        <w:tc>
          <w:tcPr>
            <w:tcW w:w="1440" w:type="dxa"/>
            <w:tcBorders>
              <w:top w:val="nil"/>
              <w:left w:val="nil"/>
              <w:bottom w:val="single" w:sz="4" w:space="0" w:color="auto"/>
              <w:right w:val="single" w:sz="4" w:space="0" w:color="auto"/>
            </w:tcBorders>
            <w:shd w:val="clear" w:color="auto" w:fill="auto"/>
            <w:vAlign w:val="center"/>
            <w:hideMark/>
          </w:tcPr>
          <w:p w14:paraId="4FFCFD5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78F8B7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8E6D33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12FE456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237AA0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297</w:t>
            </w:r>
          </w:p>
        </w:tc>
        <w:tc>
          <w:tcPr>
            <w:tcW w:w="5580" w:type="dxa"/>
            <w:tcBorders>
              <w:top w:val="nil"/>
              <w:left w:val="nil"/>
              <w:bottom w:val="single" w:sz="4" w:space="0" w:color="auto"/>
              <w:right w:val="single" w:sz="4" w:space="0" w:color="auto"/>
            </w:tcBorders>
            <w:shd w:val="clear" w:color="auto" w:fill="auto"/>
            <w:vAlign w:val="center"/>
            <w:hideMark/>
          </w:tcPr>
          <w:p w14:paraId="5C82B0D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lang w:val="en-US"/>
              </w:rPr>
              <w:t xml:space="preserve">REFLECTOR LED 150W EXL150 MCA. </w:t>
            </w:r>
            <w:r w:rsidRPr="004D7016">
              <w:rPr>
                <w:rFonts w:ascii="Arial" w:eastAsia="Times New Roman" w:hAnsi="Arial" w:cs="Arial"/>
                <w:color w:val="000000"/>
                <w:sz w:val="18"/>
                <w:szCs w:val="18"/>
              </w:rPr>
              <w:t>MEGAMEX CODIGO SAP SLED-830-XT-150W</w:t>
            </w:r>
          </w:p>
        </w:tc>
        <w:tc>
          <w:tcPr>
            <w:tcW w:w="1440" w:type="dxa"/>
            <w:tcBorders>
              <w:top w:val="nil"/>
              <w:left w:val="nil"/>
              <w:bottom w:val="single" w:sz="4" w:space="0" w:color="auto"/>
              <w:right w:val="single" w:sz="4" w:space="0" w:color="auto"/>
            </w:tcBorders>
            <w:shd w:val="clear" w:color="auto" w:fill="auto"/>
            <w:vAlign w:val="center"/>
            <w:hideMark/>
          </w:tcPr>
          <w:p w14:paraId="1CC75AA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6EDD97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DBC7C6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29E9AAB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FB9582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298</w:t>
            </w:r>
          </w:p>
        </w:tc>
        <w:tc>
          <w:tcPr>
            <w:tcW w:w="5580" w:type="dxa"/>
            <w:tcBorders>
              <w:top w:val="nil"/>
              <w:left w:val="nil"/>
              <w:bottom w:val="single" w:sz="4" w:space="0" w:color="auto"/>
              <w:right w:val="single" w:sz="4" w:space="0" w:color="auto"/>
            </w:tcBorders>
            <w:shd w:val="clear" w:color="auto" w:fill="auto"/>
            <w:vAlign w:val="center"/>
            <w:hideMark/>
          </w:tcPr>
          <w:p w14:paraId="4477EB4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REGULADOR DE VOLTAJE  KVA SUPRESOR DE PISO CODIGO SAP DN-21-102</w:t>
            </w:r>
          </w:p>
        </w:tc>
        <w:tc>
          <w:tcPr>
            <w:tcW w:w="1440" w:type="dxa"/>
            <w:tcBorders>
              <w:top w:val="nil"/>
              <w:left w:val="nil"/>
              <w:bottom w:val="single" w:sz="4" w:space="0" w:color="auto"/>
              <w:right w:val="single" w:sz="4" w:space="0" w:color="auto"/>
            </w:tcBorders>
            <w:shd w:val="clear" w:color="auto" w:fill="auto"/>
            <w:vAlign w:val="center"/>
            <w:hideMark/>
          </w:tcPr>
          <w:p w14:paraId="47898FC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35CC93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99FFE4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7</w:t>
            </w:r>
          </w:p>
        </w:tc>
      </w:tr>
      <w:tr w:rsidR="00911BFD" w:rsidRPr="004D7016" w14:paraId="46FBC00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447745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299</w:t>
            </w:r>
          </w:p>
        </w:tc>
        <w:tc>
          <w:tcPr>
            <w:tcW w:w="5580" w:type="dxa"/>
            <w:tcBorders>
              <w:top w:val="nil"/>
              <w:left w:val="nil"/>
              <w:bottom w:val="single" w:sz="4" w:space="0" w:color="auto"/>
              <w:right w:val="single" w:sz="4" w:space="0" w:color="auto"/>
            </w:tcBorders>
            <w:shd w:val="clear" w:color="auto" w:fill="auto"/>
            <w:vAlign w:val="center"/>
            <w:hideMark/>
          </w:tcPr>
          <w:p w14:paraId="444808F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REGULADOR DE VOLTAJE 1 KVA SUPRESOR DE PISO CODIGO SAP DN-21-202</w:t>
            </w:r>
          </w:p>
        </w:tc>
        <w:tc>
          <w:tcPr>
            <w:tcW w:w="1440" w:type="dxa"/>
            <w:tcBorders>
              <w:top w:val="nil"/>
              <w:left w:val="nil"/>
              <w:bottom w:val="single" w:sz="4" w:space="0" w:color="auto"/>
              <w:right w:val="single" w:sz="4" w:space="0" w:color="auto"/>
            </w:tcBorders>
            <w:shd w:val="clear" w:color="auto" w:fill="auto"/>
            <w:vAlign w:val="center"/>
            <w:hideMark/>
          </w:tcPr>
          <w:p w14:paraId="1A8D159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182399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BE839B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7FE888B3"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301D6F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300</w:t>
            </w:r>
          </w:p>
        </w:tc>
        <w:tc>
          <w:tcPr>
            <w:tcW w:w="5580" w:type="dxa"/>
            <w:tcBorders>
              <w:top w:val="nil"/>
              <w:left w:val="nil"/>
              <w:bottom w:val="single" w:sz="4" w:space="0" w:color="auto"/>
              <w:right w:val="single" w:sz="4" w:space="0" w:color="auto"/>
            </w:tcBorders>
            <w:shd w:val="clear" w:color="auto" w:fill="auto"/>
            <w:vAlign w:val="center"/>
            <w:hideMark/>
          </w:tcPr>
          <w:p w14:paraId="38A1354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RIEL DIN CODIGO SAP YS-100/S-EU</w:t>
            </w:r>
          </w:p>
        </w:tc>
        <w:tc>
          <w:tcPr>
            <w:tcW w:w="1440" w:type="dxa"/>
            <w:tcBorders>
              <w:top w:val="nil"/>
              <w:left w:val="nil"/>
              <w:bottom w:val="single" w:sz="4" w:space="0" w:color="auto"/>
              <w:right w:val="single" w:sz="4" w:space="0" w:color="auto"/>
            </w:tcBorders>
            <w:shd w:val="clear" w:color="auto" w:fill="auto"/>
            <w:vAlign w:val="center"/>
            <w:hideMark/>
          </w:tcPr>
          <w:p w14:paraId="1B84987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8D9DA4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896E55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DE19ED5"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6D13C4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301</w:t>
            </w:r>
          </w:p>
        </w:tc>
        <w:tc>
          <w:tcPr>
            <w:tcW w:w="5580" w:type="dxa"/>
            <w:tcBorders>
              <w:top w:val="nil"/>
              <w:left w:val="nil"/>
              <w:bottom w:val="single" w:sz="4" w:space="0" w:color="auto"/>
              <w:right w:val="single" w:sz="4" w:space="0" w:color="auto"/>
            </w:tcBorders>
            <w:shd w:val="clear" w:color="000000" w:fill="FFFFFF"/>
            <w:vAlign w:val="center"/>
            <w:hideMark/>
          </w:tcPr>
          <w:p w14:paraId="7402565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SENSOR DE PRESENCIA PARA TECHOS CODIGO SAP LX28A</w:t>
            </w:r>
          </w:p>
        </w:tc>
        <w:tc>
          <w:tcPr>
            <w:tcW w:w="1440" w:type="dxa"/>
            <w:tcBorders>
              <w:top w:val="nil"/>
              <w:left w:val="nil"/>
              <w:bottom w:val="single" w:sz="4" w:space="0" w:color="auto"/>
              <w:right w:val="single" w:sz="4" w:space="0" w:color="auto"/>
            </w:tcBorders>
            <w:shd w:val="clear" w:color="auto" w:fill="auto"/>
            <w:vAlign w:val="center"/>
            <w:hideMark/>
          </w:tcPr>
          <w:p w14:paraId="18B8478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09D487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5CF27E3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21EADFA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39745D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302</w:t>
            </w:r>
          </w:p>
        </w:tc>
        <w:tc>
          <w:tcPr>
            <w:tcW w:w="5580" w:type="dxa"/>
            <w:tcBorders>
              <w:top w:val="nil"/>
              <w:left w:val="nil"/>
              <w:bottom w:val="single" w:sz="4" w:space="0" w:color="auto"/>
              <w:right w:val="single" w:sz="4" w:space="0" w:color="auto"/>
            </w:tcBorders>
            <w:shd w:val="clear" w:color="auto" w:fill="auto"/>
            <w:vAlign w:val="center"/>
            <w:hideMark/>
          </w:tcPr>
          <w:p w14:paraId="4D5E471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SENSOR DE PRESENCIA PARED CAT 6778 CODIGO SAP LX28A</w:t>
            </w:r>
          </w:p>
        </w:tc>
        <w:tc>
          <w:tcPr>
            <w:tcW w:w="1440" w:type="dxa"/>
            <w:tcBorders>
              <w:top w:val="nil"/>
              <w:left w:val="nil"/>
              <w:bottom w:val="single" w:sz="4" w:space="0" w:color="auto"/>
              <w:right w:val="single" w:sz="4" w:space="0" w:color="auto"/>
            </w:tcBorders>
            <w:shd w:val="clear" w:color="auto" w:fill="auto"/>
            <w:vAlign w:val="center"/>
            <w:hideMark/>
          </w:tcPr>
          <w:p w14:paraId="34DAAB0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3E00BA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52CC76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5E063E13"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A92378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303</w:t>
            </w:r>
          </w:p>
        </w:tc>
        <w:tc>
          <w:tcPr>
            <w:tcW w:w="5580" w:type="dxa"/>
            <w:tcBorders>
              <w:top w:val="nil"/>
              <w:left w:val="nil"/>
              <w:bottom w:val="single" w:sz="4" w:space="0" w:color="auto"/>
              <w:right w:val="single" w:sz="4" w:space="0" w:color="auto"/>
            </w:tcBorders>
            <w:shd w:val="clear" w:color="auto" w:fill="auto"/>
            <w:vAlign w:val="center"/>
            <w:hideMark/>
          </w:tcPr>
          <w:p w14:paraId="6669CCB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SOQUET DE HULE PARA INTERPERIE CODIGO SAP 9400090</w:t>
            </w:r>
          </w:p>
        </w:tc>
        <w:tc>
          <w:tcPr>
            <w:tcW w:w="1440" w:type="dxa"/>
            <w:tcBorders>
              <w:top w:val="nil"/>
              <w:left w:val="nil"/>
              <w:bottom w:val="single" w:sz="4" w:space="0" w:color="auto"/>
              <w:right w:val="single" w:sz="4" w:space="0" w:color="auto"/>
            </w:tcBorders>
            <w:shd w:val="clear" w:color="auto" w:fill="auto"/>
            <w:vAlign w:val="center"/>
            <w:hideMark/>
          </w:tcPr>
          <w:p w14:paraId="03DEDCE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7CC3BC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111E99F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75727C02"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0883D7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304</w:t>
            </w:r>
          </w:p>
        </w:tc>
        <w:tc>
          <w:tcPr>
            <w:tcW w:w="5580" w:type="dxa"/>
            <w:tcBorders>
              <w:top w:val="nil"/>
              <w:left w:val="nil"/>
              <w:bottom w:val="single" w:sz="4" w:space="0" w:color="auto"/>
              <w:right w:val="single" w:sz="4" w:space="0" w:color="auto"/>
            </w:tcBorders>
            <w:shd w:val="clear" w:color="000000" w:fill="FFFFFF"/>
            <w:vAlign w:val="center"/>
            <w:hideMark/>
          </w:tcPr>
          <w:p w14:paraId="75AABA8B"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SOQUET DE PORCELANA CODIGO SAP 674</w:t>
            </w:r>
          </w:p>
        </w:tc>
        <w:tc>
          <w:tcPr>
            <w:tcW w:w="1440" w:type="dxa"/>
            <w:tcBorders>
              <w:top w:val="nil"/>
              <w:left w:val="nil"/>
              <w:bottom w:val="single" w:sz="4" w:space="0" w:color="auto"/>
              <w:right w:val="single" w:sz="4" w:space="0" w:color="auto"/>
            </w:tcBorders>
            <w:shd w:val="clear" w:color="auto" w:fill="auto"/>
            <w:vAlign w:val="center"/>
            <w:hideMark/>
          </w:tcPr>
          <w:p w14:paraId="31C36F2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18C841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76B4140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6D7F1E1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40C3C9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305</w:t>
            </w:r>
          </w:p>
        </w:tc>
        <w:tc>
          <w:tcPr>
            <w:tcW w:w="5580" w:type="dxa"/>
            <w:tcBorders>
              <w:top w:val="nil"/>
              <w:left w:val="nil"/>
              <w:bottom w:val="single" w:sz="4" w:space="0" w:color="auto"/>
              <w:right w:val="single" w:sz="4" w:space="0" w:color="auto"/>
            </w:tcBorders>
            <w:shd w:val="clear" w:color="000000" w:fill="FFFFFF"/>
            <w:vAlign w:val="center"/>
            <w:hideMark/>
          </w:tcPr>
          <w:p w14:paraId="247DE51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SOQUET DE PORCELANA TIPO LEVINGTON CODIGO SAP 674</w:t>
            </w:r>
          </w:p>
        </w:tc>
        <w:tc>
          <w:tcPr>
            <w:tcW w:w="1440" w:type="dxa"/>
            <w:tcBorders>
              <w:top w:val="nil"/>
              <w:left w:val="nil"/>
              <w:bottom w:val="single" w:sz="4" w:space="0" w:color="auto"/>
              <w:right w:val="single" w:sz="4" w:space="0" w:color="auto"/>
            </w:tcBorders>
            <w:shd w:val="clear" w:color="auto" w:fill="auto"/>
            <w:vAlign w:val="center"/>
            <w:hideMark/>
          </w:tcPr>
          <w:p w14:paraId="0CCA9AF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3A6E57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44BEF9B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0862129D"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0B1A00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306</w:t>
            </w:r>
          </w:p>
        </w:tc>
        <w:tc>
          <w:tcPr>
            <w:tcW w:w="5580" w:type="dxa"/>
            <w:tcBorders>
              <w:top w:val="nil"/>
              <w:left w:val="nil"/>
              <w:bottom w:val="single" w:sz="4" w:space="0" w:color="auto"/>
              <w:right w:val="single" w:sz="4" w:space="0" w:color="auto"/>
            </w:tcBorders>
            <w:shd w:val="clear" w:color="auto" w:fill="auto"/>
            <w:vAlign w:val="center"/>
            <w:hideMark/>
          </w:tcPr>
          <w:p w14:paraId="7954562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SOQUET P/INTEMPERIE CON ROSCA TIPO MOGUL CODIGO SAP 674</w:t>
            </w:r>
          </w:p>
        </w:tc>
        <w:tc>
          <w:tcPr>
            <w:tcW w:w="1440" w:type="dxa"/>
            <w:tcBorders>
              <w:top w:val="nil"/>
              <w:left w:val="nil"/>
              <w:bottom w:val="single" w:sz="4" w:space="0" w:color="auto"/>
              <w:right w:val="single" w:sz="4" w:space="0" w:color="auto"/>
            </w:tcBorders>
            <w:shd w:val="clear" w:color="auto" w:fill="auto"/>
            <w:vAlign w:val="center"/>
            <w:hideMark/>
          </w:tcPr>
          <w:p w14:paraId="3379DF7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57E0B2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2F7DCE5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36B9FC2F"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570C23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307</w:t>
            </w:r>
          </w:p>
        </w:tc>
        <w:tc>
          <w:tcPr>
            <w:tcW w:w="5580" w:type="dxa"/>
            <w:tcBorders>
              <w:top w:val="nil"/>
              <w:left w:val="nil"/>
              <w:bottom w:val="single" w:sz="4" w:space="0" w:color="auto"/>
              <w:right w:val="single" w:sz="4" w:space="0" w:color="auto"/>
            </w:tcBorders>
            <w:shd w:val="clear" w:color="auto" w:fill="auto"/>
            <w:vAlign w:val="center"/>
            <w:hideMark/>
          </w:tcPr>
          <w:p w14:paraId="41D68B4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TALADRO INDUSTRIAL 1/2" CODIGO SAP 190221</w:t>
            </w:r>
          </w:p>
        </w:tc>
        <w:tc>
          <w:tcPr>
            <w:tcW w:w="1440" w:type="dxa"/>
            <w:tcBorders>
              <w:top w:val="nil"/>
              <w:left w:val="nil"/>
              <w:bottom w:val="single" w:sz="4" w:space="0" w:color="auto"/>
              <w:right w:val="single" w:sz="4" w:space="0" w:color="auto"/>
            </w:tcBorders>
            <w:shd w:val="clear" w:color="auto" w:fill="auto"/>
            <w:vAlign w:val="center"/>
            <w:hideMark/>
          </w:tcPr>
          <w:p w14:paraId="5EA9BC1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0A2B3E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CDB5E3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69BC6D5A"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80C645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308</w:t>
            </w:r>
          </w:p>
        </w:tc>
        <w:tc>
          <w:tcPr>
            <w:tcW w:w="5580" w:type="dxa"/>
            <w:tcBorders>
              <w:top w:val="nil"/>
              <w:left w:val="nil"/>
              <w:bottom w:val="single" w:sz="4" w:space="0" w:color="auto"/>
              <w:right w:val="single" w:sz="4" w:space="0" w:color="auto"/>
            </w:tcBorders>
            <w:shd w:val="clear" w:color="auto" w:fill="auto"/>
            <w:vAlign w:val="center"/>
            <w:hideMark/>
          </w:tcPr>
          <w:p w14:paraId="2E71A86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TAPA 1 SALIDA E5N1 COLOR MARFIL CODIGO SAP E5N1</w:t>
            </w:r>
          </w:p>
        </w:tc>
        <w:tc>
          <w:tcPr>
            <w:tcW w:w="1440" w:type="dxa"/>
            <w:tcBorders>
              <w:top w:val="nil"/>
              <w:left w:val="nil"/>
              <w:bottom w:val="single" w:sz="4" w:space="0" w:color="auto"/>
              <w:right w:val="single" w:sz="4" w:space="0" w:color="auto"/>
            </w:tcBorders>
            <w:shd w:val="clear" w:color="auto" w:fill="auto"/>
            <w:vAlign w:val="center"/>
            <w:hideMark/>
          </w:tcPr>
          <w:p w14:paraId="595678F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56B9E1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6C9D4DB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034BAC2B"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CBC154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309</w:t>
            </w:r>
          </w:p>
        </w:tc>
        <w:tc>
          <w:tcPr>
            <w:tcW w:w="5580" w:type="dxa"/>
            <w:tcBorders>
              <w:top w:val="nil"/>
              <w:left w:val="nil"/>
              <w:bottom w:val="single" w:sz="4" w:space="0" w:color="auto"/>
              <w:right w:val="single" w:sz="4" w:space="0" w:color="auto"/>
            </w:tcBorders>
            <w:shd w:val="clear" w:color="auto" w:fill="auto"/>
            <w:vAlign w:val="center"/>
            <w:hideMark/>
          </w:tcPr>
          <w:p w14:paraId="5689EB4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TAPA 2 SALIDA E5N2 COLOR MARFIL CODIGO SAP E5N2</w:t>
            </w:r>
          </w:p>
        </w:tc>
        <w:tc>
          <w:tcPr>
            <w:tcW w:w="1440" w:type="dxa"/>
            <w:tcBorders>
              <w:top w:val="nil"/>
              <w:left w:val="nil"/>
              <w:bottom w:val="single" w:sz="4" w:space="0" w:color="auto"/>
              <w:right w:val="single" w:sz="4" w:space="0" w:color="auto"/>
            </w:tcBorders>
            <w:shd w:val="clear" w:color="auto" w:fill="auto"/>
            <w:vAlign w:val="center"/>
            <w:hideMark/>
          </w:tcPr>
          <w:p w14:paraId="04133D7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12A973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09F7D24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269C5F8F"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918991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310</w:t>
            </w:r>
          </w:p>
        </w:tc>
        <w:tc>
          <w:tcPr>
            <w:tcW w:w="5580" w:type="dxa"/>
            <w:tcBorders>
              <w:top w:val="nil"/>
              <w:left w:val="nil"/>
              <w:bottom w:val="single" w:sz="4" w:space="0" w:color="auto"/>
              <w:right w:val="single" w:sz="4" w:space="0" w:color="auto"/>
            </w:tcBorders>
            <w:shd w:val="clear" w:color="auto" w:fill="auto"/>
            <w:vAlign w:val="center"/>
            <w:hideMark/>
          </w:tcPr>
          <w:p w14:paraId="0FB57B99"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TAPA 3 SALIDA E5N3 COLOR MARFIL CODIGO SAP E5N3</w:t>
            </w:r>
          </w:p>
        </w:tc>
        <w:tc>
          <w:tcPr>
            <w:tcW w:w="1440" w:type="dxa"/>
            <w:tcBorders>
              <w:top w:val="nil"/>
              <w:left w:val="nil"/>
              <w:bottom w:val="single" w:sz="4" w:space="0" w:color="auto"/>
              <w:right w:val="single" w:sz="4" w:space="0" w:color="auto"/>
            </w:tcBorders>
            <w:shd w:val="clear" w:color="auto" w:fill="auto"/>
            <w:vAlign w:val="center"/>
            <w:hideMark/>
          </w:tcPr>
          <w:p w14:paraId="4053533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7AB7FB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694F69D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5761D998"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80AAD7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311</w:t>
            </w:r>
          </w:p>
        </w:tc>
        <w:tc>
          <w:tcPr>
            <w:tcW w:w="5580" w:type="dxa"/>
            <w:tcBorders>
              <w:top w:val="nil"/>
              <w:left w:val="nil"/>
              <w:bottom w:val="single" w:sz="4" w:space="0" w:color="auto"/>
              <w:right w:val="single" w:sz="4" w:space="0" w:color="auto"/>
            </w:tcBorders>
            <w:shd w:val="clear" w:color="auto" w:fill="auto"/>
            <w:vAlign w:val="center"/>
            <w:hideMark/>
          </w:tcPr>
          <w:p w14:paraId="2CAE8B9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TAPA CIEGA E5N0 COLOR MARFIL CODIGO SAP E5N0</w:t>
            </w:r>
          </w:p>
        </w:tc>
        <w:tc>
          <w:tcPr>
            <w:tcW w:w="1440" w:type="dxa"/>
            <w:tcBorders>
              <w:top w:val="nil"/>
              <w:left w:val="nil"/>
              <w:bottom w:val="single" w:sz="4" w:space="0" w:color="auto"/>
              <w:right w:val="single" w:sz="4" w:space="0" w:color="auto"/>
            </w:tcBorders>
            <w:shd w:val="clear" w:color="auto" w:fill="auto"/>
            <w:vAlign w:val="center"/>
            <w:hideMark/>
          </w:tcPr>
          <w:p w14:paraId="3F2F2C3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FC0824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6752325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012EC9A6"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FE5799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312</w:t>
            </w:r>
          </w:p>
        </w:tc>
        <w:tc>
          <w:tcPr>
            <w:tcW w:w="5580" w:type="dxa"/>
            <w:tcBorders>
              <w:top w:val="nil"/>
              <w:left w:val="nil"/>
              <w:bottom w:val="single" w:sz="4" w:space="0" w:color="auto"/>
              <w:right w:val="single" w:sz="4" w:space="0" w:color="auto"/>
            </w:tcBorders>
            <w:shd w:val="clear" w:color="auto" w:fill="auto"/>
            <w:vAlign w:val="center"/>
            <w:hideMark/>
          </w:tcPr>
          <w:p w14:paraId="0176090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DE OJO P/CABLE Nº 10 CODIGO SAP TCA314</w:t>
            </w:r>
          </w:p>
        </w:tc>
        <w:tc>
          <w:tcPr>
            <w:tcW w:w="1440" w:type="dxa"/>
            <w:tcBorders>
              <w:top w:val="nil"/>
              <w:left w:val="nil"/>
              <w:bottom w:val="single" w:sz="4" w:space="0" w:color="auto"/>
              <w:right w:val="single" w:sz="4" w:space="0" w:color="auto"/>
            </w:tcBorders>
            <w:shd w:val="clear" w:color="auto" w:fill="auto"/>
            <w:vAlign w:val="center"/>
            <w:hideMark/>
          </w:tcPr>
          <w:p w14:paraId="2845C28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743FB6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26114FC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13916F25"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AFA852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313</w:t>
            </w:r>
          </w:p>
        </w:tc>
        <w:tc>
          <w:tcPr>
            <w:tcW w:w="5580" w:type="dxa"/>
            <w:tcBorders>
              <w:top w:val="nil"/>
              <w:left w:val="nil"/>
              <w:bottom w:val="single" w:sz="4" w:space="0" w:color="auto"/>
              <w:right w:val="single" w:sz="4" w:space="0" w:color="auto"/>
            </w:tcBorders>
            <w:shd w:val="clear" w:color="auto" w:fill="auto"/>
            <w:vAlign w:val="center"/>
            <w:hideMark/>
          </w:tcPr>
          <w:p w14:paraId="77D4542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DE OJO P/CABLE Nº 12 CODIGO SAP TCA315</w:t>
            </w:r>
          </w:p>
        </w:tc>
        <w:tc>
          <w:tcPr>
            <w:tcW w:w="1440" w:type="dxa"/>
            <w:tcBorders>
              <w:top w:val="nil"/>
              <w:left w:val="nil"/>
              <w:bottom w:val="single" w:sz="4" w:space="0" w:color="auto"/>
              <w:right w:val="single" w:sz="4" w:space="0" w:color="auto"/>
            </w:tcBorders>
            <w:shd w:val="clear" w:color="auto" w:fill="auto"/>
            <w:vAlign w:val="center"/>
            <w:hideMark/>
          </w:tcPr>
          <w:p w14:paraId="27AD0B0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48BC6B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7152E11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25479379"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D619EC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314</w:t>
            </w:r>
          </w:p>
        </w:tc>
        <w:tc>
          <w:tcPr>
            <w:tcW w:w="5580" w:type="dxa"/>
            <w:tcBorders>
              <w:top w:val="nil"/>
              <w:left w:val="nil"/>
              <w:bottom w:val="single" w:sz="4" w:space="0" w:color="auto"/>
              <w:right w:val="single" w:sz="4" w:space="0" w:color="auto"/>
            </w:tcBorders>
            <w:shd w:val="clear" w:color="auto" w:fill="auto"/>
            <w:vAlign w:val="center"/>
            <w:hideMark/>
          </w:tcPr>
          <w:p w14:paraId="35161FC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DE OJO P/CABLE Nº 16 CODIGO SAP TCA214</w:t>
            </w:r>
          </w:p>
        </w:tc>
        <w:tc>
          <w:tcPr>
            <w:tcW w:w="1440" w:type="dxa"/>
            <w:tcBorders>
              <w:top w:val="nil"/>
              <w:left w:val="nil"/>
              <w:bottom w:val="single" w:sz="4" w:space="0" w:color="auto"/>
              <w:right w:val="single" w:sz="4" w:space="0" w:color="auto"/>
            </w:tcBorders>
            <w:shd w:val="clear" w:color="auto" w:fill="auto"/>
            <w:vAlign w:val="center"/>
            <w:hideMark/>
          </w:tcPr>
          <w:p w14:paraId="2CCEC29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30B901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3DA2B00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4F940DA0"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5F152C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315</w:t>
            </w:r>
          </w:p>
        </w:tc>
        <w:tc>
          <w:tcPr>
            <w:tcW w:w="5580" w:type="dxa"/>
            <w:tcBorders>
              <w:top w:val="nil"/>
              <w:left w:val="nil"/>
              <w:bottom w:val="single" w:sz="4" w:space="0" w:color="auto"/>
              <w:right w:val="single" w:sz="4" w:space="0" w:color="auto"/>
            </w:tcBorders>
            <w:shd w:val="clear" w:color="auto" w:fill="auto"/>
            <w:vAlign w:val="center"/>
            <w:hideMark/>
          </w:tcPr>
          <w:p w14:paraId="5600D97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DE OJO P/CABLE Nº 8 CODIGO SAP TCW043</w:t>
            </w:r>
          </w:p>
        </w:tc>
        <w:tc>
          <w:tcPr>
            <w:tcW w:w="1440" w:type="dxa"/>
            <w:tcBorders>
              <w:top w:val="nil"/>
              <w:left w:val="nil"/>
              <w:bottom w:val="single" w:sz="4" w:space="0" w:color="auto"/>
              <w:right w:val="single" w:sz="4" w:space="0" w:color="auto"/>
            </w:tcBorders>
            <w:shd w:val="clear" w:color="auto" w:fill="auto"/>
            <w:vAlign w:val="center"/>
            <w:hideMark/>
          </w:tcPr>
          <w:p w14:paraId="79A3367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56C7E3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2E32026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4C8CC8A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DDBA0E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316</w:t>
            </w:r>
          </w:p>
        </w:tc>
        <w:tc>
          <w:tcPr>
            <w:tcW w:w="5580" w:type="dxa"/>
            <w:tcBorders>
              <w:top w:val="nil"/>
              <w:left w:val="nil"/>
              <w:bottom w:val="single" w:sz="4" w:space="0" w:color="auto"/>
              <w:right w:val="single" w:sz="4" w:space="0" w:color="auto"/>
            </w:tcBorders>
            <w:shd w:val="clear" w:color="000000" w:fill="FFFFFF"/>
            <w:vAlign w:val="center"/>
            <w:hideMark/>
          </w:tcPr>
          <w:p w14:paraId="6DB84F0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TIPO ESPADA PARA CALIBRE 10 CODIGO SAP TCA2727</w:t>
            </w:r>
          </w:p>
        </w:tc>
        <w:tc>
          <w:tcPr>
            <w:tcW w:w="1440" w:type="dxa"/>
            <w:tcBorders>
              <w:top w:val="nil"/>
              <w:left w:val="nil"/>
              <w:bottom w:val="single" w:sz="4" w:space="0" w:color="auto"/>
              <w:right w:val="single" w:sz="4" w:space="0" w:color="auto"/>
            </w:tcBorders>
            <w:shd w:val="clear" w:color="auto" w:fill="auto"/>
            <w:vAlign w:val="center"/>
            <w:hideMark/>
          </w:tcPr>
          <w:p w14:paraId="52BB9CB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2784A7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5BCC6D5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1BFA67B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FFB8CA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317</w:t>
            </w:r>
          </w:p>
        </w:tc>
        <w:tc>
          <w:tcPr>
            <w:tcW w:w="5580" w:type="dxa"/>
            <w:tcBorders>
              <w:top w:val="nil"/>
              <w:left w:val="nil"/>
              <w:bottom w:val="single" w:sz="4" w:space="0" w:color="auto"/>
              <w:right w:val="single" w:sz="4" w:space="0" w:color="auto"/>
            </w:tcBorders>
            <w:shd w:val="clear" w:color="000000" w:fill="FFFFFF"/>
            <w:vAlign w:val="center"/>
            <w:hideMark/>
          </w:tcPr>
          <w:p w14:paraId="004FF3E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TIPO ESPADA PARA CALIBRE 14 CODIGO SAP TCA2727</w:t>
            </w:r>
          </w:p>
        </w:tc>
        <w:tc>
          <w:tcPr>
            <w:tcW w:w="1440" w:type="dxa"/>
            <w:tcBorders>
              <w:top w:val="nil"/>
              <w:left w:val="nil"/>
              <w:bottom w:val="single" w:sz="4" w:space="0" w:color="auto"/>
              <w:right w:val="single" w:sz="4" w:space="0" w:color="auto"/>
            </w:tcBorders>
            <w:shd w:val="clear" w:color="auto" w:fill="auto"/>
            <w:vAlign w:val="center"/>
            <w:hideMark/>
          </w:tcPr>
          <w:p w14:paraId="164BD95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6DD362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1F730E5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2CC037F2"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06A9DB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318</w:t>
            </w:r>
          </w:p>
        </w:tc>
        <w:tc>
          <w:tcPr>
            <w:tcW w:w="5580" w:type="dxa"/>
            <w:tcBorders>
              <w:top w:val="nil"/>
              <w:left w:val="nil"/>
              <w:bottom w:val="single" w:sz="4" w:space="0" w:color="auto"/>
              <w:right w:val="single" w:sz="4" w:space="0" w:color="auto"/>
            </w:tcBorders>
            <w:shd w:val="clear" w:color="auto" w:fill="auto"/>
            <w:vAlign w:val="center"/>
            <w:hideMark/>
          </w:tcPr>
          <w:p w14:paraId="4531707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DE PUNTA LARGA PARA CALIBRE 10 CODIGO SAP TCA2727</w:t>
            </w:r>
          </w:p>
        </w:tc>
        <w:tc>
          <w:tcPr>
            <w:tcW w:w="1440" w:type="dxa"/>
            <w:tcBorders>
              <w:top w:val="nil"/>
              <w:left w:val="nil"/>
              <w:bottom w:val="single" w:sz="4" w:space="0" w:color="auto"/>
              <w:right w:val="single" w:sz="4" w:space="0" w:color="auto"/>
            </w:tcBorders>
            <w:shd w:val="clear" w:color="auto" w:fill="auto"/>
            <w:vAlign w:val="center"/>
            <w:hideMark/>
          </w:tcPr>
          <w:p w14:paraId="14B3556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EDF11C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0EBABBB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155B22A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52EF7E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319</w:t>
            </w:r>
          </w:p>
        </w:tc>
        <w:tc>
          <w:tcPr>
            <w:tcW w:w="5580" w:type="dxa"/>
            <w:tcBorders>
              <w:top w:val="nil"/>
              <w:left w:val="nil"/>
              <w:bottom w:val="single" w:sz="4" w:space="0" w:color="auto"/>
              <w:right w:val="single" w:sz="4" w:space="0" w:color="auto"/>
            </w:tcBorders>
            <w:shd w:val="clear" w:color="000000" w:fill="FFFFFF"/>
            <w:vAlign w:val="center"/>
            <w:hideMark/>
          </w:tcPr>
          <w:p w14:paraId="55EA6E6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DE PUNTA LARGA PARA CALIBRE 14 CODIGO SAP TCA2727</w:t>
            </w:r>
          </w:p>
        </w:tc>
        <w:tc>
          <w:tcPr>
            <w:tcW w:w="1440" w:type="dxa"/>
            <w:tcBorders>
              <w:top w:val="nil"/>
              <w:left w:val="nil"/>
              <w:bottom w:val="single" w:sz="4" w:space="0" w:color="auto"/>
              <w:right w:val="single" w:sz="4" w:space="0" w:color="auto"/>
            </w:tcBorders>
            <w:shd w:val="clear" w:color="auto" w:fill="auto"/>
            <w:vAlign w:val="center"/>
            <w:hideMark/>
          </w:tcPr>
          <w:p w14:paraId="1D9B4D4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9F1468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682CAFA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65AF0948"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44D7F7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320</w:t>
            </w:r>
          </w:p>
        </w:tc>
        <w:tc>
          <w:tcPr>
            <w:tcW w:w="5580" w:type="dxa"/>
            <w:tcBorders>
              <w:top w:val="nil"/>
              <w:left w:val="nil"/>
              <w:bottom w:val="single" w:sz="4" w:space="0" w:color="auto"/>
              <w:right w:val="single" w:sz="4" w:space="0" w:color="auto"/>
            </w:tcBorders>
            <w:shd w:val="clear" w:color="auto" w:fill="auto"/>
            <w:vAlign w:val="center"/>
            <w:hideMark/>
          </w:tcPr>
          <w:p w14:paraId="0C1EE7E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DE PRESION PARA CABLE Nº 10 CODIGO SAP TCA314</w:t>
            </w:r>
          </w:p>
        </w:tc>
        <w:tc>
          <w:tcPr>
            <w:tcW w:w="1440" w:type="dxa"/>
            <w:tcBorders>
              <w:top w:val="nil"/>
              <w:left w:val="nil"/>
              <w:bottom w:val="single" w:sz="4" w:space="0" w:color="auto"/>
              <w:right w:val="single" w:sz="4" w:space="0" w:color="auto"/>
            </w:tcBorders>
            <w:shd w:val="clear" w:color="auto" w:fill="auto"/>
            <w:vAlign w:val="center"/>
            <w:hideMark/>
          </w:tcPr>
          <w:p w14:paraId="18B4025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CCB2AA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29315C4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1CFA0A0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703ED0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321</w:t>
            </w:r>
          </w:p>
        </w:tc>
        <w:tc>
          <w:tcPr>
            <w:tcW w:w="5580" w:type="dxa"/>
            <w:tcBorders>
              <w:top w:val="nil"/>
              <w:left w:val="nil"/>
              <w:bottom w:val="single" w:sz="4" w:space="0" w:color="auto"/>
              <w:right w:val="single" w:sz="4" w:space="0" w:color="auto"/>
            </w:tcBorders>
            <w:shd w:val="clear" w:color="auto" w:fill="auto"/>
            <w:vAlign w:val="center"/>
            <w:hideMark/>
          </w:tcPr>
          <w:p w14:paraId="3CA9895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DE PRESION PARA CABLE Nº 12 CODIGO SAP TCCA315</w:t>
            </w:r>
          </w:p>
        </w:tc>
        <w:tc>
          <w:tcPr>
            <w:tcW w:w="1440" w:type="dxa"/>
            <w:tcBorders>
              <w:top w:val="nil"/>
              <w:left w:val="nil"/>
              <w:bottom w:val="single" w:sz="4" w:space="0" w:color="auto"/>
              <w:right w:val="single" w:sz="4" w:space="0" w:color="auto"/>
            </w:tcBorders>
            <w:shd w:val="clear" w:color="auto" w:fill="auto"/>
            <w:vAlign w:val="center"/>
            <w:hideMark/>
          </w:tcPr>
          <w:p w14:paraId="4F06162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78DEB8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5A918DC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40D1245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F5F817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322</w:t>
            </w:r>
          </w:p>
        </w:tc>
        <w:tc>
          <w:tcPr>
            <w:tcW w:w="5580" w:type="dxa"/>
            <w:tcBorders>
              <w:top w:val="nil"/>
              <w:left w:val="nil"/>
              <w:bottom w:val="single" w:sz="4" w:space="0" w:color="auto"/>
              <w:right w:val="single" w:sz="4" w:space="0" w:color="auto"/>
            </w:tcBorders>
            <w:shd w:val="clear" w:color="auto" w:fill="auto"/>
            <w:vAlign w:val="center"/>
            <w:hideMark/>
          </w:tcPr>
          <w:p w14:paraId="4DF7752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DE PRESION PARA CABLE Nº 16 CODIGO SAP TCA214</w:t>
            </w:r>
          </w:p>
        </w:tc>
        <w:tc>
          <w:tcPr>
            <w:tcW w:w="1440" w:type="dxa"/>
            <w:tcBorders>
              <w:top w:val="nil"/>
              <w:left w:val="nil"/>
              <w:bottom w:val="single" w:sz="4" w:space="0" w:color="auto"/>
              <w:right w:val="single" w:sz="4" w:space="0" w:color="auto"/>
            </w:tcBorders>
            <w:shd w:val="clear" w:color="auto" w:fill="auto"/>
            <w:vAlign w:val="center"/>
            <w:hideMark/>
          </w:tcPr>
          <w:p w14:paraId="2956EDE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6F0A2D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hideMark/>
          </w:tcPr>
          <w:p w14:paraId="58A4AEC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35AFC02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26BEB9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323</w:t>
            </w:r>
          </w:p>
        </w:tc>
        <w:tc>
          <w:tcPr>
            <w:tcW w:w="5580" w:type="dxa"/>
            <w:tcBorders>
              <w:top w:val="nil"/>
              <w:left w:val="nil"/>
              <w:bottom w:val="single" w:sz="4" w:space="0" w:color="auto"/>
              <w:right w:val="single" w:sz="4" w:space="0" w:color="auto"/>
            </w:tcBorders>
            <w:shd w:val="clear" w:color="auto" w:fill="auto"/>
            <w:vAlign w:val="center"/>
            <w:hideMark/>
          </w:tcPr>
          <w:p w14:paraId="713A7684"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TERMINAL DE PRESION PARA CABLE Nº 8 CODIGO SAP DLZ4T1</w:t>
            </w:r>
          </w:p>
        </w:tc>
        <w:tc>
          <w:tcPr>
            <w:tcW w:w="1440" w:type="dxa"/>
            <w:tcBorders>
              <w:top w:val="nil"/>
              <w:left w:val="nil"/>
              <w:bottom w:val="single" w:sz="4" w:space="0" w:color="auto"/>
              <w:right w:val="single" w:sz="4" w:space="0" w:color="auto"/>
            </w:tcBorders>
            <w:shd w:val="clear" w:color="auto" w:fill="auto"/>
            <w:vAlign w:val="center"/>
            <w:hideMark/>
          </w:tcPr>
          <w:p w14:paraId="6AE1A4A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D76A0D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w:t>
            </w:r>
          </w:p>
        </w:tc>
        <w:tc>
          <w:tcPr>
            <w:tcW w:w="520" w:type="dxa"/>
            <w:tcBorders>
              <w:top w:val="nil"/>
              <w:left w:val="nil"/>
              <w:bottom w:val="single" w:sz="4" w:space="0" w:color="auto"/>
              <w:right w:val="single" w:sz="4" w:space="0" w:color="auto"/>
            </w:tcBorders>
            <w:shd w:val="clear" w:color="auto" w:fill="auto"/>
            <w:vAlign w:val="center"/>
            <w:hideMark/>
          </w:tcPr>
          <w:p w14:paraId="7B06246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97</w:t>
            </w:r>
          </w:p>
        </w:tc>
      </w:tr>
      <w:tr w:rsidR="00911BFD" w:rsidRPr="004D7016" w14:paraId="4AAE3C5F"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26BD40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324</w:t>
            </w:r>
          </w:p>
        </w:tc>
        <w:tc>
          <w:tcPr>
            <w:tcW w:w="5580" w:type="dxa"/>
            <w:tcBorders>
              <w:top w:val="nil"/>
              <w:left w:val="nil"/>
              <w:bottom w:val="single" w:sz="4" w:space="0" w:color="auto"/>
              <w:right w:val="single" w:sz="4" w:space="0" w:color="auto"/>
            </w:tcBorders>
            <w:shd w:val="clear" w:color="auto" w:fill="auto"/>
            <w:vAlign w:val="center"/>
            <w:hideMark/>
          </w:tcPr>
          <w:p w14:paraId="6DB15F3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TIMER P/CONTROL DE ARRANQUE Y PARO AUTOMATICO DE EQUIPOS ELECTROMECANICOS, 110V 60 HZ MOD.DTS 400B TORK O SIMILAR</w:t>
            </w:r>
          </w:p>
        </w:tc>
        <w:tc>
          <w:tcPr>
            <w:tcW w:w="1440" w:type="dxa"/>
            <w:tcBorders>
              <w:top w:val="nil"/>
              <w:left w:val="nil"/>
              <w:bottom w:val="single" w:sz="4" w:space="0" w:color="auto"/>
              <w:right w:val="single" w:sz="4" w:space="0" w:color="auto"/>
            </w:tcBorders>
            <w:shd w:val="clear" w:color="auto" w:fill="auto"/>
            <w:vAlign w:val="center"/>
            <w:hideMark/>
          </w:tcPr>
          <w:p w14:paraId="489F936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CE7CEE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14:paraId="53FA76D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4</w:t>
            </w:r>
          </w:p>
        </w:tc>
      </w:tr>
      <w:tr w:rsidR="00911BFD" w:rsidRPr="004D7016" w14:paraId="349E2CB9"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94EE4A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lastRenderedPageBreak/>
              <w:t>325</w:t>
            </w:r>
          </w:p>
        </w:tc>
        <w:tc>
          <w:tcPr>
            <w:tcW w:w="5580" w:type="dxa"/>
            <w:tcBorders>
              <w:top w:val="nil"/>
              <w:left w:val="nil"/>
              <w:bottom w:val="single" w:sz="4" w:space="0" w:color="auto"/>
              <w:right w:val="single" w:sz="4" w:space="0" w:color="auto"/>
            </w:tcBorders>
            <w:shd w:val="clear" w:color="auto" w:fill="auto"/>
            <w:vAlign w:val="center"/>
            <w:hideMark/>
          </w:tcPr>
          <w:p w14:paraId="02A7845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TIMER P/CONTROL DE ARRANQUE Y PARO AUTMATICO DE EQUIPOS ELECTROMECANICOS, 220V 60HZ MOD.7102 TORK O SIMILAR</w:t>
            </w:r>
          </w:p>
        </w:tc>
        <w:tc>
          <w:tcPr>
            <w:tcW w:w="1440" w:type="dxa"/>
            <w:tcBorders>
              <w:top w:val="nil"/>
              <w:left w:val="nil"/>
              <w:bottom w:val="single" w:sz="4" w:space="0" w:color="auto"/>
              <w:right w:val="single" w:sz="4" w:space="0" w:color="auto"/>
            </w:tcBorders>
            <w:shd w:val="clear" w:color="auto" w:fill="auto"/>
            <w:vAlign w:val="center"/>
            <w:hideMark/>
          </w:tcPr>
          <w:p w14:paraId="6F8D8A2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3F9ADA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C877B9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15BD9097"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326844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326</w:t>
            </w:r>
          </w:p>
        </w:tc>
        <w:tc>
          <w:tcPr>
            <w:tcW w:w="5580" w:type="dxa"/>
            <w:tcBorders>
              <w:top w:val="nil"/>
              <w:left w:val="nil"/>
              <w:bottom w:val="single" w:sz="4" w:space="0" w:color="auto"/>
              <w:right w:val="single" w:sz="4" w:space="0" w:color="auto"/>
            </w:tcBorders>
            <w:shd w:val="clear" w:color="auto" w:fill="auto"/>
            <w:vAlign w:val="center"/>
            <w:hideMark/>
          </w:tcPr>
          <w:p w14:paraId="67ACA3A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TRANSFORMADOR 110VOLTS A 24 VOLTS CODIGO SAP 8885770</w:t>
            </w:r>
          </w:p>
        </w:tc>
        <w:tc>
          <w:tcPr>
            <w:tcW w:w="1440" w:type="dxa"/>
            <w:tcBorders>
              <w:top w:val="nil"/>
              <w:left w:val="nil"/>
              <w:bottom w:val="single" w:sz="4" w:space="0" w:color="auto"/>
              <w:right w:val="single" w:sz="4" w:space="0" w:color="auto"/>
            </w:tcBorders>
            <w:shd w:val="clear" w:color="auto" w:fill="auto"/>
            <w:vAlign w:val="center"/>
            <w:hideMark/>
          </w:tcPr>
          <w:p w14:paraId="650F290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11A649A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3363C65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w:t>
            </w:r>
          </w:p>
        </w:tc>
      </w:tr>
      <w:tr w:rsidR="00911BFD" w:rsidRPr="004D7016" w14:paraId="5970E679"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460AA2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327</w:t>
            </w:r>
          </w:p>
        </w:tc>
        <w:tc>
          <w:tcPr>
            <w:tcW w:w="5580" w:type="dxa"/>
            <w:tcBorders>
              <w:top w:val="nil"/>
              <w:left w:val="nil"/>
              <w:bottom w:val="single" w:sz="4" w:space="0" w:color="auto"/>
              <w:right w:val="single" w:sz="4" w:space="0" w:color="auto"/>
            </w:tcBorders>
            <w:shd w:val="clear" w:color="auto" w:fill="auto"/>
            <w:vAlign w:val="center"/>
            <w:hideMark/>
          </w:tcPr>
          <w:p w14:paraId="2B6D587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TUBO CONDUIT DE 1 1/2" CODIGO SAP TCPD38</w:t>
            </w:r>
          </w:p>
        </w:tc>
        <w:tc>
          <w:tcPr>
            <w:tcW w:w="1440" w:type="dxa"/>
            <w:tcBorders>
              <w:top w:val="nil"/>
              <w:left w:val="nil"/>
              <w:bottom w:val="single" w:sz="4" w:space="0" w:color="auto"/>
              <w:right w:val="single" w:sz="4" w:space="0" w:color="auto"/>
            </w:tcBorders>
            <w:shd w:val="clear" w:color="auto" w:fill="auto"/>
            <w:vAlign w:val="center"/>
            <w:hideMark/>
          </w:tcPr>
          <w:p w14:paraId="1CE7981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BC2491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677A49D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4B10998A"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B46907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328</w:t>
            </w:r>
          </w:p>
        </w:tc>
        <w:tc>
          <w:tcPr>
            <w:tcW w:w="5580" w:type="dxa"/>
            <w:tcBorders>
              <w:top w:val="nil"/>
              <w:left w:val="nil"/>
              <w:bottom w:val="single" w:sz="4" w:space="0" w:color="auto"/>
              <w:right w:val="single" w:sz="4" w:space="0" w:color="auto"/>
            </w:tcBorders>
            <w:shd w:val="clear" w:color="auto" w:fill="auto"/>
            <w:vAlign w:val="center"/>
            <w:hideMark/>
          </w:tcPr>
          <w:p w14:paraId="3D20FD4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TUBO CONDUIT DE 1 1/4" CODIGO SAP TCPD32</w:t>
            </w:r>
          </w:p>
        </w:tc>
        <w:tc>
          <w:tcPr>
            <w:tcW w:w="1440" w:type="dxa"/>
            <w:tcBorders>
              <w:top w:val="nil"/>
              <w:left w:val="nil"/>
              <w:bottom w:val="single" w:sz="4" w:space="0" w:color="auto"/>
              <w:right w:val="single" w:sz="4" w:space="0" w:color="auto"/>
            </w:tcBorders>
            <w:shd w:val="clear" w:color="auto" w:fill="auto"/>
            <w:vAlign w:val="center"/>
            <w:hideMark/>
          </w:tcPr>
          <w:p w14:paraId="35A12A5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2E12EA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3C6C21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37CBE35A"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6DF21E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329</w:t>
            </w:r>
          </w:p>
        </w:tc>
        <w:tc>
          <w:tcPr>
            <w:tcW w:w="5580" w:type="dxa"/>
            <w:tcBorders>
              <w:top w:val="nil"/>
              <w:left w:val="nil"/>
              <w:bottom w:val="single" w:sz="4" w:space="0" w:color="auto"/>
              <w:right w:val="single" w:sz="4" w:space="0" w:color="auto"/>
            </w:tcBorders>
            <w:shd w:val="clear" w:color="auto" w:fill="auto"/>
            <w:vAlign w:val="center"/>
            <w:hideMark/>
          </w:tcPr>
          <w:p w14:paraId="4925059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TUBO CONDUIT DE 1" CODIGO SAP TCPD25</w:t>
            </w:r>
          </w:p>
        </w:tc>
        <w:tc>
          <w:tcPr>
            <w:tcW w:w="1440" w:type="dxa"/>
            <w:tcBorders>
              <w:top w:val="nil"/>
              <w:left w:val="nil"/>
              <w:bottom w:val="single" w:sz="4" w:space="0" w:color="auto"/>
              <w:right w:val="single" w:sz="4" w:space="0" w:color="auto"/>
            </w:tcBorders>
            <w:shd w:val="clear" w:color="auto" w:fill="auto"/>
            <w:vAlign w:val="center"/>
            <w:hideMark/>
          </w:tcPr>
          <w:p w14:paraId="2C546E2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E1301D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A3AAB5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77526547"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3DDB6C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330</w:t>
            </w:r>
          </w:p>
        </w:tc>
        <w:tc>
          <w:tcPr>
            <w:tcW w:w="5580" w:type="dxa"/>
            <w:tcBorders>
              <w:top w:val="nil"/>
              <w:left w:val="nil"/>
              <w:bottom w:val="single" w:sz="4" w:space="0" w:color="auto"/>
              <w:right w:val="single" w:sz="4" w:space="0" w:color="auto"/>
            </w:tcBorders>
            <w:shd w:val="clear" w:color="auto" w:fill="auto"/>
            <w:vAlign w:val="center"/>
            <w:hideMark/>
          </w:tcPr>
          <w:p w14:paraId="0BB8F9C3"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TUBO CONDUIT DE 1/2"</w:t>
            </w:r>
          </w:p>
        </w:tc>
        <w:tc>
          <w:tcPr>
            <w:tcW w:w="1440" w:type="dxa"/>
            <w:tcBorders>
              <w:top w:val="nil"/>
              <w:left w:val="nil"/>
              <w:bottom w:val="single" w:sz="4" w:space="0" w:color="auto"/>
              <w:right w:val="single" w:sz="4" w:space="0" w:color="auto"/>
            </w:tcBorders>
            <w:shd w:val="clear" w:color="auto" w:fill="auto"/>
            <w:vAlign w:val="center"/>
            <w:hideMark/>
          </w:tcPr>
          <w:p w14:paraId="525253A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B6109A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4BB7A6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10</w:t>
            </w:r>
          </w:p>
        </w:tc>
      </w:tr>
      <w:tr w:rsidR="00911BFD" w:rsidRPr="004D7016" w14:paraId="06B86A13"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F043BA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331</w:t>
            </w:r>
          </w:p>
        </w:tc>
        <w:tc>
          <w:tcPr>
            <w:tcW w:w="5580" w:type="dxa"/>
            <w:tcBorders>
              <w:top w:val="nil"/>
              <w:left w:val="nil"/>
              <w:bottom w:val="single" w:sz="4" w:space="0" w:color="auto"/>
              <w:right w:val="single" w:sz="4" w:space="0" w:color="auto"/>
            </w:tcBorders>
            <w:shd w:val="clear" w:color="auto" w:fill="auto"/>
            <w:vAlign w:val="center"/>
            <w:hideMark/>
          </w:tcPr>
          <w:p w14:paraId="5071F81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TUBO CONDUIT DE 2"</w:t>
            </w:r>
          </w:p>
        </w:tc>
        <w:tc>
          <w:tcPr>
            <w:tcW w:w="1440" w:type="dxa"/>
            <w:tcBorders>
              <w:top w:val="nil"/>
              <w:left w:val="nil"/>
              <w:bottom w:val="single" w:sz="4" w:space="0" w:color="auto"/>
              <w:right w:val="single" w:sz="4" w:space="0" w:color="auto"/>
            </w:tcBorders>
            <w:shd w:val="clear" w:color="auto" w:fill="auto"/>
            <w:vAlign w:val="center"/>
            <w:hideMark/>
          </w:tcPr>
          <w:p w14:paraId="3F479CE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95BA1F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B60415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w:t>
            </w:r>
          </w:p>
        </w:tc>
      </w:tr>
      <w:tr w:rsidR="00911BFD" w:rsidRPr="004D7016" w14:paraId="195DE52E"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BCA13D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332</w:t>
            </w:r>
          </w:p>
        </w:tc>
        <w:tc>
          <w:tcPr>
            <w:tcW w:w="5580" w:type="dxa"/>
            <w:tcBorders>
              <w:top w:val="nil"/>
              <w:left w:val="nil"/>
              <w:bottom w:val="single" w:sz="4" w:space="0" w:color="auto"/>
              <w:right w:val="single" w:sz="4" w:space="0" w:color="auto"/>
            </w:tcBorders>
            <w:shd w:val="clear" w:color="auto" w:fill="auto"/>
            <w:vAlign w:val="center"/>
            <w:hideMark/>
          </w:tcPr>
          <w:p w14:paraId="4268477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TUBO CONDUIT DE 3/4"</w:t>
            </w:r>
          </w:p>
        </w:tc>
        <w:tc>
          <w:tcPr>
            <w:tcW w:w="1440" w:type="dxa"/>
            <w:tcBorders>
              <w:top w:val="nil"/>
              <w:left w:val="nil"/>
              <w:bottom w:val="single" w:sz="4" w:space="0" w:color="auto"/>
              <w:right w:val="single" w:sz="4" w:space="0" w:color="auto"/>
            </w:tcBorders>
            <w:shd w:val="clear" w:color="auto" w:fill="auto"/>
            <w:vAlign w:val="center"/>
            <w:hideMark/>
          </w:tcPr>
          <w:p w14:paraId="358AA62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3140A2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25</w:t>
            </w:r>
          </w:p>
        </w:tc>
        <w:tc>
          <w:tcPr>
            <w:tcW w:w="520" w:type="dxa"/>
            <w:tcBorders>
              <w:top w:val="nil"/>
              <w:left w:val="nil"/>
              <w:bottom w:val="single" w:sz="4" w:space="0" w:color="auto"/>
              <w:right w:val="single" w:sz="4" w:space="0" w:color="auto"/>
            </w:tcBorders>
            <w:shd w:val="clear" w:color="auto" w:fill="auto"/>
            <w:vAlign w:val="center"/>
            <w:hideMark/>
          </w:tcPr>
          <w:p w14:paraId="52D6E6B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97</w:t>
            </w:r>
          </w:p>
        </w:tc>
      </w:tr>
      <w:tr w:rsidR="00911BFD" w:rsidRPr="004D7016" w14:paraId="249CB0E6"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22DE25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333</w:t>
            </w:r>
          </w:p>
        </w:tc>
        <w:tc>
          <w:tcPr>
            <w:tcW w:w="5580" w:type="dxa"/>
            <w:tcBorders>
              <w:top w:val="nil"/>
              <w:left w:val="nil"/>
              <w:bottom w:val="single" w:sz="4" w:space="0" w:color="auto"/>
              <w:right w:val="single" w:sz="4" w:space="0" w:color="auto"/>
            </w:tcBorders>
            <w:shd w:val="clear" w:color="auto" w:fill="auto"/>
            <w:vAlign w:val="center"/>
            <w:hideMark/>
          </w:tcPr>
          <w:p w14:paraId="7551DCA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UNICANAL PERFORADA 40X40 CODIGO SAP LU2000GE</w:t>
            </w:r>
          </w:p>
        </w:tc>
        <w:tc>
          <w:tcPr>
            <w:tcW w:w="1440" w:type="dxa"/>
            <w:tcBorders>
              <w:top w:val="nil"/>
              <w:left w:val="nil"/>
              <w:bottom w:val="single" w:sz="4" w:space="0" w:color="auto"/>
              <w:right w:val="single" w:sz="4" w:space="0" w:color="auto"/>
            </w:tcBorders>
            <w:shd w:val="clear" w:color="auto" w:fill="auto"/>
            <w:vAlign w:val="center"/>
            <w:hideMark/>
          </w:tcPr>
          <w:p w14:paraId="608AEED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CF8EDB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14:paraId="04C56AB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178</w:t>
            </w:r>
          </w:p>
        </w:tc>
      </w:tr>
      <w:tr w:rsidR="00911BFD" w:rsidRPr="004D7016" w14:paraId="180017D7"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A3B320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334</w:t>
            </w:r>
          </w:p>
        </w:tc>
        <w:tc>
          <w:tcPr>
            <w:tcW w:w="5580" w:type="dxa"/>
            <w:tcBorders>
              <w:top w:val="nil"/>
              <w:left w:val="nil"/>
              <w:bottom w:val="single" w:sz="4" w:space="0" w:color="auto"/>
              <w:right w:val="single" w:sz="4" w:space="0" w:color="auto"/>
            </w:tcBorders>
            <w:shd w:val="clear" w:color="auto" w:fill="auto"/>
            <w:vAlign w:val="center"/>
            <w:hideMark/>
          </w:tcPr>
          <w:p w14:paraId="3BFB4BE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PRECALENTADOR DE AGUA CON TERMO CONTROL EN CAJA METALICA E INDICADOR LUMINOSO LED DE 1000 WATTS EN 127 VOLTS.</w:t>
            </w:r>
          </w:p>
        </w:tc>
        <w:tc>
          <w:tcPr>
            <w:tcW w:w="1440" w:type="dxa"/>
            <w:tcBorders>
              <w:top w:val="nil"/>
              <w:left w:val="nil"/>
              <w:bottom w:val="single" w:sz="4" w:space="0" w:color="auto"/>
              <w:right w:val="single" w:sz="4" w:space="0" w:color="auto"/>
            </w:tcBorders>
            <w:shd w:val="clear" w:color="auto" w:fill="auto"/>
            <w:vAlign w:val="center"/>
            <w:hideMark/>
          </w:tcPr>
          <w:p w14:paraId="329AAA9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28F310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7A57DE8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w:t>
            </w:r>
          </w:p>
        </w:tc>
      </w:tr>
      <w:tr w:rsidR="00911BFD" w:rsidRPr="004D7016" w14:paraId="632BDB1F"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69F5B4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335</w:t>
            </w:r>
          </w:p>
        </w:tc>
        <w:tc>
          <w:tcPr>
            <w:tcW w:w="5580" w:type="dxa"/>
            <w:tcBorders>
              <w:top w:val="nil"/>
              <w:left w:val="nil"/>
              <w:bottom w:val="single" w:sz="4" w:space="0" w:color="auto"/>
              <w:right w:val="single" w:sz="4" w:space="0" w:color="auto"/>
            </w:tcBorders>
            <w:shd w:val="clear" w:color="auto" w:fill="auto"/>
            <w:vAlign w:val="center"/>
            <w:hideMark/>
          </w:tcPr>
          <w:p w14:paraId="3A7CF01C"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LIMITADOR DE CORRIENTE DE MEDIA TENSION CON PERCUTOR SERVICIO INTERIOR, CAT DRS15/25-B4 VOLTAJE 17.5 KV. CORRIENTE NOMINAL 25 AMP.</w:t>
            </w:r>
          </w:p>
        </w:tc>
        <w:tc>
          <w:tcPr>
            <w:tcW w:w="1440" w:type="dxa"/>
            <w:tcBorders>
              <w:top w:val="nil"/>
              <w:left w:val="nil"/>
              <w:bottom w:val="single" w:sz="4" w:space="0" w:color="auto"/>
              <w:right w:val="single" w:sz="4" w:space="0" w:color="auto"/>
            </w:tcBorders>
            <w:shd w:val="clear" w:color="auto" w:fill="auto"/>
            <w:vAlign w:val="center"/>
            <w:hideMark/>
          </w:tcPr>
          <w:p w14:paraId="661422A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2D837C7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84B133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w:t>
            </w:r>
          </w:p>
        </w:tc>
      </w:tr>
      <w:tr w:rsidR="00911BFD" w:rsidRPr="004D7016" w14:paraId="72CE7173"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482276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336</w:t>
            </w:r>
          </w:p>
        </w:tc>
        <w:tc>
          <w:tcPr>
            <w:tcW w:w="5580" w:type="dxa"/>
            <w:tcBorders>
              <w:top w:val="nil"/>
              <w:left w:val="nil"/>
              <w:bottom w:val="single" w:sz="4" w:space="0" w:color="auto"/>
              <w:right w:val="single" w:sz="4" w:space="0" w:color="auto"/>
            </w:tcBorders>
            <w:shd w:val="clear" w:color="auto" w:fill="auto"/>
            <w:vAlign w:val="center"/>
            <w:hideMark/>
          </w:tcPr>
          <w:p w14:paraId="302F6168"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LIMITADOR DE CORRIENTE DE MEDIA TENSION CON PERCUTOR SERVICIO INTERIOR, CAT DRS15/30-B4 VOLTAJE 17.5 KV. CORRIENTE NOMINAL 30 AMP.</w:t>
            </w:r>
          </w:p>
        </w:tc>
        <w:tc>
          <w:tcPr>
            <w:tcW w:w="1440" w:type="dxa"/>
            <w:tcBorders>
              <w:top w:val="nil"/>
              <w:left w:val="nil"/>
              <w:bottom w:val="single" w:sz="4" w:space="0" w:color="auto"/>
              <w:right w:val="single" w:sz="4" w:space="0" w:color="auto"/>
            </w:tcBorders>
            <w:shd w:val="clear" w:color="auto" w:fill="auto"/>
            <w:vAlign w:val="center"/>
            <w:hideMark/>
          </w:tcPr>
          <w:p w14:paraId="24B8A05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59EBB6A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2CAA2A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w:t>
            </w:r>
          </w:p>
        </w:tc>
      </w:tr>
      <w:tr w:rsidR="00911BFD" w:rsidRPr="004D7016" w14:paraId="1CFC2FFF"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4E33CF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337</w:t>
            </w:r>
          </w:p>
        </w:tc>
        <w:tc>
          <w:tcPr>
            <w:tcW w:w="5580" w:type="dxa"/>
            <w:tcBorders>
              <w:top w:val="nil"/>
              <w:left w:val="nil"/>
              <w:bottom w:val="single" w:sz="4" w:space="0" w:color="auto"/>
              <w:right w:val="single" w:sz="4" w:space="0" w:color="auto"/>
            </w:tcBorders>
            <w:shd w:val="clear" w:color="auto" w:fill="auto"/>
            <w:vAlign w:val="center"/>
            <w:hideMark/>
          </w:tcPr>
          <w:p w14:paraId="4CA7AB9F"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LIMITADOR DE CORRIENTE DE MEDIA TENSION CON PERCUTOR SERVICIO INTERIOR, CAT DRS15/60-B4 VOLTAJE 17.5 KV. CORRIENTE NOMINAL 60 AMP.</w:t>
            </w:r>
          </w:p>
        </w:tc>
        <w:tc>
          <w:tcPr>
            <w:tcW w:w="1440" w:type="dxa"/>
            <w:tcBorders>
              <w:top w:val="nil"/>
              <w:left w:val="nil"/>
              <w:bottom w:val="single" w:sz="4" w:space="0" w:color="auto"/>
              <w:right w:val="single" w:sz="4" w:space="0" w:color="auto"/>
            </w:tcBorders>
            <w:shd w:val="clear" w:color="auto" w:fill="auto"/>
            <w:vAlign w:val="center"/>
            <w:hideMark/>
          </w:tcPr>
          <w:p w14:paraId="576FDA6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919E9D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14:paraId="722BFFA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w:t>
            </w:r>
          </w:p>
        </w:tc>
      </w:tr>
      <w:tr w:rsidR="00911BFD" w:rsidRPr="004D7016" w14:paraId="52CA6639"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1C9FA4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338</w:t>
            </w:r>
          </w:p>
        </w:tc>
        <w:tc>
          <w:tcPr>
            <w:tcW w:w="5580" w:type="dxa"/>
            <w:tcBorders>
              <w:top w:val="nil"/>
              <w:left w:val="nil"/>
              <w:bottom w:val="single" w:sz="4" w:space="0" w:color="auto"/>
              <w:right w:val="single" w:sz="4" w:space="0" w:color="auto"/>
            </w:tcBorders>
            <w:shd w:val="clear" w:color="auto" w:fill="auto"/>
            <w:vAlign w:val="center"/>
            <w:hideMark/>
          </w:tcPr>
          <w:p w14:paraId="0C92D820"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FUSIBLE LIMITADOR DE CORRIENTE DE MEDIA TENSION CON PERCUTOR SERVICIO INTERIOR, CAT DRS15/100-B4 VOLTAJE 17.5 KV. CORRIENTE NOMINAL 100 AMP.</w:t>
            </w:r>
          </w:p>
        </w:tc>
        <w:tc>
          <w:tcPr>
            <w:tcW w:w="1440" w:type="dxa"/>
            <w:tcBorders>
              <w:top w:val="nil"/>
              <w:left w:val="nil"/>
              <w:bottom w:val="single" w:sz="4" w:space="0" w:color="auto"/>
              <w:right w:val="single" w:sz="4" w:space="0" w:color="auto"/>
            </w:tcBorders>
            <w:shd w:val="clear" w:color="auto" w:fill="auto"/>
            <w:vAlign w:val="center"/>
            <w:hideMark/>
          </w:tcPr>
          <w:p w14:paraId="7879F9C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A70ED7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5952A68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15</w:t>
            </w:r>
          </w:p>
        </w:tc>
      </w:tr>
      <w:tr w:rsidR="00911BFD" w:rsidRPr="004D7016" w14:paraId="441E52F3"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9C07DD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339</w:t>
            </w:r>
          </w:p>
        </w:tc>
        <w:tc>
          <w:tcPr>
            <w:tcW w:w="5580" w:type="dxa"/>
            <w:tcBorders>
              <w:top w:val="nil"/>
              <w:left w:val="nil"/>
              <w:bottom w:val="single" w:sz="4" w:space="0" w:color="auto"/>
              <w:right w:val="single" w:sz="4" w:space="0" w:color="auto"/>
            </w:tcBorders>
            <w:shd w:val="clear" w:color="auto" w:fill="auto"/>
            <w:vAlign w:val="center"/>
            <w:hideMark/>
          </w:tcPr>
          <w:p w14:paraId="28A94301"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LIMITADOR DE SOBRETENSIONES APARTARAYOS DE PORCELANA PARA 15 KV</w:t>
            </w:r>
          </w:p>
        </w:tc>
        <w:tc>
          <w:tcPr>
            <w:tcW w:w="1440" w:type="dxa"/>
            <w:tcBorders>
              <w:top w:val="nil"/>
              <w:left w:val="nil"/>
              <w:bottom w:val="single" w:sz="4" w:space="0" w:color="auto"/>
              <w:right w:val="single" w:sz="4" w:space="0" w:color="auto"/>
            </w:tcBorders>
            <w:shd w:val="clear" w:color="auto" w:fill="auto"/>
            <w:vAlign w:val="center"/>
            <w:hideMark/>
          </w:tcPr>
          <w:p w14:paraId="007C4E4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BD426F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54E72FB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w:t>
            </w:r>
          </w:p>
        </w:tc>
      </w:tr>
      <w:tr w:rsidR="00911BFD" w:rsidRPr="004D7016" w14:paraId="5D129420"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A611B7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340</w:t>
            </w:r>
          </w:p>
        </w:tc>
        <w:tc>
          <w:tcPr>
            <w:tcW w:w="5580" w:type="dxa"/>
            <w:tcBorders>
              <w:top w:val="nil"/>
              <w:left w:val="nil"/>
              <w:bottom w:val="single" w:sz="4" w:space="0" w:color="auto"/>
              <w:right w:val="single" w:sz="4" w:space="0" w:color="auto"/>
            </w:tcBorders>
            <w:shd w:val="clear" w:color="auto" w:fill="auto"/>
            <w:vAlign w:val="center"/>
            <w:hideMark/>
          </w:tcPr>
          <w:p w14:paraId="5A670F8D"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 xml:space="preserve">INTERRUPTOR PRINCIPAL DE ACOMETIDA DE MEDIA TENSION 13.2 </w:t>
            </w:r>
            <w:proofErr w:type="gramStart"/>
            <w:r w:rsidRPr="004D7016">
              <w:rPr>
                <w:rFonts w:ascii="Arial" w:eastAsia="Times New Roman" w:hAnsi="Arial" w:cs="Arial"/>
                <w:color w:val="000000"/>
                <w:sz w:val="18"/>
                <w:szCs w:val="18"/>
              </w:rPr>
              <w:t>KV ,</w:t>
            </w:r>
            <w:proofErr w:type="gramEnd"/>
            <w:r w:rsidRPr="004D7016">
              <w:rPr>
                <w:rFonts w:ascii="Arial" w:eastAsia="Times New Roman" w:hAnsi="Arial" w:cs="Arial"/>
                <w:color w:val="000000"/>
                <w:sz w:val="18"/>
                <w:szCs w:val="18"/>
              </w:rPr>
              <w:t xml:space="preserve"> 2000 AMP. MODELO HEXAFLORURO DE AZUFRE SF6.</w:t>
            </w:r>
          </w:p>
        </w:tc>
        <w:tc>
          <w:tcPr>
            <w:tcW w:w="1440" w:type="dxa"/>
            <w:tcBorders>
              <w:top w:val="nil"/>
              <w:left w:val="nil"/>
              <w:bottom w:val="single" w:sz="4" w:space="0" w:color="auto"/>
              <w:right w:val="single" w:sz="4" w:space="0" w:color="auto"/>
            </w:tcBorders>
            <w:shd w:val="clear" w:color="auto" w:fill="auto"/>
            <w:vAlign w:val="center"/>
            <w:hideMark/>
          </w:tcPr>
          <w:p w14:paraId="3ECC68F8"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2E3B64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2</w:t>
            </w:r>
          </w:p>
        </w:tc>
        <w:tc>
          <w:tcPr>
            <w:tcW w:w="520" w:type="dxa"/>
            <w:tcBorders>
              <w:top w:val="nil"/>
              <w:left w:val="nil"/>
              <w:bottom w:val="single" w:sz="4" w:space="0" w:color="auto"/>
              <w:right w:val="single" w:sz="4" w:space="0" w:color="auto"/>
            </w:tcBorders>
            <w:shd w:val="clear" w:color="auto" w:fill="auto"/>
            <w:vAlign w:val="center"/>
            <w:hideMark/>
          </w:tcPr>
          <w:p w14:paraId="34D4A6D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w:t>
            </w:r>
          </w:p>
        </w:tc>
      </w:tr>
      <w:tr w:rsidR="00911BFD" w:rsidRPr="004D7016" w14:paraId="0997422A"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CC964A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341</w:t>
            </w:r>
          </w:p>
        </w:tc>
        <w:tc>
          <w:tcPr>
            <w:tcW w:w="5580" w:type="dxa"/>
            <w:tcBorders>
              <w:top w:val="nil"/>
              <w:left w:val="nil"/>
              <w:bottom w:val="single" w:sz="4" w:space="0" w:color="auto"/>
              <w:right w:val="single" w:sz="4" w:space="0" w:color="auto"/>
            </w:tcBorders>
            <w:shd w:val="clear" w:color="auto" w:fill="auto"/>
            <w:vAlign w:val="center"/>
            <w:hideMark/>
          </w:tcPr>
          <w:p w14:paraId="4527D42E"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CUCHILLA SECCIONADORA DE OPERACIÓN CON CARGA EN AIRE TIPO LDTP DE MEDIA TENSION 17.5 KV</w:t>
            </w:r>
          </w:p>
        </w:tc>
        <w:tc>
          <w:tcPr>
            <w:tcW w:w="1440" w:type="dxa"/>
            <w:tcBorders>
              <w:top w:val="nil"/>
              <w:left w:val="nil"/>
              <w:bottom w:val="single" w:sz="4" w:space="0" w:color="auto"/>
              <w:right w:val="single" w:sz="4" w:space="0" w:color="auto"/>
            </w:tcBorders>
            <w:shd w:val="clear" w:color="auto" w:fill="auto"/>
            <w:vAlign w:val="center"/>
            <w:hideMark/>
          </w:tcPr>
          <w:p w14:paraId="2403BD4F"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3E8235F3"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45C723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13</w:t>
            </w:r>
          </w:p>
        </w:tc>
      </w:tr>
      <w:tr w:rsidR="00911BFD" w:rsidRPr="004D7016" w14:paraId="5C2D223E" w14:textId="77777777" w:rsidTr="00C76EE7">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AD1FAF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342</w:t>
            </w:r>
          </w:p>
        </w:tc>
        <w:tc>
          <w:tcPr>
            <w:tcW w:w="5580" w:type="dxa"/>
            <w:tcBorders>
              <w:top w:val="nil"/>
              <w:left w:val="nil"/>
              <w:bottom w:val="single" w:sz="4" w:space="0" w:color="auto"/>
              <w:right w:val="single" w:sz="4" w:space="0" w:color="auto"/>
            </w:tcBorders>
            <w:shd w:val="clear" w:color="auto" w:fill="auto"/>
            <w:vAlign w:val="center"/>
            <w:hideMark/>
          </w:tcPr>
          <w:p w14:paraId="3496521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CARGADOR DE BATERIA CORRIENTE ALTERNA A CORRIENTE DIRECTA, SALIDA 28.8VDC A 34.7A; CARGA INTELIGENTE.</w:t>
            </w:r>
          </w:p>
        </w:tc>
        <w:tc>
          <w:tcPr>
            <w:tcW w:w="1440" w:type="dxa"/>
            <w:tcBorders>
              <w:top w:val="nil"/>
              <w:left w:val="nil"/>
              <w:bottom w:val="single" w:sz="4" w:space="0" w:color="auto"/>
              <w:right w:val="single" w:sz="4" w:space="0" w:color="auto"/>
            </w:tcBorders>
            <w:shd w:val="clear" w:color="auto" w:fill="auto"/>
            <w:vAlign w:val="center"/>
            <w:hideMark/>
          </w:tcPr>
          <w:p w14:paraId="05D80D35"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C7F5D5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D2D414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14</w:t>
            </w:r>
          </w:p>
        </w:tc>
      </w:tr>
      <w:tr w:rsidR="00911BFD" w:rsidRPr="004D7016" w14:paraId="426D021E" w14:textId="77777777" w:rsidTr="00C76EE7">
        <w:trPr>
          <w:trHeight w:val="48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A87973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343</w:t>
            </w:r>
          </w:p>
        </w:tc>
        <w:tc>
          <w:tcPr>
            <w:tcW w:w="5580" w:type="dxa"/>
            <w:tcBorders>
              <w:top w:val="nil"/>
              <w:left w:val="nil"/>
              <w:bottom w:val="single" w:sz="4" w:space="0" w:color="auto"/>
              <w:right w:val="single" w:sz="4" w:space="0" w:color="auto"/>
            </w:tcBorders>
            <w:shd w:val="clear" w:color="auto" w:fill="auto"/>
            <w:vAlign w:val="center"/>
            <w:hideMark/>
          </w:tcPr>
          <w:p w14:paraId="4EC1DC8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PANEL SLIM LED PARA EMPOTRAR DE 18W, 120-240V, 1440 LUMENES DE 8".</w:t>
            </w:r>
          </w:p>
        </w:tc>
        <w:tc>
          <w:tcPr>
            <w:tcW w:w="1440" w:type="dxa"/>
            <w:tcBorders>
              <w:top w:val="nil"/>
              <w:left w:val="nil"/>
              <w:bottom w:val="single" w:sz="4" w:space="0" w:color="auto"/>
              <w:right w:val="single" w:sz="4" w:space="0" w:color="auto"/>
            </w:tcBorders>
            <w:shd w:val="clear" w:color="auto" w:fill="auto"/>
            <w:vAlign w:val="center"/>
            <w:hideMark/>
          </w:tcPr>
          <w:p w14:paraId="7E35C097"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6F2A5EB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4781322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w:t>
            </w:r>
          </w:p>
        </w:tc>
      </w:tr>
      <w:tr w:rsidR="00911BFD" w:rsidRPr="004D7016" w14:paraId="33EEB38F"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AF7027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344</w:t>
            </w:r>
          </w:p>
        </w:tc>
        <w:tc>
          <w:tcPr>
            <w:tcW w:w="5580" w:type="dxa"/>
            <w:tcBorders>
              <w:top w:val="nil"/>
              <w:left w:val="nil"/>
              <w:bottom w:val="single" w:sz="4" w:space="0" w:color="auto"/>
              <w:right w:val="single" w:sz="4" w:space="0" w:color="auto"/>
            </w:tcBorders>
            <w:shd w:val="clear" w:color="auto" w:fill="auto"/>
            <w:vAlign w:val="center"/>
            <w:hideMark/>
          </w:tcPr>
          <w:p w14:paraId="2126EA66"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REFELCTOR PARA EXTERIOR 150 W, 100-240V, CON IP66.</w:t>
            </w:r>
          </w:p>
        </w:tc>
        <w:tc>
          <w:tcPr>
            <w:tcW w:w="1440" w:type="dxa"/>
            <w:tcBorders>
              <w:top w:val="nil"/>
              <w:left w:val="nil"/>
              <w:bottom w:val="single" w:sz="4" w:space="0" w:color="auto"/>
              <w:right w:val="single" w:sz="4" w:space="0" w:color="auto"/>
            </w:tcBorders>
            <w:shd w:val="clear" w:color="auto" w:fill="auto"/>
            <w:vAlign w:val="center"/>
            <w:hideMark/>
          </w:tcPr>
          <w:p w14:paraId="6CFB0A11"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5BE2529"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AA480D2"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17</w:t>
            </w:r>
          </w:p>
        </w:tc>
      </w:tr>
      <w:tr w:rsidR="00911BFD" w:rsidRPr="004D7016" w14:paraId="16F31E9A"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76B426C"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345</w:t>
            </w:r>
          </w:p>
        </w:tc>
        <w:tc>
          <w:tcPr>
            <w:tcW w:w="5580" w:type="dxa"/>
            <w:tcBorders>
              <w:top w:val="nil"/>
              <w:left w:val="nil"/>
              <w:bottom w:val="single" w:sz="4" w:space="0" w:color="auto"/>
              <w:right w:val="single" w:sz="4" w:space="0" w:color="auto"/>
            </w:tcBorders>
            <w:shd w:val="clear" w:color="auto" w:fill="auto"/>
            <w:vAlign w:val="center"/>
            <w:hideMark/>
          </w:tcPr>
          <w:p w14:paraId="18E02265"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REFELCTOR PARA EXTERIOR 200 W, 100-240V, CON IP66.</w:t>
            </w:r>
          </w:p>
        </w:tc>
        <w:tc>
          <w:tcPr>
            <w:tcW w:w="1440" w:type="dxa"/>
            <w:tcBorders>
              <w:top w:val="nil"/>
              <w:left w:val="nil"/>
              <w:bottom w:val="single" w:sz="4" w:space="0" w:color="auto"/>
              <w:right w:val="single" w:sz="4" w:space="0" w:color="auto"/>
            </w:tcBorders>
            <w:shd w:val="clear" w:color="auto" w:fill="auto"/>
            <w:vAlign w:val="center"/>
            <w:hideMark/>
          </w:tcPr>
          <w:p w14:paraId="69944B84"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7921E416"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243817B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w:t>
            </w:r>
          </w:p>
        </w:tc>
      </w:tr>
      <w:tr w:rsidR="00911BFD" w:rsidRPr="004D7016" w14:paraId="13B86B82"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7E9C03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346</w:t>
            </w:r>
          </w:p>
        </w:tc>
        <w:tc>
          <w:tcPr>
            <w:tcW w:w="5580" w:type="dxa"/>
            <w:tcBorders>
              <w:top w:val="nil"/>
              <w:left w:val="nil"/>
              <w:bottom w:val="single" w:sz="4" w:space="0" w:color="auto"/>
              <w:right w:val="single" w:sz="4" w:space="0" w:color="auto"/>
            </w:tcBorders>
            <w:shd w:val="clear" w:color="auto" w:fill="auto"/>
            <w:vAlign w:val="center"/>
            <w:hideMark/>
          </w:tcPr>
          <w:p w14:paraId="2D805972"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REFELCTOR PARA EXTERIOR 150 W, 110-220V, CON IP67.</w:t>
            </w:r>
          </w:p>
        </w:tc>
        <w:tc>
          <w:tcPr>
            <w:tcW w:w="1440" w:type="dxa"/>
            <w:tcBorders>
              <w:top w:val="nil"/>
              <w:left w:val="nil"/>
              <w:bottom w:val="single" w:sz="4" w:space="0" w:color="auto"/>
              <w:right w:val="single" w:sz="4" w:space="0" w:color="auto"/>
            </w:tcBorders>
            <w:shd w:val="clear" w:color="auto" w:fill="auto"/>
            <w:vAlign w:val="center"/>
            <w:hideMark/>
          </w:tcPr>
          <w:p w14:paraId="2FF4453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4910A19B"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1E14817D"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18</w:t>
            </w:r>
          </w:p>
        </w:tc>
      </w:tr>
      <w:tr w:rsidR="00911BFD" w:rsidRPr="004D7016" w14:paraId="0B9EA299" w14:textId="77777777" w:rsidTr="00C76EE7">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5011E90"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347</w:t>
            </w:r>
          </w:p>
        </w:tc>
        <w:tc>
          <w:tcPr>
            <w:tcW w:w="5580" w:type="dxa"/>
            <w:tcBorders>
              <w:top w:val="nil"/>
              <w:left w:val="nil"/>
              <w:bottom w:val="single" w:sz="4" w:space="0" w:color="auto"/>
              <w:right w:val="single" w:sz="4" w:space="0" w:color="auto"/>
            </w:tcBorders>
            <w:shd w:val="clear" w:color="auto" w:fill="auto"/>
            <w:vAlign w:val="center"/>
            <w:hideMark/>
          </w:tcPr>
          <w:p w14:paraId="36FE46F7" w14:textId="77777777" w:rsidR="00911BFD" w:rsidRPr="004D7016" w:rsidRDefault="00911BFD" w:rsidP="00C76EE7">
            <w:pPr>
              <w:rPr>
                <w:rFonts w:ascii="Arial" w:eastAsia="Times New Roman" w:hAnsi="Arial" w:cs="Arial"/>
                <w:color w:val="000000"/>
                <w:sz w:val="18"/>
                <w:szCs w:val="18"/>
              </w:rPr>
            </w:pPr>
            <w:r w:rsidRPr="004D7016">
              <w:rPr>
                <w:rFonts w:ascii="Arial" w:eastAsia="Times New Roman" w:hAnsi="Arial" w:cs="Arial"/>
                <w:color w:val="000000"/>
                <w:sz w:val="18"/>
                <w:szCs w:val="18"/>
              </w:rPr>
              <w:t>REFELCTOR PARA EXTERIOR 200 W, 110-220V, CON IP67.</w:t>
            </w:r>
          </w:p>
        </w:tc>
        <w:tc>
          <w:tcPr>
            <w:tcW w:w="1440" w:type="dxa"/>
            <w:tcBorders>
              <w:top w:val="nil"/>
              <w:left w:val="nil"/>
              <w:bottom w:val="single" w:sz="4" w:space="0" w:color="auto"/>
              <w:right w:val="single" w:sz="4" w:space="0" w:color="auto"/>
            </w:tcBorders>
            <w:shd w:val="clear" w:color="auto" w:fill="auto"/>
            <w:vAlign w:val="center"/>
            <w:hideMark/>
          </w:tcPr>
          <w:p w14:paraId="53F5449A"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PIEZA</w:t>
            </w:r>
          </w:p>
        </w:tc>
        <w:tc>
          <w:tcPr>
            <w:tcW w:w="420" w:type="dxa"/>
            <w:tcBorders>
              <w:top w:val="nil"/>
              <w:left w:val="nil"/>
              <w:bottom w:val="single" w:sz="4" w:space="0" w:color="auto"/>
              <w:right w:val="single" w:sz="4" w:space="0" w:color="auto"/>
            </w:tcBorders>
            <w:shd w:val="clear" w:color="auto" w:fill="auto"/>
            <w:vAlign w:val="center"/>
            <w:hideMark/>
          </w:tcPr>
          <w:p w14:paraId="03559DB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hideMark/>
          </w:tcPr>
          <w:p w14:paraId="069134AE" w14:textId="77777777" w:rsidR="00911BFD" w:rsidRPr="004D7016" w:rsidRDefault="00911BFD" w:rsidP="00C76EE7">
            <w:pPr>
              <w:jc w:val="center"/>
              <w:rPr>
                <w:rFonts w:ascii="Arial" w:eastAsia="Times New Roman" w:hAnsi="Arial" w:cs="Arial"/>
                <w:color w:val="000000"/>
                <w:sz w:val="18"/>
                <w:szCs w:val="18"/>
              </w:rPr>
            </w:pPr>
            <w:r w:rsidRPr="004D7016">
              <w:rPr>
                <w:rFonts w:ascii="Arial" w:eastAsia="Times New Roman" w:hAnsi="Arial" w:cs="Arial"/>
                <w:color w:val="000000"/>
                <w:sz w:val="18"/>
                <w:szCs w:val="18"/>
              </w:rPr>
              <w:t>16</w:t>
            </w:r>
          </w:p>
        </w:tc>
      </w:tr>
    </w:tbl>
    <w:p w14:paraId="5FD08193" w14:textId="77777777" w:rsidR="00911BFD" w:rsidRDefault="00911BFD" w:rsidP="00911BFD">
      <w:pPr>
        <w:pBdr>
          <w:top w:val="nil"/>
          <w:left w:val="nil"/>
          <w:bottom w:val="nil"/>
          <w:right w:val="nil"/>
          <w:between w:val="nil"/>
        </w:pBdr>
        <w:tabs>
          <w:tab w:val="center" w:pos="4419"/>
          <w:tab w:val="right" w:pos="8838"/>
        </w:tabs>
        <w:jc w:val="right"/>
        <w:rPr>
          <w:rFonts w:ascii="Geomanist" w:hAnsi="Geomanist"/>
          <w:bCs/>
          <w:noProof/>
          <w:sz w:val="16"/>
          <w:szCs w:val="16"/>
        </w:rPr>
      </w:pPr>
    </w:p>
    <w:p w14:paraId="5D07D4DE" w14:textId="77777777" w:rsidR="00911BFD" w:rsidRDefault="00911BFD" w:rsidP="00911BFD">
      <w:pPr>
        <w:pStyle w:val="Sangra3detindependiente1"/>
        <w:ind w:left="0"/>
        <w:rPr>
          <w:bCs/>
          <w:color w:val="000000"/>
          <w:sz w:val="22"/>
          <w:szCs w:val="22"/>
          <w:lang w:val="es-MX"/>
        </w:rPr>
      </w:pPr>
    </w:p>
    <w:p w14:paraId="107E3B24" w14:textId="77777777" w:rsidR="00911BFD" w:rsidRDefault="00911BFD" w:rsidP="00911BFD">
      <w:pPr>
        <w:pStyle w:val="Sangra3detindependiente1"/>
        <w:ind w:left="0"/>
        <w:rPr>
          <w:bCs/>
          <w:color w:val="000000"/>
          <w:sz w:val="22"/>
          <w:szCs w:val="22"/>
          <w:lang w:val="es-MX"/>
        </w:rPr>
      </w:pPr>
    </w:p>
    <w:p w14:paraId="55AF9C88" w14:textId="77777777" w:rsidR="00911BFD" w:rsidRPr="009309D6" w:rsidRDefault="00911BFD" w:rsidP="0014632F">
      <w:pPr>
        <w:pStyle w:val="Prrafodelista"/>
        <w:numPr>
          <w:ilvl w:val="0"/>
          <w:numId w:val="44"/>
        </w:numPr>
        <w:jc w:val="both"/>
        <w:rPr>
          <w:rFonts w:ascii="Montserrat Medium" w:hAnsi="Montserrat Medium" w:cs="Arial"/>
          <w:sz w:val="18"/>
          <w:szCs w:val="18"/>
        </w:rPr>
      </w:pPr>
      <w:r w:rsidRPr="009309D6">
        <w:rPr>
          <w:rFonts w:ascii="Montserrat Medium" w:hAnsi="Montserrat Medium" w:cs="Arial"/>
          <w:sz w:val="18"/>
          <w:szCs w:val="18"/>
        </w:rPr>
        <w:t xml:space="preserve">Los Licitantes entregarán muestras físicas de acuerdo con el siguiente listado: </w:t>
      </w:r>
    </w:p>
    <w:p w14:paraId="4D15000C" w14:textId="77777777" w:rsidR="00911BFD" w:rsidRDefault="00911BFD" w:rsidP="00911BFD">
      <w:pPr>
        <w:pStyle w:val="Prrafodelista"/>
        <w:ind w:left="1146" w:hanging="12"/>
        <w:jc w:val="both"/>
        <w:rPr>
          <w:rFonts w:ascii="Montserrat Medium" w:hAnsi="Montserrat Medium" w:cs="Arial"/>
          <w:sz w:val="18"/>
          <w:szCs w:val="18"/>
        </w:rPr>
      </w:pPr>
    </w:p>
    <w:p w14:paraId="39AFA2C1" w14:textId="77777777" w:rsidR="00911BFD" w:rsidRDefault="00911BFD" w:rsidP="00911BFD">
      <w:pPr>
        <w:pStyle w:val="Prrafodelista"/>
        <w:ind w:left="1146" w:hanging="12"/>
        <w:jc w:val="both"/>
        <w:rPr>
          <w:rFonts w:ascii="Montserrat Medium" w:hAnsi="Montserrat Medium" w:cs="Arial"/>
          <w:sz w:val="18"/>
          <w:szCs w:val="18"/>
        </w:rPr>
      </w:pPr>
    </w:p>
    <w:tbl>
      <w:tblPr>
        <w:tblW w:w="8760" w:type="dxa"/>
        <w:tblInd w:w="80" w:type="dxa"/>
        <w:tblCellMar>
          <w:left w:w="70" w:type="dxa"/>
          <w:right w:w="70" w:type="dxa"/>
        </w:tblCellMar>
        <w:tblLook w:val="04A0" w:firstRow="1" w:lastRow="0" w:firstColumn="1" w:lastColumn="0" w:noHBand="0" w:noVBand="1"/>
      </w:tblPr>
      <w:tblGrid>
        <w:gridCol w:w="6360"/>
        <w:gridCol w:w="1200"/>
        <w:gridCol w:w="1200"/>
      </w:tblGrid>
      <w:tr w:rsidR="001204F7" w:rsidRPr="001204F7" w14:paraId="3C38B222" w14:textId="77777777" w:rsidTr="001204F7">
        <w:trPr>
          <w:trHeight w:val="615"/>
        </w:trPr>
        <w:tc>
          <w:tcPr>
            <w:tcW w:w="63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3DA560"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CENTRO DE CARGA 6 CIRCUITOS P/EMPOTRAR CODIGO SAP CC06E</w:t>
            </w:r>
          </w:p>
        </w:tc>
        <w:tc>
          <w:tcPr>
            <w:tcW w:w="1200" w:type="dxa"/>
            <w:tcBorders>
              <w:top w:val="single" w:sz="8" w:space="0" w:color="000000"/>
              <w:left w:val="nil"/>
              <w:bottom w:val="single" w:sz="8" w:space="0" w:color="000000"/>
              <w:right w:val="single" w:sz="8" w:space="0" w:color="000000"/>
            </w:tcBorders>
            <w:shd w:val="clear" w:color="auto" w:fill="auto"/>
            <w:noWrap/>
            <w:vAlign w:val="center"/>
            <w:hideMark/>
          </w:tcPr>
          <w:p w14:paraId="12FE502F"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PIEZA</w:t>
            </w:r>
          </w:p>
        </w:tc>
        <w:tc>
          <w:tcPr>
            <w:tcW w:w="1200" w:type="dxa"/>
            <w:tcBorders>
              <w:top w:val="single" w:sz="8" w:space="0" w:color="000000"/>
              <w:left w:val="nil"/>
              <w:bottom w:val="single" w:sz="8" w:space="0" w:color="000000"/>
              <w:right w:val="single" w:sz="8" w:space="0" w:color="000000"/>
            </w:tcBorders>
            <w:shd w:val="clear" w:color="auto" w:fill="auto"/>
            <w:noWrap/>
            <w:vAlign w:val="center"/>
            <w:hideMark/>
          </w:tcPr>
          <w:p w14:paraId="4156DBBD" w14:textId="77777777" w:rsidR="001204F7" w:rsidRPr="001204F7" w:rsidRDefault="001204F7" w:rsidP="001204F7">
            <w:pPr>
              <w:jc w:val="right"/>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1</w:t>
            </w:r>
          </w:p>
        </w:tc>
      </w:tr>
      <w:tr w:rsidR="001204F7" w:rsidRPr="001204F7" w14:paraId="118CB914" w14:textId="77777777" w:rsidTr="001204F7">
        <w:trPr>
          <w:trHeight w:val="615"/>
        </w:trPr>
        <w:tc>
          <w:tcPr>
            <w:tcW w:w="6360" w:type="dxa"/>
            <w:tcBorders>
              <w:top w:val="nil"/>
              <w:left w:val="single" w:sz="8" w:space="0" w:color="000000"/>
              <w:bottom w:val="single" w:sz="8" w:space="0" w:color="000000"/>
              <w:right w:val="single" w:sz="8" w:space="0" w:color="000000"/>
            </w:tcBorders>
            <w:shd w:val="clear" w:color="auto" w:fill="auto"/>
            <w:vAlign w:val="center"/>
            <w:hideMark/>
          </w:tcPr>
          <w:p w14:paraId="66169F56"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EXTENSION ELECTRICA 2 M DE LONGITUD DOMESTICA 5AMPS BLANCO/NEGRO CODIGO SAP 2421</w:t>
            </w:r>
          </w:p>
        </w:tc>
        <w:tc>
          <w:tcPr>
            <w:tcW w:w="1200" w:type="dxa"/>
            <w:tcBorders>
              <w:top w:val="nil"/>
              <w:left w:val="nil"/>
              <w:bottom w:val="single" w:sz="8" w:space="0" w:color="000000"/>
              <w:right w:val="single" w:sz="8" w:space="0" w:color="000000"/>
            </w:tcBorders>
            <w:shd w:val="clear" w:color="auto" w:fill="auto"/>
            <w:noWrap/>
            <w:vAlign w:val="center"/>
            <w:hideMark/>
          </w:tcPr>
          <w:p w14:paraId="0CEB900B"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PIEZA</w:t>
            </w:r>
          </w:p>
        </w:tc>
        <w:tc>
          <w:tcPr>
            <w:tcW w:w="1200" w:type="dxa"/>
            <w:tcBorders>
              <w:top w:val="nil"/>
              <w:left w:val="nil"/>
              <w:bottom w:val="single" w:sz="8" w:space="0" w:color="000000"/>
              <w:right w:val="single" w:sz="8" w:space="0" w:color="000000"/>
            </w:tcBorders>
            <w:shd w:val="clear" w:color="auto" w:fill="auto"/>
            <w:noWrap/>
            <w:vAlign w:val="center"/>
            <w:hideMark/>
          </w:tcPr>
          <w:p w14:paraId="4401BBC1" w14:textId="77777777" w:rsidR="001204F7" w:rsidRPr="001204F7" w:rsidRDefault="001204F7" w:rsidP="001204F7">
            <w:pPr>
              <w:jc w:val="right"/>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1</w:t>
            </w:r>
          </w:p>
        </w:tc>
      </w:tr>
      <w:tr w:rsidR="001204F7" w:rsidRPr="001204F7" w14:paraId="76107B45" w14:textId="77777777" w:rsidTr="001204F7">
        <w:trPr>
          <w:trHeight w:val="615"/>
        </w:trPr>
        <w:tc>
          <w:tcPr>
            <w:tcW w:w="6360" w:type="dxa"/>
            <w:tcBorders>
              <w:top w:val="nil"/>
              <w:left w:val="single" w:sz="8" w:space="0" w:color="000000"/>
              <w:bottom w:val="single" w:sz="8" w:space="0" w:color="000000"/>
              <w:right w:val="single" w:sz="8" w:space="0" w:color="000000"/>
            </w:tcBorders>
            <w:shd w:val="clear" w:color="auto" w:fill="auto"/>
            <w:vAlign w:val="center"/>
            <w:hideMark/>
          </w:tcPr>
          <w:p w14:paraId="5EA4DF33"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NTERRUPTOR 1P 15 AMPS/125 V.CAT. LU-201 B CODIGO SAP WD82600</w:t>
            </w:r>
          </w:p>
        </w:tc>
        <w:tc>
          <w:tcPr>
            <w:tcW w:w="1200" w:type="dxa"/>
            <w:tcBorders>
              <w:top w:val="nil"/>
              <w:left w:val="nil"/>
              <w:bottom w:val="single" w:sz="8" w:space="0" w:color="000000"/>
              <w:right w:val="single" w:sz="8" w:space="0" w:color="000000"/>
            </w:tcBorders>
            <w:shd w:val="clear" w:color="auto" w:fill="auto"/>
            <w:noWrap/>
            <w:vAlign w:val="center"/>
            <w:hideMark/>
          </w:tcPr>
          <w:p w14:paraId="7613846F"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PIEZA</w:t>
            </w:r>
          </w:p>
        </w:tc>
        <w:tc>
          <w:tcPr>
            <w:tcW w:w="1200" w:type="dxa"/>
            <w:tcBorders>
              <w:top w:val="nil"/>
              <w:left w:val="nil"/>
              <w:bottom w:val="single" w:sz="8" w:space="0" w:color="000000"/>
              <w:right w:val="single" w:sz="8" w:space="0" w:color="000000"/>
            </w:tcBorders>
            <w:shd w:val="clear" w:color="auto" w:fill="auto"/>
            <w:noWrap/>
            <w:vAlign w:val="center"/>
            <w:hideMark/>
          </w:tcPr>
          <w:p w14:paraId="65CC9F84" w14:textId="77777777" w:rsidR="001204F7" w:rsidRPr="001204F7" w:rsidRDefault="001204F7" w:rsidP="001204F7">
            <w:pPr>
              <w:jc w:val="right"/>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1</w:t>
            </w:r>
          </w:p>
        </w:tc>
      </w:tr>
      <w:tr w:rsidR="001204F7" w:rsidRPr="001204F7" w14:paraId="44305BC7" w14:textId="77777777" w:rsidTr="001204F7">
        <w:trPr>
          <w:trHeight w:val="615"/>
        </w:trPr>
        <w:tc>
          <w:tcPr>
            <w:tcW w:w="6360" w:type="dxa"/>
            <w:tcBorders>
              <w:top w:val="nil"/>
              <w:left w:val="single" w:sz="8" w:space="0" w:color="000000"/>
              <w:bottom w:val="single" w:sz="8" w:space="0" w:color="000000"/>
              <w:right w:val="single" w:sz="8" w:space="0" w:color="000000"/>
            </w:tcBorders>
            <w:shd w:val="clear" w:color="auto" w:fill="auto"/>
            <w:vAlign w:val="center"/>
            <w:hideMark/>
          </w:tcPr>
          <w:p w14:paraId="7155EA9E"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NTERRUPTOR TERMOMAGNETICO 2 POLO 15 AMPS CODIGO SAP D215EE</w:t>
            </w:r>
          </w:p>
        </w:tc>
        <w:tc>
          <w:tcPr>
            <w:tcW w:w="1200" w:type="dxa"/>
            <w:tcBorders>
              <w:top w:val="nil"/>
              <w:left w:val="nil"/>
              <w:bottom w:val="single" w:sz="8" w:space="0" w:color="000000"/>
              <w:right w:val="single" w:sz="8" w:space="0" w:color="000000"/>
            </w:tcBorders>
            <w:shd w:val="clear" w:color="auto" w:fill="auto"/>
            <w:noWrap/>
            <w:vAlign w:val="center"/>
            <w:hideMark/>
          </w:tcPr>
          <w:p w14:paraId="0816A69D"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PIEZA</w:t>
            </w:r>
          </w:p>
        </w:tc>
        <w:tc>
          <w:tcPr>
            <w:tcW w:w="1200" w:type="dxa"/>
            <w:tcBorders>
              <w:top w:val="nil"/>
              <w:left w:val="nil"/>
              <w:bottom w:val="single" w:sz="8" w:space="0" w:color="000000"/>
              <w:right w:val="single" w:sz="8" w:space="0" w:color="000000"/>
            </w:tcBorders>
            <w:shd w:val="clear" w:color="auto" w:fill="auto"/>
            <w:noWrap/>
            <w:vAlign w:val="center"/>
            <w:hideMark/>
          </w:tcPr>
          <w:p w14:paraId="68028836" w14:textId="77777777" w:rsidR="001204F7" w:rsidRPr="001204F7" w:rsidRDefault="001204F7" w:rsidP="001204F7">
            <w:pPr>
              <w:jc w:val="right"/>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1</w:t>
            </w:r>
          </w:p>
        </w:tc>
      </w:tr>
      <w:tr w:rsidR="001204F7" w:rsidRPr="001204F7" w14:paraId="6E657EBB" w14:textId="77777777" w:rsidTr="001204F7">
        <w:trPr>
          <w:trHeight w:val="615"/>
        </w:trPr>
        <w:tc>
          <w:tcPr>
            <w:tcW w:w="6360" w:type="dxa"/>
            <w:tcBorders>
              <w:top w:val="nil"/>
              <w:left w:val="single" w:sz="8" w:space="0" w:color="000000"/>
              <w:bottom w:val="single" w:sz="8" w:space="0" w:color="000000"/>
              <w:right w:val="single" w:sz="8" w:space="0" w:color="000000"/>
            </w:tcBorders>
            <w:shd w:val="clear" w:color="auto" w:fill="auto"/>
            <w:vAlign w:val="center"/>
            <w:hideMark/>
          </w:tcPr>
          <w:p w14:paraId="0E3DCB2C"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INTERRUPTOR TERMOMAGNETICO Q0 3 POLO 20 AMPS CODIGO SAP QO320</w:t>
            </w:r>
          </w:p>
        </w:tc>
        <w:tc>
          <w:tcPr>
            <w:tcW w:w="1200" w:type="dxa"/>
            <w:tcBorders>
              <w:top w:val="nil"/>
              <w:left w:val="nil"/>
              <w:bottom w:val="single" w:sz="8" w:space="0" w:color="000000"/>
              <w:right w:val="single" w:sz="8" w:space="0" w:color="000000"/>
            </w:tcBorders>
            <w:shd w:val="clear" w:color="auto" w:fill="auto"/>
            <w:noWrap/>
            <w:vAlign w:val="center"/>
            <w:hideMark/>
          </w:tcPr>
          <w:p w14:paraId="73A7FD58"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PIEZA</w:t>
            </w:r>
          </w:p>
        </w:tc>
        <w:tc>
          <w:tcPr>
            <w:tcW w:w="1200" w:type="dxa"/>
            <w:tcBorders>
              <w:top w:val="nil"/>
              <w:left w:val="nil"/>
              <w:bottom w:val="single" w:sz="8" w:space="0" w:color="000000"/>
              <w:right w:val="single" w:sz="8" w:space="0" w:color="000000"/>
            </w:tcBorders>
            <w:shd w:val="clear" w:color="auto" w:fill="auto"/>
            <w:noWrap/>
            <w:vAlign w:val="center"/>
            <w:hideMark/>
          </w:tcPr>
          <w:p w14:paraId="0EAF192D" w14:textId="77777777" w:rsidR="001204F7" w:rsidRPr="001204F7" w:rsidRDefault="001204F7" w:rsidP="001204F7">
            <w:pPr>
              <w:jc w:val="right"/>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1</w:t>
            </w:r>
          </w:p>
        </w:tc>
      </w:tr>
      <w:tr w:rsidR="001204F7" w:rsidRPr="001204F7" w14:paraId="37083DE4" w14:textId="77777777" w:rsidTr="001204F7">
        <w:trPr>
          <w:trHeight w:val="315"/>
        </w:trPr>
        <w:tc>
          <w:tcPr>
            <w:tcW w:w="6360" w:type="dxa"/>
            <w:tcBorders>
              <w:top w:val="nil"/>
              <w:left w:val="single" w:sz="8" w:space="0" w:color="000000"/>
              <w:bottom w:val="single" w:sz="8" w:space="0" w:color="000000"/>
              <w:right w:val="single" w:sz="8" w:space="0" w:color="000000"/>
            </w:tcBorders>
            <w:shd w:val="clear" w:color="auto" w:fill="auto"/>
            <w:vAlign w:val="center"/>
            <w:hideMark/>
          </w:tcPr>
          <w:p w14:paraId="46BBAC4B"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PROBADOR DE VOLTAJE TIPO DESARMADOR CODIGO SAP 304</w:t>
            </w:r>
          </w:p>
        </w:tc>
        <w:tc>
          <w:tcPr>
            <w:tcW w:w="1200" w:type="dxa"/>
            <w:tcBorders>
              <w:top w:val="nil"/>
              <w:left w:val="nil"/>
              <w:bottom w:val="single" w:sz="8" w:space="0" w:color="000000"/>
              <w:right w:val="single" w:sz="8" w:space="0" w:color="000000"/>
            </w:tcBorders>
            <w:shd w:val="clear" w:color="auto" w:fill="auto"/>
            <w:noWrap/>
            <w:vAlign w:val="center"/>
            <w:hideMark/>
          </w:tcPr>
          <w:p w14:paraId="28CD8380"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PIEZA</w:t>
            </w:r>
          </w:p>
        </w:tc>
        <w:tc>
          <w:tcPr>
            <w:tcW w:w="1200" w:type="dxa"/>
            <w:tcBorders>
              <w:top w:val="nil"/>
              <w:left w:val="nil"/>
              <w:bottom w:val="single" w:sz="8" w:space="0" w:color="000000"/>
              <w:right w:val="single" w:sz="8" w:space="0" w:color="000000"/>
            </w:tcBorders>
            <w:shd w:val="clear" w:color="auto" w:fill="auto"/>
            <w:noWrap/>
            <w:vAlign w:val="center"/>
            <w:hideMark/>
          </w:tcPr>
          <w:p w14:paraId="6F3A9F90" w14:textId="77777777" w:rsidR="001204F7" w:rsidRPr="001204F7" w:rsidRDefault="001204F7" w:rsidP="001204F7">
            <w:pPr>
              <w:jc w:val="right"/>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1</w:t>
            </w:r>
          </w:p>
        </w:tc>
      </w:tr>
      <w:tr w:rsidR="001204F7" w:rsidRPr="001204F7" w14:paraId="24467579" w14:textId="77777777" w:rsidTr="001204F7">
        <w:trPr>
          <w:trHeight w:val="315"/>
        </w:trPr>
        <w:tc>
          <w:tcPr>
            <w:tcW w:w="6360" w:type="dxa"/>
            <w:tcBorders>
              <w:top w:val="nil"/>
              <w:left w:val="single" w:sz="8" w:space="0" w:color="auto"/>
              <w:bottom w:val="single" w:sz="8" w:space="0" w:color="auto"/>
              <w:right w:val="single" w:sz="8" w:space="0" w:color="auto"/>
            </w:tcBorders>
            <w:shd w:val="clear" w:color="auto" w:fill="auto"/>
            <w:vAlign w:val="center"/>
            <w:hideMark/>
          </w:tcPr>
          <w:p w14:paraId="523B20EE"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REFELCTOR PARA EXTERIOR 200 W, 100-240V, CON IP66.</w:t>
            </w:r>
          </w:p>
        </w:tc>
        <w:tc>
          <w:tcPr>
            <w:tcW w:w="1200" w:type="dxa"/>
            <w:tcBorders>
              <w:top w:val="nil"/>
              <w:left w:val="nil"/>
              <w:bottom w:val="single" w:sz="8" w:space="0" w:color="auto"/>
              <w:right w:val="single" w:sz="8" w:space="0" w:color="000000"/>
            </w:tcBorders>
            <w:shd w:val="clear" w:color="auto" w:fill="auto"/>
            <w:noWrap/>
            <w:vAlign w:val="center"/>
            <w:hideMark/>
          </w:tcPr>
          <w:p w14:paraId="416B20C7" w14:textId="77777777" w:rsidR="001204F7" w:rsidRPr="001204F7" w:rsidRDefault="001204F7" w:rsidP="001204F7">
            <w:pPr>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PIEZA</w:t>
            </w:r>
          </w:p>
        </w:tc>
        <w:tc>
          <w:tcPr>
            <w:tcW w:w="1200" w:type="dxa"/>
            <w:tcBorders>
              <w:top w:val="nil"/>
              <w:left w:val="nil"/>
              <w:bottom w:val="single" w:sz="8" w:space="0" w:color="auto"/>
              <w:right w:val="single" w:sz="8" w:space="0" w:color="auto"/>
            </w:tcBorders>
            <w:shd w:val="clear" w:color="auto" w:fill="auto"/>
            <w:noWrap/>
            <w:vAlign w:val="center"/>
            <w:hideMark/>
          </w:tcPr>
          <w:p w14:paraId="45D555B9" w14:textId="77777777" w:rsidR="001204F7" w:rsidRPr="001204F7" w:rsidRDefault="001204F7" w:rsidP="001204F7">
            <w:pPr>
              <w:jc w:val="right"/>
              <w:rPr>
                <w:rFonts w:ascii="Aptos" w:eastAsia="Times New Roman" w:hAnsi="Aptos" w:cs="Calibri"/>
                <w:color w:val="000000"/>
                <w:sz w:val="22"/>
                <w:szCs w:val="22"/>
                <w:lang w:val="es-MX" w:eastAsia="es-MX"/>
              </w:rPr>
            </w:pPr>
            <w:r w:rsidRPr="001204F7">
              <w:rPr>
                <w:rFonts w:ascii="Aptos" w:eastAsia="Times New Roman" w:hAnsi="Aptos" w:cs="Calibri"/>
                <w:color w:val="000000"/>
                <w:sz w:val="22"/>
                <w:szCs w:val="22"/>
                <w:lang w:val="es-MX" w:eastAsia="es-MX"/>
              </w:rPr>
              <w:t>1</w:t>
            </w:r>
          </w:p>
        </w:tc>
      </w:tr>
    </w:tbl>
    <w:p w14:paraId="70BA29CE" w14:textId="77777777" w:rsidR="00911BFD" w:rsidRPr="009309D6" w:rsidRDefault="00911BFD" w:rsidP="00911BFD">
      <w:pPr>
        <w:jc w:val="both"/>
        <w:rPr>
          <w:rFonts w:ascii="Montserrat Medium" w:hAnsi="Montserrat Medium" w:cs="Arial"/>
          <w:sz w:val="18"/>
          <w:szCs w:val="18"/>
        </w:rPr>
      </w:pPr>
    </w:p>
    <w:p w14:paraId="30E2B3DB" w14:textId="77777777" w:rsidR="00911BFD" w:rsidRDefault="00911BFD" w:rsidP="00911BFD">
      <w:pPr>
        <w:pStyle w:val="Prrafodelista"/>
        <w:ind w:left="0"/>
        <w:jc w:val="both"/>
        <w:rPr>
          <w:rFonts w:ascii="Montserrat Medium" w:hAnsi="Montserrat Medium" w:cs="Arial"/>
          <w:sz w:val="18"/>
          <w:szCs w:val="18"/>
        </w:rPr>
      </w:pPr>
      <w:r>
        <w:rPr>
          <w:rFonts w:ascii="Montserrat Medium" w:hAnsi="Montserrat Medium" w:cs="Arial"/>
          <w:sz w:val="18"/>
          <w:szCs w:val="18"/>
        </w:rPr>
        <w:t>R</w:t>
      </w:r>
      <w:r w:rsidRPr="00851368">
        <w:rPr>
          <w:rFonts w:ascii="Montserrat Medium" w:hAnsi="Montserrat Medium" w:cs="Arial"/>
          <w:sz w:val="18"/>
          <w:szCs w:val="18"/>
        </w:rPr>
        <w:t xml:space="preserve">ecabando firma autógrafa de la Oficina de </w:t>
      </w:r>
      <w:r>
        <w:rPr>
          <w:rFonts w:ascii="Montserrat Medium" w:hAnsi="Montserrat Medium" w:cs="Arial"/>
          <w:sz w:val="18"/>
          <w:szCs w:val="18"/>
        </w:rPr>
        <w:t>Conservación</w:t>
      </w:r>
      <w:r w:rsidRPr="00851368">
        <w:rPr>
          <w:rFonts w:ascii="Montserrat Medium" w:hAnsi="Montserrat Medium" w:cs="Arial"/>
          <w:sz w:val="18"/>
          <w:szCs w:val="18"/>
        </w:rPr>
        <w:t xml:space="preserve"> en el Órgano de Operación Administrativa Desconcentrada Regional Nuevo León, las cuales serán evaluadas a fin de corroborar la calidad y las características físicas de los bienes, presentará en su propuesta el acuse de recibo.</w:t>
      </w:r>
    </w:p>
    <w:p w14:paraId="041AA151" w14:textId="77777777" w:rsidR="00911BFD" w:rsidRDefault="00911BFD" w:rsidP="00911BFD">
      <w:pPr>
        <w:pStyle w:val="Prrafodelista"/>
        <w:ind w:left="0"/>
        <w:jc w:val="both"/>
        <w:rPr>
          <w:rFonts w:ascii="Montserrat Medium" w:hAnsi="Montserrat Medium" w:cs="Arial"/>
          <w:sz w:val="18"/>
          <w:szCs w:val="18"/>
        </w:rPr>
      </w:pPr>
    </w:p>
    <w:p w14:paraId="0CAB6237" w14:textId="77777777" w:rsidR="00911BFD" w:rsidRPr="00AE5151" w:rsidRDefault="00911BFD" w:rsidP="0014632F">
      <w:pPr>
        <w:pStyle w:val="Prrafodelista"/>
        <w:numPr>
          <w:ilvl w:val="0"/>
          <w:numId w:val="44"/>
        </w:numPr>
        <w:jc w:val="both"/>
        <w:rPr>
          <w:rFonts w:ascii="Montserrat Medium" w:hAnsi="Montserrat Medium" w:cs="Arial"/>
          <w:sz w:val="18"/>
          <w:szCs w:val="18"/>
        </w:rPr>
      </w:pPr>
      <w:r w:rsidRPr="00E224C4">
        <w:rPr>
          <w:rFonts w:ascii="Arial" w:hAnsi="Arial" w:cs="Arial"/>
          <w:color w:val="000000"/>
          <w:sz w:val="20"/>
        </w:rPr>
        <w:t xml:space="preserve">El participante deberá presentar escrito del Fabricante </w:t>
      </w:r>
      <w:r>
        <w:rPr>
          <w:rFonts w:ascii="Arial" w:hAnsi="Arial" w:cs="Arial"/>
          <w:color w:val="000000"/>
          <w:sz w:val="20"/>
        </w:rPr>
        <w:t>en el que lo avala como Distribuidor Autorizado esto con el fin de garantizar refacciones Originales</w:t>
      </w:r>
      <w:r w:rsidRPr="00E224C4">
        <w:rPr>
          <w:rFonts w:ascii="Arial" w:hAnsi="Arial" w:cs="Arial"/>
          <w:color w:val="000000"/>
          <w:sz w:val="20"/>
        </w:rPr>
        <w:t>.</w:t>
      </w:r>
    </w:p>
    <w:p w14:paraId="25E39DE4" w14:textId="77777777" w:rsidR="00911BFD" w:rsidRPr="00AE5151" w:rsidRDefault="00911BFD" w:rsidP="00911BFD">
      <w:pPr>
        <w:pStyle w:val="Prrafodelista"/>
        <w:jc w:val="both"/>
        <w:rPr>
          <w:rFonts w:ascii="Montserrat Medium" w:hAnsi="Montserrat Medium" w:cs="Arial"/>
          <w:sz w:val="18"/>
          <w:szCs w:val="18"/>
        </w:rPr>
      </w:pPr>
    </w:p>
    <w:p w14:paraId="282CF95D" w14:textId="77777777" w:rsidR="00911BFD" w:rsidRDefault="00911BFD" w:rsidP="0014632F">
      <w:pPr>
        <w:pStyle w:val="Prrafodelista"/>
        <w:numPr>
          <w:ilvl w:val="0"/>
          <w:numId w:val="44"/>
        </w:numPr>
        <w:jc w:val="both"/>
        <w:rPr>
          <w:rFonts w:ascii="Montserrat Medium" w:hAnsi="Montserrat Medium" w:cs="Arial"/>
          <w:sz w:val="18"/>
          <w:szCs w:val="18"/>
        </w:rPr>
      </w:pPr>
      <w:r>
        <w:rPr>
          <w:rFonts w:ascii="Montserrat Medium" w:hAnsi="Montserrat Medium" w:cs="Arial"/>
          <w:sz w:val="18"/>
          <w:szCs w:val="18"/>
        </w:rPr>
        <w:t xml:space="preserve">El Licitante deberá contar con un CEDIS o almacén y en su propuesta deberá incluir evidencia fotográfica en donde demuestre el Stock de los productos ofertados. </w:t>
      </w:r>
    </w:p>
    <w:p w14:paraId="60672DD7" w14:textId="77777777" w:rsidR="00911BFD" w:rsidRPr="00A81798" w:rsidRDefault="00911BFD" w:rsidP="00911BFD">
      <w:pPr>
        <w:pStyle w:val="Prrafodelista"/>
        <w:rPr>
          <w:rFonts w:ascii="Montserrat Medium" w:hAnsi="Montserrat Medium" w:cs="Arial"/>
          <w:sz w:val="18"/>
          <w:szCs w:val="18"/>
        </w:rPr>
      </w:pPr>
    </w:p>
    <w:p w14:paraId="71566EC3" w14:textId="77777777" w:rsidR="00911BFD" w:rsidRDefault="00911BFD" w:rsidP="0014632F">
      <w:pPr>
        <w:pStyle w:val="Prrafodelista"/>
        <w:numPr>
          <w:ilvl w:val="0"/>
          <w:numId w:val="44"/>
        </w:numPr>
        <w:jc w:val="both"/>
        <w:rPr>
          <w:rFonts w:ascii="Montserrat Medium" w:hAnsi="Montserrat Medium" w:cs="Arial"/>
          <w:sz w:val="18"/>
          <w:szCs w:val="18"/>
        </w:rPr>
      </w:pPr>
      <w:r>
        <w:rPr>
          <w:rFonts w:ascii="Montserrat Medium" w:hAnsi="Montserrat Medium" w:cs="Arial"/>
          <w:sz w:val="18"/>
          <w:szCs w:val="18"/>
        </w:rPr>
        <w:t xml:space="preserve">El Licitante deberá de contar con una Flotilla para reparto, debiendo comprobar en su propuesta la relación de al menos 5 vehículos a nombre de la empresa anexando copia de la tarjeta de circulación. </w:t>
      </w:r>
    </w:p>
    <w:p w14:paraId="55997432" w14:textId="77777777" w:rsidR="00DB7F7F" w:rsidRDefault="00DB7F7F" w:rsidP="002C5BE8">
      <w:pPr>
        <w:spacing w:after="200" w:line="276" w:lineRule="auto"/>
        <w:rPr>
          <w:rFonts w:ascii="Montserrat Medium" w:eastAsia="Calibri" w:hAnsi="Montserrat Medium" w:cs="Arial"/>
          <w:b/>
          <w:spacing w:val="160"/>
          <w:sz w:val="20"/>
          <w:szCs w:val="18"/>
          <w:u w:val="single"/>
          <w:lang w:val="es-MX"/>
        </w:rPr>
      </w:pPr>
    </w:p>
    <w:p w14:paraId="7B0B94CD" w14:textId="77777777" w:rsidR="00DB7F7F" w:rsidRDefault="00DB7F7F" w:rsidP="002C5BE8">
      <w:pPr>
        <w:spacing w:after="200" w:line="276" w:lineRule="auto"/>
        <w:rPr>
          <w:rFonts w:ascii="Montserrat Medium" w:eastAsia="Calibri" w:hAnsi="Montserrat Medium" w:cs="Arial"/>
          <w:b/>
          <w:spacing w:val="160"/>
          <w:sz w:val="20"/>
          <w:szCs w:val="18"/>
          <w:u w:val="single"/>
          <w:lang w:val="es-MX"/>
        </w:rPr>
      </w:pPr>
    </w:p>
    <w:p w14:paraId="0658793B" w14:textId="77777777" w:rsidR="00DB7F7F" w:rsidRDefault="00DB7F7F" w:rsidP="002C5BE8">
      <w:pPr>
        <w:spacing w:after="200" w:line="276" w:lineRule="auto"/>
        <w:rPr>
          <w:rFonts w:ascii="Montserrat Medium" w:eastAsia="Calibri" w:hAnsi="Montserrat Medium" w:cs="Arial"/>
          <w:b/>
          <w:spacing w:val="160"/>
          <w:sz w:val="20"/>
          <w:szCs w:val="18"/>
          <w:u w:val="single"/>
          <w:lang w:val="es-MX"/>
        </w:rPr>
      </w:pPr>
    </w:p>
    <w:p w14:paraId="0B2F908C" w14:textId="77777777" w:rsidR="00DB7F7F" w:rsidRDefault="00DB7F7F" w:rsidP="002C5BE8">
      <w:pPr>
        <w:spacing w:after="200" w:line="276" w:lineRule="auto"/>
        <w:rPr>
          <w:rFonts w:ascii="Montserrat Medium" w:eastAsia="Calibri" w:hAnsi="Montserrat Medium" w:cs="Arial"/>
          <w:b/>
          <w:spacing w:val="160"/>
          <w:sz w:val="20"/>
          <w:szCs w:val="18"/>
          <w:u w:val="single"/>
          <w:lang w:val="es-MX"/>
        </w:rPr>
      </w:pPr>
    </w:p>
    <w:p w14:paraId="74082729" w14:textId="77777777" w:rsidR="00291488" w:rsidRDefault="00291488" w:rsidP="002C5BE8">
      <w:pPr>
        <w:spacing w:after="200" w:line="276" w:lineRule="auto"/>
        <w:rPr>
          <w:rFonts w:ascii="Montserrat Medium" w:eastAsia="Calibri" w:hAnsi="Montserrat Medium" w:cs="Arial"/>
          <w:b/>
          <w:spacing w:val="160"/>
          <w:sz w:val="20"/>
          <w:szCs w:val="18"/>
          <w:u w:val="single"/>
          <w:lang w:val="es-MX"/>
        </w:rPr>
      </w:pPr>
    </w:p>
    <w:p w14:paraId="77D3405C" w14:textId="77777777" w:rsidR="00291488" w:rsidRDefault="00291488" w:rsidP="002C5BE8">
      <w:pPr>
        <w:spacing w:after="200" w:line="276" w:lineRule="auto"/>
        <w:rPr>
          <w:rFonts w:ascii="Montserrat Medium" w:eastAsia="Calibri" w:hAnsi="Montserrat Medium" w:cs="Arial"/>
          <w:b/>
          <w:spacing w:val="160"/>
          <w:sz w:val="20"/>
          <w:szCs w:val="18"/>
          <w:u w:val="single"/>
          <w:lang w:val="es-MX"/>
        </w:rPr>
      </w:pPr>
    </w:p>
    <w:p w14:paraId="7E58FBFC" w14:textId="77777777" w:rsidR="00291488" w:rsidRDefault="00291488" w:rsidP="002C5BE8">
      <w:pPr>
        <w:spacing w:after="200" w:line="276" w:lineRule="auto"/>
        <w:rPr>
          <w:rFonts w:ascii="Montserrat Medium" w:eastAsia="Calibri" w:hAnsi="Montserrat Medium" w:cs="Arial"/>
          <w:b/>
          <w:spacing w:val="160"/>
          <w:sz w:val="20"/>
          <w:szCs w:val="18"/>
          <w:u w:val="single"/>
          <w:lang w:val="es-MX"/>
        </w:rPr>
      </w:pPr>
    </w:p>
    <w:p w14:paraId="36C7E869" w14:textId="77777777" w:rsidR="00291488" w:rsidRDefault="00291488" w:rsidP="002C5BE8">
      <w:pPr>
        <w:spacing w:after="200" w:line="276" w:lineRule="auto"/>
        <w:rPr>
          <w:rFonts w:ascii="Montserrat Medium" w:eastAsia="Calibri" w:hAnsi="Montserrat Medium" w:cs="Arial"/>
          <w:b/>
          <w:spacing w:val="160"/>
          <w:sz w:val="20"/>
          <w:szCs w:val="18"/>
          <w:u w:val="single"/>
          <w:lang w:val="es-MX"/>
        </w:rPr>
      </w:pPr>
    </w:p>
    <w:p w14:paraId="2E2BD358" w14:textId="77777777" w:rsidR="00291488" w:rsidRDefault="00291488" w:rsidP="002C5BE8">
      <w:pPr>
        <w:spacing w:after="200" w:line="276" w:lineRule="auto"/>
        <w:rPr>
          <w:rFonts w:ascii="Montserrat Medium" w:eastAsia="Calibri" w:hAnsi="Montserrat Medium" w:cs="Arial"/>
          <w:b/>
          <w:spacing w:val="160"/>
          <w:sz w:val="20"/>
          <w:szCs w:val="18"/>
          <w:u w:val="single"/>
          <w:lang w:val="es-MX"/>
        </w:rPr>
      </w:pPr>
    </w:p>
    <w:p w14:paraId="6257B095" w14:textId="77777777" w:rsidR="00291488" w:rsidRPr="00B6541E" w:rsidRDefault="00291488" w:rsidP="002C5BE8">
      <w:pPr>
        <w:spacing w:after="200" w:line="276" w:lineRule="auto"/>
        <w:rPr>
          <w:rFonts w:ascii="Montserrat Medium" w:eastAsia="Calibri" w:hAnsi="Montserrat Medium" w:cs="Arial"/>
          <w:b/>
          <w:spacing w:val="160"/>
          <w:sz w:val="20"/>
          <w:szCs w:val="18"/>
          <w:u w:val="single"/>
          <w:lang w:val="es-MX"/>
        </w:rPr>
      </w:pPr>
    </w:p>
    <w:p w14:paraId="3AC9029B" w14:textId="77777777" w:rsidR="002C5BE8" w:rsidRPr="00B6541E" w:rsidRDefault="002C5BE8" w:rsidP="002C5BE8">
      <w:pPr>
        <w:spacing w:after="200" w:line="276" w:lineRule="auto"/>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lang w:val="es-MX"/>
        </w:rPr>
        <w:lastRenderedPageBreak/>
        <w:t xml:space="preserve">       </w:t>
      </w:r>
      <w:r w:rsidRPr="00B6541E">
        <w:rPr>
          <w:rFonts w:ascii="Montserrat Medium" w:eastAsia="Calibri" w:hAnsi="Montserrat Medium" w:cs="Arial"/>
          <w:b/>
          <w:spacing w:val="160"/>
          <w:sz w:val="18"/>
          <w:szCs w:val="18"/>
          <w:lang w:val="es-MX"/>
        </w:rPr>
        <w:tab/>
      </w:r>
      <w:r w:rsidRPr="00B6541E">
        <w:rPr>
          <w:rFonts w:ascii="Montserrat Medium" w:eastAsia="Calibri" w:hAnsi="Montserrat Medium" w:cs="Arial"/>
          <w:b/>
          <w:spacing w:val="160"/>
          <w:sz w:val="18"/>
          <w:szCs w:val="18"/>
          <w:lang w:val="es-MX"/>
        </w:rPr>
        <w:tab/>
      </w:r>
      <w:r w:rsidRPr="00B6541E">
        <w:rPr>
          <w:rFonts w:ascii="Montserrat Medium" w:eastAsia="Calibri" w:hAnsi="Montserrat Medium" w:cs="Arial"/>
          <w:b/>
          <w:spacing w:val="160"/>
          <w:sz w:val="18"/>
          <w:szCs w:val="18"/>
          <w:lang w:val="es-MX"/>
        </w:rPr>
        <w:tab/>
        <w:t xml:space="preserve">  </w:t>
      </w:r>
      <w:r w:rsidRPr="00B6541E">
        <w:rPr>
          <w:rFonts w:ascii="Montserrat Medium" w:eastAsia="Calibri" w:hAnsi="Montserrat Medium" w:cs="Arial"/>
          <w:b/>
          <w:spacing w:val="160"/>
          <w:sz w:val="18"/>
          <w:szCs w:val="18"/>
          <w:u w:val="single"/>
          <w:lang w:val="es-MX"/>
        </w:rPr>
        <w:t>FORMATO 01</w:t>
      </w:r>
    </w:p>
    <w:p w14:paraId="4C75D38B"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5F41502A"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MANIFESTACIÓN DE QUE EL LICITANTE ES DE NACIONALIDAD MEXICANA </w:t>
      </w:r>
    </w:p>
    <w:p w14:paraId="67AD3ED6"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7C5080F0" w14:textId="6E88BEB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3D74E8">
        <w:rPr>
          <w:rFonts w:ascii="Montserrat Medium" w:eastAsia="Calibri" w:hAnsi="Montserrat Medium" w:cs="Arial"/>
          <w:b/>
          <w:smallCaps/>
          <w:sz w:val="18"/>
          <w:szCs w:val="18"/>
          <w:lang w:val="es-MX"/>
        </w:rPr>
        <w:t xml:space="preserve">LA-50-GYR-050GYR979-N-66-2024 </w:t>
      </w:r>
    </w:p>
    <w:p w14:paraId="376F784A" w14:textId="77777777" w:rsidR="002C5BE8" w:rsidRPr="00B6541E" w:rsidRDefault="002C5BE8" w:rsidP="002C5BE8">
      <w:pPr>
        <w:spacing w:after="200" w:line="276" w:lineRule="auto"/>
        <w:jc w:val="center"/>
        <w:rPr>
          <w:rFonts w:ascii="Montserrat Medium" w:eastAsia="Calibri" w:hAnsi="Montserrat Medium" w:cs="Arial"/>
          <w:b/>
          <w:smallCaps/>
          <w:color w:val="FF0000"/>
          <w:sz w:val="18"/>
          <w:szCs w:val="18"/>
          <w:lang w:val="es-MX"/>
        </w:rPr>
      </w:pPr>
    </w:p>
    <w:p w14:paraId="4A668786" w14:textId="77777777" w:rsidR="002C5BE8" w:rsidRPr="00B6541E" w:rsidRDefault="002C5BE8" w:rsidP="002C5BE8">
      <w:pPr>
        <w:spacing w:line="276" w:lineRule="auto"/>
        <w:ind w:firstLine="288"/>
        <w:jc w:val="right"/>
        <w:rPr>
          <w:rFonts w:ascii="Montserrat Medium" w:eastAsia="Times New Roman" w:hAnsi="Montserrat Medium" w:cs="Times New Roman"/>
          <w:sz w:val="18"/>
          <w:szCs w:val="18"/>
          <w:lang w:val="es-MX" w:eastAsia="es-MX"/>
        </w:rPr>
      </w:pPr>
      <w:r w:rsidRPr="00B6541E">
        <w:rPr>
          <w:rFonts w:ascii="Montserrat Medium" w:eastAsia="Times New Roman" w:hAnsi="Montserrat Medium" w:cs="Times New Roman"/>
          <w:sz w:val="18"/>
          <w:szCs w:val="18"/>
          <w:lang w:val="es-MX" w:eastAsia="es-MX"/>
        </w:rPr>
        <w:t xml:space="preserve">__________de __________ </w:t>
      </w:r>
      <w:proofErr w:type="spellStart"/>
      <w:r w:rsidRPr="00B6541E">
        <w:rPr>
          <w:rFonts w:ascii="Montserrat Medium" w:eastAsia="Times New Roman" w:hAnsi="Montserrat Medium" w:cs="Times New Roman"/>
          <w:sz w:val="18"/>
          <w:szCs w:val="18"/>
          <w:lang w:val="es-MX" w:eastAsia="es-MX"/>
        </w:rPr>
        <w:t>de</w:t>
      </w:r>
      <w:proofErr w:type="spellEnd"/>
      <w:r w:rsidRPr="00B6541E">
        <w:rPr>
          <w:rFonts w:ascii="Montserrat Medium" w:eastAsia="Times New Roman" w:hAnsi="Montserrat Medium" w:cs="Times New Roman"/>
          <w:sz w:val="18"/>
          <w:szCs w:val="18"/>
          <w:lang w:val="es-MX" w:eastAsia="es-MX"/>
        </w:rPr>
        <w:t xml:space="preserve"> </w:t>
      </w:r>
      <w:r w:rsidR="00DD6119">
        <w:rPr>
          <w:rFonts w:ascii="Montserrat Medium" w:eastAsia="Times New Roman" w:hAnsi="Montserrat Medium" w:cs="Times New Roman"/>
          <w:sz w:val="18"/>
          <w:szCs w:val="18"/>
          <w:lang w:val="es-MX" w:eastAsia="es-MX"/>
        </w:rPr>
        <w:t>2024</w:t>
      </w:r>
      <w:r w:rsidRPr="00B6541E">
        <w:rPr>
          <w:rFonts w:ascii="Montserrat Medium" w:eastAsia="Times New Roman" w:hAnsi="Montserrat Medium" w:cs="Times New Roman"/>
          <w:sz w:val="18"/>
          <w:szCs w:val="18"/>
          <w:lang w:val="es-MX" w:eastAsia="es-MX"/>
        </w:rPr>
        <w:t>.</w:t>
      </w:r>
    </w:p>
    <w:p w14:paraId="5A69F4F2"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p>
    <w:p w14:paraId="2DE6DCE1"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p>
    <w:p w14:paraId="0CB46BF9"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Instituto Mexicano del Seguro Social</w:t>
      </w:r>
    </w:p>
    <w:p w14:paraId="009EE6D5" w14:textId="77777777" w:rsidR="002C5BE8" w:rsidRPr="00B6541E" w:rsidRDefault="002C5BE8" w:rsidP="002C5BE8">
      <w:pPr>
        <w:spacing w:line="276" w:lineRule="auto"/>
        <w:jc w:val="both"/>
        <w:rPr>
          <w:rFonts w:ascii="Montserrat Medium" w:eastAsia="Times New Roman" w:hAnsi="Montserrat Medium" w:cs="Times New Roman"/>
          <w:b/>
          <w:bCs/>
          <w:sz w:val="18"/>
          <w:szCs w:val="18"/>
          <w:lang w:eastAsia="es-MX"/>
        </w:rPr>
      </w:pPr>
      <w:r w:rsidRPr="00B6541E">
        <w:rPr>
          <w:rFonts w:ascii="Montserrat Medium" w:eastAsia="Times New Roman" w:hAnsi="Montserrat Medium" w:cs="Times New Roman"/>
          <w:b/>
          <w:bCs/>
          <w:sz w:val="18"/>
          <w:szCs w:val="18"/>
          <w:lang w:eastAsia="es-MX"/>
        </w:rPr>
        <w:t xml:space="preserve">P R E S E N T E </w:t>
      </w:r>
    </w:p>
    <w:p w14:paraId="6B0A35C5" w14:textId="77777777" w:rsidR="002C5BE8" w:rsidRPr="00B6541E" w:rsidRDefault="002C5BE8" w:rsidP="002C5BE8">
      <w:pPr>
        <w:spacing w:line="276" w:lineRule="auto"/>
        <w:ind w:firstLine="288"/>
        <w:jc w:val="both"/>
        <w:rPr>
          <w:rFonts w:ascii="Montserrat Medium" w:eastAsia="Times New Roman" w:hAnsi="Montserrat Medium" w:cs="Times New Roman"/>
          <w:b/>
          <w:bCs/>
          <w:sz w:val="18"/>
          <w:szCs w:val="18"/>
          <w:lang w:eastAsia="es-MX"/>
        </w:rPr>
      </w:pPr>
    </w:p>
    <w:p w14:paraId="01BDAFD9" w14:textId="77777777" w:rsidR="002C5BE8" w:rsidRPr="00B6541E" w:rsidRDefault="002C5BE8" w:rsidP="002C5BE8">
      <w:pPr>
        <w:spacing w:after="200" w:line="276" w:lineRule="auto"/>
        <w:jc w:val="both"/>
        <w:rPr>
          <w:rFonts w:ascii="Montserrat Medium" w:eastAsia="Calibri" w:hAnsi="Montserrat Medium" w:cs="Arial"/>
          <w:sz w:val="18"/>
          <w:szCs w:val="18"/>
          <w:u w:val="single"/>
          <w:lang w:val="es-MX"/>
        </w:rPr>
      </w:pPr>
      <w:r w:rsidRPr="00B6541E">
        <w:rPr>
          <w:rFonts w:ascii="Montserrat Medium" w:eastAsia="Calibri" w:hAnsi="Montserrat Medium" w:cs="Arial"/>
          <w:sz w:val="18"/>
          <w:szCs w:val="18"/>
          <w:lang w:val="es-MX"/>
        </w:rPr>
        <w:t xml:space="preserve">Me refiero al procedimiento </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b/>
          <w:sz w:val="18"/>
          <w:szCs w:val="18"/>
          <w:u w:val="single"/>
          <w:lang w:val="es-MX"/>
        </w:rPr>
        <w:t xml:space="preserve">(ANOTAR NÚMERO Y OBJETO DE LA CONVOCATORIA DE LICITACION PÚBLICA NACIONAL)    </w:t>
      </w:r>
      <w:r w:rsidRPr="00B6541E">
        <w:rPr>
          <w:rFonts w:ascii="Montserrat Medium" w:eastAsia="Calibri" w:hAnsi="Montserrat Medium" w:cs="Arial"/>
          <w:sz w:val="18"/>
          <w:szCs w:val="18"/>
          <w:u w:val="single"/>
          <w:lang w:val="es-MX"/>
        </w:rPr>
        <w:t>,</w:t>
      </w:r>
      <w:r w:rsidRPr="00B6541E">
        <w:rPr>
          <w:rFonts w:ascii="Montserrat Medium" w:eastAsia="Calibri" w:hAnsi="Montserrat Medium" w:cs="Arial"/>
          <w:sz w:val="18"/>
          <w:szCs w:val="18"/>
          <w:lang w:val="es-MX"/>
        </w:rPr>
        <w:t xml:space="preserve"> en el que mi representada, la empresa </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b/>
          <w:sz w:val="18"/>
          <w:szCs w:val="18"/>
          <w:u w:val="single"/>
          <w:lang w:val="es-MX"/>
        </w:rPr>
        <w:t>(ANOTAR EL NOMBRE O RAZÓN SOCIAL DEL LICITANTE)</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sz w:val="18"/>
          <w:szCs w:val="18"/>
          <w:lang w:val="es-MX"/>
        </w:rPr>
        <w:t>participa; manifiesto bajo protesta de decir verdad que es de nacionalidad mexicana.</w:t>
      </w:r>
    </w:p>
    <w:p w14:paraId="650FB86D"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p>
    <w:p w14:paraId="272307F7"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2C5BE8" w:rsidRPr="00B6541E" w14:paraId="2E830EA4" w14:textId="77777777" w:rsidTr="00A55FB0">
        <w:trPr>
          <w:jc w:val="center"/>
        </w:trPr>
        <w:tc>
          <w:tcPr>
            <w:tcW w:w="5688" w:type="dxa"/>
            <w:tcBorders>
              <w:top w:val="nil"/>
              <w:bottom w:val="single" w:sz="4" w:space="0" w:color="auto"/>
            </w:tcBorders>
          </w:tcPr>
          <w:p w14:paraId="05F55B76"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p w14:paraId="30C27158"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tc>
      </w:tr>
      <w:tr w:rsidR="002C5BE8" w:rsidRPr="00B6541E" w14:paraId="3E0E3252" w14:textId="77777777" w:rsidTr="00A55FB0">
        <w:trPr>
          <w:jc w:val="center"/>
        </w:trPr>
        <w:tc>
          <w:tcPr>
            <w:tcW w:w="5688" w:type="dxa"/>
            <w:tcBorders>
              <w:top w:val="single" w:sz="4" w:space="0" w:color="auto"/>
            </w:tcBorders>
          </w:tcPr>
          <w:p w14:paraId="74D582F7"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41AD3F8B"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p>
    <w:p w14:paraId="2E6B837A" w14:textId="77777777" w:rsidR="002C5BE8" w:rsidRPr="00B6541E" w:rsidRDefault="002C5BE8" w:rsidP="002C5BE8">
      <w:pPr>
        <w:spacing w:after="200" w:line="276" w:lineRule="auto"/>
        <w:rPr>
          <w:rFonts w:ascii="Montserrat Medium" w:eastAsia="Calibri" w:hAnsi="Montserrat Medium" w:cs="Arial"/>
          <w:b/>
          <w:color w:val="FF0000"/>
          <w:spacing w:val="160"/>
          <w:sz w:val="18"/>
          <w:szCs w:val="18"/>
          <w:u w:val="single"/>
          <w:lang w:val="es-MX"/>
        </w:rPr>
      </w:pPr>
    </w:p>
    <w:p w14:paraId="6D9F99D6" w14:textId="77777777" w:rsidR="002C5BE8"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1EDDA1A0" w14:textId="77777777" w:rsidR="00DB7F7F" w:rsidRDefault="00DB7F7F"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78E4CC5" w14:textId="77777777" w:rsidR="00DB7F7F" w:rsidRDefault="00DB7F7F"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6923ECA4" w14:textId="77777777" w:rsidR="00DB7F7F" w:rsidRDefault="00DB7F7F"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223A4FEF" w14:textId="77777777" w:rsidR="00DB7F7F" w:rsidRPr="00B6541E" w:rsidRDefault="00DB7F7F"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2193D12"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0D48ACB1"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815AAEA"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24A97B8"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02</w:t>
      </w:r>
    </w:p>
    <w:p w14:paraId="72AB36F9"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2D68D316"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INTERÉS EN PARTICIPAR</w:t>
      </w:r>
    </w:p>
    <w:p w14:paraId="2976CABC"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4D4C5CAC" w14:textId="7847F7E8"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3D74E8">
        <w:rPr>
          <w:rFonts w:ascii="Montserrat Medium" w:eastAsia="Calibri" w:hAnsi="Montserrat Medium" w:cs="Arial"/>
          <w:b/>
          <w:smallCaps/>
          <w:sz w:val="18"/>
          <w:szCs w:val="18"/>
          <w:lang w:val="es-MX"/>
        </w:rPr>
        <w:t xml:space="preserve">LA-50-GYR-050GYR979-N-66-2024 </w:t>
      </w:r>
    </w:p>
    <w:p w14:paraId="058C0C2D" w14:textId="77777777" w:rsidR="002C5BE8" w:rsidRPr="00B6541E" w:rsidRDefault="002C5BE8" w:rsidP="002C5BE8">
      <w:pPr>
        <w:spacing w:after="200" w:line="276" w:lineRule="auto"/>
        <w:jc w:val="center"/>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 xml:space="preserve">Monterrey, Nuevo León, a      de                del  </w:t>
      </w:r>
      <w:r w:rsidR="00DD6119">
        <w:rPr>
          <w:rFonts w:ascii="Montserrat Medium" w:eastAsia="Calibri" w:hAnsi="Montserrat Medium" w:cs="Arial"/>
          <w:sz w:val="16"/>
          <w:szCs w:val="18"/>
          <w:lang w:val="es-MX"/>
        </w:rPr>
        <w:t>2024</w:t>
      </w:r>
      <w:r w:rsidRPr="00B6541E">
        <w:rPr>
          <w:rFonts w:ascii="Montserrat Medium" w:eastAsia="Calibri" w:hAnsi="Montserrat Medium" w:cs="Arial"/>
          <w:sz w:val="16"/>
          <w:szCs w:val="18"/>
          <w:lang w:val="es-MX"/>
        </w:rPr>
        <w:t>.</w:t>
      </w:r>
    </w:p>
    <w:p w14:paraId="68BBDE15"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 xml:space="preserve">____________________________, manifiesto con fundamento en el artículo 33 Bis. </w:t>
      </w:r>
      <w:proofErr w:type="gramStart"/>
      <w:r w:rsidRPr="00B6541E">
        <w:rPr>
          <w:rFonts w:ascii="Montserrat Medium" w:eastAsia="Calibri" w:hAnsi="Montserrat Medium" w:cs="Arial"/>
          <w:sz w:val="16"/>
          <w:szCs w:val="18"/>
          <w:lang w:val="es-MX"/>
        </w:rPr>
        <w:t>de</w:t>
      </w:r>
      <w:proofErr w:type="gramEnd"/>
      <w:r w:rsidRPr="00B6541E">
        <w:rPr>
          <w:rFonts w:ascii="Montserrat Medium" w:eastAsia="Calibri" w:hAnsi="Montserrat Medium" w:cs="Arial"/>
          <w:sz w:val="16"/>
          <w:szCs w:val="18"/>
          <w:lang w:val="es-MX"/>
        </w:rPr>
        <w:t xml:space="preserve"> la Ley de Adquisiciones, Arrendamientos y Servicios del Sector Público (LAASSP) y 45 tercero y cuarto párrafos del Reglamento de la Ley de Adquisiciones, Arrendamientos y Servicios del Sector Público (RLAASSP), que tengo interés en participar en el procedimiento número _____________________ convocado por _______________________________ para lo cual con fundamento en el artículo 48 fracción V del (RLAASSP), señalo a usted los siguiente:</w:t>
      </w:r>
    </w:p>
    <w:p w14:paraId="0A43AD44"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Registro Federal de Contribuyentes: ____________________________________________________.</w:t>
      </w:r>
    </w:p>
    <w:p w14:paraId="615AB0D0"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Domicilio (calle y número):____________________________________________________________.</w:t>
      </w:r>
    </w:p>
    <w:p w14:paraId="6F3E14B8"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Colonia: ________________________. Demarcación o Municipio: ______________________________.</w:t>
      </w:r>
    </w:p>
    <w:p w14:paraId="3BADCC08"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Código postal</w:t>
      </w:r>
      <w:proofErr w:type="gramStart"/>
      <w:r w:rsidRPr="00B6541E">
        <w:rPr>
          <w:rFonts w:ascii="Montserrat Medium" w:eastAsia="Calibri" w:hAnsi="Montserrat Medium" w:cs="Arial"/>
          <w:sz w:val="16"/>
          <w:szCs w:val="18"/>
          <w:lang w:val="es-MX"/>
        </w:rPr>
        <w:t>:_</w:t>
      </w:r>
      <w:proofErr w:type="gramEnd"/>
      <w:r w:rsidRPr="00B6541E">
        <w:rPr>
          <w:rFonts w:ascii="Montserrat Medium" w:eastAsia="Calibri" w:hAnsi="Montserrat Medium" w:cs="Arial"/>
          <w:sz w:val="16"/>
          <w:szCs w:val="18"/>
          <w:lang w:val="es-MX"/>
        </w:rPr>
        <w:t>___________________. Entidad Federativa: _________________________________.</w:t>
      </w:r>
    </w:p>
    <w:p w14:paraId="15792C0C"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Teléfonos: ______________________.</w:t>
      </w:r>
    </w:p>
    <w:p w14:paraId="649B735E"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Correo Electrónico: __________________________________________________________________.</w:t>
      </w:r>
    </w:p>
    <w:p w14:paraId="3AA5C107" w14:textId="77777777" w:rsidR="002C5BE8" w:rsidRPr="00B6541E" w:rsidRDefault="002C5BE8" w:rsidP="002C5BE8">
      <w:pPr>
        <w:spacing w:after="200" w:line="276" w:lineRule="auto"/>
        <w:ind w:right="360"/>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Para llenado exclusivo de personas morales.</w:t>
      </w:r>
    </w:p>
    <w:p w14:paraId="03EB0842"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Descripción del objeto social: _________________________________________________________.</w:t>
      </w:r>
    </w:p>
    <w:p w14:paraId="6AA86FDD"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No. de escritura pública en la que consta su acta constitutiva: ____________. Fecha: _____________.</w:t>
      </w:r>
    </w:p>
    <w:p w14:paraId="5AD871B6" w14:textId="77777777" w:rsidR="002C5BE8" w:rsidRPr="00B6541E" w:rsidRDefault="002C5BE8" w:rsidP="002C5BE8">
      <w:pPr>
        <w:spacing w:after="200" w:line="276" w:lineRule="auto"/>
        <w:contextualSpacing/>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 xml:space="preserve">Nombre, número y lugar del Notario Público ante el cual se dio fe de la misma: </w:t>
      </w:r>
    </w:p>
    <w:p w14:paraId="3C8F39B2"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Fecha de los datos de inscripción en el Registro Público de Comercio: __________________________.</w:t>
      </w:r>
    </w:p>
    <w:p w14:paraId="5DA52EB0"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Reformas al acta constitutiva: _________________________________________________________.</w:t>
      </w:r>
    </w:p>
    <w:p w14:paraId="24FD0BA7"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Relación de accionistas:</w:t>
      </w:r>
    </w:p>
    <w:p w14:paraId="1AB4C6DC"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Apellido paterno Apellido materno Nombre(s) RFC</w:t>
      </w:r>
    </w:p>
    <w:p w14:paraId="243D9A73"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Para llenado de personas morales y, en su caso, personas físicas.</w:t>
      </w:r>
    </w:p>
    <w:p w14:paraId="6A5AEDEA"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Nombre del apoderado o representante: ________________________________________________.</w:t>
      </w:r>
    </w:p>
    <w:p w14:paraId="3D66166E"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Datos del documento mediante el cual acredita su personalidad y facultades: ___________________.</w:t>
      </w:r>
    </w:p>
    <w:p w14:paraId="10774D6F"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Escritura pública número: _______________________. Fecha: _______________________________.</w:t>
      </w:r>
    </w:p>
    <w:p w14:paraId="4BE25C23"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 xml:space="preserve">Nombre, número y lugar del Notario Público ante el cual se otorgó: </w:t>
      </w:r>
    </w:p>
    <w:p w14:paraId="45F58920"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__________________________________________________________________________________.</w:t>
      </w:r>
    </w:p>
    <w:p w14:paraId="779A655E" w14:textId="77777777" w:rsidR="002C5BE8" w:rsidRPr="00B6541E" w:rsidRDefault="002C5BE8" w:rsidP="002C5BE8">
      <w:pPr>
        <w:spacing w:after="200" w:line="276" w:lineRule="auto"/>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Lugar y fecha: _____________________________________________________________________.</w:t>
      </w:r>
    </w:p>
    <w:p w14:paraId="792FB1B1" w14:textId="77777777" w:rsidR="002C5BE8" w:rsidRPr="00B6541E" w:rsidRDefault="002C5BE8" w:rsidP="002C5BE8">
      <w:pPr>
        <w:spacing w:before="100" w:after="200" w:line="276" w:lineRule="auto"/>
        <w:ind w:right="360"/>
        <w:contextualSpacing/>
        <w:jc w:val="both"/>
        <w:rPr>
          <w:rFonts w:ascii="Montserrat Medium" w:eastAsia="Calibri" w:hAnsi="Montserrat Medium" w:cs="Arial"/>
          <w:sz w:val="16"/>
          <w:szCs w:val="18"/>
          <w:lang w:val="es-MX"/>
        </w:rPr>
      </w:pPr>
    </w:p>
    <w:p w14:paraId="35C0DEE5" w14:textId="77777777" w:rsidR="002C5BE8" w:rsidRPr="00B6541E" w:rsidRDefault="002C5BE8" w:rsidP="002C5BE8">
      <w:pPr>
        <w:spacing w:before="100" w:after="200" w:line="276" w:lineRule="auto"/>
        <w:ind w:right="360"/>
        <w:contextualSpacing/>
        <w:jc w:val="both"/>
        <w:rPr>
          <w:rFonts w:ascii="Montserrat Medium" w:eastAsia="Calibri" w:hAnsi="Montserrat Medium" w:cs="Arial"/>
          <w:sz w:val="16"/>
          <w:szCs w:val="18"/>
          <w:lang w:val="es-MX"/>
        </w:rPr>
      </w:pPr>
      <w:r w:rsidRPr="00B6541E">
        <w:rPr>
          <w:rFonts w:ascii="Montserrat Medium" w:eastAsia="Calibri" w:hAnsi="Montserrat Medium" w:cs="Arial"/>
          <w:sz w:val="16"/>
          <w:szCs w:val="18"/>
          <w:lang w:val="es-MX"/>
        </w:rPr>
        <w:t>Bajo protesta de decir verdad refiero, que los datos aquí asentados, son ciertos y han sido debidamente verificados así como, que cuento con facultades suficientes para participar en la junta de aclaraciones del procedimiento número ______________________, convocado por _______________________.</w:t>
      </w:r>
    </w:p>
    <w:p w14:paraId="4333B9F4"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6006"/>
      </w:tblGrid>
      <w:tr w:rsidR="002C5BE8" w:rsidRPr="00B6541E" w14:paraId="4B172DD5" w14:textId="77777777" w:rsidTr="00A55FB0">
        <w:trPr>
          <w:trHeight w:val="417"/>
          <w:jc w:val="center"/>
        </w:trPr>
        <w:tc>
          <w:tcPr>
            <w:tcW w:w="6006" w:type="dxa"/>
            <w:tcBorders>
              <w:top w:val="nil"/>
              <w:bottom w:val="single" w:sz="4" w:space="0" w:color="auto"/>
            </w:tcBorders>
          </w:tcPr>
          <w:p w14:paraId="32719969"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tc>
      </w:tr>
      <w:tr w:rsidR="002C5BE8" w:rsidRPr="00B6541E" w14:paraId="42391094" w14:textId="77777777" w:rsidTr="00A55FB0">
        <w:trPr>
          <w:trHeight w:val="226"/>
          <w:jc w:val="center"/>
        </w:trPr>
        <w:tc>
          <w:tcPr>
            <w:tcW w:w="6006" w:type="dxa"/>
            <w:tcBorders>
              <w:top w:val="single" w:sz="4" w:space="0" w:color="auto"/>
            </w:tcBorders>
          </w:tcPr>
          <w:p w14:paraId="5346124E"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223DDA3B" w14:textId="77777777" w:rsidR="00DB7F7F" w:rsidRDefault="00DB7F7F" w:rsidP="00DB7F7F">
      <w:pPr>
        <w:spacing w:after="200" w:line="276" w:lineRule="auto"/>
        <w:rPr>
          <w:rFonts w:ascii="Montserrat Medium" w:eastAsia="Calibri" w:hAnsi="Montserrat Medium" w:cs="Arial"/>
          <w:b/>
          <w:spacing w:val="160"/>
          <w:sz w:val="18"/>
          <w:szCs w:val="18"/>
          <w:u w:val="single"/>
          <w:lang w:val="es-MX"/>
        </w:rPr>
      </w:pPr>
    </w:p>
    <w:p w14:paraId="39E9C274" w14:textId="77777777" w:rsidR="00DB7F7F" w:rsidRDefault="00DB7F7F" w:rsidP="00DB7F7F">
      <w:pPr>
        <w:spacing w:after="200" w:line="276" w:lineRule="auto"/>
        <w:rPr>
          <w:rFonts w:ascii="Montserrat Medium" w:eastAsia="Calibri" w:hAnsi="Montserrat Medium" w:cs="Arial"/>
          <w:b/>
          <w:spacing w:val="160"/>
          <w:sz w:val="18"/>
          <w:szCs w:val="18"/>
          <w:u w:val="single"/>
          <w:lang w:val="es-MX"/>
        </w:rPr>
      </w:pPr>
    </w:p>
    <w:p w14:paraId="57D5BEBF" w14:textId="77777777" w:rsidR="00DB7F7F" w:rsidRPr="00B6541E" w:rsidRDefault="00DB7F7F" w:rsidP="00DB7F7F">
      <w:pPr>
        <w:spacing w:after="200" w:line="276" w:lineRule="auto"/>
        <w:rPr>
          <w:rFonts w:ascii="Montserrat Medium" w:eastAsia="Calibri" w:hAnsi="Montserrat Medium" w:cs="Arial"/>
          <w:b/>
          <w:spacing w:val="160"/>
          <w:sz w:val="18"/>
          <w:szCs w:val="18"/>
          <w:u w:val="single"/>
          <w:lang w:val="es-MX"/>
        </w:rPr>
      </w:pPr>
    </w:p>
    <w:p w14:paraId="3E0380BA"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p>
    <w:p w14:paraId="276E2328"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03</w:t>
      </w:r>
    </w:p>
    <w:p w14:paraId="4747893A"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1E684BCA"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ESCRITO QUE DEBERÁN PRESENTAR LAS PERSONAS PARA INTERVENIR EN EL ACTO DE PRESENTACIÓN Y APERTURA DE PROPOSICIONES TÉCNICAS Y ECONÓMICAS PARA DAR CUMPLIMIENTO A LO DISPUESTO EN EL ARTÍCULO 29, FRACCIÓN VI DE LA LEY DE ADQUISICIONES, ARRENDAMIENTOS Y SERVICIOS DEL SECTOR PÚBLICO</w:t>
      </w:r>
    </w:p>
    <w:p w14:paraId="2230566E" w14:textId="77777777" w:rsidR="002C5BE8" w:rsidRPr="00B6541E" w:rsidRDefault="002C5BE8" w:rsidP="002C5BE8">
      <w:pPr>
        <w:jc w:val="center"/>
        <w:rPr>
          <w:rFonts w:ascii="Montserrat Medium" w:eastAsia="Calibri" w:hAnsi="Montserrat Medium" w:cs="Times New Roman"/>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33708FD4" w14:textId="69825700"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3D74E8">
        <w:rPr>
          <w:rFonts w:ascii="Montserrat Medium" w:eastAsia="Calibri" w:hAnsi="Montserrat Medium" w:cs="Arial"/>
          <w:b/>
          <w:smallCaps/>
          <w:sz w:val="18"/>
          <w:szCs w:val="18"/>
          <w:lang w:val="es-MX"/>
        </w:rPr>
        <w:t xml:space="preserve">LA-50-GYR-050GYR979-N-66-2024 </w:t>
      </w:r>
    </w:p>
    <w:p w14:paraId="004A9801"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p>
    <w:p w14:paraId="48B605A0" w14:textId="77777777" w:rsidR="002C5BE8" w:rsidRPr="00B6541E" w:rsidRDefault="002C5BE8" w:rsidP="002C5BE8">
      <w:pPr>
        <w:ind w:firstLine="288"/>
        <w:jc w:val="right"/>
        <w:rPr>
          <w:rFonts w:ascii="Montserrat Medium" w:eastAsia="Times New Roman" w:hAnsi="Montserrat Medium" w:cs="Times New Roman"/>
          <w:sz w:val="18"/>
          <w:szCs w:val="18"/>
          <w:lang w:val="es-MX" w:eastAsia="es-MX"/>
        </w:rPr>
      </w:pPr>
      <w:r w:rsidRPr="00B6541E">
        <w:rPr>
          <w:rFonts w:ascii="Montserrat Medium" w:eastAsia="Times New Roman" w:hAnsi="Montserrat Medium" w:cs="Times New Roman"/>
          <w:sz w:val="18"/>
          <w:szCs w:val="18"/>
          <w:lang w:val="es-MX" w:eastAsia="es-MX"/>
        </w:rPr>
        <w:t xml:space="preserve">__________de __________ </w:t>
      </w:r>
      <w:proofErr w:type="spellStart"/>
      <w:r w:rsidRPr="00B6541E">
        <w:rPr>
          <w:rFonts w:ascii="Montserrat Medium" w:eastAsia="Times New Roman" w:hAnsi="Montserrat Medium" w:cs="Times New Roman"/>
          <w:sz w:val="18"/>
          <w:szCs w:val="18"/>
          <w:lang w:val="es-MX" w:eastAsia="es-MX"/>
        </w:rPr>
        <w:t>de</w:t>
      </w:r>
      <w:proofErr w:type="spellEnd"/>
      <w:r w:rsidRPr="00B6541E">
        <w:rPr>
          <w:rFonts w:ascii="Montserrat Medium" w:eastAsia="Times New Roman" w:hAnsi="Montserrat Medium" w:cs="Times New Roman"/>
          <w:sz w:val="18"/>
          <w:szCs w:val="18"/>
          <w:lang w:val="es-MX" w:eastAsia="es-MX"/>
        </w:rPr>
        <w:t xml:space="preserve"> ______________ </w:t>
      </w:r>
      <w:r w:rsidRPr="00B6541E">
        <w:rPr>
          <w:rFonts w:ascii="Montserrat Medium" w:eastAsia="Times New Roman" w:hAnsi="Montserrat Medium" w:cs="Times New Roman"/>
          <w:b/>
          <w:sz w:val="18"/>
          <w:szCs w:val="18"/>
          <w:lang w:val="es-MX" w:eastAsia="es-MX"/>
        </w:rPr>
        <w:t>(1)</w:t>
      </w:r>
    </w:p>
    <w:p w14:paraId="0A02ABDD" w14:textId="77777777" w:rsidR="002C5BE8" w:rsidRPr="00B6541E" w:rsidRDefault="002C5BE8" w:rsidP="002C5BE8">
      <w:pPr>
        <w:spacing w:after="200" w:line="276" w:lineRule="auto"/>
        <w:jc w:val="both"/>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 xml:space="preserve">                   (2)                 .</w:t>
      </w:r>
    </w:p>
    <w:p w14:paraId="2387EBE5"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PRESENTE</w:t>
      </w:r>
    </w:p>
    <w:p w14:paraId="307162EB"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CON REPRESENTANTE</w:t>
      </w:r>
    </w:p>
    <w:p w14:paraId="08ECAA17"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Me refiero a la Convocatoria de licitación Pública Nacional No. </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b/>
          <w:sz w:val="18"/>
          <w:szCs w:val="18"/>
          <w:u w:val="single"/>
          <w:lang w:val="es-MX"/>
        </w:rPr>
        <w:t>(3)</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sz w:val="18"/>
          <w:szCs w:val="18"/>
          <w:lang w:val="es-MX"/>
        </w:rPr>
        <w:t xml:space="preserve"> en cuyo acto de Presentación y Apertura de Proposiciones Técnicas y Económicas mi representada, </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b/>
          <w:sz w:val="18"/>
          <w:szCs w:val="18"/>
          <w:u w:val="single"/>
          <w:lang w:val="es-MX"/>
        </w:rPr>
        <w:t>(4)</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sz w:val="18"/>
          <w:szCs w:val="18"/>
          <w:lang w:val="es-MX"/>
        </w:rPr>
        <w:t xml:space="preserve"> tiene interés en participar.</w:t>
      </w:r>
    </w:p>
    <w:p w14:paraId="7A45EA3A"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Sobre el particular, y en los términos de lo previsto en el artículo 29 fracción VI de la Ley de Adquisiciones, Arrendamientos y Servicios del Sector Público manifiesto bajo protesta de decir verdad, que cuento con facultades suficientes para comprometerme por mí o por mi representada, sin que resulte necesario acreditar mi personalidad jurídica. </w:t>
      </w:r>
    </w:p>
    <w:p w14:paraId="6737A3E9"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SIN REPRESENTANTE</w:t>
      </w:r>
    </w:p>
    <w:p w14:paraId="5C9810C3"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Me refiero a la Licitación Pública Nacional No. </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b/>
          <w:sz w:val="18"/>
          <w:szCs w:val="18"/>
          <w:u w:val="single"/>
          <w:lang w:val="es-MX"/>
        </w:rPr>
        <w:t>(3)</w:t>
      </w:r>
      <w:r w:rsidRPr="00B6541E">
        <w:rPr>
          <w:rFonts w:ascii="Montserrat Medium" w:eastAsia="Calibri" w:hAnsi="Montserrat Medium" w:cs="Arial"/>
          <w:sz w:val="18"/>
          <w:szCs w:val="18"/>
          <w:u w:val="single"/>
          <w:lang w:val="es-MX"/>
        </w:rPr>
        <w:t xml:space="preserve">          </w:t>
      </w:r>
      <w:r w:rsidRPr="00B6541E">
        <w:rPr>
          <w:rFonts w:ascii="Montserrat Medium" w:eastAsia="Calibri" w:hAnsi="Montserrat Medium" w:cs="Arial"/>
          <w:sz w:val="18"/>
          <w:szCs w:val="18"/>
          <w:lang w:val="es-MX"/>
        </w:rPr>
        <w:t xml:space="preserve"> en cuyo acto de Presentación y Apertura de Proposiciones Técnicas y Económicas tengo interés en participar.</w:t>
      </w:r>
    </w:p>
    <w:p w14:paraId="50C7F0FD"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Sobre el particular, y en los términos de lo previsto en el artículo 29 fracción VI de la Ley de Adquisiciones, Arrendamientos y Servicios del Sector Público manifiesto bajo protesta de decir verdad, que cuento con facultades suficientes para comprometerme por mí o por mi representada, sin que resulte necesario acreditar mi personalidad jurídica. </w:t>
      </w:r>
    </w:p>
    <w:p w14:paraId="2175062F"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2C5BE8" w:rsidRPr="00B6541E" w14:paraId="06866FBB" w14:textId="77777777" w:rsidTr="00A55FB0">
        <w:trPr>
          <w:jc w:val="center"/>
        </w:trPr>
        <w:tc>
          <w:tcPr>
            <w:tcW w:w="5688" w:type="dxa"/>
            <w:tcBorders>
              <w:top w:val="nil"/>
              <w:bottom w:val="single" w:sz="4" w:space="0" w:color="auto"/>
            </w:tcBorders>
          </w:tcPr>
          <w:p w14:paraId="217AFE9C"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(5)</w:t>
            </w:r>
          </w:p>
        </w:tc>
      </w:tr>
      <w:tr w:rsidR="002C5BE8" w:rsidRPr="00B6541E" w14:paraId="35708339" w14:textId="77777777" w:rsidTr="00A55FB0">
        <w:trPr>
          <w:jc w:val="center"/>
        </w:trPr>
        <w:tc>
          <w:tcPr>
            <w:tcW w:w="5688" w:type="dxa"/>
            <w:tcBorders>
              <w:top w:val="single" w:sz="4" w:space="0" w:color="auto"/>
            </w:tcBorders>
          </w:tcPr>
          <w:p w14:paraId="6E79103A"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3866E8D1" w14:textId="77777777" w:rsidR="002C5BE8" w:rsidRPr="00B6541E" w:rsidRDefault="002C5BE8" w:rsidP="002C5BE8">
      <w:pPr>
        <w:spacing w:after="200" w:line="276" w:lineRule="auto"/>
        <w:jc w:val="both"/>
        <w:outlineLvl w:val="0"/>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NOTA:</w:t>
      </w:r>
      <w:r w:rsidRPr="00B6541E">
        <w:rPr>
          <w:rFonts w:ascii="Montserrat Medium" w:eastAsia="Calibri" w:hAnsi="Montserrat Medium" w:cs="Arial"/>
          <w:sz w:val="18"/>
          <w:szCs w:val="18"/>
          <w:lang w:val="es-MX"/>
        </w:rPr>
        <w:t xml:space="preserve"> En el supuesto de que el licitante se trate de una persona física, se deberá ajustar el presente formato en su parte conducente.</w:t>
      </w:r>
    </w:p>
    <w:p w14:paraId="5EFE5BDC"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p>
    <w:p w14:paraId="109332A5"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p>
    <w:p w14:paraId="7A0AADBE"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lastRenderedPageBreak/>
        <w:t>INSTRUCTIVO DE LLENADO</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7303"/>
      </w:tblGrid>
      <w:tr w:rsidR="002C5BE8" w:rsidRPr="00B6541E" w14:paraId="26B4251E" w14:textId="77777777" w:rsidTr="00A55FB0">
        <w:trPr>
          <w:jc w:val="center"/>
        </w:trPr>
        <w:tc>
          <w:tcPr>
            <w:tcW w:w="1697" w:type="dxa"/>
            <w:shd w:val="clear" w:color="auto" w:fill="D6E3BC"/>
          </w:tcPr>
          <w:p w14:paraId="06B84F02"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NUMERO</w:t>
            </w:r>
          </w:p>
        </w:tc>
        <w:tc>
          <w:tcPr>
            <w:tcW w:w="7303" w:type="dxa"/>
            <w:shd w:val="clear" w:color="auto" w:fill="D6E3BC"/>
          </w:tcPr>
          <w:p w14:paraId="67BBB24D"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INSTRUCCIÓN</w:t>
            </w:r>
          </w:p>
        </w:tc>
      </w:tr>
      <w:tr w:rsidR="002C5BE8" w:rsidRPr="00B6541E" w14:paraId="66A16FB9" w14:textId="77777777" w:rsidTr="00A55FB0">
        <w:trPr>
          <w:jc w:val="center"/>
        </w:trPr>
        <w:tc>
          <w:tcPr>
            <w:tcW w:w="1697" w:type="dxa"/>
          </w:tcPr>
          <w:p w14:paraId="6800AE03"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(1)</w:t>
            </w:r>
          </w:p>
        </w:tc>
        <w:tc>
          <w:tcPr>
            <w:tcW w:w="7303" w:type="dxa"/>
          </w:tcPr>
          <w:p w14:paraId="7D20992E" w14:textId="77777777" w:rsidR="002C5BE8" w:rsidRPr="00B6541E" w:rsidRDefault="002C5BE8" w:rsidP="00A55FB0">
            <w:p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Señalar la fecha de suscripción del documento.</w:t>
            </w:r>
          </w:p>
        </w:tc>
      </w:tr>
      <w:tr w:rsidR="002C5BE8" w:rsidRPr="00B6541E" w14:paraId="202D3B7D" w14:textId="77777777" w:rsidTr="00A55FB0">
        <w:trPr>
          <w:jc w:val="center"/>
        </w:trPr>
        <w:tc>
          <w:tcPr>
            <w:tcW w:w="1697" w:type="dxa"/>
          </w:tcPr>
          <w:p w14:paraId="5A47E957"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(2)</w:t>
            </w:r>
          </w:p>
        </w:tc>
        <w:tc>
          <w:tcPr>
            <w:tcW w:w="7303" w:type="dxa"/>
          </w:tcPr>
          <w:p w14:paraId="13CFA658" w14:textId="77777777" w:rsidR="002C5BE8" w:rsidRPr="00B6541E" w:rsidRDefault="002C5BE8" w:rsidP="00A55FB0">
            <w:p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Anotar el nombre de la dependencia o entidad convocante.</w:t>
            </w:r>
          </w:p>
        </w:tc>
      </w:tr>
      <w:tr w:rsidR="002C5BE8" w:rsidRPr="00B6541E" w14:paraId="18983E01" w14:textId="77777777" w:rsidTr="00A55FB0">
        <w:trPr>
          <w:jc w:val="center"/>
        </w:trPr>
        <w:tc>
          <w:tcPr>
            <w:tcW w:w="1697" w:type="dxa"/>
          </w:tcPr>
          <w:p w14:paraId="024FE2C3"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(3)</w:t>
            </w:r>
          </w:p>
        </w:tc>
        <w:tc>
          <w:tcPr>
            <w:tcW w:w="7303" w:type="dxa"/>
          </w:tcPr>
          <w:p w14:paraId="4DBAF6BB" w14:textId="77777777" w:rsidR="002C5BE8" w:rsidRPr="00B6541E" w:rsidRDefault="002C5BE8" w:rsidP="00A55FB0">
            <w:p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Indicar el número respectivo.</w:t>
            </w:r>
          </w:p>
        </w:tc>
      </w:tr>
      <w:tr w:rsidR="002C5BE8" w:rsidRPr="00B6541E" w14:paraId="3BF10D83" w14:textId="77777777" w:rsidTr="00A55FB0">
        <w:trPr>
          <w:jc w:val="center"/>
        </w:trPr>
        <w:tc>
          <w:tcPr>
            <w:tcW w:w="1697" w:type="dxa"/>
          </w:tcPr>
          <w:p w14:paraId="238F5D38"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(4)</w:t>
            </w:r>
          </w:p>
        </w:tc>
        <w:tc>
          <w:tcPr>
            <w:tcW w:w="7303" w:type="dxa"/>
          </w:tcPr>
          <w:p w14:paraId="4DF7F14E" w14:textId="77777777" w:rsidR="002C5BE8" w:rsidRPr="00B6541E" w:rsidRDefault="002C5BE8" w:rsidP="00A55FB0">
            <w:p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Citar el nombre o razón social o denominación de la empresa.</w:t>
            </w:r>
          </w:p>
        </w:tc>
      </w:tr>
      <w:tr w:rsidR="002C5BE8" w:rsidRPr="00B6541E" w14:paraId="68A06D52" w14:textId="77777777" w:rsidTr="00A55FB0">
        <w:trPr>
          <w:jc w:val="center"/>
        </w:trPr>
        <w:tc>
          <w:tcPr>
            <w:tcW w:w="1697" w:type="dxa"/>
          </w:tcPr>
          <w:p w14:paraId="29A01BB4" w14:textId="77777777" w:rsidR="002C5BE8" w:rsidRPr="00B6541E" w:rsidRDefault="002C5BE8" w:rsidP="00A55FB0">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(5)</w:t>
            </w:r>
          </w:p>
        </w:tc>
        <w:tc>
          <w:tcPr>
            <w:tcW w:w="7303" w:type="dxa"/>
          </w:tcPr>
          <w:p w14:paraId="7E539C4F" w14:textId="77777777" w:rsidR="002C5BE8" w:rsidRPr="00B6541E" w:rsidRDefault="002C5BE8" w:rsidP="00A55FB0">
            <w:pPr>
              <w:spacing w:after="200" w:line="276" w:lineRule="auto"/>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Anotar el nombre y firma del interesado o de su representante.</w:t>
            </w:r>
          </w:p>
        </w:tc>
      </w:tr>
    </w:tbl>
    <w:p w14:paraId="6D8ECEE8" w14:textId="77777777" w:rsidR="002C5BE8" w:rsidRPr="00B6541E" w:rsidRDefault="002C5BE8" w:rsidP="002C5BE8">
      <w:pPr>
        <w:spacing w:after="200" w:line="276" w:lineRule="auto"/>
        <w:rPr>
          <w:rFonts w:ascii="Montserrat Medium" w:eastAsia="Calibri" w:hAnsi="Montserrat Medium" w:cs="Arial"/>
          <w:sz w:val="18"/>
          <w:szCs w:val="18"/>
          <w:lang w:val="es-MX"/>
        </w:rPr>
      </w:pPr>
    </w:p>
    <w:p w14:paraId="1AA49E9B" w14:textId="77777777" w:rsidR="002C5BE8" w:rsidRDefault="002C5BE8" w:rsidP="002C5BE8">
      <w:pPr>
        <w:spacing w:after="200" w:line="276" w:lineRule="auto"/>
        <w:rPr>
          <w:rFonts w:ascii="Montserrat Medium" w:eastAsia="Calibri" w:hAnsi="Montserrat Medium" w:cs="Arial"/>
          <w:sz w:val="18"/>
          <w:szCs w:val="18"/>
          <w:lang w:val="es-MX"/>
        </w:rPr>
      </w:pPr>
    </w:p>
    <w:p w14:paraId="386571C2" w14:textId="77777777" w:rsidR="00DB7F7F" w:rsidRDefault="00DB7F7F" w:rsidP="002C5BE8">
      <w:pPr>
        <w:spacing w:after="200" w:line="276" w:lineRule="auto"/>
        <w:rPr>
          <w:rFonts w:ascii="Montserrat Medium" w:eastAsia="Calibri" w:hAnsi="Montserrat Medium" w:cs="Arial"/>
          <w:sz w:val="18"/>
          <w:szCs w:val="18"/>
          <w:lang w:val="es-MX"/>
        </w:rPr>
      </w:pPr>
    </w:p>
    <w:p w14:paraId="26C9E3F6" w14:textId="77777777" w:rsidR="00DB7F7F" w:rsidRDefault="00DB7F7F" w:rsidP="002C5BE8">
      <w:pPr>
        <w:spacing w:after="200" w:line="276" w:lineRule="auto"/>
        <w:rPr>
          <w:rFonts w:ascii="Montserrat Medium" w:eastAsia="Calibri" w:hAnsi="Montserrat Medium" w:cs="Arial"/>
          <w:sz w:val="18"/>
          <w:szCs w:val="18"/>
          <w:lang w:val="es-MX"/>
        </w:rPr>
      </w:pPr>
    </w:p>
    <w:p w14:paraId="2A3B2EF5" w14:textId="77777777" w:rsidR="00DB7F7F" w:rsidRDefault="00DB7F7F" w:rsidP="002C5BE8">
      <w:pPr>
        <w:spacing w:after="200" w:line="276" w:lineRule="auto"/>
        <w:rPr>
          <w:rFonts w:ascii="Montserrat Medium" w:eastAsia="Calibri" w:hAnsi="Montserrat Medium" w:cs="Arial"/>
          <w:sz w:val="18"/>
          <w:szCs w:val="18"/>
          <w:lang w:val="es-MX"/>
        </w:rPr>
      </w:pPr>
    </w:p>
    <w:p w14:paraId="3B8537A2" w14:textId="77777777" w:rsidR="00DB7F7F" w:rsidRDefault="00DB7F7F" w:rsidP="002C5BE8">
      <w:pPr>
        <w:spacing w:after="200" w:line="276" w:lineRule="auto"/>
        <w:rPr>
          <w:rFonts w:ascii="Montserrat Medium" w:eastAsia="Calibri" w:hAnsi="Montserrat Medium" w:cs="Arial"/>
          <w:sz w:val="18"/>
          <w:szCs w:val="18"/>
          <w:lang w:val="es-MX"/>
        </w:rPr>
      </w:pPr>
    </w:p>
    <w:p w14:paraId="00B41866" w14:textId="77777777" w:rsidR="00DB7F7F" w:rsidRDefault="00DB7F7F" w:rsidP="002C5BE8">
      <w:pPr>
        <w:spacing w:after="200" w:line="276" w:lineRule="auto"/>
        <w:rPr>
          <w:rFonts w:ascii="Montserrat Medium" w:eastAsia="Calibri" w:hAnsi="Montserrat Medium" w:cs="Arial"/>
          <w:sz w:val="18"/>
          <w:szCs w:val="18"/>
          <w:lang w:val="es-MX"/>
        </w:rPr>
      </w:pPr>
    </w:p>
    <w:p w14:paraId="1818ACAA" w14:textId="77777777" w:rsidR="00DB7F7F" w:rsidRDefault="00DB7F7F" w:rsidP="002C5BE8">
      <w:pPr>
        <w:spacing w:after="200" w:line="276" w:lineRule="auto"/>
        <w:rPr>
          <w:rFonts w:ascii="Montserrat Medium" w:eastAsia="Calibri" w:hAnsi="Montserrat Medium" w:cs="Arial"/>
          <w:sz w:val="18"/>
          <w:szCs w:val="18"/>
          <w:lang w:val="es-MX"/>
        </w:rPr>
      </w:pPr>
    </w:p>
    <w:p w14:paraId="05A4C4AA" w14:textId="77777777" w:rsidR="00DB7F7F" w:rsidRDefault="00DB7F7F" w:rsidP="002C5BE8">
      <w:pPr>
        <w:spacing w:after="200" w:line="276" w:lineRule="auto"/>
        <w:rPr>
          <w:rFonts w:ascii="Montserrat Medium" w:eastAsia="Calibri" w:hAnsi="Montserrat Medium" w:cs="Arial"/>
          <w:sz w:val="18"/>
          <w:szCs w:val="18"/>
          <w:lang w:val="es-MX"/>
        </w:rPr>
      </w:pPr>
    </w:p>
    <w:p w14:paraId="1D1950A4" w14:textId="77777777" w:rsidR="00DB7F7F" w:rsidRDefault="00DB7F7F" w:rsidP="002C5BE8">
      <w:pPr>
        <w:spacing w:after="200" w:line="276" w:lineRule="auto"/>
        <w:rPr>
          <w:rFonts w:ascii="Montserrat Medium" w:eastAsia="Calibri" w:hAnsi="Montserrat Medium" w:cs="Arial"/>
          <w:sz w:val="18"/>
          <w:szCs w:val="18"/>
          <w:lang w:val="es-MX"/>
        </w:rPr>
      </w:pPr>
    </w:p>
    <w:p w14:paraId="6F37591D" w14:textId="77777777" w:rsidR="00DB7F7F" w:rsidRDefault="00DB7F7F" w:rsidP="002C5BE8">
      <w:pPr>
        <w:spacing w:after="200" w:line="276" w:lineRule="auto"/>
        <w:rPr>
          <w:rFonts w:ascii="Montserrat Medium" w:eastAsia="Calibri" w:hAnsi="Montserrat Medium" w:cs="Arial"/>
          <w:sz w:val="18"/>
          <w:szCs w:val="18"/>
          <w:lang w:val="es-MX"/>
        </w:rPr>
      </w:pPr>
    </w:p>
    <w:p w14:paraId="39629234" w14:textId="77777777" w:rsidR="00DB7F7F" w:rsidRDefault="00DB7F7F" w:rsidP="002C5BE8">
      <w:pPr>
        <w:spacing w:after="200" w:line="276" w:lineRule="auto"/>
        <w:rPr>
          <w:rFonts w:ascii="Montserrat Medium" w:eastAsia="Calibri" w:hAnsi="Montserrat Medium" w:cs="Arial"/>
          <w:sz w:val="18"/>
          <w:szCs w:val="18"/>
          <w:lang w:val="es-MX"/>
        </w:rPr>
      </w:pPr>
    </w:p>
    <w:p w14:paraId="158F9CE6" w14:textId="77777777" w:rsidR="00DB7F7F" w:rsidRDefault="00DB7F7F" w:rsidP="002C5BE8">
      <w:pPr>
        <w:spacing w:after="200" w:line="276" w:lineRule="auto"/>
        <w:rPr>
          <w:rFonts w:ascii="Montserrat Medium" w:eastAsia="Calibri" w:hAnsi="Montserrat Medium" w:cs="Arial"/>
          <w:sz w:val="18"/>
          <w:szCs w:val="18"/>
          <w:lang w:val="es-MX"/>
        </w:rPr>
      </w:pPr>
    </w:p>
    <w:p w14:paraId="4182EC63" w14:textId="77777777" w:rsidR="00DB7F7F" w:rsidRDefault="00DB7F7F" w:rsidP="002C5BE8">
      <w:pPr>
        <w:spacing w:after="200" w:line="276" w:lineRule="auto"/>
        <w:rPr>
          <w:rFonts w:ascii="Montserrat Medium" w:eastAsia="Calibri" w:hAnsi="Montserrat Medium" w:cs="Arial"/>
          <w:sz w:val="18"/>
          <w:szCs w:val="18"/>
          <w:lang w:val="es-MX"/>
        </w:rPr>
      </w:pPr>
    </w:p>
    <w:p w14:paraId="56B35AB8" w14:textId="77777777" w:rsidR="00DB7F7F" w:rsidRDefault="00DB7F7F" w:rsidP="002C5BE8">
      <w:pPr>
        <w:spacing w:after="200" w:line="276" w:lineRule="auto"/>
        <w:rPr>
          <w:rFonts w:ascii="Montserrat Medium" w:eastAsia="Calibri" w:hAnsi="Montserrat Medium" w:cs="Arial"/>
          <w:sz w:val="18"/>
          <w:szCs w:val="18"/>
          <w:lang w:val="es-MX"/>
        </w:rPr>
      </w:pPr>
    </w:p>
    <w:p w14:paraId="39AC2CFF" w14:textId="77777777" w:rsidR="00DB7F7F" w:rsidRDefault="00DB7F7F" w:rsidP="002C5BE8">
      <w:pPr>
        <w:spacing w:after="200" w:line="276" w:lineRule="auto"/>
        <w:rPr>
          <w:rFonts w:ascii="Montserrat Medium" w:eastAsia="Calibri" w:hAnsi="Montserrat Medium" w:cs="Arial"/>
          <w:sz w:val="18"/>
          <w:szCs w:val="18"/>
          <w:lang w:val="es-MX"/>
        </w:rPr>
      </w:pPr>
    </w:p>
    <w:p w14:paraId="1D46F88C" w14:textId="77777777" w:rsidR="00DB7F7F" w:rsidRDefault="00DB7F7F" w:rsidP="002C5BE8">
      <w:pPr>
        <w:spacing w:after="200" w:line="276" w:lineRule="auto"/>
        <w:rPr>
          <w:rFonts w:ascii="Montserrat Medium" w:eastAsia="Calibri" w:hAnsi="Montserrat Medium" w:cs="Arial"/>
          <w:sz w:val="18"/>
          <w:szCs w:val="18"/>
          <w:lang w:val="es-MX"/>
        </w:rPr>
      </w:pPr>
    </w:p>
    <w:p w14:paraId="46B9D865" w14:textId="77777777" w:rsidR="00DB7F7F" w:rsidRDefault="00DB7F7F" w:rsidP="002C5BE8">
      <w:pPr>
        <w:spacing w:after="200" w:line="276" w:lineRule="auto"/>
        <w:rPr>
          <w:rFonts w:ascii="Montserrat Medium" w:eastAsia="Calibri" w:hAnsi="Montserrat Medium" w:cs="Arial"/>
          <w:sz w:val="18"/>
          <w:szCs w:val="18"/>
          <w:lang w:val="es-MX"/>
        </w:rPr>
      </w:pPr>
    </w:p>
    <w:p w14:paraId="62AF63BF" w14:textId="77777777" w:rsidR="00DB7F7F" w:rsidRDefault="00DB7F7F" w:rsidP="002C5BE8">
      <w:pPr>
        <w:spacing w:after="200" w:line="276" w:lineRule="auto"/>
        <w:rPr>
          <w:rFonts w:ascii="Montserrat Medium" w:eastAsia="Calibri" w:hAnsi="Montserrat Medium" w:cs="Arial"/>
          <w:sz w:val="18"/>
          <w:szCs w:val="18"/>
          <w:lang w:val="es-MX"/>
        </w:rPr>
      </w:pPr>
    </w:p>
    <w:p w14:paraId="7D92740B" w14:textId="77777777" w:rsidR="00DB7F7F" w:rsidRDefault="00DB7F7F" w:rsidP="002C5BE8">
      <w:pPr>
        <w:spacing w:after="200" w:line="276" w:lineRule="auto"/>
        <w:rPr>
          <w:rFonts w:ascii="Montserrat Medium" w:eastAsia="Calibri" w:hAnsi="Montserrat Medium" w:cs="Arial"/>
          <w:sz w:val="18"/>
          <w:szCs w:val="18"/>
          <w:lang w:val="es-MX"/>
        </w:rPr>
      </w:pPr>
    </w:p>
    <w:p w14:paraId="591E2742" w14:textId="77777777" w:rsidR="00291488" w:rsidRPr="00B6541E" w:rsidRDefault="00291488" w:rsidP="002C5BE8">
      <w:pPr>
        <w:spacing w:after="200" w:line="276" w:lineRule="auto"/>
        <w:rPr>
          <w:rFonts w:ascii="Montserrat Medium" w:eastAsia="Calibri" w:hAnsi="Montserrat Medium" w:cs="Arial"/>
          <w:sz w:val="18"/>
          <w:szCs w:val="18"/>
          <w:lang w:val="es-MX"/>
        </w:rPr>
      </w:pPr>
    </w:p>
    <w:p w14:paraId="767ACC25"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04</w:t>
      </w:r>
    </w:p>
    <w:p w14:paraId="5FF694E9"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11BB9706" w14:textId="77777777" w:rsidR="002C5BE8" w:rsidRPr="00B6541E" w:rsidRDefault="002C5BE8" w:rsidP="002C5BE8">
      <w:pPr>
        <w:spacing w:after="200" w:line="276" w:lineRule="auto"/>
        <w:jc w:val="center"/>
        <w:rPr>
          <w:rFonts w:ascii="Montserrat Medium" w:eastAsia="Calibri" w:hAnsi="Montserrat Medium" w:cs="Arial"/>
          <w:b/>
          <w:bCs/>
          <w:iCs/>
          <w:sz w:val="18"/>
          <w:szCs w:val="18"/>
          <w:u w:val="single"/>
          <w:lang w:val="es-MX"/>
        </w:rPr>
      </w:pPr>
      <w:r w:rsidRPr="00B6541E">
        <w:rPr>
          <w:rFonts w:ascii="Montserrat Medium" w:eastAsia="Calibri" w:hAnsi="Montserrat Medium" w:cs="Arial"/>
          <w:b/>
          <w:bCs/>
          <w:iCs/>
          <w:sz w:val="18"/>
          <w:szCs w:val="18"/>
          <w:u w:val="single"/>
          <w:lang w:val="es-MX"/>
        </w:rPr>
        <w:t>INFORMACIÓN PARA ACREDITAR LA EXISTENCIA Y PERSONALIDAD DEL LICITANTE</w:t>
      </w:r>
    </w:p>
    <w:p w14:paraId="649D75A1"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07B68107" w14:textId="5678F5E8"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3D74E8">
        <w:rPr>
          <w:rFonts w:ascii="Montserrat Medium" w:eastAsia="Calibri" w:hAnsi="Montserrat Medium" w:cs="Arial"/>
          <w:b/>
          <w:smallCaps/>
          <w:sz w:val="18"/>
          <w:szCs w:val="18"/>
          <w:lang w:val="es-MX"/>
        </w:rPr>
        <w:t xml:space="preserve">LA-50-GYR-050GYR979-N-66-2024 </w:t>
      </w:r>
    </w:p>
    <w:p w14:paraId="7F808D5B"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Instituto Mexicano del Seguro Social</w:t>
      </w:r>
    </w:p>
    <w:p w14:paraId="01BBD586" w14:textId="77777777" w:rsidR="002C5BE8" w:rsidRPr="00B6541E" w:rsidRDefault="002C5BE8" w:rsidP="002C5BE8">
      <w:pPr>
        <w:jc w:val="both"/>
        <w:rPr>
          <w:rFonts w:ascii="Montserrat Medium" w:eastAsia="Times New Roman" w:hAnsi="Montserrat Medium" w:cs="Times New Roman"/>
          <w:b/>
          <w:bCs/>
          <w:sz w:val="18"/>
          <w:szCs w:val="18"/>
          <w:lang w:eastAsia="es-MX"/>
        </w:rPr>
      </w:pPr>
      <w:r w:rsidRPr="00B6541E">
        <w:rPr>
          <w:rFonts w:ascii="Montserrat Medium" w:eastAsia="Times New Roman" w:hAnsi="Montserrat Medium" w:cs="Times New Roman"/>
          <w:b/>
          <w:bCs/>
          <w:sz w:val="18"/>
          <w:szCs w:val="18"/>
          <w:lang w:eastAsia="es-MX"/>
        </w:rPr>
        <w:t xml:space="preserve">P R E S E N T E </w:t>
      </w:r>
    </w:p>
    <w:p w14:paraId="1DFB13BA" w14:textId="77777777" w:rsidR="002C5BE8" w:rsidRPr="00B6541E" w:rsidRDefault="002C5BE8" w:rsidP="002C5BE8">
      <w:pPr>
        <w:spacing w:after="200" w:line="276" w:lineRule="auto"/>
        <w:jc w:val="center"/>
        <w:rPr>
          <w:rFonts w:ascii="Montserrat Medium" w:eastAsia="Calibri" w:hAnsi="Montserrat Medium" w:cs="Arial"/>
          <w:b/>
          <w:i/>
          <w:color w:val="FF0000"/>
          <w:sz w:val="18"/>
          <w:szCs w:val="18"/>
          <w:u w:val="single"/>
          <w:lang w:val="es-MX"/>
        </w:rPr>
      </w:pPr>
    </w:p>
    <w:p w14:paraId="44309A31"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Yo, </w:t>
      </w:r>
      <w:r w:rsidRPr="00B6541E">
        <w:rPr>
          <w:rFonts w:ascii="Montserrat Medium" w:eastAsia="Calibri" w:hAnsi="Montserrat Medium" w:cs="Arial"/>
          <w:sz w:val="18"/>
          <w:szCs w:val="18"/>
          <w:u w:val="single"/>
          <w:lang w:val="es-MX"/>
        </w:rPr>
        <w:t xml:space="preserve">      (nombre )     </w:t>
      </w:r>
      <w:r w:rsidRPr="00B6541E">
        <w:rPr>
          <w:rFonts w:ascii="Montserrat Medium" w:eastAsia="Calibri" w:hAnsi="Montserrat Medium" w:cs="Arial"/>
          <w:sz w:val="18"/>
          <w:szCs w:val="18"/>
          <w:lang w:val="es-MX"/>
        </w:rPr>
        <w:t xml:space="preserve">, manifiesto BAJO PROTESTA DE DECIR VERDAD, que los datos aquí asentados, son ciertos y han sido debidamente verificados y que cuento con facultades suficientes </w:t>
      </w:r>
      <w:r w:rsidRPr="00B6541E">
        <w:rPr>
          <w:rFonts w:ascii="Montserrat Medium" w:eastAsia="Calibri" w:hAnsi="Montserrat Medium" w:cs="Arial"/>
          <w:bCs/>
          <w:sz w:val="18"/>
          <w:szCs w:val="18"/>
          <w:lang w:val="es-MX"/>
        </w:rPr>
        <w:t xml:space="preserve">para suscribir la proposición de la </w:t>
      </w:r>
      <w:r w:rsidRPr="00B6541E">
        <w:rPr>
          <w:rFonts w:ascii="Montserrat Medium" w:eastAsia="Calibri" w:hAnsi="Montserrat Medium" w:cs="Arial"/>
          <w:sz w:val="18"/>
          <w:szCs w:val="18"/>
          <w:lang w:val="es-MX"/>
        </w:rPr>
        <w:t>presente Licitación Pública Nacional (y en su caso firma de</w:t>
      </w:r>
      <w:r w:rsidRPr="00B6541E">
        <w:rPr>
          <w:rFonts w:ascii="Montserrat Medium" w:eastAsia="Calibri" w:hAnsi="Montserrat Medium" w:cs="Arial"/>
          <w:bCs/>
          <w:sz w:val="18"/>
          <w:szCs w:val="18"/>
          <w:lang w:val="es-MX"/>
        </w:rPr>
        <w:t>l contrato)</w:t>
      </w:r>
      <w:r w:rsidRPr="00B6541E">
        <w:rPr>
          <w:rFonts w:ascii="Montserrat Medium" w:eastAsia="Calibri" w:hAnsi="Montserrat Medium" w:cs="Arial"/>
          <w:sz w:val="18"/>
          <w:szCs w:val="18"/>
          <w:lang w:val="es-MX"/>
        </w:rPr>
        <w:t xml:space="preserve">, a nombre y representación de: </w:t>
      </w:r>
      <w:r w:rsidRPr="00B6541E">
        <w:rPr>
          <w:rFonts w:ascii="Montserrat Medium" w:eastAsia="Calibri" w:hAnsi="Montserrat Medium" w:cs="Arial"/>
          <w:sz w:val="18"/>
          <w:szCs w:val="18"/>
          <w:u w:val="single"/>
          <w:lang w:val="es-MX"/>
        </w:rPr>
        <w:t>(nombre de la persona física o moral)</w:t>
      </w:r>
      <w:r w:rsidRPr="00B6541E">
        <w:rPr>
          <w:rFonts w:ascii="Montserrat Medium" w:eastAsia="Calibri" w:hAnsi="Montserrat Medium" w:cs="Arial"/>
          <w:sz w:val="18"/>
          <w:szCs w:val="18"/>
          <w:lang w:val="es-MX"/>
        </w:rPr>
        <w:t>.</w:t>
      </w:r>
    </w:p>
    <w:tbl>
      <w:tblPr>
        <w:tblW w:w="9142"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0"/>
        <w:gridCol w:w="355"/>
        <w:gridCol w:w="875"/>
        <w:gridCol w:w="1110"/>
        <w:gridCol w:w="283"/>
        <w:gridCol w:w="1559"/>
      </w:tblGrid>
      <w:tr w:rsidR="002C5BE8" w:rsidRPr="00B6541E" w14:paraId="77B06140" w14:textId="77777777" w:rsidTr="00A55FB0">
        <w:trPr>
          <w:jc w:val="center"/>
        </w:trPr>
        <w:tc>
          <w:tcPr>
            <w:tcW w:w="4960" w:type="dxa"/>
            <w:tcBorders>
              <w:top w:val="single" w:sz="6" w:space="0" w:color="auto"/>
              <w:bottom w:val="single" w:sz="6" w:space="0" w:color="auto"/>
              <w:right w:val="single" w:sz="6" w:space="0" w:color="auto"/>
            </w:tcBorders>
          </w:tcPr>
          <w:p w14:paraId="17982F8E"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Clave del Registro Federal de Contribuyentes:</w:t>
            </w:r>
          </w:p>
        </w:tc>
        <w:tc>
          <w:tcPr>
            <w:tcW w:w="4182" w:type="dxa"/>
            <w:gridSpan w:val="5"/>
            <w:tcBorders>
              <w:top w:val="single" w:sz="6" w:space="0" w:color="auto"/>
              <w:left w:val="single" w:sz="6" w:space="0" w:color="auto"/>
              <w:bottom w:val="single" w:sz="6" w:space="0" w:color="auto"/>
            </w:tcBorders>
          </w:tcPr>
          <w:p w14:paraId="446527B0"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2B0185B6" w14:textId="77777777" w:rsidTr="00A55FB0">
        <w:trPr>
          <w:jc w:val="center"/>
        </w:trPr>
        <w:tc>
          <w:tcPr>
            <w:tcW w:w="4960" w:type="dxa"/>
            <w:tcBorders>
              <w:top w:val="single" w:sz="6" w:space="0" w:color="auto"/>
              <w:bottom w:val="single" w:sz="6" w:space="0" w:color="auto"/>
              <w:right w:val="single" w:sz="6" w:space="0" w:color="auto"/>
            </w:tcBorders>
          </w:tcPr>
          <w:p w14:paraId="448FDE0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Domicilio. -</w:t>
            </w:r>
          </w:p>
          <w:p w14:paraId="5E462755"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Calle y Número:</w:t>
            </w:r>
          </w:p>
        </w:tc>
        <w:tc>
          <w:tcPr>
            <w:tcW w:w="4182" w:type="dxa"/>
            <w:gridSpan w:val="5"/>
            <w:tcBorders>
              <w:top w:val="single" w:sz="6" w:space="0" w:color="auto"/>
              <w:left w:val="single" w:sz="6" w:space="0" w:color="auto"/>
              <w:bottom w:val="single" w:sz="6" w:space="0" w:color="auto"/>
            </w:tcBorders>
          </w:tcPr>
          <w:p w14:paraId="445FD1D4"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5D875E53" w14:textId="77777777" w:rsidTr="00A55FB0">
        <w:trPr>
          <w:jc w:val="center"/>
        </w:trPr>
        <w:tc>
          <w:tcPr>
            <w:tcW w:w="4960" w:type="dxa"/>
            <w:tcBorders>
              <w:top w:val="single" w:sz="6" w:space="0" w:color="auto"/>
              <w:bottom w:val="single" w:sz="6" w:space="0" w:color="auto"/>
              <w:right w:val="single" w:sz="6" w:space="0" w:color="auto"/>
            </w:tcBorders>
          </w:tcPr>
          <w:p w14:paraId="74736CD5"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Colonia:</w:t>
            </w:r>
          </w:p>
        </w:tc>
        <w:tc>
          <w:tcPr>
            <w:tcW w:w="4182" w:type="dxa"/>
            <w:gridSpan w:val="5"/>
            <w:tcBorders>
              <w:top w:val="single" w:sz="6" w:space="0" w:color="auto"/>
              <w:left w:val="single" w:sz="6" w:space="0" w:color="auto"/>
              <w:bottom w:val="single" w:sz="6" w:space="0" w:color="auto"/>
            </w:tcBorders>
          </w:tcPr>
          <w:p w14:paraId="0B231FC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Alcaldía o Municipio:</w:t>
            </w:r>
          </w:p>
        </w:tc>
      </w:tr>
      <w:tr w:rsidR="002C5BE8" w:rsidRPr="00B6541E" w14:paraId="6409642B" w14:textId="77777777" w:rsidTr="00A55FB0">
        <w:trPr>
          <w:jc w:val="center"/>
        </w:trPr>
        <w:tc>
          <w:tcPr>
            <w:tcW w:w="4960" w:type="dxa"/>
            <w:tcBorders>
              <w:top w:val="single" w:sz="6" w:space="0" w:color="auto"/>
              <w:bottom w:val="single" w:sz="6" w:space="0" w:color="auto"/>
              <w:right w:val="single" w:sz="6" w:space="0" w:color="auto"/>
            </w:tcBorders>
          </w:tcPr>
          <w:p w14:paraId="2D3A7D1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Código Postal:</w:t>
            </w:r>
          </w:p>
        </w:tc>
        <w:tc>
          <w:tcPr>
            <w:tcW w:w="4182" w:type="dxa"/>
            <w:gridSpan w:val="5"/>
            <w:tcBorders>
              <w:top w:val="single" w:sz="6" w:space="0" w:color="auto"/>
              <w:left w:val="single" w:sz="6" w:space="0" w:color="auto"/>
              <w:bottom w:val="single" w:sz="6" w:space="0" w:color="auto"/>
            </w:tcBorders>
          </w:tcPr>
          <w:p w14:paraId="37DE3E50"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Entidad Federativa:</w:t>
            </w:r>
          </w:p>
        </w:tc>
      </w:tr>
      <w:tr w:rsidR="002C5BE8" w:rsidRPr="00B6541E" w14:paraId="413FE7C8" w14:textId="77777777" w:rsidTr="00A55FB0">
        <w:trPr>
          <w:jc w:val="center"/>
        </w:trPr>
        <w:tc>
          <w:tcPr>
            <w:tcW w:w="4960" w:type="dxa"/>
            <w:tcBorders>
              <w:top w:val="single" w:sz="6" w:space="0" w:color="auto"/>
              <w:bottom w:val="single" w:sz="6" w:space="0" w:color="auto"/>
              <w:right w:val="single" w:sz="6" w:space="0" w:color="auto"/>
            </w:tcBorders>
          </w:tcPr>
          <w:p w14:paraId="5754AF0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Teléfono(s) (opcional):</w:t>
            </w:r>
          </w:p>
        </w:tc>
        <w:tc>
          <w:tcPr>
            <w:tcW w:w="4182" w:type="dxa"/>
            <w:gridSpan w:val="5"/>
            <w:tcBorders>
              <w:top w:val="single" w:sz="6" w:space="0" w:color="auto"/>
              <w:left w:val="single" w:sz="6" w:space="0" w:color="auto"/>
              <w:bottom w:val="single" w:sz="6" w:space="0" w:color="auto"/>
            </w:tcBorders>
          </w:tcPr>
          <w:p w14:paraId="66CC28A3"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Fax (opcional)</w:t>
            </w:r>
            <w:r w:rsidRPr="00B6541E">
              <w:rPr>
                <w:rFonts w:ascii="Montserrat Medium" w:eastAsia="Calibri" w:hAnsi="Montserrat Medium" w:cs="Arial"/>
                <w:noProof/>
                <w:sz w:val="18"/>
                <w:szCs w:val="18"/>
                <w:lang w:val="es-MX"/>
              </w:rPr>
              <w:t xml:space="preserve">: </w:t>
            </w:r>
          </w:p>
        </w:tc>
      </w:tr>
      <w:tr w:rsidR="002C5BE8" w:rsidRPr="00B6541E" w14:paraId="55D09AE5" w14:textId="77777777" w:rsidTr="00A55FB0">
        <w:trPr>
          <w:jc w:val="center"/>
        </w:trPr>
        <w:tc>
          <w:tcPr>
            <w:tcW w:w="4960" w:type="dxa"/>
            <w:tcBorders>
              <w:top w:val="single" w:sz="6" w:space="0" w:color="auto"/>
              <w:bottom w:val="single" w:sz="6" w:space="0" w:color="auto"/>
              <w:right w:val="single" w:sz="6" w:space="0" w:color="auto"/>
            </w:tcBorders>
          </w:tcPr>
          <w:p w14:paraId="4BABB314"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Correo electrónico (opcional): </w:t>
            </w:r>
          </w:p>
          <w:p w14:paraId="1501F4CA"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c>
          <w:tcPr>
            <w:tcW w:w="4182" w:type="dxa"/>
            <w:gridSpan w:val="5"/>
            <w:tcBorders>
              <w:top w:val="single" w:sz="6" w:space="0" w:color="auto"/>
              <w:left w:val="single" w:sz="6" w:space="0" w:color="auto"/>
              <w:bottom w:val="single" w:sz="6" w:space="0" w:color="auto"/>
            </w:tcBorders>
          </w:tcPr>
          <w:p w14:paraId="071899CA"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637E0583" w14:textId="77777777" w:rsidTr="00A55FB0">
        <w:trPr>
          <w:jc w:val="center"/>
        </w:trPr>
        <w:tc>
          <w:tcPr>
            <w:tcW w:w="7300" w:type="dxa"/>
            <w:gridSpan w:val="4"/>
            <w:tcBorders>
              <w:top w:val="single" w:sz="6" w:space="0" w:color="auto"/>
              <w:bottom w:val="single" w:sz="6" w:space="0" w:color="auto"/>
              <w:right w:val="single" w:sz="6" w:space="0" w:color="auto"/>
            </w:tcBorders>
          </w:tcPr>
          <w:p w14:paraId="3ED32C17"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 de la escritura pública en la que consta su acta constitutiva:</w:t>
            </w:r>
          </w:p>
        </w:tc>
        <w:tc>
          <w:tcPr>
            <w:tcW w:w="1842" w:type="dxa"/>
            <w:gridSpan w:val="2"/>
            <w:tcBorders>
              <w:top w:val="single" w:sz="6" w:space="0" w:color="auto"/>
              <w:left w:val="single" w:sz="6" w:space="0" w:color="auto"/>
              <w:bottom w:val="single" w:sz="6" w:space="0" w:color="auto"/>
            </w:tcBorders>
          </w:tcPr>
          <w:p w14:paraId="464F5395" w14:textId="77777777" w:rsidR="002C5BE8" w:rsidRPr="00B6541E" w:rsidRDefault="002C5BE8" w:rsidP="00A55FB0">
            <w:pPr>
              <w:spacing w:before="20" w:after="20" w:line="276" w:lineRule="auto"/>
              <w:ind w:left="35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Fecha:</w:t>
            </w:r>
          </w:p>
          <w:p w14:paraId="6C46642D" w14:textId="77777777" w:rsidR="002C5BE8" w:rsidRPr="00B6541E" w:rsidRDefault="002C5BE8" w:rsidP="00A55FB0">
            <w:pPr>
              <w:keepNext/>
              <w:keepLines/>
              <w:spacing w:before="20" w:after="20" w:line="276" w:lineRule="auto"/>
              <w:ind w:left="355"/>
              <w:jc w:val="both"/>
              <w:outlineLvl w:val="2"/>
              <w:rPr>
                <w:rFonts w:ascii="Montserrat Medium" w:eastAsia="Calibri" w:hAnsi="Montserrat Medium" w:cs="Arial"/>
                <w:sz w:val="18"/>
                <w:szCs w:val="18"/>
                <w:lang w:val="es-MX"/>
              </w:rPr>
            </w:pPr>
          </w:p>
        </w:tc>
      </w:tr>
      <w:tr w:rsidR="002C5BE8" w:rsidRPr="00B6541E" w14:paraId="5CC0A6F6" w14:textId="77777777" w:rsidTr="00A55FB0">
        <w:trPr>
          <w:jc w:val="center"/>
        </w:trPr>
        <w:tc>
          <w:tcPr>
            <w:tcW w:w="7300" w:type="dxa"/>
            <w:gridSpan w:val="4"/>
            <w:tcBorders>
              <w:top w:val="single" w:sz="6" w:space="0" w:color="auto"/>
              <w:bottom w:val="single" w:sz="6" w:space="0" w:color="auto"/>
              <w:right w:val="single" w:sz="6" w:space="0" w:color="auto"/>
            </w:tcBorders>
          </w:tcPr>
          <w:p w14:paraId="74A65378"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Nombre, número y circunscripción del Notario Público </w:t>
            </w:r>
            <w:proofErr w:type="spellStart"/>
            <w:r w:rsidRPr="00B6541E">
              <w:rPr>
                <w:rFonts w:ascii="Montserrat Medium" w:eastAsia="Calibri" w:hAnsi="Montserrat Medium" w:cs="Arial"/>
                <w:sz w:val="18"/>
                <w:szCs w:val="18"/>
                <w:lang w:val="es-MX"/>
              </w:rPr>
              <w:t>ó</w:t>
            </w:r>
            <w:proofErr w:type="spellEnd"/>
            <w:r w:rsidRPr="00B6541E">
              <w:rPr>
                <w:rFonts w:ascii="Montserrat Medium" w:eastAsia="Calibri" w:hAnsi="Montserrat Medium" w:cs="Arial"/>
                <w:sz w:val="18"/>
                <w:szCs w:val="18"/>
                <w:lang w:val="es-MX"/>
              </w:rPr>
              <w:t xml:space="preserve"> Fedatario que las protocolizó: </w:t>
            </w:r>
          </w:p>
        </w:tc>
        <w:tc>
          <w:tcPr>
            <w:tcW w:w="1842" w:type="dxa"/>
            <w:gridSpan w:val="2"/>
            <w:tcBorders>
              <w:top w:val="single" w:sz="6" w:space="0" w:color="auto"/>
              <w:left w:val="single" w:sz="6" w:space="0" w:color="auto"/>
              <w:bottom w:val="single" w:sz="6" w:space="0" w:color="auto"/>
            </w:tcBorders>
          </w:tcPr>
          <w:p w14:paraId="2BDD1D7A"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21EBE347" w14:textId="77777777" w:rsidTr="00A55FB0">
        <w:trPr>
          <w:trHeight w:val="609"/>
          <w:jc w:val="center"/>
        </w:trPr>
        <w:tc>
          <w:tcPr>
            <w:tcW w:w="7583" w:type="dxa"/>
            <w:gridSpan w:val="5"/>
            <w:tcBorders>
              <w:top w:val="single" w:sz="6" w:space="0" w:color="auto"/>
              <w:bottom w:val="single" w:sz="6" w:space="0" w:color="auto"/>
              <w:right w:val="single" w:sz="6" w:space="0" w:color="auto"/>
            </w:tcBorders>
          </w:tcPr>
          <w:p w14:paraId="65D21CCE"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 de la escritura pública en la que constan Reformas o modificaciones al acta constitutiva:</w:t>
            </w:r>
          </w:p>
          <w:p w14:paraId="48A80B30"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c>
          <w:tcPr>
            <w:tcW w:w="1559" w:type="dxa"/>
            <w:tcBorders>
              <w:top w:val="single" w:sz="6" w:space="0" w:color="auto"/>
              <w:left w:val="single" w:sz="6" w:space="0" w:color="auto"/>
              <w:bottom w:val="single" w:sz="6" w:space="0" w:color="auto"/>
            </w:tcBorders>
          </w:tcPr>
          <w:p w14:paraId="71C2100B"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p w14:paraId="3CEE6D82"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Fecha:</w:t>
            </w:r>
          </w:p>
        </w:tc>
      </w:tr>
      <w:tr w:rsidR="002C5BE8" w:rsidRPr="00B6541E" w14:paraId="7ADC0CCE" w14:textId="77777777" w:rsidTr="00A55FB0">
        <w:trPr>
          <w:jc w:val="center"/>
        </w:trPr>
        <w:tc>
          <w:tcPr>
            <w:tcW w:w="7583" w:type="dxa"/>
            <w:gridSpan w:val="5"/>
            <w:tcBorders>
              <w:top w:val="single" w:sz="6" w:space="0" w:color="auto"/>
              <w:bottom w:val="single" w:sz="6" w:space="0" w:color="auto"/>
              <w:right w:val="single" w:sz="6" w:space="0" w:color="auto"/>
            </w:tcBorders>
          </w:tcPr>
          <w:p w14:paraId="717AE678"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Nombre, número y circunscripción del Notario Público </w:t>
            </w:r>
            <w:proofErr w:type="spellStart"/>
            <w:r w:rsidRPr="00B6541E">
              <w:rPr>
                <w:rFonts w:ascii="Montserrat Medium" w:eastAsia="Calibri" w:hAnsi="Montserrat Medium" w:cs="Arial"/>
                <w:sz w:val="18"/>
                <w:szCs w:val="18"/>
                <w:lang w:val="es-MX"/>
              </w:rPr>
              <w:t>ó</w:t>
            </w:r>
            <w:proofErr w:type="spellEnd"/>
            <w:r w:rsidRPr="00B6541E">
              <w:rPr>
                <w:rFonts w:ascii="Montserrat Medium" w:eastAsia="Calibri" w:hAnsi="Montserrat Medium" w:cs="Arial"/>
                <w:sz w:val="18"/>
                <w:szCs w:val="18"/>
                <w:lang w:val="es-MX"/>
              </w:rPr>
              <w:t xml:space="preserve"> Fedatario que las protocolizó: </w:t>
            </w:r>
          </w:p>
        </w:tc>
        <w:tc>
          <w:tcPr>
            <w:tcW w:w="1559" w:type="dxa"/>
            <w:tcBorders>
              <w:top w:val="single" w:sz="6" w:space="0" w:color="auto"/>
              <w:left w:val="single" w:sz="6" w:space="0" w:color="auto"/>
              <w:bottom w:val="single" w:sz="6" w:space="0" w:color="auto"/>
            </w:tcBorders>
          </w:tcPr>
          <w:p w14:paraId="12E874F8"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7618E073" w14:textId="77777777" w:rsidTr="00A55FB0">
        <w:trPr>
          <w:jc w:val="center"/>
        </w:trPr>
        <w:tc>
          <w:tcPr>
            <w:tcW w:w="5315" w:type="dxa"/>
            <w:gridSpan w:val="2"/>
            <w:tcBorders>
              <w:top w:val="single" w:sz="6" w:space="0" w:color="auto"/>
              <w:bottom w:val="single" w:sz="6" w:space="0" w:color="auto"/>
              <w:right w:val="single" w:sz="6" w:space="0" w:color="auto"/>
            </w:tcBorders>
          </w:tcPr>
          <w:p w14:paraId="66E43C4F"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Relación de Socios: </w:t>
            </w:r>
          </w:p>
          <w:p w14:paraId="5CEA9E1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Apellido Paterno:</w:t>
            </w:r>
          </w:p>
        </w:tc>
        <w:tc>
          <w:tcPr>
            <w:tcW w:w="2268" w:type="dxa"/>
            <w:gridSpan w:val="3"/>
            <w:tcBorders>
              <w:top w:val="single" w:sz="6" w:space="0" w:color="auto"/>
              <w:left w:val="single" w:sz="6" w:space="0" w:color="auto"/>
              <w:bottom w:val="single" w:sz="6" w:space="0" w:color="auto"/>
              <w:right w:val="single" w:sz="6" w:space="0" w:color="auto"/>
            </w:tcBorders>
          </w:tcPr>
          <w:p w14:paraId="2FC051DE"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p w14:paraId="0011863F"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p w14:paraId="3B57D523"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Apellido Materno:</w:t>
            </w:r>
          </w:p>
        </w:tc>
        <w:tc>
          <w:tcPr>
            <w:tcW w:w="1559" w:type="dxa"/>
            <w:tcBorders>
              <w:top w:val="single" w:sz="6" w:space="0" w:color="auto"/>
              <w:left w:val="single" w:sz="6" w:space="0" w:color="auto"/>
              <w:bottom w:val="single" w:sz="6" w:space="0" w:color="auto"/>
            </w:tcBorders>
          </w:tcPr>
          <w:p w14:paraId="339866AD"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p w14:paraId="78A7BC7B"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p w14:paraId="55F6BF61"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s )</w:t>
            </w:r>
          </w:p>
        </w:tc>
      </w:tr>
      <w:tr w:rsidR="002C5BE8" w:rsidRPr="00B6541E" w14:paraId="3AD8C11B" w14:textId="77777777" w:rsidTr="00A55FB0">
        <w:trPr>
          <w:jc w:val="center"/>
        </w:trPr>
        <w:tc>
          <w:tcPr>
            <w:tcW w:w="6190" w:type="dxa"/>
            <w:gridSpan w:val="3"/>
            <w:tcBorders>
              <w:top w:val="single" w:sz="6" w:space="0" w:color="auto"/>
              <w:bottom w:val="single" w:sz="6" w:space="0" w:color="auto"/>
              <w:right w:val="single" w:sz="6" w:space="0" w:color="auto"/>
            </w:tcBorders>
          </w:tcPr>
          <w:p w14:paraId="3367916A"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Descripción del objeto social (para personas físicas: actividad comercial o profesional):</w:t>
            </w:r>
          </w:p>
        </w:tc>
        <w:tc>
          <w:tcPr>
            <w:tcW w:w="2952" w:type="dxa"/>
            <w:gridSpan w:val="3"/>
            <w:tcBorders>
              <w:top w:val="single" w:sz="6" w:space="0" w:color="auto"/>
              <w:left w:val="single" w:sz="6" w:space="0" w:color="auto"/>
              <w:bottom w:val="single" w:sz="6" w:space="0" w:color="auto"/>
            </w:tcBorders>
          </w:tcPr>
          <w:p w14:paraId="2742703E"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bl>
    <w:p w14:paraId="287506B2" w14:textId="77777777" w:rsidR="002C5BE8" w:rsidRPr="00B6541E" w:rsidRDefault="002C5BE8" w:rsidP="002C5BE8">
      <w:pPr>
        <w:spacing w:after="200" w:line="276" w:lineRule="auto"/>
        <w:ind w:right="142"/>
        <w:jc w:val="both"/>
        <w:rPr>
          <w:rFonts w:ascii="Montserrat Medium" w:eastAsia="Calibri" w:hAnsi="Montserrat Medium" w:cs="Arial"/>
          <w:color w:val="FF0000"/>
          <w:sz w:val="18"/>
          <w:szCs w:val="18"/>
          <w:lang w:val="es-MX"/>
        </w:rPr>
      </w:pPr>
    </w:p>
    <w:tbl>
      <w:tblPr>
        <w:tblW w:w="9142"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42"/>
      </w:tblGrid>
      <w:tr w:rsidR="002C5BE8" w:rsidRPr="00B6541E" w14:paraId="775C854D" w14:textId="77777777" w:rsidTr="00A55FB0">
        <w:trPr>
          <w:jc w:val="center"/>
        </w:trPr>
        <w:tc>
          <w:tcPr>
            <w:tcW w:w="9142" w:type="dxa"/>
          </w:tcPr>
          <w:p w14:paraId="2C8EA4FF"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domicilio del apoderado o representante:</w:t>
            </w:r>
          </w:p>
        </w:tc>
      </w:tr>
      <w:tr w:rsidR="002C5BE8" w:rsidRPr="00B6541E" w14:paraId="5999B04C" w14:textId="77777777" w:rsidTr="00A55FB0">
        <w:trPr>
          <w:jc w:val="center"/>
        </w:trPr>
        <w:tc>
          <w:tcPr>
            <w:tcW w:w="9142" w:type="dxa"/>
          </w:tcPr>
          <w:p w14:paraId="3372E3C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Datos de la Escritura Pública mediante la cual acredita su personalidad y facultades para suscribir la proposición:</w:t>
            </w:r>
          </w:p>
        </w:tc>
      </w:tr>
      <w:tr w:rsidR="002C5BE8" w:rsidRPr="00B6541E" w14:paraId="2C928694" w14:textId="77777777" w:rsidTr="00A55FB0">
        <w:trPr>
          <w:jc w:val="center"/>
        </w:trPr>
        <w:tc>
          <w:tcPr>
            <w:tcW w:w="9142" w:type="dxa"/>
          </w:tcPr>
          <w:p w14:paraId="780D2D5F"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Escritura pública número:</w:t>
            </w:r>
            <w:r w:rsidRPr="00B6541E">
              <w:rPr>
                <w:rFonts w:ascii="Montserrat Medium" w:eastAsia="Calibri" w:hAnsi="Montserrat Medium" w:cs="Arial"/>
                <w:sz w:val="18"/>
                <w:szCs w:val="18"/>
                <w:lang w:val="es-MX"/>
              </w:rPr>
              <w:tab/>
              <w:t xml:space="preserve">                                 Fecha:</w:t>
            </w:r>
          </w:p>
        </w:tc>
      </w:tr>
      <w:tr w:rsidR="002C5BE8" w:rsidRPr="00B6541E" w14:paraId="07E5411C" w14:textId="77777777" w:rsidTr="00A55FB0">
        <w:trPr>
          <w:jc w:val="center"/>
        </w:trPr>
        <w:tc>
          <w:tcPr>
            <w:tcW w:w="9142" w:type="dxa"/>
            <w:tcBorders>
              <w:bottom w:val="single" w:sz="4" w:space="0" w:color="auto"/>
            </w:tcBorders>
          </w:tcPr>
          <w:p w14:paraId="0C41B95B"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lastRenderedPageBreak/>
              <w:t>Nombre, número, y circunscripción del Notario o Fedatario Público que la protocolizó:</w:t>
            </w:r>
          </w:p>
          <w:p w14:paraId="50708683" w14:textId="77777777" w:rsidR="002C5BE8" w:rsidRPr="00B6541E" w:rsidRDefault="002C5BE8" w:rsidP="00A55FB0">
            <w:pPr>
              <w:keepNext/>
              <w:keepLines/>
              <w:spacing w:before="20" w:after="20" w:line="276" w:lineRule="auto"/>
              <w:jc w:val="both"/>
              <w:outlineLvl w:val="2"/>
              <w:rPr>
                <w:rFonts w:ascii="Montserrat Medium" w:eastAsia="Calibri" w:hAnsi="Montserrat Medium" w:cs="Arial"/>
                <w:sz w:val="18"/>
                <w:szCs w:val="18"/>
                <w:lang w:val="es-MX"/>
              </w:rPr>
            </w:pPr>
          </w:p>
        </w:tc>
      </w:tr>
      <w:tr w:rsidR="002C5BE8" w:rsidRPr="00B6541E" w14:paraId="65E1FAD2" w14:textId="77777777" w:rsidTr="00A55FB0">
        <w:trPr>
          <w:jc w:val="center"/>
        </w:trPr>
        <w:tc>
          <w:tcPr>
            <w:tcW w:w="9142" w:type="dxa"/>
            <w:tcBorders>
              <w:top w:val="single" w:sz="4" w:space="0" w:color="auto"/>
              <w:left w:val="single" w:sz="4" w:space="0" w:color="auto"/>
              <w:bottom w:val="single" w:sz="4" w:space="0" w:color="auto"/>
              <w:right w:val="single" w:sz="4" w:space="0" w:color="auto"/>
            </w:tcBorders>
          </w:tcPr>
          <w:p w14:paraId="00FF89C5"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Registro Patronal:</w:t>
            </w:r>
          </w:p>
          <w:p w14:paraId="6654FFB0" w14:textId="77777777" w:rsidR="002C5BE8" w:rsidRPr="00B6541E" w:rsidRDefault="002C5BE8" w:rsidP="00A55FB0">
            <w:pPr>
              <w:spacing w:before="20" w:after="20" w:line="276" w:lineRule="auto"/>
              <w:jc w:val="both"/>
              <w:rPr>
                <w:rFonts w:ascii="Montserrat Medium" w:eastAsia="Calibri" w:hAnsi="Montserrat Medium" w:cs="Arial"/>
                <w:sz w:val="18"/>
                <w:szCs w:val="18"/>
                <w:lang w:val="es-MX"/>
              </w:rPr>
            </w:pPr>
          </w:p>
        </w:tc>
      </w:tr>
    </w:tbl>
    <w:p w14:paraId="29604792" w14:textId="77777777" w:rsidR="002C5BE8" w:rsidRPr="00B6541E" w:rsidRDefault="002C5BE8" w:rsidP="002C5BE8">
      <w:pPr>
        <w:spacing w:after="200" w:line="276" w:lineRule="auto"/>
        <w:ind w:right="142"/>
        <w:jc w:val="center"/>
        <w:rPr>
          <w:rFonts w:ascii="Montserrat Medium" w:eastAsia="Calibri" w:hAnsi="Montserrat Medium" w:cs="Arial"/>
          <w:color w:val="FF0000"/>
          <w:sz w:val="18"/>
          <w:szCs w:val="18"/>
          <w:lang w:val="es-MX"/>
        </w:rPr>
      </w:pPr>
    </w:p>
    <w:p w14:paraId="6DA67A7D"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2C5BE8" w:rsidRPr="00B6541E" w14:paraId="022EC1EB" w14:textId="77777777" w:rsidTr="00A55FB0">
        <w:trPr>
          <w:jc w:val="center"/>
        </w:trPr>
        <w:tc>
          <w:tcPr>
            <w:tcW w:w="5688" w:type="dxa"/>
            <w:tcBorders>
              <w:top w:val="nil"/>
              <w:bottom w:val="single" w:sz="4" w:space="0" w:color="auto"/>
            </w:tcBorders>
          </w:tcPr>
          <w:p w14:paraId="26B5EE12"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p w14:paraId="2C7AE84E"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tc>
      </w:tr>
      <w:tr w:rsidR="002C5BE8" w:rsidRPr="00B6541E" w14:paraId="54A608EF" w14:textId="77777777" w:rsidTr="00A55FB0">
        <w:trPr>
          <w:jc w:val="center"/>
        </w:trPr>
        <w:tc>
          <w:tcPr>
            <w:tcW w:w="5688" w:type="dxa"/>
            <w:tcBorders>
              <w:top w:val="single" w:sz="4" w:space="0" w:color="auto"/>
            </w:tcBorders>
          </w:tcPr>
          <w:p w14:paraId="56D21615"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00B1997C"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p>
    <w:p w14:paraId="3859E9A9"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NOTAS:</w:t>
      </w:r>
    </w:p>
    <w:p w14:paraId="6C65DA66" w14:textId="77777777" w:rsidR="002C5BE8" w:rsidRPr="00B6541E" w:rsidRDefault="002C5BE8" w:rsidP="002C5BE8">
      <w:pPr>
        <w:spacing w:after="200" w:line="276" w:lineRule="auto"/>
        <w:ind w:left="360" w:right="316" w:hanging="36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1.- </w:t>
      </w:r>
      <w:r w:rsidRPr="00B6541E">
        <w:rPr>
          <w:rFonts w:ascii="Montserrat Medium" w:eastAsia="Calibri" w:hAnsi="Montserrat Medium" w:cs="Arial"/>
          <w:sz w:val="18"/>
          <w:szCs w:val="18"/>
          <w:lang w:val="es-MX"/>
        </w:rPr>
        <w:tab/>
        <w:t>El presente formato podrá ser reproducido por cada licitante en el modo que estime conveniente.</w:t>
      </w:r>
    </w:p>
    <w:p w14:paraId="1A7876D7" w14:textId="77777777" w:rsidR="002C5BE8" w:rsidRPr="00B6541E" w:rsidRDefault="002C5BE8" w:rsidP="002C5BE8">
      <w:pPr>
        <w:spacing w:after="200" w:line="276" w:lineRule="auto"/>
        <w:ind w:left="360" w:right="316" w:hanging="360"/>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2.- </w:t>
      </w:r>
      <w:r w:rsidRPr="00B6541E">
        <w:rPr>
          <w:rFonts w:ascii="Montserrat Medium" w:eastAsia="Calibri" w:hAnsi="Montserrat Medium" w:cs="Arial"/>
          <w:sz w:val="18"/>
          <w:szCs w:val="18"/>
          <w:lang w:val="es-MX"/>
        </w:rPr>
        <w:tab/>
        <w:t>El licitante deberá incorporar textualmente, los datos de los documentos legales que se solicitan en este documento, sin utilizar abreviaturas, principalmente en lo relativo al nombre de la persona física o razón social de la persona moral.</w:t>
      </w:r>
    </w:p>
    <w:p w14:paraId="1A73CC48" w14:textId="77777777" w:rsidR="002C5BE8" w:rsidRDefault="002C5BE8" w:rsidP="002C5BE8">
      <w:pPr>
        <w:spacing w:after="200" w:line="276" w:lineRule="auto"/>
        <w:ind w:left="360" w:right="316" w:hanging="360"/>
        <w:jc w:val="both"/>
        <w:rPr>
          <w:rFonts w:ascii="Montserrat Medium" w:eastAsia="Calibri" w:hAnsi="Montserrat Medium" w:cs="Arial"/>
          <w:sz w:val="18"/>
          <w:szCs w:val="18"/>
          <w:lang w:val="es-MX"/>
        </w:rPr>
      </w:pPr>
    </w:p>
    <w:p w14:paraId="6770A625" w14:textId="77777777" w:rsidR="00DB7F7F" w:rsidRDefault="00DB7F7F" w:rsidP="002C5BE8">
      <w:pPr>
        <w:spacing w:after="200" w:line="276" w:lineRule="auto"/>
        <w:ind w:left="360" w:right="316" w:hanging="360"/>
        <w:jc w:val="both"/>
        <w:rPr>
          <w:rFonts w:ascii="Montserrat Medium" w:eastAsia="Calibri" w:hAnsi="Montserrat Medium" w:cs="Arial"/>
          <w:sz w:val="18"/>
          <w:szCs w:val="18"/>
          <w:lang w:val="es-MX"/>
        </w:rPr>
      </w:pPr>
    </w:p>
    <w:p w14:paraId="67A2B7ED" w14:textId="77777777" w:rsidR="00DB7F7F" w:rsidRDefault="00DB7F7F" w:rsidP="002C5BE8">
      <w:pPr>
        <w:spacing w:after="200" w:line="276" w:lineRule="auto"/>
        <w:ind w:left="360" w:right="316" w:hanging="360"/>
        <w:jc w:val="both"/>
        <w:rPr>
          <w:rFonts w:ascii="Montserrat Medium" w:eastAsia="Calibri" w:hAnsi="Montserrat Medium" w:cs="Arial"/>
          <w:sz w:val="18"/>
          <w:szCs w:val="18"/>
          <w:lang w:val="es-MX"/>
        </w:rPr>
      </w:pPr>
    </w:p>
    <w:p w14:paraId="6876DACF" w14:textId="77777777" w:rsidR="00DB7F7F" w:rsidRDefault="00DB7F7F" w:rsidP="002C5BE8">
      <w:pPr>
        <w:spacing w:after="200" w:line="276" w:lineRule="auto"/>
        <w:ind w:left="360" w:right="316" w:hanging="360"/>
        <w:jc w:val="both"/>
        <w:rPr>
          <w:rFonts w:ascii="Montserrat Medium" w:eastAsia="Calibri" w:hAnsi="Montserrat Medium" w:cs="Arial"/>
          <w:sz w:val="18"/>
          <w:szCs w:val="18"/>
          <w:lang w:val="es-MX"/>
        </w:rPr>
      </w:pPr>
    </w:p>
    <w:p w14:paraId="32B51DA1" w14:textId="77777777" w:rsidR="00DB7F7F" w:rsidRDefault="00DB7F7F" w:rsidP="002C5BE8">
      <w:pPr>
        <w:spacing w:after="200" w:line="276" w:lineRule="auto"/>
        <w:ind w:left="360" w:right="316" w:hanging="360"/>
        <w:jc w:val="both"/>
        <w:rPr>
          <w:rFonts w:ascii="Montserrat Medium" w:eastAsia="Calibri" w:hAnsi="Montserrat Medium" w:cs="Arial"/>
          <w:sz w:val="18"/>
          <w:szCs w:val="18"/>
          <w:lang w:val="es-MX"/>
        </w:rPr>
      </w:pPr>
    </w:p>
    <w:p w14:paraId="693E6893" w14:textId="77777777" w:rsidR="00DB7F7F" w:rsidRDefault="00DB7F7F" w:rsidP="002C5BE8">
      <w:pPr>
        <w:spacing w:after="200" w:line="276" w:lineRule="auto"/>
        <w:ind w:left="360" w:right="316" w:hanging="360"/>
        <w:jc w:val="both"/>
        <w:rPr>
          <w:rFonts w:ascii="Montserrat Medium" w:eastAsia="Calibri" w:hAnsi="Montserrat Medium" w:cs="Arial"/>
          <w:sz w:val="18"/>
          <w:szCs w:val="18"/>
          <w:lang w:val="es-MX"/>
        </w:rPr>
      </w:pPr>
    </w:p>
    <w:p w14:paraId="1A3ECD5C" w14:textId="77777777" w:rsidR="00DB7F7F" w:rsidRDefault="00DB7F7F" w:rsidP="002C5BE8">
      <w:pPr>
        <w:spacing w:after="200" w:line="276" w:lineRule="auto"/>
        <w:ind w:left="360" w:right="316" w:hanging="360"/>
        <w:jc w:val="both"/>
        <w:rPr>
          <w:rFonts w:ascii="Montserrat Medium" w:eastAsia="Calibri" w:hAnsi="Montserrat Medium" w:cs="Arial"/>
          <w:sz w:val="18"/>
          <w:szCs w:val="18"/>
          <w:lang w:val="es-MX"/>
        </w:rPr>
      </w:pPr>
    </w:p>
    <w:p w14:paraId="765902DB" w14:textId="77777777" w:rsidR="00DB7F7F" w:rsidRDefault="00DB7F7F" w:rsidP="002C5BE8">
      <w:pPr>
        <w:spacing w:after="200" w:line="276" w:lineRule="auto"/>
        <w:ind w:left="360" w:right="316" w:hanging="360"/>
        <w:jc w:val="both"/>
        <w:rPr>
          <w:rFonts w:ascii="Montserrat Medium" w:eastAsia="Calibri" w:hAnsi="Montserrat Medium" w:cs="Arial"/>
          <w:sz w:val="18"/>
          <w:szCs w:val="18"/>
          <w:lang w:val="es-MX"/>
        </w:rPr>
      </w:pPr>
    </w:p>
    <w:p w14:paraId="4FCF93DA" w14:textId="77777777" w:rsidR="00DB7F7F" w:rsidRDefault="00DB7F7F" w:rsidP="002C5BE8">
      <w:pPr>
        <w:spacing w:after="200" w:line="276" w:lineRule="auto"/>
        <w:ind w:left="360" w:right="316" w:hanging="360"/>
        <w:jc w:val="both"/>
        <w:rPr>
          <w:rFonts w:ascii="Montserrat Medium" w:eastAsia="Calibri" w:hAnsi="Montserrat Medium" w:cs="Arial"/>
          <w:sz w:val="18"/>
          <w:szCs w:val="18"/>
          <w:lang w:val="es-MX"/>
        </w:rPr>
      </w:pPr>
    </w:p>
    <w:p w14:paraId="6967FB9E" w14:textId="77777777" w:rsidR="00DB7F7F" w:rsidRDefault="00DB7F7F" w:rsidP="002C5BE8">
      <w:pPr>
        <w:spacing w:after="200" w:line="276" w:lineRule="auto"/>
        <w:ind w:left="360" w:right="316" w:hanging="360"/>
        <w:jc w:val="both"/>
        <w:rPr>
          <w:rFonts w:ascii="Montserrat Medium" w:eastAsia="Calibri" w:hAnsi="Montserrat Medium" w:cs="Arial"/>
          <w:sz w:val="18"/>
          <w:szCs w:val="18"/>
          <w:lang w:val="es-MX"/>
        </w:rPr>
      </w:pPr>
    </w:p>
    <w:p w14:paraId="552CCC0A" w14:textId="77777777" w:rsidR="00DB7F7F" w:rsidRDefault="00DB7F7F" w:rsidP="002C5BE8">
      <w:pPr>
        <w:spacing w:after="200" w:line="276" w:lineRule="auto"/>
        <w:ind w:left="360" w:right="316" w:hanging="360"/>
        <w:jc w:val="both"/>
        <w:rPr>
          <w:rFonts w:ascii="Montserrat Medium" w:eastAsia="Calibri" w:hAnsi="Montserrat Medium" w:cs="Arial"/>
          <w:sz w:val="18"/>
          <w:szCs w:val="18"/>
          <w:lang w:val="es-MX"/>
        </w:rPr>
      </w:pPr>
    </w:p>
    <w:p w14:paraId="329C8E33" w14:textId="77777777" w:rsidR="00DB7F7F" w:rsidRDefault="00DB7F7F" w:rsidP="002C5BE8">
      <w:pPr>
        <w:spacing w:after="200" w:line="276" w:lineRule="auto"/>
        <w:ind w:left="360" w:right="316" w:hanging="360"/>
        <w:jc w:val="both"/>
        <w:rPr>
          <w:rFonts w:ascii="Montserrat Medium" w:eastAsia="Calibri" w:hAnsi="Montserrat Medium" w:cs="Arial"/>
          <w:sz w:val="18"/>
          <w:szCs w:val="18"/>
          <w:lang w:val="es-MX"/>
        </w:rPr>
      </w:pPr>
    </w:p>
    <w:p w14:paraId="3B0809F4" w14:textId="77777777" w:rsidR="002C5BE8" w:rsidRDefault="002C5BE8" w:rsidP="002C5BE8">
      <w:pPr>
        <w:spacing w:after="200" w:line="276" w:lineRule="auto"/>
        <w:rPr>
          <w:rFonts w:ascii="Montserrat Medium" w:eastAsia="Calibri" w:hAnsi="Montserrat Medium" w:cs="Arial"/>
          <w:sz w:val="18"/>
          <w:szCs w:val="18"/>
          <w:lang w:val="es-MX"/>
        </w:rPr>
      </w:pPr>
    </w:p>
    <w:p w14:paraId="3E729DCC" w14:textId="77777777" w:rsidR="00DB7F7F" w:rsidRPr="00B6541E" w:rsidRDefault="00DB7F7F" w:rsidP="002C5BE8">
      <w:pPr>
        <w:spacing w:after="200" w:line="276" w:lineRule="auto"/>
        <w:rPr>
          <w:rFonts w:ascii="Montserrat Medium" w:eastAsia="Calibri" w:hAnsi="Montserrat Medium" w:cs="Arial"/>
          <w:b/>
          <w:spacing w:val="160"/>
          <w:sz w:val="18"/>
          <w:szCs w:val="18"/>
          <w:u w:val="single"/>
          <w:lang w:val="es-MX"/>
        </w:rPr>
      </w:pPr>
    </w:p>
    <w:p w14:paraId="4E1C71E0"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05</w:t>
      </w:r>
    </w:p>
    <w:p w14:paraId="34498541"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0389D127"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DECLARACIÓN ESCRITA BAJO PROTESTA DE DECIR VERDAD DE NO ENCONTRARSE EN ALGUNO DE LOS SUPUESTOS ESTABLECIDOS POR LOS ARTÍCULOS 50 Y 60 DE LA LEY DE ADQUISICIONES, ARRENDAMIENTOS Y SERVICIOS DEL SECTOR PÚBLICO.</w:t>
      </w:r>
    </w:p>
    <w:p w14:paraId="59298408"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28BB0FF5" w14:textId="0D03D366"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3D74E8">
        <w:rPr>
          <w:rFonts w:ascii="Montserrat Medium" w:eastAsia="Calibri" w:hAnsi="Montserrat Medium" w:cs="Arial"/>
          <w:b/>
          <w:smallCaps/>
          <w:sz w:val="18"/>
          <w:szCs w:val="18"/>
          <w:lang w:val="es-MX"/>
        </w:rPr>
        <w:t xml:space="preserve">LA-50-GYR-050GYR979-N-66-2024 </w:t>
      </w:r>
    </w:p>
    <w:p w14:paraId="2B5FF6CF"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Instituto Mexicano del Seguro Social</w:t>
      </w:r>
    </w:p>
    <w:p w14:paraId="1B8C1DA5" w14:textId="77777777" w:rsidR="002C5BE8" w:rsidRPr="00B6541E" w:rsidRDefault="002C5BE8" w:rsidP="002C5BE8">
      <w:pPr>
        <w:jc w:val="both"/>
        <w:rPr>
          <w:rFonts w:ascii="Montserrat Medium" w:eastAsia="Times New Roman" w:hAnsi="Montserrat Medium" w:cs="Times New Roman"/>
          <w:b/>
          <w:bCs/>
          <w:sz w:val="18"/>
          <w:szCs w:val="18"/>
          <w:lang w:eastAsia="es-MX"/>
        </w:rPr>
      </w:pPr>
      <w:r w:rsidRPr="00B6541E">
        <w:rPr>
          <w:rFonts w:ascii="Montserrat Medium" w:eastAsia="Times New Roman" w:hAnsi="Montserrat Medium" w:cs="Times New Roman"/>
          <w:b/>
          <w:bCs/>
          <w:sz w:val="18"/>
          <w:szCs w:val="18"/>
          <w:lang w:eastAsia="es-MX"/>
        </w:rPr>
        <w:t xml:space="preserve">P R E S E N T E </w:t>
      </w:r>
    </w:p>
    <w:p w14:paraId="695A107D"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p>
    <w:p w14:paraId="3F378B8A" w14:textId="77777777" w:rsidR="002C5BE8" w:rsidRPr="00B6541E" w:rsidRDefault="002C5BE8" w:rsidP="002C5BE8">
      <w:pPr>
        <w:tabs>
          <w:tab w:val="left" w:pos="1701"/>
          <w:tab w:val="left" w:pos="10348"/>
        </w:tabs>
        <w:spacing w:after="200" w:line="276" w:lineRule="auto"/>
        <w:ind w:right="45"/>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Quien suscribe, Sr. (</w:t>
      </w:r>
      <w:r w:rsidRPr="00B6541E">
        <w:rPr>
          <w:rFonts w:ascii="Montserrat Medium" w:eastAsia="Calibri" w:hAnsi="Montserrat Medium" w:cs="Arial"/>
          <w:bCs/>
          <w:i/>
          <w:iCs/>
          <w:sz w:val="18"/>
          <w:szCs w:val="18"/>
          <w:u w:val="single"/>
          <w:lang w:val="es-MX"/>
        </w:rPr>
        <w:t>escribir el nombre del</w:t>
      </w:r>
      <w:r w:rsidRPr="00B6541E">
        <w:rPr>
          <w:rFonts w:ascii="Montserrat Medium" w:eastAsia="Calibri" w:hAnsi="Montserrat Medium" w:cs="Arial"/>
          <w:sz w:val="18"/>
          <w:szCs w:val="18"/>
          <w:u w:val="single"/>
          <w:lang w:val="es-MX"/>
        </w:rPr>
        <w:t xml:space="preserve"> apoderado o representante legal</w:t>
      </w:r>
      <w:r w:rsidRPr="00B6541E">
        <w:rPr>
          <w:rFonts w:ascii="Montserrat Medium" w:eastAsia="Calibri" w:hAnsi="Montserrat Medium" w:cs="Arial"/>
          <w:sz w:val="18"/>
          <w:szCs w:val="18"/>
          <w:lang w:val="es-MX"/>
        </w:rPr>
        <w:t xml:space="preserve">) en mi carácter de </w:t>
      </w:r>
      <w:r w:rsidRPr="00B6541E">
        <w:rPr>
          <w:rFonts w:ascii="Montserrat Medium" w:eastAsia="Calibri" w:hAnsi="Montserrat Medium" w:cs="Arial"/>
          <w:sz w:val="18"/>
          <w:szCs w:val="18"/>
          <w:u w:val="single"/>
          <w:lang w:val="es-MX"/>
        </w:rPr>
        <w:t>(términos en que esté otorgando el mandato)</w:t>
      </w:r>
      <w:r w:rsidRPr="00B6541E">
        <w:rPr>
          <w:rFonts w:ascii="Montserrat Medium" w:eastAsia="Calibri" w:hAnsi="Montserrat Medium" w:cs="Arial"/>
          <w:sz w:val="18"/>
          <w:szCs w:val="18"/>
          <w:lang w:val="es-MX"/>
        </w:rPr>
        <w:t>, representante legal de, (</w:t>
      </w:r>
      <w:r w:rsidRPr="00B6541E">
        <w:rPr>
          <w:rFonts w:ascii="Montserrat Medium" w:eastAsia="Calibri" w:hAnsi="Montserrat Medium" w:cs="Arial"/>
          <w:bCs/>
          <w:i/>
          <w:iCs/>
          <w:sz w:val="18"/>
          <w:szCs w:val="18"/>
          <w:u w:val="single"/>
          <w:lang w:val="es-MX"/>
        </w:rPr>
        <w:t>escribir el nombre de la persona física o persona moral</w:t>
      </w:r>
      <w:r w:rsidRPr="00B6541E">
        <w:rPr>
          <w:rFonts w:ascii="Montserrat Medium" w:eastAsia="Calibri" w:hAnsi="Montserrat Medium" w:cs="Arial"/>
          <w:sz w:val="18"/>
          <w:szCs w:val="18"/>
          <w:lang w:val="es-MX"/>
        </w:rPr>
        <w:t xml:space="preserve">) lo que acredito con </w:t>
      </w:r>
      <w:r w:rsidRPr="00B6541E">
        <w:rPr>
          <w:rFonts w:ascii="Montserrat Medium" w:eastAsia="Calibri" w:hAnsi="Montserrat Medium" w:cs="Arial"/>
          <w:i/>
          <w:sz w:val="18"/>
          <w:szCs w:val="18"/>
          <w:u w:val="single"/>
          <w:lang w:val="es-MX"/>
        </w:rPr>
        <w:t>(datos del documento que acredite su personalidad)</w:t>
      </w:r>
      <w:r w:rsidRPr="00B6541E">
        <w:rPr>
          <w:rFonts w:ascii="Montserrat Medium" w:eastAsia="Calibri" w:hAnsi="Montserrat Medium" w:cs="Arial"/>
          <w:b/>
          <w:sz w:val="18"/>
          <w:szCs w:val="18"/>
          <w:u w:val="single"/>
          <w:lang w:val="es-MX"/>
        </w:rPr>
        <w:t>,</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“MANIFIESTO BAJO PROTESTA DE DECIR VERDAD</w:t>
      </w:r>
      <w:r w:rsidRPr="00B6541E">
        <w:rPr>
          <w:rFonts w:ascii="Montserrat Medium" w:eastAsia="Calibri" w:hAnsi="Montserrat Medium" w:cs="Arial"/>
          <w:sz w:val="18"/>
          <w:szCs w:val="18"/>
          <w:lang w:val="es-MX"/>
        </w:rPr>
        <w:t>”, que mi representada, sus accionistas y asociados, no se encuentran en alguno de los supuestos establecidos por los artículos 50 y 60 de la Ley de Adquisiciones, Arrendamientos y Servicios del Sector Público.</w:t>
      </w:r>
    </w:p>
    <w:p w14:paraId="50F0F7D6"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Lo anterior para los fines y efectos a que haya lugar.  </w:t>
      </w:r>
    </w:p>
    <w:p w14:paraId="4760AA41"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p>
    <w:p w14:paraId="62704D76"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2C5BE8" w:rsidRPr="00B6541E" w14:paraId="5604675C" w14:textId="77777777" w:rsidTr="00A55FB0">
        <w:trPr>
          <w:jc w:val="center"/>
        </w:trPr>
        <w:tc>
          <w:tcPr>
            <w:tcW w:w="5688" w:type="dxa"/>
            <w:tcBorders>
              <w:top w:val="nil"/>
              <w:left w:val="nil"/>
              <w:bottom w:val="single" w:sz="4" w:space="0" w:color="auto"/>
              <w:right w:val="nil"/>
            </w:tcBorders>
          </w:tcPr>
          <w:p w14:paraId="09589D82" w14:textId="77777777" w:rsidR="002C5BE8" w:rsidRPr="00B6541E" w:rsidRDefault="002C5BE8" w:rsidP="00A55FB0">
            <w:pPr>
              <w:spacing w:after="200" w:line="256" w:lineRule="auto"/>
              <w:jc w:val="both"/>
              <w:rPr>
                <w:rFonts w:ascii="Montserrat Medium" w:eastAsia="Calibri" w:hAnsi="Montserrat Medium" w:cs="Arial"/>
                <w:sz w:val="18"/>
                <w:szCs w:val="18"/>
                <w:lang w:val="es-MX"/>
              </w:rPr>
            </w:pPr>
          </w:p>
          <w:p w14:paraId="279F3E73" w14:textId="77777777" w:rsidR="002C5BE8" w:rsidRPr="00B6541E" w:rsidRDefault="002C5BE8" w:rsidP="00A55FB0">
            <w:pPr>
              <w:spacing w:after="200" w:line="256" w:lineRule="auto"/>
              <w:jc w:val="both"/>
              <w:rPr>
                <w:rFonts w:ascii="Montserrat Medium" w:eastAsia="Calibri" w:hAnsi="Montserrat Medium" w:cs="Arial"/>
                <w:sz w:val="18"/>
                <w:szCs w:val="18"/>
                <w:lang w:val="es-MX"/>
              </w:rPr>
            </w:pPr>
          </w:p>
          <w:p w14:paraId="232B7A6D" w14:textId="77777777" w:rsidR="002C5BE8" w:rsidRPr="00B6541E" w:rsidRDefault="002C5BE8" w:rsidP="00A55FB0">
            <w:pPr>
              <w:spacing w:after="200" w:line="256" w:lineRule="auto"/>
              <w:jc w:val="both"/>
              <w:rPr>
                <w:rFonts w:ascii="Montserrat Medium" w:eastAsia="Calibri" w:hAnsi="Montserrat Medium" w:cs="Arial"/>
                <w:sz w:val="18"/>
                <w:szCs w:val="18"/>
                <w:lang w:val="es-MX"/>
              </w:rPr>
            </w:pPr>
          </w:p>
        </w:tc>
      </w:tr>
      <w:tr w:rsidR="002C5BE8" w:rsidRPr="00B6541E" w14:paraId="0DC5EBDD" w14:textId="77777777" w:rsidTr="00A55FB0">
        <w:trPr>
          <w:jc w:val="center"/>
        </w:trPr>
        <w:tc>
          <w:tcPr>
            <w:tcW w:w="5688" w:type="dxa"/>
            <w:tcBorders>
              <w:top w:val="single" w:sz="4" w:space="0" w:color="auto"/>
              <w:left w:val="nil"/>
              <w:bottom w:val="nil"/>
              <w:right w:val="nil"/>
            </w:tcBorders>
            <w:hideMark/>
          </w:tcPr>
          <w:p w14:paraId="01FE245E" w14:textId="77777777" w:rsidR="002C5BE8" w:rsidRPr="00B6541E" w:rsidRDefault="002C5BE8" w:rsidP="00A55FB0">
            <w:pPr>
              <w:spacing w:after="200" w:line="25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7CF63C39" w14:textId="77777777" w:rsidR="002C5BE8" w:rsidRPr="00B6541E" w:rsidRDefault="002C5BE8" w:rsidP="002C5BE8">
      <w:pPr>
        <w:spacing w:after="200" w:line="276" w:lineRule="auto"/>
        <w:jc w:val="center"/>
        <w:rPr>
          <w:rFonts w:ascii="Montserrat Medium" w:eastAsia="Calibri" w:hAnsi="Montserrat Medium" w:cs="Arial"/>
          <w:sz w:val="18"/>
          <w:szCs w:val="18"/>
          <w:lang w:val="es-MX"/>
        </w:rPr>
      </w:pPr>
    </w:p>
    <w:p w14:paraId="0D715DBB" w14:textId="77777777" w:rsidR="002C5BE8" w:rsidRPr="00B6541E" w:rsidRDefault="002C5BE8" w:rsidP="002C5BE8">
      <w:pPr>
        <w:spacing w:after="200" w:line="276" w:lineRule="auto"/>
        <w:jc w:val="both"/>
        <w:outlineLvl w:val="0"/>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NOTA:</w:t>
      </w:r>
      <w:r w:rsidRPr="00B6541E">
        <w:rPr>
          <w:rFonts w:ascii="Montserrat Medium" w:eastAsia="Calibri" w:hAnsi="Montserrat Medium" w:cs="Arial"/>
          <w:sz w:val="18"/>
          <w:szCs w:val="18"/>
          <w:lang w:val="es-MX"/>
        </w:rPr>
        <w:t xml:space="preserve"> En el supuesto de que el licitante se trate de una persona física, se deberá ajustar el presente formato en su parte conducente.</w:t>
      </w:r>
    </w:p>
    <w:p w14:paraId="51258EB2"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p>
    <w:p w14:paraId="28E0329C" w14:textId="77777777" w:rsidR="002C5BE8" w:rsidRDefault="002C5BE8" w:rsidP="002C5BE8">
      <w:pPr>
        <w:spacing w:after="200" w:line="276" w:lineRule="auto"/>
        <w:jc w:val="center"/>
        <w:rPr>
          <w:rFonts w:ascii="Montserrat Medium" w:eastAsia="Calibri" w:hAnsi="Montserrat Medium" w:cs="Arial"/>
          <w:b/>
          <w:spacing w:val="160"/>
          <w:sz w:val="18"/>
          <w:szCs w:val="18"/>
          <w:u w:val="single"/>
          <w:lang w:val="es-MX"/>
        </w:rPr>
      </w:pPr>
    </w:p>
    <w:p w14:paraId="3C024C62" w14:textId="77777777" w:rsidR="00DB7F7F" w:rsidRDefault="00DB7F7F" w:rsidP="002C5BE8">
      <w:pPr>
        <w:spacing w:after="200" w:line="276" w:lineRule="auto"/>
        <w:jc w:val="center"/>
        <w:rPr>
          <w:rFonts w:ascii="Montserrat Medium" w:eastAsia="Calibri" w:hAnsi="Montserrat Medium" w:cs="Arial"/>
          <w:b/>
          <w:spacing w:val="160"/>
          <w:sz w:val="18"/>
          <w:szCs w:val="18"/>
          <w:u w:val="single"/>
          <w:lang w:val="es-MX"/>
        </w:rPr>
      </w:pPr>
    </w:p>
    <w:p w14:paraId="3F3930E8" w14:textId="77777777" w:rsidR="00DB7F7F" w:rsidRDefault="00DB7F7F" w:rsidP="002C5BE8">
      <w:pPr>
        <w:spacing w:after="200" w:line="276" w:lineRule="auto"/>
        <w:jc w:val="center"/>
        <w:rPr>
          <w:rFonts w:ascii="Montserrat Medium" w:eastAsia="Calibri" w:hAnsi="Montserrat Medium" w:cs="Arial"/>
          <w:b/>
          <w:spacing w:val="160"/>
          <w:sz w:val="18"/>
          <w:szCs w:val="18"/>
          <w:u w:val="single"/>
          <w:lang w:val="es-MX"/>
        </w:rPr>
      </w:pPr>
    </w:p>
    <w:p w14:paraId="1015FDF0" w14:textId="77777777" w:rsidR="00DB7F7F" w:rsidRDefault="00DB7F7F" w:rsidP="002C5BE8">
      <w:pPr>
        <w:spacing w:after="200" w:line="276" w:lineRule="auto"/>
        <w:jc w:val="center"/>
        <w:rPr>
          <w:rFonts w:ascii="Montserrat Medium" w:eastAsia="Calibri" w:hAnsi="Montserrat Medium" w:cs="Arial"/>
          <w:b/>
          <w:spacing w:val="160"/>
          <w:sz w:val="18"/>
          <w:szCs w:val="18"/>
          <w:u w:val="single"/>
          <w:lang w:val="es-MX"/>
        </w:rPr>
      </w:pPr>
    </w:p>
    <w:p w14:paraId="36BBA8DE"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p>
    <w:p w14:paraId="584A2DD4" w14:textId="77777777" w:rsidR="002C5BE8" w:rsidRPr="00B6541E" w:rsidRDefault="002C5BE8" w:rsidP="002C5BE8">
      <w:pPr>
        <w:spacing w:after="200" w:line="276" w:lineRule="auto"/>
        <w:jc w:val="center"/>
        <w:outlineLvl w:val="0"/>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06</w:t>
      </w:r>
    </w:p>
    <w:p w14:paraId="30CD0E69"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45AE974E"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DECLARACIÓN DE INTEGRIDAD</w:t>
      </w:r>
    </w:p>
    <w:p w14:paraId="55EF57E9"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5A0C77E9" w14:textId="1358EBA2"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3D74E8">
        <w:rPr>
          <w:rFonts w:ascii="Montserrat Medium" w:eastAsia="Calibri" w:hAnsi="Montserrat Medium" w:cs="Arial"/>
          <w:b/>
          <w:smallCaps/>
          <w:sz w:val="18"/>
          <w:szCs w:val="18"/>
          <w:lang w:val="es-MX"/>
        </w:rPr>
        <w:t xml:space="preserve">LA-50-GYR-050GYR979-N-66-2024 </w:t>
      </w:r>
    </w:p>
    <w:p w14:paraId="2B60FF8F" w14:textId="77777777" w:rsidR="002C5BE8" w:rsidRPr="00B6541E" w:rsidRDefault="002C5BE8" w:rsidP="002C5BE8">
      <w:pPr>
        <w:spacing w:after="200" w:line="276" w:lineRule="auto"/>
        <w:jc w:val="right"/>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Monterrey, Nuevo León, a _____  de  __________  </w:t>
      </w:r>
      <w:proofErr w:type="spellStart"/>
      <w:r w:rsidRPr="00B6541E">
        <w:rPr>
          <w:rFonts w:ascii="Montserrat Medium" w:eastAsia="Calibri" w:hAnsi="Montserrat Medium" w:cs="Arial"/>
          <w:sz w:val="18"/>
          <w:szCs w:val="18"/>
          <w:lang w:val="es-MX"/>
        </w:rPr>
        <w:t>de</w:t>
      </w:r>
      <w:proofErr w:type="spellEnd"/>
      <w:r w:rsidRPr="00B6541E">
        <w:rPr>
          <w:rFonts w:ascii="Montserrat Medium" w:eastAsia="Calibri" w:hAnsi="Montserrat Medium" w:cs="Arial"/>
          <w:sz w:val="18"/>
          <w:szCs w:val="18"/>
          <w:lang w:val="es-MX"/>
        </w:rPr>
        <w:t xml:space="preserve"> </w:t>
      </w:r>
      <w:r w:rsidR="00DD6119">
        <w:rPr>
          <w:rFonts w:ascii="Montserrat Medium" w:eastAsia="Calibri" w:hAnsi="Montserrat Medium" w:cs="Arial"/>
          <w:sz w:val="18"/>
          <w:szCs w:val="18"/>
          <w:lang w:val="es-MX"/>
        </w:rPr>
        <w:t>2024</w:t>
      </w:r>
      <w:r w:rsidRPr="00B6541E">
        <w:rPr>
          <w:rFonts w:ascii="Montserrat Medium" w:eastAsia="Calibri" w:hAnsi="Montserrat Medium" w:cs="Arial"/>
          <w:sz w:val="18"/>
          <w:szCs w:val="18"/>
          <w:lang w:val="es-MX"/>
        </w:rPr>
        <w:t>.</w:t>
      </w:r>
    </w:p>
    <w:p w14:paraId="4338E997" w14:textId="77777777" w:rsidR="002C5BE8" w:rsidRPr="00B6541E" w:rsidRDefault="002C5BE8" w:rsidP="002C5BE8">
      <w:pPr>
        <w:spacing w:after="200" w:line="276" w:lineRule="auto"/>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Instituto Mexicano del Seguro Social</w:t>
      </w:r>
    </w:p>
    <w:p w14:paraId="79661B1F" w14:textId="77777777" w:rsidR="002C5BE8" w:rsidRPr="00B6541E" w:rsidRDefault="002C5BE8" w:rsidP="002C5BE8">
      <w:pPr>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 xml:space="preserve">P R E S E N T E </w:t>
      </w:r>
    </w:p>
    <w:p w14:paraId="5D2B6939"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Por este conducto, quien suscribe, Sr. </w:t>
      </w:r>
      <w:r w:rsidRPr="00B6541E">
        <w:rPr>
          <w:rFonts w:ascii="Montserrat Medium" w:eastAsia="Calibri" w:hAnsi="Montserrat Medium" w:cs="Arial"/>
          <w:sz w:val="18"/>
          <w:szCs w:val="18"/>
          <w:u w:val="single"/>
          <w:lang w:val="es-MX"/>
        </w:rPr>
        <w:t>(nombre de la persona física o del apoderado o representante legal)</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sz w:val="18"/>
          <w:szCs w:val="18"/>
          <w:lang w:val="es-MX"/>
        </w:rPr>
        <w:t>“DECLARO BAJO PROTESTA DE DECIR VERDAD</w:t>
      </w:r>
      <w:r w:rsidRPr="00B6541E">
        <w:rPr>
          <w:rFonts w:ascii="Montserrat Medium" w:eastAsia="Calibri" w:hAnsi="Montserrat Medium" w:cs="Arial"/>
          <w:sz w:val="18"/>
          <w:szCs w:val="18"/>
          <w:lang w:val="es-MX"/>
        </w:rPr>
        <w:t xml:space="preserve">” que </w:t>
      </w:r>
      <w:r w:rsidRPr="00B6541E">
        <w:rPr>
          <w:rFonts w:ascii="Montserrat Medium" w:eastAsia="Calibri" w:hAnsi="Montserrat Medium" w:cs="Arial"/>
          <w:sz w:val="18"/>
          <w:szCs w:val="18"/>
          <w:u w:val="single"/>
          <w:lang w:val="es-MX"/>
        </w:rPr>
        <w:t xml:space="preserve">(denominación o razón social) </w:t>
      </w:r>
      <w:r w:rsidRPr="00B6541E">
        <w:rPr>
          <w:rFonts w:ascii="Montserrat Medium" w:eastAsia="Calibri" w:hAnsi="Montserrat Medium" w:cs="Arial"/>
          <w:sz w:val="18"/>
          <w:szCs w:val="18"/>
          <w:lang w:val="es-MX"/>
        </w:rPr>
        <w:t>a quien represento, por sí mismo o a través de interpósita persona, se abstendrá de adoptar conductas para que los servidores públicos del Instituto Mexicano del Seguro Social, induzcan o alteren las evaluaciones de las proposiciones, el resultado del procedimiento, u otros aspectos que otorguen condiciones más ventajosas con relación a los demás participantes.</w:t>
      </w:r>
    </w:p>
    <w:p w14:paraId="65709E60"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Lo anterior para los fines y efectos a que haya lugar.</w:t>
      </w:r>
    </w:p>
    <w:p w14:paraId="2C78AD95"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p>
    <w:p w14:paraId="2CA7E567"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688"/>
      </w:tblGrid>
      <w:tr w:rsidR="002C5BE8" w:rsidRPr="00B6541E" w14:paraId="31D6E1DC" w14:textId="77777777" w:rsidTr="00A55FB0">
        <w:trPr>
          <w:jc w:val="center"/>
        </w:trPr>
        <w:tc>
          <w:tcPr>
            <w:tcW w:w="5688" w:type="dxa"/>
            <w:tcBorders>
              <w:top w:val="nil"/>
              <w:bottom w:val="single" w:sz="4" w:space="0" w:color="auto"/>
            </w:tcBorders>
          </w:tcPr>
          <w:p w14:paraId="401863B4"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p w14:paraId="02B5CE94"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p w14:paraId="13C2C39C"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tc>
      </w:tr>
      <w:tr w:rsidR="002C5BE8" w:rsidRPr="00B6541E" w14:paraId="6BDF6990" w14:textId="77777777" w:rsidTr="00A55FB0">
        <w:trPr>
          <w:jc w:val="center"/>
        </w:trPr>
        <w:tc>
          <w:tcPr>
            <w:tcW w:w="5688" w:type="dxa"/>
            <w:tcBorders>
              <w:top w:val="single" w:sz="4" w:space="0" w:color="auto"/>
            </w:tcBorders>
          </w:tcPr>
          <w:p w14:paraId="1BA38985"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(Nombre y firma de la persona física o del representante legal).</w:t>
            </w:r>
          </w:p>
        </w:tc>
      </w:tr>
    </w:tbl>
    <w:p w14:paraId="74E1A6A1" w14:textId="77777777" w:rsidR="002C5BE8" w:rsidRPr="00B6541E" w:rsidRDefault="002C5BE8" w:rsidP="002C5BE8">
      <w:pPr>
        <w:spacing w:after="200" w:line="276" w:lineRule="auto"/>
        <w:rPr>
          <w:rFonts w:ascii="Montserrat Medium" w:eastAsia="Calibri" w:hAnsi="Montserrat Medium" w:cs="Arial"/>
          <w:sz w:val="18"/>
          <w:szCs w:val="18"/>
          <w:lang w:val="es-MX"/>
        </w:rPr>
      </w:pPr>
    </w:p>
    <w:p w14:paraId="0FC26F4B" w14:textId="77777777" w:rsidR="002C5BE8" w:rsidRPr="00B6541E" w:rsidRDefault="002C5BE8" w:rsidP="002C5BE8">
      <w:pPr>
        <w:spacing w:after="200" w:line="276" w:lineRule="auto"/>
        <w:ind w:left="900" w:hanging="900"/>
        <w:jc w:val="both"/>
        <w:outlineLvl w:val="0"/>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NOTA:</w:t>
      </w:r>
      <w:r w:rsidRPr="00B6541E">
        <w:rPr>
          <w:rFonts w:ascii="Montserrat Medium" w:eastAsia="Calibri" w:hAnsi="Montserrat Medium" w:cs="Arial"/>
          <w:sz w:val="18"/>
          <w:szCs w:val="18"/>
          <w:lang w:val="es-MX"/>
        </w:rPr>
        <w:t xml:space="preserve">    En el supuesto de que el licitante se trate de una persona física, se deberá ajustar el presente formato en su parte conducente.</w:t>
      </w:r>
    </w:p>
    <w:p w14:paraId="31344D04" w14:textId="77777777" w:rsidR="002C5BE8" w:rsidRDefault="002C5BE8" w:rsidP="002C5BE8">
      <w:pPr>
        <w:spacing w:after="200" w:line="276" w:lineRule="auto"/>
        <w:rPr>
          <w:rFonts w:ascii="Montserrat Medium" w:eastAsia="Calibri" w:hAnsi="Montserrat Medium" w:cs="Arial"/>
          <w:b/>
          <w:spacing w:val="160"/>
          <w:sz w:val="18"/>
          <w:szCs w:val="18"/>
          <w:u w:val="single"/>
          <w:lang w:val="es-MX"/>
        </w:rPr>
      </w:pPr>
    </w:p>
    <w:p w14:paraId="3E7B51D8" w14:textId="77777777" w:rsidR="00D45696" w:rsidRDefault="00D45696" w:rsidP="002C5BE8">
      <w:pPr>
        <w:spacing w:after="200" w:line="276" w:lineRule="auto"/>
        <w:rPr>
          <w:rFonts w:ascii="Montserrat Medium" w:eastAsia="Calibri" w:hAnsi="Montserrat Medium" w:cs="Arial"/>
          <w:b/>
          <w:spacing w:val="160"/>
          <w:sz w:val="18"/>
          <w:szCs w:val="18"/>
          <w:u w:val="single"/>
          <w:lang w:val="es-MX"/>
        </w:rPr>
      </w:pPr>
    </w:p>
    <w:p w14:paraId="1BFF9893" w14:textId="77777777" w:rsidR="00D45696" w:rsidRDefault="00D45696" w:rsidP="002C5BE8">
      <w:pPr>
        <w:spacing w:after="200" w:line="276" w:lineRule="auto"/>
        <w:rPr>
          <w:rFonts w:ascii="Montserrat Medium" w:eastAsia="Calibri" w:hAnsi="Montserrat Medium" w:cs="Arial"/>
          <w:b/>
          <w:spacing w:val="160"/>
          <w:sz w:val="18"/>
          <w:szCs w:val="18"/>
          <w:u w:val="single"/>
          <w:lang w:val="es-MX"/>
        </w:rPr>
      </w:pPr>
    </w:p>
    <w:p w14:paraId="378CEF5B" w14:textId="77777777" w:rsidR="00D45696" w:rsidRDefault="00D45696" w:rsidP="002C5BE8">
      <w:pPr>
        <w:spacing w:after="200" w:line="276" w:lineRule="auto"/>
        <w:rPr>
          <w:rFonts w:ascii="Montserrat Medium" w:eastAsia="Calibri" w:hAnsi="Montserrat Medium" w:cs="Arial"/>
          <w:b/>
          <w:spacing w:val="160"/>
          <w:sz w:val="18"/>
          <w:szCs w:val="18"/>
          <w:u w:val="single"/>
          <w:lang w:val="es-MX"/>
        </w:rPr>
      </w:pPr>
    </w:p>
    <w:p w14:paraId="34C7597D" w14:textId="77777777" w:rsidR="00D45696" w:rsidRDefault="00D45696" w:rsidP="002C5BE8">
      <w:pPr>
        <w:spacing w:after="200" w:line="276" w:lineRule="auto"/>
        <w:rPr>
          <w:rFonts w:ascii="Montserrat Medium" w:eastAsia="Calibri" w:hAnsi="Montserrat Medium" w:cs="Arial"/>
          <w:b/>
          <w:spacing w:val="160"/>
          <w:sz w:val="18"/>
          <w:szCs w:val="18"/>
          <w:u w:val="single"/>
          <w:lang w:val="es-MX"/>
        </w:rPr>
      </w:pPr>
    </w:p>
    <w:p w14:paraId="5EC0EBAC" w14:textId="77777777" w:rsidR="002C5BE8" w:rsidRPr="00B6541E" w:rsidRDefault="002C5BE8" w:rsidP="002C5BE8">
      <w:pPr>
        <w:spacing w:after="200" w:line="276" w:lineRule="auto"/>
        <w:rPr>
          <w:rFonts w:ascii="Montserrat Medium" w:eastAsia="Calibri" w:hAnsi="Montserrat Medium" w:cs="Arial"/>
          <w:b/>
          <w:spacing w:val="160"/>
          <w:sz w:val="18"/>
          <w:szCs w:val="18"/>
          <w:u w:val="single"/>
          <w:lang w:val="es-MX"/>
        </w:rPr>
      </w:pPr>
    </w:p>
    <w:p w14:paraId="2A1E0877"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 xml:space="preserve">FORMATO 07 </w:t>
      </w:r>
    </w:p>
    <w:p w14:paraId="5D37950C"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385DC2B4" w14:textId="77777777" w:rsidR="002C5BE8" w:rsidRPr="00B6541E" w:rsidRDefault="002C5BE8" w:rsidP="002C5BE8">
      <w:pPr>
        <w:spacing w:after="200" w:line="276" w:lineRule="auto"/>
        <w:jc w:val="center"/>
        <w:rPr>
          <w:rFonts w:ascii="Montserrat Medium" w:eastAsia="Calibri" w:hAnsi="Montserrat Medium" w:cs="Arial"/>
          <w:b/>
          <w:sz w:val="18"/>
          <w:szCs w:val="18"/>
          <w:u w:val="single"/>
          <w:lang w:val="es-MX"/>
        </w:rPr>
      </w:pPr>
      <w:r w:rsidRPr="00B6541E">
        <w:rPr>
          <w:rFonts w:ascii="Montserrat Medium" w:eastAsia="Calibri" w:hAnsi="Montserrat Medium" w:cs="Arial"/>
          <w:b/>
          <w:sz w:val="18"/>
          <w:szCs w:val="18"/>
          <w:u w:val="single"/>
          <w:lang w:val="es-MX"/>
        </w:rPr>
        <w:t>PROPUESTA ECONÓMICA</w:t>
      </w:r>
    </w:p>
    <w:p w14:paraId="000348F7"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tbl>
      <w:tblPr>
        <w:tblW w:w="10773" w:type="dxa"/>
        <w:tblCellMar>
          <w:left w:w="70" w:type="dxa"/>
          <w:right w:w="70" w:type="dxa"/>
        </w:tblCellMar>
        <w:tblLook w:val="04A0" w:firstRow="1" w:lastRow="0" w:firstColumn="1" w:lastColumn="0" w:noHBand="0" w:noVBand="1"/>
      </w:tblPr>
      <w:tblGrid>
        <w:gridCol w:w="1189"/>
        <w:gridCol w:w="4044"/>
        <w:gridCol w:w="1571"/>
        <w:gridCol w:w="1216"/>
        <w:gridCol w:w="926"/>
        <w:gridCol w:w="1137"/>
        <w:gridCol w:w="690"/>
      </w:tblGrid>
      <w:tr w:rsidR="0014632F" w:rsidRPr="0014632F" w14:paraId="10ED621D" w14:textId="77777777" w:rsidTr="0014632F">
        <w:trPr>
          <w:trHeight w:val="525"/>
        </w:trPr>
        <w:tc>
          <w:tcPr>
            <w:tcW w:w="1189" w:type="dxa"/>
            <w:tcBorders>
              <w:top w:val="nil"/>
              <w:left w:val="nil"/>
              <w:bottom w:val="nil"/>
              <w:right w:val="nil"/>
            </w:tcBorders>
            <w:shd w:val="clear" w:color="000000" w:fill="00B050"/>
            <w:vAlign w:val="center"/>
            <w:hideMark/>
          </w:tcPr>
          <w:p w14:paraId="252AB4C0" w14:textId="77777777" w:rsidR="0014632F" w:rsidRPr="0014632F" w:rsidRDefault="0014632F" w:rsidP="0014632F">
            <w:pPr>
              <w:jc w:val="center"/>
              <w:rPr>
                <w:rFonts w:ascii="Arial" w:eastAsia="Times New Roman" w:hAnsi="Arial" w:cs="Arial"/>
                <w:b/>
                <w:bCs/>
                <w:color w:val="FFFFFF"/>
                <w:sz w:val="20"/>
                <w:szCs w:val="20"/>
                <w:lang w:val="es-MX" w:eastAsia="es-MX"/>
              </w:rPr>
            </w:pPr>
            <w:r w:rsidRPr="0014632F">
              <w:rPr>
                <w:rFonts w:ascii="Arial" w:eastAsia="Times New Roman" w:hAnsi="Arial" w:cs="Arial"/>
                <w:b/>
                <w:bCs/>
                <w:color w:val="FFFFFF"/>
                <w:sz w:val="20"/>
                <w:szCs w:val="20"/>
                <w:lang w:val="es-MX" w:eastAsia="es-MX"/>
              </w:rPr>
              <w:t>CONS</w:t>
            </w:r>
          </w:p>
        </w:tc>
        <w:tc>
          <w:tcPr>
            <w:tcW w:w="4470" w:type="dxa"/>
            <w:tcBorders>
              <w:top w:val="nil"/>
              <w:left w:val="nil"/>
              <w:bottom w:val="nil"/>
              <w:right w:val="nil"/>
            </w:tcBorders>
            <w:shd w:val="clear" w:color="000000" w:fill="00B050"/>
            <w:vAlign w:val="center"/>
            <w:hideMark/>
          </w:tcPr>
          <w:p w14:paraId="7264EC5C" w14:textId="77777777" w:rsidR="0014632F" w:rsidRPr="0014632F" w:rsidRDefault="0014632F" w:rsidP="0014632F">
            <w:pPr>
              <w:jc w:val="center"/>
              <w:rPr>
                <w:rFonts w:ascii="Arial" w:eastAsia="Times New Roman" w:hAnsi="Arial" w:cs="Arial"/>
                <w:b/>
                <w:bCs/>
                <w:color w:val="FFFFFF"/>
                <w:sz w:val="20"/>
                <w:szCs w:val="20"/>
                <w:lang w:val="es-MX" w:eastAsia="es-MX"/>
              </w:rPr>
            </w:pPr>
            <w:r w:rsidRPr="0014632F">
              <w:rPr>
                <w:rFonts w:ascii="Arial" w:eastAsia="Times New Roman" w:hAnsi="Arial" w:cs="Arial"/>
                <w:b/>
                <w:bCs/>
                <w:color w:val="FFFFFF"/>
                <w:sz w:val="20"/>
                <w:szCs w:val="20"/>
                <w:lang w:val="es-MX" w:eastAsia="es-MX"/>
              </w:rPr>
              <w:t>DESCRIPCION</w:t>
            </w:r>
          </w:p>
        </w:tc>
        <w:tc>
          <w:tcPr>
            <w:tcW w:w="1145" w:type="dxa"/>
            <w:tcBorders>
              <w:top w:val="nil"/>
              <w:left w:val="nil"/>
              <w:bottom w:val="nil"/>
              <w:right w:val="nil"/>
            </w:tcBorders>
            <w:shd w:val="clear" w:color="000000" w:fill="00B050"/>
            <w:noWrap/>
            <w:vAlign w:val="center"/>
            <w:hideMark/>
          </w:tcPr>
          <w:p w14:paraId="24CC719F" w14:textId="77777777" w:rsidR="0014632F" w:rsidRPr="0014632F" w:rsidRDefault="0014632F" w:rsidP="0014632F">
            <w:pPr>
              <w:jc w:val="center"/>
              <w:rPr>
                <w:rFonts w:ascii="Arial" w:eastAsia="Times New Roman" w:hAnsi="Arial" w:cs="Arial"/>
                <w:b/>
                <w:bCs/>
                <w:color w:val="FFFFFF"/>
                <w:sz w:val="18"/>
                <w:szCs w:val="18"/>
                <w:lang w:val="es-MX" w:eastAsia="es-MX"/>
              </w:rPr>
            </w:pPr>
            <w:r w:rsidRPr="0014632F">
              <w:rPr>
                <w:rFonts w:ascii="Arial" w:eastAsia="Times New Roman" w:hAnsi="Arial" w:cs="Arial"/>
                <w:b/>
                <w:bCs/>
                <w:color w:val="FFFFFF"/>
                <w:sz w:val="18"/>
                <w:szCs w:val="18"/>
                <w:lang w:val="es-MX" w:eastAsia="es-MX"/>
              </w:rPr>
              <w:t>PRESENTACIÓN</w:t>
            </w:r>
          </w:p>
        </w:tc>
        <w:tc>
          <w:tcPr>
            <w:tcW w:w="1216" w:type="dxa"/>
            <w:tcBorders>
              <w:top w:val="nil"/>
              <w:left w:val="nil"/>
              <w:bottom w:val="nil"/>
              <w:right w:val="nil"/>
            </w:tcBorders>
            <w:shd w:val="clear" w:color="000000" w:fill="00B050"/>
            <w:noWrap/>
            <w:vAlign w:val="center"/>
            <w:hideMark/>
          </w:tcPr>
          <w:p w14:paraId="522F9F53" w14:textId="77777777" w:rsidR="0014632F" w:rsidRPr="0014632F" w:rsidRDefault="0014632F" w:rsidP="0014632F">
            <w:pPr>
              <w:jc w:val="center"/>
              <w:rPr>
                <w:rFonts w:ascii="Arial" w:eastAsia="Times New Roman" w:hAnsi="Arial" w:cs="Arial"/>
                <w:b/>
                <w:bCs/>
                <w:color w:val="FFFFFF"/>
                <w:sz w:val="20"/>
                <w:szCs w:val="20"/>
                <w:lang w:val="es-MX" w:eastAsia="es-MX"/>
              </w:rPr>
            </w:pPr>
            <w:r w:rsidRPr="0014632F">
              <w:rPr>
                <w:rFonts w:ascii="Arial" w:eastAsia="Times New Roman" w:hAnsi="Arial" w:cs="Arial"/>
                <w:b/>
                <w:bCs/>
                <w:color w:val="FFFFFF"/>
                <w:sz w:val="20"/>
                <w:szCs w:val="20"/>
                <w:lang w:val="es-MX" w:eastAsia="es-MX"/>
              </w:rPr>
              <w:t>MIN</w:t>
            </w:r>
          </w:p>
        </w:tc>
        <w:tc>
          <w:tcPr>
            <w:tcW w:w="926" w:type="dxa"/>
            <w:tcBorders>
              <w:top w:val="nil"/>
              <w:left w:val="nil"/>
              <w:bottom w:val="nil"/>
              <w:right w:val="nil"/>
            </w:tcBorders>
            <w:shd w:val="clear" w:color="000000" w:fill="00B050"/>
            <w:noWrap/>
            <w:vAlign w:val="center"/>
            <w:hideMark/>
          </w:tcPr>
          <w:p w14:paraId="080026B2" w14:textId="77777777" w:rsidR="0014632F" w:rsidRPr="0014632F" w:rsidRDefault="0014632F" w:rsidP="0014632F">
            <w:pPr>
              <w:jc w:val="center"/>
              <w:rPr>
                <w:rFonts w:ascii="Arial" w:eastAsia="Times New Roman" w:hAnsi="Arial" w:cs="Arial"/>
                <w:b/>
                <w:bCs/>
                <w:color w:val="FFFFFF"/>
                <w:sz w:val="20"/>
                <w:szCs w:val="20"/>
                <w:lang w:val="es-MX" w:eastAsia="es-MX"/>
              </w:rPr>
            </w:pPr>
            <w:r w:rsidRPr="0014632F">
              <w:rPr>
                <w:rFonts w:ascii="Arial" w:eastAsia="Times New Roman" w:hAnsi="Arial" w:cs="Arial"/>
                <w:b/>
                <w:bCs/>
                <w:color w:val="FFFFFF"/>
                <w:sz w:val="20"/>
                <w:szCs w:val="20"/>
                <w:lang w:val="es-MX" w:eastAsia="es-MX"/>
              </w:rPr>
              <w:t>MAX</w:t>
            </w:r>
          </w:p>
        </w:tc>
        <w:tc>
          <w:tcPr>
            <w:tcW w:w="1137" w:type="dxa"/>
            <w:tcBorders>
              <w:top w:val="nil"/>
              <w:left w:val="nil"/>
              <w:bottom w:val="nil"/>
              <w:right w:val="nil"/>
            </w:tcBorders>
            <w:shd w:val="clear" w:color="000000" w:fill="00B050"/>
            <w:vAlign w:val="center"/>
            <w:hideMark/>
          </w:tcPr>
          <w:p w14:paraId="08D93197" w14:textId="77777777" w:rsidR="0014632F" w:rsidRPr="0014632F" w:rsidRDefault="0014632F" w:rsidP="0014632F">
            <w:pPr>
              <w:jc w:val="center"/>
              <w:rPr>
                <w:rFonts w:ascii="Arial" w:eastAsia="Times New Roman" w:hAnsi="Arial" w:cs="Arial"/>
                <w:b/>
                <w:bCs/>
                <w:color w:val="FFFFFF"/>
                <w:sz w:val="20"/>
                <w:szCs w:val="20"/>
                <w:lang w:val="es-MX" w:eastAsia="es-MX"/>
              </w:rPr>
            </w:pPr>
            <w:r w:rsidRPr="0014632F">
              <w:rPr>
                <w:rFonts w:ascii="Arial" w:eastAsia="Times New Roman" w:hAnsi="Arial" w:cs="Arial"/>
                <w:b/>
                <w:bCs/>
                <w:color w:val="FFFFFF"/>
                <w:sz w:val="20"/>
                <w:szCs w:val="20"/>
                <w:lang w:val="es-MX" w:eastAsia="es-MX"/>
              </w:rPr>
              <w:t>PRECIO UNITARIO</w:t>
            </w:r>
          </w:p>
        </w:tc>
        <w:tc>
          <w:tcPr>
            <w:tcW w:w="690" w:type="dxa"/>
            <w:tcBorders>
              <w:top w:val="nil"/>
              <w:left w:val="nil"/>
              <w:bottom w:val="nil"/>
              <w:right w:val="nil"/>
            </w:tcBorders>
            <w:shd w:val="clear" w:color="000000" w:fill="00B050"/>
            <w:noWrap/>
            <w:vAlign w:val="center"/>
            <w:hideMark/>
          </w:tcPr>
          <w:p w14:paraId="0F5026CE" w14:textId="77777777" w:rsidR="0014632F" w:rsidRPr="0014632F" w:rsidRDefault="0014632F" w:rsidP="0014632F">
            <w:pPr>
              <w:jc w:val="center"/>
              <w:rPr>
                <w:rFonts w:ascii="Arial" w:eastAsia="Times New Roman" w:hAnsi="Arial" w:cs="Arial"/>
                <w:b/>
                <w:bCs/>
                <w:color w:val="FFFFFF"/>
                <w:sz w:val="20"/>
                <w:szCs w:val="20"/>
                <w:lang w:val="es-MX" w:eastAsia="es-MX"/>
              </w:rPr>
            </w:pPr>
            <w:r w:rsidRPr="0014632F">
              <w:rPr>
                <w:rFonts w:ascii="Arial" w:eastAsia="Times New Roman" w:hAnsi="Arial" w:cs="Arial"/>
                <w:b/>
                <w:bCs/>
                <w:color w:val="FFFFFF"/>
                <w:sz w:val="20"/>
                <w:szCs w:val="20"/>
                <w:lang w:val="es-MX" w:eastAsia="es-MX"/>
              </w:rPr>
              <w:t>MAX</w:t>
            </w:r>
          </w:p>
        </w:tc>
      </w:tr>
      <w:tr w:rsidR="0014632F" w:rsidRPr="0014632F" w14:paraId="1983A4CB"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DD9ABA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w:t>
            </w:r>
          </w:p>
        </w:tc>
        <w:tc>
          <w:tcPr>
            <w:tcW w:w="4470" w:type="dxa"/>
            <w:tcBorders>
              <w:top w:val="single" w:sz="8" w:space="0" w:color="auto"/>
              <w:left w:val="nil"/>
              <w:bottom w:val="single" w:sz="4" w:space="0" w:color="auto"/>
              <w:right w:val="single" w:sz="4" w:space="0" w:color="auto"/>
            </w:tcBorders>
            <w:shd w:val="clear" w:color="auto" w:fill="auto"/>
            <w:vAlign w:val="center"/>
            <w:hideMark/>
          </w:tcPr>
          <w:p w14:paraId="229A2910"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1ACEITE DIELECTRICO  LUBRICANTE BASE MINERALES CODIGO SAP VG-100</w:t>
            </w:r>
          </w:p>
        </w:tc>
        <w:tc>
          <w:tcPr>
            <w:tcW w:w="1145" w:type="dxa"/>
            <w:tcBorders>
              <w:top w:val="single" w:sz="8" w:space="0" w:color="auto"/>
              <w:left w:val="nil"/>
              <w:bottom w:val="single" w:sz="4" w:space="0" w:color="auto"/>
              <w:right w:val="single" w:sz="4" w:space="0" w:color="auto"/>
            </w:tcBorders>
            <w:shd w:val="clear" w:color="auto" w:fill="auto"/>
            <w:vAlign w:val="center"/>
            <w:hideMark/>
          </w:tcPr>
          <w:p w14:paraId="0F26221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LITRO</w:t>
            </w:r>
          </w:p>
        </w:tc>
        <w:tc>
          <w:tcPr>
            <w:tcW w:w="1216" w:type="dxa"/>
            <w:tcBorders>
              <w:top w:val="single" w:sz="8" w:space="0" w:color="auto"/>
              <w:left w:val="nil"/>
              <w:bottom w:val="single" w:sz="4" w:space="0" w:color="auto"/>
              <w:right w:val="single" w:sz="4" w:space="0" w:color="auto"/>
            </w:tcBorders>
            <w:shd w:val="clear" w:color="auto" w:fill="auto"/>
            <w:vAlign w:val="center"/>
            <w:hideMark/>
          </w:tcPr>
          <w:p w14:paraId="44F730B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w:t>
            </w:r>
          </w:p>
        </w:tc>
        <w:tc>
          <w:tcPr>
            <w:tcW w:w="926" w:type="dxa"/>
            <w:tcBorders>
              <w:top w:val="single" w:sz="8" w:space="0" w:color="auto"/>
              <w:left w:val="nil"/>
              <w:bottom w:val="single" w:sz="4" w:space="0" w:color="auto"/>
              <w:right w:val="single" w:sz="4" w:space="0" w:color="auto"/>
            </w:tcBorders>
            <w:shd w:val="clear" w:color="auto" w:fill="auto"/>
            <w:vAlign w:val="center"/>
            <w:hideMark/>
          </w:tcPr>
          <w:p w14:paraId="5A158EB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single" w:sz="8" w:space="0" w:color="auto"/>
              <w:left w:val="nil"/>
              <w:bottom w:val="single" w:sz="4" w:space="0" w:color="auto"/>
              <w:right w:val="single" w:sz="4" w:space="0" w:color="auto"/>
            </w:tcBorders>
            <w:shd w:val="clear" w:color="auto" w:fill="auto"/>
            <w:vAlign w:val="center"/>
            <w:hideMark/>
          </w:tcPr>
          <w:p w14:paraId="0810C3F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63AD17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DD056D7"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6A55C74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w:t>
            </w:r>
          </w:p>
        </w:tc>
        <w:tc>
          <w:tcPr>
            <w:tcW w:w="4470" w:type="dxa"/>
            <w:tcBorders>
              <w:top w:val="nil"/>
              <w:left w:val="nil"/>
              <w:bottom w:val="single" w:sz="4" w:space="0" w:color="auto"/>
              <w:right w:val="single" w:sz="4" w:space="0" w:color="auto"/>
            </w:tcBorders>
            <w:shd w:val="clear" w:color="auto" w:fill="auto"/>
            <w:vAlign w:val="center"/>
            <w:hideMark/>
          </w:tcPr>
          <w:p w14:paraId="77CBC0B7"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2ACRILICO DIFUSOR 5MM DE 61X1.22M MOD.K 15 P/ABEJA  TRASLUCIDO TEXTURA RESPLANDECIENTE CODIGO SAP A61122</w:t>
            </w:r>
          </w:p>
        </w:tc>
        <w:tc>
          <w:tcPr>
            <w:tcW w:w="1145" w:type="dxa"/>
            <w:tcBorders>
              <w:top w:val="nil"/>
              <w:left w:val="nil"/>
              <w:bottom w:val="single" w:sz="4" w:space="0" w:color="auto"/>
              <w:right w:val="single" w:sz="4" w:space="0" w:color="auto"/>
            </w:tcBorders>
            <w:shd w:val="clear" w:color="auto" w:fill="auto"/>
            <w:vAlign w:val="center"/>
            <w:hideMark/>
          </w:tcPr>
          <w:p w14:paraId="5EAD345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5BD3A2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336</w:t>
            </w:r>
          </w:p>
        </w:tc>
        <w:tc>
          <w:tcPr>
            <w:tcW w:w="926" w:type="dxa"/>
            <w:tcBorders>
              <w:top w:val="nil"/>
              <w:left w:val="nil"/>
              <w:bottom w:val="single" w:sz="4" w:space="0" w:color="auto"/>
              <w:right w:val="single" w:sz="4" w:space="0" w:color="auto"/>
            </w:tcBorders>
            <w:shd w:val="clear" w:color="auto" w:fill="auto"/>
            <w:vAlign w:val="center"/>
            <w:hideMark/>
          </w:tcPr>
          <w:p w14:paraId="376BE5F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950</w:t>
            </w:r>
          </w:p>
        </w:tc>
        <w:tc>
          <w:tcPr>
            <w:tcW w:w="1137" w:type="dxa"/>
            <w:tcBorders>
              <w:top w:val="nil"/>
              <w:left w:val="nil"/>
              <w:bottom w:val="single" w:sz="4" w:space="0" w:color="auto"/>
              <w:right w:val="single" w:sz="4" w:space="0" w:color="auto"/>
            </w:tcBorders>
            <w:shd w:val="clear" w:color="auto" w:fill="auto"/>
            <w:vAlign w:val="center"/>
            <w:hideMark/>
          </w:tcPr>
          <w:p w14:paraId="4163319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572526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8DCB6E0"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CA0680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4470" w:type="dxa"/>
            <w:tcBorders>
              <w:top w:val="nil"/>
              <w:left w:val="nil"/>
              <w:bottom w:val="single" w:sz="4" w:space="0" w:color="auto"/>
              <w:right w:val="single" w:sz="4" w:space="0" w:color="auto"/>
            </w:tcBorders>
            <w:shd w:val="clear" w:color="auto" w:fill="auto"/>
            <w:vAlign w:val="center"/>
            <w:hideMark/>
          </w:tcPr>
          <w:p w14:paraId="50C27F12"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3ADAPTADOR PLS 13 WATTS 2 HILOS 3 PZA  COLOR BLANCO LUZ NEUTRA  CODIGO SAP 419E</w:t>
            </w:r>
          </w:p>
        </w:tc>
        <w:tc>
          <w:tcPr>
            <w:tcW w:w="1145" w:type="dxa"/>
            <w:tcBorders>
              <w:top w:val="nil"/>
              <w:left w:val="nil"/>
              <w:bottom w:val="single" w:sz="4" w:space="0" w:color="auto"/>
              <w:right w:val="single" w:sz="4" w:space="0" w:color="auto"/>
            </w:tcBorders>
            <w:shd w:val="clear" w:color="auto" w:fill="auto"/>
            <w:vAlign w:val="center"/>
            <w:hideMark/>
          </w:tcPr>
          <w:p w14:paraId="5091C2C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2EA6C6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55</w:t>
            </w:r>
          </w:p>
        </w:tc>
        <w:tc>
          <w:tcPr>
            <w:tcW w:w="926" w:type="dxa"/>
            <w:tcBorders>
              <w:top w:val="nil"/>
              <w:left w:val="nil"/>
              <w:bottom w:val="single" w:sz="4" w:space="0" w:color="auto"/>
              <w:right w:val="single" w:sz="4" w:space="0" w:color="auto"/>
            </w:tcBorders>
            <w:shd w:val="clear" w:color="auto" w:fill="auto"/>
            <w:vAlign w:val="center"/>
            <w:hideMark/>
          </w:tcPr>
          <w:p w14:paraId="764DFEB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224</w:t>
            </w:r>
          </w:p>
        </w:tc>
        <w:tc>
          <w:tcPr>
            <w:tcW w:w="1137" w:type="dxa"/>
            <w:tcBorders>
              <w:top w:val="nil"/>
              <w:left w:val="nil"/>
              <w:bottom w:val="single" w:sz="4" w:space="0" w:color="auto"/>
              <w:right w:val="single" w:sz="4" w:space="0" w:color="auto"/>
            </w:tcBorders>
            <w:shd w:val="clear" w:color="auto" w:fill="auto"/>
            <w:vAlign w:val="center"/>
            <w:hideMark/>
          </w:tcPr>
          <w:p w14:paraId="2931950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E2E7F7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CB7F8DF"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6605D2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4470" w:type="dxa"/>
            <w:tcBorders>
              <w:top w:val="nil"/>
              <w:left w:val="nil"/>
              <w:bottom w:val="single" w:sz="4" w:space="0" w:color="auto"/>
              <w:right w:val="single" w:sz="4" w:space="0" w:color="auto"/>
            </w:tcBorders>
            <w:shd w:val="clear" w:color="auto" w:fill="auto"/>
            <w:vAlign w:val="center"/>
            <w:hideMark/>
          </w:tcPr>
          <w:p w14:paraId="09E2A0B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4ADAPTADOR TIPO CLAVIJA 2 POSTES 3 ORIFICIOS  HULE RIGIDO CODIGO SAP 419E</w:t>
            </w:r>
          </w:p>
        </w:tc>
        <w:tc>
          <w:tcPr>
            <w:tcW w:w="1145" w:type="dxa"/>
            <w:tcBorders>
              <w:top w:val="nil"/>
              <w:left w:val="nil"/>
              <w:bottom w:val="single" w:sz="4" w:space="0" w:color="auto"/>
              <w:right w:val="single" w:sz="4" w:space="0" w:color="auto"/>
            </w:tcBorders>
            <w:shd w:val="clear" w:color="auto" w:fill="auto"/>
            <w:vAlign w:val="center"/>
            <w:hideMark/>
          </w:tcPr>
          <w:p w14:paraId="563BAC5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A4FAA7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50</w:t>
            </w:r>
          </w:p>
        </w:tc>
        <w:tc>
          <w:tcPr>
            <w:tcW w:w="926" w:type="dxa"/>
            <w:tcBorders>
              <w:top w:val="nil"/>
              <w:left w:val="nil"/>
              <w:bottom w:val="single" w:sz="4" w:space="0" w:color="auto"/>
              <w:right w:val="single" w:sz="4" w:space="0" w:color="auto"/>
            </w:tcBorders>
            <w:shd w:val="clear" w:color="auto" w:fill="auto"/>
            <w:vAlign w:val="center"/>
            <w:hideMark/>
          </w:tcPr>
          <w:p w14:paraId="6D4AC8A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68FFB3E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4A6C3F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4ADF90B"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8D37AA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w:t>
            </w:r>
          </w:p>
        </w:tc>
        <w:tc>
          <w:tcPr>
            <w:tcW w:w="4470" w:type="dxa"/>
            <w:tcBorders>
              <w:top w:val="nil"/>
              <w:left w:val="nil"/>
              <w:bottom w:val="single" w:sz="4" w:space="0" w:color="auto"/>
              <w:right w:val="single" w:sz="4" w:space="0" w:color="auto"/>
            </w:tcBorders>
            <w:shd w:val="clear" w:color="auto" w:fill="auto"/>
            <w:vAlign w:val="center"/>
            <w:hideMark/>
          </w:tcPr>
          <w:p w14:paraId="2415F57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5ADITAMIENTO Y PIEDRA DESECANTE ALTA HUMEDAD  CODIGO SAP 419E</w:t>
            </w:r>
          </w:p>
        </w:tc>
        <w:tc>
          <w:tcPr>
            <w:tcW w:w="1145" w:type="dxa"/>
            <w:tcBorders>
              <w:top w:val="nil"/>
              <w:left w:val="nil"/>
              <w:bottom w:val="single" w:sz="4" w:space="0" w:color="auto"/>
              <w:right w:val="single" w:sz="4" w:space="0" w:color="auto"/>
            </w:tcBorders>
            <w:shd w:val="clear" w:color="auto" w:fill="auto"/>
            <w:vAlign w:val="center"/>
            <w:hideMark/>
          </w:tcPr>
          <w:p w14:paraId="7976E66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171767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76</w:t>
            </w:r>
          </w:p>
        </w:tc>
        <w:tc>
          <w:tcPr>
            <w:tcW w:w="926" w:type="dxa"/>
            <w:tcBorders>
              <w:top w:val="nil"/>
              <w:left w:val="nil"/>
              <w:bottom w:val="single" w:sz="4" w:space="0" w:color="auto"/>
              <w:right w:val="single" w:sz="4" w:space="0" w:color="auto"/>
            </w:tcBorders>
            <w:shd w:val="clear" w:color="auto" w:fill="auto"/>
            <w:vAlign w:val="center"/>
            <w:hideMark/>
          </w:tcPr>
          <w:p w14:paraId="58D9F7D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207</w:t>
            </w:r>
          </w:p>
        </w:tc>
        <w:tc>
          <w:tcPr>
            <w:tcW w:w="1137" w:type="dxa"/>
            <w:tcBorders>
              <w:top w:val="nil"/>
              <w:left w:val="nil"/>
              <w:bottom w:val="single" w:sz="4" w:space="0" w:color="auto"/>
              <w:right w:val="single" w:sz="4" w:space="0" w:color="auto"/>
            </w:tcBorders>
            <w:shd w:val="clear" w:color="auto" w:fill="auto"/>
            <w:vAlign w:val="center"/>
            <w:hideMark/>
          </w:tcPr>
          <w:p w14:paraId="3D04BED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A19A3C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B7016D7"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137E15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6</w:t>
            </w:r>
          </w:p>
        </w:tc>
        <w:tc>
          <w:tcPr>
            <w:tcW w:w="4470" w:type="dxa"/>
            <w:tcBorders>
              <w:top w:val="nil"/>
              <w:left w:val="nil"/>
              <w:bottom w:val="single" w:sz="4" w:space="0" w:color="auto"/>
              <w:right w:val="single" w:sz="4" w:space="0" w:color="auto"/>
            </w:tcBorders>
            <w:shd w:val="clear" w:color="auto" w:fill="auto"/>
            <w:vAlign w:val="center"/>
            <w:hideMark/>
          </w:tcPr>
          <w:p w14:paraId="37CD290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6APAGADOR 1 POLO3 TIROS 125 V 1/2 H.P. 20 AMPS. DIV. COLORES CODIGO SAP 7808U</w:t>
            </w:r>
          </w:p>
        </w:tc>
        <w:tc>
          <w:tcPr>
            <w:tcW w:w="1145" w:type="dxa"/>
            <w:tcBorders>
              <w:top w:val="nil"/>
              <w:left w:val="nil"/>
              <w:bottom w:val="single" w:sz="4" w:space="0" w:color="auto"/>
              <w:right w:val="single" w:sz="4" w:space="0" w:color="auto"/>
            </w:tcBorders>
            <w:shd w:val="clear" w:color="auto" w:fill="auto"/>
            <w:vAlign w:val="center"/>
            <w:hideMark/>
          </w:tcPr>
          <w:p w14:paraId="54AC3B5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E6CBF0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84</w:t>
            </w:r>
          </w:p>
        </w:tc>
        <w:tc>
          <w:tcPr>
            <w:tcW w:w="926" w:type="dxa"/>
            <w:tcBorders>
              <w:top w:val="nil"/>
              <w:left w:val="nil"/>
              <w:bottom w:val="single" w:sz="4" w:space="0" w:color="auto"/>
              <w:right w:val="single" w:sz="4" w:space="0" w:color="auto"/>
            </w:tcBorders>
            <w:shd w:val="clear" w:color="auto" w:fill="auto"/>
            <w:vAlign w:val="center"/>
            <w:hideMark/>
          </w:tcPr>
          <w:p w14:paraId="5CEA8F7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381</w:t>
            </w:r>
          </w:p>
        </w:tc>
        <w:tc>
          <w:tcPr>
            <w:tcW w:w="1137" w:type="dxa"/>
            <w:tcBorders>
              <w:top w:val="nil"/>
              <w:left w:val="nil"/>
              <w:bottom w:val="single" w:sz="4" w:space="0" w:color="auto"/>
              <w:right w:val="single" w:sz="4" w:space="0" w:color="auto"/>
            </w:tcBorders>
            <w:shd w:val="clear" w:color="auto" w:fill="auto"/>
            <w:vAlign w:val="center"/>
            <w:hideMark/>
          </w:tcPr>
          <w:p w14:paraId="2D8ED38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noWrap/>
            <w:vAlign w:val="center"/>
            <w:hideMark/>
          </w:tcPr>
          <w:p w14:paraId="5B5588D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90C5247"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6293BC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w:t>
            </w:r>
          </w:p>
        </w:tc>
        <w:tc>
          <w:tcPr>
            <w:tcW w:w="4470" w:type="dxa"/>
            <w:tcBorders>
              <w:top w:val="nil"/>
              <w:left w:val="nil"/>
              <w:bottom w:val="single" w:sz="4" w:space="0" w:color="auto"/>
              <w:right w:val="single" w:sz="4" w:space="0" w:color="auto"/>
            </w:tcBorders>
            <w:shd w:val="clear" w:color="auto" w:fill="auto"/>
            <w:vAlign w:val="center"/>
            <w:hideMark/>
          </w:tcPr>
          <w:p w14:paraId="46E71CEE" w14:textId="77777777" w:rsidR="0014632F" w:rsidRPr="0014632F" w:rsidRDefault="0014632F" w:rsidP="0014632F">
            <w:pPr>
              <w:rPr>
                <w:rFonts w:ascii="Arial" w:eastAsia="Times New Roman" w:hAnsi="Arial" w:cs="Arial"/>
                <w:color w:val="000000"/>
                <w:sz w:val="20"/>
                <w:szCs w:val="20"/>
                <w:lang w:val="en-US" w:eastAsia="es-MX"/>
              </w:rPr>
            </w:pPr>
            <w:r w:rsidRPr="0014632F">
              <w:rPr>
                <w:rFonts w:ascii="Arial" w:eastAsia="Times New Roman" w:hAnsi="Arial" w:cs="Arial"/>
                <w:color w:val="000000"/>
                <w:sz w:val="20"/>
                <w:szCs w:val="20"/>
                <w:lang w:val="es-MX" w:eastAsia="es-MX"/>
              </w:rPr>
              <w:t xml:space="preserve">7APAGADOR COLA DE RATA 5 AMPS. </w:t>
            </w:r>
            <w:r w:rsidRPr="0014632F">
              <w:rPr>
                <w:rFonts w:ascii="Arial" w:eastAsia="Times New Roman" w:hAnsi="Arial" w:cs="Arial"/>
                <w:color w:val="000000"/>
                <w:sz w:val="20"/>
                <w:szCs w:val="20"/>
                <w:lang w:val="en-US" w:eastAsia="es-MX"/>
              </w:rPr>
              <w:t>ON - OFF CODIGO SAP 80565C</w:t>
            </w:r>
          </w:p>
        </w:tc>
        <w:tc>
          <w:tcPr>
            <w:tcW w:w="1145" w:type="dxa"/>
            <w:tcBorders>
              <w:top w:val="nil"/>
              <w:left w:val="nil"/>
              <w:bottom w:val="single" w:sz="4" w:space="0" w:color="auto"/>
              <w:right w:val="single" w:sz="4" w:space="0" w:color="auto"/>
            </w:tcBorders>
            <w:shd w:val="clear" w:color="auto" w:fill="auto"/>
            <w:vAlign w:val="center"/>
            <w:hideMark/>
          </w:tcPr>
          <w:p w14:paraId="2B4DB5E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F48E1F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84</w:t>
            </w:r>
          </w:p>
        </w:tc>
        <w:tc>
          <w:tcPr>
            <w:tcW w:w="926" w:type="dxa"/>
            <w:tcBorders>
              <w:top w:val="nil"/>
              <w:left w:val="nil"/>
              <w:bottom w:val="single" w:sz="4" w:space="0" w:color="auto"/>
              <w:right w:val="single" w:sz="4" w:space="0" w:color="auto"/>
            </w:tcBorders>
            <w:shd w:val="clear" w:color="auto" w:fill="auto"/>
            <w:vAlign w:val="center"/>
            <w:hideMark/>
          </w:tcPr>
          <w:p w14:paraId="0A10D82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381</w:t>
            </w:r>
          </w:p>
        </w:tc>
        <w:tc>
          <w:tcPr>
            <w:tcW w:w="1137" w:type="dxa"/>
            <w:tcBorders>
              <w:top w:val="nil"/>
              <w:left w:val="nil"/>
              <w:bottom w:val="single" w:sz="4" w:space="0" w:color="auto"/>
              <w:right w:val="single" w:sz="4" w:space="0" w:color="auto"/>
            </w:tcBorders>
            <w:shd w:val="clear" w:color="auto" w:fill="auto"/>
            <w:vAlign w:val="center"/>
            <w:hideMark/>
          </w:tcPr>
          <w:p w14:paraId="4340545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5EF513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7AE2657"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8BD1B5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w:t>
            </w:r>
          </w:p>
        </w:tc>
        <w:tc>
          <w:tcPr>
            <w:tcW w:w="4470" w:type="dxa"/>
            <w:tcBorders>
              <w:top w:val="nil"/>
              <w:left w:val="nil"/>
              <w:bottom w:val="single" w:sz="4" w:space="0" w:color="auto"/>
              <w:right w:val="single" w:sz="4" w:space="0" w:color="auto"/>
            </w:tcBorders>
            <w:shd w:val="clear" w:color="auto" w:fill="auto"/>
            <w:vAlign w:val="center"/>
            <w:hideMark/>
          </w:tcPr>
          <w:p w14:paraId="59CF0FF4"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8APAGADOR DE PASO INTERLINK 2 VIAS  COLOR MARFIL  CODIGO SAP 147FB</w:t>
            </w:r>
          </w:p>
        </w:tc>
        <w:tc>
          <w:tcPr>
            <w:tcW w:w="1145" w:type="dxa"/>
            <w:tcBorders>
              <w:top w:val="nil"/>
              <w:left w:val="nil"/>
              <w:bottom w:val="single" w:sz="4" w:space="0" w:color="auto"/>
              <w:right w:val="single" w:sz="4" w:space="0" w:color="auto"/>
            </w:tcBorders>
            <w:shd w:val="clear" w:color="auto" w:fill="auto"/>
            <w:vAlign w:val="center"/>
            <w:hideMark/>
          </w:tcPr>
          <w:p w14:paraId="77A3EFA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72F09E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59</w:t>
            </w:r>
          </w:p>
        </w:tc>
        <w:tc>
          <w:tcPr>
            <w:tcW w:w="926" w:type="dxa"/>
            <w:tcBorders>
              <w:top w:val="nil"/>
              <w:left w:val="nil"/>
              <w:bottom w:val="single" w:sz="4" w:space="0" w:color="auto"/>
              <w:right w:val="single" w:sz="4" w:space="0" w:color="auto"/>
            </w:tcBorders>
            <w:shd w:val="clear" w:color="auto" w:fill="auto"/>
            <w:vAlign w:val="center"/>
            <w:hideMark/>
          </w:tcPr>
          <w:p w14:paraId="129CC4F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189</w:t>
            </w:r>
          </w:p>
        </w:tc>
        <w:tc>
          <w:tcPr>
            <w:tcW w:w="1137" w:type="dxa"/>
            <w:tcBorders>
              <w:top w:val="nil"/>
              <w:left w:val="nil"/>
              <w:bottom w:val="single" w:sz="4" w:space="0" w:color="auto"/>
              <w:right w:val="single" w:sz="4" w:space="0" w:color="auto"/>
            </w:tcBorders>
            <w:shd w:val="clear" w:color="auto" w:fill="auto"/>
            <w:vAlign w:val="center"/>
            <w:hideMark/>
          </w:tcPr>
          <w:p w14:paraId="233CA82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90B75A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551E923"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6F01D62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4470" w:type="dxa"/>
            <w:tcBorders>
              <w:top w:val="nil"/>
              <w:left w:val="nil"/>
              <w:bottom w:val="single" w:sz="4" w:space="0" w:color="auto"/>
              <w:right w:val="single" w:sz="4" w:space="0" w:color="auto"/>
            </w:tcBorders>
            <w:shd w:val="clear" w:color="auto" w:fill="auto"/>
            <w:vAlign w:val="center"/>
            <w:hideMark/>
          </w:tcPr>
          <w:p w14:paraId="3481B4CB"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9APAGADOR DE PASO TIPO CHUPON  1 HILO APAGADO Y ENCIENDIDO LAMP. CODIGO SAP 147FB</w:t>
            </w:r>
          </w:p>
        </w:tc>
        <w:tc>
          <w:tcPr>
            <w:tcW w:w="1145" w:type="dxa"/>
            <w:tcBorders>
              <w:top w:val="nil"/>
              <w:left w:val="nil"/>
              <w:bottom w:val="single" w:sz="4" w:space="0" w:color="auto"/>
              <w:right w:val="single" w:sz="4" w:space="0" w:color="auto"/>
            </w:tcBorders>
            <w:shd w:val="clear" w:color="auto" w:fill="auto"/>
            <w:vAlign w:val="center"/>
            <w:hideMark/>
          </w:tcPr>
          <w:p w14:paraId="6F0197C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B278FF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50</w:t>
            </w:r>
          </w:p>
        </w:tc>
        <w:tc>
          <w:tcPr>
            <w:tcW w:w="926" w:type="dxa"/>
            <w:tcBorders>
              <w:top w:val="nil"/>
              <w:left w:val="nil"/>
              <w:bottom w:val="single" w:sz="4" w:space="0" w:color="auto"/>
              <w:right w:val="single" w:sz="4" w:space="0" w:color="auto"/>
            </w:tcBorders>
            <w:shd w:val="clear" w:color="auto" w:fill="auto"/>
            <w:vAlign w:val="center"/>
            <w:hideMark/>
          </w:tcPr>
          <w:p w14:paraId="27C9FFA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187</w:t>
            </w:r>
          </w:p>
        </w:tc>
        <w:tc>
          <w:tcPr>
            <w:tcW w:w="1137" w:type="dxa"/>
            <w:tcBorders>
              <w:top w:val="nil"/>
              <w:left w:val="nil"/>
              <w:bottom w:val="single" w:sz="4" w:space="0" w:color="auto"/>
              <w:right w:val="single" w:sz="4" w:space="0" w:color="auto"/>
            </w:tcBorders>
            <w:shd w:val="clear" w:color="auto" w:fill="auto"/>
            <w:vAlign w:val="center"/>
            <w:hideMark/>
          </w:tcPr>
          <w:p w14:paraId="0B622B4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022E25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62921B8"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269D32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4470" w:type="dxa"/>
            <w:tcBorders>
              <w:top w:val="nil"/>
              <w:left w:val="nil"/>
              <w:bottom w:val="single" w:sz="4" w:space="0" w:color="auto"/>
              <w:right w:val="single" w:sz="4" w:space="0" w:color="auto"/>
            </w:tcBorders>
            <w:shd w:val="clear" w:color="auto" w:fill="auto"/>
            <w:vAlign w:val="center"/>
            <w:hideMark/>
          </w:tcPr>
          <w:p w14:paraId="00D59D04"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10APAGADOR MARFIL LINEA NUEVA  INTERRUPTOR 1 VIA  CODIGO SAP E2001</w:t>
            </w:r>
          </w:p>
        </w:tc>
        <w:tc>
          <w:tcPr>
            <w:tcW w:w="1145" w:type="dxa"/>
            <w:tcBorders>
              <w:top w:val="nil"/>
              <w:left w:val="nil"/>
              <w:bottom w:val="single" w:sz="4" w:space="0" w:color="auto"/>
              <w:right w:val="single" w:sz="4" w:space="0" w:color="auto"/>
            </w:tcBorders>
            <w:shd w:val="clear" w:color="auto" w:fill="auto"/>
            <w:vAlign w:val="center"/>
            <w:hideMark/>
          </w:tcPr>
          <w:p w14:paraId="1DF557E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83919C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50</w:t>
            </w:r>
          </w:p>
        </w:tc>
        <w:tc>
          <w:tcPr>
            <w:tcW w:w="926" w:type="dxa"/>
            <w:tcBorders>
              <w:top w:val="nil"/>
              <w:left w:val="nil"/>
              <w:bottom w:val="single" w:sz="4" w:space="0" w:color="auto"/>
              <w:right w:val="single" w:sz="4" w:space="0" w:color="auto"/>
            </w:tcBorders>
            <w:shd w:val="clear" w:color="auto" w:fill="auto"/>
            <w:vAlign w:val="center"/>
            <w:hideMark/>
          </w:tcPr>
          <w:p w14:paraId="719E876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187</w:t>
            </w:r>
          </w:p>
        </w:tc>
        <w:tc>
          <w:tcPr>
            <w:tcW w:w="1137" w:type="dxa"/>
            <w:tcBorders>
              <w:top w:val="nil"/>
              <w:left w:val="nil"/>
              <w:bottom w:val="single" w:sz="4" w:space="0" w:color="auto"/>
              <w:right w:val="single" w:sz="4" w:space="0" w:color="auto"/>
            </w:tcBorders>
            <w:shd w:val="clear" w:color="auto" w:fill="auto"/>
            <w:vAlign w:val="center"/>
            <w:hideMark/>
          </w:tcPr>
          <w:p w14:paraId="69BD3AB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B8205E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E602A2B"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2FF6F8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11</w:t>
            </w:r>
          </w:p>
        </w:tc>
        <w:tc>
          <w:tcPr>
            <w:tcW w:w="4470" w:type="dxa"/>
            <w:tcBorders>
              <w:top w:val="nil"/>
              <w:left w:val="nil"/>
              <w:bottom w:val="single" w:sz="4" w:space="0" w:color="auto"/>
              <w:right w:val="single" w:sz="4" w:space="0" w:color="auto"/>
            </w:tcBorders>
            <w:shd w:val="clear" w:color="auto" w:fill="auto"/>
            <w:vAlign w:val="center"/>
            <w:hideMark/>
          </w:tcPr>
          <w:p w14:paraId="2C66662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11APAGADOR PUSH BOTON  LINEA NUEVA  PRESIÓN BOTON CUADRADO  CODIGO SAP E2001</w:t>
            </w:r>
          </w:p>
        </w:tc>
        <w:tc>
          <w:tcPr>
            <w:tcW w:w="1145" w:type="dxa"/>
            <w:tcBorders>
              <w:top w:val="nil"/>
              <w:left w:val="nil"/>
              <w:bottom w:val="single" w:sz="4" w:space="0" w:color="auto"/>
              <w:right w:val="single" w:sz="4" w:space="0" w:color="auto"/>
            </w:tcBorders>
            <w:shd w:val="clear" w:color="auto" w:fill="auto"/>
            <w:vAlign w:val="center"/>
            <w:hideMark/>
          </w:tcPr>
          <w:p w14:paraId="6F69FDB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03873D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50</w:t>
            </w:r>
          </w:p>
        </w:tc>
        <w:tc>
          <w:tcPr>
            <w:tcW w:w="926" w:type="dxa"/>
            <w:tcBorders>
              <w:top w:val="nil"/>
              <w:left w:val="nil"/>
              <w:bottom w:val="single" w:sz="4" w:space="0" w:color="auto"/>
              <w:right w:val="single" w:sz="4" w:space="0" w:color="auto"/>
            </w:tcBorders>
            <w:shd w:val="clear" w:color="auto" w:fill="auto"/>
            <w:vAlign w:val="center"/>
            <w:hideMark/>
          </w:tcPr>
          <w:p w14:paraId="20C09E8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187</w:t>
            </w:r>
          </w:p>
        </w:tc>
        <w:tc>
          <w:tcPr>
            <w:tcW w:w="1137" w:type="dxa"/>
            <w:tcBorders>
              <w:top w:val="nil"/>
              <w:left w:val="nil"/>
              <w:bottom w:val="single" w:sz="4" w:space="0" w:color="auto"/>
              <w:right w:val="single" w:sz="4" w:space="0" w:color="auto"/>
            </w:tcBorders>
            <w:shd w:val="clear" w:color="auto" w:fill="auto"/>
            <w:vAlign w:val="center"/>
            <w:hideMark/>
          </w:tcPr>
          <w:p w14:paraId="188D727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56CEA2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F1240DB"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A3E967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w:t>
            </w:r>
          </w:p>
        </w:tc>
        <w:tc>
          <w:tcPr>
            <w:tcW w:w="4470" w:type="dxa"/>
            <w:tcBorders>
              <w:top w:val="nil"/>
              <w:left w:val="nil"/>
              <w:bottom w:val="single" w:sz="4" w:space="0" w:color="auto"/>
              <w:right w:val="single" w:sz="4" w:space="0" w:color="auto"/>
            </w:tcBorders>
            <w:shd w:val="clear" w:color="auto" w:fill="auto"/>
            <w:vAlign w:val="center"/>
            <w:hideMark/>
          </w:tcPr>
          <w:p w14:paraId="1E1EAA0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12APAGADOR TIPO ESCALERA  LINEA NUEVA  PLACA BLANCO  CODIGO SAP E2001</w:t>
            </w:r>
          </w:p>
        </w:tc>
        <w:tc>
          <w:tcPr>
            <w:tcW w:w="1145" w:type="dxa"/>
            <w:tcBorders>
              <w:top w:val="nil"/>
              <w:left w:val="nil"/>
              <w:bottom w:val="single" w:sz="4" w:space="0" w:color="auto"/>
              <w:right w:val="single" w:sz="4" w:space="0" w:color="auto"/>
            </w:tcBorders>
            <w:shd w:val="clear" w:color="auto" w:fill="auto"/>
            <w:vAlign w:val="center"/>
            <w:hideMark/>
          </w:tcPr>
          <w:p w14:paraId="196D5F6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3F1C73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50</w:t>
            </w:r>
          </w:p>
        </w:tc>
        <w:tc>
          <w:tcPr>
            <w:tcW w:w="926" w:type="dxa"/>
            <w:tcBorders>
              <w:top w:val="nil"/>
              <w:left w:val="nil"/>
              <w:bottom w:val="single" w:sz="4" w:space="0" w:color="auto"/>
              <w:right w:val="single" w:sz="4" w:space="0" w:color="auto"/>
            </w:tcBorders>
            <w:shd w:val="clear" w:color="auto" w:fill="auto"/>
            <w:vAlign w:val="center"/>
            <w:hideMark/>
          </w:tcPr>
          <w:p w14:paraId="3D753A5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187</w:t>
            </w:r>
          </w:p>
        </w:tc>
        <w:tc>
          <w:tcPr>
            <w:tcW w:w="1137" w:type="dxa"/>
            <w:tcBorders>
              <w:top w:val="nil"/>
              <w:left w:val="nil"/>
              <w:bottom w:val="single" w:sz="4" w:space="0" w:color="auto"/>
              <w:right w:val="single" w:sz="4" w:space="0" w:color="auto"/>
            </w:tcBorders>
            <w:shd w:val="clear" w:color="auto" w:fill="auto"/>
            <w:vAlign w:val="center"/>
            <w:hideMark/>
          </w:tcPr>
          <w:p w14:paraId="554AF00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6E6CB4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9A61E2A"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A4F036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w:t>
            </w:r>
          </w:p>
        </w:tc>
        <w:tc>
          <w:tcPr>
            <w:tcW w:w="4470" w:type="dxa"/>
            <w:tcBorders>
              <w:top w:val="nil"/>
              <w:left w:val="nil"/>
              <w:bottom w:val="single" w:sz="4" w:space="0" w:color="auto"/>
              <w:right w:val="single" w:sz="4" w:space="0" w:color="auto"/>
            </w:tcBorders>
            <w:shd w:val="clear" w:color="auto" w:fill="auto"/>
            <w:vAlign w:val="center"/>
            <w:hideMark/>
          </w:tcPr>
          <w:p w14:paraId="1441505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13APAGADOR SENCILLO 127V 10A POLOS BLANCO MODUS 1 MODULOS 2 VIAS  CODIGO SAP E2001BN</w:t>
            </w:r>
          </w:p>
        </w:tc>
        <w:tc>
          <w:tcPr>
            <w:tcW w:w="1145" w:type="dxa"/>
            <w:tcBorders>
              <w:top w:val="nil"/>
              <w:left w:val="nil"/>
              <w:bottom w:val="single" w:sz="4" w:space="0" w:color="auto"/>
              <w:right w:val="single" w:sz="4" w:space="0" w:color="auto"/>
            </w:tcBorders>
            <w:shd w:val="clear" w:color="auto" w:fill="auto"/>
            <w:vAlign w:val="center"/>
            <w:hideMark/>
          </w:tcPr>
          <w:p w14:paraId="28B40AF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E15C57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50</w:t>
            </w:r>
          </w:p>
        </w:tc>
        <w:tc>
          <w:tcPr>
            <w:tcW w:w="926" w:type="dxa"/>
            <w:tcBorders>
              <w:top w:val="nil"/>
              <w:left w:val="nil"/>
              <w:bottom w:val="single" w:sz="4" w:space="0" w:color="auto"/>
              <w:right w:val="single" w:sz="4" w:space="0" w:color="auto"/>
            </w:tcBorders>
            <w:shd w:val="clear" w:color="auto" w:fill="auto"/>
            <w:vAlign w:val="center"/>
            <w:hideMark/>
          </w:tcPr>
          <w:p w14:paraId="4445BD0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187</w:t>
            </w:r>
          </w:p>
        </w:tc>
        <w:tc>
          <w:tcPr>
            <w:tcW w:w="1137" w:type="dxa"/>
            <w:tcBorders>
              <w:top w:val="nil"/>
              <w:left w:val="nil"/>
              <w:bottom w:val="single" w:sz="4" w:space="0" w:color="auto"/>
              <w:right w:val="single" w:sz="4" w:space="0" w:color="auto"/>
            </w:tcBorders>
            <w:shd w:val="clear" w:color="auto" w:fill="auto"/>
            <w:vAlign w:val="center"/>
            <w:hideMark/>
          </w:tcPr>
          <w:p w14:paraId="42726C7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AB916A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96DE0E5"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4E01EE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w:t>
            </w:r>
          </w:p>
        </w:tc>
        <w:tc>
          <w:tcPr>
            <w:tcW w:w="4470" w:type="dxa"/>
            <w:tcBorders>
              <w:top w:val="nil"/>
              <w:left w:val="nil"/>
              <w:bottom w:val="single" w:sz="4" w:space="0" w:color="auto"/>
              <w:right w:val="single" w:sz="4" w:space="0" w:color="auto"/>
            </w:tcBorders>
            <w:shd w:val="clear" w:color="auto" w:fill="auto"/>
            <w:vAlign w:val="center"/>
            <w:hideMark/>
          </w:tcPr>
          <w:p w14:paraId="450D6D9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14ARRANCADOR COMPLETO C/CAJA MOD.3RT1034-1 440V, 15 HP NEMA 1 C.A.36 A 45 2NA 2NC  CODIGO SAP A7B10000002776</w:t>
            </w:r>
          </w:p>
        </w:tc>
        <w:tc>
          <w:tcPr>
            <w:tcW w:w="1145" w:type="dxa"/>
            <w:tcBorders>
              <w:top w:val="nil"/>
              <w:left w:val="nil"/>
              <w:bottom w:val="single" w:sz="4" w:space="0" w:color="auto"/>
              <w:right w:val="single" w:sz="4" w:space="0" w:color="auto"/>
            </w:tcBorders>
            <w:shd w:val="clear" w:color="auto" w:fill="auto"/>
            <w:vAlign w:val="center"/>
            <w:hideMark/>
          </w:tcPr>
          <w:p w14:paraId="2F32EBA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F86B09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50</w:t>
            </w:r>
          </w:p>
        </w:tc>
        <w:tc>
          <w:tcPr>
            <w:tcW w:w="926" w:type="dxa"/>
            <w:tcBorders>
              <w:top w:val="nil"/>
              <w:left w:val="nil"/>
              <w:bottom w:val="single" w:sz="4" w:space="0" w:color="auto"/>
              <w:right w:val="single" w:sz="4" w:space="0" w:color="auto"/>
            </w:tcBorders>
            <w:shd w:val="clear" w:color="auto" w:fill="auto"/>
            <w:vAlign w:val="center"/>
            <w:hideMark/>
          </w:tcPr>
          <w:p w14:paraId="7D32868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187</w:t>
            </w:r>
          </w:p>
        </w:tc>
        <w:tc>
          <w:tcPr>
            <w:tcW w:w="1137" w:type="dxa"/>
            <w:tcBorders>
              <w:top w:val="nil"/>
              <w:left w:val="nil"/>
              <w:bottom w:val="single" w:sz="4" w:space="0" w:color="auto"/>
              <w:right w:val="single" w:sz="4" w:space="0" w:color="auto"/>
            </w:tcBorders>
            <w:shd w:val="clear" w:color="auto" w:fill="auto"/>
            <w:vAlign w:val="center"/>
            <w:hideMark/>
          </w:tcPr>
          <w:p w14:paraId="165F967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C1B969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0A3FFF0"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759A5B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lastRenderedPageBreak/>
              <w:t>15</w:t>
            </w:r>
          </w:p>
        </w:tc>
        <w:tc>
          <w:tcPr>
            <w:tcW w:w="4470" w:type="dxa"/>
            <w:tcBorders>
              <w:top w:val="nil"/>
              <w:left w:val="nil"/>
              <w:bottom w:val="single" w:sz="4" w:space="0" w:color="auto"/>
              <w:right w:val="single" w:sz="4" w:space="0" w:color="auto"/>
            </w:tcBorders>
            <w:shd w:val="clear" w:color="auto" w:fill="auto"/>
            <w:vAlign w:val="center"/>
            <w:hideMark/>
          </w:tcPr>
          <w:p w14:paraId="1536D59E"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15ARRANCADOR MAGNETICO C/RELEVADOR DE SOBRE CARGA 3P 3 HP 220V 3RS2611 (11-16)  CODIGO SAP A7B10000002585</w:t>
            </w:r>
          </w:p>
        </w:tc>
        <w:tc>
          <w:tcPr>
            <w:tcW w:w="1145" w:type="dxa"/>
            <w:tcBorders>
              <w:top w:val="nil"/>
              <w:left w:val="nil"/>
              <w:bottom w:val="single" w:sz="4" w:space="0" w:color="auto"/>
              <w:right w:val="single" w:sz="4" w:space="0" w:color="auto"/>
            </w:tcBorders>
            <w:shd w:val="clear" w:color="auto" w:fill="auto"/>
            <w:vAlign w:val="center"/>
            <w:hideMark/>
          </w:tcPr>
          <w:p w14:paraId="73ADBF1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B8924D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0756D7D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29A44D6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F3ADFA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C2301BE"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E9E58F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16</w:t>
            </w:r>
          </w:p>
        </w:tc>
        <w:tc>
          <w:tcPr>
            <w:tcW w:w="4470" w:type="dxa"/>
            <w:tcBorders>
              <w:top w:val="nil"/>
              <w:left w:val="nil"/>
              <w:bottom w:val="single" w:sz="4" w:space="0" w:color="auto"/>
              <w:right w:val="single" w:sz="4" w:space="0" w:color="auto"/>
            </w:tcBorders>
            <w:shd w:val="clear" w:color="auto" w:fill="auto"/>
            <w:vAlign w:val="center"/>
            <w:hideMark/>
          </w:tcPr>
          <w:p w14:paraId="3BC850E7"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16ARRANCADOR MAGNETICO C/RELEVADOR DE SOBRE CARGA 3P 30 HP 600V   CODIGO SAP A7B10000002585</w:t>
            </w:r>
          </w:p>
        </w:tc>
        <w:tc>
          <w:tcPr>
            <w:tcW w:w="1145" w:type="dxa"/>
            <w:tcBorders>
              <w:top w:val="nil"/>
              <w:left w:val="nil"/>
              <w:bottom w:val="single" w:sz="4" w:space="0" w:color="auto"/>
              <w:right w:val="single" w:sz="4" w:space="0" w:color="auto"/>
            </w:tcBorders>
            <w:shd w:val="clear" w:color="auto" w:fill="auto"/>
            <w:vAlign w:val="center"/>
            <w:hideMark/>
          </w:tcPr>
          <w:p w14:paraId="0ED47ED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912DE8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33F0253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1ED02A4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2F2152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0E6496D" w14:textId="77777777" w:rsidTr="0014632F">
        <w:trPr>
          <w:trHeight w:val="103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60697D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w:t>
            </w:r>
          </w:p>
        </w:tc>
        <w:tc>
          <w:tcPr>
            <w:tcW w:w="4470" w:type="dxa"/>
            <w:tcBorders>
              <w:top w:val="nil"/>
              <w:left w:val="nil"/>
              <w:bottom w:val="single" w:sz="4" w:space="0" w:color="auto"/>
              <w:right w:val="single" w:sz="4" w:space="0" w:color="auto"/>
            </w:tcBorders>
            <w:shd w:val="clear" w:color="auto" w:fill="auto"/>
            <w:vAlign w:val="center"/>
            <w:hideMark/>
          </w:tcPr>
          <w:p w14:paraId="35FACC7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17ARRANCADOR MAGNETICO C/RELEVADOR DE SOBRE CARGA 3P 5 HP 220V NEMA 1 Y 12 C.A.A7B10000002572 220V CODIGO SAP A7B10000002584</w:t>
            </w:r>
          </w:p>
        </w:tc>
        <w:tc>
          <w:tcPr>
            <w:tcW w:w="1145" w:type="dxa"/>
            <w:tcBorders>
              <w:top w:val="nil"/>
              <w:left w:val="nil"/>
              <w:bottom w:val="single" w:sz="4" w:space="0" w:color="auto"/>
              <w:right w:val="single" w:sz="4" w:space="0" w:color="auto"/>
            </w:tcBorders>
            <w:shd w:val="clear" w:color="auto" w:fill="auto"/>
            <w:vAlign w:val="center"/>
            <w:hideMark/>
          </w:tcPr>
          <w:p w14:paraId="7183037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A29C1D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3EFDBFC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27B20B8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4703D2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5F2C390"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6D9B88A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w:t>
            </w:r>
          </w:p>
        </w:tc>
        <w:tc>
          <w:tcPr>
            <w:tcW w:w="4470" w:type="dxa"/>
            <w:tcBorders>
              <w:top w:val="nil"/>
              <w:left w:val="nil"/>
              <w:bottom w:val="single" w:sz="4" w:space="0" w:color="auto"/>
              <w:right w:val="single" w:sz="4" w:space="0" w:color="auto"/>
            </w:tcBorders>
            <w:shd w:val="clear" w:color="auto" w:fill="auto"/>
            <w:vAlign w:val="center"/>
            <w:hideMark/>
          </w:tcPr>
          <w:p w14:paraId="02D749E4"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18ARRANCADOR MAGNETICO C/RELEVADOR DE SOBRE CARGA 3P 50 HP 600V CODIGO SAP A7B10000002584</w:t>
            </w:r>
          </w:p>
        </w:tc>
        <w:tc>
          <w:tcPr>
            <w:tcW w:w="1145" w:type="dxa"/>
            <w:tcBorders>
              <w:top w:val="nil"/>
              <w:left w:val="nil"/>
              <w:bottom w:val="single" w:sz="4" w:space="0" w:color="auto"/>
              <w:right w:val="single" w:sz="4" w:space="0" w:color="auto"/>
            </w:tcBorders>
            <w:shd w:val="clear" w:color="auto" w:fill="auto"/>
            <w:vAlign w:val="center"/>
            <w:hideMark/>
          </w:tcPr>
          <w:p w14:paraId="183A58D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16E0B1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45AD496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23E6B80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52EF82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FAA4D12"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D454B8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19</w:t>
            </w:r>
          </w:p>
        </w:tc>
        <w:tc>
          <w:tcPr>
            <w:tcW w:w="4470" w:type="dxa"/>
            <w:tcBorders>
              <w:top w:val="nil"/>
              <w:left w:val="nil"/>
              <w:bottom w:val="single" w:sz="4" w:space="0" w:color="auto"/>
              <w:right w:val="single" w:sz="4" w:space="0" w:color="auto"/>
            </w:tcBorders>
            <w:shd w:val="clear" w:color="auto" w:fill="auto"/>
            <w:vAlign w:val="center"/>
            <w:hideMark/>
          </w:tcPr>
          <w:p w14:paraId="466F0FD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19ARRANCADOR MAGNETICO C/RELEVADOR DE SOBRE CARGA 3P 7.5 HP 220V CODIGO SAP A7B10000002771</w:t>
            </w:r>
          </w:p>
        </w:tc>
        <w:tc>
          <w:tcPr>
            <w:tcW w:w="1145" w:type="dxa"/>
            <w:tcBorders>
              <w:top w:val="nil"/>
              <w:left w:val="nil"/>
              <w:bottom w:val="single" w:sz="4" w:space="0" w:color="auto"/>
              <w:right w:val="single" w:sz="4" w:space="0" w:color="auto"/>
            </w:tcBorders>
            <w:shd w:val="clear" w:color="auto" w:fill="auto"/>
            <w:vAlign w:val="center"/>
            <w:hideMark/>
          </w:tcPr>
          <w:p w14:paraId="2DBFCC3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209AE9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387BF6E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06BBD52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EED462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63A025C"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35B76D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20</w:t>
            </w:r>
          </w:p>
        </w:tc>
        <w:tc>
          <w:tcPr>
            <w:tcW w:w="4470" w:type="dxa"/>
            <w:tcBorders>
              <w:top w:val="nil"/>
              <w:left w:val="nil"/>
              <w:bottom w:val="single" w:sz="4" w:space="0" w:color="auto"/>
              <w:right w:val="single" w:sz="4" w:space="0" w:color="auto"/>
            </w:tcBorders>
            <w:shd w:val="clear" w:color="auto" w:fill="auto"/>
            <w:vAlign w:val="center"/>
            <w:hideMark/>
          </w:tcPr>
          <w:p w14:paraId="46EB0500"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20BALASTRA 2X17 ARRANQUE RAPIDO ELECTRICO CAL. PREMIUM  P/T8 NEGRO  CODIGO SAP 51849</w:t>
            </w:r>
          </w:p>
        </w:tc>
        <w:tc>
          <w:tcPr>
            <w:tcW w:w="1145" w:type="dxa"/>
            <w:tcBorders>
              <w:top w:val="nil"/>
              <w:left w:val="nil"/>
              <w:bottom w:val="single" w:sz="4" w:space="0" w:color="auto"/>
              <w:right w:val="single" w:sz="4" w:space="0" w:color="auto"/>
            </w:tcBorders>
            <w:shd w:val="clear" w:color="auto" w:fill="auto"/>
            <w:vAlign w:val="center"/>
            <w:hideMark/>
          </w:tcPr>
          <w:p w14:paraId="412BA43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248D72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59</w:t>
            </w:r>
          </w:p>
        </w:tc>
        <w:tc>
          <w:tcPr>
            <w:tcW w:w="926" w:type="dxa"/>
            <w:tcBorders>
              <w:top w:val="nil"/>
              <w:left w:val="nil"/>
              <w:bottom w:val="single" w:sz="4" w:space="0" w:color="auto"/>
              <w:right w:val="single" w:sz="4" w:space="0" w:color="auto"/>
            </w:tcBorders>
            <w:shd w:val="clear" w:color="auto" w:fill="auto"/>
            <w:vAlign w:val="center"/>
            <w:hideMark/>
          </w:tcPr>
          <w:p w14:paraId="7F73044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7A78F7F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DCD40C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687004F"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A79398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21</w:t>
            </w:r>
          </w:p>
        </w:tc>
        <w:tc>
          <w:tcPr>
            <w:tcW w:w="4470" w:type="dxa"/>
            <w:tcBorders>
              <w:top w:val="nil"/>
              <w:left w:val="nil"/>
              <w:bottom w:val="single" w:sz="4" w:space="0" w:color="auto"/>
              <w:right w:val="single" w:sz="4" w:space="0" w:color="auto"/>
            </w:tcBorders>
            <w:shd w:val="clear" w:color="auto" w:fill="auto"/>
            <w:vAlign w:val="center"/>
            <w:hideMark/>
          </w:tcPr>
          <w:p w14:paraId="27A082B4"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21BALASTRA 2X26 ARRANQUE RAPIDO ELECTRONICO ALTO FACTOR DE POTENCIA  BLANCO CODIGO SAP 49427</w:t>
            </w:r>
          </w:p>
        </w:tc>
        <w:tc>
          <w:tcPr>
            <w:tcW w:w="1145" w:type="dxa"/>
            <w:tcBorders>
              <w:top w:val="nil"/>
              <w:left w:val="nil"/>
              <w:bottom w:val="single" w:sz="4" w:space="0" w:color="auto"/>
              <w:right w:val="single" w:sz="4" w:space="0" w:color="auto"/>
            </w:tcBorders>
            <w:shd w:val="clear" w:color="auto" w:fill="auto"/>
            <w:vAlign w:val="center"/>
            <w:hideMark/>
          </w:tcPr>
          <w:p w14:paraId="53C2EFA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86FF53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59</w:t>
            </w:r>
          </w:p>
        </w:tc>
        <w:tc>
          <w:tcPr>
            <w:tcW w:w="926" w:type="dxa"/>
            <w:tcBorders>
              <w:top w:val="nil"/>
              <w:left w:val="nil"/>
              <w:bottom w:val="single" w:sz="4" w:space="0" w:color="auto"/>
              <w:right w:val="single" w:sz="4" w:space="0" w:color="auto"/>
            </w:tcBorders>
            <w:shd w:val="clear" w:color="auto" w:fill="auto"/>
            <w:vAlign w:val="center"/>
            <w:hideMark/>
          </w:tcPr>
          <w:p w14:paraId="7A1E1C6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7033D5C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F9E49E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D9C9834"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423B02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w:t>
            </w:r>
          </w:p>
        </w:tc>
        <w:tc>
          <w:tcPr>
            <w:tcW w:w="4470" w:type="dxa"/>
            <w:tcBorders>
              <w:top w:val="nil"/>
              <w:left w:val="nil"/>
              <w:bottom w:val="single" w:sz="4" w:space="0" w:color="auto"/>
              <w:right w:val="single" w:sz="4" w:space="0" w:color="auto"/>
            </w:tcBorders>
            <w:shd w:val="clear" w:color="auto" w:fill="auto"/>
            <w:vAlign w:val="center"/>
            <w:hideMark/>
          </w:tcPr>
          <w:p w14:paraId="282A1074"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22BALASTRA 2X32 ARRANQUE INSTANTANEO SLIM LINE ELECTRONICO CAL. PREM CODIGO SAP 758-232MC</w:t>
            </w:r>
          </w:p>
        </w:tc>
        <w:tc>
          <w:tcPr>
            <w:tcW w:w="1145" w:type="dxa"/>
            <w:tcBorders>
              <w:top w:val="nil"/>
              <w:left w:val="nil"/>
              <w:bottom w:val="single" w:sz="4" w:space="0" w:color="auto"/>
              <w:right w:val="single" w:sz="4" w:space="0" w:color="auto"/>
            </w:tcBorders>
            <w:shd w:val="clear" w:color="auto" w:fill="auto"/>
            <w:vAlign w:val="center"/>
            <w:hideMark/>
          </w:tcPr>
          <w:p w14:paraId="70C5F9C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60BED4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59</w:t>
            </w:r>
          </w:p>
        </w:tc>
        <w:tc>
          <w:tcPr>
            <w:tcW w:w="926" w:type="dxa"/>
            <w:tcBorders>
              <w:top w:val="nil"/>
              <w:left w:val="nil"/>
              <w:bottom w:val="single" w:sz="4" w:space="0" w:color="auto"/>
              <w:right w:val="single" w:sz="4" w:space="0" w:color="auto"/>
            </w:tcBorders>
            <w:shd w:val="clear" w:color="auto" w:fill="auto"/>
            <w:vAlign w:val="center"/>
            <w:hideMark/>
          </w:tcPr>
          <w:p w14:paraId="429AC09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45DB4E2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952EEB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DEA3BF5"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B87E5C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23</w:t>
            </w:r>
          </w:p>
        </w:tc>
        <w:tc>
          <w:tcPr>
            <w:tcW w:w="4470" w:type="dxa"/>
            <w:tcBorders>
              <w:top w:val="nil"/>
              <w:left w:val="nil"/>
              <w:bottom w:val="single" w:sz="4" w:space="0" w:color="auto"/>
              <w:right w:val="single" w:sz="4" w:space="0" w:color="auto"/>
            </w:tcBorders>
            <w:shd w:val="clear" w:color="auto" w:fill="auto"/>
            <w:vAlign w:val="center"/>
            <w:hideMark/>
          </w:tcPr>
          <w:p w14:paraId="778793F4"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23BALASTRA 2X40 ARRANQUE RAPIDO (P/FOTOTERAPIA) DISP SUMINISTRO RÁPIDO  CODIGO SAP N1623-1</w:t>
            </w:r>
          </w:p>
        </w:tc>
        <w:tc>
          <w:tcPr>
            <w:tcW w:w="1145" w:type="dxa"/>
            <w:tcBorders>
              <w:top w:val="nil"/>
              <w:left w:val="nil"/>
              <w:bottom w:val="single" w:sz="4" w:space="0" w:color="auto"/>
              <w:right w:val="single" w:sz="4" w:space="0" w:color="auto"/>
            </w:tcBorders>
            <w:shd w:val="clear" w:color="auto" w:fill="auto"/>
            <w:vAlign w:val="center"/>
            <w:hideMark/>
          </w:tcPr>
          <w:p w14:paraId="2743F77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5798BE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59</w:t>
            </w:r>
          </w:p>
        </w:tc>
        <w:tc>
          <w:tcPr>
            <w:tcW w:w="926" w:type="dxa"/>
            <w:tcBorders>
              <w:top w:val="nil"/>
              <w:left w:val="nil"/>
              <w:bottom w:val="single" w:sz="4" w:space="0" w:color="auto"/>
              <w:right w:val="single" w:sz="4" w:space="0" w:color="auto"/>
            </w:tcBorders>
            <w:shd w:val="clear" w:color="auto" w:fill="auto"/>
            <w:vAlign w:val="center"/>
            <w:hideMark/>
          </w:tcPr>
          <w:p w14:paraId="52FA4BC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673915B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403B95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FD4207D"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E0B21C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24</w:t>
            </w:r>
          </w:p>
        </w:tc>
        <w:tc>
          <w:tcPr>
            <w:tcW w:w="4470" w:type="dxa"/>
            <w:tcBorders>
              <w:top w:val="nil"/>
              <w:left w:val="nil"/>
              <w:bottom w:val="single" w:sz="4" w:space="0" w:color="auto"/>
              <w:right w:val="single" w:sz="4" w:space="0" w:color="auto"/>
            </w:tcBorders>
            <w:shd w:val="clear" w:color="auto" w:fill="auto"/>
            <w:vAlign w:val="center"/>
            <w:hideMark/>
          </w:tcPr>
          <w:p w14:paraId="1C1BF88F"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24BALASTRA 2X54 ARRANQUE RAPIDO ALTO FACTOR DE POTENCIA  CODIGO SAP BAL2X54440</w:t>
            </w:r>
          </w:p>
        </w:tc>
        <w:tc>
          <w:tcPr>
            <w:tcW w:w="1145" w:type="dxa"/>
            <w:tcBorders>
              <w:top w:val="nil"/>
              <w:left w:val="nil"/>
              <w:bottom w:val="single" w:sz="4" w:space="0" w:color="auto"/>
              <w:right w:val="single" w:sz="4" w:space="0" w:color="auto"/>
            </w:tcBorders>
            <w:shd w:val="clear" w:color="auto" w:fill="auto"/>
            <w:vAlign w:val="center"/>
            <w:hideMark/>
          </w:tcPr>
          <w:p w14:paraId="781B45E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956E6A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59</w:t>
            </w:r>
          </w:p>
        </w:tc>
        <w:tc>
          <w:tcPr>
            <w:tcW w:w="926" w:type="dxa"/>
            <w:tcBorders>
              <w:top w:val="nil"/>
              <w:left w:val="nil"/>
              <w:bottom w:val="single" w:sz="4" w:space="0" w:color="auto"/>
              <w:right w:val="single" w:sz="4" w:space="0" w:color="auto"/>
            </w:tcBorders>
            <w:shd w:val="clear" w:color="auto" w:fill="auto"/>
            <w:vAlign w:val="center"/>
            <w:hideMark/>
          </w:tcPr>
          <w:p w14:paraId="25DC304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0B34B47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FFBF43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4435A98"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7EF653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w:t>
            </w:r>
          </w:p>
        </w:tc>
        <w:tc>
          <w:tcPr>
            <w:tcW w:w="4470" w:type="dxa"/>
            <w:tcBorders>
              <w:top w:val="nil"/>
              <w:left w:val="nil"/>
              <w:bottom w:val="single" w:sz="4" w:space="0" w:color="auto"/>
              <w:right w:val="single" w:sz="4" w:space="0" w:color="auto"/>
            </w:tcBorders>
            <w:shd w:val="clear" w:color="auto" w:fill="auto"/>
            <w:vAlign w:val="center"/>
            <w:hideMark/>
          </w:tcPr>
          <w:p w14:paraId="060A573B"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25BALASTRA 2X60 ARRANQUE INSTANTANEO SLIM LINE ELECTRONICO CAL. PREM CODIGO SAP EI0-260SC</w:t>
            </w:r>
          </w:p>
        </w:tc>
        <w:tc>
          <w:tcPr>
            <w:tcW w:w="1145" w:type="dxa"/>
            <w:tcBorders>
              <w:top w:val="nil"/>
              <w:left w:val="nil"/>
              <w:bottom w:val="single" w:sz="4" w:space="0" w:color="auto"/>
              <w:right w:val="single" w:sz="4" w:space="0" w:color="auto"/>
            </w:tcBorders>
            <w:shd w:val="clear" w:color="auto" w:fill="auto"/>
            <w:vAlign w:val="center"/>
            <w:hideMark/>
          </w:tcPr>
          <w:p w14:paraId="55C1360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042318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59</w:t>
            </w:r>
          </w:p>
        </w:tc>
        <w:tc>
          <w:tcPr>
            <w:tcW w:w="926" w:type="dxa"/>
            <w:tcBorders>
              <w:top w:val="nil"/>
              <w:left w:val="nil"/>
              <w:bottom w:val="single" w:sz="4" w:space="0" w:color="auto"/>
              <w:right w:val="single" w:sz="4" w:space="0" w:color="auto"/>
            </w:tcBorders>
            <w:shd w:val="clear" w:color="auto" w:fill="auto"/>
            <w:vAlign w:val="center"/>
            <w:hideMark/>
          </w:tcPr>
          <w:p w14:paraId="3672444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58B35CB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3F9E14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CCA09B9"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6F76D4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26</w:t>
            </w:r>
          </w:p>
        </w:tc>
        <w:tc>
          <w:tcPr>
            <w:tcW w:w="4470" w:type="dxa"/>
            <w:tcBorders>
              <w:top w:val="nil"/>
              <w:left w:val="nil"/>
              <w:bottom w:val="single" w:sz="4" w:space="0" w:color="auto"/>
              <w:right w:val="single" w:sz="4" w:space="0" w:color="auto"/>
            </w:tcBorders>
            <w:shd w:val="clear" w:color="auto" w:fill="auto"/>
            <w:vAlign w:val="center"/>
            <w:hideMark/>
          </w:tcPr>
          <w:p w14:paraId="4D284ADB"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26BALASTRA DE VAPOR SODIO 500W 220V P/ALUMBRADO PUB. CODIGO SAP 250SAWL</w:t>
            </w:r>
          </w:p>
        </w:tc>
        <w:tc>
          <w:tcPr>
            <w:tcW w:w="1145" w:type="dxa"/>
            <w:tcBorders>
              <w:top w:val="nil"/>
              <w:left w:val="nil"/>
              <w:bottom w:val="single" w:sz="4" w:space="0" w:color="auto"/>
              <w:right w:val="single" w:sz="4" w:space="0" w:color="auto"/>
            </w:tcBorders>
            <w:shd w:val="clear" w:color="auto" w:fill="auto"/>
            <w:vAlign w:val="center"/>
            <w:hideMark/>
          </w:tcPr>
          <w:p w14:paraId="1DCC9C6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D9839D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59</w:t>
            </w:r>
          </w:p>
        </w:tc>
        <w:tc>
          <w:tcPr>
            <w:tcW w:w="926" w:type="dxa"/>
            <w:tcBorders>
              <w:top w:val="nil"/>
              <w:left w:val="nil"/>
              <w:bottom w:val="single" w:sz="4" w:space="0" w:color="auto"/>
              <w:right w:val="single" w:sz="4" w:space="0" w:color="auto"/>
            </w:tcBorders>
            <w:shd w:val="clear" w:color="auto" w:fill="auto"/>
            <w:vAlign w:val="center"/>
            <w:hideMark/>
          </w:tcPr>
          <w:p w14:paraId="63F09A1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2054572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EA00AC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FB50A64"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DE3D61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27</w:t>
            </w:r>
          </w:p>
        </w:tc>
        <w:tc>
          <w:tcPr>
            <w:tcW w:w="4470" w:type="dxa"/>
            <w:tcBorders>
              <w:top w:val="nil"/>
              <w:left w:val="nil"/>
              <w:bottom w:val="single" w:sz="4" w:space="0" w:color="auto"/>
              <w:right w:val="single" w:sz="4" w:space="0" w:color="auto"/>
            </w:tcBorders>
            <w:shd w:val="clear" w:color="auto" w:fill="auto"/>
            <w:vAlign w:val="center"/>
            <w:hideMark/>
          </w:tcPr>
          <w:p w14:paraId="18995965" w14:textId="77777777" w:rsidR="0014632F" w:rsidRPr="0014632F" w:rsidRDefault="0014632F" w:rsidP="0014632F">
            <w:pPr>
              <w:rPr>
                <w:rFonts w:ascii="Arial" w:eastAsia="Times New Roman" w:hAnsi="Arial" w:cs="Arial"/>
                <w:sz w:val="20"/>
                <w:szCs w:val="20"/>
                <w:lang w:val="es-MX" w:eastAsia="es-MX"/>
              </w:rPr>
            </w:pPr>
            <w:r w:rsidRPr="0014632F">
              <w:rPr>
                <w:rFonts w:ascii="Arial" w:eastAsia="Times New Roman" w:hAnsi="Arial" w:cs="Arial"/>
                <w:sz w:val="20"/>
                <w:szCs w:val="20"/>
                <w:lang w:val="es-MX" w:eastAsia="es-MX"/>
              </w:rPr>
              <w:t>27BALASTRA DE VAPOR SODIO DESNUDA DE 250W, 220V ALTA PRESION CABLE TRENZADO  CODIGO SAP 971-OS-SO-400/N</w:t>
            </w:r>
          </w:p>
        </w:tc>
        <w:tc>
          <w:tcPr>
            <w:tcW w:w="1145" w:type="dxa"/>
            <w:tcBorders>
              <w:top w:val="nil"/>
              <w:left w:val="nil"/>
              <w:bottom w:val="single" w:sz="4" w:space="0" w:color="auto"/>
              <w:right w:val="single" w:sz="4" w:space="0" w:color="auto"/>
            </w:tcBorders>
            <w:shd w:val="clear" w:color="auto" w:fill="auto"/>
            <w:vAlign w:val="center"/>
            <w:hideMark/>
          </w:tcPr>
          <w:p w14:paraId="4E07492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88DAE9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59</w:t>
            </w:r>
          </w:p>
        </w:tc>
        <w:tc>
          <w:tcPr>
            <w:tcW w:w="926" w:type="dxa"/>
            <w:tcBorders>
              <w:top w:val="nil"/>
              <w:left w:val="nil"/>
              <w:bottom w:val="single" w:sz="4" w:space="0" w:color="auto"/>
              <w:right w:val="single" w:sz="4" w:space="0" w:color="auto"/>
            </w:tcBorders>
            <w:shd w:val="clear" w:color="auto" w:fill="auto"/>
            <w:vAlign w:val="center"/>
            <w:hideMark/>
          </w:tcPr>
          <w:p w14:paraId="3E6EA4E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35B8FC8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4BD5D6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F2AAF2A" w14:textId="77777777" w:rsidTr="0014632F">
        <w:trPr>
          <w:trHeight w:val="103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F5C6D3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28</w:t>
            </w:r>
          </w:p>
        </w:tc>
        <w:tc>
          <w:tcPr>
            <w:tcW w:w="4470" w:type="dxa"/>
            <w:tcBorders>
              <w:top w:val="nil"/>
              <w:left w:val="nil"/>
              <w:bottom w:val="single" w:sz="4" w:space="0" w:color="auto"/>
              <w:right w:val="single" w:sz="4" w:space="0" w:color="auto"/>
            </w:tcBorders>
            <w:shd w:val="clear" w:color="auto" w:fill="auto"/>
            <w:vAlign w:val="center"/>
            <w:hideMark/>
          </w:tcPr>
          <w:p w14:paraId="37D72E2D" w14:textId="77777777" w:rsidR="0014632F" w:rsidRPr="0014632F" w:rsidRDefault="0014632F" w:rsidP="0014632F">
            <w:pPr>
              <w:rPr>
                <w:rFonts w:ascii="Arial" w:eastAsia="Times New Roman" w:hAnsi="Arial" w:cs="Arial"/>
                <w:sz w:val="20"/>
                <w:szCs w:val="20"/>
                <w:lang w:val="es-MX" w:eastAsia="es-MX"/>
              </w:rPr>
            </w:pPr>
            <w:r w:rsidRPr="0014632F">
              <w:rPr>
                <w:rFonts w:ascii="Arial" w:eastAsia="Times New Roman" w:hAnsi="Arial" w:cs="Arial"/>
                <w:sz w:val="20"/>
                <w:szCs w:val="20"/>
                <w:lang w:val="es-MX" w:eastAsia="es-MX"/>
              </w:rPr>
              <w:t>28BALASTRA LAMPARA FLUORESENTE TIPO ARRANQUE RAPIDO P/ T8 ENCENDIDO INSTANTÁNEO TIPO TUBO NEGRO CODIGO SAP 87-400</w:t>
            </w:r>
          </w:p>
        </w:tc>
        <w:tc>
          <w:tcPr>
            <w:tcW w:w="1145" w:type="dxa"/>
            <w:tcBorders>
              <w:top w:val="nil"/>
              <w:left w:val="nil"/>
              <w:bottom w:val="single" w:sz="4" w:space="0" w:color="auto"/>
              <w:right w:val="single" w:sz="4" w:space="0" w:color="auto"/>
            </w:tcBorders>
            <w:shd w:val="clear" w:color="auto" w:fill="auto"/>
            <w:vAlign w:val="center"/>
            <w:hideMark/>
          </w:tcPr>
          <w:p w14:paraId="5513419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EC86ED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59</w:t>
            </w:r>
          </w:p>
        </w:tc>
        <w:tc>
          <w:tcPr>
            <w:tcW w:w="926" w:type="dxa"/>
            <w:tcBorders>
              <w:top w:val="nil"/>
              <w:left w:val="nil"/>
              <w:bottom w:val="single" w:sz="4" w:space="0" w:color="auto"/>
              <w:right w:val="single" w:sz="4" w:space="0" w:color="auto"/>
            </w:tcBorders>
            <w:shd w:val="clear" w:color="auto" w:fill="auto"/>
            <w:vAlign w:val="center"/>
            <w:hideMark/>
          </w:tcPr>
          <w:p w14:paraId="4A50E2E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1C1EA07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DFF1DE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EFE6498"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38E90F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lastRenderedPageBreak/>
              <w:t>29</w:t>
            </w:r>
          </w:p>
        </w:tc>
        <w:tc>
          <w:tcPr>
            <w:tcW w:w="4470" w:type="dxa"/>
            <w:tcBorders>
              <w:top w:val="nil"/>
              <w:left w:val="nil"/>
              <w:bottom w:val="single" w:sz="4" w:space="0" w:color="auto"/>
              <w:right w:val="single" w:sz="4" w:space="0" w:color="auto"/>
            </w:tcBorders>
            <w:shd w:val="clear" w:color="auto" w:fill="auto"/>
            <w:vAlign w:val="center"/>
            <w:hideMark/>
          </w:tcPr>
          <w:p w14:paraId="4F5CEC43" w14:textId="77777777" w:rsidR="0014632F" w:rsidRPr="0014632F" w:rsidRDefault="0014632F" w:rsidP="0014632F">
            <w:pPr>
              <w:rPr>
                <w:rFonts w:ascii="Arial" w:eastAsia="Times New Roman" w:hAnsi="Arial" w:cs="Arial"/>
                <w:sz w:val="20"/>
                <w:szCs w:val="20"/>
                <w:lang w:val="es-MX" w:eastAsia="es-MX"/>
              </w:rPr>
            </w:pPr>
            <w:r w:rsidRPr="0014632F">
              <w:rPr>
                <w:rFonts w:ascii="Arial" w:eastAsia="Times New Roman" w:hAnsi="Arial" w:cs="Arial"/>
                <w:sz w:val="20"/>
                <w:szCs w:val="20"/>
                <w:lang w:val="es-MX" w:eastAsia="es-MX"/>
              </w:rPr>
              <w:t>29BALASTRA P/ADITIVOS METALICOS DE 250W 220V TIPO BOTE AUTORREGULADO  DESNUDA CODIGO SAP N1472</w:t>
            </w:r>
          </w:p>
        </w:tc>
        <w:tc>
          <w:tcPr>
            <w:tcW w:w="1145" w:type="dxa"/>
            <w:tcBorders>
              <w:top w:val="nil"/>
              <w:left w:val="nil"/>
              <w:bottom w:val="single" w:sz="4" w:space="0" w:color="auto"/>
              <w:right w:val="single" w:sz="4" w:space="0" w:color="auto"/>
            </w:tcBorders>
            <w:shd w:val="clear" w:color="auto" w:fill="auto"/>
            <w:vAlign w:val="center"/>
            <w:hideMark/>
          </w:tcPr>
          <w:p w14:paraId="3AE0A29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6C9D23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59</w:t>
            </w:r>
          </w:p>
        </w:tc>
        <w:tc>
          <w:tcPr>
            <w:tcW w:w="926" w:type="dxa"/>
            <w:tcBorders>
              <w:top w:val="nil"/>
              <w:left w:val="nil"/>
              <w:bottom w:val="single" w:sz="4" w:space="0" w:color="auto"/>
              <w:right w:val="single" w:sz="4" w:space="0" w:color="auto"/>
            </w:tcBorders>
            <w:shd w:val="clear" w:color="auto" w:fill="auto"/>
            <w:vAlign w:val="center"/>
            <w:hideMark/>
          </w:tcPr>
          <w:p w14:paraId="1793837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112852F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304820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072855A"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06611A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30</w:t>
            </w:r>
          </w:p>
        </w:tc>
        <w:tc>
          <w:tcPr>
            <w:tcW w:w="4470" w:type="dxa"/>
            <w:tcBorders>
              <w:top w:val="nil"/>
              <w:left w:val="nil"/>
              <w:bottom w:val="single" w:sz="4" w:space="0" w:color="auto"/>
              <w:right w:val="single" w:sz="4" w:space="0" w:color="auto"/>
            </w:tcBorders>
            <w:shd w:val="clear" w:color="auto" w:fill="auto"/>
            <w:vAlign w:val="center"/>
            <w:hideMark/>
          </w:tcPr>
          <w:p w14:paraId="56C120CB" w14:textId="77777777" w:rsidR="0014632F" w:rsidRPr="0014632F" w:rsidRDefault="0014632F" w:rsidP="0014632F">
            <w:pPr>
              <w:rPr>
                <w:rFonts w:ascii="Arial" w:eastAsia="Times New Roman" w:hAnsi="Arial" w:cs="Arial"/>
                <w:sz w:val="20"/>
                <w:szCs w:val="20"/>
                <w:lang w:val="es-MX" w:eastAsia="es-MX"/>
              </w:rPr>
            </w:pPr>
            <w:r w:rsidRPr="0014632F">
              <w:rPr>
                <w:rFonts w:ascii="Arial" w:eastAsia="Times New Roman" w:hAnsi="Arial" w:cs="Arial"/>
                <w:sz w:val="20"/>
                <w:szCs w:val="20"/>
                <w:lang w:val="es-MX" w:eastAsia="es-MX"/>
              </w:rPr>
              <w:t>30BALASTRA MAGNÉTICA P/ADITIVOS METALICOS DE 400W 220V TIPO BOTE AUTORREGULADO CODIGO SAP SA250B</w:t>
            </w:r>
          </w:p>
        </w:tc>
        <w:tc>
          <w:tcPr>
            <w:tcW w:w="1145" w:type="dxa"/>
            <w:tcBorders>
              <w:top w:val="nil"/>
              <w:left w:val="nil"/>
              <w:bottom w:val="single" w:sz="4" w:space="0" w:color="auto"/>
              <w:right w:val="single" w:sz="4" w:space="0" w:color="auto"/>
            </w:tcBorders>
            <w:shd w:val="clear" w:color="auto" w:fill="auto"/>
            <w:vAlign w:val="center"/>
            <w:hideMark/>
          </w:tcPr>
          <w:p w14:paraId="4A13EAC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921D43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59</w:t>
            </w:r>
          </w:p>
        </w:tc>
        <w:tc>
          <w:tcPr>
            <w:tcW w:w="926" w:type="dxa"/>
            <w:tcBorders>
              <w:top w:val="nil"/>
              <w:left w:val="nil"/>
              <w:bottom w:val="single" w:sz="4" w:space="0" w:color="auto"/>
              <w:right w:val="single" w:sz="4" w:space="0" w:color="auto"/>
            </w:tcBorders>
            <w:shd w:val="clear" w:color="auto" w:fill="auto"/>
            <w:vAlign w:val="center"/>
            <w:hideMark/>
          </w:tcPr>
          <w:p w14:paraId="21D8181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7A2185A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311E45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D417C38"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4727EC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31</w:t>
            </w:r>
          </w:p>
        </w:tc>
        <w:tc>
          <w:tcPr>
            <w:tcW w:w="4470" w:type="dxa"/>
            <w:tcBorders>
              <w:top w:val="nil"/>
              <w:left w:val="nil"/>
              <w:bottom w:val="single" w:sz="4" w:space="0" w:color="auto"/>
              <w:right w:val="single" w:sz="4" w:space="0" w:color="auto"/>
            </w:tcBorders>
            <w:shd w:val="clear" w:color="auto" w:fill="auto"/>
            <w:vAlign w:val="center"/>
            <w:hideMark/>
          </w:tcPr>
          <w:p w14:paraId="07764ACC" w14:textId="77777777" w:rsidR="0014632F" w:rsidRPr="0014632F" w:rsidRDefault="0014632F" w:rsidP="0014632F">
            <w:pPr>
              <w:rPr>
                <w:rFonts w:ascii="Arial" w:eastAsia="Times New Roman" w:hAnsi="Arial" w:cs="Arial"/>
                <w:sz w:val="20"/>
                <w:szCs w:val="20"/>
                <w:lang w:val="es-MX" w:eastAsia="es-MX"/>
              </w:rPr>
            </w:pPr>
            <w:r w:rsidRPr="0014632F">
              <w:rPr>
                <w:rFonts w:ascii="Arial" w:eastAsia="Times New Roman" w:hAnsi="Arial" w:cs="Arial"/>
                <w:sz w:val="20"/>
                <w:szCs w:val="20"/>
                <w:lang w:val="es-MX" w:eastAsia="es-MX"/>
              </w:rPr>
              <w:t>31BALASTRA PLS-C 13W. ELECTRONICO CAL. PREMIUM COLOR NEGRO INTERIORES CODIGO SAP B04190</w:t>
            </w:r>
          </w:p>
        </w:tc>
        <w:tc>
          <w:tcPr>
            <w:tcW w:w="1145" w:type="dxa"/>
            <w:tcBorders>
              <w:top w:val="nil"/>
              <w:left w:val="nil"/>
              <w:bottom w:val="single" w:sz="4" w:space="0" w:color="auto"/>
              <w:right w:val="single" w:sz="4" w:space="0" w:color="auto"/>
            </w:tcBorders>
            <w:shd w:val="clear" w:color="auto" w:fill="auto"/>
            <w:vAlign w:val="center"/>
            <w:hideMark/>
          </w:tcPr>
          <w:p w14:paraId="602037E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F0E1AF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59</w:t>
            </w:r>
          </w:p>
        </w:tc>
        <w:tc>
          <w:tcPr>
            <w:tcW w:w="926" w:type="dxa"/>
            <w:tcBorders>
              <w:top w:val="nil"/>
              <w:left w:val="nil"/>
              <w:bottom w:val="single" w:sz="4" w:space="0" w:color="auto"/>
              <w:right w:val="single" w:sz="4" w:space="0" w:color="auto"/>
            </w:tcBorders>
            <w:shd w:val="clear" w:color="auto" w:fill="auto"/>
            <w:vAlign w:val="center"/>
            <w:hideMark/>
          </w:tcPr>
          <w:p w14:paraId="6B2D8BC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4D597DB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D3960B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19ABC84"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4473B7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32</w:t>
            </w:r>
          </w:p>
        </w:tc>
        <w:tc>
          <w:tcPr>
            <w:tcW w:w="4470" w:type="dxa"/>
            <w:tcBorders>
              <w:top w:val="nil"/>
              <w:left w:val="nil"/>
              <w:bottom w:val="single" w:sz="4" w:space="0" w:color="auto"/>
              <w:right w:val="single" w:sz="4" w:space="0" w:color="auto"/>
            </w:tcBorders>
            <w:shd w:val="clear" w:color="auto" w:fill="auto"/>
            <w:vAlign w:val="center"/>
            <w:hideMark/>
          </w:tcPr>
          <w:p w14:paraId="6BC25817"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32BANCO DE CAPACITORES FIJO CON GABINETE  DE 5 KVAR/3FASES/240 VCA  GRIS  CODIGO SAP GET-BCF-15K-240V-ITM</w:t>
            </w:r>
          </w:p>
        </w:tc>
        <w:tc>
          <w:tcPr>
            <w:tcW w:w="1145" w:type="dxa"/>
            <w:tcBorders>
              <w:top w:val="nil"/>
              <w:left w:val="nil"/>
              <w:bottom w:val="single" w:sz="4" w:space="0" w:color="auto"/>
              <w:right w:val="single" w:sz="4" w:space="0" w:color="auto"/>
            </w:tcBorders>
            <w:shd w:val="clear" w:color="auto" w:fill="auto"/>
            <w:vAlign w:val="center"/>
            <w:hideMark/>
          </w:tcPr>
          <w:p w14:paraId="19BA6C5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FDBBE9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4C2B976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3F5BF72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625578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6498235"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83EE6D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w:t>
            </w:r>
          </w:p>
        </w:tc>
        <w:tc>
          <w:tcPr>
            <w:tcW w:w="4470" w:type="dxa"/>
            <w:tcBorders>
              <w:top w:val="nil"/>
              <w:left w:val="nil"/>
              <w:bottom w:val="single" w:sz="4" w:space="0" w:color="auto"/>
              <w:right w:val="single" w:sz="4" w:space="0" w:color="auto"/>
            </w:tcBorders>
            <w:shd w:val="clear" w:color="auto" w:fill="auto"/>
            <w:vAlign w:val="center"/>
            <w:hideMark/>
          </w:tcPr>
          <w:p w14:paraId="302A0272"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33BANCO DE CAPACITORES FIJO CON GABINETE  DE 7.5 KVAR/3FASES/240 VCA GRIS CODIGO SAP GET-BCF-15K-240V-ITM</w:t>
            </w:r>
          </w:p>
        </w:tc>
        <w:tc>
          <w:tcPr>
            <w:tcW w:w="1145" w:type="dxa"/>
            <w:tcBorders>
              <w:top w:val="nil"/>
              <w:left w:val="nil"/>
              <w:bottom w:val="single" w:sz="4" w:space="0" w:color="auto"/>
              <w:right w:val="single" w:sz="4" w:space="0" w:color="auto"/>
            </w:tcBorders>
            <w:shd w:val="clear" w:color="auto" w:fill="auto"/>
            <w:vAlign w:val="center"/>
            <w:hideMark/>
          </w:tcPr>
          <w:p w14:paraId="56ACA86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8C655B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2BD2E11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5412DFA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31A62B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59042EC"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D151DF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34</w:t>
            </w:r>
          </w:p>
        </w:tc>
        <w:tc>
          <w:tcPr>
            <w:tcW w:w="4470" w:type="dxa"/>
            <w:tcBorders>
              <w:top w:val="nil"/>
              <w:left w:val="nil"/>
              <w:bottom w:val="single" w:sz="4" w:space="0" w:color="auto"/>
              <w:right w:val="single" w:sz="4" w:space="0" w:color="auto"/>
            </w:tcBorders>
            <w:shd w:val="clear" w:color="auto" w:fill="auto"/>
            <w:vAlign w:val="center"/>
            <w:hideMark/>
          </w:tcPr>
          <w:p w14:paraId="0E2B9075"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34BANCO DE CAPACITORES FIJO CON GABINETE  DE 5 KVAR/3FASES/480 VCA GRIS CODIGO SAP GET-BCF-15K-240V-ITM</w:t>
            </w:r>
          </w:p>
        </w:tc>
        <w:tc>
          <w:tcPr>
            <w:tcW w:w="1145" w:type="dxa"/>
            <w:tcBorders>
              <w:top w:val="nil"/>
              <w:left w:val="nil"/>
              <w:bottom w:val="single" w:sz="4" w:space="0" w:color="auto"/>
              <w:right w:val="single" w:sz="4" w:space="0" w:color="auto"/>
            </w:tcBorders>
            <w:shd w:val="clear" w:color="auto" w:fill="auto"/>
            <w:vAlign w:val="center"/>
            <w:hideMark/>
          </w:tcPr>
          <w:p w14:paraId="3851986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D51186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1B216DC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6C7E112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B653AD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D63A793"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A641D4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35</w:t>
            </w:r>
          </w:p>
        </w:tc>
        <w:tc>
          <w:tcPr>
            <w:tcW w:w="4470" w:type="dxa"/>
            <w:tcBorders>
              <w:top w:val="nil"/>
              <w:left w:val="nil"/>
              <w:bottom w:val="single" w:sz="4" w:space="0" w:color="auto"/>
              <w:right w:val="single" w:sz="4" w:space="0" w:color="auto"/>
            </w:tcBorders>
            <w:shd w:val="clear" w:color="auto" w:fill="auto"/>
            <w:vAlign w:val="center"/>
            <w:hideMark/>
          </w:tcPr>
          <w:p w14:paraId="6DC3A91E"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35BANCO DE CAPACITORES FIJO CON GABINETE DE 7.5 KVAR/3FASES/480 VCA GRIS CODIGO SAP GET-BCF-15K-240V-ITM</w:t>
            </w:r>
          </w:p>
        </w:tc>
        <w:tc>
          <w:tcPr>
            <w:tcW w:w="1145" w:type="dxa"/>
            <w:tcBorders>
              <w:top w:val="nil"/>
              <w:left w:val="nil"/>
              <w:bottom w:val="single" w:sz="4" w:space="0" w:color="auto"/>
              <w:right w:val="single" w:sz="4" w:space="0" w:color="auto"/>
            </w:tcBorders>
            <w:shd w:val="clear" w:color="auto" w:fill="auto"/>
            <w:vAlign w:val="center"/>
            <w:hideMark/>
          </w:tcPr>
          <w:p w14:paraId="063BE80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340047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09F8397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12C1B48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C380D5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C9D9809"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320B9B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36</w:t>
            </w:r>
          </w:p>
        </w:tc>
        <w:tc>
          <w:tcPr>
            <w:tcW w:w="4470" w:type="dxa"/>
            <w:tcBorders>
              <w:top w:val="nil"/>
              <w:left w:val="nil"/>
              <w:bottom w:val="single" w:sz="4" w:space="0" w:color="auto"/>
              <w:right w:val="single" w:sz="4" w:space="0" w:color="auto"/>
            </w:tcBorders>
            <w:shd w:val="clear" w:color="auto" w:fill="auto"/>
            <w:vAlign w:val="center"/>
            <w:hideMark/>
          </w:tcPr>
          <w:p w14:paraId="4981C9D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36BARRA DE 6 CONTACTOS C/PROTECTOR PLASTICA MARFIL  6 MODULOS BAQUELITA  CODIGO SAP 9700250</w:t>
            </w:r>
          </w:p>
        </w:tc>
        <w:tc>
          <w:tcPr>
            <w:tcW w:w="1145" w:type="dxa"/>
            <w:tcBorders>
              <w:top w:val="nil"/>
              <w:left w:val="nil"/>
              <w:bottom w:val="single" w:sz="4" w:space="0" w:color="auto"/>
              <w:right w:val="single" w:sz="4" w:space="0" w:color="auto"/>
            </w:tcBorders>
            <w:shd w:val="clear" w:color="auto" w:fill="auto"/>
            <w:vAlign w:val="center"/>
            <w:hideMark/>
          </w:tcPr>
          <w:p w14:paraId="1329430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0FC478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5951729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24A5F58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DCA153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894484D"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64DE40B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37</w:t>
            </w:r>
          </w:p>
        </w:tc>
        <w:tc>
          <w:tcPr>
            <w:tcW w:w="4470" w:type="dxa"/>
            <w:tcBorders>
              <w:top w:val="nil"/>
              <w:left w:val="nil"/>
              <w:bottom w:val="single" w:sz="4" w:space="0" w:color="auto"/>
              <w:right w:val="single" w:sz="4" w:space="0" w:color="auto"/>
            </w:tcBorders>
            <w:shd w:val="clear" w:color="auto" w:fill="auto"/>
            <w:vAlign w:val="center"/>
            <w:hideMark/>
          </w:tcPr>
          <w:p w14:paraId="3D64EC0B"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37BASE PARA LAMPARA DE 13 W PLC 13 ACABADO LISO COLOR BLANCO CON CLAVIJA GIRATORIO  CODIGO SAP 13351</w:t>
            </w:r>
          </w:p>
        </w:tc>
        <w:tc>
          <w:tcPr>
            <w:tcW w:w="1145" w:type="dxa"/>
            <w:tcBorders>
              <w:top w:val="nil"/>
              <w:left w:val="nil"/>
              <w:bottom w:val="single" w:sz="4" w:space="0" w:color="auto"/>
              <w:right w:val="single" w:sz="4" w:space="0" w:color="auto"/>
            </w:tcBorders>
            <w:shd w:val="clear" w:color="auto" w:fill="auto"/>
            <w:vAlign w:val="center"/>
            <w:hideMark/>
          </w:tcPr>
          <w:p w14:paraId="63C033B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F8DE06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60E5D9B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6CDDC0E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23D668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3A274B9"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BA68F5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38</w:t>
            </w:r>
          </w:p>
        </w:tc>
        <w:tc>
          <w:tcPr>
            <w:tcW w:w="4470" w:type="dxa"/>
            <w:tcBorders>
              <w:top w:val="nil"/>
              <w:left w:val="nil"/>
              <w:bottom w:val="single" w:sz="4" w:space="0" w:color="auto"/>
              <w:right w:val="single" w:sz="4" w:space="0" w:color="auto"/>
            </w:tcBorders>
            <w:shd w:val="clear" w:color="auto" w:fill="auto"/>
            <w:vAlign w:val="center"/>
            <w:hideMark/>
          </w:tcPr>
          <w:p w14:paraId="4FD5962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38BASE PORCELANA PARA FOCO DE 250 V COPLOR MARFIL LISO  CODIGO SAP 13351</w:t>
            </w:r>
          </w:p>
        </w:tc>
        <w:tc>
          <w:tcPr>
            <w:tcW w:w="1145" w:type="dxa"/>
            <w:tcBorders>
              <w:top w:val="nil"/>
              <w:left w:val="nil"/>
              <w:bottom w:val="single" w:sz="4" w:space="0" w:color="auto"/>
              <w:right w:val="single" w:sz="4" w:space="0" w:color="auto"/>
            </w:tcBorders>
            <w:shd w:val="clear" w:color="auto" w:fill="auto"/>
            <w:vAlign w:val="center"/>
            <w:hideMark/>
          </w:tcPr>
          <w:p w14:paraId="4FEE540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51B303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7F14ADD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575E6D2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C8EF6E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7672F67"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A64CCA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39</w:t>
            </w:r>
          </w:p>
        </w:tc>
        <w:tc>
          <w:tcPr>
            <w:tcW w:w="4470" w:type="dxa"/>
            <w:tcBorders>
              <w:top w:val="nil"/>
              <w:left w:val="nil"/>
              <w:bottom w:val="single" w:sz="4" w:space="0" w:color="auto"/>
              <w:right w:val="single" w:sz="4" w:space="0" w:color="auto"/>
            </w:tcBorders>
            <w:shd w:val="clear" w:color="auto" w:fill="auto"/>
            <w:vAlign w:val="center"/>
            <w:hideMark/>
          </w:tcPr>
          <w:p w14:paraId="480AF3DC"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39BATERIA 12 VOLTS 5 AH RECARGABLE TERMINAL F1 PLASTICO NEGRO ROJO  CODIGO SAP 196051</w:t>
            </w:r>
          </w:p>
        </w:tc>
        <w:tc>
          <w:tcPr>
            <w:tcW w:w="1145" w:type="dxa"/>
            <w:tcBorders>
              <w:top w:val="nil"/>
              <w:left w:val="nil"/>
              <w:bottom w:val="single" w:sz="4" w:space="0" w:color="auto"/>
              <w:right w:val="single" w:sz="4" w:space="0" w:color="auto"/>
            </w:tcBorders>
            <w:shd w:val="clear" w:color="auto" w:fill="auto"/>
            <w:vAlign w:val="center"/>
            <w:hideMark/>
          </w:tcPr>
          <w:p w14:paraId="673A21A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C2AD31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51F22DF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52DA578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D5D17C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7478053"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C9235A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40</w:t>
            </w:r>
          </w:p>
        </w:tc>
        <w:tc>
          <w:tcPr>
            <w:tcW w:w="4470" w:type="dxa"/>
            <w:tcBorders>
              <w:top w:val="nil"/>
              <w:left w:val="nil"/>
              <w:bottom w:val="single" w:sz="4" w:space="0" w:color="auto"/>
              <w:right w:val="single" w:sz="4" w:space="0" w:color="auto"/>
            </w:tcBorders>
            <w:shd w:val="clear" w:color="auto" w:fill="auto"/>
            <w:vAlign w:val="center"/>
            <w:hideMark/>
          </w:tcPr>
          <w:p w14:paraId="4021C440"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40BATERIA 12 VOLTS 7 AH  RECARGABLE TERMINAL F1 PLASTICO NEGRO ROJO  CODIGO SAP 196051</w:t>
            </w:r>
          </w:p>
        </w:tc>
        <w:tc>
          <w:tcPr>
            <w:tcW w:w="1145" w:type="dxa"/>
            <w:tcBorders>
              <w:top w:val="nil"/>
              <w:left w:val="nil"/>
              <w:bottom w:val="single" w:sz="4" w:space="0" w:color="auto"/>
              <w:right w:val="single" w:sz="4" w:space="0" w:color="auto"/>
            </w:tcBorders>
            <w:shd w:val="clear" w:color="auto" w:fill="auto"/>
            <w:vAlign w:val="center"/>
            <w:hideMark/>
          </w:tcPr>
          <w:p w14:paraId="6A72B11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D00205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18E5557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310B8D7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33FF28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F0AA006"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D12F03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41</w:t>
            </w:r>
          </w:p>
        </w:tc>
        <w:tc>
          <w:tcPr>
            <w:tcW w:w="4470" w:type="dxa"/>
            <w:tcBorders>
              <w:top w:val="nil"/>
              <w:left w:val="nil"/>
              <w:bottom w:val="single" w:sz="4" w:space="0" w:color="auto"/>
              <w:right w:val="single" w:sz="4" w:space="0" w:color="auto"/>
            </w:tcBorders>
            <w:shd w:val="clear" w:color="auto" w:fill="auto"/>
            <w:vAlign w:val="center"/>
            <w:hideMark/>
          </w:tcPr>
          <w:p w14:paraId="1A95E4FE"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41BATERIA 12 VOLTS, 27 PLACAS P/PLANTA DE EMERGENCIA CODIGO SAP 196051</w:t>
            </w:r>
          </w:p>
        </w:tc>
        <w:tc>
          <w:tcPr>
            <w:tcW w:w="1145" w:type="dxa"/>
            <w:tcBorders>
              <w:top w:val="nil"/>
              <w:left w:val="nil"/>
              <w:bottom w:val="single" w:sz="4" w:space="0" w:color="auto"/>
              <w:right w:val="single" w:sz="4" w:space="0" w:color="auto"/>
            </w:tcBorders>
            <w:shd w:val="clear" w:color="auto" w:fill="auto"/>
            <w:vAlign w:val="center"/>
            <w:hideMark/>
          </w:tcPr>
          <w:p w14:paraId="037E9F8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BBB64F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4F1D774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3874C77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313F0D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CD4F65B"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5A9EA3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4470" w:type="dxa"/>
            <w:tcBorders>
              <w:top w:val="nil"/>
              <w:left w:val="nil"/>
              <w:bottom w:val="single" w:sz="4" w:space="0" w:color="auto"/>
              <w:right w:val="single" w:sz="4" w:space="0" w:color="auto"/>
            </w:tcBorders>
            <w:shd w:val="clear" w:color="auto" w:fill="auto"/>
            <w:vAlign w:val="center"/>
            <w:hideMark/>
          </w:tcPr>
          <w:p w14:paraId="528ADFE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42BATERIA 24 VOLTS CA1406A, CCA 1125A P/PLANTA DE EMERGENCIA CODIGO SAP 196051</w:t>
            </w:r>
          </w:p>
        </w:tc>
        <w:tc>
          <w:tcPr>
            <w:tcW w:w="1145" w:type="dxa"/>
            <w:tcBorders>
              <w:top w:val="nil"/>
              <w:left w:val="nil"/>
              <w:bottom w:val="single" w:sz="4" w:space="0" w:color="auto"/>
              <w:right w:val="single" w:sz="4" w:space="0" w:color="auto"/>
            </w:tcBorders>
            <w:shd w:val="clear" w:color="auto" w:fill="auto"/>
            <w:vAlign w:val="center"/>
            <w:hideMark/>
          </w:tcPr>
          <w:p w14:paraId="34BC62E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A2C1F4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49B89FF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4ADD90E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10D0DB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5859840"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0FBF41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lastRenderedPageBreak/>
              <w:t>43</w:t>
            </w:r>
          </w:p>
        </w:tc>
        <w:tc>
          <w:tcPr>
            <w:tcW w:w="4470" w:type="dxa"/>
            <w:tcBorders>
              <w:top w:val="nil"/>
              <w:left w:val="nil"/>
              <w:bottom w:val="single" w:sz="4" w:space="0" w:color="auto"/>
              <w:right w:val="single" w:sz="4" w:space="0" w:color="auto"/>
            </w:tcBorders>
            <w:shd w:val="clear" w:color="auto" w:fill="auto"/>
            <w:vAlign w:val="center"/>
            <w:hideMark/>
          </w:tcPr>
          <w:p w14:paraId="0CCF4FC7"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43CABLE AUTOMOTRIZ CALIBRE 16 PLATICO COBRE COLOR CODIGO SAP 196051</w:t>
            </w:r>
          </w:p>
        </w:tc>
        <w:tc>
          <w:tcPr>
            <w:tcW w:w="1145" w:type="dxa"/>
            <w:tcBorders>
              <w:top w:val="nil"/>
              <w:left w:val="nil"/>
              <w:bottom w:val="single" w:sz="4" w:space="0" w:color="auto"/>
              <w:right w:val="single" w:sz="4" w:space="0" w:color="auto"/>
            </w:tcBorders>
            <w:shd w:val="clear" w:color="auto" w:fill="auto"/>
            <w:vAlign w:val="center"/>
            <w:hideMark/>
          </w:tcPr>
          <w:p w14:paraId="083434E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55DD35F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84</w:t>
            </w:r>
          </w:p>
        </w:tc>
        <w:tc>
          <w:tcPr>
            <w:tcW w:w="926" w:type="dxa"/>
            <w:tcBorders>
              <w:top w:val="nil"/>
              <w:left w:val="nil"/>
              <w:bottom w:val="single" w:sz="4" w:space="0" w:color="auto"/>
              <w:right w:val="single" w:sz="4" w:space="0" w:color="auto"/>
            </w:tcBorders>
            <w:shd w:val="clear" w:color="auto" w:fill="auto"/>
            <w:vAlign w:val="center"/>
            <w:hideMark/>
          </w:tcPr>
          <w:p w14:paraId="226C0E3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381</w:t>
            </w:r>
          </w:p>
        </w:tc>
        <w:tc>
          <w:tcPr>
            <w:tcW w:w="1137" w:type="dxa"/>
            <w:tcBorders>
              <w:top w:val="nil"/>
              <w:left w:val="nil"/>
              <w:bottom w:val="single" w:sz="4" w:space="0" w:color="auto"/>
              <w:right w:val="single" w:sz="4" w:space="0" w:color="auto"/>
            </w:tcBorders>
            <w:shd w:val="clear" w:color="auto" w:fill="auto"/>
            <w:vAlign w:val="center"/>
            <w:hideMark/>
          </w:tcPr>
          <w:p w14:paraId="266AF4E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0422B5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C6C8F36"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612E9B9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44</w:t>
            </w:r>
          </w:p>
        </w:tc>
        <w:tc>
          <w:tcPr>
            <w:tcW w:w="4470" w:type="dxa"/>
            <w:tcBorders>
              <w:top w:val="nil"/>
              <w:left w:val="nil"/>
              <w:bottom w:val="single" w:sz="4" w:space="0" w:color="auto"/>
              <w:right w:val="single" w:sz="4" w:space="0" w:color="auto"/>
            </w:tcBorders>
            <w:shd w:val="clear" w:color="auto" w:fill="auto"/>
            <w:vAlign w:val="center"/>
            <w:hideMark/>
          </w:tcPr>
          <w:p w14:paraId="5414404E"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44ABLE DE 8 HILOS RJ-UTP NIVEL 5 ROLLO DE 300 MTS BOBINA GRIS CODIGO SAP E127GR-VI</w:t>
            </w:r>
          </w:p>
        </w:tc>
        <w:tc>
          <w:tcPr>
            <w:tcW w:w="1145" w:type="dxa"/>
            <w:tcBorders>
              <w:top w:val="nil"/>
              <w:left w:val="nil"/>
              <w:bottom w:val="single" w:sz="4" w:space="0" w:color="auto"/>
              <w:right w:val="single" w:sz="4" w:space="0" w:color="auto"/>
            </w:tcBorders>
            <w:shd w:val="clear" w:color="auto" w:fill="auto"/>
            <w:vAlign w:val="center"/>
            <w:hideMark/>
          </w:tcPr>
          <w:p w14:paraId="27F3D69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ROLLO</w:t>
            </w:r>
          </w:p>
        </w:tc>
        <w:tc>
          <w:tcPr>
            <w:tcW w:w="1216" w:type="dxa"/>
            <w:tcBorders>
              <w:top w:val="nil"/>
              <w:left w:val="nil"/>
              <w:bottom w:val="single" w:sz="4" w:space="0" w:color="auto"/>
              <w:right w:val="single" w:sz="4" w:space="0" w:color="auto"/>
            </w:tcBorders>
            <w:shd w:val="clear" w:color="auto" w:fill="auto"/>
            <w:vAlign w:val="center"/>
            <w:hideMark/>
          </w:tcPr>
          <w:p w14:paraId="507D1C8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926" w:type="dxa"/>
            <w:tcBorders>
              <w:top w:val="nil"/>
              <w:left w:val="nil"/>
              <w:bottom w:val="single" w:sz="4" w:space="0" w:color="auto"/>
              <w:right w:val="single" w:sz="4" w:space="0" w:color="auto"/>
            </w:tcBorders>
            <w:shd w:val="clear" w:color="auto" w:fill="auto"/>
            <w:vAlign w:val="center"/>
            <w:hideMark/>
          </w:tcPr>
          <w:p w14:paraId="6ABD2D0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40</w:t>
            </w:r>
          </w:p>
        </w:tc>
        <w:tc>
          <w:tcPr>
            <w:tcW w:w="1137" w:type="dxa"/>
            <w:tcBorders>
              <w:top w:val="nil"/>
              <w:left w:val="nil"/>
              <w:bottom w:val="single" w:sz="4" w:space="0" w:color="auto"/>
              <w:right w:val="single" w:sz="4" w:space="0" w:color="auto"/>
            </w:tcBorders>
            <w:shd w:val="clear" w:color="auto" w:fill="auto"/>
            <w:vAlign w:val="center"/>
            <w:hideMark/>
          </w:tcPr>
          <w:p w14:paraId="7676582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5201FB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B00F7D8"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BBED02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45</w:t>
            </w:r>
          </w:p>
        </w:tc>
        <w:tc>
          <w:tcPr>
            <w:tcW w:w="4470" w:type="dxa"/>
            <w:tcBorders>
              <w:top w:val="nil"/>
              <w:left w:val="nil"/>
              <w:bottom w:val="single" w:sz="4" w:space="0" w:color="auto"/>
              <w:right w:val="single" w:sz="4" w:space="0" w:color="auto"/>
            </w:tcBorders>
            <w:shd w:val="clear" w:color="auto" w:fill="auto"/>
            <w:vAlign w:val="center"/>
            <w:hideMark/>
          </w:tcPr>
          <w:p w14:paraId="4244313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45CABLE DUPLEX 2 HILOS CALIBRE Nº 12 BLANCO COBRE  CODIGO SAP MCPE12BL-AR</w:t>
            </w:r>
          </w:p>
        </w:tc>
        <w:tc>
          <w:tcPr>
            <w:tcW w:w="1145" w:type="dxa"/>
            <w:tcBorders>
              <w:top w:val="nil"/>
              <w:left w:val="nil"/>
              <w:bottom w:val="single" w:sz="4" w:space="0" w:color="auto"/>
              <w:right w:val="single" w:sz="4" w:space="0" w:color="auto"/>
            </w:tcBorders>
            <w:shd w:val="clear" w:color="auto" w:fill="auto"/>
            <w:vAlign w:val="center"/>
            <w:hideMark/>
          </w:tcPr>
          <w:p w14:paraId="4D21355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0E0932F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504</w:t>
            </w:r>
          </w:p>
        </w:tc>
        <w:tc>
          <w:tcPr>
            <w:tcW w:w="926" w:type="dxa"/>
            <w:tcBorders>
              <w:top w:val="nil"/>
              <w:left w:val="nil"/>
              <w:bottom w:val="single" w:sz="4" w:space="0" w:color="auto"/>
              <w:right w:val="single" w:sz="4" w:space="0" w:color="auto"/>
            </w:tcBorders>
            <w:shd w:val="clear" w:color="auto" w:fill="auto"/>
            <w:vAlign w:val="center"/>
            <w:hideMark/>
          </w:tcPr>
          <w:p w14:paraId="11F3E83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1898</w:t>
            </w:r>
          </w:p>
        </w:tc>
        <w:tc>
          <w:tcPr>
            <w:tcW w:w="1137" w:type="dxa"/>
            <w:tcBorders>
              <w:top w:val="nil"/>
              <w:left w:val="nil"/>
              <w:bottom w:val="single" w:sz="4" w:space="0" w:color="auto"/>
              <w:right w:val="single" w:sz="4" w:space="0" w:color="auto"/>
            </w:tcBorders>
            <w:shd w:val="clear" w:color="auto" w:fill="auto"/>
            <w:vAlign w:val="center"/>
            <w:hideMark/>
          </w:tcPr>
          <w:p w14:paraId="55208DA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CE7FDD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A4E990B"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F30E6C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46</w:t>
            </w:r>
          </w:p>
        </w:tc>
        <w:tc>
          <w:tcPr>
            <w:tcW w:w="4470" w:type="dxa"/>
            <w:tcBorders>
              <w:top w:val="nil"/>
              <w:left w:val="nil"/>
              <w:bottom w:val="single" w:sz="4" w:space="0" w:color="auto"/>
              <w:right w:val="single" w:sz="4" w:space="0" w:color="auto"/>
            </w:tcBorders>
            <w:shd w:val="clear" w:color="auto" w:fill="auto"/>
            <w:vAlign w:val="center"/>
            <w:hideMark/>
          </w:tcPr>
          <w:p w14:paraId="1212E4F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46CABLE DUPLEX 2 HILOS CALIBRE Nº 12 BLANCO COBRE CODIGO SAP MCPE12BL-AR</w:t>
            </w:r>
          </w:p>
        </w:tc>
        <w:tc>
          <w:tcPr>
            <w:tcW w:w="1145" w:type="dxa"/>
            <w:tcBorders>
              <w:top w:val="nil"/>
              <w:left w:val="nil"/>
              <w:bottom w:val="single" w:sz="4" w:space="0" w:color="auto"/>
              <w:right w:val="single" w:sz="4" w:space="0" w:color="auto"/>
            </w:tcBorders>
            <w:shd w:val="clear" w:color="auto" w:fill="auto"/>
            <w:vAlign w:val="center"/>
            <w:hideMark/>
          </w:tcPr>
          <w:p w14:paraId="79E6D53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278F422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504</w:t>
            </w:r>
          </w:p>
        </w:tc>
        <w:tc>
          <w:tcPr>
            <w:tcW w:w="926" w:type="dxa"/>
            <w:tcBorders>
              <w:top w:val="nil"/>
              <w:left w:val="nil"/>
              <w:bottom w:val="single" w:sz="4" w:space="0" w:color="auto"/>
              <w:right w:val="single" w:sz="4" w:space="0" w:color="auto"/>
            </w:tcBorders>
            <w:shd w:val="clear" w:color="auto" w:fill="auto"/>
            <w:vAlign w:val="center"/>
            <w:hideMark/>
          </w:tcPr>
          <w:p w14:paraId="3DE9A69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1898</w:t>
            </w:r>
          </w:p>
        </w:tc>
        <w:tc>
          <w:tcPr>
            <w:tcW w:w="1137" w:type="dxa"/>
            <w:tcBorders>
              <w:top w:val="nil"/>
              <w:left w:val="nil"/>
              <w:bottom w:val="single" w:sz="4" w:space="0" w:color="auto"/>
              <w:right w:val="single" w:sz="4" w:space="0" w:color="auto"/>
            </w:tcBorders>
            <w:shd w:val="clear" w:color="auto" w:fill="auto"/>
            <w:vAlign w:val="center"/>
            <w:hideMark/>
          </w:tcPr>
          <w:p w14:paraId="47A9A3B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1FA4C5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657D6CB"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451F7C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47</w:t>
            </w:r>
          </w:p>
        </w:tc>
        <w:tc>
          <w:tcPr>
            <w:tcW w:w="4470" w:type="dxa"/>
            <w:tcBorders>
              <w:top w:val="nil"/>
              <w:left w:val="nil"/>
              <w:bottom w:val="single" w:sz="4" w:space="0" w:color="auto"/>
              <w:right w:val="single" w:sz="4" w:space="0" w:color="auto"/>
            </w:tcBorders>
            <w:shd w:val="clear" w:color="auto" w:fill="auto"/>
            <w:vAlign w:val="center"/>
            <w:hideMark/>
          </w:tcPr>
          <w:p w14:paraId="579AD997"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47CABLE DUPLEX 2 HILOS CALIBRE Nº 14 BLANCO COBRE CODIGO SAP MCPE14BL-AR</w:t>
            </w:r>
          </w:p>
        </w:tc>
        <w:tc>
          <w:tcPr>
            <w:tcW w:w="1145" w:type="dxa"/>
            <w:tcBorders>
              <w:top w:val="nil"/>
              <w:left w:val="nil"/>
              <w:bottom w:val="single" w:sz="4" w:space="0" w:color="auto"/>
              <w:right w:val="single" w:sz="4" w:space="0" w:color="auto"/>
            </w:tcBorders>
            <w:shd w:val="clear" w:color="auto" w:fill="auto"/>
            <w:vAlign w:val="center"/>
            <w:hideMark/>
          </w:tcPr>
          <w:p w14:paraId="6A9A695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40C7451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504</w:t>
            </w:r>
          </w:p>
        </w:tc>
        <w:tc>
          <w:tcPr>
            <w:tcW w:w="926" w:type="dxa"/>
            <w:tcBorders>
              <w:top w:val="nil"/>
              <w:left w:val="nil"/>
              <w:bottom w:val="single" w:sz="4" w:space="0" w:color="auto"/>
              <w:right w:val="single" w:sz="4" w:space="0" w:color="auto"/>
            </w:tcBorders>
            <w:shd w:val="clear" w:color="auto" w:fill="auto"/>
            <w:vAlign w:val="center"/>
            <w:hideMark/>
          </w:tcPr>
          <w:p w14:paraId="37B3003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1898</w:t>
            </w:r>
          </w:p>
        </w:tc>
        <w:tc>
          <w:tcPr>
            <w:tcW w:w="1137" w:type="dxa"/>
            <w:tcBorders>
              <w:top w:val="nil"/>
              <w:left w:val="nil"/>
              <w:bottom w:val="single" w:sz="4" w:space="0" w:color="auto"/>
              <w:right w:val="single" w:sz="4" w:space="0" w:color="auto"/>
            </w:tcBorders>
            <w:shd w:val="clear" w:color="auto" w:fill="auto"/>
            <w:vAlign w:val="center"/>
            <w:hideMark/>
          </w:tcPr>
          <w:p w14:paraId="691CFF6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87FB53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5D22FD0"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2D8257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48</w:t>
            </w:r>
          </w:p>
        </w:tc>
        <w:tc>
          <w:tcPr>
            <w:tcW w:w="4470" w:type="dxa"/>
            <w:tcBorders>
              <w:top w:val="nil"/>
              <w:left w:val="nil"/>
              <w:bottom w:val="single" w:sz="4" w:space="0" w:color="auto"/>
              <w:right w:val="single" w:sz="4" w:space="0" w:color="auto"/>
            </w:tcBorders>
            <w:shd w:val="clear" w:color="auto" w:fill="auto"/>
            <w:vAlign w:val="center"/>
            <w:hideMark/>
          </w:tcPr>
          <w:p w14:paraId="5921A8C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48CABLE ELECTRICO ALTA TENSION 1/0 25 KV 100% XLP  CODIGO SAP 196051</w:t>
            </w:r>
          </w:p>
        </w:tc>
        <w:tc>
          <w:tcPr>
            <w:tcW w:w="1145" w:type="dxa"/>
            <w:tcBorders>
              <w:top w:val="nil"/>
              <w:left w:val="nil"/>
              <w:bottom w:val="single" w:sz="4" w:space="0" w:color="auto"/>
              <w:right w:val="single" w:sz="4" w:space="0" w:color="auto"/>
            </w:tcBorders>
            <w:shd w:val="clear" w:color="auto" w:fill="auto"/>
            <w:vAlign w:val="center"/>
            <w:hideMark/>
          </w:tcPr>
          <w:p w14:paraId="7B54F21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04D8831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336</w:t>
            </w:r>
          </w:p>
        </w:tc>
        <w:tc>
          <w:tcPr>
            <w:tcW w:w="926" w:type="dxa"/>
            <w:tcBorders>
              <w:top w:val="nil"/>
              <w:left w:val="nil"/>
              <w:bottom w:val="single" w:sz="4" w:space="0" w:color="auto"/>
              <w:right w:val="single" w:sz="4" w:space="0" w:color="auto"/>
            </w:tcBorders>
            <w:shd w:val="clear" w:color="auto" w:fill="auto"/>
            <w:vAlign w:val="center"/>
            <w:hideMark/>
          </w:tcPr>
          <w:p w14:paraId="0129293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974</w:t>
            </w:r>
          </w:p>
        </w:tc>
        <w:tc>
          <w:tcPr>
            <w:tcW w:w="1137" w:type="dxa"/>
            <w:tcBorders>
              <w:top w:val="nil"/>
              <w:left w:val="nil"/>
              <w:bottom w:val="single" w:sz="4" w:space="0" w:color="auto"/>
              <w:right w:val="single" w:sz="4" w:space="0" w:color="auto"/>
            </w:tcBorders>
            <w:shd w:val="clear" w:color="auto" w:fill="auto"/>
            <w:vAlign w:val="center"/>
            <w:hideMark/>
          </w:tcPr>
          <w:p w14:paraId="231F47D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213348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D5E418C"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B8112D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49</w:t>
            </w:r>
          </w:p>
        </w:tc>
        <w:tc>
          <w:tcPr>
            <w:tcW w:w="4470" w:type="dxa"/>
            <w:tcBorders>
              <w:top w:val="nil"/>
              <w:left w:val="nil"/>
              <w:bottom w:val="single" w:sz="4" w:space="0" w:color="auto"/>
              <w:right w:val="single" w:sz="4" w:space="0" w:color="auto"/>
            </w:tcBorders>
            <w:shd w:val="clear" w:color="auto" w:fill="auto"/>
            <w:vAlign w:val="center"/>
            <w:hideMark/>
          </w:tcPr>
          <w:p w14:paraId="01BBE9B2"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49CABLE FORRO ASBESTO CAL. Nº 12 NEGRO COBRE MONOPOLAR  CODIGO SAP CMFV12NE-EU</w:t>
            </w:r>
          </w:p>
        </w:tc>
        <w:tc>
          <w:tcPr>
            <w:tcW w:w="1145" w:type="dxa"/>
            <w:tcBorders>
              <w:top w:val="nil"/>
              <w:left w:val="nil"/>
              <w:bottom w:val="single" w:sz="4" w:space="0" w:color="auto"/>
              <w:right w:val="single" w:sz="4" w:space="0" w:color="auto"/>
            </w:tcBorders>
            <w:shd w:val="clear" w:color="auto" w:fill="auto"/>
            <w:vAlign w:val="center"/>
            <w:hideMark/>
          </w:tcPr>
          <w:p w14:paraId="2100F84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3D409DF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437</w:t>
            </w:r>
          </w:p>
        </w:tc>
        <w:tc>
          <w:tcPr>
            <w:tcW w:w="926" w:type="dxa"/>
            <w:tcBorders>
              <w:top w:val="nil"/>
              <w:left w:val="nil"/>
              <w:bottom w:val="single" w:sz="4" w:space="0" w:color="auto"/>
              <w:right w:val="single" w:sz="4" w:space="0" w:color="auto"/>
            </w:tcBorders>
            <w:shd w:val="clear" w:color="auto" w:fill="auto"/>
            <w:vAlign w:val="center"/>
            <w:hideMark/>
          </w:tcPr>
          <w:p w14:paraId="72FA1BF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1550</w:t>
            </w:r>
          </w:p>
        </w:tc>
        <w:tc>
          <w:tcPr>
            <w:tcW w:w="1137" w:type="dxa"/>
            <w:tcBorders>
              <w:top w:val="nil"/>
              <w:left w:val="nil"/>
              <w:bottom w:val="single" w:sz="4" w:space="0" w:color="auto"/>
              <w:right w:val="single" w:sz="4" w:space="0" w:color="auto"/>
            </w:tcBorders>
            <w:shd w:val="clear" w:color="auto" w:fill="auto"/>
            <w:vAlign w:val="center"/>
            <w:hideMark/>
          </w:tcPr>
          <w:p w14:paraId="000F0AB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C1B462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85167EF"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4056C0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50</w:t>
            </w:r>
          </w:p>
        </w:tc>
        <w:tc>
          <w:tcPr>
            <w:tcW w:w="4470" w:type="dxa"/>
            <w:tcBorders>
              <w:top w:val="nil"/>
              <w:left w:val="nil"/>
              <w:bottom w:val="single" w:sz="4" w:space="0" w:color="auto"/>
              <w:right w:val="single" w:sz="4" w:space="0" w:color="auto"/>
            </w:tcBorders>
            <w:shd w:val="clear" w:color="auto" w:fill="auto"/>
            <w:vAlign w:val="center"/>
            <w:hideMark/>
          </w:tcPr>
          <w:p w14:paraId="1F0D3B8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50CABLE FORRO ASBESTO CAL. Nº 24 ALTA TEMPERATURA  CODIGO SAP CMFV12NE-EU</w:t>
            </w:r>
          </w:p>
        </w:tc>
        <w:tc>
          <w:tcPr>
            <w:tcW w:w="1145" w:type="dxa"/>
            <w:tcBorders>
              <w:top w:val="nil"/>
              <w:left w:val="nil"/>
              <w:bottom w:val="single" w:sz="4" w:space="0" w:color="auto"/>
              <w:right w:val="single" w:sz="4" w:space="0" w:color="auto"/>
            </w:tcBorders>
            <w:shd w:val="clear" w:color="auto" w:fill="auto"/>
            <w:vAlign w:val="center"/>
            <w:hideMark/>
          </w:tcPr>
          <w:p w14:paraId="59B189B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0AFD7CB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437</w:t>
            </w:r>
          </w:p>
        </w:tc>
        <w:tc>
          <w:tcPr>
            <w:tcW w:w="926" w:type="dxa"/>
            <w:tcBorders>
              <w:top w:val="nil"/>
              <w:left w:val="nil"/>
              <w:bottom w:val="single" w:sz="4" w:space="0" w:color="auto"/>
              <w:right w:val="single" w:sz="4" w:space="0" w:color="auto"/>
            </w:tcBorders>
            <w:shd w:val="clear" w:color="auto" w:fill="auto"/>
            <w:vAlign w:val="center"/>
            <w:hideMark/>
          </w:tcPr>
          <w:p w14:paraId="39A536C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1550</w:t>
            </w:r>
          </w:p>
        </w:tc>
        <w:tc>
          <w:tcPr>
            <w:tcW w:w="1137" w:type="dxa"/>
            <w:tcBorders>
              <w:top w:val="nil"/>
              <w:left w:val="nil"/>
              <w:bottom w:val="single" w:sz="4" w:space="0" w:color="auto"/>
              <w:right w:val="single" w:sz="4" w:space="0" w:color="auto"/>
            </w:tcBorders>
            <w:shd w:val="clear" w:color="auto" w:fill="auto"/>
            <w:vAlign w:val="center"/>
            <w:hideMark/>
          </w:tcPr>
          <w:p w14:paraId="1233CED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89286F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C176DE7"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60D155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51</w:t>
            </w:r>
          </w:p>
        </w:tc>
        <w:tc>
          <w:tcPr>
            <w:tcW w:w="4470" w:type="dxa"/>
            <w:tcBorders>
              <w:top w:val="nil"/>
              <w:left w:val="nil"/>
              <w:bottom w:val="single" w:sz="4" w:space="0" w:color="auto"/>
              <w:right w:val="single" w:sz="4" w:space="0" w:color="auto"/>
            </w:tcBorders>
            <w:shd w:val="clear" w:color="auto" w:fill="auto"/>
            <w:vAlign w:val="center"/>
            <w:hideMark/>
          </w:tcPr>
          <w:p w14:paraId="7EF96CF2"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51CABLE DE MEDIA TENSION CALIBRE 1/0 15 KV ROJO ALUMINIO  CODIGO SAP J117RO</w:t>
            </w:r>
          </w:p>
        </w:tc>
        <w:tc>
          <w:tcPr>
            <w:tcW w:w="1145" w:type="dxa"/>
            <w:tcBorders>
              <w:top w:val="nil"/>
              <w:left w:val="nil"/>
              <w:bottom w:val="single" w:sz="4" w:space="0" w:color="auto"/>
              <w:right w:val="single" w:sz="4" w:space="0" w:color="auto"/>
            </w:tcBorders>
            <w:shd w:val="clear" w:color="auto" w:fill="auto"/>
            <w:vAlign w:val="center"/>
            <w:hideMark/>
          </w:tcPr>
          <w:p w14:paraId="41D569C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3348372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437</w:t>
            </w:r>
          </w:p>
        </w:tc>
        <w:tc>
          <w:tcPr>
            <w:tcW w:w="926" w:type="dxa"/>
            <w:tcBorders>
              <w:top w:val="nil"/>
              <w:left w:val="nil"/>
              <w:bottom w:val="single" w:sz="4" w:space="0" w:color="auto"/>
              <w:right w:val="single" w:sz="4" w:space="0" w:color="auto"/>
            </w:tcBorders>
            <w:shd w:val="clear" w:color="auto" w:fill="auto"/>
            <w:vAlign w:val="center"/>
            <w:hideMark/>
          </w:tcPr>
          <w:p w14:paraId="7479E6E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1550</w:t>
            </w:r>
          </w:p>
        </w:tc>
        <w:tc>
          <w:tcPr>
            <w:tcW w:w="1137" w:type="dxa"/>
            <w:tcBorders>
              <w:top w:val="nil"/>
              <w:left w:val="nil"/>
              <w:bottom w:val="single" w:sz="4" w:space="0" w:color="auto"/>
              <w:right w:val="single" w:sz="4" w:space="0" w:color="auto"/>
            </w:tcBorders>
            <w:shd w:val="clear" w:color="auto" w:fill="auto"/>
            <w:vAlign w:val="center"/>
            <w:hideMark/>
          </w:tcPr>
          <w:p w14:paraId="039B39A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4FF958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D4FC509"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9DFEA1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52</w:t>
            </w:r>
          </w:p>
        </w:tc>
        <w:tc>
          <w:tcPr>
            <w:tcW w:w="4470" w:type="dxa"/>
            <w:tcBorders>
              <w:top w:val="nil"/>
              <w:left w:val="nil"/>
              <w:bottom w:val="single" w:sz="4" w:space="0" w:color="auto"/>
              <w:right w:val="single" w:sz="4" w:space="0" w:color="auto"/>
            </w:tcBorders>
            <w:shd w:val="clear" w:color="auto" w:fill="auto"/>
            <w:vAlign w:val="center"/>
            <w:hideMark/>
          </w:tcPr>
          <w:p w14:paraId="1E2476E2"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52CABLE POT CALIBRE Nº 10 COLOR CODIGO SAP MCPE10BL-AR</w:t>
            </w:r>
          </w:p>
        </w:tc>
        <w:tc>
          <w:tcPr>
            <w:tcW w:w="1145" w:type="dxa"/>
            <w:tcBorders>
              <w:top w:val="nil"/>
              <w:left w:val="nil"/>
              <w:bottom w:val="single" w:sz="4" w:space="0" w:color="auto"/>
              <w:right w:val="single" w:sz="4" w:space="0" w:color="auto"/>
            </w:tcBorders>
            <w:shd w:val="clear" w:color="auto" w:fill="auto"/>
            <w:vAlign w:val="center"/>
            <w:hideMark/>
          </w:tcPr>
          <w:p w14:paraId="77F17FC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06BF368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437</w:t>
            </w:r>
          </w:p>
        </w:tc>
        <w:tc>
          <w:tcPr>
            <w:tcW w:w="926" w:type="dxa"/>
            <w:tcBorders>
              <w:top w:val="nil"/>
              <w:left w:val="nil"/>
              <w:bottom w:val="single" w:sz="4" w:space="0" w:color="auto"/>
              <w:right w:val="single" w:sz="4" w:space="0" w:color="auto"/>
            </w:tcBorders>
            <w:shd w:val="clear" w:color="auto" w:fill="auto"/>
            <w:vAlign w:val="center"/>
            <w:hideMark/>
          </w:tcPr>
          <w:p w14:paraId="709AC49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1550</w:t>
            </w:r>
          </w:p>
        </w:tc>
        <w:tc>
          <w:tcPr>
            <w:tcW w:w="1137" w:type="dxa"/>
            <w:tcBorders>
              <w:top w:val="nil"/>
              <w:left w:val="nil"/>
              <w:bottom w:val="single" w:sz="4" w:space="0" w:color="auto"/>
              <w:right w:val="single" w:sz="4" w:space="0" w:color="auto"/>
            </w:tcBorders>
            <w:shd w:val="clear" w:color="auto" w:fill="auto"/>
            <w:vAlign w:val="center"/>
            <w:hideMark/>
          </w:tcPr>
          <w:p w14:paraId="7C75750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1177E2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29089A2"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846B17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53</w:t>
            </w:r>
          </w:p>
        </w:tc>
        <w:tc>
          <w:tcPr>
            <w:tcW w:w="4470" w:type="dxa"/>
            <w:tcBorders>
              <w:top w:val="nil"/>
              <w:left w:val="nil"/>
              <w:bottom w:val="single" w:sz="4" w:space="0" w:color="auto"/>
              <w:right w:val="single" w:sz="4" w:space="0" w:color="auto"/>
            </w:tcBorders>
            <w:shd w:val="clear" w:color="auto" w:fill="auto"/>
            <w:vAlign w:val="center"/>
            <w:hideMark/>
          </w:tcPr>
          <w:p w14:paraId="0B12780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53CABLE POT CALIBRE Nº 12 COLOR CODIGO SAP MCPE12BL-AR</w:t>
            </w:r>
          </w:p>
        </w:tc>
        <w:tc>
          <w:tcPr>
            <w:tcW w:w="1145" w:type="dxa"/>
            <w:tcBorders>
              <w:top w:val="nil"/>
              <w:left w:val="nil"/>
              <w:bottom w:val="single" w:sz="4" w:space="0" w:color="auto"/>
              <w:right w:val="single" w:sz="4" w:space="0" w:color="auto"/>
            </w:tcBorders>
            <w:shd w:val="clear" w:color="auto" w:fill="auto"/>
            <w:vAlign w:val="center"/>
            <w:hideMark/>
          </w:tcPr>
          <w:p w14:paraId="5E94341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769EEDA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437</w:t>
            </w:r>
          </w:p>
        </w:tc>
        <w:tc>
          <w:tcPr>
            <w:tcW w:w="926" w:type="dxa"/>
            <w:tcBorders>
              <w:top w:val="nil"/>
              <w:left w:val="nil"/>
              <w:bottom w:val="single" w:sz="4" w:space="0" w:color="auto"/>
              <w:right w:val="single" w:sz="4" w:space="0" w:color="auto"/>
            </w:tcBorders>
            <w:shd w:val="clear" w:color="auto" w:fill="auto"/>
            <w:vAlign w:val="center"/>
            <w:hideMark/>
          </w:tcPr>
          <w:p w14:paraId="4A1032A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1550</w:t>
            </w:r>
          </w:p>
        </w:tc>
        <w:tc>
          <w:tcPr>
            <w:tcW w:w="1137" w:type="dxa"/>
            <w:tcBorders>
              <w:top w:val="nil"/>
              <w:left w:val="nil"/>
              <w:bottom w:val="single" w:sz="4" w:space="0" w:color="auto"/>
              <w:right w:val="single" w:sz="4" w:space="0" w:color="auto"/>
            </w:tcBorders>
            <w:shd w:val="clear" w:color="auto" w:fill="auto"/>
            <w:vAlign w:val="center"/>
            <w:hideMark/>
          </w:tcPr>
          <w:p w14:paraId="6A74FF5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575C84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9B87791"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6DFCD6C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54</w:t>
            </w:r>
          </w:p>
        </w:tc>
        <w:tc>
          <w:tcPr>
            <w:tcW w:w="4470" w:type="dxa"/>
            <w:tcBorders>
              <w:top w:val="nil"/>
              <w:left w:val="nil"/>
              <w:bottom w:val="single" w:sz="4" w:space="0" w:color="auto"/>
              <w:right w:val="single" w:sz="4" w:space="0" w:color="auto"/>
            </w:tcBorders>
            <w:shd w:val="clear" w:color="auto" w:fill="auto"/>
            <w:vAlign w:val="center"/>
            <w:hideMark/>
          </w:tcPr>
          <w:p w14:paraId="17C882B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54CABLE POT CALIBRE Nº 14 COLOR CODIGO SAP MCPE14BL-AR</w:t>
            </w:r>
          </w:p>
        </w:tc>
        <w:tc>
          <w:tcPr>
            <w:tcW w:w="1145" w:type="dxa"/>
            <w:tcBorders>
              <w:top w:val="nil"/>
              <w:left w:val="nil"/>
              <w:bottom w:val="single" w:sz="4" w:space="0" w:color="auto"/>
              <w:right w:val="single" w:sz="4" w:space="0" w:color="auto"/>
            </w:tcBorders>
            <w:shd w:val="clear" w:color="auto" w:fill="auto"/>
            <w:vAlign w:val="center"/>
            <w:hideMark/>
          </w:tcPr>
          <w:p w14:paraId="024B41A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1C23879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437</w:t>
            </w:r>
          </w:p>
        </w:tc>
        <w:tc>
          <w:tcPr>
            <w:tcW w:w="926" w:type="dxa"/>
            <w:tcBorders>
              <w:top w:val="nil"/>
              <w:left w:val="nil"/>
              <w:bottom w:val="single" w:sz="4" w:space="0" w:color="auto"/>
              <w:right w:val="single" w:sz="4" w:space="0" w:color="auto"/>
            </w:tcBorders>
            <w:shd w:val="clear" w:color="auto" w:fill="auto"/>
            <w:vAlign w:val="center"/>
            <w:hideMark/>
          </w:tcPr>
          <w:p w14:paraId="1A150AA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1550</w:t>
            </w:r>
          </w:p>
        </w:tc>
        <w:tc>
          <w:tcPr>
            <w:tcW w:w="1137" w:type="dxa"/>
            <w:tcBorders>
              <w:top w:val="nil"/>
              <w:left w:val="nil"/>
              <w:bottom w:val="single" w:sz="4" w:space="0" w:color="auto"/>
              <w:right w:val="single" w:sz="4" w:space="0" w:color="auto"/>
            </w:tcBorders>
            <w:shd w:val="clear" w:color="auto" w:fill="auto"/>
            <w:vAlign w:val="center"/>
            <w:hideMark/>
          </w:tcPr>
          <w:p w14:paraId="3446FAB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20C377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19B94BF"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4CFDD6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55</w:t>
            </w:r>
          </w:p>
        </w:tc>
        <w:tc>
          <w:tcPr>
            <w:tcW w:w="4470" w:type="dxa"/>
            <w:tcBorders>
              <w:top w:val="nil"/>
              <w:left w:val="nil"/>
              <w:bottom w:val="single" w:sz="4" w:space="0" w:color="auto"/>
              <w:right w:val="single" w:sz="4" w:space="0" w:color="auto"/>
            </w:tcBorders>
            <w:shd w:val="clear" w:color="auto" w:fill="auto"/>
            <w:vAlign w:val="center"/>
            <w:hideMark/>
          </w:tcPr>
          <w:p w14:paraId="756C94B2"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55CABLE POT CALIBRE Nº 16 COLOR CODIGO SAP MCPE16BL-AR</w:t>
            </w:r>
          </w:p>
        </w:tc>
        <w:tc>
          <w:tcPr>
            <w:tcW w:w="1145" w:type="dxa"/>
            <w:tcBorders>
              <w:top w:val="nil"/>
              <w:left w:val="nil"/>
              <w:bottom w:val="single" w:sz="4" w:space="0" w:color="auto"/>
              <w:right w:val="single" w:sz="4" w:space="0" w:color="auto"/>
            </w:tcBorders>
            <w:shd w:val="clear" w:color="auto" w:fill="auto"/>
            <w:vAlign w:val="center"/>
            <w:hideMark/>
          </w:tcPr>
          <w:p w14:paraId="6191754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244D5ED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437</w:t>
            </w:r>
          </w:p>
        </w:tc>
        <w:tc>
          <w:tcPr>
            <w:tcW w:w="926" w:type="dxa"/>
            <w:tcBorders>
              <w:top w:val="nil"/>
              <w:left w:val="nil"/>
              <w:bottom w:val="single" w:sz="4" w:space="0" w:color="auto"/>
              <w:right w:val="single" w:sz="4" w:space="0" w:color="auto"/>
            </w:tcBorders>
            <w:shd w:val="clear" w:color="auto" w:fill="auto"/>
            <w:vAlign w:val="center"/>
            <w:hideMark/>
          </w:tcPr>
          <w:p w14:paraId="473C387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1550</w:t>
            </w:r>
          </w:p>
        </w:tc>
        <w:tc>
          <w:tcPr>
            <w:tcW w:w="1137" w:type="dxa"/>
            <w:tcBorders>
              <w:top w:val="nil"/>
              <w:left w:val="nil"/>
              <w:bottom w:val="single" w:sz="4" w:space="0" w:color="auto"/>
              <w:right w:val="single" w:sz="4" w:space="0" w:color="auto"/>
            </w:tcBorders>
            <w:shd w:val="clear" w:color="auto" w:fill="auto"/>
            <w:vAlign w:val="center"/>
            <w:hideMark/>
          </w:tcPr>
          <w:p w14:paraId="6C4F2FA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4E5091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C2C987E"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8A63CD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56</w:t>
            </w:r>
          </w:p>
        </w:tc>
        <w:tc>
          <w:tcPr>
            <w:tcW w:w="4470" w:type="dxa"/>
            <w:tcBorders>
              <w:top w:val="nil"/>
              <w:left w:val="nil"/>
              <w:bottom w:val="single" w:sz="4" w:space="0" w:color="auto"/>
              <w:right w:val="single" w:sz="4" w:space="0" w:color="auto"/>
            </w:tcBorders>
            <w:shd w:val="clear" w:color="auto" w:fill="auto"/>
            <w:vAlign w:val="center"/>
            <w:hideMark/>
          </w:tcPr>
          <w:p w14:paraId="7C794C6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56CABLE POT CALIBRE Nº 18 COLOR CODIGO SAP MCPE18BL-AR</w:t>
            </w:r>
          </w:p>
        </w:tc>
        <w:tc>
          <w:tcPr>
            <w:tcW w:w="1145" w:type="dxa"/>
            <w:tcBorders>
              <w:top w:val="nil"/>
              <w:left w:val="nil"/>
              <w:bottom w:val="single" w:sz="4" w:space="0" w:color="auto"/>
              <w:right w:val="single" w:sz="4" w:space="0" w:color="auto"/>
            </w:tcBorders>
            <w:shd w:val="clear" w:color="auto" w:fill="auto"/>
            <w:vAlign w:val="center"/>
            <w:hideMark/>
          </w:tcPr>
          <w:p w14:paraId="54745FF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0F922CB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437</w:t>
            </w:r>
          </w:p>
        </w:tc>
        <w:tc>
          <w:tcPr>
            <w:tcW w:w="926" w:type="dxa"/>
            <w:tcBorders>
              <w:top w:val="nil"/>
              <w:left w:val="nil"/>
              <w:bottom w:val="single" w:sz="4" w:space="0" w:color="auto"/>
              <w:right w:val="single" w:sz="4" w:space="0" w:color="auto"/>
            </w:tcBorders>
            <w:shd w:val="clear" w:color="auto" w:fill="auto"/>
            <w:vAlign w:val="center"/>
            <w:hideMark/>
          </w:tcPr>
          <w:p w14:paraId="75CA6C3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1550</w:t>
            </w:r>
          </w:p>
        </w:tc>
        <w:tc>
          <w:tcPr>
            <w:tcW w:w="1137" w:type="dxa"/>
            <w:tcBorders>
              <w:top w:val="nil"/>
              <w:left w:val="nil"/>
              <w:bottom w:val="single" w:sz="4" w:space="0" w:color="auto"/>
              <w:right w:val="single" w:sz="4" w:space="0" w:color="auto"/>
            </w:tcBorders>
            <w:shd w:val="clear" w:color="auto" w:fill="auto"/>
            <w:vAlign w:val="center"/>
            <w:hideMark/>
          </w:tcPr>
          <w:p w14:paraId="71A5ED2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588623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18A61D4"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5E302A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57</w:t>
            </w:r>
          </w:p>
        </w:tc>
        <w:tc>
          <w:tcPr>
            <w:tcW w:w="4470" w:type="dxa"/>
            <w:tcBorders>
              <w:top w:val="nil"/>
              <w:left w:val="nil"/>
              <w:bottom w:val="single" w:sz="4" w:space="0" w:color="auto"/>
              <w:right w:val="single" w:sz="4" w:space="0" w:color="auto"/>
            </w:tcBorders>
            <w:shd w:val="clear" w:color="auto" w:fill="auto"/>
            <w:vAlign w:val="center"/>
            <w:hideMark/>
          </w:tcPr>
          <w:p w14:paraId="60EA65B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xml:space="preserve">57CABLE THW CALIBRE Nº 10 COLOR CODIGO SAP MCE10NE-IN </w:t>
            </w:r>
          </w:p>
        </w:tc>
        <w:tc>
          <w:tcPr>
            <w:tcW w:w="1145" w:type="dxa"/>
            <w:tcBorders>
              <w:top w:val="nil"/>
              <w:left w:val="nil"/>
              <w:bottom w:val="single" w:sz="4" w:space="0" w:color="auto"/>
              <w:right w:val="single" w:sz="4" w:space="0" w:color="auto"/>
            </w:tcBorders>
            <w:shd w:val="clear" w:color="auto" w:fill="auto"/>
            <w:vAlign w:val="center"/>
            <w:hideMark/>
          </w:tcPr>
          <w:p w14:paraId="1B4CE02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6F409E6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437</w:t>
            </w:r>
          </w:p>
        </w:tc>
        <w:tc>
          <w:tcPr>
            <w:tcW w:w="926" w:type="dxa"/>
            <w:tcBorders>
              <w:top w:val="nil"/>
              <w:left w:val="nil"/>
              <w:bottom w:val="single" w:sz="4" w:space="0" w:color="auto"/>
              <w:right w:val="single" w:sz="4" w:space="0" w:color="auto"/>
            </w:tcBorders>
            <w:shd w:val="clear" w:color="auto" w:fill="auto"/>
            <w:vAlign w:val="center"/>
            <w:hideMark/>
          </w:tcPr>
          <w:p w14:paraId="1D0A760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1550</w:t>
            </w:r>
          </w:p>
        </w:tc>
        <w:tc>
          <w:tcPr>
            <w:tcW w:w="1137" w:type="dxa"/>
            <w:tcBorders>
              <w:top w:val="nil"/>
              <w:left w:val="nil"/>
              <w:bottom w:val="single" w:sz="4" w:space="0" w:color="auto"/>
              <w:right w:val="single" w:sz="4" w:space="0" w:color="auto"/>
            </w:tcBorders>
            <w:shd w:val="clear" w:color="auto" w:fill="auto"/>
            <w:vAlign w:val="center"/>
            <w:hideMark/>
          </w:tcPr>
          <w:p w14:paraId="355F518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4C841A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AFDE49A"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4D7DF8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58</w:t>
            </w:r>
          </w:p>
        </w:tc>
        <w:tc>
          <w:tcPr>
            <w:tcW w:w="4470" w:type="dxa"/>
            <w:tcBorders>
              <w:top w:val="nil"/>
              <w:left w:val="nil"/>
              <w:bottom w:val="single" w:sz="4" w:space="0" w:color="auto"/>
              <w:right w:val="single" w:sz="4" w:space="0" w:color="auto"/>
            </w:tcBorders>
            <w:shd w:val="clear" w:color="auto" w:fill="auto"/>
            <w:vAlign w:val="center"/>
            <w:hideMark/>
          </w:tcPr>
          <w:p w14:paraId="08A70BE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58CABLE THW CALIBRE Nº 12 COLOR CODIGO SAP MCE12NE-IN</w:t>
            </w:r>
          </w:p>
        </w:tc>
        <w:tc>
          <w:tcPr>
            <w:tcW w:w="1145" w:type="dxa"/>
            <w:tcBorders>
              <w:top w:val="nil"/>
              <w:left w:val="nil"/>
              <w:bottom w:val="single" w:sz="4" w:space="0" w:color="auto"/>
              <w:right w:val="single" w:sz="4" w:space="0" w:color="auto"/>
            </w:tcBorders>
            <w:shd w:val="clear" w:color="auto" w:fill="auto"/>
            <w:vAlign w:val="center"/>
            <w:hideMark/>
          </w:tcPr>
          <w:p w14:paraId="0B801F7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4D43F8D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437</w:t>
            </w:r>
          </w:p>
        </w:tc>
        <w:tc>
          <w:tcPr>
            <w:tcW w:w="926" w:type="dxa"/>
            <w:tcBorders>
              <w:top w:val="nil"/>
              <w:left w:val="nil"/>
              <w:bottom w:val="single" w:sz="4" w:space="0" w:color="auto"/>
              <w:right w:val="single" w:sz="4" w:space="0" w:color="auto"/>
            </w:tcBorders>
            <w:shd w:val="clear" w:color="auto" w:fill="auto"/>
            <w:vAlign w:val="center"/>
            <w:hideMark/>
          </w:tcPr>
          <w:p w14:paraId="43AD229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1550</w:t>
            </w:r>
          </w:p>
        </w:tc>
        <w:tc>
          <w:tcPr>
            <w:tcW w:w="1137" w:type="dxa"/>
            <w:tcBorders>
              <w:top w:val="nil"/>
              <w:left w:val="nil"/>
              <w:bottom w:val="single" w:sz="4" w:space="0" w:color="auto"/>
              <w:right w:val="single" w:sz="4" w:space="0" w:color="auto"/>
            </w:tcBorders>
            <w:shd w:val="clear" w:color="auto" w:fill="auto"/>
            <w:vAlign w:val="center"/>
            <w:hideMark/>
          </w:tcPr>
          <w:p w14:paraId="6414212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349383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D3E200E"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937CD5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59</w:t>
            </w:r>
          </w:p>
        </w:tc>
        <w:tc>
          <w:tcPr>
            <w:tcW w:w="4470" w:type="dxa"/>
            <w:tcBorders>
              <w:top w:val="nil"/>
              <w:left w:val="nil"/>
              <w:bottom w:val="single" w:sz="4" w:space="0" w:color="auto"/>
              <w:right w:val="single" w:sz="4" w:space="0" w:color="auto"/>
            </w:tcBorders>
            <w:shd w:val="clear" w:color="auto" w:fill="auto"/>
            <w:vAlign w:val="center"/>
            <w:hideMark/>
          </w:tcPr>
          <w:p w14:paraId="4CCCB9C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59CABLE THW CALIBRE Nº 14 COLOR CODIGO SAP MCE14NE-AR</w:t>
            </w:r>
          </w:p>
        </w:tc>
        <w:tc>
          <w:tcPr>
            <w:tcW w:w="1145" w:type="dxa"/>
            <w:tcBorders>
              <w:top w:val="nil"/>
              <w:left w:val="nil"/>
              <w:bottom w:val="single" w:sz="4" w:space="0" w:color="auto"/>
              <w:right w:val="single" w:sz="4" w:space="0" w:color="auto"/>
            </w:tcBorders>
            <w:shd w:val="clear" w:color="auto" w:fill="auto"/>
            <w:vAlign w:val="center"/>
            <w:hideMark/>
          </w:tcPr>
          <w:p w14:paraId="64FFCBD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443C4BC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437</w:t>
            </w:r>
          </w:p>
        </w:tc>
        <w:tc>
          <w:tcPr>
            <w:tcW w:w="926" w:type="dxa"/>
            <w:tcBorders>
              <w:top w:val="nil"/>
              <w:left w:val="nil"/>
              <w:bottom w:val="single" w:sz="4" w:space="0" w:color="auto"/>
              <w:right w:val="single" w:sz="4" w:space="0" w:color="auto"/>
            </w:tcBorders>
            <w:shd w:val="clear" w:color="auto" w:fill="auto"/>
            <w:vAlign w:val="center"/>
            <w:hideMark/>
          </w:tcPr>
          <w:p w14:paraId="5832F19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1550</w:t>
            </w:r>
          </w:p>
        </w:tc>
        <w:tc>
          <w:tcPr>
            <w:tcW w:w="1137" w:type="dxa"/>
            <w:tcBorders>
              <w:top w:val="nil"/>
              <w:left w:val="nil"/>
              <w:bottom w:val="single" w:sz="4" w:space="0" w:color="auto"/>
              <w:right w:val="single" w:sz="4" w:space="0" w:color="auto"/>
            </w:tcBorders>
            <w:shd w:val="clear" w:color="auto" w:fill="auto"/>
            <w:vAlign w:val="center"/>
            <w:hideMark/>
          </w:tcPr>
          <w:p w14:paraId="356C37A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3A0DCA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A44F2C2"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36078B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60</w:t>
            </w:r>
          </w:p>
        </w:tc>
        <w:tc>
          <w:tcPr>
            <w:tcW w:w="4470" w:type="dxa"/>
            <w:tcBorders>
              <w:top w:val="nil"/>
              <w:left w:val="nil"/>
              <w:bottom w:val="single" w:sz="4" w:space="0" w:color="auto"/>
              <w:right w:val="single" w:sz="4" w:space="0" w:color="auto"/>
            </w:tcBorders>
            <w:shd w:val="clear" w:color="auto" w:fill="auto"/>
            <w:vAlign w:val="center"/>
            <w:hideMark/>
          </w:tcPr>
          <w:p w14:paraId="57034D0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60CABLE THW CALIBRE Nº 16 COLOR CODIGO SAP MCE16NE-AR</w:t>
            </w:r>
          </w:p>
        </w:tc>
        <w:tc>
          <w:tcPr>
            <w:tcW w:w="1145" w:type="dxa"/>
            <w:tcBorders>
              <w:top w:val="nil"/>
              <w:left w:val="nil"/>
              <w:bottom w:val="single" w:sz="4" w:space="0" w:color="auto"/>
              <w:right w:val="single" w:sz="4" w:space="0" w:color="auto"/>
            </w:tcBorders>
            <w:shd w:val="clear" w:color="auto" w:fill="auto"/>
            <w:vAlign w:val="center"/>
            <w:hideMark/>
          </w:tcPr>
          <w:p w14:paraId="34AF1C3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3CDA9B4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437</w:t>
            </w:r>
          </w:p>
        </w:tc>
        <w:tc>
          <w:tcPr>
            <w:tcW w:w="926" w:type="dxa"/>
            <w:tcBorders>
              <w:top w:val="nil"/>
              <w:left w:val="nil"/>
              <w:bottom w:val="single" w:sz="4" w:space="0" w:color="auto"/>
              <w:right w:val="single" w:sz="4" w:space="0" w:color="auto"/>
            </w:tcBorders>
            <w:shd w:val="clear" w:color="auto" w:fill="auto"/>
            <w:vAlign w:val="center"/>
            <w:hideMark/>
          </w:tcPr>
          <w:p w14:paraId="29832A0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1550</w:t>
            </w:r>
          </w:p>
        </w:tc>
        <w:tc>
          <w:tcPr>
            <w:tcW w:w="1137" w:type="dxa"/>
            <w:tcBorders>
              <w:top w:val="nil"/>
              <w:left w:val="nil"/>
              <w:bottom w:val="single" w:sz="4" w:space="0" w:color="auto"/>
              <w:right w:val="single" w:sz="4" w:space="0" w:color="auto"/>
            </w:tcBorders>
            <w:shd w:val="clear" w:color="auto" w:fill="auto"/>
            <w:vAlign w:val="center"/>
            <w:hideMark/>
          </w:tcPr>
          <w:p w14:paraId="27F08D2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2643B5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FB8CC0E"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221F63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61</w:t>
            </w:r>
          </w:p>
        </w:tc>
        <w:tc>
          <w:tcPr>
            <w:tcW w:w="4470" w:type="dxa"/>
            <w:tcBorders>
              <w:top w:val="nil"/>
              <w:left w:val="nil"/>
              <w:bottom w:val="single" w:sz="4" w:space="0" w:color="auto"/>
              <w:right w:val="single" w:sz="4" w:space="0" w:color="auto"/>
            </w:tcBorders>
            <w:shd w:val="clear" w:color="auto" w:fill="auto"/>
            <w:vAlign w:val="center"/>
            <w:hideMark/>
          </w:tcPr>
          <w:p w14:paraId="1BF03C02"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61CABLE THW CALIBRE Nº 18 COLOR CODIGO SAP MCMC18NE-VI</w:t>
            </w:r>
          </w:p>
        </w:tc>
        <w:tc>
          <w:tcPr>
            <w:tcW w:w="1145" w:type="dxa"/>
            <w:tcBorders>
              <w:top w:val="nil"/>
              <w:left w:val="nil"/>
              <w:bottom w:val="single" w:sz="4" w:space="0" w:color="auto"/>
              <w:right w:val="single" w:sz="4" w:space="0" w:color="auto"/>
            </w:tcBorders>
            <w:shd w:val="clear" w:color="auto" w:fill="auto"/>
            <w:vAlign w:val="center"/>
            <w:hideMark/>
          </w:tcPr>
          <w:p w14:paraId="6A3AD4E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6E06298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437</w:t>
            </w:r>
          </w:p>
        </w:tc>
        <w:tc>
          <w:tcPr>
            <w:tcW w:w="926" w:type="dxa"/>
            <w:tcBorders>
              <w:top w:val="nil"/>
              <w:left w:val="nil"/>
              <w:bottom w:val="single" w:sz="4" w:space="0" w:color="auto"/>
              <w:right w:val="single" w:sz="4" w:space="0" w:color="auto"/>
            </w:tcBorders>
            <w:shd w:val="clear" w:color="auto" w:fill="auto"/>
            <w:vAlign w:val="center"/>
            <w:hideMark/>
          </w:tcPr>
          <w:p w14:paraId="7D75410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1550</w:t>
            </w:r>
          </w:p>
        </w:tc>
        <w:tc>
          <w:tcPr>
            <w:tcW w:w="1137" w:type="dxa"/>
            <w:tcBorders>
              <w:top w:val="nil"/>
              <w:left w:val="nil"/>
              <w:bottom w:val="single" w:sz="4" w:space="0" w:color="auto"/>
              <w:right w:val="single" w:sz="4" w:space="0" w:color="auto"/>
            </w:tcBorders>
            <w:shd w:val="clear" w:color="auto" w:fill="auto"/>
            <w:vAlign w:val="center"/>
            <w:hideMark/>
          </w:tcPr>
          <w:p w14:paraId="164C303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3E267E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C697D95"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F79055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62</w:t>
            </w:r>
          </w:p>
        </w:tc>
        <w:tc>
          <w:tcPr>
            <w:tcW w:w="4470" w:type="dxa"/>
            <w:tcBorders>
              <w:top w:val="nil"/>
              <w:left w:val="nil"/>
              <w:bottom w:val="single" w:sz="4" w:space="0" w:color="auto"/>
              <w:right w:val="single" w:sz="4" w:space="0" w:color="auto"/>
            </w:tcBorders>
            <w:shd w:val="clear" w:color="auto" w:fill="auto"/>
            <w:vAlign w:val="center"/>
            <w:hideMark/>
          </w:tcPr>
          <w:p w14:paraId="30CE7C5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62CABLE THW CALIBRE Nº 6 COLOR CODIGO SAP MCE06NE-AR</w:t>
            </w:r>
          </w:p>
        </w:tc>
        <w:tc>
          <w:tcPr>
            <w:tcW w:w="1145" w:type="dxa"/>
            <w:tcBorders>
              <w:top w:val="nil"/>
              <w:left w:val="nil"/>
              <w:bottom w:val="single" w:sz="4" w:space="0" w:color="auto"/>
              <w:right w:val="single" w:sz="4" w:space="0" w:color="auto"/>
            </w:tcBorders>
            <w:shd w:val="clear" w:color="auto" w:fill="auto"/>
            <w:vAlign w:val="center"/>
            <w:hideMark/>
          </w:tcPr>
          <w:p w14:paraId="7C844BF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7A62944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437</w:t>
            </w:r>
          </w:p>
        </w:tc>
        <w:tc>
          <w:tcPr>
            <w:tcW w:w="926" w:type="dxa"/>
            <w:tcBorders>
              <w:top w:val="nil"/>
              <w:left w:val="nil"/>
              <w:bottom w:val="single" w:sz="4" w:space="0" w:color="auto"/>
              <w:right w:val="single" w:sz="4" w:space="0" w:color="auto"/>
            </w:tcBorders>
            <w:shd w:val="clear" w:color="auto" w:fill="auto"/>
            <w:vAlign w:val="center"/>
            <w:hideMark/>
          </w:tcPr>
          <w:p w14:paraId="32DF29F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1550</w:t>
            </w:r>
          </w:p>
        </w:tc>
        <w:tc>
          <w:tcPr>
            <w:tcW w:w="1137" w:type="dxa"/>
            <w:tcBorders>
              <w:top w:val="nil"/>
              <w:left w:val="nil"/>
              <w:bottom w:val="single" w:sz="4" w:space="0" w:color="auto"/>
              <w:right w:val="single" w:sz="4" w:space="0" w:color="auto"/>
            </w:tcBorders>
            <w:shd w:val="clear" w:color="auto" w:fill="auto"/>
            <w:vAlign w:val="center"/>
            <w:hideMark/>
          </w:tcPr>
          <w:p w14:paraId="36595E7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D89D97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F4EA6D0"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603898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lastRenderedPageBreak/>
              <w:t>63</w:t>
            </w:r>
          </w:p>
        </w:tc>
        <w:tc>
          <w:tcPr>
            <w:tcW w:w="4470" w:type="dxa"/>
            <w:tcBorders>
              <w:top w:val="nil"/>
              <w:left w:val="nil"/>
              <w:bottom w:val="single" w:sz="4" w:space="0" w:color="auto"/>
              <w:right w:val="single" w:sz="4" w:space="0" w:color="auto"/>
            </w:tcBorders>
            <w:shd w:val="clear" w:color="auto" w:fill="auto"/>
            <w:vAlign w:val="center"/>
            <w:hideMark/>
          </w:tcPr>
          <w:p w14:paraId="50C0F0E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63CABLE THW CALIBRE Nº 8 COLOR  CODIGO SAP MCE08NE-IN</w:t>
            </w:r>
          </w:p>
        </w:tc>
        <w:tc>
          <w:tcPr>
            <w:tcW w:w="1145" w:type="dxa"/>
            <w:tcBorders>
              <w:top w:val="nil"/>
              <w:left w:val="nil"/>
              <w:bottom w:val="single" w:sz="4" w:space="0" w:color="auto"/>
              <w:right w:val="single" w:sz="4" w:space="0" w:color="auto"/>
            </w:tcBorders>
            <w:shd w:val="clear" w:color="auto" w:fill="auto"/>
            <w:vAlign w:val="center"/>
            <w:hideMark/>
          </w:tcPr>
          <w:p w14:paraId="14E7232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023CDA2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437</w:t>
            </w:r>
          </w:p>
        </w:tc>
        <w:tc>
          <w:tcPr>
            <w:tcW w:w="926" w:type="dxa"/>
            <w:tcBorders>
              <w:top w:val="nil"/>
              <w:left w:val="nil"/>
              <w:bottom w:val="single" w:sz="4" w:space="0" w:color="auto"/>
              <w:right w:val="single" w:sz="4" w:space="0" w:color="auto"/>
            </w:tcBorders>
            <w:shd w:val="clear" w:color="auto" w:fill="auto"/>
            <w:vAlign w:val="center"/>
            <w:hideMark/>
          </w:tcPr>
          <w:p w14:paraId="7389C01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1550</w:t>
            </w:r>
          </w:p>
        </w:tc>
        <w:tc>
          <w:tcPr>
            <w:tcW w:w="1137" w:type="dxa"/>
            <w:tcBorders>
              <w:top w:val="nil"/>
              <w:left w:val="nil"/>
              <w:bottom w:val="single" w:sz="4" w:space="0" w:color="auto"/>
              <w:right w:val="single" w:sz="4" w:space="0" w:color="auto"/>
            </w:tcBorders>
            <w:shd w:val="clear" w:color="auto" w:fill="auto"/>
            <w:vAlign w:val="center"/>
            <w:hideMark/>
          </w:tcPr>
          <w:p w14:paraId="069C105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C2C01D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448A26E"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762450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64</w:t>
            </w:r>
          </w:p>
        </w:tc>
        <w:tc>
          <w:tcPr>
            <w:tcW w:w="4470" w:type="dxa"/>
            <w:tcBorders>
              <w:top w:val="nil"/>
              <w:left w:val="nil"/>
              <w:bottom w:val="single" w:sz="4" w:space="0" w:color="auto"/>
              <w:right w:val="single" w:sz="4" w:space="0" w:color="auto"/>
            </w:tcBorders>
            <w:shd w:val="clear" w:color="auto" w:fill="auto"/>
            <w:vAlign w:val="center"/>
            <w:hideMark/>
          </w:tcPr>
          <w:p w14:paraId="0FFE80EC"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64CABLE USO RUDO 2 HILOS CALIBRE Nº 10 COBRE CODIGO SAP MCURE210NE-AR</w:t>
            </w:r>
          </w:p>
        </w:tc>
        <w:tc>
          <w:tcPr>
            <w:tcW w:w="1145" w:type="dxa"/>
            <w:tcBorders>
              <w:top w:val="nil"/>
              <w:left w:val="nil"/>
              <w:bottom w:val="single" w:sz="4" w:space="0" w:color="auto"/>
              <w:right w:val="single" w:sz="4" w:space="0" w:color="auto"/>
            </w:tcBorders>
            <w:shd w:val="clear" w:color="auto" w:fill="auto"/>
            <w:vAlign w:val="center"/>
            <w:hideMark/>
          </w:tcPr>
          <w:p w14:paraId="31A4A8E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14EFED6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437</w:t>
            </w:r>
          </w:p>
        </w:tc>
        <w:tc>
          <w:tcPr>
            <w:tcW w:w="926" w:type="dxa"/>
            <w:tcBorders>
              <w:top w:val="nil"/>
              <w:left w:val="nil"/>
              <w:bottom w:val="single" w:sz="4" w:space="0" w:color="auto"/>
              <w:right w:val="single" w:sz="4" w:space="0" w:color="auto"/>
            </w:tcBorders>
            <w:shd w:val="clear" w:color="auto" w:fill="auto"/>
            <w:vAlign w:val="center"/>
            <w:hideMark/>
          </w:tcPr>
          <w:p w14:paraId="537423B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1550</w:t>
            </w:r>
          </w:p>
        </w:tc>
        <w:tc>
          <w:tcPr>
            <w:tcW w:w="1137" w:type="dxa"/>
            <w:tcBorders>
              <w:top w:val="nil"/>
              <w:left w:val="nil"/>
              <w:bottom w:val="single" w:sz="4" w:space="0" w:color="auto"/>
              <w:right w:val="single" w:sz="4" w:space="0" w:color="auto"/>
            </w:tcBorders>
            <w:shd w:val="clear" w:color="auto" w:fill="auto"/>
            <w:vAlign w:val="center"/>
            <w:hideMark/>
          </w:tcPr>
          <w:p w14:paraId="298B41B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E656E6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18C0A04"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18C475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65</w:t>
            </w:r>
          </w:p>
        </w:tc>
        <w:tc>
          <w:tcPr>
            <w:tcW w:w="4470" w:type="dxa"/>
            <w:tcBorders>
              <w:top w:val="nil"/>
              <w:left w:val="nil"/>
              <w:bottom w:val="single" w:sz="4" w:space="0" w:color="auto"/>
              <w:right w:val="single" w:sz="4" w:space="0" w:color="auto"/>
            </w:tcBorders>
            <w:shd w:val="clear" w:color="auto" w:fill="auto"/>
            <w:vAlign w:val="center"/>
            <w:hideMark/>
          </w:tcPr>
          <w:p w14:paraId="1D99349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65CABLE USO RUDO 2 HILOS CALIBRE Nº 12  COBRE CODIGO SAP MCURE212NE-IN</w:t>
            </w:r>
          </w:p>
        </w:tc>
        <w:tc>
          <w:tcPr>
            <w:tcW w:w="1145" w:type="dxa"/>
            <w:tcBorders>
              <w:top w:val="nil"/>
              <w:left w:val="nil"/>
              <w:bottom w:val="single" w:sz="4" w:space="0" w:color="auto"/>
              <w:right w:val="single" w:sz="4" w:space="0" w:color="auto"/>
            </w:tcBorders>
            <w:shd w:val="clear" w:color="auto" w:fill="auto"/>
            <w:vAlign w:val="center"/>
            <w:hideMark/>
          </w:tcPr>
          <w:p w14:paraId="19842F5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7F1A1C2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437</w:t>
            </w:r>
          </w:p>
        </w:tc>
        <w:tc>
          <w:tcPr>
            <w:tcW w:w="926" w:type="dxa"/>
            <w:tcBorders>
              <w:top w:val="nil"/>
              <w:left w:val="nil"/>
              <w:bottom w:val="single" w:sz="4" w:space="0" w:color="auto"/>
              <w:right w:val="single" w:sz="4" w:space="0" w:color="auto"/>
            </w:tcBorders>
            <w:shd w:val="clear" w:color="auto" w:fill="auto"/>
            <w:vAlign w:val="center"/>
            <w:hideMark/>
          </w:tcPr>
          <w:p w14:paraId="27B74A2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1550</w:t>
            </w:r>
          </w:p>
        </w:tc>
        <w:tc>
          <w:tcPr>
            <w:tcW w:w="1137" w:type="dxa"/>
            <w:tcBorders>
              <w:top w:val="nil"/>
              <w:left w:val="nil"/>
              <w:bottom w:val="single" w:sz="4" w:space="0" w:color="auto"/>
              <w:right w:val="single" w:sz="4" w:space="0" w:color="auto"/>
            </w:tcBorders>
            <w:shd w:val="clear" w:color="auto" w:fill="auto"/>
            <w:vAlign w:val="center"/>
            <w:hideMark/>
          </w:tcPr>
          <w:p w14:paraId="3DA3A9E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ABAF66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AC31857"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468F63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66</w:t>
            </w:r>
          </w:p>
        </w:tc>
        <w:tc>
          <w:tcPr>
            <w:tcW w:w="4470" w:type="dxa"/>
            <w:tcBorders>
              <w:top w:val="nil"/>
              <w:left w:val="nil"/>
              <w:bottom w:val="single" w:sz="4" w:space="0" w:color="auto"/>
              <w:right w:val="single" w:sz="4" w:space="0" w:color="auto"/>
            </w:tcBorders>
            <w:shd w:val="clear" w:color="auto" w:fill="auto"/>
            <w:vAlign w:val="center"/>
            <w:hideMark/>
          </w:tcPr>
          <w:p w14:paraId="79B9C59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66CABLE USO RUDO 2 HILOS CALIBRE Nº 14  COBRE CODIGO SAP MCURE214NE-AR</w:t>
            </w:r>
          </w:p>
        </w:tc>
        <w:tc>
          <w:tcPr>
            <w:tcW w:w="1145" w:type="dxa"/>
            <w:tcBorders>
              <w:top w:val="nil"/>
              <w:left w:val="nil"/>
              <w:bottom w:val="single" w:sz="4" w:space="0" w:color="auto"/>
              <w:right w:val="single" w:sz="4" w:space="0" w:color="auto"/>
            </w:tcBorders>
            <w:shd w:val="clear" w:color="auto" w:fill="auto"/>
            <w:vAlign w:val="center"/>
            <w:hideMark/>
          </w:tcPr>
          <w:p w14:paraId="66DE06B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6EB5C5F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437</w:t>
            </w:r>
          </w:p>
        </w:tc>
        <w:tc>
          <w:tcPr>
            <w:tcW w:w="926" w:type="dxa"/>
            <w:tcBorders>
              <w:top w:val="nil"/>
              <w:left w:val="nil"/>
              <w:bottom w:val="single" w:sz="4" w:space="0" w:color="auto"/>
              <w:right w:val="single" w:sz="4" w:space="0" w:color="auto"/>
            </w:tcBorders>
            <w:shd w:val="clear" w:color="auto" w:fill="auto"/>
            <w:vAlign w:val="center"/>
            <w:hideMark/>
          </w:tcPr>
          <w:p w14:paraId="4E77B8B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1550</w:t>
            </w:r>
          </w:p>
        </w:tc>
        <w:tc>
          <w:tcPr>
            <w:tcW w:w="1137" w:type="dxa"/>
            <w:tcBorders>
              <w:top w:val="nil"/>
              <w:left w:val="nil"/>
              <w:bottom w:val="single" w:sz="4" w:space="0" w:color="auto"/>
              <w:right w:val="single" w:sz="4" w:space="0" w:color="auto"/>
            </w:tcBorders>
            <w:shd w:val="clear" w:color="auto" w:fill="auto"/>
            <w:vAlign w:val="center"/>
            <w:hideMark/>
          </w:tcPr>
          <w:p w14:paraId="61F6429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F6542D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6DB138D"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989855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67</w:t>
            </w:r>
          </w:p>
        </w:tc>
        <w:tc>
          <w:tcPr>
            <w:tcW w:w="4470" w:type="dxa"/>
            <w:tcBorders>
              <w:top w:val="nil"/>
              <w:left w:val="nil"/>
              <w:bottom w:val="single" w:sz="4" w:space="0" w:color="auto"/>
              <w:right w:val="single" w:sz="4" w:space="0" w:color="auto"/>
            </w:tcBorders>
            <w:shd w:val="clear" w:color="auto" w:fill="auto"/>
            <w:vAlign w:val="center"/>
            <w:hideMark/>
          </w:tcPr>
          <w:p w14:paraId="4BCD3C3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67CABLE USO RUDO 3 HILOS CALIBRE Nº 12  COBRE CODIGO SAP MCURE312NE-AR</w:t>
            </w:r>
          </w:p>
        </w:tc>
        <w:tc>
          <w:tcPr>
            <w:tcW w:w="1145" w:type="dxa"/>
            <w:tcBorders>
              <w:top w:val="nil"/>
              <w:left w:val="nil"/>
              <w:bottom w:val="single" w:sz="4" w:space="0" w:color="auto"/>
              <w:right w:val="single" w:sz="4" w:space="0" w:color="auto"/>
            </w:tcBorders>
            <w:shd w:val="clear" w:color="auto" w:fill="auto"/>
            <w:vAlign w:val="center"/>
            <w:hideMark/>
          </w:tcPr>
          <w:p w14:paraId="1B8CBDA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0153E90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437</w:t>
            </w:r>
          </w:p>
        </w:tc>
        <w:tc>
          <w:tcPr>
            <w:tcW w:w="926" w:type="dxa"/>
            <w:tcBorders>
              <w:top w:val="nil"/>
              <w:left w:val="nil"/>
              <w:bottom w:val="single" w:sz="4" w:space="0" w:color="auto"/>
              <w:right w:val="single" w:sz="4" w:space="0" w:color="auto"/>
            </w:tcBorders>
            <w:shd w:val="clear" w:color="auto" w:fill="auto"/>
            <w:vAlign w:val="center"/>
            <w:hideMark/>
          </w:tcPr>
          <w:p w14:paraId="0B1EE6E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1550</w:t>
            </w:r>
          </w:p>
        </w:tc>
        <w:tc>
          <w:tcPr>
            <w:tcW w:w="1137" w:type="dxa"/>
            <w:tcBorders>
              <w:top w:val="nil"/>
              <w:left w:val="nil"/>
              <w:bottom w:val="single" w:sz="4" w:space="0" w:color="auto"/>
              <w:right w:val="single" w:sz="4" w:space="0" w:color="auto"/>
            </w:tcBorders>
            <w:shd w:val="clear" w:color="auto" w:fill="auto"/>
            <w:vAlign w:val="center"/>
            <w:hideMark/>
          </w:tcPr>
          <w:p w14:paraId="3B8D7C2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DE0745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4F450FF"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D89F70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68</w:t>
            </w:r>
          </w:p>
        </w:tc>
        <w:tc>
          <w:tcPr>
            <w:tcW w:w="4470" w:type="dxa"/>
            <w:tcBorders>
              <w:top w:val="nil"/>
              <w:left w:val="nil"/>
              <w:bottom w:val="single" w:sz="4" w:space="0" w:color="auto"/>
              <w:right w:val="single" w:sz="4" w:space="0" w:color="auto"/>
            </w:tcBorders>
            <w:shd w:val="clear" w:color="auto" w:fill="auto"/>
            <w:vAlign w:val="center"/>
            <w:hideMark/>
          </w:tcPr>
          <w:p w14:paraId="30D72D4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68CABLE USO RUDO 3 HILOS CALIBRE Nº 14  COBRE CODIGO SAP MCURE314NE-AR</w:t>
            </w:r>
          </w:p>
        </w:tc>
        <w:tc>
          <w:tcPr>
            <w:tcW w:w="1145" w:type="dxa"/>
            <w:tcBorders>
              <w:top w:val="nil"/>
              <w:left w:val="nil"/>
              <w:bottom w:val="single" w:sz="4" w:space="0" w:color="auto"/>
              <w:right w:val="single" w:sz="4" w:space="0" w:color="auto"/>
            </w:tcBorders>
            <w:shd w:val="clear" w:color="auto" w:fill="auto"/>
            <w:vAlign w:val="center"/>
            <w:hideMark/>
          </w:tcPr>
          <w:p w14:paraId="49F0ACF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31289E6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437</w:t>
            </w:r>
          </w:p>
        </w:tc>
        <w:tc>
          <w:tcPr>
            <w:tcW w:w="926" w:type="dxa"/>
            <w:tcBorders>
              <w:top w:val="nil"/>
              <w:left w:val="nil"/>
              <w:bottom w:val="single" w:sz="4" w:space="0" w:color="auto"/>
              <w:right w:val="single" w:sz="4" w:space="0" w:color="auto"/>
            </w:tcBorders>
            <w:shd w:val="clear" w:color="auto" w:fill="auto"/>
            <w:vAlign w:val="center"/>
            <w:hideMark/>
          </w:tcPr>
          <w:p w14:paraId="7E52B0D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1550</w:t>
            </w:r>
          </w:p>
        </w:tc>
        <w:tc>
          <w:tcPr>
            <w:tcW w:w="1137" w:type="dxa"/>
            <w:tcBorders>
              <w:top w:val="nil"/>
              <w:left w:val="nil"/>
              <w:bottom w:val="single" w:sz="4" w:space="0" w:color="auto"/>
              <w:right w:val="single" w:sz="4" w:space="0" w:color="auto"/>
            </w:tcBorders>
            <w:shd w:val="clear" w:color="auto" w:fill="auto"/>
            <w:vAlign w:val="center"/>
            <w:hideMark/>
          </w:tcPr>
          <w:p w14:paraId="4557CC0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43AF5C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4318F05"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BD4483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69</w:t>
            </w:r>
          </w:p>
        </w:tc>
        <w:tc>
          <w:tcPr>
            <w:tcW w:w="4470" w:type="dxa"/>
            <w:tcBorders>
              <w:top w:val="nil"/>
              <w:left w:val="nil"/>
              <w:bottom w:val="single" w:sz="4" w:space="0" w:color="auto"/>
              <w:right w:val="single" w:sz="4" w:space="0" w:color="auto"/>
            </w:tcBorders>
            <w:shd w:val="clear" w:color="auto" w:fill="auto"/>
            <w:vAlign w:val="center"/>
            <w:hideMark/>
          </w:tcPr>
          <w:p w14:paraId="79E23585"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69CABLE USO RUDO 4 HILOS CALIBRE Nº 10  COBRE CODIGO SAP MCURE410NE-AR</w:t>
            </w:r>
          </w:p>
        </w:tc>
        <w:tc>
          <w:tcPr>
            <w:tcW w:w="1145" w:type="dxa"/>
            <w:tcBorders>
              <w:top w:val="nil"/>
              <w:left w:val="nil"/>
              <w:bottom w:val="single" w:sz="4" w:space="0" w:color="auto"/>
              <w:right w:val="single" w:sz="4" w:space="0" w:color="auto"/>
            </w:tcBorders>
            <w:shd w:val="clear" w:color="auto" w:fill="auto"/>
            <w:vAlign w:val="center"/>
            <w:hideMark/>
          </w:tcPr>
          <w:p w14:paraId="762C389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METRO</w:t>
            </w:r>
          </w:p>
        </w:tc>
        <w:tc>
          <w:tcPr>
            <w:tcW w:w="1216" w:type="dxa"/>
            <w:tcBorders>
              <w:top w:val="nil"/>
              <w:left w:val="nil"/>
              <w:bottom w:val="single" w:sz="4" w:space="0" w:color="auto"/>
              <w:right w:val="single" w:sz="4" w:space="0" w:color="auto"/>
            </w:tcBorders>
            <w:shd w:val="clear" w:color="auto" w:fill="auto"/>
            <w:vAlign w:val="center"/>
            <w:hideMark/>
          </w:tcPr>
          <w:p w14:paraId="1983A35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437</w:t>
            </w:r>
          </w:p>
        </w:tc>
        <w:tc>
          <w:tcPr>
            <w:tcW w:w="926" w:type="dxa"/>
            <w:tcBorders>
              <w:top w:val="nil"/>
              <w:left w:val="nil"/>
              <w:bottom w:val="single" w:sz="4" w:space="0" w:color="auto"/>
              <w:right w:val="single" w:sz="4" w:space="0" w:color="auto"/>
            </w:tcBorders>
            <w:shd w:val="clear" w:color="auto" w:fill="auto"/>
            <w:vAlign w:val="center"/>
            <w:hideMark/>
          </w:tcPr>
          <w:p w14:paraId="6A1E1A2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1550</w:t>
            </w:r>
          </w:p>
        </w:tc>
        <w:tc>
          <w:tcPr>
            <w:tcW w:w="1137" w:type="dxa"/>
            <w:tcBorders>
              <w:top w:val="nil"/>
              <w:left w:val="nil"/>
              <w:bottom w:val="single" w:sz="4" w:space="0" w:color="auto"/>
              <w:right w:val="single" w:sz="4" w:space="0" w:color="auto"/>
            </w:tcBorders>
            <w:shd w:val="clear" w:color="auto" w:fill="auto"/>
            <w:vAlign w:val="center"/>
            <w:hideMark/>
          </w:tcPr>
          <w:p w14:paraId="1FDDD99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CF1D2D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700537F"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C48664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70</w:t>
            </w:r>
          </w:p>
        </w:tc>
        <w:tc>
          <w:tcPr>
            <w:tcW w:w="4470" w:type="dxa"/>
            <w:tcBorders>
              <w:top w:val="nil"/>
              <w:left w:val="nil"/>
              <w:bottom w:val="single" w:sz="4" w:space="0" w:color="auto"/>
              <w:right w:val="single" w:sz="4" w:space="0" w:color="auto"/>
            </w:tcBorders>
            <w:shd w:val="clear" w:color="auto" w:fill="auto"/>
            <w:vAlign w:val="center"/>
            <w:hideMark/>
          </w:tcPr>
          <w:p w14:paraId="00891CEC"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70CAJA DE CONTACTO APARENTE CAJA SIN FONDO PVC BLANCO  CODIGO SAP TMK</w:t>
            </w:r>
          </w:p>
        </w:tc>
        <w:tc>
          <w:tcPr>
            <w:tcW w:w="1145" w:type="dxa"/>
            <w:tcBorders>
              <w:top w:val="nil"/>
              <w:left w:val="nil"/>
              <w:bottom w:val="single" w:sz="4" w:space="0" w:color="auto"/>
              <w:right w:val="single" w:sz="4" w:space="0" w:color="auto"/>
            </w:tcBorders>
            <w:shd w:val="clear" w:color="auto" w:fill="auto"/>
            <w:vAlign w:val="center"/>
            <w:hideMark/>
          </w:tcPr>
          <w:p w14:paraId="27273CE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75892C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0C04DE3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31CD98F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773228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F4742FD"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290050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71</w:t>
            </w:r>
          </w:p>
        </w:tc>
        <w:tc>
          <w:tcPr>
            <w:tcW w:w="4470" w:type="dxa"/>
            <w:tcBorders>
              <w:top w:val="nil"/>
              <w:left w:val="nil"/>
              <w:bottom w:val="single" w:sz="4" w:space="0" w:color="auto"/>
              <w:right w:val="single" w:sz="4" w:space="0" w:color="auto"/>
            </w:tcBorders>
            <w:shd w:val="clear" w:color="auto" w:fill="auto"/>
            <w:vAlign w:val="center"/>
            <w:hideMark/>
          </w:tcPr>
          <w:p w14:paraId="2A1CD75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71CAJA REGISTRO CONDUIT C/TAPA 2"X 4" GALVANIZADO  CODIGO SAP FC2X4</w:t>
            </w:r>
          </w:p>
        </w:tc>
        <w:tc>
          <w:tcPr>
            <w:tcW w:w="1145" w:type="dxa"/>
            <w:tcBorders>
              <w:top w:val="nil"/>
              <w:left w:val="nil"/>
              <w:bottom w:val="single" w:sz="4" w:space="0" w:color="auto"/>
              <w:right w:val="single" w:sz="4" w:space="0" w:color="auto"/>
            </w:tcBorders>
            <w:shd w:val="clear" w:color="auto" w:fill="auto"/>
            <w:vAlign w:val="center"/>
            <w:hideMark/>
          </w:tcPr>
          <w:p w14:paraId="2F7E3EF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9421DB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187BA23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5A0C026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9C5407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19A8018"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BE1C65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72</w:t>
            </w:r>
          </w:p>
        </w:tc>
        <w:tc>
          <w:tcPr>
            <w:tcW w:w="4470" w:type="dxa"/>
            <w:tcBorders>
              <w:top w:val="nil"/>
              <w:left w:val="nil"/>
              <w:bottom w:val="single" w:sz="4" w:space="0" w:color="auto"/>
              <w:right w:val="single" w:sz="4" w:space="0" w:color="auto"/>
            </w:tcBorders>
            <w:shd w:val="clear" w:color="auto" w:fill="auto"/>
            <w:vAlign w:val="center"/>
            <w:hideMark/>
          </w:tcPr>
          <w:p w14:paraId="0F83D18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72CAJA REGISTRO CONDUIT C/TAPA 4"X 4" GALVANIZADO  CODIGO SAP FC4X4</w:t>
            </w:r>
          </w:p>
        </w:tc>
        <w:tc>
          <w:tcPr>
            <w:tcW w:w="1145" w:type="dxa"/>
            <w:tcBorders>
              <w:top w:val="nil"/>
              <w:left w:val="nil"/>
              <w:bottom w:val="single" w:sz="4" w:space="0" w:color="auto"/>
              <w:right w:val="single" w:sz="4" w:space="0" w:color="auto"/>
            </w:tcBorders>
            <w:shd w:val="clear" w:color="auto" w:fill="auto"/>
            <w:vAlign w:val="center"/>
            <w:hideMark/>
          </w:tcPr>
          <w:p w14:paraId="4F0ADA0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E5BF7A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593937E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0321AE2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E22A18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F5E91C2"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F310C5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73</w:t>
            </w:r>
          </w:p>
        </w:tc>
        <w:tc>
          <w:tcPr>
            <w:tcW w:w="4470" w:type="dxa"/>
            <w:tcBorders>
              <w:top w:val="nil"/>
              <w:left w:val="nil"/>
              <w:bottom w:val="single" w:sz="4" w:space="0" w:color="auto"/>
              <w:right w:val="single" w:sz="4" w:space="0" w:color="auto"/>
            </w:tcBorders>
            <w:shd w:val="clear" w:color="auto" w:fill="auto"/>
            <w:vAlign w:val="center"/>
            <w:hideMark/>
          </w:tcPr>
          <w:p w14:paraId="07B2FD2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73CAJA REGISTRO INTEMPERIE 1 SALIDA 1" C/TAPA CODIGO SAP FS25</w:t>
            </w:r>
          </w:p>
        </w:tc>
        <w:tc>
          <w:tcPr>
            <w:tcW w:w="1145" w:type="dxa"/>
            <w:tcBorders>
              <w:top w:val="nil"/>
              <w:left w:val="nil"/>
              <w:bottom w:val="single" w:sz="4" w:space="0" w:color="auto"/>
              <w:right w:val="single" w:sz="4" w:space="0" w:color="auto"/>
            </w:tcBorders>
            <w:shd w:val="clear" w:color="auto" w:fill="auto"/>
            <w:vAlign w:val="center"/>
            <w:hideMark/>
          </w:tcPr>
          <w:p w14:paraId="78A5DC8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E0A762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4263456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75696F3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8DC1D5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A490F4E"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A0AA2A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74</w:t>
            </w:r>
          </w:p>
        </w:tc>
        <w:tc>
          <w:tcPr>
            <w:tcW w:w="4470" w:type="dxa"/>
            <w:tcBorders>
              <w:top w:val="nil"/>
              <w:left w:val="nil"/>
              <w:bottom w:val="single" w:sz="4" w:space="0" w:color="auto"/>
              <w:right w:val="single" w:sz="4" w:space="0" w:color="auto"/>
            </w:tcBorders>
            <w:shd w:val="clear" w:color="auto" w:fill="auto"/>
            <w:vAlign w:val="center"/>
            <w:hideMark/>
          </w:tcPr>
          <w:p w14:paraId="150FD9EF"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74CANAL BASE Y TAPA PVC 19MM X 2.50 MTS 1 VIA CON ADHESIVO LISA BLANCA CODIGO SAP 3CBL20X12CA</w:t>
            </w:r>
          </w:p>
        </w:tc>
        <w:tc>
          <w:tcPr>
            <w:tcW w:w="1145" w:type="dxa"/>
            <w:tcBorders>
              <w:top w:val="nil"/>
              <w:left w:val="nil"/>
              <w:bottom w:val="single" w:sz="4" w:space="0" w:color="auto"/>
              <w:right w:val="single" w:sz="4" w:space="0" w:color="auto"/>
            </w:tcBorders>
            <w:shd w:val="clear" w:color="auto" w:fill="auto"/>
            <w:vAlign w:val="center"/>
            <w:hideMark/>
          </w:tcPr>
          <w:p w14:paraId="1C286EC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62FAB8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7DD439F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51C00C4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FA4A48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BF18058"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FDD26F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75</w:t>
            </w:r>
          </w:p>
        </w:tc>
        <w:tc>
          <w:tcPr>
            <w:tcW w:w="4470" w:type="dxa"/>
            <w:tcBorders>
              <w:top w:val="nil"/>
              <w:left w:val="nil"/>
              <w:bottom w:val="single" w:sz="4" w:space="0" w:color="auto"/>
              <w:right w:val="single" w:sz="4" w:space="0" w:color="auto"/>
            </w:tcBorders>
            <w:shd w:val="clear" w:color="auto" w:fill="auto"/>
            <w:vAlign w:val="center"/>
            <w:hideMark/>
          </w:tcPr>
          <w:p w14:paraId="422D70EE"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75CANAL BASE Y TAPA PVC 20MM X 2.50 MTS. 1 VIA  CON ADHESIVO LISA BLANCA CODIGO SAP 3CBL20X12CA</w:t>
            </w:r>
          </w:p>
        </w:tc>
        <w:tc>
          <w:tcPr>
            <w:tcW w:w="1145" w:type="dxa"/>
            <w:tcBorders>
              <w:top w:val="nil"/>
              <w:left w:val="nil"/>
              <w:bottom w:val="single" w:sz="4" w:space="0" w:color="auto"/>
              <w:right w:val="single" w:sz="4" w:space="0" w:color="auto"/>
            </w:tcBorders>
            <w:shd w:val="clear" w:color="auto" w:fill="auto"/>
            <w:vAlign w:val="center"/>
            <w:hideMark/>
          </w:tcPr>
          <w:p w14:paraId="64523D1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1FD908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379DDB8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3DFC10D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A1E6AB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3C96366"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AD585D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76</w:t>
            </w:r>
          </w:p>
        </w:tc>
        <w:tc>
          <w:tcPr>
            <w:tcW w:w="4470" w:type="dxa"/>
            <w:tcBorders>
              <w:top w:val="nil"/>
              <w:left w:val="nil"/>
              <w:bottom w:val="single" w:sz="4" w:space="0" w:color="auto"/>
              <w:right w:val="single" w:sz="4" w:space="0" w:color="auto"/>
            </w:tcBorders>
            <w:shd w:val="clear" w:color="auto" w:fill="auto"/>
            <w:vAlign w:val="center"/>
            <w:hideMark/>
          </w:tcPr>
          <w:p w14:paraId="3C7C42B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76CANAL BASE Y TAPA PVC 25MM X 2.50 MTS. 1 VIA CON ADHESIVO LISA BLANCA CODIGO SAP 3CBL25X25CA</w:t>
            </w:r>
          </w:p>
        </w:tc>
        <w:tc>
          <w:tcPr>
            <w:tcW w:w="1145" w:type="dxa"/>
            <w:tcBorders>
              <w:top w:val="nil"/>
              <w:left w:val="nil"/>
              <w:bottom w:val="single" w:sz="4" w:space="0" w:color="auto"/>
              <w:right w:val="single" w:sz="4" w:space="0" w:color="auto"/>
            </w:tcBorders>
            <w:shd w:val="clear" w:color="auto" w:fill="auto"/>
            <w:vAlign w:val="center"/>
            <w:hideMark/>
          </w:tcPr>
          <w:p w14:paraId="0618A73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AD309E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0D2F832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72C6B3B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BEAA50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B0A5A06"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FF6E47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77</w:t>
            </w:r>
          </w:p>
        </w:tc>
        <w:tc>
          <w:tcPr>
            <w:tcW w:w="4470" w:type="dxa"/>
            <w:tcBorders>
              <w:top w:val="nil"/>
              <w:left w:val="nil"/>
              <w:bottom w:val="single" w:sz="4" w:space="0" w:color="auto"/>
              <w:right w:val="single" w:sz="4" w:space="0" w:color="auto"/>
            </w:tcBorders>
            <w:shd w:val="clear" w:color="auto" w:fill="auto"/>
            <w:vAlign w:val="center"/>
            <w:hideMark/>
          </w:tcPr>
          <w:p w14:paraId="1DA7B41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77CANAL BASE Y TAPA PVC 35MM X 2.50 MTS 3 VIA CON ADHESIVO LISA BLANCA CODIGO SAP 3CBL32X12CA</w:t>
            </w:r>
          </w:p>
        </w:tc>
        <w:tc>
          <w:tcPr>
            <w:tcW w:w="1145" w:type="dxa"/>
            <w:tcBorders>
              <w:top w:val="nil"/>
              <w:left w:val="nil"/>
              <w:bottom w:val="single" w:sz="4" w:space="0" w:color="auto"/>
              <w:right w:val="single" w:sz="4" w:space="0" w:color="auto"/>
            </w:tcBorders>
            <w:shd w:val="clear" w:color="auto" w:fill="auto"/>
            <w:vAlign w:val="center"/>
            <w:hideMark/>
          </w:tcPr>
          <w:p w14:paraId="45B406A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66F448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15A3BF9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w:t>
            </w:r>
          </w:p>
        </w:tc>
        <w:tc>
          <w:tcPr>
            <w:tcW w:w="1137" w:type="dxa"/>
            <w:tcBorders>
              <w:top w:val="nil"/>
              <w:left w:val="nil"/>
              <w:bottom w:val="single" w:sz="4" w:space="0" w:color="auto"/>
              <w:right w:val="single" w:sz="4" w:space="0" w:color="auto"/>
            </w:tcBorders>
            <w:shd w:val="clear" w:color="auto" w:fill="auto"/>
            <w:vAlign w:val="center"/>
            <w:hideMark/>
          </w:tcPr>
          <w:p w14:paraId="45F8C1B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32C717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E1F2692"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72C3FA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78</w:t>
            </w:r>
          </w:p>
        </w:tc>
        <w:tc>
          <w:tcPr>
            <w:tcW w:w="4470" w:type="dxa"/>
            <w:tcBorders>
              <w:top w:val="nil"/>
              <w:left w:val="nil"/>
              <w:bottom w:val="single" w:sz="4" w:space="0" w:color="auto"/>
              <w:right w:val="single" w:sz="4" w:space="0" w:color="auto"/>
            </w:tcBorders>
            <w:shd w:val="clear" w:color="auto" w:fill="auto"/>
            <w:vAlign w:val="center"/>
            <w:hideMark/>
          </w:tcPr>
          <w:p w14:paraId="67935265"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78CARGADOR DE BATERIAS ELECTRONICO MCA. DSE DE 12 VCD Y 5 AMPS.  P/PLANTA DE EMERG. CODIGO SAP 48111828</w:t>
            </w:r>
          </w:p>
        </w:tc>
        <w:tc>
          <w:tcPr>
            <w:tcW w:w="1145" w:type="dxa"/>
            <w:tcBorders>
              <w:top w:val="nil"/>
              <w:left w:val="nil"/>
              <w:bottom w:val="single" w:sz="4" w:space="0" w:color="auto"/>
              <w:right w:val="single" w:sz="4" w:space="0" w:color="auto"/>
            </w:tcBorders>
            <w:shd w:val="clear" w:color="auto" w:fill="auto"/>
            <w:vAlign w:val="center"/>
            <w:hideMark/>
          </w:tcPr>
          <w:p w14:paraId="19CCCD4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0EBD57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52680FD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7D338E8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DEED2F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3F6B6CB"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C17594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79</w:t>
            </w:r>
          </w:p>
        </w:tc>
        <w:tc>
          <w:tcPr>
            <w:tcW w:w="4470" w:type="dxa"/>
            <w:tcBorders>
              <w:top w:val="nil"/>
              <w:left w:val="nil"/>
              <w:bottom w:val="single" w:sz="4" w:space="0" w:color="auto"/>
              <w:right w:val="single" w:sz="4" w:space="0" w:color="auto"/>
            </w:tcBorders>
            <w:shd w:val="clear" w:color="auto" w:fill="auto"/>
            <w:vAlign w:val="center"/>
            <w:hideMark/>
          </w:tcPr>
          <w:p w14:paraId="06C9A38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79CENTRO DE CARGA 12 CIRCUITOS P/EMPOTRAR  CODIGO SAP CC02E</w:t>
            </w:r>
          </w:p>
        </w:tc>
        <w:tc>
          <w:tcPr>
            <w:tcW w:w="1145" w:type="dxa"/>
            <w:tcBorders>
              <w:top w:val="nil"/>
              <w:left w:val="nil"/>
              <w:bottom w:val="single" w:sz="4" w:space="0" w:color="auto"/>
              <w:right w:val="single" w:sz="4" w:space="0" w:color="auto"/>
            </w:tcBorders>
            <w:shd w:val="clear" w:color="auto" w:fill="auto"/>
            <w:vAlign w:val="center"/>
            <w:hideMark/>
          </w:tcPr>
          <w:p w14:paraId="009379F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4BABF3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7B475E1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7BF0FF3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77BD06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1A5465B"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ACF462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lastRenderedPageBreak/>
              <w:t>80</w:t>
            </w:r>
          </w:p>
        </w:tc>
        <w:tc>
          <w:tcPr>
            <w:tcW w:w="4470" w:type="dxa"/>
            <w:tcBorders>
              <w:top w:val="nil"/>
              <w:left w:val="nil"/>
              <w:bottom w:val="single" w:sz="4" w:space="0" w:color="auto"/>
              <w:right w:val="single" w:sz="4" w:space="0" w:color="auto"/>
            </w:tcBorders>
            <w:shd w:val="clear" w:color="auto" w:fill="auto"/>
            <w:vAlign w:val="center"/>
            <w:hideMark/>
          </w:tcPr>
          <w:p w14:paraId="7CC295FC"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80CENTRO DE CARGA 2 CIRCUITOS P/EMPOTRAR CODIGO SAP CC02E</w:t>
            </w:r>
          </w:p>
        </w:tc>
        <w:tc>
          <w:tcPr>
            <w:tcW w:w="1145" w:type="dxa"/>
            <w:tcBorders>
              <w:top w:val="nil"/>
              <w:left w:val="nil"/>
              <w:bottom w:val="single" w:sz="4" w:space="0" w:color="auto"/>
              <w:right w:val="single" w:sz="4" w:space="0" w:color="auto"/>
            </w:tcBorders>
            <w:shd w:val="clear" w:color="auto" w:fill="auto"/>
            <w:vAlign w:val="center"/>
            <w:hideMark/>
          </w:tcPr>
          <w:p w14:paraId="5000ECB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E851DC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63D49FE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6F0752B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6FDCCC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57997F9"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C88F20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81</w:t>
            </w:r>
          </w:p>
        </w:tc>
        <w:tc>
          <w:tcPr>
            <w:tcW w:w="4470" w:type="dxa"/>
            <w:tcBorders>
              <w:top w:val="nil"/>
              <w:left w:val="nil"/>
              <w:bottom w:val="single" w:sz="4" w:space="0" w:color="auto"/>
              <w:right w:val="single" w:sz="4" w:space="0" w:color="auto"/>
            </w:tcBorders>
            <w:shd w:val="clear" w:color="auto" w:fill="auto"/>
            <w:vAlign w:val="center"/>
            <w:hideMark/>
          </w:tcPr>
          <w:p w14:paraId="3CB95EF1"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81CENTRO DE CARGA 4 CIRCUITOS 60HZ 240/120V  P/EMPOTRAR CODIGO SAP CC04E</w:t>
            </w:r>
          </w:p>
        </w:tc>
        <w:tc>
          <w:tcPr>
            <w:tcW w:w="1145" w:type="dxa"/>
            <w:tcBorders>
              <w:top w:val="nil"/>
              <w:left w:val="nil"/>
              <w:bottom w:val="single" w:sz="4" w:space="0" w:color="auto"/>
              <w:right w:val="single" w:sz="4" w:space="0" w:color="auto"/>
            </w:tcBorders>
            <w:shd w:val="clear" w:color="auto" w:fill="auto"/>
            <w:vAlign w:val="center"/>
            <w:hideMark/>
          </w:tcPr>
          <w:p w14:paraId="2E7C151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941455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080E8A8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30E5280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23E276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0387C51"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4C7D5D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82</w:t>
            </w:r>
          </w:p>
        </w:tc>
        <w:tc>
          <w:tcPr>
            <w:tcW w:w="4470" w:type="dxa"/>
            <w:tcBorders>
              <w:top w:val="nil"/>
              <w:left w:val="nil"/>
              <w:bottom w:val="single" w:sz="4" w:space="0" w:color="auto"/>
              <w:right w:val="single" w:sz="4" w:space="0" w:color="auto"/>
            </w:tcBorders>
            <w:shd w:val="clear" w:color="auto" w:fill="auto"/>
            <w:vAlign w:val="center"/>
            <w:hideMark/>
          </w:tcPr>
          <w:p w14:paraId="2164782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82CENTRO DE CARGA 6 CIRCUITOS P/EMPOTRAR CODIGO SAP CC06E</w:t>
            </w:r>
          </w:p>
        </w:tc>
        <w:tc>
          <w:tcPr>
            <w:tcW w:w="1145" w:type="dxa"/>
            <w:tcBorders>
              <w:top w:val="nil"/>
              <w:left w:val="nil"/>
              <w:bottom w:val="single" w:sz="4" w:space="0" w:color="auto"/>
              <w:right w:val="single" w:sz="4" w:space="0" w:color="auto"/>
            </w:tcBorders>
            <w:shd w:val="clear" w:color="auto" w:fill="auto"/>
            <w:vAlign w:val="center"/>
            <w:hideMark/>
          </w:tcPr>
          <w:p w14:paraId="2661FCC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82A65B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2D8DAD2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2F393C9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1D62AE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3E20925"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206033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83</w:t>
            </w:r>
          </w:p>
        </w:tc>
        <w:tc>
          <w:tcPr>
            <w:tcW w:w="4470" w:type="dxa"/>
            <w:tcBorders>
              <w:top w:val="nil"/>
              <w:left w:val="nil"/>
              <w:bottom w:val="single" w:sz="4" w:space="0" w:color="auto"/>
              <w:right w:val="single" w:sz="4" w:space="0" w:color="auto"/>
            </w:tcBorders>
            <w:shd w:val="clear" w:color="auto" w:fill="auto"/>
            <w:vAlign w:val="center"/>
            <w:hideMark/>
          </w:tcPr>
          <w:p w14:paraId="5BB571D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83CENTRO DE CARGA 8 CIRCUITOS  P/EMPOTRAR CODIGO SAP CC08E</w:t>
            </w:r>
          </w:p>
        </w:tc>
        <w:tc>
          <w:tcPr>
            <w:tcW w:w="1145" w:type="dxa"/>
            <w:tcBorders>
              <w:top w:val="nil"/>
              <w:left w:val="nil"/>
              <w:bottom w:val="single" w:sz="4" w:space="0" w:color="auto"/>
              <w:right w:val="single" w:sz="4" w:space="0" w:color="auto"/>
            </w:tcBorders>
            <w:shd w:val="clear" w:color="auto" w:fill="auto"/>
            <w:vAlign w:val="center"/>
            <w:hideMark/>
          </w:tcPr>
          <w:p w14:paraId="5ADD861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F6F298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6698165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739D4DA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4BA231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9F7883F"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185A2C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84</w:t>
            </w:r>
          </w:p>
        </w:tc>
        <w:tc>
          <w:tcPr>
            <w:tcW w:w="4470" w:type="dxa"/>
            <w:tcBorders>
              <w:top w:val="nil"/>
              <w:left w:val="nil"/>
              <w:bottom w:val="single" w:sz="4" w:space="0" w:color="auto"/>
              <w:right w:val="single" w:sz="4" w:space="0" w:color="auto"/>
            </w:tcBorders>
            <w:shd w:val="clear" w:color="auto" w:fill="auto"/>
            <w:vAlign w:val="center"/>
            <w:hideMark/>
          </w:tcPr>
          <w:p w14:paraId="6EC2EAC2"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84CENTRO DE DISTRIBUCION ENSAMBLADO 42 P. MODELO UQOD 424AB21 CODIGO SAP NQ424AB225S</w:t>
            </w:r>
          </w:p>
        </w:tc>
        <w:tc>
          <w:tcPr>
            <w:tcW w:w="1145" w:type="dxa"/>
            <w:tcBorders>
              <w:top w:val="nil"/>
              <w:left w:val="nil"/>
              <w:bottom w:val="single" w:sz="4" w:space="0" w:color="auto"/>
              <w:right w:val="single" w:sz="4" w:space="0" w:color="auto"/>
            </w:tcBorders>
            <w:shd w:val="clear" w:color="auto" w:fill="auto"/>
            <w:vAlign w:val="center"/>
            <w:hideMark/>
          </w:tcPr>
          <w:p w14:paraId="46B50A5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A5A7AC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6C260A7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0A6BC0E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2D46A1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AA77DF3"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83284B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85</w:t>
            </w:r>
          </w:p>
        </w:tc>
        <w:tc>
          <w:tcPr>
            <w:tcW w:w="4470" w:type="dxa"/>
            <w:tcBorders>
              <w:top w:val="nil"/>
              <w:left w:val="nil"/>
              <w:bottom w:val="single" w:sz="4" w:space="0" w:color="auto"/>
              <w:right w:val="single" w:sz="4" w:space="0" w:color="auto"/>
            </w:tcBorders>
            <w:shd w:val="clear" w:color="auto" w:fill="auto"/>
            <w:vAlign w:val="center"/>
            <w:hideMark/>
          </w:tcPr>
          <w:p w14:paraId="451A6AA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85CINCHOS DE PLASTICO 4" ( BOLSA DE 100 PIEZAS) COLOR BLANCO  CODIGO SAP ITS35</w:t>
            </w:r>
          </w:p>
        </w:tc>
        <w:tc>
          <w:tcPr>
            <w:tcW w:w="1145" w:type="dxa"/>
            <w:tcBorders>
              <w:top w:val="nil"/>
              <w:left w:val="nil"/>
              <w:bottom w:val="single" w:sz="4" w:space="0" w:color="auto"/>
              <w:right w:val="single" w:sz="4" w:space="0" w:color="auto"/>
            </w:tcBorders>
            <w:shd w:val="clear" w:color="auto" w:fill="auto"/>
            <w:vAlign w:val="center"/>
            <w:hideMark/>
          </w:tcPr>
          <w:p w14:paraId="217A3A0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BOLSA</w:t>
            </w:r>
          </w:p>
        </w:tc>
        <w:tc>
          <w:tcPr>
            <w:tcW w:w="1216" w:type="dxa"/>
            <w:tcBorders>
              <w:top w:val="nil"/>
              <w:left w:val="nil"/>
              <w:bottom w:val="single" w:sz="4" w:space="0" w:color="auto"/>
              <w:right w:val="single" w:sz="4" w:space="0" w:color="auto"/>
            </w:tcBorders>
            <w:shd w:val="clear" w:color="auto" w:fill="auto"/>
            <w:vAlign w:val="center"/>
            <w:hideMark/>
          </w:tcPr>
          <w:p w14:paraId="6911ACB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59</w:t>
            </w:r>
          </w:p>
        </w:tc>
        <w:tc>
          <w:tcPr>
            <w:tcW w:w="926" w:type="dxa"/>
            <w:tcBorders>
              <w:top w:val="nil"/>
              <w:left w:val="nil"/>
              <w:bottom w:val="single" w:sz="4" w:space="0" w:color="auto"/>
              <w:right w:val="single" w:sz="4" w:space="0" w:color="auto"/>
            </w:tcBorders>
            <w:shd w:val="clear" w:color="auto" w:fill="auto"/>
            <w:vAlign w:val="center"/>
            <w:hideMark/>
          </w:tcPr>
          <w:p w14:paraId="661C81F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189</w:t>
            </w:r>
          </w:p>
        </w:tc>
        <w:tc>
          <w:tcPr>
            <w:tcW w:w="1137" w:type="dxa"/>
            <w:tcBorders>
              <w:top w:val="nil"/>
              <w:left w:val="nil"/>
              <w:bottom w:val="single" w:sz="4" w:space="0" w:color="auto"/>
              <w:right w:val="single" w:sz="4" w:space="0" w:color="auto"/>
            </w:tcBorders>
            <w:shd w:val="clear" w:color="auto" w:fill="auto"/>
            <w:vAlign w:val="center"/>
            <w:hideMark/>
          </w:tcPr>
          <w:p w14:paraId="6EB38AA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8DABD9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A3C3BCD"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697D37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86</w:t>
            </w:r>
          </w:p>
        </w:tc>
        <w:tc>
          <w:tcPr>
            <w:tcW w:w="4470" w:type="dxa"/>
            <w:tcBorders>
              <w:top w:val="nil"/>
              <w:left w:val="nil"/>
              <w:bottom w:val="single" w:sz="4" w:space="0" w:color="auto"/>
              <w:right w:val="single" w:sz="4" w:space="0" w:color="auto"/>
            </w:tcBorders>
            <w:shd w:val="clear" w:color="auto" w:fill="auto"/>
            <w:vAlign w:val="center"/>
            <w:hideMark/>
          </w:tcPr>
          <w:p w14:paraId="0998E76F"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86CINCHOS DE PLASTICO 6" ( BOLSA DE 100 PIEZAS)  COLOR BLANCO  CODIGO SAP ITS75 / ITS55</w:t>
            </w:r>
          </w:p>
        </w:tc>
        <w:tc>
          <w:tcPr>
            <w:tcW w:w="1145" w:type="dxa"/>
            <w:tcBorders>
              <w:top w:val="nil"/>
              <w:left w:val="nil"/>
              <w:bottom w:val="single" w:sz="4" w:space="0" w:color="auto"/>
              <w:right w:val="single" w:sz="4" w:space="0" w:color="auto"/>
            </w:tcBorders>
            <w:shd w:val="clear" w:color="auto" w:fill="auto"/>
            <w:vAlign w:val="center"/>
            <w:hideMark/>
          </w:tcPr>
          <w:p w14:paraId="49F3475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BOLSA</w:t>
            </w:r>
          </w:p>
        </w:tc>
        <w:tc>
          <w:tcPr>
            <w:tcW w:w="1216" w:type="dxa"/>
            <w:tcBorders>
              <w:top w:val="nil"/>
              <w:left w:val="nil"/>
              <w:bottom w:val="single" w:sz="4" w:space="0" w:color="auto"/>
              <w:right w:val="single" w:sz="4" w:space="0" w:color="auto"/>
            </w:tcBorders>
            <w:shd w:val="clear" w:color="auto" w:fill="auto"/>
            <w:vAlign w:val="center"/>
            <w:hideMark/>
          </w:tcPr>
          <w:p w14:paraId="1503DEE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59</w:t>
            </w:r>
          </w:p>
        </w:tc>
        <w:tc>
          <w:tcPr>
            <w:tcW w:w="926" w:type="dxa"/>
            <w:tcBorders>
              <w:top w:val="nil"/>
              <w:left w:val="nil"/>
              <w:bottom w:val="single" w:sz="4" w:space="0" w:color="auto"/>
              <w:right w:val="single" w:sz="4" w:space="0" w:color="auto"/>
            </w:tcBorders>
            <w:shd w:val="clear" w:color="auto" w:fill="auto"/>
            <w:vAlign w:val="center"/>
            <w:hideMark/>
          </w:tcPr>
          <w:p w14:paraId="508AC35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189</w:t>
            </w:r>
          </w:p>
        </w:tc>
        <w:tc>
          <w:tcPr>
            <w:tcW w:w="1137" w:type="dxa"/>
            <w:tcBorders>
              <w:top w:val="nil"/>
              <w:left w:val="nil"/>
              <w:bottom w:val="single" w:sz="4" w:space="0" w:color="auto"/>
              <w:right w:val="single" w:sz="4" w:space="0" w:color="auto"/>
            </w:tcBorders>
            <w:shd w:val="clear" w:color="auto" w:fill="auto"/>
            <w:vAlign w:val="center"/>
            <w:hideMark/>
          </w:tcPr>
          <w:p w14:paraId="7673E93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7C7E22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674BFB1"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63CEF97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87</w:t>
            </w:r>
          </w:p>
        </w:tc>
        <w:tc>
          <w:tcPr>
            <w:tcW w:w="4470" w:type="dxa"/>
            <w:tcBorders>
              <w:top w:val="nil"/>
              <w:left w:val="nil"/>
              <w:bottom w:val="single" w:sz="4" w:space="0" w:color="auto"/>
              <w:right w:val="single" w:sz="4" w:space="0" w:color="auto"/>
            </w:tcBorders>
            <w:shd w:val="clear" w:color="auto" w:fill="auto"/>
            <w:vAlign w:val="center"/>
            <w:hideMark/>
          </w:tcPr>
          <w:p w14:paraId="16445951"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87CINCHO DE PLASTICO 12 NATURAL  CODIGO SAP ITS11</w:t>
            </w:r>
          </w:p>
        </w:tc>
        <w:tc>
          <w:tcPr>
            <w:tcW w:w="1145" w:type="dxa"/>
            <w:tcBorders>
              <w:top w:val="nil"/>
              <w:left w:val="nil"/>
              <w:bottom w:val="single" w:sz="4" w:space="0" w:color="auto"/>
              <w:right w:val="single" w:sz="4" w:space="0" w:color="auto"/>
            </w:tcBorders>
            <w:shd w:val="clear" w:color="auto" w:fill="auto"/>
            <w:vAlign w:val="center"/>
            <w:hideMark/>
          </w:tcPr>
          <w:p w14:paraId="5723362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BOLSA</w:t>
            </w:r>
          </w:p>
        </w:tc>
        <w:tc>
          <w:tcPr>
            <w:tcW w:w="1216" w:type="dxa"/>
            <w:tcBorders>
              <w:top w:val="nil"/>
              <w:left w:val="nil"/>
              <w:bottom w:val="single" w:sz="4" w:space="0" w:color="auto"/>
              <w:right w:val="single" w:sz="4" w:space="0" w:color="auto"/>
            </w:tcBorders>
            <w:shd w:val="clear" w:color="auto" w:fill="auto"/>
            <w:vAlign w:val="center"/>
            <w:hideMark/>
          </w:tcPr>
          <w:p w14:paraId="7CE1DCD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59</w:t>
            </w:r>
          </w:p>
        </w:tc>
        <w:tc>
          <w:tcPr>
            <w:tcW w:w="926" w:type="dxa"/>
            <w:tcBorders>
              <w:top w:val="nil"/>
              <w:left w:val="nil"/>
              <w:bottom w:val="single" w:sz="4" w:space="0" w:color="auto"/>
              <w:right w:val="single" w:sz="4" w:space="0" w:color="auto"/>
            </w:tcBorders>
            <w:shd w:val="clear" w:color="auto" w:fill="auto"/>
            <w:vAlign w:val="center"/>
            <w:hideMark/>
          </w:tcPr>
          <w:p w14:paraId="7FE33B4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189</w:t>
            </w:r>
          </w:p>
        </w:tc>
        <w:tc>
          <w:tcPr>
            <w:tcW w:w="1137" w:type="dxa"/>
            <w:tcBorders>
              <w:top w:val="nil"/>
              <w:left w:val="nil"/>
              <w:bottom w:val="single" w:sz="4" w:space="0" w:color="auto"/>
              <w:right w:val="single" w:sz="4" w:space="0" w:color="auto"/>
            </w:tcBorders>
            <w:shd w:val="clear" w:color="auto" w:fill="auto"/>
            <w:vAlign w:val="center"/>
            <w:hideMark/>
          </w:tcPr>
          <w:p w14:paraId="4B657B0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F2E18A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A82D983"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7EAE14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88</w:t>
            </w:r>
          </w:p>
        </w:tc>
        <w:tc>
          <w:tcPr>
            <w:tcW w:w="4470" w:type="dxa"/>
            <w:tcBorders>
              <w:top w:val="nil"/>
              <w:left w:val="nil"/>
              <w:bottom w:val="single" w:sz="4" w:space="0" w:color="auto"/>
              <w:right w:val="single" w:sz="4" w:space="0" w:color="auto"/>
            </w:tcBorders>
            <w:shd w:val="clear" w:color="auto" w:fill="auto"/>
            <w:vAlign w:val="center"/>
            <w:hideMark/>
          </w:tcPr>
          <w:p w14:paraId="08D099D7"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88CINTA DE AISLAR VULCANIZADA M8 CODIGO SAP CPM8</w:t>
            </w:r>
          </w:p>
        </w:tc>
        <w:tc>
          <w:tcPr>
            <w:tcW w:w="1145" w:type="dxa"/>
            <w:tcBorders>
              <w:top w:val="nil"/>
              <w:left w:val="nil"/>
              <w:bottom w:val="single" w:sz="4" w:space="0" w:color="auto"/>
              <w:right w:val="single" w:sz="4" w:space="0" w:color="auto"/>
            </w:tcBorders>
            <w:shd w:val="clear" w:color="auto" w:fill="auto"/>
            <w:vAlign w:val="center"/>
            <w:hideMark/>
          </w:tcPr>
          <w:p w14:paraId="45AA802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902669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w:t>
            </w:r>
          </w:p>
        </w:tc>
        <w:tc>
          <w:tcPr>
            <w:tcW w:w="926" w:type="dxa"/>
            <w:tcBorders>
              <w:top w:val="nil"/>
              <w:left w:val="nil"/>
              <w:bottom w:val="single" w:sz="4" w:space="0" w:color="auto"/>
              <w:right w:val="single" w:sz="4" w:space="0" w:color="auto"/>
            </w:tcBorders>
            <w:shd w:val="clear" w:color="auto" w:fill="auto"/>
            <w:vAlign w:val="center"/>
            <w:hideMark/>
          </w:tcPr>
          <w:p w14:paraId="2C26078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49</w:t>
            </w:r>
          </w:p>
        </w:tc>
        <w:tc>
          <w:tcPr>
            <w:tcW w:w="1137" w:type="dxa"/>
            <w:tcBorders>
              <w:top w:val="nil"/>
              <w:left w:val="nil"/>
              <w:bottom w:val="single" w:sz="4" w:space="0" w:color="auto"/>
              <w:right w:val="single" w:sz="4" w:space="0" w:color="auto"/>
            </w:tcBorders>
            <w:shd w:val="clear" w:color="auto" w:fill="auto"/>
            <w:vAlign w:val="center"/>
            <w:hideMark/>
          </w:tcPr>
          <w:p w14:paraId="49FB454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79E2F2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84C0C1B"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8DF25D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89</w:t>
            </w:r>
          </w:p>
        </w:tc>
        <w:tc>
          <w:tcPr>
            <w:tcW w:w="4470" w:type="dxa"/>
            <w:tcBorders>
              <w:top w:val="nil"/>
              <w:left w:val="nil"/>
              <w:bottom w:val="single" w:sz="4" w:space="0" w:color="auto"/>
              <w:right w:val="single" w:sz="4" w:space="0" w:color="auto"/>
            </w:tcBorders>
            <w:shd w:val="clear" w:color="auto" w:fill="auto"/>
            <w:vAlign w:val="center"/>
            <w:hideMark/>
          </w:tcPr>
          <w:p w14:paraId="13BCA71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89CINTA DE AISLAR VINIL 3/4" X 60 PIES  NEGRA  CODIGO SAP 9750050 // CTFLEX // LX-66BK</w:t>
            </w:r>
          </w:p>
        </w:tc>
        <w:tc>
          <w:tcPr>
            <w:tcW w:w="1145" w:type="dxa"/>
            <w:tcBorders>
              <w:top w:val="nil"/>
              <w:left w:val="nil"/>
              <w:bottom w:val="single" w:sz="4" w:space="0" w:color="auto"/>
              <w:right w:val="single" w:sz="4" w:space="0" w:color="auto"/>
            </w:tcBorders>
            <w:shd w:val="clear" w:color="auto" w:fill="auto"/>
            <w:vAlign w:val="center"/>
            <w:hideMark/>
          </w:tcPr>
          <w:p w14:paraId="4762F75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AB7CA9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126</w:t>
            </w:r>
          </w:p>
        </w:tc>
        <w:tc>
          <w:tcPr>
            <w:tcW w:w="926" w:type="dxa"/>
            <w:tcBorders>
              <w:top w:val="nil"/>
              <w:left w:val="nil"/>
              <w:bottom w:val="single" w:sz="4" w:space="0" w:color="auto"/>
              <w:right w:val="single" w:sz="4" w:space="0" w:color="auto"/>
            </w:tcBorders>
            <w:shd w:val="clear" w:color="auto" w:fill="auto"/>
            <w:vAlign w:val="center"/>
            <w:hideMark/>
          </w:tcPr>
          <w:p w14:paraId="37E360E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575</w:t>
            </w:r>
          </w:p>
        </w:tc>
        <w:tc>
          <w:tcPr>
            <w:tcW w:w="1137" w:type="dxa"/>
            <w:tcBorders>
              <w:top w:val="nil"/>
              <w:left w:val="nil"/>
              <w:bottom w:val="single" w:sz="4" w:space="0" w:color="auto"/>
              <w:right w:val="single" w:sz="4" w:space="0" w:color="auto"/>
            </w:tcBorders>
            <w:shd w:val="clear" w:color="auto" w:fill="auto"/>
            <w:vAlign w:val="center"/>
            <w:hideMark/>
          </w:tcPr>
          <w:p w14:paraId="2909BFF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616EB4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E07E2D4"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8794C7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90</w:t>
            </w:r>
          </w:p>
        </w:tc>
        <w:tc>
          <w:tcPr>
            <w:tcW w:w="4470" w:type="dxa"/>
            <w:tcBorders>
              <w:top w:val="nil"/>
              <w:left w:val="nil"/>
              <w:bottom w:val="single" w:sz="4" w:space="0" w:color="auto"/>
              <w:right w:val="single" w:sz="4" w:space="0" w:color="auto"/>
            </w:tcBorders>
            <w:shd w:val="clear" w:color="auto" w:fill="auto"/>
            <w:vAlign w:val="center"/>
            <w:hideMark/>
          </w:tcPr>
          <w:p w14:paraId="70763C5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90CLAVIJA DE BAQUELITA  BLINDADA 3 POSTES 20 AMPS/125 V. CAT. 7311 CODIGO SAP WD7311</w:t>
            </w:r>
          </w:p>
        </w:tc>
        <w:tc>
          <w:tcPr>
            <w:tcW w:w="1145" w:type="dxa"/>
            <w:tcBorders>
              <w:top w:val="nil"/>
              <w:left w:val="nil"/>
              <w:bottom w:val="single" w:sz="4" w:space="0" w:color="auto"/>
              <w:right w:val="single" w:sz="4" w:space="0" w:color="auto"/>
            </w:tcBorders>
            <w:shd w:val="clear" w:color="auto" w:fill="auto"/>
            <w:vAlign w:val="center"/>
            <w:hideMark/>
          </w:tcPr>
          <w:p w14:paraId="02F6367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A94511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126</w:t>
            </w:r>
          </w:p>
        </w:tc>
        <w:tc>
          <w:tcPr>
            <w:tcW w:w="926" w:type="dxa"/>
            <w:tcBorders>
              <w:top w:val="nil"/>
              <w:left w:val="nil"/>
              <w:bottom w:val="single" w:sz="4" w:space="0" w:color="auto"/>
              <w:right w:val="single" w:sz="4" w:space="0" w:color="auto"/>
            </w:tcBorders>
            <w:shd w:val="clear" w:color="auto" w:fill="auto"/>
            <w:vAlign w:val="center"/>
            <w:hideMark/>
          </w:tcPr>
          <w:p w14:paraId="66F8B63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575</w:t>
            </w:r>
          </w:p>
        </w:tc>
        <w:tc>
          <w:tcPr>
            <w:tcW w:w="1137" w:type="dxa"/>
            <w:tcBorders>
              <w:top w:val="nil"/>
              <w:left w:val="nil"/>
              <w:bottom w:val="single" w:sz="4" w:space="0" w:color="auto"/>
              <w:right w:val="single" w:sz="4" w:space="0" w:color="auto"/>
            </w:tcBorders>
            <w:shd w:val="clear" w:color="auto" w:fill="auto"/>
            <w:vAlign w:val="center"/>
            <w:hideMark/>
          </w:tcPr>
          <w:p w14:paraId="6E73C71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AAA303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963BD1C"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F95B1B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91</w:t>
            </w:r>
          </w:p>
        </w:tc>
        <w:tc>
          <w:tcPr>
            <w:tcW w:w="4470" w:type="dxa"/>
            <w:tcBorders>
              <w:top w:val="nil"/>
              <w:left w:val="nil"/>
              <w:bottom w:val="single" w:sz="4" w:space="0" w:color="auto"/>
              <w:right w:val="single" w:sz="4" w:space="0" w:color="auto"/>
            </w:tcBorders>
            <w:shd w:val="clear" w:color="auto" w:fill="auto"/>
            <w:vAlign w:val="center"/>
            <w:hideMark/>
          </w:tcPr>
          <w:p w14:paraId="1CD06785"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91CLAVIJA HULE BLINDADA 3 POSTES 15 AMPS/125V.CAT. M5274 CODIGO SAP 2867E</w:t>
            </w:r>
          </w:p>
        </w:tc>
        <w:tc>
          <w:tcPr>
            <w:tcW w:w="1145" w:type="dxa"/>
            <w:tcBorders>
              <w:top w:val="nil"/>
              <w:left w:val="nil"/>
              <w:bottom w:val="single" w:sz="4" w:space="0" w:color="auto"/>
              <w:right w:val="single" w:sz="4" w:space="0" w:color="auto"/>
            </w:tcBorders>
            <w:shd w:val="clear" w:color="auto" w:fill="auto"/>
            <w:vAlign w:val="center"/>
            <w:hideMark/>
          </w:tcPr>
          <w:p w14:paraId="0220143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3B42C9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59</w:t>
            </w:r>
          </w:p>
        </w:tc>
        <w:tc>
          <w:tcPr>
            <w:tcW w:w="926" w:type="dxa"/>
            <w:tcBorders>
              <w:top w:val="nil"/>
              <w:left w:val="nil"/>
              <w:bottom w:val="single" w:sz="4" w:space="0" w:color="auto"/>
              <w:right w:val="single" w:sz="4" w:space="0" w:color="auto"/>
            </w:tcBorders>
            <w:shd w:val="clear" w:color="auto" w:fill="auto"/>
            <w:vAlign w:val="center"/>
            <w:hideMark/>
          </w:tcPr>
          <w:p w14:paraId="52206A7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40A02EA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C2A2F4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E3A5B0A"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625AB59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92</w:t>
            </w:r>
          </w:p>
        </w:tc>
        <w:tc>
          <w:tcPr>
            <w:tcW w:w="4470" w:type="dxa"/>
            <w:tcBorders>
              <w:top w:val="nil"/>
              <w:left w:val="nil"/>
              <w:bottom w:val="single" w:sz="4" w:space="0" w:color="auto"/>
              <w:right w:val="single" w:sz="4" w:space="0" w:color="auto"/>
            </w:tcBorders>
            <w:shd w:val="clear" w:color="auto" w:fill="auto"/>
            <w:vAlign w:val="center"/>
            <w:hideMark/>
          </w:tcPr>
          <w:p w14:paraId="4CF604B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92CLAVIJA NYLON 30A 250V  COOPER NEGRO CODIGO SAP M5274E</w:t>
            </w:r>
          </w:p>
        </w:tc>
        <w:tc>
          <w:tcPr>
            <w:tcW w:w="1145" w:type="dxa"/>
            <w:tcBorders>
              <w:top w:val="nil"/>
              <w:left w:val="nil"/>
              <w:bottom w:val="single" w:sz="4" w:space="0" w:color="auto"/>
              <w:right w:val="single" w:sz="4" w:space="0" w:color="auto"/>
            </w:tcBorders>
            <w:shd w:val="clear" w:color="auto" w:fill="auto"/>
            <w:vAlign w:val="center"/>
            <w:hideMark/>
          </w:tcPr>
          <w:p w14:paraId="1520325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F389E4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0A1D061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167FD40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0F626C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D17BDB4"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FC351B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93</w:t>
            </w:r>
          </w:p>
        </w:tc>
        <w:tc>
          <w:tcPr>
            <w:tcW w:w="4470" w:type="dxa"/>
            <w:tcBorders>
              <w:top w:val="nil"/>
              <w:left w:val="nil"/>
              <w:bottom w:val="single" w:sz="4" w:space="0" w:color="auto"/>
              <w:right w:val="single" w:sz="4" w:space="0" w:color="auto"/>
            </w:tcBorders>
            <w:shd w:val="clear" w:color="auto" w:fill="auto"/>
            <w:vAlign w:val="center"/>
            <w:hideMark/>
          </w:tcPr>
          <w:p w14:paraId="6321E2F1"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93CODO 90º CONDUIT PARED GRUESA GALV. C/COPLE 1 " ACERO GALVANIZADO  CODIGO SAP COPG25</w:t>
            </w:r>
          </w:p>
        </w:tc>
        <w:tc>
          <w:tcPr>
            <w:tcW w:w="1145" w:type="dxa"/>
            <w:tcBorders>
              <w:top w:val="nil"/>
              <w:left w:val="nil"/>
              <w:bottom w:val="single" w:sz="4" w:space="0" w:color="auto"/>
              <w:right w:val="single" w:sz="4" w:space="0" w:color="auto"/>
            </w:tcBorders>
            <w:shd w:val="clear" w:color="auto" w:fill="auto"/>
            <w:vAlign w:val="center"/>
            <w:hideMark/>
          </w:tcPr>
          <w:p w14:paraId="260C2A1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BB8905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3285884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47CB157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5035D1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306D858"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2D5ADF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94</w:t>
            </w:r>
          </w:p>
        </w:tc>
        <w:tc>
          <w:tcPr>
            <w:tcW w:w="4470" w:type="dxa"/>
            <w:tcBorders>
              <w:top w:val="nil"/>
              <w:left w:val="nil"/>
              <w:bottom w:val="single" w:sz="4" w:space="0" w:color="auto"/>
              <w:right w:val="single" w:sz="4" w:space="0" w:color="auto"/>
            </w:tcBorders>
            <w:shd w:val="clear" w:color="auto" w:fill="auto"/>
            <w:vAlign w:val="center"/>
            <w:hideMark/>
          </w:tcPr>
          <w:p w14:paraId="2A805F4F"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94CODO 90º CONDUIT PARED GRUESA GALV. C/COPLE 1 /2"  ACERO GALVANIZADO  CODIGO SAP COPG38</w:t>
            </w:r>
          </w:p>
        </w:tc>
        <w:tc>
          <w:tcPr>
            <w:tcW w:w="1145" w:type="dxa"/>
            <w:tcBorders>
              <w:top w:val="nil"/>
              <w:left w:val="nil"/>
              <w:bottom w:val="single" w:sz="4" w:space="0" w:color="auto"/>
              <w:right w:val="single" w:sz="4" w:space="0" w:color="auto"/>
            </w:tcBorders>
            <w:shd w:val="clear" w:color="auto" w:fill="auto"/>
            <w:vAlign w:val="center"/>
            <w:hideMark/>
          </w:tcPr>
          <w:p w14:paraId="19D52D7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23E314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46F5651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4F33ACD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C7BC37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19FDFC7"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8A6643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95</w:t>
            </w:r>
          </w:p>
        </w:tc>
        <w:tc>
          <w:tcPr>
            <w:tcW w:w="4470" w:type="dxa"/>
            <w:tcBorders>
              <w:top w:val="nil"/>
              <w:left w:val="nil"/>
              <w:bottom w:val="single" w:sz="4" w:space="0" w:color="auto"/>
              <w:right w:val="single" w:sz="4" w:space="0" w:color="auto"/>
            </w:tcBorders>
            <w:shd w:val="clear" w:color="auto" w:fill="auto"/>
            <w:vAlign w:val="center"/>
            <w:hideMark/>
          </w:tcPr>
          <w:p w14:paraId="625F46F5"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95CODO 90º CONDUIT PARED GRUESA GALV. C/COPLE 1 1/2"  ACERO GALVANIZADO  CODIGO SAP COPG38</w:t>
            </w:r>
          </w:p>
        </w:tc>
        <w:tc>
          <w:tcPr>
            <w:tcW w:w="1145" w:type="dxa"/>
            <w:tcBorders>
              <w:top w:val="nil"/>
              <w:left w:val="nil"/>
              <w:bottom w:val="single" w:sz="4" w:space="0" w:color="auto"/>
              <w:right w:val="single" w:sz="4" w:space="0" w:color="auto"/>
            </w:tcBorders>
            <w:shd w:val="clear" w:color="auto" w:fill="auto"/>
            <w:vAlign w:val="center"/>
            <w:hideMark/>
          </w:tcPr>
          <w:p w14:paraId="7C31FF9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52734D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6C233F5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1F4317D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BF6AEE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E0BE1F0"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D58C0D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96</w:t>
            </w:r>
          </w:p>
        </w:tc>
        <w:tc>
          <w:tcPr>
            <w:tcW w:w="4470" w:type="dxa"/>
            <w:tcBorders>
              <w:top w:val="nil"/>
              <w:left w:val="nil"/>
              <w:bottom w:val="single" w:sz="4" w:space="0" w:color="auto"/>
              <w:right w:val="single" w:sz="4" w:space="0" w:color="auto"/>
            </w:tcBorders>
            <w:shd w:val="clear" w:color="auto" w:fill="auto"/>
            <w:vAlign w:val="center"/>
            <w:hideMark/>
          </w:tcPr>
          <w:p w14:paraId="70E9DE9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96CODO 90º CONDUIT PARED GRUESA GALV. C/COPLE 1 1/4"  ACERO GALVANIZADO  CODIGO SAP COPG32</w:t>
            </w:r>
          </w:p>
        </w:tc>
        <w:tc>
          <w:tcPr>
            <w:tcW w:w="1145" w:type="dxa"/>
            <w:tcBorders>
              <w:top w:val="nil"/>
              <w:left w:val="nil"/>
              <w:bottom w:val="single" w:sz="4" w:space="0" w:color="auto"/>
              <w:right w:val="single" w:sz="4" w:space="0" w:color="auto"/>
            </w:tcBorders>
            <w:shd w:val="clear" w:color="auto" w:fill="auto"/>
            <w:vAlign w:val="center"/>
            <w:hideMark/>
          </w:tcPr>
          <w:p w14:paraId="570CA6A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B61912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090A927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75A2688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291CA5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A243A87"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8E7A3E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lastRenderedPageBreak/>
              <w:t>97</w:t>
            </w:r>
          </w:p>
        </w:tc>
        <w:tc>
          <w:tcPr>
            <w:tcW w:w="4470" w:type="dxa"/>
            <w:tcBorders>
              <w:top w:val="nil"/>
              <w:left w:val="nil"/>
              <w:bottom w:val="single" w:sz="4" w:space="0" w:color="auto"/>
              <w:right w:val="single" w:sz="4" w:space="0" w:color="auto"/>
            </w:tcBorders>
            <w:shd w:val="clear" w:color="auto" w:fill="auto"/>
            <w:vAlign w:val="center"/>
            <w:hideMark/>
          </w:tcPr>
          <w:p w14:paraId="3987CE74"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97CODO 90º CONDUIT PARED GRUESA GALV. C/COPLE 2"  ACERO GALVANIZADO  CODIGO SAP CPG51</w:t>
            </w:r>
          </w:p>
        </w:tc>
        <w:tc>
          <w:tcPr>
            <w:tcW w:w="1145" w:type="dxa"/>
            <w:tcBorders>
              <w:top w:val="nil"/>
              <w:left w:val="nil"/>
              <w:bottom w:val="single" w:sz="4" w:space="0" w:color="auto"/>
              <w:right w:val="single" w:sz="4" w:space="0" w:color="auto"/>
            </w:tcBorders>
            <w:shd w:val="clear" w:color="auto" w:fill="auto"/>
            <w:vAlign w:val="center"/>
            <w:hideMark/>
          </w:tcPr>
          <w:p w14:paraId="2A08037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078F4F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0B59BB2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0C6DE62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F23C40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1D41307"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6AE61BC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98</w:t>
            </w:r>
          </w:p>
        </w:tc>
        <w:tc>
          <w:tcPr>
            <w:tcW w:w="4470" w:type="dxa"/>
            <w:tcBorders>
              <w:top w:val="nil"/>
              <w:left w:val="nil"/>
              <w:bottom w:val="single" w:sz="4" w:space="0" w:color="auto"/>
              <w:right w:val="single" w:sz="4" w:space="0" w:color="auto"/>
            </w:tcBorders>
            <w:shd w:val="clear" w:color="auto" w:fill="auto"/>
            <w:vAlign w:val="center"/>
            <w:hideMark/>
          </w:tcPr>
          <w:p w14:paraId="18C510EB"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98CODO 90º CONDUIT PARED GRUESA GALV. C/COPLE 3/4"  ACERO GALVANIZADO  CODIGO SAP COPG19</w:t>
            </w:r>
          </w:p>
        </w:tc>
        <w:tc>
          <w:tcPr>
            <w:tcW w:w="1145" w:type="dxa"/>
            <w:tcBorders>
              <w:top w:val="nil"/>
              <w:left w:val="nil"/>
              <w:bottom w:val="single" w:sz="4" w:space="0" w:color="auto"/>
              <w:right w:val="single" w:sz="4" w:space="0" w:color="auto"/>
            </w:tcBorders>
            <w:shd w:val="clear" w:color="auto" w:fill="auto"/>
            <w:vAlign w:val="center"/>
            <w:hideMark/>
          </w:tcPr>
          <w:p w14:paraId="5B26B6A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739EFB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04AF4C6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5411DE8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C93EC1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7F80160"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FEADEF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99</w:t>
            </w:r>
          </w:p>
        </w:tc>
        <w:tc>
          <w:tcPr>
            <w:tcW w:w="4470" w:type="dxa"/>
            <w:tcBorders>
              <w:top w:val="nil"/>
              <w:left w:val="nil"/>
              <w:bottom w:val="single" w:sz="4" w:space="0" w:color="auto"/>
              <w:right w:val="single" w:sz="4" w:space="0" w:color="auto"/>
            </w:tcBorders>
            <w:shd w:val="clear" w:color="auto" w:fill="auto"/>
            <w:vAlign w:val="center"/>
            <w:hideMark/>
          </w:tcPr>
          <w:p w14:paraId="10797BE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99CONDULET TIPO LB 1/2" GRIS  ALUMINIO  CODIGO SAP CDLB38</w:t>
            </w:r>
          </w:p>
        </w:tc>
        <w:tc>
          <w:tcPr>
            <w:tcW w:w="1145" w:type="dxa"/>
            <w:tcBorders>
              <w:top w:val="nil"/>
              <w:left w:val="nil"/>
              <w:bottom w:val="single" w:sz="4" w:space="0" w:color="auto"/>
              <w:right w:val="single" w:sz="4" w:space="0" w:color="auto"/>
            </w:tcBorders>
            <w:shd w:val="clear" w:color="auto" w:fill="auto"/>
            <w:vAlign w:val="center"/>
            <w:hideMark/>
          </w:tcPr>
          <w:p w14:paraId="1F925D2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D0B6E2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4A8E1D6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490B7BB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8971B1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9197594"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059918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100</w:t>
            </w:r>
          </w:p>
        </w:tc>
        <w:tc>
          <w:tcPr>
            <w:tcW w:w="4470" w:type="dxa"/>
            <w:tcBorders>
              <w:top w:val="nil"/>
              <w:left w:val="nil"/>
              <w:bottom w:val="single" w:sz="4" w:space="0" w:color="auto"/>
              <w:right w:val="single" w:sz="4" w:space="0" w:color="auto"/>
            </w:tcBorders>
            <w:shd w:val="clear" w:color="auto" w:fill="auto"/>
            <w:vAlign w:val="center"/>
            <w:hideMark/>
          </w:tcPr>
          <w:p w14:paraId="47318140"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100CONDULET TIPO LB 3/4" GRIS  ALUMINIO  CODIGO SAP CDLB19</w:t>
            </w:r>
          </w:p>
        </w:tc>
        <w:tc>
          <w:tcPr>
            <w:tcW w:w="1145" w:type="dxa"/>
            <w:tcBorders>
              <w:top w:val="nil"/>
              <w:left w:val="nil"/>
              <w:bottom w:val="single" w:sz="4" w:space="0" w:color="auto"/>
              <w:right w:val="single" w:sz="4" w:space="0" w:color="auto"/>
            </w:tcBorders>
            <w:shd w:val="clear" w:color="auto" w:fill="auto"/>
            <w:vAlign w:val="center"/>
            <w:hideMark/>
          </w:tcPr>
          <w:p w14:paraId="5138427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65B0E1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1E37BAE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5B092AC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9BAAA0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F49BF20"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0C0A0F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101</w:t>
            </w:r>
          </w:p>
        </w:tc>
        <w:tc>
          <w:tcPr>
            <w:tcW w:w="4470" w:type="dxa"/>
            <w:tcBorders>
              <w:top w:val="nil"/>
              <w:left w:val="nil"/>
              <w:bottom w:val="single" w:sz="4" w:space="0" w:color="auto"/>
              <w:right w:val="single" w:sz="4" w:space="0" w:color="auto"/>
            </w:tcBorders>
            <w:shd w:val="clear" w:color="auto" w:fill="auto"/>
            <w:vAlign w:val="center"/>
            <w:hideMark/>
          </w:tcPr>
          <w:p w14:paraId="38EBA9F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101CONDULET TIPO LL 1/2" GRIS  ALUMINIO  CODIGO SAP CDLL38</w:t>
            </w:r>
          </w:p>
        </w:tc>
        <w:tc>
          <w:tcPr>
            <w:tcW w:w="1145" w:type="dxa"/>
            <w:tcBorders>
              <w:top w:val="nil"/>
              <w:left w:val="nil"/>
              <w:bottom w:val="single" w:sz="4" w:space="0" w:color="auto"/>
              <w:right w:val="single" w:sz="4" w:space="0" w:color="auto"/>
            </w:tcBorders>
            <w:shd w:val="clear" w:color="auto" w:fill="auto"/>
            <w:vAlign w:val="center"/>
            <w:hideMark/>
          </w:tcPr>
          <w:p w14:paraId="43E3AC0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04BD08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478B9D2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5219311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B7D419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AD88513"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B36323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102</w:t>
            </w:r>
          </w:p>
        </w:tc>
        <w:tc>
          <w:tcPr>
            <w:tcW w:w="4470" w:type="dxa"/>
            <w:tcBorders>
              <w:top w:val="nil"/>
              <w:left w:val="nil"/>
              <w:bottom w:val="single" w:sz="4" w:space="0" w:color="auto"/>
              <w:right w:val="single" w:sz="4" w:space="0" w:color="auto"/>
            </w:tcBorders>
            <w:shd w:val="clear" w:color="auto" w:fill="auto"/>
            <w:vAlign w:val="center"/>
            <w:hideMark/>
          </w:tcPr>
          <w:p w14:paraId="7930A6D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102CONDULET TIPO LL 3/4" GRIS  ALUMINIO  CODIGO SAP CDLL19</w:t>
            </w:r>
          </w:p>
        </w:tc>
        <w:tc>
          <w:tcPr>
            <w:tcW w:w="1145" w:type="dxa"/>
            <w:tcBorders>
              <w:top w:val="nil"/>
              <w:left w:val="nil"/>
              <w:bottom w:val="single" w:sz="4" w:space="0" w:color="auto"/>
              <w:right w:val="single" w:sz="4" w:space="0" w:color="auto"/>
            </w:tcBorders>
            <w:shd w:val="clear" w:color="auto" w:fill="auto"/>
            <w:vAlign w:val="center"/>
            <w:hideMark/>
          </w:tcPr>
          <w:p w14:paraId="5A7E726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FF7DF0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2333712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078795D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78C424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5CB4F3A"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F76028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103</w:t>
            </w:r>
          </w:p>
        </w:tc>
        <w:tc>
          <w:tcPr>
            <w:tcW w:w="4470" w:type="dxa"/>
            <w:tcBorders>
              <w:top w:val="nil"/>
              <w:left w:val="nil"/>
              <w:bottom w:val="single" w:sz="4" w:space="0" w:color="auto"/>
              <w:right w:val="single" w:sz="4" w:space="0" w:color="auto"/>
            </w:tcBorders>
            <w:shd w:val="clear" w:color="auto" w:fill="auto"/>
            <w:vAlign w:val="center"/>
            <w:hideMark/>
          </w:tcPr>
          <w:p w14:paraId="2D4C63C4"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103CONDULET TIPO LR 1/2" GRIS  ALUMINIO  CODIGO SAP CDLRL13</w:t>
            </w:r>
          </w:p>
        </w:tc>
        <w:tc>
          <w:tcPr>
            <w:tcW w:w="1145" w:type="dxa"/>
            <w:tcBorders>
              <w:top w:val="nil"/>
              <w:left w:val="nil"/>
              <w:bottom w:val="single" w:sz="4" w:space="0" w:color="auto"/>
              <w:right w:val="single" w:sz="4" w:space="0" w:color="auto"/>
            </w:tcBorders>
            <w:shd w:val="clear" w:color="auto" w:fill="auto"/>
            <w:vAlign w:val="center"/>
            <w:hideMark/>
          </w:tcPr>
          <w:p w14:paraId="669C24C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F3CBB1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27E158E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0B1CC56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9CDC35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80D2BA5"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3AB122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104</w:t>
            </w:r>
          </w:p>
        </w:tc>
        <w:tc>
          <w:tcPr>
            <w:tcW w:w="4470" w:type="dxa"/>
            <w:tcBorders>
              <w:top w:val="nil"/>
              <w:left w:val="nil"/>
              <w:bottom w:val="single" w:sz="4" w:space="0" w:color="auto"/>
              <w:right w:val="single" w:sz="4" w:space="0" w:color="auto"/>
            </w:tcBorders>
            <w:shd w:val="clear" w:color="auto" w:fill="auto"/>
            <w:vAlign w:val="center"/>
            <w:hideMark/>
          </w:tcPr>
          <w:p w14:paraId="44E430D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104CONDULET TIPO LR 3/4" GRIS  ALUMINIO  CODIGO SAP CDLRL19</w:t>
            </w:r>
          </w:p>
        </w:tc>
        <w:tc>
          <w:tcPr>
            <w:tcW w:w="1145" w:type="dxa"/>
            <w:tcBorders>
              <w:top w:val="nil"/>
              <w:left w:val="nil"/>
              <w:bottom w:val="single" w:sz="4" w:space="0" w:color="auto"/>
              <w:right w:val="single" w:sz="4" w:space="0" w:color="auto"/>
            </w:tcBorders>
            <w:shd w:val="clear" w:color="auto" w:fill="auto"/>
            <w:vAlign w:val="center"/>
            <w:hideMark/>
          </w:tcPr>
          <w:p w14:paraId="01329DA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DD782B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1FBF496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0870CBD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A4945F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549ECBB"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C50291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105</w:t>
            </w:r>
          </w:p>
        </w:tc>
        <w:tc>
          <w:tcPr>
            <w:tcW w:w="4470" w:type="dxa"/>
            <w:tcBorders>
              <w:top w:val="nil"/>
              <w:left w:val="nil"/>
              <w:bottom w:val="single" w:sz="4" w:space="0" w:color="auto"/>
              <w:right w:val="single" w:sz="4" w:space="0" w:color="auto"/>
            </w:tcBorders>
            <w:shd w:val="clear" w:color="auto" w:fill="auto"/>
            <w:vAlign w:val="center"/>
            <w:hideMark/>
          </w:tcPr>
          <w:p w14:paraId="3A46250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105CONECTOR  CURVO AMP. RJ 45 P/ALAMBRE UTP 8 PINES  CODIGO SAP FCCL25</w:t>
            </w:r>
          </w:p>
        </w:tc>
        <w:tc>
          <w:tcPr>
            <w:tcW w:w="1145" w:type="dxa"/>
            <w:tcBorders>
              <w:top w:val="nil"/>
              <w:left w:val="nil"/>
              <w:bottom w:val="single" w:sz="4" w:space="0" w:color="auto"/>
              <w:right w:val="single" w:sz="4" w:space="0" w:color="auto"/>
            </w:tcBorders>
            <w:shd w:val="clear" w:color="auto" w:fill="auto"/>
            <w:vAlign w:val="center"/>
            <w:hideMark/>
          </w:tcPr>
          <w:p w14:paraId="3006B80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CCE0F5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582FB56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394E213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55DA9D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6595D1D"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00BA84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106</w:t>
            </w:r>
          </w:p>
        </w:tc>
        <w:tc>
          <w:tcPr>
            <w:tcW w:w="4470" w:type="dxa"/>
            <w:tcBorders>
              <w:top w:val="nil"/>
              <w:left w:val="nil"/>
              <w:bottom w:val="single" w:sz="4" w:space="0" w:color="auto"/>
              <w:right w:val="single" w:sz="4" w:space="0" w:color="auto"/>
            </w:tcBorders>
            <w:shd w:val="clear" w:color="auto" w:fill="auto"/>
            <w:vAlign w:val="center"/>
            <w:hideMark/>
          </w:tcPr>
          <w:p w14:paraId="4A43D727"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106CONECTOR CONDUIT CURVO TIPO INTEMPERIE  1" METÁLICO ENSAMBLE PRECISO  CODIGO SAP FCCL25</w:t>
            </w:r>
          </w:p>
        </w:tc>
        <w:tc>
          <w:tcPr>
            <w:tcW w:w="1145" w:type="dxa"/>
            <w:tcBorders>
              <w:top w:val="nil"/>
              <w:left w:val="nil"/>
              <w:bottom w:val="single" w:sz="4" w:space="0" w:color="auto"/>
              <w:right w:val="single" w:sz="4" w:space="0" w:color="auto"/>
            </w:tcBorders>
            <w:shd w:val="clear" w:color="auto" w:fill="auto"/>
            <w:vAlign w:val="center"/>
            <w:hideMark/>
          </w:tcPr>
          <w:p w14:paraId="27A1DCD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7A11C1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4AC0446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4D0BE76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CB9FE3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01BEE57"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D560E0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107</w:t>
            </w:r>
          </w:p>
        </w:tc>
        <w:tc>
          <w:tcPr>
            <w:tcW w:w="4470" w:type="dxa"/>
            <w:tcBorders>
              <w:top w:val="nil"/>
              <w:left w:val="nil"/>
              <w:bottom w:val="single" w:sz="4" w:space="0" w:color="auto"/>
              <w:right w:val="single" w:sz="4" w:space="0" w:color="auto"/>
            </w:tcBorders>
            <w:shd w:val="clear" w:color="auto" w:fill="auto"/>
            <w:vAlign w:val="center"/>
            <w:hideMark/>
          </w:tcPr>
          <w:p w14:paraId="3965235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107CONECTOR CONDUIT CURVO TIPO INTEMPERIE  1/2" METÁLICO ENSAMBLE PRECISO  CODIGO SAP FCCL13</w:t>
            </w:r>
          </w:p>
        </w:tc>
        <w:tc>
          <w:tcPr>
            <w:tcW w:w="1145" w:type="dxa"/>
            <w:tcBorders>
              <w:top w:val="nil"/>
              <w:left w:val="nil"/>
              <w:bottom w:val="single" w:sz="4" w:space="0" w:color="auto"/>
              <w:right w:val="single" w:sz="4" w:space="0" w:color="auto"/>
            </w:tcBorders>
            <w:shd w:val="clear" w:color="auto" w:fill="auto"/>
            <w:vAlign w:val="center"/>
            <w:hideMark/>
          </w:tcPr>
          <w:p w14:paraId="7809CA0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A9826F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2A1BA30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014A207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3CBE4F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E6003EC"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A93425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108</w:t>
            </w:r>
          </w:p>
        </w:tc>
        <w:tc>
          <w:tcPr>
            <w:tcW w:w="4470" w:type="dxa"/>
            <w:tcBorders>
              <w:top w:val="nil"/>
              <w:left w:val="nil"/>
              <w:bottom w:val="single" w:sz="4" w:space="0" w:color="auto"/>
              <w:right w:val="single" w:sz="4" w:space="0" w:color="auto"/>
            </w:tcBorders>
            <w:shd w:val="clear" w:color="auto" w:fill="auto"/>
            <w:vAlign w:val="center"/>
            <w:hideMark/>
          </w:tcPr>
          <w:p w14:paraId="1E6473FC"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108CONECTOR CONDUIT CURVO TIPO INTEMPERIE  2" METÁLICO ENSAMBLE PRECISO  CODIGO SAP FCCL51</w:t>
            </w:r>
          </w:p>
        </w:tc>
        <w:tc>
          <w:tcPr>
            <w:tcW w:w="1145" w:type="dxa"/>
            <w:tcBorders>
              <w:top w:val="nil"/>
              <w:left w:val="nil"/>
              <w:bottom w:val="single" w:sz="4" w:space="0" w:color="auto"/>
              <w:right w:val="single" w:sz="4" w:space="0" w:color="auto"/>
            </w:tcBorders>
            <w:shd w:val="clear" w:color="auto" w:fill="auto"/>
            <w:vAlign w:val="center"/>
            <w:hideMark/>
          </w:tcPr>
          <w:p w14:paraId="0EC2561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06E644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3609A96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2BB5DAF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A9D44A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0AA5110"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48370B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109</w:t>
            </w:r>
          </w:p>
        </w:tc>
        <w:tc>
          <w:tcPr>
            <w:tcW w:w="4470" w:type="dxa"/>
            <w:tcBorders>
              <w:top w:val="nil"/>
              <w:left w:val="nil"/>
              <w:bottom w:val="single" w:sz="4" w:space="0" w:color="auto"/>
              <w:right w:val="single" w:sz="4" w:space="0" w:color="auto"/>
            </w:tcBorders>
            <w:shd w:val="clear" w:color="auto" w:fill="auto"/>
            <w:vAlign w:val="center"/>
            <w:hideMark/>
          </w:tcPr>
          <w:p w14:paraId="0188F42E"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109CONECTOR CONDUIT CURVO TIPO INTEMPERIE  3/4" METÁLICO ENSAMBLE PRECISO  CODIGO SAP FCCL19</w:t>
            </w:r>
          </w:p>
        </w:tc>
        <w:tc>
          <w:tcPr>
            <w:tcW w:w="1145" w:type="dxa"/>
            <w:tcBorders>
              <w:top w:val="nil"/>
              <w:left w:val="nil"/>
              <w:bottom w:val="single" w:sz="4" w:space="0" w:color="auto"/>
              <w:right w:val="single" w:sz="4" w:space="0" w:color="auto"/>
            </w:tcBorders>
            <w:shd w:val="clear" w:color="auto" w:fill="auto"/>
            <w:vAlign w:val="center"/>
            <w:hideMark/>
          </w:tcPr>
          <w:p w14:paraId="7E0C434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77EE2D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19D095C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720F37C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CDACAF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06BCB97"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0F47DA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110</w:t>
            </w:r>
          </w:p>
        </w:tc>
        <w:tc>
          <w:tcPr>
            <w:tcW w:w="4470" w:type="dxa"/>
            <w:tcBorders>
              <w:top w:val="nil"/>
              <w:left w:val="nil"/>
              <w:bottom w:val="single" w:sz="4" w:space="0" w:color="auto"/>
              <w:right w:val="single" w:sz="4" w:space="0" w:color="auto"/>
            </w:tcBorders>
            <w:shd w:val="clear" w:color="auto" w:fill="auto"/>
            <w:vAlign w:val="center"/>
            <w:hideMark/>
          </w:tcPr>
          <w:p w14:paraId="5E86056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110CONECTOR CONDUIT CURVO TIPO INTEMPERIE 1 1/2" METÁLICO ENSAMBLE PRECISO  CODIGO SAP FCRL38</w:t>
            </w:r>
          </w:p>
        </w:tc>
        <w:tc>
          <w:tcPr>
            <w:tcW w:w="1145" w:type="dxa"/>
            <w:tcBorders>
              <w:top w:val="nil"/>
              <w:left w:val="nil"/>
              <w:bottom w:val="single" w:sz="4" w:space="0" w:color="auto"/>
              <w:right w:val="single" w:sz="4" w:space="0" w:color="auto"/>
            </w:tcBorders>
            <w:shd w:val="clear" w:color="auto" w:fill="auto"/>
            <w:vAlign w:val="center"/>
            <w:hideMark/>
          </w:tcPr>
          <w:p w14:paraId="568B190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14CDFD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6D3405F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7FD5737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ABAEEE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37FA7A0"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26E381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111</w:t>
            </w:r>
          </w:p>
        </w:tc>
        <w:tc>
          <w:tcPr>
            <w:tcW w:w="4470" w:type="dxa"/>
            <w:tcBorders>
              <w:top w:val="nil"/>
              <w:left w:val="nil"/>
              <w:bottom w:val="single" w:sz="4" w:space="0" w:color="auto"/>
              <w:right w:val="single" w:sz="4" w:space="0" w:color="auto"/>
            </w:tcBorders>
            <w:shd w:val="clear" w:color="auto" w:fill="auto"/>
            <w:vAlign w:val="center"/>
            <w:hideMark/>
          </w:tcPr>
          <w:p w14:paraId="496BD60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111CONECTOR CONDUIT CURVO TIPO INTEMPERIE 1 1/4" METÁLICO ENSAMBLE PRECISO  CODIGO SAP FCRL32</w:t>
            </w:r>
          </w:p>
        </w:tc>
        <w:tc>
          <w:tcPr>
            <w:tcW w:w="1145" w:type="dxa"/>
            <w:tcBorders>
              <w:top w:val="nil"/>
              <w:left w:val="nil"/>
              <w:bottom w:val="single" w:sz="4" w:space="0" w:color="auto"/>
              <w:right w:val="single" w:sz="4" w:space="0" w:color="auto"/>
            </w:tcBorders>
            <w:shd w:val="clear" w:color="auto" w:fill="auto"/>
            <w:vAlign w:val="center"/>
            <w:hideMark/>
          </w:tcPr>
          <w:p w14:paraId="48FF93E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FDAD7D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59965C4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785E99C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03D876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F47FDD5"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34E639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112</w:t>
            </w:r>
          </w:p>
        </w:tc>
        <w:tc>
          <w:tcPr>
            <w:tcW w:w="4470" w:type="dxa"/>
            <w:tcBorders>
              <w:top w:val="nil"/>
              <w:left w:val="nil"/>
              <w:bottom w:val="single" w:sz="4" w:space="0" w:color="auto"/>
              <w:right w:val="single" w:sz="4" w:space="0" w:color="auto"/>
            </w:tcBorders>
            <w:shd w:val="clear" w:color="auto" w:fill="auto"/>
            <w:vAlign w:val="center"/>
            <w:hideMark/>
          </w:tcPr>
          <w:p w14:paraId="31506A9C"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112CONECTOR CONDUIT CURVO TIPO INTEMPERIE 1" METÁLICO ENSAMBLE PRECISO  CODIGO SAP FCRL25</w:t>
            </w:r>
          </w:p>
        </w:tc>
        <w:tc>
          <w:tcPr>
            <w:tcW w:w="1145" w:type="dxa"/>
            <w:tcBorders>
              <w:top w:val="nil"/>
              <w:left w:val="nil"/>
              <w:bottom w:val="single" w:sz="4" w:space="0" w:color="auto"/>
              <w:right w:val="single" w:sz="4" w:space="0" w:color="auto"/>
            </w:tcBorders>
            <w:shd w:val="clear" w:color="auto" w:fill="auto"/>
            <w:vAlign w:val="center"/>
            <w:hideMark/>
          </w:tcPr>
          <w:p w14:paraId="75169DB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FAD546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378C45B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w:t>
            </w:r>
          </w:p>
        </w:tc>
        <w:tc>
          <w:tcPr>
            <w:tcW w:w="1137" w:type="dxa"/>
            <w:tcBorders>
              <w:top w:val="nil"/>
              <w:left w:val="nil"/>
              <w:bottom w:val="single" w:sz="4" w:space="0" w:color="auto"/>
              <w:right w:val="single" w:sz="4" w:space="0" w:color="auto"/>
            </w:tcBorders>
            <w:shd w:val="clear" w:color="auto" w:fill="auto"/>
            <w:vAlign w:val="center"/>
            <w:hideMark/>
          </w:tcPr>
          <w:p w14:paraId="1B5C5EC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1AC6FC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971510F"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7E1892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lastRenderedPageBreak/>
              <w:t>113</w:t>
            </w:r>
          </w:p>
        </w:tc>
        <w:tc>
          <w:tcPr>
            <w:tcW w:w="4470" w:type="dxa"/>
            <w:tcBorders>
              <w:top w:val="nil"/>
              <w:left w:val="nil"/>
              <w:bottom w:val="single" w:sz="4" w:space="0" w:color="auto"/>
              <w:right w:val="single" w:sz="4" w:space="0" w:color="auto"/>
            </w:tcBorders>
            <w:shd w:val="clear" w:color="auto" w:fill="auto"/>
            <w:vAlign w:val="center"/>
            <w:hideMark/>
          </w:tcPr>
          <w:p w14:paraId="02568C0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118CONECTOR CONDUIT RECTO TIPO INTEMPERIE 1 1/2" METÁLICO ENSAMBLE PRECISO  CODIGO SAP FCRL25</w:t>
            </w:r>
          </w:p>
        </w:tc>
        <w:tc>
          <w:tcPr>
            <w:tcW w:w="1145" w:type="dxa"/>
            <w:tcBorders>
              <w:top w:val="nil"/>
              <w:left w:val="nil"/>
              <w:bottom w:val="single" w:sz="4" w:space="0" w:color="auto"/>
              <w:right w:val="single" w:sz="4" w:space="0" w:color="auto"/>
            </w:tcBorders>
            <w:shd w:val="clear" w:color="auto" w:fill="auto"/>
            <w:vAlign w:val="center"/>
            <w:hideMark/>
          </w:tcPr>
          <w:p w14:paraId="4D46EEF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54A4E5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7EABB9C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1D02787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2D3FBD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2668AC5"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B3F59C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114</w:t>
            </w:r>
          </w:p>
        </w:tc>
        <w:tc>
          <w:tcPr>
            <w:tcW w:w="4470" w:type="dxa"/>
            <w:tcBorders>
              <w:top w:val="nil"/>
              <w:left w:val="nil"/>
              <w:bottom w:val="single" w:sz="4" w:space="0" w:color="auto"/>
              <w:right w:val="single" w:sz="4" w:space="0" w:color="auto"/>
            </w:tcBorders>
            <w:shd w:val="clear" w:color="auto" w:fill="auto"/>
            <w:vAlign w:val="center"/>
            <w:hideMark/>
          </w:tcPr>
          <w:p w14:paraId="38643A61"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119CONECTOR CONDUIT RECTO TIPO INTEMPERIE 1 1/4" METÁLICO ENSAMBLE PRECISO  CODIGO SAP FCRL25</w:t>
            </w:r>
          </w:p>
        </w:tc>
        <w:tc>
          <w:tcPr>
            <w:tcW w:w="1145" w:type="dxa"/>
            <w:tcBorders>
              <w:top w:val="nil"/>
              <w:left w:val="nil"/>
              <w:bottom w:val="single" w:sz="4" w:space="0" w:color="auto"/>
              <w:right w:val="single" w:sz="4" w:space="0" w:color="auto"/>
            </w:tcBorders>
            <w:shd w:val="clear" w:color="auto" w:fill="auto"/>
            <w:vAlign w:val="center"/>
            <w:hideMark/>
          </w:tcPr>
          <w:p w14:paraId="7820643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DB18F0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6FC92C4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13B3873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9580FE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484F591"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2E6ABD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115</w:t>
            </w:r>
          </w:p>
        </w:tc>
        <w:tc>
          <w:tcPr>
            <w:tcW w:w="4470" w:type="dxa"/>
            <w:tcBorders>
              <w:top w:val="nil"/>
              <w:left w:val="nil"/>
              <w:bottom w:val="single" w:sz="4" w:space="0" w:color="auto"/>
              <w:right w:val="single" w:sz="4" w:space="0" w:color="auto"/>
            </w:tcBorders>
            <w:shd w:val="clear" w:color="auto" w:fill="auto"/>
            <w:vAlign w:val="center"/>
            <w:hideMark/>
          </w:tcPr>
          <w:p w14:paraId="465A3B54"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120CONECTOR CONDUIT RECTO TIPO INTEMPERIE 1" METÁLICO ENSAMBLE PRECISO  CODIGO SAP FCRL25</w:t>
            </w:r>
          </w:p>
        </w:tc>
        <w:tc>
          <w:tcPr>
            <w:tcW w:w="1145" w:type="dxa"/>
            <w:tcBorders>
              <w:top w:val="nil"/>
              <w:left w:val="nil"/>
              <w:bottom w:val="single" w:sz="4" w:space="0" w:color="auto"/>
              <w:right w:val="single" w:sz="4" w:space="0" w:color="auto"/>
            </w:tcBorders>
            <w:shd w:val="clear" w:color="auto" w:fill="auto"/>
            <w:vAlign w:val="center"/>
            <w:hideMark/>
          </w:tcPr>
          <w:p w14:paraId="0EA2ED8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B7EBF4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687D47A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2932E6B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0C945B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6DCB403"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BCDA55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116</w:t>
            </w:r>
          </w:p>
        </w:tc>
        <w:tc>
          <w:tcPr>
            <w:tcW w:w="4470" w:type="dxa"/>
            <w:tcBorders>
              <w:top w:val="nil"/>
              <w:left w:val="nil"/>
              <w:bottom w:val="single" w:sz="4" w:space="0" w:color="auto"/>
              <w:right w:val="single" w:sz="4" w:space="0" w:color="auto"/>
            </w:tcBorders>
            <w:shd w:val="clear" w:color="auto" w:fill="auto"/>
            <w:vAlign w:val="center"/>
            <w:hideMark/>
          </w:tcPr>
          <w:p w14:paraId="7B4C3F55"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121CONECTOR CONDUIT RECTO TIPO INTEMPERIE 1/2" METÁLICO ENSAMBLE PRECISO  CODIGO SAP FCRL25</w:t>
            </w:r>
          </w:p>
        </w:tc>
        <w:tc>
          <w:tcPr>
            <w:tcW w:w="1145" w:type="dxa"/>
            <w:tcBorders>
              <w:top w:val="nil"/>
              <w:left w:val="nil"/>
              <w:bottom w:val="single" w:sz="4" w:space="0" w:color="auto"/>
              <w:right w:val="single" w:sz="4" w:space="0" w:color="auto"/>
            </w:tcBorders>
            <w:shd w:val="clear" w:color="auto" w:fill="auto"/>
            <w:vAlign w:val="center"/>
            <w:hideMark/>
          </w:tcPr>
          <w:p w14:paraId="3726AC7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1B261F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1364FE5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247D757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C1042B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AB5CC82"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BF293D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117</w:t>
            </w:r>
          </w:p>
        </w:tc>
        <w:tc>
          <w:tcPr>
            <w:tcW w:w="4470" w:type="dxa"/>
            <w:tcBorders>
              <w:top w:val="nil"/>
              <w:left w:val="nil"/>
              <w:bottom w:val="single" w:sz="4" w:space="0" w:color="auto"/>
              <w:right w:val="single" w:sz="4" w:space="0" w:color="auto"/>
            </w:tcBorders>
            <w:shd w:val="clear" w:color="auto" w:fill="auto"/>
            <w:vAlign w:val="center"/>
            <w:hideMark/>
          </w:tcPr>
          <w:p w14:paraId="141F1E50"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122CONTACTO DUPLEX POLARIZADO T ARTERRIZADO 15AMP CAT E6028N C/PLACA MARFIL CODIGO SAP E6028N</w:t>
            </w:r>
          </w:p>
        </w:tc>
        <w:tc>
          <w:tcPr>
            <w:tcW w:w="1145" w:type="dxa"/>
            <w:tcBorders>
              <w:top w:val="nil"/>
              <w:left w:val="nil"/>
              <w:bottom w:val="single" w:sz="4" w:space="0" w:color="auto"/>
              <w:right w:val="single" w:sz="4" w:space="0" w:color="auto"/>
            </w:tcBorders>
            <w:shd w:val="clear" w:color="auto" w:fill="auto"/>
            <w:vAlign w:val="center"/>
            <w:hideMark/>
          </w:tcPr>
          <w:p w14:paraId="08DAB02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8A5119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7FA017D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3BBF21A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E7A73B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363DDE0"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B73645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118</w:t>
            </w:r>
          </w:p>
        </w:tc>
        <w:tc>
          <w:tcPr>
            <w:tcW w:w="4470" w:type="dxa"/>
            <w:tcBorders>
              <w:top w:val="nil"/>
              <w:left w:val="nil"/>
              <w:bottom w:val="single" w:sz="4" w:space="0" w:color="auto"/>
              <w:right w:val="single" w:sz="4" w:space="0" w:color="auto"/>
            </w:tcBorders>
            <w:shd w:val="clear" w:color="auto" w:fill="auto"/>
            <w:vAlign w:val="center"/>
            <w:hideMark/>
          </w:tcPr>
          <w:p w14:paraId="34DCC0D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123CONTACTO DUPLEX POLARIZADO Y ATERRIZADO 15 AMP MARFIL SIN PLACA CODIGO SAP 270W / 2070V</w:t>
            </w:r>
          </w:p>
        </w:tc>
        <w:tc>
          <w:tcPr>
            <w:tcW w:w="1145" w:type="dxa"/>
            <w:tcBorders>
              <w:top w:val="nil"/>
              <w:left w:val="nil"/>
              <w:bottom w:val="single" w:sz="4" w:space="0" w:color="auto"/>
              <w:right w:val="single" w:sz="4" w:space="0" w:color="auto"/>
            </w:tcBorders>
            <w:shd w:val="clear" w:color="auto" w:fill="auto"/>
            <w:vAlign w:val="center"/>
            <w:hideMark/>
          </w:tcPr>
          <w:p w14:paraId="13DE8ED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C19767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57E26FD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24E9AFA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40448A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A776B5E"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9439E7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119</w:t>
            </w:r>
          </w:p>
        </w:tc>
        <w:tc>
          <w:tcPr>
            <w:tcW w:w="4470" w:type="dxa"/>
            <w:tcBorders>
              <w:top w:val="nil"/>
              <w:left w:val="nil"/>
              <w:bottom w:val="single" w:sz="4" w:space="0" w:color="auto"/>
              <w:right w:val="single" w:sz="4" w:space="0" w:color="auto"/>
            </w:tcBorders>
            <w:shd w:val="clear" w:color="auto" w:fill="auto"/>
            <w:vAlign w:val="center"/>
            <w:hideMark/>
          </w:tcPr>
          <w:p w14:paraId="4223D92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124CONTACTO SENCILLO CAT LU-102 MARFIL MODUS 1 CODIGO SAP E2023</w:t>
            </w:r>
          </w:p>
        </w:tc>
        <w:tc>
          <w:tcPr>
            <w:tcW w:w="1145" w:type="dxa"/>
            <w:tcBorders>
              <w:top w:val="nil"/>
              <w:left w:val="nil"/>
              <w:bottom w:val="single" w:sz="4" w:space="0" w:color="auto"/>
              <w:right w:val="single" w:sz="4" w:space="0" w:color="auto"/>
            </w:tcBorders>
            <w:shd w:val="clear" w:color="auto" w:fill="auto"/>
            <w:vAlign w:val="center"/>
            <w:hideMark/>
          </w:tcPr>
          <w:p w14:paraId="744EB2C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A2CDDE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764897B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59F224C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97A78C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92B68B1"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25EB42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120</w:t>
            </w:r>
          </w:p>
        </w:tc>
        <w:tc>
          <w:tcPr>
            <w:tcW w:w="4470" w:type="dxa"/>
            <w:tcBorders>
              <w:top w:val="nil"/>
              <w:left w:val="nil"/>
              <w:bottom w:val="single" w:sz="4" w:space="0" w:color="auto"/>
              <w:right w:val="single" w:sz="4" w:space="0" w:color="auto"/>
            </w:tcBorders>
            <w:shd w:val="clear" w:color="auto" w:fill="auto"/>
            <w:vAlign w:val="center"/>
            <w:hideMark/>
          </w:tcPr>
          <w:p w14:paraId="46327FE1"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125CONTACTOR MAGNETICO 3 POLOS 3TF50 C/BOBINA 120V SIN GABINETE MARFIL MODUS 3 CODIGO SAP E6028N</w:t>
            </w:r>
          </w:p>
        </w:tc>
        <w:tc>
          <w:tcPr>
            <w:tcW w:w="1145" w:type="dxa"/>
            <w:tcBorders>
              <w:top w:val="nil"/>
              <w:left w:val="nil"/>
              <w:bottom w:val="single" w:sz="4" w:space="0" w:color="auto"/>
              <w:right w:val="single" w:sz="4" w:space="0" w:color="auto"/>
            </w:tcBorders>
            <w:shd w:val="clear" w:color="auto" w:fill="auto"/>
            <w:vAlign w:val="center"/>
            <w:hideMark/>
          </w:tcPr>
          <w:p w14:paraId="1A60C5A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D8BC5F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4635E82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1D17D0B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5AF17A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D742947"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15C0DE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121</w:t>
            </w:r>
          </w:p>
        </w:tc>
        <w:tc>
          <w:tcPr>
            <w:tcW w:w="4470" w:type="dxa"/>
            <w:tcBorders>
              <w:top w:val="nil"/>
              <w:left w:val="nil"/>
              <w:bottom w:val="single" w:sz="4" w:space="0" w:color="auto"/>
              <w:right w:val="single" w:sz="4" w:space="0" w:color="auto"/>
            </w:tcBorders>
            <w:shd w:val="clear" w:color="auto" w:fill="auto"/>
            <w:vAlign w:val="center"/>
            <w:hideMark/>
          </w:tcPr>
          <w:p w14:paraId="338EAC04"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126CONTACTOR TRIPOLAR CAT A16-30-10-200 220V MARFIL  CODIGO SAP E6028N</w:t>
            </w:r>
          </w:p>
        </w:tc>
        <w:tc>
          <w:tcPr>
            <w:tcW w:w="1145" w:type="dxa"/>
            <w:tcBorders>
              <w:top w:val="nil"/>
              <w:left w:val="nil"/>
              <w:bottom w:val="single" w:sz="4" w:space="0" w:color="auto"/>
              <w:right w:val="single" w:sz="4" w:space="0" w:color="auto"/>
            </w:tcBorders>
            <w:shd w:val="clear" w:color="auto" w:fill="auto"/>
            <w:vAlign w:val="center"/>
            <w:hideMark/>
          </w:tcPr>
          <w:p w14:paraId="0369DF6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FAC7D5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67511CF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2DD0151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2C57DB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AD1DDDF"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C6035D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122</w:t>
            </w:r>
          </w:p>
        </w:tc>
        <w:tc>
          <w:tcPr>
            <w:tcW w:w="4470" w:type="dxa"/>
            <w:tcBorders>
              <w:top w:val="nil"/>
              <w:left w:val="nil"/>
              <w:bottom w:val="single" w:sz="4" w:space="0" w:color="auto"/>
              <w:right w:val="single" w:sz="4" w:space="0" w:color="auto"/>
            </w:tcBorders>
            <w:shd w:val="clear" w:color="auto" w:fill="auto"/>
            <w:vAlign w:val="center"/>
            <w:hideMark/>
          </w:tcPr>
          <w:p w14:paraId="51FDBFDC"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127DETECTOR DE PRESENCIA DUAL PARED O TECHO CODIGO DT-200 ULTRRASONICO BLANCO  33MA CODIGO SAP E6028N</w:t>
            </w:r>
          </w:p>
        </w:tc>
        <w:tc>
          <w:tcPr>
            <w:tcW w:w="1145" w:type="dxa"/>
            <w:tcBorders>
              <w:top w:val="nil"/>
              <w:left w:val="nil"/>
              <w:bottom w:val="single" w:sz="4" w:space="0" w:color="auto"/>
              <w:right w:val="single" w:sz="4" w:space="0" w:color="auto"/>
            </w:tcBorders>
            <w:shd w:val="clear" w:color="auto" w:fill="auto"/>
            <w:vAlign w:val="center"/>
            <w:hideMark/>
          </w:tcPr>
          <w:p w14:paraId="0EB63D7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0605F8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0C3CEC4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1841F2E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5117C1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F4362FE"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6039AAF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123</w:t>
            </w:r>
          </w:p>
        </w:tc>
        <w:tc>
          <w:tcPr>
            <w:tcW w:w="4470" w:type="dxa"/>
            <w:tcBorders>
              <w:top w:val="nil"/>
              <w:left w:val="nil"/>
              <w:bottom w:val="single" w:sz="4" w:space="0" w:color="auto"/>
              <w:right w:val="single" w:sz="4" w:space="0" w:color="auto"/>
            </w:tcBorders>
            <w:shd w:val="clear" w:color="auto" w:fill="auto"/>
            <w:vAlign w:val="center"/>
            <w:hideMark/>
          </w:tcPr>
          <w:p w14:paraId="1F6073A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128EXTENSION ELECTRICA 10 M DE LONGITUD DOMESTICA 5AMPS BLANCO/NEGRO CODIGO SAP 2427</w:t>
            </w:r>
          </w:p>
        </w:tc>
        <w:tc>
          <w:tcPr>
            <w:tcW w:w="1145" w:type="dxa"/>
            <w:tcBorders>
              <w:top w:val="nil"/>
              <w:left w:val="nil"/>
              <w:bottom w:val="single" w:sz="4" w:space="0" w:color="auto"/>
              <w:right w:val="single" w:sz="4" w:space="0" w:color="auto"/>
            </w:tcBorders>
            <w:shd w:val="clear" w:color="auto" w:fill="auto"/>
            <w:vAlign w:val="center"/>
            <w:hideMark/>
          </w:tcPr>
          <w:p w14:paraId="5242017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9403C9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4060D2A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5D7D54A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C25BFF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C79D8A2"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7397D7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124</w:t>
            </w:r>
          </w:p>
        </w:tc>
        <w:tc>
          <w:tcPr>
            <w:tcW w:w="4470" w:type="dxa"/>
            <w:tcBorders>
              <w:top w:val="nil"/>
              <w:left w:val="nil"/>
              <w:bottom w:val="single" w:sz="4" w:space="0" w:color="auto"/>
              <w:right w:val="single" w:sz="4" w:space="0" w:color="auto"/>
            </w:tcBorders>
            <w:shd w:val="clear" w:color="auto" w:fill="auto"/>
            <w:vAlign w:val="center"/>
            <w:hideMark/>
          </w:tcPr>
          <w:p w14:paraId="138E49B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129EXTENSION ELECTRICA 2 M DE LONGITUD DOMESTICA 5AMPS BLANCO/NEGRO CODIGO SAP 2421</w:t>
            </w:r>
          </w:p>
        </w:tc>
        <w:tc>
          <w:tcPr>
            <w:tcW w:w="1145" w:type="dxa"/>
            <w:tcBorders>
              <w:top w:val="nil"/>
              <w:left w:val="nil"/>
              <w:bottom w:val="single" w:sz="4" w:space="0" w:color="auto"/>
              <w:right w:val="single" w:sz="4" w:space="0" w:color="auto"/>
            </w:tcBorders>
            <w:shd w:val="clear" w:color="auto" w:fill="auto"/>
            <w:vAlign w:val="center"/>
            <w:hideMark/>
          </w:tcPr>
          <w:p w14:paraId="54AEE06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3E2961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36A5F58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17C94D2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0A2B15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C196111"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9786EA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125</w:t>
            </w:r>
          </w:p>
        </w:tc>
        <w:tc>
          <w:tcPr>
            <w:tcW w:w="4470" w:type="dxa"/>
            <w:tcBorders>
              <w:top w:val="nil"/>
              <w:left w:val="nil"/>
              <w:bottom w:val="single" w:sz="4" w:space="0" w:color="auto"/>
              <w:right w:val="single" w:sz="4" w:space="0" w:color="auto"/>
            </w:tcBorders>
            <w:shd w:val="clear" w:color="auto" w:fill="auto"/>
            <w:vAlign w:val="center"/>
            <w:hideMark/>
          </w:tcPr>
          <w:p w14:paraId="6C39F88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130EXTENSION ELECTRICA 5 M DE LONGITUD DOMESTICA 5AMPS BLANCO/NEGRO CODIGO SAP 2421</w:t>
            </w:r>
          </w:p>
        </w:tc>
        <w:tc>
          <w:tcPr>
            <w:tcW w:w="1145" w:type="dxa"/>
            <w:tcBorders>
              <w:top w:val="nil"/>
              <w:left w:val="nil"/>
              <w:bottom w:val="single" w:sz="4" w:space="0" w:color="auto"/>
              <w:right w:val="single" w:sz="4" w:space="0" w:color="auto"/>
            </w:tcBorders>
            <w:shd w:val="clear" w:color="auto" w:fill="auto"/>
            <w:vAlign w:val="center"/>
            <w:hideMark/>
          </w:tcPr>
          <w:p w14:paraId="0700103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879BD4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6160383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4358AE5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C25AAE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AA15B25"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4AD8F2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126</w:t>
            </w:r>
          </w:p>
        </w:tc>
        <w:tc>
          <w:tcPr>
            <w:tcW w:w="4470" w:type="dxa"/>
            <w:tcBorders>
              <w:top w:val="nil"/>
              <w:left w:val="nil"/>
              <w:bottom w:val="single" w:sz="4" w:space="0" w:color="auto"/>
              <w:right w:val="single" w:sz="4" w:space="0" w:color="auto"/>
            </w:tcBorders>
            <w:shd w:val="clear" w:color="auto" w:fill="auto"/>
            <w:vAlign w:val="center"/>
            <w:hideMark/>
          </w:tcPr>
          <w:p w14:paraId="5159E465"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xml:space="preserve">131extractor </w:t>
            </w:r>
            <w:proofErr w:type="spellStart"/>
            <w:r w:rsidRPr="0014632F">
              <w:rPr>
                <w:rFonts w:ascii="Arial" w:eastAsia="Times New Roman" w:hAnsi="Arial" w:cs="Arial"/>
                <w:color w:val="000000"/>
                <w:sz w:val="20"/>
                <w:szCs w:val="20"/>
                <w:lang w:val="es-MX" w:eastAsia="es-MX"/>
              </w:rPr>
              <w:t>monofasico</w:t>
            </w:r>
            <w:proofErr w:type="spellEnd"/>
            <w:r w:rsidRPr="0014632F">
              <w:rPr>
                <w:rFonts w:ascii="Arial" w:eastAsia="Times New Roman" w:hAnsi="Arial" w:cs="Arial"/>
                <w:color w:val="000000"/>
                <w:sz w:val="20"/>
                <w:szCs w:val="20"/>
                <w:lang w:val="es-MX" w:eastAsia="es-MX"/>
              </w:rPr>
              <w:t xml:space="preserve"> modelo hxb-528  BLANCO 90 M3/H CODIGO SAP SENSOR4B</w:t>
            </w:r>
          </w:p>
        </w:tc>
        <w:tc>
          <w:tcPr>
            <w:tcW w:w="1145" w:type="dxa"/>
            <w:tcBorders>
              <w:top w:val="nil"/>
              <w:left w:val="nil"/>
              <w:bottom w:val="single" w:sz="4" w:space="0" w:color="auto"/>
              <w:right w:val="single" w:sz="4" w:space="0" w:color="auto"/>
            </w:tcBorders>
            <w:shd w:val="clear" w:color="auto" w:fill="auto"/>
            <w:vAlign w:val="center"/>
            <w:hideMark/>
          </w:tcPr>
          <w:p w14:paraId="009BE1F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73984F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74AE102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54AF990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F8EF6D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688F2A9"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B3272C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127</w:t>
            </w:r>
          </w:p>
        </w:tc>
        <w:tc>
          <w:tcPr>
            <w:tcW w:w="4470" w:type="dxa"/>
            <w:tcBorders>
              <w:top w:val="nil"/>
              <w:left w:val="nil"/>
              <w:bottom w:val="single" w:sz="4" w:space="0" w:color="auto"/>
              <w:right w:val="single" w:sz="4" w:space="0" w:color="auto"/>
            </w:tcBorders>
            <w:shd w:val="clear" w:color="auto" w:fill="auto"/>
            <w:vAlign w:val="center"/>
            <w:hideMark/>
          </w:tcPr>
          <w:p w14:paraId="596A426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132fotocelda 1500watts 120v modelo 2003 C/PROTECCION DE DESCARGA CODIGO SAP 2021</w:t>
            </w:r>
          </w:p>
        </w:tc>
        <w:tc>
          <w:tcPr>
            <w:tcW w:w="1145" w:type="dxa"/>
            <w:tcBorders>
              <w:top w:val="nil"/>
              <w:left w:val="nil"/>
              <w:bottom w:val="single" w:sz="4" w:space="0" w:color="auto"/>
              <w:right w:val="single" w:sz="4" w:space="0" w:color="auto"/>
            </w:tcBorders>
            <w:shd w:val="clear" w:color="auto" w:fill="auto"/>
            <w:vAlign w:val="center"/>
            <w:hideMark/>
          </w:tcPr>
          <w:p w14:paraId="5C82BBB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E693CB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464A35E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2801E1F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B458EE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CA92F89"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ED2323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lastRenderedPageBreak/>
              <w:t>128</w:t>
            </w:r>
          </w:p>
        </w:tc>
        <w:tc>
          <w:tcPr>
            <w:tcW w:w="4470" w:type="dxa"/>
            <w:tcBorders>
              <w:top w:val="nil"/>
              <w:left w:val="nil"/>
              <w:bottom w:val="single" w:sz="4" w:space="0" w:color="auto"/>
              <w:right w:val="single" w:sz="4" w:space="0" w:color="auto"/>
            </w:tcBorders>
            <w:shd w:val="clear" w:color="auto" w:fill="auto"/>
            <w:vAlign w:val="center"/>
            <w:hideMark/>
          </w:tcPr>
          <w:p w14:paraId="50DCFBE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133fotocelda 1500watts 220v modelo 2004  C/PROTECCION DE DESCARGA CODIGO SAP 2024</w:t>
            </w:r>
          </w:p>
        </w:tc>
        <w:tc>
          <w:tcPr>
            <w:tcW w:w="1145" w:type="dxa"/>
            <w:tcBorders>
              <w:top w:val="nil"/>
              <w:left w:val="nil"/>
              <w:bottom w:val="single" w:sz="4" w:space="0" w:color="auto"/>
              <w:right w:val="single" w:sz="4" w:space="0" w:color="auto"/>
            </w:tcBorders>
            <w:shd w:val="clear" w:color="auto" w:fill="auto"/>
            <w:vAlign w:val="center"/>
            <w:hideMark/>
          </w:tcPr>
          <w:p w14:paraId="48B8FF9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C3358C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58E1478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55819DF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895249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219AF20"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191789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129</w:t>
            </w:r>
          </w:p>
        </w:tc>
        <w:tc>
          <w:tcPr>
            <w:tcW w:w="4470" w:type="dxa"/>
            <w:tcBorders>
              <w:top w:val="nil"/>
              <w:left w:val="nil"/>
              <w:bottom w:val="single" w:sz="4" w:space="0" w:color="auto"/>
              <w:right w:val="single" w:sz="4" w:space="0" w:color="auto"/>
            </w:tcBorders>
            <w:shd w:val="clear" w:color="auto" w:fill="auto"/>
            <w:vAlign w:val="center"/>
            <w:hideMark/>
          </w:tcPr>
          <w:p w14:paraId="04CBAF7E"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134FUSIBLES 600V MOD. RS DE 100AMPS C/LISTON Y C/CUCHILLA MELAMINA ELEMENTO DOBLE  CODIGO SAP FRS-R-25</w:t>
            </w:r>
          </w:p>
        </w:tc>
        <w:tc>
          <w:tcPr>
            <w:tcW w:w="1145" w:type="dxa"/>
            <w:tcBorders>
              <w:top w:val="nil"/>
              <w:left w:val="nil"/>
              <w:bottom w:val="single" w:sz="4" w:space="0" w:color="auto"/>
              <w:right w:val="single" w:sz="4" w:space="0" w:color="auto"/>
            </w:tcBorders>
            <w:shd w:val="clear" w:color="auto" w:fill="auto"/>
            <w:vAlign w:val="center"/>
            <w:hideMark/>
          </w:tcPr>
          <w:p w14:paraId="1518339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C7EFD6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0ECBDC9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3DDB537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21DF3A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4350B41"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E604DD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130</w:t>
            </w:r>
          </w:p>
        </w:tc>
        <w:tc>
          <w:tcPr>
            <w:tcW w:w="4470" w:type="dxa"/>
            <w:tcBorders>
              <w:top w:val="nil"/>
              <w:left w:val="nil"/>
              <w:bottom w:val="single" w:sz="4" w:space="0" w:color="auto"/>
              <w:right w:val="single" w:sz="4" w:space="0" w:color="auto"/>
            </w:tcBorders>
            <w:shd w:val="clear" w:color="auto" w:fill="auto"/>
            <w:vAlign w:val="center"/>
            <w:hideMark/>
          </w:tcPr>
          <w:p w14:paraId="2F963A0C"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135FUSIBLE CERAMICO DE MEDIA TENSION TIPO DRS 10 AMP 15KV  ELEMENTO DOBLE  CODIGO SAP FRS-R-25</w:t>
            </w:r>
          </w:p>
        </w:tc>
        <w:tc>
          <w:tcPr>
            <w:tcW w:w="1145" w:type="dxa"/>
            <w:tcBorders>
              <w:top w:val="nil"/>
              <w:left w:val="nil"/>
              <w:bottom w:val="single" w:sz="4" w:space="0" w:color="auto"/>
              <w:right w:val="single" w:sz="4" w:space="0" w:color="auto"/>
            </w:tcBorders>
            <w:shd w:val="clear" w:color="auto" w:fill="auto"/>
            <w:vAlign w:val="center"/>
            <w:hideMark/>
          </w:tcPr>
          <w:p w14:paraId="313DA02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43597B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370A0D0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17A21B8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10627E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ACCC53A"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1FD83A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131</w:t>
            </w:r>
          </w:p>
        </w:tc>
        <w:tc>
          <w:tcPr>
            <w:tcW w:w="4470" w:type="dxa"/>
            <w:tcBorders>
              <w:top w:val="nil"/>
              <w:left w:val="nil"/>
              <w:bottom w:val="single" w:sz="4" w:space="0" w:color="auto"/>
              <w:right w:val="single" w:sz="4" w:space="0" w:color="auto"/>
            </w:tcBorders>
            <w:shd w:val="clear" w:color="auto" w:fill="auto"/>
            <w:vAlign w:val="center"/>
            <w:hideMark/>
          </w:tcPr>
          <w:p w14:paraId="15B03247"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136FUSIBLE CERAMICO DE MEDIA TENSION TIPO DRS 16 AMP 15KV  ELEMENTO DOBLE  CODIGO SAP FRS-R-25</w:t>
            </w:r>
          </w:p>
        </w:tc>
        <w:tc>
          <w:tcPr>
            <w:tcW w:w="1145" w:type="dxa"/>
            <w:tcBorders>
              <w:top w:val="nil"/>
              <w:left w:val="nil"/>
              <w:bottom w:val="single" w:sz="4" w:space="0" w:color="auto"/>
              <w:right w:val="single" w:sz="4" w:space="0" w:color="auto"/>
            </w:tcBorders>
            <w:shd w:val="clear" w:color="auto" w:fill="auto"/>
            <w:vAlign w:val="center"/>
            <w:hideMark/>
          </w:tcPr>
          <w:p w14:paraId="23857F6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37528F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50B1A5C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4A31D4E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4C092C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59E5D46"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CB6F43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132</w:t>
            </w:r>
          </w:p>
        </w:tc>
        <w:tc>
          <w:tcPr>
            <w:tcW w:w="4470" w:type="dxa"/>
            <w:tcBorders>
              <w:top w:val="nil"/>
              <w:left w:val="nil"/>
              <w:bottom w:val="single" w:sz="4" w:space="0" w:color="auto"/>
              <w:right w:val="single" w:sz="4" w:space="0" w:color="auto"/>
            </w:tcBorders>
            <w:shd w:val="clear" w:color="auto" w:fill="auto"/>
            <w:vAlign w:val="center"/>
            <w:hideMark/>
          </w:tcPr>
          <w:p w14:paraId="51C30FDC"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137FUSIBLE CERAMICO DE MEDIA TENSION TIPO DRS 32 AMP 15KV  ELEMENTO DOBLE  CODIGO SAP FRS-R-25</w:t>
            </w:r>
          </w:p>
        </w:tc>
        <w:tc>
          <w:tcPr>
            <w:tcW w:w="1145" w:type="dxa"/>
            <w:tcBorders>
              <w:top w:val="nil"/>
              <w:left w:val="nil"/>
              <w:bottom w:val="single" w:sz="4" w:space="0" w:color="auto"/>
              <w:right w:val="single" w:sz="4" w:space="0" w:color="auto"/>
            </w:tcBorders>
            <w:shd w:val="clear" w:color="auto" w:fill="auto"/>
            <w:vAlign w:val="center"/>
            <w:hideMark/>
          </w:tcPr>
          <w:p w14:paraId="434441C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C9BC3B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6EAEF55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4907634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B79402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B92D2FE"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76D291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133</w:t>
            </w:r>
          </w:p>
        </w:tc>
        <w:tc>
          <w:tcPr>
            <w:tcW w:w="4470" w:type="dxa"/>
            <w:tcBorders>
              <w:top w:val="nil"/>
              <w:left w:val="nil"/>
              <w:bottom w:val="single" w:sz="4" w:space="0" w:color="auto"/>
              <w:right w:val="single" w:sz="4" w:space="0" w:color="auto"/>
            </w:tcBorders>
            <w:shd w:val="clear" w:color="auto" w:fill="auto"/>
            <w:vAlign w:val="center"/>
            <w:hideMark/>
          </w:tcPr>
          <w:p w14:paraId="51CEF97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138FUSIBLE CERAMICO DE MEDIA TENSION TIPO DRS 63 AMP 15KV  ELEMENTO DOBLE  CODIGO SAP FRS-R-25</w:t>
            </w:r>
          </w:p>
        </w:tc>
        <w:tc>
          <w:tcPr>
            <w:tcW w:w="1145" w:type="dxa"/>
            <w:tcBorders>
              <w:top w:val="nil"/>
              <w:left w:val="nil"/>
              <w:bottom w:val="single" w:sz="4" w:space="0" w:color="auto"/>
              <w:right w:val="single" w:sz="4" w:space="0" w:color="auto"/>
            </w:tcBorders>
            <w:shd w:val="clear" w:color="auto" w:fill="auto"/>
            <w:vAlign w:val="center"/>
            <w:hideMark/>
          </w:tcPr>
          <w:p w14:paraId="0C45A32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690BCD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59AAAF9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041E57D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B1CD13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34323F1"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AB533F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134</w:t>
            </w:r>
          </w:p>
        </w:tc>
        <w:tc>
          <w:tcPr>
            <w:tcW w:w="4470" w:type="dxa"/>
            <w:tcBorders>
              <w:top w:val="nil"/>
              <w:left w:val="nil"/>
              <w:bottom w:val="single" w:sz="4" w:space="0" w:color="auto"/>
              <w:right w:val="single" w:sz="4" w:space="0" w:color="auto"/>
            </w:tcBorders>
            <w:shd w:val="clear" w:color="auto" w:fill="auto"/>
            <w:vAlign w:val="center"/>
            <w:hideMark/>
          </w:tcPr>
          <w:p w14:paraId="64974E77"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139FUSIBLE CERAMICO DE MEDIA TENSION TIPO DRS 75 AMP 15KV  ELEMENTO DOBLE  CODIGO SAP FRS-R-25</w:t>
            </w:r>
          </w:p>
        </w:tc>
        <w:tc>
          <w:tcPr>
            <w:tcW w:w="1145" w:type="dxa"/>
            <w:tcBorders>
              <w:top w:val="nil"/>
              <w:left w:val="nil"/>
              <w:bottom w:val="single" w:sz="4" w:space="0" w:color="auto"/>
              <w:right w:val="single" w:sz="4" w:space="0" w:color="auto"/>
            </w:tcBorders>
            <w:shd w:val="clear" w:color="auto" w:fill="auto"/>
            <w:vAlign w:val="center"/>
            <w:hideMark/>
          </w:tcPr>
          <w:p w14:paraId="1BAA0CD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5BC47C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0319D6A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114BFA0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AC42EC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7BB65E4"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1C6AF5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135</w:t>
            </w:r>
          </w:p>
        </w:tc>
        <w:tc>
          <w:tcPr>
            <w:tcW w:w="4470" w:type="dxa"/>
            <w:tcBorders>
              <w:top w:val="nil"/>
              <w:left w:val="nil"/>
              <w:bottom w:val="single" w:sz="4" w:space="0" w:color="auto"/>
              <w:right w:val="single" w:sz="4" w:space="0" w:color="auto"/>
            </w:tcBorders>
            <w:shd w:val="clear" w:color="auto" w:fill="auto"/>
            <w:vAlign w:val="center"/>
            <w:hideMark/>
          </w:tcPr>
          <w:p w14:paraId="3E426252"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140FUSIBLE CERAMICO DE MEDIA TENSION TIPO DRS 100 AMP 15KV  ELEMENTO DOBLE  CODIGO SAP FRS-R-25</w:t>
            </w:r>
          </w:p>
        </w:tc>
        <w:tc>
          <w:tcPr>
            <w:tcW w:w="1145" w:type="dxa"/>
            <w:tcBorders>
              <w:top w:val="nil"/>
              <w:left w:val="nil"/>
              <w:bottom w:val="single" w:sz="4" w:space="0" w:color="auto"/>
              <w:right w:val="single" w:sz="4" w:space="0" w:color="auto"/>
            </w:tcBorders>
            <w:shd w:val="clear" w:color="auto" w:fill="auto"/>
            <w:vAlign w:val="center"/>
            <w:hideMark/>
          </w:tcPr>
          <w:p w14:paraId="13C2ADF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E98ED3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3BD0526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41F739C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471404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4EDEF3C"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B40B8F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136</w:t>
            </w:r>
          </w:p>
        </w:tc>
        <w:tc>
          <w:tcPr>
            <w:tcW w:w="4470" w:type="dxa"/>
            <w:tcBorders>
              <w:top w:val="nil"/>
              <w:left w:val="nil"/>
              <w:bottom w:val="nil"/>
              <w:right w:val="nil"/>
            </w:tcBorders>
            <w:shd w:val="clear" w:color="auto" w:fill="auto"/>
            <w:vAlign w:val="center"/>
            <w:hideMark/>
          </w:tcPr>
          <w:p w14:paraId="7D04AD1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141FUSIBLE DE VIDRIO 0.5 AMPS 250V  TIPO AMERICANO FUSION RÁPIDA  CODIGO SAP FV.5A</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14:paraId="3771A27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D72E8A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5C55243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495A427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6B5BBA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9BACCB7"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6FF8F4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137</w:t>
            </w:r>
          </w:p>
        </w:tc>
        <w:tc>
          <w:tcPr>
            <w:tcW w:w="4470" w:type="dxa"/>
            <w:tcBorders>
              <w:top w:val="single" w:sz="4" w:space="0" w:color="auto"/>
              <w:left w:val="nil"/>
              <w:bottom w:val="single" w:sz="4" w:space="0" w:color="auto"/>
              <w:right w:val="single" w:sz="4" w:space="0" w:color="auto"/>
            </w:tcBorders>
            <w:shd w:val="clear" w:color="auto" w:fill="auto"/>
            <w:vAlign w:val="center"/>
            <w:hideMark/>
          </w:tcPr>
          <w:p w14:paraId="2528D01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142FUSIBLE DE VIDRIO 1 AMPS 250 V GRANDE 5MMX30MM CODIGO SAP FV1A</w:t>
            </w:r>
          </w:p>
        </w:tc>
        <w:tc>
          <w:tcPr>
            <w:tcW w:w="1145" w:type="dxa"/>
            <w:tcBorders>
              <w:top w:val="nil"/>
              <w:left w:val="nil"/>
              <w:bottom w:val="single" w:sz="4" w:space="0" w:color="auto"/>
              <w:right w:val="single" w:sz="4" w:space="0" w:color="auto"/>
            </w:tcBorders>
            <w:shd w:val="clear" w:color="auto" w:fill="auto"/>
            <w:vAlign w:val="center"/>
            <w:hideMark/>
          </w:tcPr>
          <w:p w14:paraId="29C3E3C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B058EC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7F43211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4D593D0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38829D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66B1731"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E4C629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138</w:t>
            </w:r>
          </w:p>
        </w:tc>
        <w:tc>
          <w:tcPr>
            <w:tcW w:w="4470" w:type="dxa"/>
            <w:tcBorders>
              <w:top w:val="nil"/>
              <w:left w:val="nil"/>
              <w:bottom w:val="single" w:sz="4" w:space="0" w:color="auto"/>
              <w:right w:val="single" w:sz="4" w:space="0" w:color="auto"/>
            </w:tcBorders>
            <w:shd w:val="clear" w:color="auto" w:fill="auto"/>
            <w:vAlign w:val="center"/>
            <w:hideMark/>
          </w:tcPr>
          <w:p w14:paraId="737034F1"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143FUSIBLE DE VIDRIO 10 AMPS 250 V TIPO AMERICANO GRANDE 5MMX30MM CODIGO SAP FV10A</w:t>
            </w:r>
          </w:p>
        </w:tc>
        <w:tc>
          <w:tcPr>
            <w:tcW w:w="1145" w:type="dxa"/>
            <w:tcBorders>
              <w:top w:val="nil"/>
              <w:left w:val="nil"/>
              <w:bottom w:val="single" w:sz="4" w:space="0" w:color="auto"/>
              <w:right w:val="single" w:sz="4" w:space="0" w:color="auto"/>
            </w:tcBorders>
            <w:shd w:val="clear" w:color="auto" w:fill="auto"/>
            <w:vAlign w:val="center"/>
            <w:hideMark/>
          </w:tcPr>
          <w:p w14:paraId="32ABF0D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942781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5605CEF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37E2A87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D64931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DD89FA9"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565A41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139</w:t>
            </w:r>
          </w:p>
        </w:tc>
        <w:tc>
          <w:tcPr>
            <w:tcW w:w="4470" w:type="dxa"/>
            <w:tcBorders>
              <w:top w:val="nil"/>
              <w:left w:val="nil"/>
              <w:bottom w:val="single" w:sz="4" w:space="0" w:color="auto"/>
              <w:right w:val="single" w:sz="4" w:space="0" w:color="auto"/>
            </w:tcBorders>
            <w:shd w:val="clear" w:color="auto" w:fill="auto"/>
            <w:vAlign w:val="center"/>
            <w:hideMark/>
          </w:tcPr>
          <w:p w14:paraId="1754F8C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144FUSIBLE DE VIDRIO 15 AMPS 250 V GRANDE 5MMX30MM CODIGO SAP FV15A</w:t>
            </w:r>
          </w:p>
        </w:tc>
        <w:tc>
          <w:tcPr>
            <w:tcW w:w="1145" w:type="dxa"/>
            <w:tcBorders>
              <w:top w:val="nil"/>
              <w:left w:val="nil"/>
              <w:bottom w:val="single" w:sz="4" w:space="0" w:color="auto"/>
              <w:right w:val="single" w:sz="4" w:space="0" w:color="auto"/>
            </w:tcBorders>
            <w:shd w:val="clear" w:color="auto" w:fill="auto"/>
            <w:vAlign w:val="center"/>
            <w:hideMark/>
          </w:tcPr>
          <w:p w14:paraId="31D8856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A832A4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74F96F1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2027668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295F4A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7FDC055"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A71F82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140</w:t>
            </w:r>
          </w:p>
        </w:tc>
        <w:tc>
          <w:tcPr>
            <w:tcW w:w="4470" w:type="dxa"/>
            <w:tcBorders>
              <w:top w:val="nil"/>
              <w:left w:val="nil"/>
              <w:bottom w:val="single" w:sz="4" w:space="0" w:color="auto"/>
              <w:right w:val="single" w:sz="4" w:space="0" w:color="auto"/>
            </w:tcBorders>
            <w:shd w:val="clear" w:color="auto" w:fill="auto"/>
            <w:vAlign w:val="center"/>
            <w:hideMark/>
          </w:tcPr>
          <w:p w14:paraId="714AB1D5"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145FUSIBLE DE VIDRIO 2 AMPS 250 V CODIGO SAP FV2A</w:t>
            </w:r>
          </w:p>
        </w:tc>
        <w:tc>
          <w:tcPr>
            <w:tcW w:w="1145" w:type="dxa"/>
            <w:tcBorders>
              <w:top w:val="nil"/>
              <w:left w:val="nil"/>
              <w:bottom w:val="single" w:sz="4" w:space="0" w:color="auto"/>
              <w:right w:val="single" w:sz="4" w:space="0" w:color="auto"/>
            </w:tcBorders>
            <w:shd w:val="clear" w:color="auto" w:fill="auto"/>
            <w:vAlign w:val="center"/>
            <w:hideMark/>
          </w:tcPr>
          <w:p w14:paraId="5995304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B696C2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2667110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5B03F80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24E116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B1F99B6"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CC84DA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141</w:t>
            </w:r>
          </w:p>
        </w:tc>
        <w:tc>
          <w:tcPr>
            <w:tcW w:w="4470" w:type="dxa"/>
            <w:tcBorders>
              <w:top w:val="nil"/>
              <w:left w:val="nil"/>
              <w:bottom w:val="single" w:sz="4" w:space="0" w:color="auto"/>
              <w:right w:val="single" w:sz="4" w:space="0" w:color="auto"/>
            </w:tcBorders>
            <w:shd w:val="clear" w:color="auto" w:fill="auto"/>
            <w:vAlign w:val="center"/>
            <w:hideMark/>
          </w:tcPr>
          <w:p w14:paraId="5B57D22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146FUSIBLE DE VIDRIO 3 AMPS 250 V CODIGO SAP FV3A</w:t>
            </w:r>
          </w:p>
        </w:tc>
        <w:tc>
          <w:tcPr>
            <w:tcW w:w="1145" w:type="dxa"/>
            <w:tcBorders>
              <w:top w:val="nil"/>
              <w:left w:val="nil"/>
              <w:bottom w:val="single" w:sz="4" w:space="0" w:color="auto"/>
              <w:right w:val="single" w:sz="4" w:space="0" w:color="auto"/>
            </w:tcBorders>
            <w:shd w:val="clear" w:color="auto" w:fill="auto"/>
            <w:vAlign w:val="center"/>
            <w:hideMark/>
          </w:tcPr>
          <w:p w14:paraId="53266EA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46FA48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4A07C12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268A0DE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94304E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96736DA"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658B0C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142</w:t>
            </w:r>
          </w:p>
        </w:tc>
        <w:tc>
          <w:tcPr>
            <w:tcW w:w="4470" w:type="dxa"/>
            <w:tcBorders>
              <w:top w:val="nil"/>
              <w:left w:val="nil"/>
              <w:bottom w:val="single" w:sz="4" w:space="0" w:color="auto"/>
              <w:right w:val="single" w:sz="4" w:space="0" w:color="auto"/>
            </w:tcBorders>
            <w:shd w:val="clear" w:color="auto" w:fill="auto"/>
            <w:vAlign w:val="center"/>
            <w:hideMark/>
          </w:tcPr>
          <w:p w14:paraId="5381F3EB"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147FUSIBLE DE VIDRIO 4 AMPS 250 V CODIGO SAP FV4A</w:t>
            </w:r>
          </w:p>
        </w:tc>
        <w:tc>
          <w:tcPr>
            <w:tcW w:w="1145" w:type="dxa"/>
            <w:tcBorders>
              <w:top w:val="nil"/>
              <w:left w:val="nil"/>
              <w:bottom w:val="single" w:sz="4" w:space="0" w:color="auto"/>
              <w:right w:val="single" w:sz="4" w:space="0" w:color="auto"/>
            </w:tcBorders>
            <w:shd w:val="clear" w:color="auto" w:fill="auto"/>
            <w:vAlign w:val="center"/>
            <w:hideMark/>
          </w:tcPr>
          <w:p w14:paraId="3B77585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C85A10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5D7F810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7F86C52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0459B6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0EBF1AD"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7B015D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lastRenderedPageBreak/>
              <w:t>143</w:t>
            </w:r>
          </w:p>
        </w:tc>
        <w:tc>
          <w:tcPr>
            <w:tcW w:w="4470" w:type="dxa"/>
            <w:tcBorders>
              <w:top w:val="nil"/>
              <w:left w:val="nil"/>
              <w:bottom w:val="single" w:sz="4" w:space="0" w:color="auto"/>
              <w:right w:val="single" w:sz="4" w:space="0" w:color="auto"/>
            </w:tcBorders>
            <w:shd w:val="clear" w:color="auto" w:fill="auto"/>
            <w:vAlign w:val="center"/>
            <w:hideMark/>
          </w:tcPr>
          <w:p w14:paraId="4942F8B4"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148FUSIBLE DE VIDRIO 5 AMPS 250 V CODIGO SAP FV5A</w:t>
            </w:r>
          </w:p>
        </w:tc>
        <w:tc>
          <w:tcPr>
            <w:tcW w:w="1145" w:type="dxa"/>
            <w:tcBorders>
              <w:top w:val="nil"/>
              <w:left w:val="nil"/>
              <w:bottom w:val="single" w:sz="4" w:space="0" w:color="auto"/>
              <w:right w:val="single" w:sz="4" w:space="0" w:color="auto"/>
            </w:tcBorders>
            <w:shd w:val="clear" w:color="auto" w:fill="auto"/>
            <w:vAlign w:val="center"/>
            <w:hideMark/>
          </w:tcPr>
          <w:p w14:paraId="294BE72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FF0CF1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3445771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67F700C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9E6A8F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8661D57"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6A368A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144</w:t>
            </w:r>
          </w:p>
        </w:tc>
        <w:tc>
          <w:tcPr>
            <w:tcW w:w="4470" w:type="dxa"/>
            <w:tcBorders>
              <w:top w:val="nil"/>
              <w:left w:val="nil"/>
              <w:bottom w:val="single" w:sz="4" w:space="0" w:color="auto"/>
              <w:right w:val="single" w:sz="4" w:space="0" w:color="auto"/>
            </w:tcBorders>
            <w:shd w:val="clear" w:color="auto" w:fill="auto"/>
            <w:vAlign w:val="center"/>
            <w:hideMark/>
          </w:tcPr>
          <w:p w14:paraId="65F3347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149FUSIBLE DE VIDRIO 6 AMPS 250 V CODIGO SAP FV6A</w:t>
            </w:r>
          </w:p>
        </w:tc>
        <w:tc>
          <w:tcPr>
            <w:tcW w:w="1145" w:type="dxa"/>
            <w:tcBorders>
              <w:top w:val="nil"/>
              <w:left w:val="nil"/>
              <w:bottom w:val="single" w:sz="4" w:space="0" w:color="auto"/>
              <w:right w:val="single" w:sz="4" w:space="0" w:color="auto"/>
            </w:tcBorders>
            <w:shd w:val="clear" w:color="auto" w:fill="auto"/>
            <w:vAlign w:val="center"/>
            <w:hideMark/>
          </w:tcPr>
          <w:p w14:paraId="3E30E35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48D80B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738F50E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5C1FB41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74DA2A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738BF85"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080545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145</w:t>
            </w:r>
          </w:p>
        </w:tc>
        <w:tc>
          <w:tcPr>
            <w:tcW w:w="4470" w:type="dxa"/>
            <w:tcBorders>
              <w:top w:val="nil"/>
              <w:left w:val="nil"/>
              <w:bottom w:val="single" w:sz="4" w:space="0" w:color="auto"/>
              <w:right w:val="single" w:sz="4" w:space="0" w:color="auto"/>
            </w:tcBorders>
            <w:shd w:val="clear" w:color="auto" w:fill="auto"/>
            <w:vAlign w:val="center"/>
            <w:hideMark/>
          </w:tcPr>
          <w:p w14:paraId="662F8CB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150FUSIBLE DE VIDRIO 8 AMPS 250 V CODIGO SAP FV8A</w:t>
            </w:r>
          </w:p>
        </w:tc>
        <w:tc>
          <w:tcPr>
            <w:tcW w:w="1145" w:type="dxa"/>
            <w:tcBorders>
              <w:top w:val="nil"/>
              <w:left w:val="nil"/>
              <w:bottom w:val="single" w:sz="4" w:space="0" w:color="auto"/>
              <w:right w:val="single" w:sz="4" w:space="0" w:color="auto"/>
            </w:tcBorders>
            <w:shd w:val="clear" w:color="auto" w:fill="auto"/>
            <w:vAlign w:val="center"/>
            <w:hideMark/>
          </w:tcPr>
          <w:p w14:paraId="4936AB9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161888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25BFD0F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4ABFEAA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F9A8DA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B5D9A3E"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7181D3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146</w:t>
            </w:r>
          </w:p>
        </w:tc>
        <w:tc>
          <w:tcPr>
            <w:tcW w:w="4470" w:type="dxa"/>
            <w:tcBorders>
              <w:top w:val="nil"/>
              <w:left w:val="nil"/>
              <w:bottom w:val="single" w:sz="4" w:space="0" w:color="auto"/>
              <w:right w:val="single" w:sz="4" w:space="0" w:color="auto"/>
            </w:tcBorders>
            <w:shd w:val="clear" w:color="auto" w:fill="auto"/>
            <w:vAlign w:val="center"/>
            <w:hideMark/>
          </w:tcPr>
          <w:p w14:paraId="0325C74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151FUSIBLE TIPO BOTELLA DE 5 AMPS CODIGO SAP FRS-R-25</w:t>
            </w:r>
          </w:p>
        </w:tc>
        <w:tc>
          <w:tcPr>
            <w:tcW w:w="1145" w:type="dxa"/>
            <w:tcBorders>
              <w:top w:val="nil"/>
              <w:left w:val="nil"/>
              <w:bottom w:val="single" w:sz="4" w:space="0" w:color="auto"/>
              <w:right w:val="single" w:sz="4" w:space="0" w:color="auto"/>
            </w:tcBorders>
            <w:shd w:val="clear" w:color="auto" w:fill="auto"/>
            <w:vAlign w:val="center"/>
            <w:hideMark/>
          </w:tcPr>
          <w:p w14:paraId="5B5A079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7E30DA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4C903EB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54C324B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D651ED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7D931B8"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0F2F87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147</w:t>
            </w:r>
          </w:p>
        </w:tc>
        <w:tc>
          <w:tcPr>
            <w:tcW w:w="4470" w:type="dxa"/>
            <w:tcBorders>
              <w:top w:val="nil"/>
              <w:left w:val="nil"/>
              <w:bottom w:val="single" w:sz="4" w:space="0" w:color="auto"/>
              <w:right w:val="single" w:sz="4" w:space="0" w:color="auto"/>
            </w:tcBorders>
            <w:shd w:val="clear" w:color="auto" w:fill="auto"/>
            <w:vAlign w:val="center"/>
            <w:hideMark/>
          </w:tcPr>
          <w:p w14:paraId="2432D30F"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152FUSIBLE TIPO BOTELLA DE 6 AMPS CODIGO SAP FRS-R-25</w:t>
            </w:r>
          </w:p>
        </w:tc>
        <w:tc>
          <w:tcPr>
            <w:tcW w:w="1145" w:type="dxa"/>
            <w:tcBorders>
              <w:top w:val="nil"/>
              <w:left w:val="nil"/>
              <w:bottom w:val="single" w:sz="4" w:space="0" w:color="auto"/>
              <w:right w:val="single" w:sz="4" w:space="0" w:color="auto"/>
            </w:tcBorders>
            <w:shd w:val="clear" w:color="auto" w:fill="auto"/>
            <w:vAlign w:val="center"/>
            <w:hideMark/>
          </w:tcPr>
          <w:p w14:paraId="4CD7BA8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B1B528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32394F6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5BA7AD6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AB549B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72D8551"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255239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148</w:t>
            </w:r>
          </w:p>
        </w:tc>
        <w:tc>
          <w:tcPr>
            <w:tcW w:w="4470" w:type="dxa"/>
            <w:tcBorders>
              <w:top w:val="nil"/>
              <w:left w:val="nil"/>
              <w:bottom w:val="single" w:sz="4" w:space="0" w:color="auto"/>
              <w:right w:val="single" w:sz="4" w:space="0" w:color="auto"/>
            </w:tcBorders>
            <w:shd w:val="clear" w:color="auto" w:fill="auto"/>
            <w:vAlign w:val="center"/>
            <w:hideMark/>
          </w:tcPr>
          <w:p w14:paraId="2742C66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153FUSIBLE TIPO CARTUCHO C/LISTON DE 100 AMPS CODIGO SAP MCN253</w:t>
            </w:r>
          </w:p>
        </w:tc>
        <w:tc>
          <w:tcPr>
            <w:tcW w:w="1145" w:type="dxa"/>
            <w:tcBorders>
              <w:top w:val="nil"/>
              <w:left w:val="nil"/>
              <w:bottom w:val="single" w:sz="4" w:space="0" w:color="auto"/>
              <w:right w:val="single" w:sz="4" w:space="0" w:color="auto"/>
            </w:tcBorders>
            <w:shd w:val="clear" w:color="auto" w:fill="auto"/>
            <w:vAlign w:val="center"/>
            <w:hideMark/>
          </w:tcPr>
          <w:p w14:paraId="47C2048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934A83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7425A1B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62B9C69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C056CD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8C23D63"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8604F0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149</w:t>
            </w:r>
          </w:p>
        </w:tc>
        <w:tc>
          <w:tcPr>
            <w:tcW w:w="4470" w:type="dxa"/>
            <w:tcBorders>
              <w:top w:val="nil"/>
              <w:left w:val="nil"/>
              <w:bottom w:val="single" w:sz="4" w:space="0" w:color="auto"/>
              <w:right w:val="single" w:sz="4" w:space="0" w:color="auto"/>
            </w:tcBorders>
            <w:shd w:val="clear" w:color="auto" w:fill="auto"/>
            <w:vAlign w:val="center"/>
            <w:hideMark/>
          </w:tcPr>
          <w:p w14:paraId="61C41714"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154FUSIBLE TIPO CARTUCHO C/LISTON DE 200 AMPS CODIGO SAP MCN254</w:t>
            </w:r>
          </w:p>
        </w:tc>
        <w:tc>
          <w:tcPr>
            <w:tcW w:w="1145" w:type="dxa"/>
            <w:tcBorders>
              <w:top w:val="nil"/>
              <w:left w:val="nil"/>
              <w:bottom w:val="single" w:sz="4" w:space="0" w:color="auto"/>
              <w:right w:val="single" w:sz="4" w:space="0" w:color="auto"/>
            </w:tcBorders>
            <w:shd w:val="clear" w:color="auto" w:fill="auto"/>
            <w:vAlign w:val="center"/>
            <w:hideMark/>
          </w:tcPr>
          <w:p w14:paraId="3AB6572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03B04F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7339F9E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1234F70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4F57CD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B85B119"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EB9C22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150</w:t>
            </w:r>
          </w:p>
        </w:tc>
        <w:tc>
          <w:tcPr>
            <w:tcW w:w="4470" w:type="dxa"/>
            <w:tcBorders>
              <w:top w:val="nil"/>
              <w:left w:val="nil"/>
              <w:bottom w:val="single" w:sz="4" w:space="0" w:color="auto"/>
              <w:right w:val="single" w:sz="4" w:space="0" w:color="auto"/>
            </w:tcBorders>
            <w:shd w:val="clear" w:color="auto" w:fill="auto"/>
            <w:vAlign w:val="center"/>
            <w:hideMark/>
          </w:tcPr>
          <w:p w14:paraId="775B0F90"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155FUSIBLE TIPO CARTUCHO C/LISTON DE 30 AMPS CODIGO SAP MCN251</w:t>
            </w:r>
          </w:p>
        </w:tc>
        <w:tc>
          <w:tcPr>
            <w:tcW w:w="1145" w:type="dxa"/>
            <w:tcBorders>
              <w:top w:val="nil"/>
              <w:left w:val="nil"/>
              <w:bottom w:val="single" w:sz="4" w:space="0" w:color="auto"/>
              <w:right w:val="single" w:sz="4" w:space="0" w:color="auto"/>
            </w:tcBorders>
            <w:shd w:val="clear" w:color="auto" w:fill="auto"/>
            <w:vAlign w:val="center"/>
            <w:hideMark/>
          </w:tcPr>
          <w:p w14:paraId="7B70F1A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6F2CA7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1B4DFF6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1A4B4FB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63E9FC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A388A14"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2E7F15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151</w:t>
            </w:r>
          </w:p>
        </w:tc>
        <w:tc>
          <w:tcPr>
            <w:tcW w:w="4470" w:type="dxa"/>
            <w:tcBorders>
              <w:top w:val="nil"/>
              <w:left w:val="nil"/>
              <w:bottom w:val="single" w:sz="4" w:space="0" w:color="auto"/>
              <w:right w:val="single" w:sz="4" w:space="0" w:color="auto"/>
            </w:tcBorders>
            <w:shd w:val="clear" w:color="auto" w:fill="auto"/>
            <w:vAlign w:val="center"/>
            <w:hideMark/>
          </w:tcPr>
          <w:p w14:paraId="67214CBF"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156FUSIBLE TIPO CARTUCHO C/LISTON DE 60 AMPS CODIGO SAP MCN252</w:t>
            </w:r>
          </w:p>
        </w:tc>
        <w:tc>
          <w:tcPr>
            <w:tcW w:w="1145" w:type="dxa"/>
            <w:tcBorders>
              <w:top w:val="nil"/>
              <w:left w:val="nil"/>
              <w:bottom w:val="single" w:sz="4" w:space="0" w:color="auto"/>
              <w:right w:val="single" w:sz="4" w:space="0" w:color="auto"/>
            </w:tcBorders>
            <w:shd w:val="clear" w:color="auto" w:fill="auto"/>
            <w:vAlign w:val="center"/>
            <w:hideMark/>
          </w:tcPr>
          <w:p w14:paraId="038A2E8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728B80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2028D87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5A04DA4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73653C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801F7A1"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615EF1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152</w:t>
            </w:r>
          </w:p>
        </w:tc>
        <w:tc>
          <w:tcPr>
            <w:tcW w:w="4470" w:type="dxa"/>
            <w:tcBorders>
              <w:top w:val="nil"/>
              <w:left w:val="nil"/>
              <w:bottom w:val="single" w:sz="4" w:space="0" w:color="auto"/>
              <w:right w:val="single" w:sz="4" w:space="0" w:color="auto"/>
            </w:tcBorders>
            <w:shd w:val="clear" w:color="auto" w:fill="auto"/>
            <w:vAlign w:val="center"/>
            <w:hideMark/>
          </w:tcPr>
          <w:p w14:paraId="4283212C"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157FUSIBLES 600 V MOD. FRS RANGO DE 25 A 60 AMPS CODIGO SAP FRS-R-25</w:t>
            </w:r>
          </w:p>
        </w:tc>
        <w:tc>
          <w:tcPr>
            <w:tcW w:w="1145" w:type="dxa"/>
            <w:tcBorders>
              <w:top w:val="nil"/>
              <w:left w:val="nil"/>
              <w:bottom w:val="single" w:sz="4" w:space="0" w:color="auto"/>
              <w:right w:val="single" w:sz="4" w:space="0" w:color="auto"/>
            </w:tcBorders>
            <w:shd w:val="clear" w:color="auto" w:fill="auto"/>
            <w:vAlign w:val="center"/>
            <w:hideMark/>
          </w:tcPr>
          <w:p w14:paraId="3B9C75B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C5CDA6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1134657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2226107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951F3C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70138AD"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E85A94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153</w:t>
            </w:r>
          </w:p>
        </w:tc>
        <w:tc>
          <w:tcPr>
            <w:tcW w:w="4470" w:type="dxa"/>
            <w:tcBorders>
              <w:top w:val="nil"/>
              <w:left w:val="nil"/>
              <w:bottom w:val="single" w:sz="4" w:space="0" w:color="auto"/>
              <w:right w:val="single" w:sz="4" w:space="0" w:color="auto"/>
            </w:tcBorders>
            <w:shd w:val="clear" w:color="auto" w:fill="auto"/>
            <w:vAlign w:val="center"/>
            <w:hideMark/>
          </w:tcPr>
          <w:p w14:paraId="38BB5E02"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158FUSIBLES 600V MOD. COMR-20 DE 20 AMPS CODIGO SAP FRS-R-25</w:t>
            </w:r>
          </w:p>
        </w:tc>
        <w:tc>
          <w:tcPr>
            <w:tcW w:w="1145" w:type="dxa"/>
            <w:tcBorders>
              <w:top w:val="nil"/>
              <w:left w:val="nil"/>
              <w:bottom w:val="single" w:sz="4" w:space="0" w:color="auto"/>
              <w:right w:val="single" w:sz="4" w:space="0" w:color="auto"/>
            </w:tcBorders>
            <w:shd w:val="clear" w:color="auto" w:fill="auto"/>
            <w:vAlign w:val="center"/>
            <w:hideMark/>
          </w:tcPr>
          <w:p w14:paraId="0712576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5B0F59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50CAB1D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0B166FD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6CD249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ACC9F21"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4E828E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154</w:t>
            </w:r>
          </w:p>
        </w:tc>
        <w:tc>
          <w:tcPr>
            <w:tcW w:w="4470" w:type="dxa"/>
            <w:tcBorders>
              <w:top w:val="nil"/>
              <w:left w:val="nil"/>
              <w:bottom w:val="single" w:sz="4" w:space="0" w:color="auto"/>
              <w:right w:val="single" w:sz="4" w:space="0" w:color="auto"/>
            </w:tcBorders>
            <w:shd w:val="clear" w:color="auto" w:fill="auto"/>
            <w:vAlign w:val="center"/>
            <w:hideMark/>
          </w:tcPr>
          <w:p w14:paraId="1975060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159FUSIBLES 600V MOD. COMR-25 DE 25 AMPS CODIGO SAP FRS-R-25</w:t>
            </w:r>
          </w:p>
        </w:tc>
        <w:tc>
          <w:tcPr>
            <w:tcW w:w="1145" w:type="dxa"/>
            <w:tcBorders>
              <w:top w:val="nil"/>
              <w:left w:val="nil"/>
              <w:bottom w:val="single" w:sz="4" w:space="0" w:color="auto"/>
              <w:right w:val="single" w:sz="4" w:space="0" w:color="auto"/>
            </w:tcBorders>
            <w:shd w:val="clear" w:color="auto" w:fill="auto"/>
            <w:vAlign w:val="center"/>
            <w:hideMark/>
          </w:tcPr>
          <w:p w14:paraId="3974D63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249F09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79A0969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20BD293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3E31C9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AA120CA"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701796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155</w:t>
            </w:r>
          </w:p>
        </w:tc>
        <w:tc>
          <w:tcPr>
            <w:tcW w:w="4470" w:type="dxa"/>
            <w:tcBorders>
              <w:top w:val="nil"/>
              <w:left w:val="nil"/>
              <w:bottom w:val="single" w:sz="4" w:space="0" w:color="auto"/>
              <w:right w:val="single" w:sz="4" w:space="0" w:color="auto"/>
            </w:tcBorders>
            <w:shd w:val="clear" w:color="auto" w:fill="auto"/>
            <w:vAlign w:val="center"/>
            <w:hideMark/>
          </w:tcPr>
          <w:p w14:paraId="3E9B11A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160FUSIBLES 600V MOD. LP-55-3 20KA, 150VDC CODIGO SAP FRS-R-25</w:t>
            </w:r>
          </w:p>
        </w:tc>
        <w:tc>
          <w:tcPr>
            <w:tcW w:w="1145" w:type="dxa"/>
            <w:tcBorders>
              <w:top w:val="nil"/>
              <w:left w:val="nil"/>
              <w:bottom w:val="single" w:sz="4" w:space="0" w:color="auto"/>
              <w:right w:val="single" w:sz="4" w:space="0" w:color="auto"/>
            </w:tcBorders>
            <w:shd w:val="clear" w:color="auto" w:fill="auto"/>
            <w:vAlign w:val="center"/>
            <w:hideMark/>
          </w:tcPr>
          <w:p w14:paraId="5E01E89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A450BC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15E09A3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648A200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1FB8EC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DDF01AB"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273BD9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156</w:t>
            </w:r>
          </w:p>
        </w:tc>
        <w:tc>
          <w:tcPr>
            <w:tcW w:w="4470" w:type="dxa"/>
            <w:tcBorders>
              <w:top w:val="nil"/>
              <w:left w:val="nil"/>
              <w:bottom w:val="single" w:sz="4" w:space="0" w:color="auto"/>
              <w:right w:val="single" w:sz="4" w:space="0" w:color="auto"/>
            </w:tcBorders>
            <w:shd w:val="clear" w:color="auto" w:fill="auto"/>
            <w:vAlign w:val="center"/>
            <w:hideMark/>
          </w:tcPr>
          <w:p w14:paraId="4D3C823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161FUSIBLES 600V MOD.RS DE 60 AMPS C/LISTON CODIGO SAP FRS-R-25</w:t>
            </w:r>
          </w:p>
        </w:tc>
        <w:tc>
          <w:tcPr>
            <w:tcW w:w="1145" w:type="dxa"/>
            <w:tcBorders>
              <w:top w:val="nil"/>
              <w:left w:val="nil"/>
              <w:bottom w:val="single" w:sz="4" w:space="0" w:color="auto"/>
              <w:right w:val="single" w:sz="4" w:space="0" w:color="auto"/>
            </w:tcBorders>
            <w:shd w:val="clear" w:color="auto" w:fill="auto"/>
            <w:vAlign w:val="center"/>
            <w:hideMark/>
          </w:tcPr>
          <w:p w14:paraId="255CAC0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F409B4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1C90D91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7BE618E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556614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EA508C2"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F4FAFE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157</w:t>
            </w:r>
          </w:p>
        </w:tc>
        <w:tc>
          <w:tcPr>
            <w:tcW w:w="4470" w:type="dxa"/>
            <w:tcBorders>
              <w:top w:val="nil"/>
              <w:left w:val="nil"/>
              <w:bottom w:val="single" w:sz="4" w:space="0" w:color="auto"/>
              <w:right w:val="single" w:sz="4" w:space="0" w:color="auto"/>
            </w:tcBorders>
            <w:shd w:val="clear" w:color="auto" w:fill="auto"/>
            <w:vAlign w:val="center"/>
            <w:hideMark/>
          </w:tcPr>
          <w:p w14:paraId="7F1CD06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162FUSIBLES DE 600 V MOD.RF-30 AMPS CODIGO SAP FRS-R-25</w:t>
            </w:r>
          </w:p>
        </w:tc>
        <w:tc>
          <w:tcPr>
            <w:tcW w:w="1145" w:type="dxa"/>
            <w:tcBorders>
              <w:top w:val="nil"/>
              <w:left w:val="nil"/>
              <w:bottom w:val="single" w:sz="4" w:space="0" w:color="auto"/>
              <w:right w:val="single" w:sz="4" w:space="0" w:color="auto"/>
            </w:tcBorders>
            <w:shd w:val="clear" w:color="auto" w:fill="auto"/>
            <w:vAlign w:val="center"/>
            <w:hideMark/>
          </w:tcPr>
          <w:p w14:paraId="0F7470F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11F64C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2C69784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6538747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1D9E14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367C222"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C4DE6B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158</w:t>
            </w:r>
          </w:p>
        </w:tc>
        <w:tc>
          <w:tcPr>
            <w:tcW w:w="4470" w:type="dxa"/>
            <w:tcBorders>
              <w:top w:val="nil"/>
              <w:left w:val="nil"/>
              <w:bottom w:val="single" w:sz="4" w:space="0" w:color="auto"/>
              <w:right w:val="single" w:sz="4" w:space="0" w:color="auto"/>
            </w:tcBorders>
            <w:shd w:val="clear" w:color="auto" w:fill="auto"/>
            <w:vAlign w:val="center"/>
            <w:hideMark/>
          </w:tcPr>
          <w:p w14:paraId="539A194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163GABINETE COMPLETO 2X32 W C/2 TUBOS T-8 Y ACRILICO CODIGO SAP LSU232 Y T832LDFEU</w:t>
            </w:r>
          </w:p>
        </w:tc>
        <w:tc>
          <w:tcPr>
            <w:tcW w:w="1145" w:type="dxa"/>
            <w:tcBorders>
              <w:top w:val="nil"/>
              <w:left w:val="nil"/>
              <w:bottom w:val="single" w:sz="4" w:space="0" w:color="auto"/>
              <w:right w:val="single" w:sz="4" w:space="0" w:color="auto"/>
            </w:tcBorders>
            <w:shd w:val="clear" w:color="auto" w:fill="auto"/>
            <w:vAlign w:val="center"/>
            <w:hideMark/>
          </w:tcPr>
          <w:p w14:paraId="59C8CE9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7A9BB1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157A309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0BA74AF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BF43A2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7F2000C"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E8F75A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159</w:t>
            </w:r>
          </w:p>
        </w:tc>
        <w:tc>
          <w:tcPr>
            <w:tcW w:w="4470" w:type="dxa"/>
            <w:tcBorders>
              <w:top w:val="nil"/>
              <w:left w:val="nil"/>
              <w:bottom w:val="single" w:sz="4" w:space="0" w:color="auto"/>
              <w:right w:val="single" w:sz="4" w:space="0" w:color="auto"/>
            </w:tcBorders>
            <w:shd w:val="clear" w:color="auto" w:fill="auto"/>
            <w:vAlign w:val="center"/>
            <w:hideMark/>
          </w:tcPr>
          <w:p w14:paraId="70A0952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164GABINETE GRILL DE 4X54 65" K 100-305V IINC. LAMP.32 W T-8 Y BAL.ELECT. CODIGO SAP L2624-1G0</w:t>
            </w:r>
          </w:p>
        </w:tc>
        <w:tc>
          <w:tcPr>
            <w:tcW w:w="1145" w:type="dxa"/>
            <w:tcBorders>
              <w:top w:val="nil"/>
              <w:left w:val="nil"/>
              <w:bottom w:val="single" w:sz="4" w:space="0" w:color="auto"/>
              <w:right w:val="single" w:sz="4" w:space="0" w:color="auto"/>
            </w:tcBorders>
            <w:shd w:val="clear" w:color="auto" w:fill="auto"/>
            <w:vAlign w:val="center"/>
            <w:hideMark/>
          </w:tcPr>
          <w:p w14:paraId="5B87CA9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3731A2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71C03A1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7680727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8B44CC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C45D6E7"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9F8CE7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160</w:t>
            </w:r>
          </w:p>
        </w:tc>
        <w:tc>
          <w:tcPr>
            <w:tcW w:w="4470" w:type="dxa"/>
            <w:tcBorders>
              <w:top w:val="nil"/>
              <w:left w:val="nil"/>
              <w:bottom w:val="single" w:sz="4" w:space="0" w:color="auto"/>
              <w:right w:val="single" w:sz="4" w:space="0" w:color="auto"/>
            </w:tcBorders>
            <w:shd w:val="clear" w:color="auto" w:fill="auto"/>
            <w:vAlign w:val="center"/>
            <w:hideMark/>
          </w:tcPr>
          <w:p w14:paraId="79145EBF"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165HUMIDOSTADO DE CUARTO W 351 AB-2 CODIGO SAP D115EE</w:t>
            </w:r>
          </w:p>
        </w:tc>
        <w:tc>
          <w:tcPr>
            <w:tcW w:w="1145" w:type="dxa"/>
            <w:tcBorders>
              <w:top w:val="nil"/>
              <w:left w:val="nil"/>
              <w:bottom w:val="single" w:sz="4" w:space="0" w:color="auto"/>
              <w:right w:val="single" w:sz="4" w:space="0" w:color="auto"/>
            </w:tcBorders>
            <w:shd w:val="clear" w:color="auto" w:fill="auto"/>
            <w:vAlign w:val="center"/>
            <w:hideMark/>
          </w:tcPr>
          <w:p w14:paraId="1D83D13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4FD8FA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6E7C083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275472C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DC366A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13B7205"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E524BA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161</w:t>
            </w:r>
          </w:p>
        </w:tc>
        <w:tc>
          <w:tcPr>
            <w:tcW w:w="4470" w:type="dxa"/>
            <w:tcBorders>
              <w:top w:val="nil"/>
              <w:left w:val="nil"/>
              <w:bottom w:val="single" w:sz="4" w:space="0" w:color="auto"/>
              <w:right w:val="single" w:sz="4" w:space="0" w:color="auto"/>
            </w:tcBorders>
            <w:shd w:val="clear" w:color="auto" w:fill="auto"/>
            <w:vAlign w:val="center"/>
            <w:hideMark/>
          </w:tcPr>
          <w:p w14:paraId="562C7F7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166INTERRUPTOR DE MEDIA TENSION CON BARRAS DE 400 AMP DE APERTURA CON CARGA CODIGO SAP D115EE</w:t>
            </w:r>
          </w:p>
        </w:tc>
        <w:tc>
          <w:tcPr>
            <w:tcW w:w="1145" w:type="dxa"/>
            <w:tcBorders>
              <w:top w:val="nil"/>
              <w:left w:val="nil"/>
              <w:bottom w:val="single" w:sz="4" w:space="0" w:color="auto"/>
              <w:right w:val="single" w:sz="4" w:space="0" w:color="auto"/>
            </w:tcBorders>
            <w:shd w:val="clear" w:color="auto" w:fill="auto"/>
            <w:vAlign w:val="center"/>
            <w:hideMark/>
          </w:tcPr>
          <w:p w14:paraId="0422A42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FFFBD7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5115380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361359A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F63583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3F17545"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0920D5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162</w:t>
            </w:r>
          </w:p>
        </w:tc>
        <w:tc>
          <w:tcPr>
            <w:tcW w:w="4470" w:type="dxa"/>
            <w:tcBorders>
              <w:top w:val="nil"/>
              <w:left w:val="nil"/>
              <w:bottom w:val="single" w:sz="4" w:space="0" w:color="auto"/>
              <w:right w:val="single" w:sz="4" w:space="0" w:color="auto"/>
            </w:tcBorders>
            <w:shd w:val="clear" w:color="auto" w:fill="auto"/>
            <w:vAlign w:val="center"/>
            <w:hideMark/>
          </w:tcPr>
          <w:p w14:paraId="1E15E50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167INTERRUPTOR DE MEDIA TENSION CON BARRAS DE 400 AMP DE APERTURA SIN CARGA CODIGO SAP D115EE</w:t>
            </w:r>
          </w:p>
        </w:tc>
        <w:tc>
          <w:tcPr>
            <w:tcW w:w="1145" w:type="dxa"/>
            <w:tcBorders>
              <w:top w:val="nil"/>
              <w:left w:val="nil"/>
              <w:bottom w:val="single" w:sz="4" w:space="0" w:color="auto"/>
              <w:right w:val="single" w:sz="4" w:space="0" w:color="auto"/>
            </w:tcBorders>
            <w:shd w:val="clear" w:color="auto" w:fill="auto"/>
            <w:vAlign w:val="center"/>
            <w:hideMark/>
          </w:tcPr>
          <w:p w14:paraId="48FFCFA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8CEF80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926" w:type="dxa"/>
            <w:tcBorders>
              <w:top w:val="nil"/>
              <w:left w:val="nil"/>
              <w:bottom w:val="single" w:sz="4" w:space="0" w:color="auto"/>
              <w:right w:val="single" w:sz="4" w:space="0" w:color="auto"/>
            </w:tcBorders>
            <w:shd w:val="clear" w:color="auto" w:fill="auto"/>
            <w:vAlign w:val="center"/>
            <w:hideMark/>
          </w:tcPr>
          <w:p w14:paraId="570E697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5EF06E7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8CAB79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6833322"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12C9D0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lastRenderedPageBreak/>
              <w:t>163</w:t>
            </w:r>
          </w:p>
        </w:tc>
        <w:tc>
          <w:tcPr>
            <w:tcW w:w="4470" w:type="dxa"/>
            <w:tcBorders>
              <w:top w:val="nil"/>
              <w:left w:val="nil"/>
              <w:bottom w:val="single" w:sz="4" w:space="0" w:color="auto"/>
              <w:right w:val="single" w:sz="4" w:space="0" w:color="auto"/>
            </w:tcBorders>
            <w:shd w:val="clear" w:color="000000" w:fill="FFFFFF"/>
            <w:vAlign w:val="center"/>
            <w:hideMark/>
          </w:tcPr>
          <w:p w14:paraId="278FE70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168INTERRUPTOR 1P 10 AMPS/125 V.CAT. MT-1391 CODIGO SAP D115EE</w:t>
            </w:r>
          </w:p>
        </w:tc>
        <w:tc>
          <w:tcPr>
            <w:tcW w:w="1145" w:type="dxa"/>
            <w:tcBorders>
              <w:top w:val="nil"/>
              <w:left w:val="nil"/>
              <w:bottom w:val="single" w:sz="4" w:space="0" w:color="auto"/>
              <w:right w:val="single" w:sz="4" w:space="0" w:color="auto"/>
            </w:tcBorders>
            <w:shd w:val="clear" w:color="auto" w:fill="auto"/>
            <w:vAlign w:val="center"/>
            <w:hideMark/>
          </w:tcPr>
          <w:p w14:paraId="569F1C8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116981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4AD4695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w:t>
            </w:r>
          </w:p>
        </w:tc>
        <w:tc>
          <w:tcPr>
            <w:tcW w:w="1137" w:type="dxa"/>
            <w:tcBorders>
              <w:top w:val="nil"/>
              <w:left w:val="nil"/>
              <w:bottom w:val="single" w:sz="4" w:space="0" w:color="auto"/>
              <w:right w:val="single" w:sz="4" w:space="0" w:color="auto"/>
            </w:tcBorders>
            <w:shd w:val="clear" w:color="auto" w:fill="auto"/>
            <w:vAlign w:val="center"/>
            <w:hideMark/>
          </w:tcPr>
          <w:p w14:paraId="51DA0C0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50CC8E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065A7E4"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24D7F9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164</w:t>
            </w:r>
          </w:p>
        </w:tc>
        <w:tc>
          <w:tcPr>
            <w:tcW w:w="4470" w:type="dxa"/>
            <w:tcBorders>
              <w:top w:val="nil"/>
              <w:left w:val="nil"/>
              <w:bottom w:val="single" w:sz="4" w:space="0" w:color="auto"/>
              <w:right w:val="single" w:sz="4" w:space="0" w:color="auto"/>
            </w:tcBorders>
            <w:shd w:val="clear" w:color="000000" w:fill="FFFFFF"/>
            <w:vAlign w:val="center"/>
            <w:hideMark/>
          </w:tcPr>
          <w:p w14:paraId="6223737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169INTERRUPTOR 1P 10 AMPS/125 V.CAT. MT-1491 CODIGO SAP D115EE</w:t>
            </w:r>
          </w:p>
        </w:tc>
        <w:tc>
          <w:tcPr>
            <w:tcW w:w="1145" w:type="dxa"/>
            <w:tcBorders>
              <w:top w:val="nil"/>
              <w:left w:val="nil"/>
              <w:bottom w:val="single" w:sz="4" w:space="0" w:color="auto"/>
              <w:right w:val="single" w:sz="4" w:space="0" w:color="auto"/>
            </w:tcBorders>
            <w:shd w:val="clear" w:color="auto" w:fill="auto"/>
            <w:vAlign w:val="center"/>
            <w:hideMark/>
          </w:tcPr>
          <w:p w14:paraId="05120A0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01882C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675E791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w:t>
            </w:r>
          </w:p>
        </w:tc>
        <w:tc>
          <w:tcPr>
            <w:tcW w:w="1137" w:type="dxa"/>
            <w:tcBorders>
              <w:top w:val="nil"/>
              <w:left w:val="nil"/>
              <w:bottom w:val="single" w:sz="4" w:space="0" w:color="auto"/>
              <w:right w:val="single" w:sz="4" w:space="0" w:color="auto"/>
            </w:tcBorders>
            <w:shd w:val="clear" w:color="auto" w:fill="auto"/>
            <w:vAlign w:val="center"/>
            <w:hideMark/>
          </w:tcPr>
          <w:p w14:paraId="2E575A6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8347B2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6A1A36D"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6E6A10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165</w:t>
            </w:r>
          </w:p>
        </w:tc>
        <w:tc>
          <w:tcPr>
            <w:tcW w:w="4470" w:type="dxa"/>
            <w:tcBorders>
              <w:top w:val="nil"/>
              <w:left w:val="nil"/>
              <w:bottom w:val="single" w:sz="4" w:space="0" w:color="auto"/>
              <w:right w:val="single" w:sz="4" w:space="0" w:color="auto"/>
            </w:tcBorders>
            <w:shd w:val="clear" w:color="000000" w:fill="FFFFFF"/>
            <w:vAlign w:val="center"/>
            <w:hideMark/>
          </w:tcPr>
          <w:p w14:paraId="28BD7E0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170INTERRUPTOR 1P 15 AMPS/125 V.CAT. LU-201 B CODIGO SAP WD82600</w:t>
            </w:r>
          </w:p>
        </w:tc>
        <w:tc>
          <w:tcPr>
            <w:tcW w:w="1145" w:type="dxa"/>
            <w:tcBorders>
              <w:top w:val="nil"/>
              <w:left w:val="nil"/>
              <w:bottom w:val="single" w:sz="4" w:space="0" w:color="auto"/>
              <w:right w:val="single" w:sz="4" w:space="0" w:color="auto"/>
            </w:tcBorders>
            <w:shd w:val="clear" w:color="auto" w:fill="auto"/>
            <w:vAlign w:val="center"/>
            <w:hideMark/>
          </w:tcPr>
          <w:p w14:paraId="0898107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CBC2A6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69B3795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2543338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E1DC1D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E190F10"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2077C6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166</w:t>
            </w:r>
          </w:p>
        </w:tc>
        <w:tc>
          <w:tcPr>
            <w:tcW w:w="4470" w:type="dxa"/>
            <w:tcBorders>
              <w:top w:val="nil"/>
              <w:left w:val="nil"/>
              <w:bottom w:val="single" w:sz="4" w:space="0" w:color="auto"/>
              <w:right w:val="single" w:sz="4" w:space="0" w:color="auto"/>
            </w:tcBorders>
            <w:shd w:val="clear" w:color="auto" w:fill="auto"/>
            <w:vAlign w:val="center"/>
            <w:hideMark/>
          </w:tcPr>
          <w:p w14:paraId="643BE277"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171INTERRUPTOR 1P 1T  15 AMPS/125 V.CAT. 82600 CODIGO SAP D115EE</w:t>
            </w:r>
          </w:p>
        </w:tc>
        <w:tc>
          <w:tcPr>
            <w:tcW w:w="1145" w:type="dxa"/>
            <w:tcBorders>
              <w:top w:val="nil"/>
              <w:left w:val="nil"/>
              <w:bottom w:val="single" w:sz="4" w:space="0" w:color="auto"/>
              <w:right w:val="single" w:sz="4" w:space="0" w:color="auto"/>
            </w:tcBorders>
            <w:shd w:val="clear" w:color="auto" w:fill="auto"/>
            <w:vAlign w:val="center"/>
            <w:hideMark/>
          </w:tcPr>
          <w:p w14:paraId="686BDCC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D01873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0EAC7F4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0A9A9E4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8B6F67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28B261C"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263B3A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167</w:t>
            </w:r>
          </w:p>
        </w:tc>
        <w:tc>
          <w:tcPr>
            <w:tcW w:w="4470" w:type="dxa"/>
            <w:tcBorders>
              <w:top w:val="nil"/>
              <w:left w:val="nil"/>
              <w:bottom w:val="single" w:sz="4" w:space="0" w:color="auto"/>
              <w:right w:val="single" w:sz="4" w:space="0" w:color="auto"/>
            </w:tcBorders>
            <w:shd w:val="clear" w:color="auto" w:fill="auto"/>
            <w:vAlign w:val="center"/>
            <w:hideMark/>
          </w:tcPr>
          <w:p w14:paraId="35EEE0A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172INTERRUPTOR 1P 2T  15 AMPS/125 V.CAT. 82604 2 POSICIONES CODIGO SAP WD822604</w:t>
            </w:r>
          </w:p>
        </w:tc>
        <w:tc>
          <w:tcPr>
            <w:tcW w:w="1145" w:type="dxa"/>
            <w:tcBorders>
              <w:top w:val="nil"/>
              <w:left w:val="nil"/>
              <w:bottom w:val="single" w:sz="4" w:space="0" w:color="auto"/>
              <w:right w:val="single" w:sz="4" w:space="0" w:color="auto"/>
            </w:tcBorders>
            <w:shd w:val="clear" w:color="auto" w:fill="auto"/>
            <w:vAlign w:val="center"/>
            <w:hideMark/>
          </w:tcPr>
          <w:p w14:paraId="282D7D9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437437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072549D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3C8E636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D87EC9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017B5DE"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F41B2D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168</w:t>
            </w:r>
          </w:p>
        </w:tc>
        <w:tc>
          <w:tcPr>
            <w:tcW w:w="4470" w:type="dxa"/>
            <w:tcBorders>
              <w:top w:val="nil"/>
              <w:left w:val="nil"/>
              <w:bottom w:val="single" w:sz="4" w:space="0" w:color="auto"/>
              <w:right w:val="single" w:sz="4" w:space="0" w:color="auto"/>
            </w:tcBorders>
            <w:shd w:val="clear" w:color="auto" w:fill="auto"/>
            <w:vAlign w:val="center"/>
            <w:hideMark/>
          </w:tcPr>
          <w:p w14:paraId="26761A67"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173INTERRUPTOR 2P 1T  15 AMPS/125 V.CAT. 82606 CODIGO SAP WD82606</w:t>
            </w:r>
          </w:p>
        </w:tc>
        <w:tc>
          <w:tcPr>
            <w:tcW w:w="1145" w:type="dxa"/>
            <w:tcBorders>
              <w:top w:val="nil"/>
              <w:left w:val="nil"/>
              <w:bottom w:val="single" w:sz="4" w:space="0" w:color="auto"/>
              <w:right w:val="single" w:sz="4" w:space="0" w:color="auto"/>
            </w:tcBorders>
            <w:shd w:val="clear" w:color="auto" w:fill="auto"/>
            <w:vAlign w:val="center"/>
            <w:hideMark/>
          </w:tcPr>
          <w:p w14:paraId="1BDF9B6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C59FB9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5316822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218C4DB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E8E31C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CCD3D9D"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8A8F00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169</w:t>
            </w:r>
          </w:p>
        </w:tc>
        <w:tc>
          <w:tcPr>
            <w:tcW w:w="4470" w:type="dxa"/>
            <w:tcBorders>
              <w:top w:val="nil"/>
              <w:left w:val="nil"/>
              <w:bottom w:val="single" w:sz="4" w:space="0" w:color="auto"/>
              <w:right w:val="single" w:sz="4" w:space="0" w:color="auto"/>
            </w:tcBorders>
            <w:shd w:val="clear" w:color="auto" w:fill="auto"/>
            <w:vAlign w:val="center"/>
            <w:hideMark/>
          </w:tcPr>
          <w:p w14:paraId="440DD380"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174INTERRUPTOR CLASE 2510 TIPO FO115 1 POLO CON LUZ PILOTO CODIGO SAP D115EE</w:t>
            </w:r>
          </w:p>
        </w:tc>
        <w:tc>
          <w:tcPr>
            <w:tcW w:w="1145" w:type="dxa"/>
            <w:tcBorders>
              <w:top w:val="nil"/>
              <w:left w:val="nil"/>
              <w:bottom w:val="single" w:sz="4" w:space="0" w:color="auto"/>
              <w:right w:val="single" w:sz="4" w:space="0" w:color="auto"/>
            </w:tcBorders>
            <w:shd w:val="clear" w:color="auto" w:fill="auto"/>
            <w:vAlign w:val="center"/>
            <w:hideMark/>
          </w:tcPr>
          <w:p w14:paraId="6177B8D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8FB7DD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7317FB4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7A106A0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2C14DA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36960F3"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8C1751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170</w:t>
            </w:r>
          </w:p>
        </w:tc>
        <w:tc>
          <w:tcPr>
            <w:tcW w:w="4470" w:type="dxa"/>
            <w:tcBorders>
              <w:top w:val="nil"/>
              <w:left w:val="nil"/>
              <w:bottom w:val="single" w:sz="4" w:space="0" w:color="auto"/>
              <w:right w:val="single" w:sz="4" w:space="0" w:color="auto"/>
            </w:tcBorders>
            <w:shd w:val="clear" w:color="auto" w:fill="auto"/>
            <w:vAlign w:val="center"/>
            <w:hideMark/>
          </w:tcPr>
          <w:p w14:paraId="10B6EBE0"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175INTERRUPTOR HORARIO F67D/21 CODIGO SAP D115EE</w:t>
            </w:r>
          </w:p>
        </w:tc>
        <w:tc>
          <w:tcPr>
            <w:tcW w:w="1145" w:type="dxa"/>
            <w:tcBorders>
              <w:top w:val="nil"/>
              <w:left w:val="nil"/>
              <w:bottom w:val="single" w:sz="4" w:space="0" w:color="auto"/>
              <w:right w:val="single" w:sz="4" w:space="0" w:color="auto"/>
            </w:tcBorders>
            <w:shd w:val="clear" w:color="auto" w:fill="auto"/>
            <w:vAlign w:val="center"/>
            <w:hideMark/>
          </w:tcPr>
          <w:p w14:paraId="54839A0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7B924C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74C5F55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6962B44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AAB946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8A93744"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CB93E3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171</w:t>
            </w:r>
          </w:p>
        </w:tc>
        <w:tc>
          <w:tcPr>
            <w:tcW w:w="4470" w:type="dxa"/>
            <w:tcBorders>
              <w:top w:val="nil"/>
              <w:left w:val="nil"/>
              <w:bottom w:val="single" w:sz="4" w:space="0" w:color="auto"/>
              <w:right w:val="single" w:sz="4" w:space="0" w:color="auto"/>
            </w:tcBorders>
            <w:shd w:val="clear" w:color="auto" w:fill="auto"/>
            <w:vAlign w:val="center"/>
            <w:hideMark/>
          </w:tcPr>
          <w:p w14:paraId="5993B7A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176INTERRUPTOR TERMOMAGNETICO 1 POLO 15 AMPS CODIGO SAP D115EE</w:t>
            </w:r>
          </w:p>
        </w:tc>
        <w:tc>
          <w:tcPr>
            <w:tcW w:w="1145" w:type="dxa"/>
            <w:tcBorders>
              <w:top w:val="nil"/>
              <w:left w:val="nil"/>
              <w:bottom w:val="single" w:sz="4" w:space="0" w:color="auto"/>
              <w:right w:val="single" w:sz="4" w:space="0" w:color="auto"/>
            </w:tcBorders>
            <w:shd w:val="clear" w:color="auto" w:fill="auto"/>
            <w:vAlign w:val="center"/>
            <w:hideMark/>
          </w:tcPr>
          <w:p w14:paraId="12F8E04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0BFD0A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09B3F1C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5750379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B7167D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EB5B8A4"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EB9D9D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172</w:t>
            </w:r>
          </w:p>
        </w:tc>
        <w:tc>
          <w:tcPr>
            <w:tcW w:w="4470" w:type="dxa"/>
            <w:tcBorders>
              <w:top w:val="nil"/>
              <w:left w:val="nil"/>
              <w:bottom w:val="single" w:sz="4" w:space="0" w:color="auto"/>
              <w:right w:val="single" w:sz="4" w:space="0" w:color="auto"/>
            </w:tcBorders>
            <w:shd w:val="clear" w:color="auto" w:fill="auto"/>
            <w:vAlign w:val="center"/>
            <w:hideMark/>
          </w:tcPr>
          <w:p w14:paraId="1AE7A291"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177INTERRUPTOR TERMOMAGNETICO 1 POLO 20 AMPS CODIGO SAP D120EE</w:t>
            </w:r>
          </w:p>
        </w:tc>
        <w:tc>
          <w:tcPr>
            <w:tcW w:w="1145" w:type="dxa"/>
            <w:tcBorders>
              <w:top w:val="nil"/>
              <w:left w:val="nil"/>
              <w:bottom w:val="single" w:sz="4" w:space="0" w:color="auto"/>
              <w:right w:val="single" w:sz="4" w:space="0" w:color="auto"/>
            </w:tcBorders>
            <w:shd w:val="clear" w:color="auto" w:fill="auto"/>
            <w:vAlign w:val="center"/>
            <w:hideMark/>
          </w:tcPr>
          <w:p w14:paraId="43545FC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6EA491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35034A0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5A3CCC3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973E8C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22A2234"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C7934B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173</w:t>
            </w:r>
          </w:p>
        </w:tc>
        <w:tc>
          <w:tcPr>
            <w:tcW w:w="4470" w:type="dxa"/>
            <w:tcBorders>
              <w:top w:val="nil"/>
              <w:left w:val="nil"/>
              <w:bottom w:val="single" w:sz="4" w:space="0" w:color="auto"/>
              <w:right w:val="single" w:sz="4" w:space="0" w:color="auto"/>
            </w:tcBorders>
            <w:shd w:val="clear" w:color="auto" w:fill="auto"/>
            <w:vAlign w:val="center"/>
            <w:hideMark/>
          </w:tcPr>
          <w:p w14:paraId="10E7E86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178INTERRUPTOR TERMOMAGNETICO 1 POLO 30 AMPS CODIGO SAP D130EE</w:t>
            </w:r>
          </w:p>
        </w:tc>
        <w:tc>
          <w:tcPr>
            <w:tcW w:w="1145" w:type="dxa"/>
            <w:tcBorders>
              <w:top w:val="nil"/>
              <w:left w:val="nil"/>
              <w:bottom w:val="single" w:sz="4" w:space="0" w:color="auto"/>
              <w:right w:val="single" w:sz="4" w:space="0" w:color="auto"/>
            </w:tcBorders>
            <w:shd w:val="clear" w:color="auto" w:fill="auto"/>
            <w:vAlign w:val="center"/>
            <w:hideMark/>
          </w:tcPr>
          <w:p w14:paraId="2BCACF4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E7E517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6F086CC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314184E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9955D5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6C5A905"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56EF1B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174</w:t>
            </w:r>
          </w:p>
        </w:tc>
        <w:tc>
          <w:tcPr>
            <w:tcW w:w="4470" w:type="dxa"/>
            <w:tcBorders>
              <w:top w:val="nil"/>
              <w:left w:val="nil"/>
              <w:bottom w:val="single" w:sz="4" w:space="0" w:color="auto"/>
              <w:right w:val="single" w:sz="4" w:space="0" w:color="auto"/>
            </w:tcBorders>
            <w:shd w:val="clear" w:color="auto" w:fill="auto"/>
            <w:vAlign w:val="center"/>
            <w:hideMark/>
          </w:tcPr>
          <w:p w14:paraId="5C3AF41B"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179INTERRUPTOR TERMOMAGNETICO 1 POLO 40 AMPS CODIGO SAP D140EE</w:t>
            </w:r>
          </w:p>
        </w:tc>
        <w:tc>
          <w:tcPr>
            <w:tcW w:w="1145" w:type="dxa"/>
            <w:tcBorders>
              <w:top w:val="nil"/>
              <w:left w:val="nil"/>
              <w:bottom w:val="single" w:sz="4" w:space="0" w:color="auto"/>
              <w:right w:val="single" w:sz="4" w:space="0" w:color="auto"/>
            </w:tcBorders>
            <w:shd w:val="clear" w:color="auto" w:fill="auto"/>
            <w:vAlign w:val="center"/>
            <w:hideMark/>
          </w:tcPr>
          <w:p w14:paraId="5CB3A3B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29CC9F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03FD202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20C7A27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5B11D8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5D73C42"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7F1DF6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175</w:t>
            </w:r>
          </w:p>
        </w:tc>
        <w:tc>
          <w:tcPr>
            <w:tcW w:w="4470" w:type="dxa"/>
            <w:tcBorders>
              <w:top w:val="nil"/>
              <w:left w:val="nil"/>
              <w:bottom w:val="single" w:sz="4" w:space="0" w:color="auto"/>
              <w:right w:val="single" w:sz="4" w:space="0" w:color="auto"/>
            </w:tcBorders>
            <w:shd w:val="clear" w:color="auto" w:fill="auto"/>
            <w:vAlign w:val="center"/>
            <w:hideMark/>
          </w:tcPr>
          <w:p w14:paraId="55149AA2"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180INTERRUPTOR TERMOMAGNETICO 2 POLO 15 AMPS CODIGO SAP D215EE</w:t>
            </w:r>
          </w:p>
        </w:tc>
        <w:tc>
          <w:tcPr>
            <w:tcW w:w="1145" w:type="dxa"/>
            <w:tcBorders>
              <w:top w:val="nil"/>
              <w:left w:val="nil"/>
              <w:bottom w:val="single" w:sz="4" w:space="0" w:color="auto"/>
              <w:right w:val="single" w:sz="4" w:space="0" w:color="auto"/>
            </w:tcBorders>
            <w:shd w:val="clear" w:color="auto" w:fill="auto"/>
            <w:vAlign w:val="center"/>
            <w:hideMark/>
          </w:tcPr>
          <w:p w14:paraId="127D0A6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203D05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475BFCF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2F051A8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1D8663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DF798F6"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D2F5A7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176</w:t>
            </w:r>
          </w:p>
        </w:tc>
        <w:tc>
          <w:tcPr>
            <w:tcW w:w="4470" w:type="dxa"/>
            <w:tcBorders>
              <w:top w:val="nil"/>
              <w:left w:val="nil"/>
              <w:bottom w:val="single" w:sz="4" w:space="0" w:color="auto"/>
              <w:right w:val="single" w:sz="4" w:space="0" w:color="auto"/>
            </w:tcBorders>
            <w:shd w:val="clear" w:color="auto" w:fill="auto"/>
            <w:vAlign w:val="center"/>
            <w:hideMark/>
          </w:tcPr>
          <w:p w14:paraId="1CAE3A5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181INTERRUPTOR TERMOMAGNETICO 2 POLO 20 AMPS CODIGO SAP D220EE</w:t>
            </w:r>
          </w:p>
        </w:tc>
        <w:tc>
          <w:tcPr>
            <w:tcW w:w="1145" w:type="dxa"/>
            <w:tcBorders>
              <w:top w:val="nil"/>
              <w:left w:val="nil"/>
              <w:bottom w:val="single" w:sz="4" w:space="0" w:color="auto"/>
              <w:right w:val="single" w:sz="4" w:space="0" w:color="auto"/>
            </w:tcBorders>
            <w:shd w:val="clear" w:color="auto" w:fill="auto"/>
            <w:vAlign w:val="center"/>
            <w:hideMark/>
          </w:tcPr>
          <w:p w14:paraId="6300A43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AA8F44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2EB00BE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32C57B0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D0D9AC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95B081E"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EB3F8F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177</w:t>
            </w:r>
          </w:p>
        </w:tc>
        <w:tc>
          <w:tcPr>
            <w:tcW w:w="4470" w:type="dxa"/>
            <w:tcBorders>
              <w:top w:val="nil"/>
              <w:left w:val="nil"/>
              <w:bottom w:val="single" w:sz="4" w:space="0" w:color="auto"/>
              <w:right w:val="single" w:sz="4" w:space="0" w:color="auto"/>
            </w:tcBorders>
            <w:shd w:val="clear" w:color="auto" w:fill="auto"/>
            <w:vAlign w:val="center"/>
            <w:hideMark/>
          </w:tcPr>
          <w:p w14:paraId="69624530"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182INTERRUPTOR TERMOMAGNETICO 2 POLO 30 AMPS CODIGO SAP E230EE</w:t>
            </w:r>
          </w:p>
        </w:tc>
        <w:tc>
          <w:tcPr>
            <w:tcW w:w="1145" w:type="dxa"/>
            <w:tcBorders>
              <w:top w:val="nil"/>
              <w:left w:val="nil"/>
              <w:bottom w:val="single" w:sz="4" w:space="0" w:color="auto"/>
              <w:right w:val="single" w:sz="4" w:space="0" w:color="auto"/>
            </w:tcBorders>
            <w:shd w:val="clear" w:color="auto" w:fill="auto"/>
            <w:vAlign w:val="center"/>
            <w:hideMark/>
          </w:tcPr>
          <w:p w14:paraId="7A05242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24873E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20929A3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3333062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77FB54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0C65E69"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45322C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4470" w:type="dxa"/>
            <w:tcBorders>
              <w:top w:val="nil"/>
              <w:left w:val="nil"/>
              <w:bottom w:val="single" w:sz="4" w:space="0" w:color="auto"/>
              <w:right w:val="single" w:sz="4" w:space="0" w:color="auto"/>
            </w:tcBorders>
            <w:shd w:val="clear" w:color="auto" w:fill="auto"/>
            <w:vAlign w:val="center"/>
            <w:hideMark/>
          </w:tcPr>
          <w:p w14:paraId="04699811"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183INTERRUPTOR TERMOMAGNETICO 2 X 60 AMP. CODIGO SAP QO360</w:t>
            </w:r>
          </w:p>
        </w:tc>
        <w:tc>
          <w:tcPr>
            <w:tcW w:w="1145" w:type="dxa"/>
            <w:tcBorders>
              <w:top w:val="nil"/>
              <w:left w:val="nil"/>
              <w:bottom w:val="single" w:sz="4" w:space="0" w:color="auto"/>
              <w:right w:val="single" w:sz="4" w:space="0" w:color="auto"/>
            </w:tcBorders>
            <w:shd w:val="clear" w:color="auto" w:fill="auto"/>
            <w:vAlign w:val="center"/>
            <w:hideMark/>
          </w:tcPr>
          <w:p w14:paraId="61FB760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6EAD63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7A27B06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5FA7256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A52AD1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C692C81"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520B7F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179</w:t>
            </w:r>
          </w:p>
        </w:tc>
        <w:tc>
          <w:tcPr>
            <w:tcW w:w="4470" w:type="dxa"/>
            <w:tcBorders>
              <w:top w:val="nil"/>
              <w:left w:val="nil"/>
              <w:bottom w:val="single" w:sz="4" w:space="0" w:color="auto"/>
              <w:right w:val="single" w:sz="4" w:space="0" w:color="auto"/>
            </w:tcBorders>
            <w:shd w:val="clear" w:color="auto" w:fill="auto"/>
            <w:vAlign w:val="center"/>
            <w:hideMark/>
          </w:tcPr>
          <w:p w14:paraId="233D4B34"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184INTERRUPTOR TERMOMAGNETICO 2X 40 CODIGO SAP D240EE</w:t>
            </w:r>
          </w:p>
        </w:tc>
        <w:tc>
          <w:tcPr>
            <w:tcW w:w="1145" w:type="dxa"/>
            <w:tcBorders>
              <w:top w:val="nil"/>
              <w:left w:val="nil"/>
              <w:bottom w:val="single" w:sz="4" w:space="0" w:color="auto"/>
              <w:right w:val="single" w:sz="4" w:space="0" w:color="auto"/>
            </w:tcBorders>
            <w:shd w:val="clear" w:color="auto" w:fill="auto"/>
            <w:vAlign w:val="center"/>
            <w:hideMark/>
          </w:tcPr>
          <w:p w14:paraId="017ADBA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148DC9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4342BD8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726CFBD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A0567B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23123A6"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9DD13D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4470" w:type="dxa"/>
            <w:tcBorders>
              <w:top w:val="nil"/>
              <w:left w:val="nil"/>
              <w:bottom w:val="single" w:sz="4" w:space="0" w:color="auto"/>
              <w:right w:val="single" w:sz="4" w:space="0" w:color="auto"/>
            </w:tcBorders>
            <w:shd w:val="clear" w:color="auto" w:fill="auto"/>
            <w:vAlign w:val="center"/>
            <w:hideMark/>
          </w:tcPr>
          <w:p w14:paraId="014F548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185INTERRUPTOR TERMOMAGNETICO 3 POLO 15 AMPS CODIGO SAP BTN3/15</w:t>
            </w:r>
          </w:p>
        </w:tc>
        <w:tc>
          <w:tcPr>
            <w:tcW w:w="1145" w:type="dxa"/>
            <w:tcBorders>
              <w:top w:val="nil"/>
              <w:left w:val="nil"/>
              <w:bottom w:val="single" w:sz="4" w:space="0" w:color="auto"/>
              <w:right w:val="single" w:sz="4" w:space="0" w:color="auto"/>
            </w:tcBorders>
            <w:shd w:val="clear" w:color="auto" w:fill="auto"/>
            <w:vAlign w:val="center"/>
            <w:hideMark/>
          </w:tcPr>
          <w:p w14:paraId="5B69CF8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54C234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54F20B9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64B2C36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8FECDF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77902A4"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2316EB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181</w:t>
            </w:r>
          </w:p>
        </w:tc>
        <w:tc>
          <w:tcPr>
            <w:tcW w:w="4470" w:type="dxa"/>
            <w:tcBorders>
              <w:top w:val="nil"/>
              <w:left w:val="nil"/>
              <w:bottom w:val="single" w:sz="4" w:space="0" w:color="auto"/>
              <w:right w:val="single" w:sz="4" w:space="0" w:color="auto"/>
            </w:tcBorders>
            <w:shd w:val="clear" w:color="auto" w:fill="auto"/>
            <w:vAlign w:val="center"/>
            <w:hideMark/>
          </w:tcPr>
          <w:p w14:paraId="4D726E40"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186INTERRUPTOR TERMOMAGNETICO 3 POLO 20 AMPS CODIGO SAP BTN3/20</w:t>
            </w:r>
          </w:p>
        </w:tc>
        <w:tc>
          <w:tcPr>
            <w:tcW w:w="1145" w:type="dxa"/>
            <w:tcBorders>
              <w:top w:val="nil"/>
              <w:left w:val="nil"/>
              <w:bottom w:val="single" w:sz="4" w:space="0" w:color="auto"/>
              <w:right w:val="single" w:sz="4" w:space="0" w:color="auto"/>
            </w:tcBorders>
            <w:shd w:val="clear" w:color="auto" w:fill="auto"/>
            <w:vAlign w:val="center"/>
            <w:hideMark/>
          </w:tcPr>
          <w:p w14:paraId="39FC776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57E52D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7A3CA51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0396834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036201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CC58B19"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8673EF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182</w:t>
            </w:r>
          </w:p>
        </w:tc>
        <w:tc>
          <w:tcPr>
            <w:tcW w:w="4470" w:type="dxa"/>
            <w:tcBorders>
              <w:top w:val="nil"/>
              <w:left w:val="nil"/>
              <w:bottom w:val="single" w:sz="4" w:space="0" w:color="auto"/>
              <w:right w:val="single" w:sz="4" w:space="0" w:color="auto"/>
            </w:tcBorders>
            <w:shd w:val="clear" w:color="auto" w:fill="auto"/>
            <w:vAlign w:val="center"/>
            <w:hideMark/>
          </w:tcPr>
          <w:p w14:paraId="2BE69D0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187INTERRUPTOR TERMOMAGNETICO 3 X 100 AMPS 600V PALANCA NORMAL CODIGO SAP QO3100</w:t>
            </w:r>
          </w:p>
        </w:tc>
        <w:tc>
          <w:tcPr>
            <w:tcW w:w="1145" w:type="dxa"/>
            <w:tcBorders>
              <w:top w:val="nil"/>
              <w:left w:val="nil"/>
              <w:bottom w:val="single" w:sz="4" w:space="0" w:color="auto"/>
              <w:right w:val="single" w:sz="4" w:space="0" w:color="auto"/>
            </w:tcBorders>
            <w:shd w:val="clear" w:color="auto" w:fill="auto"/>
            <w:vAlign w:val="center"/>
            <w:hideMark/>
          </w:tcPr>
          <w:p w14:paraId="4922408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211421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2B226E0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62E33F4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2FE9C7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AA89A31"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176205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183</w:t>
            </w:r>
          </w:p>
        </w:tc>
        <w:tc>
          <w:tcPr>
            <w:tcW w:w="4470" w:type="dxa"/>
            <w:tcBorders>
              <w:top w:val="nil"/>
              <w:left w:val="nil"/>
              <w:bottom w:val="single" w:sz="4" w:space="0" w:color="auto"/>
              <w:right w:val="single" w:sz="4" w:space="0" w:color="auto"/>
            </w:tcBorders>
            <w:shd w:val="clear" w:color="auto" w:fill="auto"/>
            <w:vAlign w:val="center"/>
            <w:hideMark/>
          </w:tcPr>
          <w:p w14:paraId="2BC27BEC"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188INTERRUPTOR TERMOMAGNETICO 3 X 125 AMPS TIPO KAL360125,600 V CODIGO SAP HDA36125</w:t>
            </w:r>
          </w:p>
        </w:tc>
        <w:tc>
          <w:tcPr>
            <w:tcW w:w="1145" w:type="dxa"/>
            <w:tcBorders>
              <w:top w:val="nil"/>
              <w:left w:val="nil"/>
              <w:bottom w:val="single" w:sz="4" w:space="0" w:color="auto"/>
              <w:right w:val="single" w:sz="4" w:space="0" w:color="auto"/>
            </w:tcBorders>
            <w:shd w:val="clear" w:color="auto" w:fill="auto"/>
            <w:vAlign w:val="center"/>
            <w:hideMark/>
          </w:tcPr>
          <w:p w14:paraId="5F18E4E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913356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50F53FC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6B9DBE4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D9A11C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BD63F8A"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1302BA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lastRenderedPageBreak/>
              <w:t>184</w:t>
            </w:r>
          </w:p>
        </w:tc>
        <w:tc>
          <w:tcPr>
            <w:tcW w:w="4470" w:type="dxa"/>
            <w:tcBorders>
              <w:top w:val="nil"/>
              <w:left w:val="nil"/>
              <w:bottom w:val="single" w:sz="4" w:space="0" w:color="auto"/>
              <w:right w:val="single" w:sz="4" w:space="0" w:color="auto"/>
            </w:tcBorders>
            <w:shd w:val="clear" w:color="auto" w:fill="auto"/>
            <w:vAlign w:val="center"/>
            <w:hideMark/>
          </w:tcPr>
          <w:p w14:paraId="6007AE6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189INTERRUPTOR TERMOMAGNETICO 3 X 150 AMPS TIPO KAL360125,600 V CODIGO SAP KAL 36125</w:t>
            </w:r>
          </w:p>
        </w:tc>
        <w:tc>
          <w:tcPr>
            <w:tcW w:w="1145" w:type="dxa"/>
            <w:tcBorders>
              <w:top w:val="nil"/>
              <w:left w:val="nil"/>
              <w:bottom w:val="single" w:sz="4" w:space="0" w:color="auto"/>
              <w:right w:val="single" w:sz="4" w:space="0" w:color="auto"/>
            </w:tcBorders>
            <w:shd w:val="clear" w:color="auto" w:fill="auto"/>
            <w:vAlign w:val="center"/>
            <w:hideMark/>
          </w:tcPr>
          <w:p w14:paraId="21BADF0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90A735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40F8D1F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249BAB0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2FCEB2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8F3068E"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5505B1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185</w:t>
            </w:r>
          </w:p>
        </w:tc>
        <w:tc>
          <w:tcPr>
            <w:tcW w:w="4470" w:type="dxa"/>
            <w:tcBorders>
              <w:top w:val="nil"/>
              <w:left w:val="nil"/>
              <w:bottom w:val="single" w:sz="4" w:space="0" w:color="auto"/>
              <w:right w:val="single" w:sz="4" w:space="0" w:color="auto"/>
            </w:tcBorders>
            <w:shd w:val="clear" w:color="auto" w:fill="auto"/>
            <w:vAlign w:val="center"/>
            <w:hideMark/>
          </w:tcPr>
          <w:p w14:paraId="16C3568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190INTERRUPTOR TERMOMAGNETICO 3X30 AMPS 250 V CODIGO SAP DU321</w:t>
            </w:r>
          </w:p>
        </w:tc>
        <w:tc>
          <w:tcPr>
            <w:tcW w:w="1145" w:type="dxa"/>
            <w:tcBorders>
              <w:top w:val="nil"/>
              <w:left w:val="nil"/>
              <w:bottom w:val="single" w:sz="4" w:space="0" w:color="auto"/>
              <w:right w:val="single" w:sz="4" w:space="0" w:color="auto"/>
            </w:tcBorders>
            <w:shd w:val="clear" w:color="auto" w:fill="auto"/>
            <w:vAlign w:val="center"/>
            <w:hideMark/>
          </w:tcPr>
          <w:p w14:paraId="5EDC26D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ECB6BE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1CF7A70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63CEB7A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C67E61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61CB077"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E4F354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186</w:t>
            </w:r>
          </w:p>
        </w:tc>
        <w:tc>
          <w:tcPr>
            <w:tcW w:w="4470" w:type="dxa"/>
            <w:tcBorders>
              <w:top w:val="nil"/>
              <w:left w:val="nil"/>
              <w:bottom w:val="single" w:sz="4" w:space="0" w:color="auto"/>
              <w:right w:val="single" w:sz="4" w:space="0" w:color="auto"/>
            </w:tcBorders>
            <w:shd w:val="clear" w:color="auto" w:fill="auto"/>
            <w:vAlign w:val="center"/>
            <w:hideMark/>
          </w:tcPr>
          <w:p w14:paraId="6FBBA767"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191INTERRUPTOR TERMOMAGNETICO FAL 3 POLOS 100 AMPS 600V CODIGO SAP FAL36100</w:t>
            </w:r>
          </w:p>
        </w:tc>
        <w:tc>
          <w:tcPr>
            <w:tcW w:w="1145" w:type="dxa"/>
            <w:tcBorders>
              <w:top w:val="nil"/>
              <w:left w:val="nil"/>
              <w:bottom w:val="single" w:sz="4" w:space="0" w:color="auto"/>
              <w:right w:val="single" w:sz="4" w:space="0" w:color="auto"/>
            </w:tcBorders>
            <w:shd w:val="clear" w:color="auto" w:fill="auto"/>
            <w:vAlign w:val="center"/>
            <w:hideMark/>
          </w:tcPr>
          <w:p w14:paraId="0D1206B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79779E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592CAFA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225C0CA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05E8B8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3F4B9B6"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5AA6B9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187</w:t>
            </w:r>
          </w:p>
        </w:tc>
        <w:tc>
          <w:tcPr>
            <w:tcW w:w="4470" w:type="dxa"/>
            <w:tcBorders>
              <w:top w:val="nil"/>
              <w:left w:val="nil"/>
              <w:bottom w:val="single" w:sz="4" w:space="0" w:color="auto"/>
              <w:right w:val="single" w:sz="4" w:space="0" w:color="auto"/>
            </w:tcBorders>
            <w:shd w:val="clear" w:color="auto" w:fill="auto"/>
            <w:vAlign w:val="center"/>
            <w:hideMark/>
          </w:tcPr>
          <w:p w14:paraId="45EE800F"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192INTERRUPTOR TERMOMAGNETICO FAL 3 POLOS 15 AMPS 600V CODIGO SAP FAL36015</w:t>
            </w:r>
          </w:p>
        </w:tc>
        <w:tc>
          <w:tcPr>
            <w:tcW w:w="1145" w:type="dxa"/>
            <w:tcBorders>
              <w:top w:val="nil"/>
              <w:left w:val="nil"/>
              <w:bottom w:val="single" w:sz="4" w:space="0" w:color="auto"/>
              <w:right w:val="single" w:sz="4" w:space="0" w:color="auto"/>
            </w:tcBorders>
            <w:shd w:val="clear" w:color="auto" w:fill="auto"/>
            <w:vAlign w:val="center"/>
            <w:hideMark/>
          </w:tcPr>
          <w:p w14:paraId="69B3911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8D32BA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483E73E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1EF0E3F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A6586E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3835992"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E854FA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188</w:t>
            </w:r>
          </w:p>
        </w:tc>
        <w:tc>
          <w:tcPr>
            <w:tcW w:w="4470" w:type="dxa"/>
            <w:tcBorders>
              <w:top w:val="nil"/>
              <w:left w:val="nil"/>
              <w:bottom w:val="single" w:sz="4" w:space="0" w:color="auto"/>
              <w:right w:val="single" w:sz="4" w:space="0" w:color="auto"/>
            </w:tcBorders>
            <w:shd w:val="clear" w:color="auto" w:fill="auto"/>
            <w:vAlign w:val="center"/>
            <w:hideMark/>
          </w:tcPr>
          <w:p w14:paraId="7B4CF5DB"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193INTERRUPTOR TERMOMAGNETICO FAL 3 POLOS 20 AMPS 600V CODIGO SAP FA36020</w:t>
            </w:r>
          </w:p>
        </w:tc>
        <w:tc>
          <w:tcPr>
            <w:tcW w:w="1145" w:type="dxa"/>
            <w:tcBorders>
              <w:top w:val="nil"/>
              <w:left w:val="nil"/>
              <w:bottom w:val="single" w:sz="4" w:space="0" w:color="auto"/>
              <w:right w:val="single" w:sz="4" w:space="0" w:color="auto"/>
            </w:tcBorders>
            <w:shd w:val="clear" w:color="auto" w:fill="auto"/>
            <w:vAlign w:val="center"/>
            <w:hideMark/>
          </w:tcPr>
          <w:p w14:paraId="5280C40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0EC0E2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6AE7424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44E5CD3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EFFB9B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1BD0EF3"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1101E9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189</w:t>
            </w:r>
          </w:p>
        </w:tc>
        <w:tc>
          <w:tcPr>
            <w:tcW w:w="4470" w:type="dxa"/>
            <w:tcBorders>
              <w:top w:val="nil"/>
              <w:left w:val="nil"/>
              <w:bottom w:val="single" w:sz="4" w:space="0" w:color="auto"/>
              <w:right w:val="single" w:sz="4" w:space="0" w:color="auto"/>
            </w:tcBorders>
            <w:shd w:val="clear" w:color="auto" w:fill="auto"/>
            <w:vAlign w:val="center"/>
            <w:hideMark/>
          </w:tcPr>
          <w:p w14:paraId="3271632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194INTERRUPTOR TERMOMAGNETICO FAL 3 POLOS 30 AMPS 600V CODIGO SAP FAL36030</w:t>
            </w:r>
          </w:p>
        </w:tc>
        <w:tc>
          <w:tcPr>
            <w:tcW w:w="1145" w:type="dxa"/>
            <w:tcBorders>
              <w:top w:val="nil"/>
              <w:left w:val="nil"/>
              <w:bottom w:val="single" w:sz="4" w:space="0" w:color="auto"/>
              <w:right w:val="single" w:sz="4" w:space="0" w:color="auto"/>
            </w:tcBorders>
            <w:shd w:val="clear" w:color="auto" w:fill="auto"/>
            <w:vAlign w:val="center"/>
            <w:hideMark/>
          </w:tcPr>
          <w:p w14:paraId="42F513F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F0C24A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1FE600E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55BDF55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379C66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F099308"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CF3364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190</w:t>
            </w:r>
          </w:p>
        </w:tc>
        <w:tc>
          <w:tcPr>
            <w:tcW w:w="4470" w:type="dxa"/>
            <w:tcBorders>
              <w:top w:val="nil"/>
              <w:left w:val="nil"/>
              <w:bottom w:val="single" w:sz="4" w:space="0" w:color="auto"/>
              <w:right w:val="single" w:sz="4" w:space="0" w:color="auto"/>
            </w:tcBorders>
            <w:shd w:val="clear" w:color="auto" w:fill="auto"/>
            <w:vAlign w:val="center"/>
            <w:hideMark/>
          </w:tcPr>
          <w:p w14:paraId="4977006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195INTERRUPTOR TERMOMAGNETICO FAL 3 POLOS 40 AMPS 600V CODIGO SAP FAL36040</w:t>
            </w:r>
          </w:p>
        </w:tc>
        <w:tc>
          <w:tcPr>
            <w:tcW w:w="1145" w:type="dxa"/>
            <w:tcBorders>
              <w:top w:val="nil"/>
              <w:left w:val="nil"/>
              <w:bottom w:val="single" w:sz="4" w:space="0" w:color="auto"/>
              <w:right w:val="single" w:sz="4" w:space="0" w:color="auto"/>
            </w:tcBorders>
            <w:shd w:val="clear" w:color="auto" w:fill="auto"/>
            <w:vAlign w:val="center"/>
            <w:hideMark/>
          </w:tcPr>
          <w:p w14:paraId="7556BCB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B91AD4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3EB0D0F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204D3D3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E333F2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3BD5093"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D5A5CA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191</w:t>
            </w:r>
          </w:p>
        </w:tc>
        <w:tc>
          <w:tcPr>
            <w:tcW w:w="4470" w:type="dxa"/>
            <w:tcBorders>
              <w:top w:val="nil"/>
              <w:left w:val="nil"/>
              <w:bottom w:val="single" w:sz="4" w:space="0" w:color="auto"/>
              <w:right w:val="single" w:sz="4" w:space="0" w:color="auto"/>
            </w:tcBorders>
            <w:shd w:val="clear" w:color="auto" w:fill="auto"/>
            <w:vAlign w:val="center"/>
            <w:hideMark/>
          </w:tcPr>
          <w:p w14:paraId="1EA1DFE5"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196INTERRUPTOR TERMOMAGNETICO FAL 3 POLOS 50 AMPS 600V CODIGO SAP FAL36050</w:t>
            </w:r>
          </w:p>
        </w:tc>
        <w:tc>
          <w:tcPr>
            <w:tcW w:w="1145" w:type="dxa"/>
            <w:tcBorders>
              <w:top w:val="nil"/>
              <w:left w:val="nil"/>
              <w:bottom w:val="single" w:sz="4" w:space="0" w:color="auto"/>
              <w:right w:val="single" w:sz="4" w:space="0" w:color="auto"/>
            </w:tcBorders>
            <w:shd w:val="clear" w:color="auto" w:fill="auto"/>
            <w:vAlign w:val="center"/>
            <w:hideMark/>
          </w:tcPr>
          <w:p w14:paraId="43170A8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5FB37E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719B88F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76E2E1A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8F7567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61CCD2F"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0C8F18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192</w:t>
            </w:r>
          </w:p>
        </w:tc>
        <w:tc>
          <w:tcPr>
            <w:tcW w:w="4470" w:type="dxa"/>
            <w:tcBorders>
              <w:top w:val="nil"/>
              <w:left w:val="nil"/>
              <w:bottom w:val="single" w:sz="4" w:space="0" w:color="auto"/>
              <w:right w:val="single" w:sz="4" w:space="0" w:color="auto"/>
            </w:tcBorders>
            <w:shd w:val="clear" w:color="auto" w:fill="auto"/>
            <w:vAlign w:val="center"/>
            <w:hideMark/>
          </w:tcPr>
          <w:p w14:paraId="47E728AE"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197INTERRUPTOR TERMOMAGNETICO FAL 3 POLOS 70 AMPS 600V CODIGO SAP FAL36070</w:t>
            </w:r>
          </w:p>
        </w:tc>
        <w:tc>
          <w:tcPr>
            <w:tcW w:w="1145" w:type="dxa"/>
            <w:tcBorders>
              <w:top w:val="nil"/>
              <w:left w:val="nil"/>
              <w:bottom w:val="single" w:sz="4" w:space="0" w:color="auto"/>
              <w:right w:val="single" w:sz="4" w:space="0" w:color="auto"/>
            </w:tcBorders>
            <w:shd w:val="clear" w:color="auto" w:fill="auto"/>
            <w:vAlign w:val="center"/>
            <w:hideMark/>
          </w:tcPr>
          <w:p w14:paraId="0A10641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1DDA2A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1EB491C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1049DF0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CFDF7E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638D7A5"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9F8639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193</w:t>
            </w:r>
          </w:p>
        </w:tc>
        <w:tc>
          <w:tcPr>
            <w:tcW w:w="4470" w:type="dxa"/>
            <w:tcBorders>
              <w:top w:val="nil"/>
              <w:left w:val="nil"/>
              <w:bottom w:val="single" w:sz="4" w:space="0" w:color="auto"/>
              <w:right w:val="single" w:sz="4" w:space="0" w:color="auto"/>
            </w:tcBorders>
            <w:shd w:val="clear" w:color="auto" w:fill="auto"/>
            <w:vAlign w:val="center"/>
            <w:hideMark/>
          </w:tcPr>
          <w:p w14:paraId="191221DB"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xml:space="preserve">198INTERRUPTOR TERMOMAGNETICO </w:t>
            </w:r>
            <w:proofErr w:type="spellStart"/>
            <w:r w:rsidRPr="0014632F">
              <w:rPr>
                <w:rFonts w:ascii="Arial" w:eastAsia="Times New Roman" w:hAnsi="Arial" w:cs="Arial"/>
                <w:color w:val="000000"/>
                <w:sz w:val="20"/>
                <w:szCs w:val="20"/>
                <w:lang w:val="es-MX" w:eastAsia="es-MX"/>
              </w:rPr>
              <w:t>kal</w:t>
            </w:r>
            <w:proofErr w:type="spellEnd"/>
            <w:r w:rsidRPr="0014632F">
              <w:rPr>
                <w:rFonts w:ascii="Arial" w:eastAsia="Times New Roman" w:hAnsi="Arial" w:cs="Arial"/>
                <w:color w:val="000000"/>
                <w:sz w:val="20"/>
                <w:szCs w:val="20"/>
                <w:lang w:val="es-MX" w:eastAsia="es-MX"/>
              </w:rPr>
              <w:t xml:space="preserve"> 3 x 125  AMPS 600V CODIGO SAP FAL 36125</w:t>
            </w:r>
          </w:p>
        </w:tc>
        <w:tc>
          <w:tcPr>
            <w:tcW w:w="1145" w:type="dxa"/>
            <w:tcBorders>
              <w:top w:val="nil"/>
              <w:left w:val="nil"/>
              <w:bottom w:val="single" w:sz="4" w:space="0" w:color="auto"/>
              <w:right w:val="single" w:sz="4" w:space="0" w:color="auto"/>
            </w:tcBorders>
            <w:shd w:val="clear" w:color="auto" w:fill="auto"/>
            <w:vAlign w:val="center"/>
            <w:hideMark/>
          </w:tcPr>
          <w:p w14:paraId="67A97B4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BEBB09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4BE210C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3AAA9B9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E203FB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97F2E28"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DB5CD6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194</w:t>
            </w:r>
          </w:p>
        </w:tc>
        <w:tc>
          <w:tcPr>
            <w:tcW w:w="4470" w:type="dxa"/>
            <w:tcBorders>
              <w:top w:val="nil"/>
              <w:left w:val="nil"/>
              <w:bottom w:val="single" w:sz="4" w:space="0" w:color="auto"/>
              <w:right w:val="single" w:sz="4" w:space="0" w:color="auto"/>
            </w:tcBorders>
            <w:shd w:val="clear" w:color="auto" w:fill="auto"/>
            <w:vAlign w:val="center"/>
            <w:hideMark/>
          </w:tcPr>
          <w:p w14:paraId="4296AB6F"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xml:space="preserve">199INTERRUPTOR TERMOMAGNETICO </w:t>
            </w:r>
            <w:proofErr w:type="spellStart"/>
            <w:r w:rsidRPr="0014632F">
              <w:rPr>
                <w:rFonts w:ascii="Arial" w:eastAsia="Times New Roman" w:hAnsi="Arial" w:cs="Arial"/>
                <w:color w:val="000000"/>
                <w:sz w:val="20"/>
                <w:szCs w:val="20"/>
                <w:lang w:val="es-MX" w:eastAsia="es-MX"/>
              </w:rPr>
              <w:t>kal</w:t>
            </w:r>
            <w:proofErr w:type="spellEnd"/>
            <w:r w:rsidRPr="0014632F">
              <w:rPr>
                <w:rFonts w:ascii="Arial" w:eastAsia="Times New Roman" w:hAnsi="Arial" w:cs="Arial"/>
                <w:color w:val="000000"/>
                <w:sz w:val="20"/>
                <w:szCs w:val="20"/>
                <w:lang w:val="es-MX" w:eastAsia="es-MX"/>
              </w:rPr>
              <w:t xml:space="preserve"> 3 x 200  AMPS 600V CODIGO SAP KAL36200</w:t>
            </w:r>
          </w:p>
        </w:tc>
        <w:tc>
          <w:tcPr>
            <w:tcW w:w="1145" w:type="dxa"/>
            <w:tcBorders>
              <w:top w:val="nil"/>
              <w:left w:val="nil"/>
              <w:bottom w:val="single" w:sz="4" w:space="0" w:color="auto"/>
              <w:right w:val="single" w:sz="4" w:space="0" w:color="auto"/>
            </w:tcBorders>
            <w:shd w:val="clear" w:color="auto" w:fill="auto"/>
            <w:vAlign w:val="center"/>
            <w:hideMark/>
          </w:tcPr>
          <w:p w14:paraId="293B9D4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F0CE84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5D38F7C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6D86D92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946503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2ACDCE9"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F1AA3E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195</w:t>
            </w:r>
          </w:p>
        </w:tc>
        <w:tc>
          <w:tcPr>
            <w:tcW w:w="4470" w:type="dxa"/>
            <w:tcBorders>
              <w:top w:val="nil"/>
              <w:left w:val="nil"/>
              <w:bottom w:val="single" w:sz="4" w:space="0" w:color="auto"/>
              <w:right w:val="single" w:sz="4" w:space="0" w:color="auto"/>
            </w:tcBorders>
            <w:shd w:val="clear" w:color="auto" w:fill="auto"/>
            <w:vAlign w:val="center"/>
            <w:hideMark/>
          </w:tcPr>
          <w:p w14:paraId="2C0D9F12"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xml:space="preserve">200INTERRUPTOR TERMOMAGNETICO </w:t>
            </w:r>
            <w:proofErr w:type="spellStart"/>
            <w:r w:rsidRPr="0014632F">
              <w:rPr>
                <w:rFonts w:ascii="Arial" w:eastAsia="Times New Roman" w:hAnsi="Arial" w:cs="Arial"/>
                <w:color w:val="000000"/>
                <w:sz w:val="20"/>
                <w:szCs w:val="20"/>
                <w:lang w:val="es-MX" w:eastAsia="es-MX"/>
              </w:rPr>
              <w:t>kal</w:t>
            </w:r>
            <w:proofErr w:type="spellEnd"/>
            <w:r w:rsidRPr="0014632F">
              <w:rPr>
                <w:rFonts w:ascii="Arial" w:eastAsia="Times New Roman" w:hAnsi="Arial" w:cs="Arial"/>
                <w:color w:val="000000"/>
                <w:sz w:val="20"/>
                <w:szCs w:val="20"/>
                <w:lang w:val="es-MX" w:eastAsia="es-MX"/>
              </w:rPr>
              <w:t xml:space="preserve"> 3 x 225  AMPS 600V CODIGO SAP KAL36225</w:t>
            </w:r>
          </w:p>
        </w:tc>
        <w:tc>
          <w:tcPr>
            <w:tcW w:w="1145" w:type="dxa"/>
            <w:tcBorders>
              <w:top w:val="nil"/>
              <w:left w:val="nil"/>
              <w:bottom w:val="single" w:sz="4" w:space="0" w:color="auto"/>
              <w:right w:val="single" w:sz="4" w:space="0" w:color="auto"/>
            </w:tcBorders>
            <w:shd w:val="clear" w:color="auto" w:fill="auto"/>
            <w:vAlign w:val="center"/>
            <w:hideMark/>
          </w:tcPr>
          <w:p w14:paraId="219C2F1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FC725A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15FC362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07B6894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0BC4B9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E76E3DE"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CA3B68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196</w:t>
            </w:r>
          </w:p>
        </w:tc>
        <w:tc>
          <w:tcPr>
            <w:tcW w:w="4470" w:type="dxa"/>
            <w:tcBorders>
              <w:top w:val="nil"/>
              <w:left w:val="nil"/>
              <w:bottom w:val="single" w:sz="4" w:space="0" w:color="auto"/>
              <w:right w:val="single" w:sz="4" w:space="0" w:color="auto"/>
            </w:tcBorders>
            <w:shd w:val="clear" w:color="auto" w:fill="auto"/>
            <w:vAlign w:val="center"/>
            <w:hideMark/>
          </w:tcPr>
          <w:p w14:paraId="3F9F37B5"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xml:space="preserve">201INTERRUPTOR TERMOMAGNETICO </w:t>
            </w:r>
            <w:proofErr w:type="spellStart"/>
            <w:r w:rsidRPr="0014632F">
              <w:rPr>
                <w:rFonts w:ascii="Arial" w:eastAsia="Times New Roman" w:hAnsi="Arial" w:cs="Arial"/>
                <w:color w:val="000000"/>
                <w:sz w:val="20"/>
                <w:szCs w:val="20"/>
                <w:lang w:val="es-MX" w:eastAsia="es-MX"/>
              </w:rPr>
              <w:t>kal</w:t>
            </w:r>
            <w:proofErr w:type="spellEnd"/>
            <w:r w:rsidRPr="0014632F">
              <w:rPr>
                <w:rFonts w:ascii="Arial" w:eastAsia="Times New Roman" w:hAnsi="Arial" w:cs="Arial"/>
                <w:color w:val="000000"/>
                <w:sz w:val="20"/>
                <w:szCs w:val="20"/>
                <w:lang w:val="es-MX" w:eastAsia="es-MX"/>
              </w:rPr>
              <w:t xml:space="preserve"> 3 x 250  AMPS 600V CODIGO SAP KAL36250</w:t>
            </w:r>
          </w:p>
        </w:tc>
        <w:tc>
          <w:tcPr>
            <w:tcW w:w="1145" w:type="dxa"/>
            <w:tcBorders>
              <w:top w:val="nil"/>
              <w:left w:val="nil"/>
              <w:bottom w:val="single" w:sz="4" w:space="0" w:color="auto"/>
              <w:right w:val="single" w:sz="4" w:space="0" w:color="auto"/>
            </w:tcBorders>
            <w:shd w:val="clear" w:color="auto" w:fill="auto"/>
            <w:vAlign w:val="center"/>
            <w:hideMark/>
          </w:tcPr>
          <w:p w14:paraId="5A28F79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0AF37B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0CF95BD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55454AC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E51AD6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A0905D4"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210C17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197</w:t>
            </w:r>
          </w:p>
        </w:tc>
        <w:tc>
          <w:tcPr>
            <w:tcW w:w="4470" w:type="dxa"/>
            <w:tcBorders>
              <w:top w:val="nil"/>
              <w:left w:val="nil"/>
              <w:bottom w:val="single" w:sz="4" w:space="0" w:color="auto"/>
              <w:right w:val="single" w:sz="4" w:space="0" w:color="auto"/>
            </w:tcBorders>
            <w:shd w:val="clear" w:color="auto" w:fill="auto"/>
            <w:vAlign w:val="center"/>
            <w:hideMark/>
          </w:tcPr>
          <w:p w14:paraId="47DB0251"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202INTERRUPTOR TERMOMAGNETICO LAL 300  AMPS 600V CODIGO SAP LAL36300</w:t>
            </w:r>
          </w:p>
        </w:tc>
        <w:tc>
          <w:tcPr>
            <w:tcW w:w="1145" w:type="dxa"/>
            <w:tcBorders>
              <w:top w:val="nil"/>
              <w:left w:val="nil"/>
              <w:bottom w:val="single" w:sz="4" w:space="0" w:color="auto"/>
              <w:right w:val="single" w:sz="4" w:space="0" w:color="auto"/>
            </w:tcBorders>
            <w:shd w:val="clear" w:color="auto" w:fill="auto"/>
            <w:vAlign w:val="center"/>
            <w:hideMark/>
          </w:tcPr>
          <w:p w14:paraId="37F4C29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3D989D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0B8A1AC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4C313E8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83951E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0BBBFA9"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731853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198</w:t>
            </w:r>
          </w:p>
        </w:tc>
        <w:tc>
          <w:tcPr>
            <w:tcW w:w="4470" w:type="dxa"/>
            <w:tcBorders>
              <w:top w:val="nil"/>
              <w:left w:val="nil"/>
              <w:bottom w:val="single" w:sz="4" w:space="0" w:color="auto"/>
              <w:right w:val="single" w:sz="4" w:space="0" w:color="auto"/>
            </w:tcBorders>
            <w:shd w:val="clear" w:color="auto" w:fill="auto"/>
            <w:vAlign w:val="center"/>
            <w:hideMark/>
          </w:tcPr>
          <w:p w14:paraId="41D0315F"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203INTERRUPTOR TERMOMAGNETICO LAL 350  AMPS 600V CODIGO SAP LAL36350</w:t>
            </w:r>
          </w:p>
        </w:tc>
        <w:tc>
          <w:tcPr>
            <w:tcW w:w="1145" w:type="dxa"/>
            <w:tcBorders>
              <w:top w:val="nil"/>
              <w:left w:val="nil"/>
              <w:bottom w:val="single" w:sz="4" w:space="0" w:color="auto"/>
              <w:right w:val="single" w:sz="4" w:space="0" w:color="auto"/>
            </w:tcBorders>
            <w:shd w:val="clear" w:color="auto" w:fill="auto"/>
            <w:vAlign w:val="center"/>
            <w:hideMark/>
          </w:tcPr>
          <w:p w14:paraId="6B02F1B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B00AC8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13E7EBB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4349E31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49A5BA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9C74212"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DB478A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199</w:t>
            </w:r>
          </w:p>
        </w:tc>
        <w:tc>
          <w:tcPr>
            <w:tcW w:w="4470" w:type="dxa"/>
            <w:tcBorders>
              <w:top w:val="nil"/>
              <w:left w:val="nil"/>
              <w:bottom w:val="single" w:sz="4" w:space="0" w:color="auto"/>
              <w:right w:val="single" w:sz="4" w:space="0" w:color="auto"/>
            </w:tcBorders>
            <w:shd w:val="clear" w:color="auto" w:fill="auto"/>
            <w:vAlign w:val="center"/>
            <w:hideMark/>
          </w:tcPr>
          <w:p w14:paraId="7F84A834"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204INTERRUPTOR TERMOMAGNETICO LAL 400  AMPS 600V CODIGO SAP LAL36400</w:t>
            </w:r>
          </w:p>
        </w:tc>
        <w:tc>
          <w:tcPr>
            <w:tcW w:w="1145" w:type="dxa"/>
            <w:tcBorders>
              <w:top w:val="nil"/>
              <w:left w:val="nil"/>
              <w:bottom w:val="single" w:sz="4" w:space="0" w:color="auto"/>
              <w:right w:val="single" w:sz="4" w:space="0" w:color="auto"/>
            </w:tcBorders>
            <w:shd w:val="clear" w:color="auto" w:fill="auto"/>
            <w:vAlign w:val="center"/>
            <w:hideMark/>
          </w:tcPr>
          <w:p w14:paraId="1F35CC6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DF03D0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3462F23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52F20CF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AE7CD9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789781A"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C3E7E1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200</w:t>
            </w:r>
          </w:p>
        </w:tc>
        <w:tc>
          <w:tcPr>
            <w:tcW w:w="4470" w:type="dxa"/>
            <w:tcBorders>
              <w:top w:val="nil"/>
              <w:left w:val="nil"/>
              <w:bottom w:val="single" w:sz="4" w:space="0" w:color="auto"/>
              <w:right w:val="single" w:sz="4" w:space="0" w:color="auto"/>
            </w:tcBorders>
            <w:shd w:val="clear" w:color="auto" w:fill="auto"/>
            <w:vAlign w:val="center"/>
            <w:hideMark/>
          </w:tcPr>
          <w:p w14:paraId="5476F744"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205INTERRUPTOR TERMOMAGNETICO MA 3 POLOS 600 AMPS CODIGO SAP MA3660</w:t>
            </w:r>
          </w:p>
        </w:tc>
        <w:tc>
          <w:tcPr>
            <w:tcW w:w="1145" w:type="dxa"/>
            <w:tcBorders>
              <w:top w:val="nil"/>
              <w:left w:val="nil"/>
              <w:bottom w:val="single" w:sz="4" w:space="0" w:color="auto"/>
              <w:right w:val="single" w:sz="4" w:space="0" w:color="auto"/>
            </w:tcBorders>
            <w:shd w:val="clear" w:color="auto" w:fill="auto"/>
            <w:vAlign w:val="center"/>
            <w:hideMark/>
          </w:tcPr>
          <w:p w14:paraId="72F8C22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C3DDCF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7C53A90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3087761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7C9107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03D638D"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FD1533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lastRenderedPageBreak/>
              <w:t>201</w:t>
            </w:r>
          </w:p>
        </w:tc>
        <w:tc>
          <w:tcPr>
            <w:tcW w:w="4470" w:type="dxa"/>
            <w:tcBorders>
              <w:top w:val="nil"/>
              <w:left w:val="nil"/>
              <w:bottom w:val="single" w:sz="4" w:space="0" w:color="auto"/>
              <w:right w:val="single" w:sz="4" w:space="0" w:color="auto"/>
            </w:tcBorders>
            <w:shd w:val="clear" w:color="auto" w:fill="auto"/>
            <w:vAlign w:val="center"/>
            <w:hideMark/>
          </w:tcPr>
          <w:p w14:paraId="2C73242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206INTERRUPTOR TERMOMAGNETICO MODELO Q0115 1 POLO 15 AMPS CODIGO SAP QO115</w:t>
            </w:r>
          </w:p>
        </w:tc>
        <w:tc>
          <w:tcPr>
            <w:tcW w:w="1145" w:type="dxa"/>
            <w:tcBorders>
              <w:top w:val="nil"/>
              <w:left w:val="nil"/>
              <w:bottom w:val="single" w:sz="4" w:space="0" w:color="auto"/>
              <w:right w:val="single" w:sz="4" w:space="0" w:color="auto"/>
            </w:tcBorders>
            <w:shd w:val="clear" w:color="auto" w:fill="auto"/>
            <w:vAlign w:val="center"/>
            <w:hideMark/>
          </w:tcPr>
          <w:p w14:paraId="583FA41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C870D1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040D826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154F42A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CBC560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5DE3BAA"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E20C84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202</w:t>
            </w:r>
          </w:p>
        </w:tc>
        <w:tc>
          <w:tcPr>
            <w:tcW w:w="4470" w:type="dxa"/>
            <w:tcBorders>
              <w:top w:val="nil"/>
              <w:left w:val="nil"/>
              <w:bottom w:val="single" w:sz="4" w:space="0" w:color="auto"/>
              <w:right w:val="single" w:sz="4" w:space="0" w:color="auto"/>
            </w:tcBorders>
            <w:shd w:val="clear" w:color="auto" w:fill="auto"/>
            <w:vAlign w:val="center"/>
            <w:hideMark/>
          </w:tcPr>
          <w:p w14:paraId="5AAF29A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207INTERRUPTOR TERMOMAGNETICO MODELO Q0120 1 POLO 20 AMPS CODIGO SAP QO120</w:t>
            </w:r>
          </w:p>
        </w:tc>
        <w:tc>
          <w:tcPr>
            <w:tcW w:w="1145" w:type="dxa"/>
            <w:tcBorders>
              <w:top w:val="nil"/>
              <w:left w:val="nil"/>
              <w:bottom w:val="single" w:sz="4" w:space="0" w:color="auto"/>
              <w:right w:val="single" w:sz="4" w:space="0" w:color="auto"/>
            </w:tcBorders>
            <w:shd w:val="clear" w:color="auto" w:fill="auto"/>
            <w:vAlign w:val="center"/>
            <w:hideMark/>
          </w:tcPr>
          <w:p w14:paraId="0CDDAAD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EEF8BF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36D858D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24D61EF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56E5C7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2AD74E0"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9A3BAF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203</w:t>
            </w:r>
          </w:p>
        </w:tc>
        <w:tc>
          <w:tcPr>
            <w:tcW w:w="4470" w:type="dxa"/>
            <w:tcBorders>
              <w:top w:val="nil"/>
              <w:left w:val="nil"/>
              <w:bottom w:val="single" w:sz="4" w:space="0" w:color="auto"/>
              <w:right w:val="single" w:sz="4" w:space="0" w:color="auto"/>
            </w:tcBorders>
            <w:shd w:val="clear" w:color="auto" w:fill="auto"/>
            <w:vAlign w:val="center"/>
            <w:hideMark/>
          </w:tcPr>
          <w:p w14:paraId="0948067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208INTERRUPTOR TERMOMAGNETICO MODELO Q0130 1 POLO 30 AMPS CODIGO SAP Q0130</w:t>
            </w:r>
          </w:p>
        </w:tc>
        <w:tc>
          <w:tcPr>
            <w:tcW w:w="1145" w:type="dxa"/>
            <w:tcBorders>
              <w:top w:val="nil"/>
              <w:left w:val="nil"/>
              <w:bottom w:val="single" w:sz="4" w:space="0" w:color="auto"/>
              <w:right w:val="single" w:sz="4" w:space="0" w:color="auto"/>
            </w:tcBorders>
            <w:shd w:val="clear" w:color="auto" w:fill="auto"/>
            <w:vAlign w:val="center"/>
            <w:hideMark/>
          </w:tcPr>
          <w:p w14:paraId="2B2C1B2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61A9BE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55DBECF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711ED03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625C96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43B38FF"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3698F2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204</w:t>
            </w:r>
          </w:p>
        </w:tc>
        <w:tc>
          <w:tcPr>
            <w:tcW w:w="4470" w:type="dxa"/>
            <w:tcBorders>
              <w:top w:val="nil"/>
              <w:left w:val="nil"/>
              <w:bottom w:val="single" w:sz="4" w:space="0" w:color="auto"/>
              <w:right w:val="single" w:sz="4" w:space="0" w:color="auto"/>
            </w:tcBorders>
            <w:shd w:val="clear" w:color="auto" w:fill="auto"/>
            <w:vAlign w:val="center"/>
            <w:hideMark/>
          </w:tcPr>
          <w:p w14:paraId="43A522C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209INTERRUPTOR TERMOMAGNETICO MODELO Q0230 2 POLO 30 AMPS CODIGO SAP QO230</w:t>
            </w:r>
          </w:p>
        </w:tc>
        <w:tc>
          <w:tcPr>
            <w:tcW w:w="1145" w:type="dxa"/>
            <w:tcBorders>
              <w:top w:val="nil"/>
              <w:left w:val="nil"/>
              <w:bottom w:val="single" w:sz="4" w:space="0" w:color="auto"/>
              <w:right w:val="single" w:sz="4" w:space="0" w:color="auto"/>
            </w:tcBorders>
            <w:shd w:val="clear" w:color="auto" w:fill="auto"/>
            <w:vAlign w:val="center"/>
            <w:hideMark/>
          </w:tcPr>
          <w:p w14:paraId="3134302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A28AF7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45E0843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11</w:t>
            </w:r>
          </w:p>
        </w:tc>
        <w:tc>
          <w:tcPr>
            <w:tcW w:w="1137" w:type="dxa"/>
            <w:tcBorders>
              <w:top w:val="nil"/>
              <w:left w:val="nil"/>
              <w:bottom w:val="single" w:sz="4" w:space="0" w:color="auto"/>
              <w:right w:val="single" w:sz="4" w:space="0" w:color="auto"/>
            </w:tcBorders>
            <w:shd w:val="clear" w:color="auto" w:fill="auto"/>
            <w:vAlign w:val="center"/>
            <w:hideMark/>
          </w:tcPr>
          <w:p w14:paraId="513DAC0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5FCF47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66AD11A"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F06583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205</w:t>
            </w:r>
          </w:p>
        </w:tc>
        <w:tc>
          <w:tcPr>
            <w:tcW w:w="4470" w:type="dxa"/>
            <w:tcBorders>
              <w:top w:val="nil"/>
              <w:left w:val="nil"/>
              <w:bottom w:val="single" w:sz="4" w:space="0" w:color="auto"/>
              <w:right w:val="single" w:sz="4" w:space="0" w:color="auto"/>
            </w:tcBorders>
            <w:shd w:val="clear" w:color="auto" w:fill="auto"/>
            <w:vAlign w:val="center"/>
            <w:hideMark/>
          </w:tcPr>
          <w:p w14:paraId="71731E0E"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210INTERRUPTOR TERMOMAGNETICO MODELO Q0240 2 POLO 40 AMPS CODIGO SAP QO240</w:t>
            </w:r>
          </w:p>
        </w:tc>
        <w:tc>
          <w:tcPr>
            <w:tcW w:w="1145" w:type="dxa"/>
            <w:tcBorders>
              <w:top w:val="nil"/>
              <w:left w:val="nil"/>
              <w:bottom w:val="single" w:sz="4" w:space="0" w:color="auto"/>
              <w:right w:val="single" w:sz="4" w:space="0" w:color="auto"/>
            </w:tcBorders>
            <w:shd w:val="clear" w:color="auto" w:fill="auto"/>
            <w:vAlign w:val="center"/>
            <w:hideMark/>
          </w:tcPr>
          <w:p w14:paraId="6854E46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BCA99F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4682213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09418F4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3217AA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7EC89E9"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AE49F0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206</w:t>
            </w:r>
          </w:p>
        </w:tc>
        <w:tc>
          <w:tcPr>
            <w:tcW w:w="4470" w:type="dxa"/>
            <w:tcBorders>
              <w:top w:val="nil"/>
              <w:left w:val="nil"/>
              <w:bottom w:val="single" w:sz="4" w:space="0" w:color="auto"/>
              <w:right w:val="single" w:sz="4" w:space="0" w:color="auto"/>
            </w:tcBorders>
            <w:shd w:val="clear" w:color="auto" w:fill="auto"/>
            <w:vAlign w:val="center"/>
            <w:hideMark/>
          </w:tcPr>
          <w:p w14:paraId="5FB57515"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211INTERRUPTOR TERMOMAGNETICO MODELO Q03100 3 POLO 100 AMPS CODIGO SAP QO3100</w:t>
            </w:r>
          </w:p>
        </w:tc>
        <w:tc>
          <w:tcPr>
            <w:tcW w:w="1145" w:type="dxa"/>
            <w:tcBorders>
              <w:top w:val="nil"/>
              <w:left w:val="nil"/>
              <w:bottom w:val="single" w:sz="4" w:space="0" w:color="auto"/>
              <w:right w:val="single" w:sz="4" w:space="0" w:color="auto"/>
            </w:tcBorders>
            <w:shd w:val="clear" w:color="auto" w:fill="auto"/>
            <w:vAlign w:val="center"/>
            <w:hideMark/>
          </w:tcPr>
          <w:p w14:paraId="4F59809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7A80D0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4507D6E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58CB1E5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358276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4BBED36"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873944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207</w:t>
            </w:r>
          </w:p>
        </w:tc>
        <w:tc>
          <w:tcPr>
            <w:tcW w:w="4470" w:type="dxa"/>
            <w:tcBorders>
              <w:top w:val="nil"/>
              <w:left w:val="nil"/>
              <w:bottom w:val="single" w:sz="4" w:space="0" w:color="auto"/>
              <w:right w:val="single" w:sz="4" w:space="0" w:color="auto"/>
            </w:tcBorders>
            <w:shd w:val="clear" w:color="auto" w:fill="auto"/>
            <w:vAlign w:val="center"/>
            <w:hideMark/>
          </w:tcPr>
          <w:p w14:paraId="050C191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212INTERRUPTOR TERMOMAGNETICO MODELO Q0330 3 POLO 30 AMPS CODIGO SAP QO330</w:t>
            </w:r>
          </w:p>
        </w:tc>
        <w:tc>
          <w:tcPr>
            <w:tcW w:w="1145" w:type="dxa"/>
            <w:tcBorders>
              <w:top w:val="nil"/>
              <w:left w:val="nil"/>
              <w:bottom w:val="single" w:sz="4" w:space="0" w:color="auto"/>
              <w:right w:val="single" w:sz="4" w:space="0" w:color="auto"/>
            </w:tcBorders>
            <w:shd w:val="clear" w:color="auto" w:fill="auto"/>
            <w:vAlign w:val="center"/>
            <w:hideMark/>
          </w:tcPr>
          <w:p w14:paraId="3C2B9BA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FFEA7F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177E69D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67AF8FC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52CDA3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2BF11A0"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887EEC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208</w:t>
            </w:r>
          </w:p>
        </w:tc>
        <w:tc>
          <w:tcPr>
            <w:tcW w:w="4470" w:type="dxa"/>
            <w:tcBorders>
              <w:top w:val="nil"/>
              <w:left w:val="nil"/>
              <w:bottom w:val="single" w:sz="4" w:space="0" w:color="auto"/>
              <w:right w:val="single" w:sz="4" w:space="0" w:color="auto"/>
            </w:tcBorders>
            <w:shd w:val="clear" w:color="auto" w:fill="auto"/>
            <w:vAlign w:val="center"/>
            <w:hideMark/>
          </w:tcPr>
          <w:p w14:paraId="01E14BE7"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213INTERRUPTOR TERMOMAGNETICO MODELO Q0350 3 POLO 50 AMPS CODIGO SAP QO350</w:t>
            </w:r>
          </w:p>
        </w:tc>
        <w:tc>
          <w:tcPr>
            <w:tcW w:w="1145" w:type="dxa"/>
            <w:tcBorders>
              <w:top w:val="nil"/>
              <w:left w:val="nil"/>
              <w:bottom w:val="single" w:sz="4" w:space="0" w:color="auto"/>
              <w:right w:val="single" w:sz="4" w:space="0" w:color="auto"/>
            </w:tcBorders>
            <w:shd w:val="clear" w:color="auto" w:fill="auto"/>
            <w:vAlign w:val="center"/>
            <w:hideMark/>
          </w:tcPr>
          <w:p w14:paraId="3B29821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2703D1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66E3930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438D972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9EC211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6D97BD3"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7141AE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209</w:t>
            </w:r>
          </w:p>
        </w:tc>
        <w:tc>
          <w:tcPr>
            <w:tcW w:w="4470" w:type="dxa"/>
            <w:tcBorders>
              <w:top w:val="nil"/>
              <w:left w:val="nil"/>
              <w:bottom w:val="single" w:sz="4" w:space="0" w:color="auto"/>
              <w:right w:val="single" w:sz="4" w:space="0" w:color="auto"/>
            </w:tcBorders>
            <w:shd w:val="clear" w:color="auto" w:fill="auto"/>
            <w:vAlign w:val="center"/>
            <w:hideMark/>
          </w:tcPr>
          <w:p w14:paraId="395868A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214INTERRUPTOR TERMOMAGNETICO MODELO Q0370 3 POLO 70 AMPS CODIGO SAP QO370</w:t>
            </w:r>
          </w:p>
        </w:tc>
        <w:tc>
          <w:tcPr>
            <w:tcW w:w="1145" w:type="dxa"/>
            <w:tcBorders>
              <w:top w:val="nil"/>
              <w:left w:val="nil"/>
              <w:bottom w:val="single" w:sz="4" w:space="0" w:color="auto"/>
              <w:right w:val="single" w:sz="4" w:space="0" w:color="auto"/>
            </w:tcBorders>
            <w:shd w:val="clear" w:color="auto" w:fill="auto"/>
            <w:vAlign w:val="center"/>
            <w:hideMark/>
          </w:tcPr>
          <w:p w14:paraId="0FB3C7F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F0B9E9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7BCF8F0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64AEAB6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BF165C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F96CCBC"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07017E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210</w:t>
            </w:r>
          </w:p>
        </w:tc>
        <w:tc>
          <w:tcPr>
            <w:tcW w:w="4470" w:type="dxa"/>
            <w:tcBorders>
              <w:top w:val="nil"/>
              <w:left w:val="nil"/>
              <w:bottom w:val="single" w:sz="4" w:space="0" w:color="auto"/>
              <w:right w:val="single" w:sz="4" w:space="0" w:color="auto"/>
            </w:tcBorders>
            <w:shd w:val="clear" w:color="auto" w:fill="auto"/>
            <w:vAlign w:val="center"/>
            <w:hideMark/>
          </w:tcPr>
          <w:p w14:paraId="5751F95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215INTERRUPTOR TERMOMAGNETICO Q0 1 POLO 15 AMPS CODIGO SAP QO120</w:t>
            </w:r>
          </w:p>
        </w:tc>
        <w:tc>
          <w:tcPr>
            <w:tcW w:w="1145" w:type="dxa"/>
            <w:tcBorders>
              <w:top w:val="nil"/>
              <w:left w:val="nil"/>
              <w:bottom w:val="single" w:sz="4" w:space="0" w:color="auto"/>
              <w:right w:val="single" w:sz="4" w:space="0" w:color="auto"/>
            </w:tcBorders>
            <w:shd w:val="clear" w:color="auto" w:fill="auto"/>
            <w:vAlign w:val="center"/>
            <w:hideMark/>
          </w:tcPr>
          <w:p w14:paraId="7ED78B8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E1146E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67D941D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14BEB01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277236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6D84C34"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73934B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211</w:t>
            </w:r>
          </w:p>
        </w:tc>
        <w:tc>
          <w:tcPr>
            <w:tcW w:w="4470" w:type="dxa"/>
            <w:tcBorders>
              <w:top w:val="nil"/>
              <w:left w:val="nil"/>
              <w:bottom w:val="single" w:sz="4" w:space="0" w:color="auto"/>
              <w:right w:val="single" w:sz="4" w:space="0" w:color="auto"/>
            </w:tcBorders>
            <w:shd w:val="clear" w:color="auto" w:fill="auto"/>
            <w:vAlign w:val="center"/>
            <w:hideMark/>
          </w:tcPr>
          <w:p w14:paraId="28A84A51"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216INTERRUPTOR TERMOMAGNETICO Q0 1 POLO 20 AMPS CODIGO SAP QO115</w:t>
            </w:r>
          </w:p>
        </w:tc>
        <w:tc>
          <w:tcPr>
            <w:tcW w:w="1145" w:type="dxa"/>
            <w:tcBorders>
              <w:top w:val="nil"/>
              <w:left w:val="nil"/>
              <w:bottom w:val="single" w:sz="4" w:space="0" w:color="auto"/>
              <w:right w:val="single" w:sz="4" w:space="0" w:color="auto"/>
            </w:tcBorders>
            <w:shd w:val="clear" w:color="auto" w:fill="auto"/>
            <w:vAlign w:val="center"/>
            <w:hideMark/>
          </w:tcPr>
          <w:p w14:paraId="5B37C63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5BCF09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3C65E5C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2C2D143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86CF3F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5FECBBB"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2F0624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212</w:t>
            </w:r>
          </w:p>
        </w:tc>
        <w:tc>
          <w:tcPr>
            <w:tcW w:w="4470" w:type="dxa"/>
            <w:tcBorders>
              <w:top w:val="nil"/>
              <w:left w:val="nil"/>
              <w:bottom w:val="single" w:sz="4" w:space="0" w:color="auto"/>
              <w:right w:val="single" w:sz="4" w:space="0" w:color="auto"/>
            </w:tcBorders>
            <w:shd w:val="clear" w:color="auto" w:fill="auto"/>
            <w:vAlign w:val="center"/>
            <w:hideMark/>
          </w:tcPr>
          <w:p w14:paraId="2AF7DDAB"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217INTERRUPTOR TERMOMAGNETICO Q0 1 POLO 30 AMPS CODIGO SAP QO130</w:t>
            </w:r>
          </w:p>
        </w:tc>
        <w:tc>
          <w:tcPr>
            <w:tcW w:w="1145" w:type="dxa"/>
            <w:tcBorders>
              <w:top w:val="nil"/>
              <w:left w:val="nil"/>
              <w:bottom w:val="single" w:sz="4" w:space="0" w:color="auto"/>
              <w:right w:val="single" w:sz="4" w:space="0" w:color="auto"/>
            </w:tcBorders>
            <w:shd w:val="clear" w:color="auto" w:fill="auto"/>
            <w:vAlign w:val="center"/>
            <w:hideMark/>
          </w:tcPr>
          <w:p w14:paraId="01FFBDB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B1DF21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56DD49A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0260633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6CB080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5A301B5"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ADAACB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213</w:t>
            </w:r>
          </w:p>
        </w:tc>
        <w:tc>
          <w:tcPr>
            <w:tcW w:w="4470" w:type="dxa"/>
            <w:tcBorders>
              <w:top w:val="nil"/>
              <w:left w:val="nil"/>
              <w:bottom w:val="single" w:sz="4" w:space="0" w:color="auto"/>
              <w:right w:val="single" w:sz="4" w:space="0" w:color="auto"/>
            </w:tcBorders>
            <w:shd w:val="clear" w:color="auto" w:fill="auto"/>
            <w:vAlign w:val="center"/>
            <w:hideMark/>
          </w:tcPr>
          <w:p w14:paraId="42208B9F"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218INTERRUPTOR TERMOMAGNETICO Q0 2 POLO 15 AMPS CODIGO SAP QO215</w:t>
            </w:r>
          </w:p>
        </w:tc>
        <w:tc>
          <w:tcPr>
            <w:tcW w:w="1145" w:type="dxa"/>
            <w:tcBorders>
              <w:top w:val="nil"/>
              <w:left w:val="nil"/>
              <w:bottom w:val="single" w:sz="4" w:space="0" w:color="auto"/>
              <w:right w:val="single" w:sz="4" w:space="0" w:color="auto"/>
            </w:tcBorders>
            <w:shd w:val="clear" w:color="auto" w:fill="auto"/>
            <w:vAlign w:val="center"/>
            <w:hideMark/>
          </w:tcPr>
          <w:p w14:paraId="759933D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167B51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529A634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07DEAE2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4CBB31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8C92497"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98529A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214</w:t>
            </w:r>
          </w:p>
        </w:tc>
        <w:tc>
          <w:tcPr>
            <w:tcW w:w="4470" w:type="dxa"/>
            <w:tcBorders>
              <w:top w:val="nil"/>
              <w:left w:val="nil"/>
              <w:bottom w:val="single" w:sz="4" w:space="0" w:color="auto"/>
              <w:right w:val="single" w:sz="4" w:space="0" w:color="auto"/>
            </w:tcBorders>
            <w:shd w:val="clear" w:color="auto" w:fill="auto"/>
            <w:vAlign w:val="center"/>
            <w:hideMark/>
          </w:tcPr>
          <w:p w14:paraId="749B247C"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219INTERRUPTOR TERMOMAGNETICO Q0 2 POLO 20 AMPS CODIGO SAP QO220</w:t>
            </w:r>
          </w:p>
        </w:tc>
        <w:tc>
          <w:tcPr>
            <w:tcW w:w="1145" w:type="dxa"/>
            <w:tcBorders>
              <w:top w:val="nil"/>
              <w:left w:val="nil"/>
              <w:bottom w:val="single" w:sz="4" w:space="0" w:color="auto"/>
              <w:right w:val="single" w:sz="4" w:space="0" w:color="auto"/>
            </w:tcBorders>
            <w:shd w:val="clear" w:color="auto" w:fill="auto"/>
            <w:vAlign w:val="center"/>
            <w:hideMark/>
          </w:tcPr>
          <w:p w14:paraId="7ED393D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5DAB2F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0211435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6B51399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61C5A8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5513A76"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78D75E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215</w:t>
            </w:r>
          </w:p>
        </w:tc>
        <w:tc>
          <w:tcPr>
            <w:tcW w:w="4470" w:type="dxa"/>
            <w:tcBorders>
              <w:top w:val="nil"/>
              <w:left w:val="nil"/>
              <w:bottom w:val="single" w:sz="4" w:space="0" w:color="auto"/>
              <w:right w:val="single" w:sz="4" w:space="0" w:color="auto"/>
            </w:tcBorders>
            <w:shd w:val="clear" w:color="auto" w:fill="auto"/>
            <w:vAlign w:val="center"/>
            <w:hideMark/>
          </w:tcPr>
          <w:p w14:paraId="18F09F25"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220INTERRUPTOR TERMOMAGNETICO Q0 2 POLO 30 AMPS CODIGO SAP QO230</w:t>
            </w:r>
          </w:p>
        </w:tc>
        <w:tc>
          <w:tcPr>
            <w:tcW w:w="1145" w:type="dxa"/>
            <w:tcBorders>
              <w:top w:val="nil"/>
              <w:left w:val="nil"/>
              <w:bottom w:val="single" w:sz="4" w:space="0" w:color="auto"/>
              <w:right w:val="single" w:sz="4" w:space="0" w:color="auto"/>
            </w:tcBorders>
            <w:shd w:val="clear" w:color="auto" w:fill="auto"/>
            <w:vAlign w:val="center"/>
            <w:hideMark/>
          </w:tcPr>
          <w:p w14:paraId="621616D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47661F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4C98F4E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22F745C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33C248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4F94949"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83C934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216</w:t>
            </w:r>
          </w:p>
        </w:tc>
        <w:tc>
          <w:tcPr>
            <w:tcW w:w="4470" w:type="dxa"/>
            <w:tcBorders>
              <w:top w:val="nil"/>
              <w:left w:val="nil"/>
              <w:bottom w:val="single" w:sz="4" w:space="0" w:color="auto"/>
              <w:right w:val="single" w:sz="4" w:space="0" w:color="auto"/>
            </w:tcBorders>
            <w:shd w:val="clear" w:color="auto" w:fill="auto"/>
            <w:vAlign w:val="center"/>
            <w:hideMark/>
          </w:tcPr>
          <w:p w14:paraId="16EB673C"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221INTERRUPTOR TERMOMAGNETICO Q0 3 POLO 100 AMPS CODIGO SAP QO3100</w:t>
            </w:r>
          </w:p>
        </w:tc>
        <w:tc>
          <w:tcPr>
            <w:tcW w:w="1145" w:type="dxa"/>
            <w:tcBorders>
              <w:top w:val="nil"/>
              <w:left w:val="nil"/>
              <w:bottom w:val="single" w:sz="4" w:space="0" w:color="auto"/>
              <w:right w:val="single" w:sz="4" w:space="0" w:color="auto"/>
            </w:tcBorders>
            <w:shd w:val="clear" w:color="auto" w:fill="auto"/>
            <w:vAlign w:val="center"/>
            <w:hideMark/>
          </w:tcPr>
          <w:p w14:paraId="5FE42B1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F56A17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497E543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0E70811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D1620E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30DBDCD"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A7D49A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217</w:t>
            </w:r>
          </w:p>
        </w:tc>
        <w:tc>
          <w:tcPr>
            <w:tcW w:w="4470" w:type="dxa"/>
            <w:tcBorders>
              <w:top w:val="nil"/>
              <w:left w:val="nil"/>
              <w:bottom w:val="single" w:sz="4" w:space="0" w:color="auto"/>
              <w:right w:val="single" w:sz="4" w:space="0" w:color="auto"/>
            </w:tcBorders>
            <w:shd w:val="clear" w:color="auto" w:fill="auto"/>
            <w:vAlign w:val="center"/>
            <w:hideMark/>
          </w:tcPr>
          <w:p w14:paraId="037FD7E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222INTERRUPTOR TERMOMAGNETICO Q0 3 POLO 15 AMPS CODIGO SAP QO315</w:t>
            </w:r>
          </w:p>
        </w:tc>
        <w:tc>
          <w:tcPr>
            <w:tcW w:w="1145" w:type="dxa"/>
            <w:tcBorders>
              <w:top w:val="nil"/>
              <w:left w:val="nil"/>
              <w:bottom w:val="single" w:sz="4" w:space="0" w:color="auto"/>
              <w:right w:val="single" w:sz="4" w:space="0" w:color="auto"/>
            </w:tcBorders>
            <w:shd w:val="clear" w:color="auto" w:fill="auto"/>
            <w:vAlign w:val="center"/>
            <w:hideMark/>
          </w:tcPr>
          <w:p w14:paraId="5A8B586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ECBD8F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5D502CC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67D2204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32D7C7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999A808"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13714A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lastRenderedPageBreak/>
              <w:t>218</w:t>
            </w:r>
          </w:p>
        </w:tc>
        <w:tc>
          <w:tcPr>
            <w:tcW w:w="4470" w:type="dxa"/>
            <w:tcBorders>
              <w:top w:val="nil"/>
              <w:left w:val="nil"/>
              <w:bottom w:val="single" w:sz="4" w:space="0" w:color="auto"/>
              <w:right w:val="single" w:sz="4" w:space="0" w:color="auto"/>
            </w:tcBorders>
            <w:shd w:val="clear" w:color="auto" w:fill="auto"/>
            <w:vAlign w:val="center"/>
            <w:hideMark/>
          </w:tcPr>
          <w:p w14:paraId="7920177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223INTERRUPTOR TERMOMAGNETICO Q0 3 POLO 20 AMPS CODIGO SAP QO320</w:t>
            </w:r>
          </w:p>
        </w:tc>
        <w:tc>
          <w:tcPr>
            <w:tcW w:w="1145" w:type="dxa"/>
            <w:tcBorders>
              <w:top w:val="nil"/>
              <w:left w:val="nil"/>
              <w:bottom w:val="single" w:sz="4" w:space="0" w:color="auto"/>
              <w:right w:val="single" w:sz="4" w:space="0" w:color="auto"/>
            </w:tcBorders>
            <w:shd w:val="clear" w:color="auto" w:fill="auto"/>
            <w:vAlign w:val="center"/>
            <w:hideMark/>
          </w:tcPr>
          <w:p w14:paraId="5F31096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742478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44BEC5B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65B4800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8A1933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72C6B4E"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6D008D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219</w:t>
            </w:r>
          </w:p>
        </w:tc>
        <w:tc>
          <w:tcPr>
            <w:tcW w:w="4470" w:type="dxa"/>
            <w:tcBorders>
              <w:top w:val="nil"/>
              <w:left w:val="nil"/>
              <w:bottom w:val="single" w:sz="4" w:space="0" w:color="auto"/>
              <w:right w:val="single" w:sz="4" w:space="0" w:color="auto"/>
            </w:tcBorders>
            <w:shd w:val="clear" w:color="auto" w:fill="auto"/>
            <w:vAlign w:val="center"/>
            <w:hideMark/>
          </w:tcPr>
          <w:p w14:paraId="15EFA9A0"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224INTERRUPTOR TERMOMAGNETICO Q0 3 POLO 30 AMPS CODIGO SAP QO330</w:t>
            </w:r>
          </w:p>
        </w:tc>
        <w:tc>
          <w:tcPr>
            <w:tcW w:w="1145" w:type="dxa"/>
            <w:tcBorders>
              <w:top w:val="nil"/>
              <w:left w:val="nil"/>
              <w:bottom w:val="single" w:sz="4" w:space="0" w:color="auto"/>
              <w:right w:val="single" w:sz="4" w:space="0" w:color="auto"/>
            </w:tcBorders>
            <w:shd w:val="clear" w:color="auto" w:fill="auto"/>
            <w:vAlign w:val="center"/>
            <w:hideMark/>
          </w:tcPr>
          <w:p w14:paraId="264B153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97A0B1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4A0853F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3C89DFB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057E65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196B1B2"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E1D3EB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220</w:t>
            </w:r>
          </w:p>
        </w:tc>
        <w:tc>
          <w:tcPr>
            <w:tcW w:w="4470" w:type="dxa"/>
            <w:tcBorders>
              <w:top w:val="nil"/>
              <w:left w:val="nil"/>
              <w:bottom w:val="single" w:sz="4" w:space="0" w:color="auto"/>
              <w:right w:val="single" w:sz="4" w:space="0" w:color="auto"/>
            </w:tcBorders>
            <w:shd w:val="clear" w:color="auto" w:fill="auto"/>
            <w:vAlign w:val="center"/>
            <w:hideMark/>
          </w:tcPr>
          <w:p w14:paraId="62FADE5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225INTERRUPTOR TERMOMAGNETICO Q0 3 POLO 40 AMPS CODIGO SAP QO340</w:t>
            </w:r>
          </w:p>
        </w:tc>
        <w:tc>
          <w:tcPr>
            <w:tcW w:w="1145" w:type="dxa"/>
            <w:tcBorders>
              <w:top w:val="nil"/>
              <w:left w:val="nil"/>
              <w:bottom w:val="single" w:sz="4" w:space="0" w:color="auto"/>
              <w:right w:val="single" w:sz="4" w:space="0" w:color="auto"/>
            </w:tcBorders>
            <w:shd w:val="clear" w:color="auto" w:fill="auto"/>
            <w:vAlign w:val="center"/>
            <w:hideMark/>
          </w:tcPr>
          <w:p w14:paraId="4D30D23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4FCCE8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518B453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66EB2FB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792461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F46ABD0"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D2BEA5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221</w:t>
            </w:r>
          </w:p>
        </w:tc>
        <w:tc>
          <w:tcPr>
            <w:tcW w:w="4470" w:type="dxa"/>
            <w:tcBorders>
              <w:top w:val="nil"/>
              <w:left w:val="nil"/>
              <w:bottom w:val="single" w:sz="4" w:space="0" w:color="auto"/>
              <w:right w:val="single" w:sz="4" w:space="0" w:color="auto"/>
            </w:tcBorders>
            <w:shd w:val="clear" w:color="auto" w:fill="auto"/>
            <w:vAlign w:val="center"/>
            <w:hideMark/>
          </w:tcPr>
          <w:p w14:paraId="58CA8617"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226INTERRUPTOR TERMOMAGNETICO Q0 3 POLO 50 AMPS CODIGO SAP QO350</w:t>
            </w:r>
          </w:p>
        </w:tc>
        <w:tc>
          <w:tcPr>
            <w:tcW w:w="1145" w:type="dxa"/>
            <w:tcBorders>
              <w:top w:val="nil"/>
              <w:left w:val="nil"/>
              <w:bottom w:val="single" w:sz="4" w:space="0" w:color="auto"/>
              <w:right w:val="single" w:sz="4" w:space="0" w:color="auto"/>
            </w:tcBorders>
            <w:shd w:val="clear" w:color="auto" w:fill="auto"/>
            <w:vAlign w:val="center"/>
            <w:hideMark/>
          </w:tcPr>
          <w:p w14:paraId="6C8702C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283B2F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617579A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72C815C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0F7D8D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AFB213E"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53A202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222</w:t>
            </w:r>
          </w:p>
        </w:tc>
        <w:tc>
          <w:tcPr>
            <w:tcW w:w="4470" w:type="dxa"/>
            <w:tcBorders>
              <w:top w:val="nil"/>
              <w:left w:val="nil"/>
              <w:bottom w:val="single" w:sz="4" w:space="0" w:color="auto"/>
              <w:right w:val="single" w:sz="4" w:space="0" w:color="auto"/>
            </w:tcBorders>
            <w:shd w:val="clear" w:color="auto" w:fill="auto"/>
            <w:vAlign w:val="center"/>
            <w:hideMark/>
          </w:tcPr>
          <w:p w14:paraId="71EF87EC"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227INTERRUPTOR TERMOMAGNETICO Q0 3 POLO 70 AMPS CODIGO SAP QO370</w:t>
            </w:r>
          </w:p>
        </w:tc>
        <w:tc>
          <w:tcPr>
            <w:tcW w:w="1145" w:type="dxa"/>
            <w:tcBorders>
              <w:top w:val="nil"/>
              <w:left w:val="nil"/>
              <w:bottom w:val="single" w:sz="4" w:space="0" w:color="auto"/>
              <w:right w:val="single" w:sz="4" w:space="0" w:color="auto"/>
            </w:tcBorders>
            <w:shd w:val="clear" w:color="auto" w:fill="auto"/>
            <w:vAlign w:val="center"/>
            <w:hideMark/>
          </w:tcPr>
          <w:p w14:paraId="0D3E653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DBCD76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40A052A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618F880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A62CA6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92A1A29"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F3702D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223</w:t>
            </w:r>
          </w:p>
        </w:tc>
        <w:tc>
          <w:tcPr>
            <w:tcW w:w="4470" w:type="dxa"/>
            <w:tcBorders>
              <w:top w:val="nil"/>
              <w:left w:val="nil"/>
              <w:bottom w:val="single" w:sz="4" w:space="0" w:color="auto"/>
              <w:right w:val="single" w:sz="4" w:space="0" w:color="auto"/>
            </w:tcBorders>
            <w:shd w:val="clear" w:color="auto" w:fill="auto"/>
            <w:vAlign w:val="center"/>
            <w:hideMark/>
          </w:tcPr>
          <w:p w14:paraId="6C75D317"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228INTERRUPTOR TERMOMAGNETICO QIB 3 POLO 100 AMPS CODIGO SAP QO370</w:t>
            </w:r>
          </w:p>
        </w:tc>
        <w:tc>
          <w:tcPr>
            <w:tcW w:w="1145" w:type="dxa"/>
            <w:tcBorders>
              <w:top w:val="nil"/>
              <w:left w:val="nil"/>
              <w:bottom w:val="single" w:sz="4" w:space="0" w:color="auto"/>
              <w:right w:val="single" w:sz="4" w:space="0" w:color="auto"/>
            </w:tcBorders>
            <w:shd w:val="clear" w:color="auto" w:fill="auto"/>
            <w:vAlign w:val="center"/>
            <w:hideMark/>
          </w:tcPr>
          <w:p w14:paraId="7F300E6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1A5080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63324F4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1C1778E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B8645A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F1B6019"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F3A8D9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224</w:t>
            </w:r>
          </w:p>
        </w:tc>
        <w:tc>
          <w:tcPr>
            <w:tcW w:w="4470" w:type="dxa"/>
            <w:tcBorders>
              <w:top w:val="nil"/>
              <w:left w:val="nil"/>
              <w:bottom w:val="single" w:sz="4" w:space="0" w:color="auto"/>
              <w:right w:val="single" w:sz="4" w:space="0" w:color="auto"/>
            </w:tcBorders>
            <w:shd w:val="clear" w:color="auto" w:fill="auto"/>
            <w:vAlign w:val="center"/>
            <w:hideMark/>
          </w:tcPr>
          <w:p w14:paraId="64565C2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229INTERRUPTOR TERMOMAGNETICO QIB 3 POLO 70 AMPS CODIGO SAP QO370</w:t>
            </w:r>
          </w:p>
        </w:tc>
        <w:tc>
          <w:tcPr>
            <w:tcW w:w="1145" w:type="dxa"/>
            <w:tcBorders>
              <w:top w:val="nil"/>
              <w:left w:val="nil"/>
              <w:bottom w:val="single" w:sz="4" w:space="0" w:color="auto"/>
              <w:right w:val="single" w:sz="4" w:space="0" w:color="auto"/>
            </w:tcBorders>
            <w:shd w:val="clear" w:color="auto" w:fill="auto"/>
            <w:vAlign w:val="center"/>
            <w:hideMark/>
          </w:tcPr>
          <w:p w14:paraId="601B1C6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B1CED5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6FC9E13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2ED3020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001C62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4B3BDFC"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8424CD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225</w:t>
            </w:r>
          </w:p>
        </w:tc>
        <w:tc>
          <w:tcPr>
            <w:tcW w:w="4470" w:type="dxa"/>
            <w:tcBorders>
              <w:top w:val="nil"/>
              <w:left w:val="nil"/>
              <w:bottom w:val="single" w:sz="4" w:space="0" w:color="auto"/>
              <w:right w:val="single" w:sz="4" w:space="0" w:color="auto"/>
            </w:tcBorders>
            <w:shd w:val="clear" w:color="auto" w:fill="auto"/>
            <w:vAlign w:val="center"/>
            <w:hideMark/>
          </w:tcPr>
          <w:p w14:paraId="128B9374"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230INTERRUPTOR TIPO REFRIGERADOR CODIGO SAP QO370</w:t>
            </w:r>
          </w:p>
        </w:tc>
        <w:tc>
          <w:tcPr>
            <w:tcW w:w="1145" w:type="dxa"/>
            <w:tcBorders>
              <w:top w:val="nil"/>
              <w:left w:val="nil"/>
              <w:bottom w:val="single" w:sz="4" w:space="0" w:color="auto"/>
              <w:right w:val="single" w:sz="4" w:space="0" w:color="auto"/>
            </w:tcBorders>
            <w:shd w:val="clear" w:color="auto" w:fill="auto"/>
            <w:vAlign w:val="center"/>
            <w:hideMark/>
          </w:tcPr>
          <w:p w14:paraId="0FA4827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52DC0F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926" w:type="dxa"/>
            <w:tcBorders>
              <w:top w:val="nil"/>
              <w:left w:val="nil"/>
              <w:bottom w:val="single" w:sz="4" w:space="0" w:color="auto"/>
              <w:right w:val="single" w:sz="4" w:space="0" w:color="auto"/>
            </w:tcBorders>
            <w:shd w:val="clear" w:color="auto" w:fill="auto"/>
            <w:vAlign w:val="center"/>
            <w:hideMark/>
          </w:tcPr>
          <w:p w14:paraId="37514E6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50</w:t>
            </w:r>
          </w:p>
        </w:tc>
        <w:tc>
          <w:tcPr>
            <w:tcW w:w="1137" w:type="dxa"/>
            <w:tcBorders>
              <w:top w:val="nil"/>
              <w:left w:val="nil"/>
              <w:bottom w:val="single" w:sz="4" w:space="0" w:color="auto"/>
              <w:right w:val="single" w:sz="4" w:space="0" w:color="auto"/>
            </w:tcBorders>
            <w:shd w:val="clear" w:color="auto" w:fill="auto"/>
            <w:vAlign w:val="center"/>
            <w:hideMark/>
          </w:tcPr>
          <w:p w14:paraId="45398A8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B833C7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D771A6C"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E8C1FB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226</w:t>
            </w:r>
          </w:p>
        </w:tc>
        <w:tc>
          <w:tcPr>
            <w:tcW w:w="4470" w:type="dxa"/>
            <w:tcBorders>
              <w:top w:val="nil"/>
              <w:left w:val="nil"/>
              <w:bottom w:val="single" w:sz="4" w:space="0" w:color="auto"/>
              <w:right w:val="single" w:sz="4" w:space="0" w:color="auto"/>
            </w:tcBorders>
            <w:shd w:val="clear" w:color="auto" w:fill="auto"/>
            <w:vAlign w:val="center"/>
            <w:hideMark/>
          </w:tcPr>
          <w:p w14:paraId="60A9D85E"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231INTERRUPTOR TIPO QOB 1X10 CODIGO SAP QO370</w:t>
            </w:r>
          </w:p>
        </w:tc>
        <w:tc>
          <w:tcPr>
            <w:tcW w:w="1145" w:type="dxa"/>
            <w:tcBorders>
              <w:top w:val="nil"/>
              <w:left w:val="nil"/>
              <w:bottom w:val="single" w:sz="4" w:space="0" w:color="auto"/>
              <w:right w:val="single" w:sz="4" w:space="0" w:color="auto"/>
            </w:tcBorders>
            <w:shd w:val="clear" w:color="auto" w:fill="auto"/>
            <w:vAlign w:val="center"/>
            <w:hideMark/>
          </w:tcPr>
          <w:p w14:paraId="6EDE782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7B50AA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926" w:type="dxa"/>
            <w:tcBorders>
              <w:top w:val="nil"/>
              <w:left w:val="nil"/>
              <w:bottom w:val="single" w:sz="4" w:space="0" w:color="auto"/>
              <w:right w:val="single" w:sz="4" w:space="0" w:color="auto"/>
            </w:tcBorders>
            <w:shd w:val="clear" w:color="auto" w:fill="auto"/>
            <w:vAlign w:val="center"/>
            <w:hideMark/>
          </w:tcPr>
          <w:p w14:paraId="2766540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50</w:t>
            </w:r>
          </w:p>
        </w:tc>
        <w:tc>
          <w:tcPr>
            <w:tcW w:w="1137" w:type="dxa"/>
            <w:tcBorders>
              <w:top w:val="nil"/>
              <w:left w:val="nil"/>
              <w:bottom w:val="single" w:sz="4" w:space="0" w:color="auto"/>
              <w:right w:val="single" w:sz="4" w:space="0" w:color="auto"/>
            </w:tcBorders>
            <w:shd w:val="clear" w:color="auto" w:fill="auto"/>
            <w:vAlign w:val="center"/>
            <w:hideMark/>
          </w:tcPr>
          <w:p w14:paraId="1BB3571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A208AB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EF3E905"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D3D900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227</w:t>
            </w:r>
          </w:p>
        </w:tc>
        <w:tc>
          <w:tcPr>
            <w:tcW w:w="4470" w:type="dxa"/>
            <w:tcBorders>
              <w:top w:val="nil"/>
              <w:left w:val="nil"/>
              <w:bottom w:val="single" w:sz="4" w:space="0" w:color="auto"/>
              <w:right w:val="single" w:sz="4" w:space="0" w:color="auto"/>
            </w:tcBorders>
            <w:shd w:val="clear" w:color="auto" w:fill="auto"/>
            <w:vAlign w:val="center"/>
            <w:hideMark/>
          </w:tcPr>
          <w:p w14:paraId="7DCC355C"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232INTERRUPTOR TIPO QOB 1X15 CODIGO SAP QO370</w:t>
            </w:r>
          </w:p>
        </w:tc>
        <w:tc>
          <w:tcPr>
            <w:tcW w:w="1145" w:type="dxa"/>
            <w:tcBorders>
              <w:top w:val="nil"/>
              <w:left w:val="nil"/>
              <w:bottom w:val="single" w:sz="4" w:space="0" w:color="auto"/>
              <w:right w:val="single" w:sz="4" w:space="0" w:color="auto"/>
            </w:tcBorders>
            <w:shd w:val="clear" w:color="auto" w:fill="auto"/>
            <w:vAlign w:val="center"/>
            <w:hideMark/>
          </w:tcPr>
          <w:p w14:paraId="1E28072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0A833D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926" w:type="dxa"/>
            <w:tcBorders>
              <w:top w:val="nil"/>
              <w:left w:val="nil"/>
              <w:bottom w:val="single" w:sz="4" w:space="0" w:color="auto"/>
              <w:right w:val="single" w:sz="4" w:space="0" w:color="auto"/>
            </w:tcBorders>
            <w:shd w:val="clear" w:color="auto" w:fill="auto"/>
            <w:vAlign w:val="center"/>
            <w:hideMark/>
          </w:tcPr>
          <w:p w14:paraId="4FD8DD6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50</w:t>
            </w:r>
          </w:p>
        </w:tc>
        <w:tc>
          <w:tcPr>
            <w:tcW w:w="1137" w:type="dxa"/>
            <w:tcBorders>
              <w:top w:val="nil"/>
              <w:left w:val="nil"/>
              <w:bottom w:val="single" w:sz="4" w:space="0" w:color="auto"/>
              <w:right w:val="single" w:sz="4" w:space="0" w:color="auto"/>
            </w:tcBorders>
            <w:shd w:val="clear" w:color="auto" w:fill="auto"/>
            <w:vAlign w:val="center"/>
            <w:hideMark/>
          </w:tcPr>
          <w:p w14:paraId="4DB2714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1B1040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F0227F1"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E3F16F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228</w:t>
            </w:r>
          </w:p>
        </w:tc>
        <w:tc>
          <w:tcPr>
            <w:tcW w:w="4470" w:type="dxa"/>
            <w:tcBorders>
              <w:top w:val="nil"/>
              <w:left w:val="nil"/>
              <w:bottom w:val="single" w:sz="4" w:space="0" w:color="auto"/>
              <w:right w:val="single" w:sz="4" w:space="0" w:color="auto"/>
            </w:tcBorders>
            <w:shd w:val="clear" w:color="auto" w:fill="auto"/>
            <w:vAlign w:val="center"/>
            <w:hideMark/>
          </w:tcPr>
          <w:p w14:paraId="15600940"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233INTERRUPTOR TIPO QOB 1X20 CODIGO SAP QO370</w:t>
            </w:r>
          </w:p>
        </w:tc>
        <w:tc>
          <w:tcPr>
            <w:tcW w:w="1145" w:type="dxa"/>
            <w:tcBorders>
              <w:top w:val="nil"/>
              <w:left w:val="nil"/>
              <w:bottom w:val="single" w:sz="4" w:space="0" w:color="auto"/>
              <w:right w:val="single" w:sz="4" w:space="0" w:color="auto"/>
            </w:tcBorders>
            <w:shd w:val="clear" w:color="auto" w:fill="auto"/>
            <w:vAlign w:val="center"/>
            <w:hideMark/>
          </w:tcPr>
          <w:p w14:paraId="204F8CB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6D6A96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926" w:type="dxa"/>
            <w:tcBorders>
              <w:top w:val="nil"/>
              <w:left w:val="nil"/>
              <w:bottom w:val="single" w:sz="4" w:space="0" w:color="auto"/>
              <w:right w:val="single" w:sz="4" w:space="0" w:color="auto"/>
            </w:tcBorders>
            <w:shd w:val="clear" w:color="auto" w:fill="auto"/>
            <w:vAlign w:val="center"/>
            <w:hideMark/>
          </w:tcPr>
          <w:p w14:paraId="142E2C4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50</w:t>
            </w:r>
          </w:p>
        </w:tc>
        <w:tc>
          <w:tcPr>
            <w:tcW w:w="1137" w:type="dxa"/>
            <w:tcBorders>
              <w:top w:val="nil"/>
              <w:left w:val="nil"/>
              <w:bottom w:val="single" w:sz="4" w:space="0" w:color="auto"/>
              <w:right w:val="single" w:sz="4" w:space="0" w:color="auto"/>
            </w:tcBorders>
            <w:shd w:val="clear" w:color="auto" w:fill="auto"/>
            <w:vAlign w:val="center"/>
            <w:hideMark/>
          </w:tcPr>
          <w:p w14:paraId="4A65D21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F3AD4C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3F63BAF"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0C32B3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229</w:t>
            </w:r>
          </w:p>
        </w:tc>
        <w:tc>
          <w:tcPr>
            <w:tcW w:w="4470" w:type="dxa"/>
            <w:tcBorders>
              <w:top w:val="nil"/>
              <w:left w:val="nil"/>
              <w:bottom w:val="single" w:sz="4" w:space="0" w:color="auto"/>
              <w:right w:val="single" w:sz="4" w:space="0" w:color="auto"/>
            </w:tcBorders>
            <w:shd w:val="clear" w:color="auto" w:fill="auto"/>
            <w:vAlign w:val="center"/>
            <w:hideMark/>
          </w:tcPr>
          <w:p w14:paraId="7A5E58BC"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234INTERRUPTOR TIPO QOB 1X30 CODIGO SAP QO370</w:t>
            </w:r>
          </w:p>
        </w:tc>
        <w:tc>
          <w:tcPr>
            <w:tcW w:w="1145" w:type="dxa"/>
            <w:tcBorders>
              <w:top w:val="nil"/>
              <w:left w:val="nil"/>
              <w:bottom w:val="single" w:sz="4" w:space="0" w:color="auto"/>
              <w:right w:val="single" w:sz="4" w:space="0" w:color="auto"/>
            </w:tcBorders>
            <w:shd w:val="clear" w:color="auto" w:fill="auto"/>
            <w:vAlign w:val="center"/>
            <w:hideMark/>
          </w:tcPr>
          <w:p w14:paraId="107F307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A73FF8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926" w:type="dxa"/>
            <w:tcBorders>
              <w:top w:val="nil"/>
              <w:left w:val="nil"/>
              <w:bottom w:val="single" w:sz="4" w:space="0" w:color="auto"/>
              <w:right w:val="single" w:sz="4" w:space="0" w:color="auto"/>
            </w:tcBorders>
            <w:shd w:val="clear" w:color="auto" w:fill="auto"/>
            <w:vAlign w:val="center"/>
            <w:hideMark/>
          </w:tcPr>
          <w:p w14:paraId="4F1FC3C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50</w:t>
            </w:r>
          </w:p>
        </w:tc>
        <w:tc>
          <w:tcPr>
            <w:tcW w:w="1137" w:type="dxa"/>
            <w:tcBorders>
              <w:top w:val="nil"/>
              <w:left w:val="nil"/>
              <w:bottom w:val="single" w:sz="4" w:space="0" w:color="auto"/>
              <w:right w:val="single" w:sz="4" w:space="0" w:color="auto"/>
            </w:tcBorders>
            <w:shd w:val="clear" w:color="auto" w:fill="auto"/>
            <w:vAlign w:val="center"/>
            <w:hideMark/>
          </w:tcPr>
          <w:p w14:paraId="10A57C9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7A9462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AC61443"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85C94C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230</w:t>
            </w:r>
          </w:p>
        </w:tc>
        <w:tc>
          <w:tcPr>
            <w:tcW w:w="4470" w:type="dxa"/>
            <w:tcBorders>
              <w:top w:val="nil"/>
              <w:left w:val="nil"/>
              <w:bottom w:val="single" w:sz="4" w:space="0" w:color="auto"/>
              <w:right w:val="single" w:sz="4" w:space="0" w:color="auto"/>
            </w:tcBorders>
            <w:shd w:val="clear" w:color="auto" w:fill="auto"/>
            <w:vAlign w:val="center"/>
            <w:hideMark/>
          </w:tcPr>
          <w:p w14:paraId="22C42E7F"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235INTERRUPTOR TIPO QOB 1X50 CODIGO SAP QO370</w:t>
            </w:r>
          </w:p>
        </w:tc>
        <w:tc>
          <w:tcPr>
            <w:tcW w:w="1145" w:type="dxa"/>
            <w:tcBorders>
              <w:top w:val="nil"/>
              <w:left w:val="nil"/>
              <w:bottom w:val="single" w:sz="4" w:space="0" w:color="auto"/>
              <w:right w:val="single" w:sz="4" w:space="0" w:color="auto"/>
            </w:tcBorders>
            <w:shd w:val="clear" w:color="auto" w:fill="auto"/>
            <w:vAlign w:val="center"/>
            <w:hideMark/>
          </w:tcPr>
          <w:p w14:paraId="5B388B5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345595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926" w:type="dxa"/>
            <w:tcBorders>
              <w:top w:val="nil"/>
              <w:left w:val="nil"/>
              <w:bottom w:val="single" w:sz="4" w:space="0" w:color="auto"/>
              <w:right w:val="single" w:sz="4" w:space="0" w:color="auto"/>
            </w:tcBorders>
            <w:shd w:val="clear" w:color="auto" w:fill="auto"/>
            <w:vAlign w:val="center"/>
            <w:hideMark/>
          </w:tcPr>
          <w:p w14:paraId="36818AA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50</w:t>
            </w:r>
          </w:p>
        </w:tc>
        <w:tc>
          <w:tcPr>
            <w:tcW w:w="1137" w:type="dxa"/>
            <w:tcBorders>
              <w:top w:val="nil"/>
              <w:left w:val="nil"/>
              <w:bottom w:val="single" w:sz="4" w:space="0" w:color="auto"/>
              <w:right w:val="single" w:sz="4" w:space="0" w:color="auto"/>
            </w:tcBorders>
            <w:shd w:val="clear" w:color="auto" w:fill="auto"/>
            <w:vAlign w:val="center"/>
            <w:hideMark/>
          </w:tcPr>
          <w:p w14:paraId="22B0913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ABFCA7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8EF49C7"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C04258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231</w:t>
            </w:r>
          </w:p>
        </w:tc>
        <w:tc>
          <w:tcPr>
            <w:tcW w:w="4470" w:type="dxa"/>
            <w:tcBorders>
              <w:top w:val="nil"/>
              <w:left w:val="nil"/>
              <w:bottom w:val="single" w:sz="4" w:space="0" w:color="auto"/>
              <w:right w:val="single" w:sz="4" w:space="0" w:color="auto"/>
            </w:tcBorders>
            <w:shd w:val="clear" w:color="auto" w:fill="auto"/>
            <w:vAlign w:val="center"/>
            <w:hideMark/>
          </w:tcPr>
          <w:p w14:paraId="4621A2E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236INTERRUPTOR TIPO QOB 2X30 CODIGO SAP QO370</w:t>
            </w:r>
          </w:p>
        </w:tc>
        <w:tc>
          <w:tcPr>
            <w:tcW w:w="1145" w:type="dxa"/>
            <w:tcBorders>
              <w:top w:val="nil"/>
              <w:left w:val="nil"/>
              <w:bottom w:val="single" w:sz="4" w:space="0" w:color="auto"/>
              <w:right w:val="single" w:sz="4" w:space="0" w:color="auto"/>
            </w:tcBorders>
            <w:shd w:val="clear" w:color="auto" w:fill="auto"/>
            <w:vAlign w:val="center"/>
            <w:hideMark/>
          </w:tcPr>
          <w:p w14:paraId="137394E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423DD4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926" w:type="dxa"/>
            <w:tcBorders>
              <w:top w:val="nil"/>
              <w:left w:val="nil"/>
              <w:bottom w:val="single" w:sz="4" w:space="0" w:color="auto"/>
              <w:right w:val="single" w:sz="4" w:space="0" w:color="auto"/>
            </w:tcBorders>
            <w:shd w:val="clear" w:color="auto" w:fill="auto"/>
            <w:vAlign w:val="center"/>
            <w:hideMark/>
          </w:tcPr>
          <w:p w14:paraId="7EEC963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50</w:t>
            </w:r>
          </w:p>
        </w:tc>
        <w:tc>
          <w:tcPr>
            <w:tcW w:w="1137" w:type="dxa"/>
            <w:tcBorders>
              <w:top w:val="nil"/>
              <w:left w:val="nil"/>
              <w:bottom w:val="single" w:sz="4" w:space="0" w:color="auto"/>
              <w:right w:val="single" w:sz="4" w:space="0" w:color="auto"/>
            </w:tcBorders>
            <w:shd w:val="clear" w:color="auto" w:fill="auto"/>
            <w:vAlign w:val="center"/>
            <w:hideMark/>
          </w:tcPr>
          <w:p w14:paraId="554C1A1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390E6B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F8EBBCF"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EEE2E9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232</w:t>
            </w:r>
          </w:p>
        </w:tc>
        <w:tc>
          <w:tcPr>
            <w:tcW w:w="4470" w:type="dxa"/>
            <w:tcBorders>
              <w:top w:val="nil"/>
              <w:left w:val="nil"/>
              <w:bottom w:val="single" w:sz="4" w:space="0" w:color="auto"/>
              <w:right w:val="single" w:sz="4" w:space="0" w:color="auto"/>
            </w:tcBorders>
            <w:shd w:val="clear" w:color="auto" w:fill="auto"/>
            <w:vAlign w:val="center"/>
            <w:hideMark/>
          </w:tcPr>
          <w:p w14:paraId="327DFB6C"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237INTERRUPTOR TIPO QOB 2X50 CODIGO SAP QO370</w:t>
            </w:r>
          </w:p>
        </w:tc>
        <w:tc>
          <w:tcPr>
            <w:tcW w:w="1145" w:type="dxa"/>
            <w:tcBorders>
              <w:top w:val="nil"/>
              <w:left w:val="nil"/>
              <w:bottom w:val="single" w:sz="4" w:space="0" w:color="auto"/>
              <w:right w:val="single" w:sz="4" w:space="0" w:color="auto"/>
            </w:tcBorders>
            <w:shd w:val="clear" w:color="auto" w:fill="auto"/>
            <w:vAlign w:val="center"/>
            <w:hideMark/>
          </w:tcPr>
          <w:p w14:paraId="26232A4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E1A1A5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926" w:type="dxa"/>
            <w:tcBorders>
              <w:top w:val="nil"/>
              <w:left w:val="nil"/>
              <w:bottom w:val="single" w:sz="4" w:space="0" w:color="auto"/>
              <w:right w:val="single" w:sz="4" w:space="0" w:color="auto"/>
            </w:tcBorders>
            <w:shd w:val="clear" w:color="auto" w:fill="auto"/>
            <w:vAlign w:val="center"/>
            <w:hideMark/>
          </w:tcPr>
          <w:p w14:paraId="3A727EE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50</w:t>
            </w:r>
          </w:p>
        </w:tc>
        <w:tc>
          <w:tcPr>
            <w:tcW w:w="1137" w:type="dxa"/>
            <w:tcBorders>
              <w:top w:val="nil"/>
              <w:left w:val="nil"/>
              <w:bottom w:val="single" w:sz="4" w:space="0" w:color="auto"/>
              <w:right w:val="single" w:sz="4" w:space="0" w:color="auto"/>
            </w:tcBorders>
            <w:shd w:val="clear" w:color="auto" w:fill="auto"/>
            <w:vAlign w:val="center"/>
            <w:hideMark/>
          </w:tcPr>
          <w:p w14:paraId="557B86A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EE9EF5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D9DD91F"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1C7D5D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233</w:t>
            </w:r>
          </w:p>
        </w:tc>
        <w:tc>
          <w:tcPr>
            <w:tcW w:w="4470" w:type="dxa"/>
            <w:tcBorders>
              <w:top w:val="nil"/>
              <w:left w:val="nil"/>
              <w:bottom w:val="single" w:sz="4" w:space="0" w:color="auto"/>
              <w:right w:val="single" w:sz="4" w:space="0" w:color="auto"/>
            </w:tcBorders>
            <w:shd w:val="clear" w:color="auto" w:fill="auto"/>
            <w:vAlign w:val="center"/>
            <w:hideMark/>
          </w:tcPr>
          <w:p w14:paraId="7A6319E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238INTERRUPTOR TIPO QOB 3X50 CODIGO SAP QO370</w:t>
            </w:r>
          </w:p>
        </w:tc>
        <w:tc>
          <w:tcPr>
            <w:tcW w:w="1145" w:type="dxa"/>
            <w:tcBorders>
              <w:top w:val="nil"/>
              <w:left w:val="nil"/>
              <w:bottom w:val="single" w:sz="4" w:space="0" w:color="auto"/>
              <w:right w:val="single" w:sz="4" w:space="0" w:color="auto"/>
            </w:tcBorders>
            <w:shd w:val="clear" w:color="auto" w:fill="auto"/>
            <w:vAlign w:val="center"/>
            <w:hideMark/>
          </w:tcPr>
          <w:p w14:paraId="46E6993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79110E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926" w:type="dxa"/>
            <w:tcBorders>
              <w:top w:val="nil"/>
              <w:left w:val="nil"/>
              <w:bottom w:val="single" w:sz="4" w:space="0" w:color="auto"/>
              <w:right w:val="single" w:sz="4" w:space="0" w:color="auto"/>
            </w:tcBorders>
            <w:shd w:val="clear" w:color="auto" w:fill="auto"/>
            <w:vAlign w:val="center"/>
            <w:hideMark/>
          </w:tcPr>
          <w:p w14:paraId="3343192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50</w:t>
            </w:r>
          </w:p>
        </w:tc>
        <w:tc>
          <w:tcPr>
            <w:tcW w:w="1137" w:type="dxa"/>
            <w:tcBorders>
              <w:top w:val="nil"/>
              <w:left w:val="nil"/>
              <w:bottom w:val="single" w:sz="4" w:space="0" w:color="auto"/>
              <w:right w:val="single" w:sz="4" w:space="0" w:color="auto"/>
            </w:tcBorders>
            <w:shd w:val="clear" w:color="auto" w:fill="auto"/>
            <w:vAlign w:val="center"/>
            <w:hideMark/>
          </w:tcPr>
          <w:p w14:paraId="3029E5A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25D3A9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368DDF0"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B9F566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234</w:t>
            </w:r>
          </w:p>
        </w:tc>
        <w:tc>
          <w:tcPr>
            <w:tcW w:w="4470" w:type="dxa"/>
            <w:tcBorders>
              <w:top w:val="nil"/>
              <w:left w:val="nil"/>
              <w:bottom w:val="single" w:sz="4" w:space="0" w:color="auto"/>
              <w:right w:val="single" w:sz="4" w:space="0" w:color="auto"/>
            </w:tcBorders>
            <w:shd w:val="clear" w:color="auto" w:fill="auto"/>
            <w:vAlign w:val="center"/>
            <w:hideMark/>
          </w:tcPr>
          <w:p w14:paraId="7AC3571B"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239INTERRUPTOR TIPO QOB 3X100 CODIGO SAP QO370</w:t>
            </w:r>
          </w:p>
        </w:tc>
        <w:tc>
          <w:tcPr>
            <w:tcW w:w="1145" w:type="dxa"/>
            <w:tcBorders>
              <w:top w:val="nil"/>
              <w:left w:val="nil"/>
              <w:bottom w:val="single" w:sz="4" w:space="0" w:color="auto"/>
              <w:right w:val="single" w:sz="4" w:space="0" w:color="auto"/>
            </w:tcBorders>
            <w:shd w:val="clear" w:color="auto" w:fill="auto"/>
            <w:vAlign w:val="center"/>
            <w:hideMark/>
          </w:tcPr>
          <w:p w14:paraId="32F199E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9A9E66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926" w:type="dxa"/>
            <w:tcBorders>
              <w:top w:val="nil"/>
              <w:left w:val="nil"/>
              <w:bottom w:val="single" w:sz="4" w:space="0" w:color="auto"/>
              <w:right w:val="single" w:sz="4" w:space="0" w:color="auto"/>
            </w:tcBorders>
            <w:shd w:val="clear" w:color="auto" w:fill="auto"/>
            <w:vAlign w:val="center"/>
            <w:hideMark/>
          </w:tcPr>
          <w:p w14:paraId="05F8825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50</w:t>
            </w:r>
          </w:p>
        </w:tc>
        <w:tc>
          <w:tcPr>
            <w:tcW w:w="1137" w:type="dxa"/>
            <w:tcBorders>
              <w:top w:val="nil"/>
              <w:left w:val="nil"/>
              <w:bottom w:val="single" w:sz="4" w:space="0" w:color="auto"/>
              <w:right w:val="single" w:sz="4" w:space="0" w:color="auto"/>
            </w:tcBorders>
            <w:shd w:val="clear" w:color="auto" w:fill="auto"/>
            <w:vAlign w:val="center"/>
            <w:hideMark/>
          </w:tcPr>
          <w:p w14:paraId="29AE035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3C2635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CA64371"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9170CE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235</w:t>
            </w:r>
          </w:p>
        </w:tc>
        <w:tc>
          <w:tcPr>
            <w:tcW w:w="4470" w:type="dxa"/>
            <w:tcBorders>
              <w:top w:val="nil"/>
              <w:left w:val="nil"/>
              <w:bottom w:val="single" w:sz="4" w:space="0" w:color="auto"/>
              <w:right w:val="single" w:sz="4" w:space="0" w:color="auto"/>
            </w:tcBorders>
            <w:shd w:val="clear" w:color="auto" w:fill="auto"/>
            <w:vAlign w:val="center"/>
            <w:hideMark/>
          </w:tcPr>
          <w:p w14:paraId="545746D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240LAMPARA 13 WATTS PLS DOBLE 41 DULUX CODIGO SAP TDPL-13SY</w:t>
            </w:r>
          </w:p>
        </w:tc>
        <w:tc>
          <w:tcPr>
            <w:tcW w:w="1145" w:type="dxa"/>
            <w:tcBorders>
              <w:top w:val="nil"/>
              <w:left w:val="nil"/>
              <w:bottom w:val="single" w:sz="4" w:space="0" w:color="auto"/>
              <w:right w:val="single" w:sz="4" w:space="0" w:color="auto"/>
            </w:tcBorders>
            <w:shd w:val="clear" w:color="auto" w:fill="auto"/>
            <w:vAlign w:val="center"/>
            <w:hideMark/>
          </w:tcPr>
          <w:p w14:paraId="3345C48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690624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3C1625D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38B674D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AADE7E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1C838CF"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175F43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236</w:t>
            </w:r>
          </w:p>
        </w:tc>
        <w:tc>
          <w:tcPr>
            <w:tcW w:w="4470" w:type="dxa"/>
            <w:tcBorders>
              <w:top w:val="nil"/>
              <w:left w:val="nil"/>
              <w:bottom w:val="single" w:sz="4" w:space="0" w:color="auto"/>
              <w:right w:val="single" w:sz="4" w:space="0" w:color="auto"/>
            </w:tcBorders>
            <w:shd w:val="clear" w:color="auto" w:fill="auto"/>
            <w:vAlign w:val="center"/>
            <w:hideMark/>
          </w:tcPr>
          <w:p w14:paraId="05266AE7"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241LAMPARA 65W TIPO SUBURBANA CODIGO SAP LSUB12B</w:t>
            </w:r>
          </w:p>
        </w:tc>
        <w:tc>
          <w:tcPr>
            <w:tcW w:w="1145" w:type="dxa"/>
            <w:tcBorders>
              <w:top w:val="nil"/>
              <w:left w:val="nil"/>
              <w:bottom w:val="single" w:sz="4" w:space="0" w:color="auto"/>
              <w:right w:val="single" w:sz="4" w:space="0" w:color="auto"/>
            </w:tcBorders>
            <w:shd w:val="clear" w:color="auto" w:fill="auto"/>
            <w:vAlign w:val="center"/>
            <w:hideMark/>
          </w:tcPr>
          <w:p w14:paraId="2DDFC4A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C8754D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6ECE9BB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07388CA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F77CB8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FDCD73C"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938489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237</w:t>
            </w:r>
          </w:p>
        </w:tc>
        <w:tc>
          <w:tcPr>
            <w:tcW w:w="4470" w:type="dxa"/>
            <w:tcBorders>
              <w:top w:val="nil"/>
              <w:left w:val="nil"/>
              <w:bottom w:val="single" w:sz="4" w:space="0" w:color="auto"/>
              <w:right w:val="single" w:sz="4" w:space="0" w:color="auto"/>
            </w:tcBorders>
            <w:shd w:val="clear" w:color="auto" w:fill="auto"/>
            <w:vAlign w:val="center"/>
            <w:hideMark/>
          </w:tcPr>
          <w:p w14:paraId="4F44EE0B"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242LAMPARA AHORRADORA 20 WATTS CODIGO SAP SB20</w:t>
            </w:r>
          </w:p>
        </w:tc>
        <w:tc>
          <w:tcPr>
            <w:tcW w:w="1145" w:type="dxa"/>
            <w:tcBorders>
              <w:top w:val="nil"/>
              <w:left w:val="nil"/>
              <w:bottom w:val="single" w:sz="4" w:space="0" w:color="auto"/>
              <w:right w:val="single" w:sz="4" w:space="0" w:color="auto"/>
            </w:tcBorders>
            <w:shd w:val="clear" w:color="auto" w:fill="auto"/>
            <w:vAlign w:val="center"/>
            <w:hideMark/>
          </w:tcPr>
          <w:p w14:paraId="226CF02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8456E3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2AA3203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4F17695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0322C5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089008A"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639DE6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lastRenderedPageBreak/>
              <w:t>238</w:t>
            </w:r>
          </w:p>
        </w:tc>
        <w:tc>
          <w:tcPr>
            <w:tcW w:w="4470" w:type="dxa"/>
            <w:tcBorders>
              <w:top w:val="nil"/>
              <w:left w:val="nil"/>
              <w:bottom w:val="single" w:sz="4" w:space="0" w:color="auto"/>
              <w:right w:val="single" w:sz="4" w:space="0" w:color="auto"/>
            </w:tcBorders>
            <w:shd w:val="clear" w:color="auto" w:fill="auto"/>
            <w:vAlign w:val="center"/>
            <w:hideMark/>
          </w:tcPr>
          <w:p w14:paraId="35160BCE"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243LAMPARA AHORRADORA 9 WATTS CODIGO SAP SB9</w:t>
            </w:r>
          </w:p>
        </w:tc>
        <w:tc>
          <w:tcPr>
            <w:tcW w:w="1145" w:type="dxa"/>
            <w:tcBorders>
              <w:top w:val="nil"/>
              <w:left w:val="nil"/>
              <w:bottom w:val="single" w:sz="4" w:space="0" w:color="auto"/>
              <w:right w:val="single" w:sz="4" w:space="0" w:color="auto"/>
            </w:tcBorders>
            <w:shd w:val="clear" w:color="auto" w:fill="auto"/>
            <w:vAlign w:val="center"/>
            <w:hideMark/>
          </w:tcPr>
          <w:p w14:paraId="29CFB76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0BABA0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367FD52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6120B92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F6C807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5F11E4B"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62E6878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239</w:t>
            </w:r>
          </w:p>
        </w:tc>
        <w:tc>
          <w:tcPr>
            <w:tcW w:w="4470" w:type="dxa"/>
            <w:tcBorders>
              <w:top w:val="nil"/>
              <w:left w:val="nil"/>
              <w:bottom w:val="single" w:sz="4" w:space="0" w:color="auto"/>
              <w:right w:val="single" w:sz="4" w:space="0" w:color="auto"/>
            </w:tcBorders>
            <w:shd w:val="clear" w:color="auto" w:fill="auto"/>
            <w:vAlign w:val="center"/>
            <w:hideMark/>
          </w:tcPr>
          <w:p w14:paraId="40E9EDE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244LAMPARA AHORRADORA PARA 220 V 40 Y 60 W P/SOQUET MOGUL CODIGO SAP SB 45</w:t>
            </w:r>
          </w:p>
        </w:tc>
        <w:tc>
          <w:tcPr>
            <w:tcW w:w="1145" w:type="dxa"/>
            <w:tcBorders>
              <w:top w:val="nil"/>
              <w:left w:val="nil"/>
              <w:bottom w:val="single" w:sz="4" w:space="0" w:color="auto"/>
              <w:right w:val="single" w:sz="4" w:space="0" w:color="auto"/>
            </w:tcBorders>
            <w:shd w:val="clear" w:color="auto" w:fill="auto"/>
            <w:vAlign w:val="center"/>
            <w:hideMark/>
          </w:tcPr>
          <w:p w14:paraId="6958A90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9598A4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4B1973C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2A7B211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0B11EA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51D140E"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E23FD3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240</w:t>
            </w:r>
          </w:p>
        </w:tc>
        <w:tc>
          <w:tcPr>
            <w:tcW w:w="4470" w:type="dxa"/>
            <w:tcBorders>
              <w:top w:val="nil"/>
              <w:left w:val="nil"/>
              <w:bottom w:val="single" w:sz="4" w:space="0" w:color="auto"/>
              <w:right w:val="single" w:sz="4" w:space="0" w:color="auto"/>
            </w:tcBorders>
            <w:shd w:val="clear" w:color="auto" w:fill="auto"/>
            <w:vAlign w:val="center"/>
            <w:hideMark/>
          </w:tcPr>
          <w:p w14:paraId="45B6C66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245LAMPARA COMPLETA CON TIPO SUBURBAN CON FOCO Y FOTOCELDA CODIGO SAP LSUB12B</w:t>
            </w:r>
          </w:p>
        </w:tc>
        <w:tc>
          <w:tcPr>
            <w:tcW w:w="1145" w:type="dxa"/>
            <w:tcBorders>
              <w:top w:val="nil"/>
              <w:left w:val="nil"/>
              <w:bottom w:val="single" w:sz="4" w:space="0" w:color="auto"/>
              <w:right w:val="single" w:sz="4" w:space="0" w:color="auto"/>
            </w:tcBorders>
            <w:shd w:val="clear" w:color="auto" w:fill="auto"/>
            <w:vAlign w:val="center"/>
            <w:hideMark/>
          </w:tcPr>
          <w:p w14:paraId="0FE654E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254FD7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w:t>
            </w:r>
          </w:p>
        </w:tc>
        <w:tc>
          <w:tcPr>
            <w:tcW w:w="926" w:type="dxa"/>
            <w:tcBorders>
              <w:top w:val="nil"/>
              <w:left w:val="nil"/>
              <w:bottom w:val="single" w:sz="4" w:space="0" w:color="auto"/>
              <w:right w:val="single" w:sz="4" w:space="0" w:color="auto"/>
            </w:tcBorders>
            <w:shd w:val="clear" w:color="auto" w:fill="auto"/>
            <w:vAlign w:val="center"/>
            <w:hideMark/>
          </w:tcPr>
          <w:p w14:paraId="618B766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55</w:t>
            </w:r>
          </w:p>
        </w:tc>
        <w:tc>
          <w:tcPr>
            <w:tcW w:w="1137" w:type="dxa"/>
            <w:tcBorders>
              <w:top w:val="nil"/>
              <w:left w:val="nil"/>
              <w:bottom w:val="single" w:sz="4" w:space="0" w:color="auto"/>
              <w:right w:val="single" w:sz="4" w:space="0" w:color="auto"/>
            </w:tcBorders>
            <w:shd w:val="clear" w:color="auto" w:fill="auto"/>
            <w:vAlign w:val="center"/>
            <w:hideMark/>
          </w:tcPr>
          <w:p w14:paraId="3E49F02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5901FB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5169092"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7974AD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241</w:t>
            </w:r>
          </w:p>
        </w:tc>
        <w:tc>
          <w:tcPr>
            <w:tcW w:w="4470" w:type="dxa"/>
            <w:tcBorders>
              <w:top w:val="nil"/>
              <w:left w:val="nil"/>
              <w:bottom w:val="single" w:sz="4" w:space="0" w:color="auto"/>
              <w:right w:val="single" w:sz="4" w:space="0" w:color="auto"/>
            </w:tcBorders>
            <w:shd w:val="clear" w:color="auto" w:fill="auto"/>
            <w:vAlign w:val="center"/>
            <w:hideMark/>
          </w:tcPr>
          <w:p w14:paraId="021F917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246LAMPARA COMPLETA FLUORESENTE MOD. YD-222 DE 2X26 W CODIGO SAP LSUB12B</w:t>
            </w:r>
          </w:p>
        </w:tc>
        <w:tc>
          <w:tcPr>
            <w:tcW w:w="1145" w:type="dxa"/>
            <w:tcBorders>
              <w:top w:val="nil"/>
              <w:left w:val="nil"/>
              <w:bottom w:val="single" w:sz="4" w:space="0" w:color="auto"/>
              <w:right w:val="single" w:sz="4" w:space="0" w:color="auto"/>
            </w:tcBorders>
            <w:shd w:val="clear" w:color="auto" w:fill="auto"/>
            <w:vAlign w:val="center"/>
            <w:hideMark/>
          </w:tcPr>
          <w:p w14:paraId="101B8CD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BF615E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w:t>
            </w:r>
          </w:p>
        </w:tc>
        <w:tc>
          <w:tcPr>
            <w:tcW w:w="926" w:type="dxa"/>
            <w:tcBorders>
              <w:top w:val="nil"/>
              <w:left w:val="nil"/>
              <w:bottom w:val="single" w:sz="4" w:space="0" w:color="auto"/>
              <w:right w:val="single" w:sz="4" w:space="0" w:color="auto"/>
            </w:tcBorders>
            <w:shd w:val="clear" w:color="auto" w:fill="auto"/>
            <w:vAlign w:val="center"/>
            <w:hideMark/>
          </w:tcPr>
          <w:p w14:paraId="7AB41A6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55</w:t>
            </w:r>
          </w:p>
        </w:tc>
        <w:tc>
          <w:tcPr>
            <w:tcW w:w="1137" w:type="dxa"/>
            <w:tcBorders>
              <w:top w:val="nil"/>
              <w:left w:val="nil"/>
              <w:bottom w:val="single" w:sz="4" w:space="0" w:color="auto"/>
              <w:right w:val="single" w:sz="4" w:space="0" w:color="auto"/>
            </w:tcBorders>
            <w:shd w:val="clear" w:color="auto" w:fill="auto"/>
            <w:vAlign w:val="center"/>
            <w:hideMark/>
          </w:tcPr>
          <w:p w14:paraId="6A66FF6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C60B54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3559F03"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DB52AF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242</w:t>
            </w:r>
          </w:p>
        </w:tc>
        <w:tc>
          <w:tcPr>
            <w:tcW w:w="4470" w:type="dxa"/>
            <w:tcBorders>
              <w:top w:val="nil"/>
              <w:left w:val="nil"/>
              <w:bottom w:val="single" w:sz="4" w:space="0" w:color="auto"/>
              <w:right w:val="single" w:sz="4" w:space="0" w:color="auto"/>
            </w:tcBorders>
            <w:shd w:val="clear" w:color="auto" w:fill="auto"/>
            <w:vAlign w:val="center"/>
            <w:hideMark/>
          </w:tcPr>
          <w:p w14:paraId="2A3D742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247LAMPARA LED 60X60 PARA PLAFON CODIGO SAP XH40PLR</w:t>
            </w:r>
          </w:p>
        </w:tc>
        <w:tc>
          <w:tcPr>
            <w:tcW w:w="1145" w:type="dxa"/>
            <w:tcBorders>
              <w:top w:val="nil"/>
              <w:left w:val="nil"/>
              <w:bottom w:val="single" w:sz="4" w:space="0" w:color="auto"/>
              <w:right w:val="single" w:sz="4" w:space="0" w:color="auto"/>
            </w:tcBorders>
            <w:shd w:val="clear" w:color="auto" w:fill="auto"/>
            <w:vAlign w:val="center"/>
            <w:hideMark/>
          </w:tcPr>
          <w:p w14:paraId="129D1DB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0889A8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5</w:t>
            </w:r>
          </w:p>
        </w:tc>
        <w:tc>
          <w:tcPr>
            <w:tcW w:w="926" w:type="dxa"/>
            <w:tcBorders>
              <w:top w:val="nil"/>
              <w:left w:val="nil"/>
              <w:bottom w:val="single" w:sz="4" w:space="0" w:color="auto"/>
              <w:right w:val="single" w:sz="4" w:space="0" w:color="auto"/>
            </w:tcBorders>
            <w:shd w:val="clear" w:color="auto" w:fill="auto"/>
            <w:vAlign w:val="center"/>
            <w:hideMark/>
          </w:tcPr>
          <w:p w14:paraId="039D836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21</w:t>
            </w:r>
          </w:p>
        </w:tc>
        <w:tc>
          <w:tcPr>
            <w:tcW w:w="1137" w:type="dxa"/>
            <w:tcBorders>
              <w:top w:val="nil"/>
              <w:left w:val="nil"/>
              <w:bottom w:val="single" w:sz="4" w:space="0" w:color="auto"/>
              <w:right w:val="single" w:sz="4" w:space="0" w:color="auto"/>
            </w:tcBorders>
            <w:shd w:val="clear" w:color="auto" w:fill="auto"/>
            <w:vAlign w:val="center"/>
            <w:hideMark/>
          </w:tcPr>
          <w:p w14:paraId="4CC746D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3F5449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7DAE551"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6C2127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243</w:t>
            </w:r>
          </w:p>
        </w:tc>
        <w:tc>
          <w:tcPr>
            <w:tcW w:w="4470" w:type="dxa"/>
            <w:tcBorders>
              <w:top w:val="nil"/>
              <w:left w:val="nil"/>
              <w:bottom w:val="single" w:sz="4" w:space="0" w:color="auto"/>
              <w:right w:val="single" w:sz="4" w:space="0" w:color="auto"/>
            </w:tcBorders>
            <w:shd w:val="clear" w:color="auto" w:fill="auto"/>
            <w:vAlign w:val="center"/>
            <w:hideMark/>
          </w:tcPr>
          <w:p w14:paraId="1E4BAAB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248LAMPARA DE MANO 3 PLAS TAMAÑO C CODIGO SAP 1765</w:t>
            </w:r>
          </w:p>
        </w:tc>
        <w:tc>
          <w:tcPr>
            <w:tcW w:w="1145" w:type="dxa"/>
            <w:tcBorders>
              <w:top w:val="nil"/>
              <w:left w:val="nil"/>
              <w:bottom w:val="single" w:sz="4" w:space="0" w:color="auto"/>
              <w:right w:val="single" w:sz="4" w:space="0" w:color="auto"/>
            </w:tcBorders>
            <w:shd w:val="clear" w:color="auto" w:fill="auto"/>
            <w:vAlign w:val="center"/>
            <w:hideMark/>
          </w:tcPr>
          <w:p w14:paraId="57E1D50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DB6222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1F48AC8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42105F2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91F7BB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EEC6770"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39C1E3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244</w:t>
            </w:r>
          </w:p>
        </w:tc>
        <w:tc>
          <w:tcPr>
            <w:tcW w:w="4470" w:type="dxa"/>
            <w:tcBorders>
              <w:top w:val="nil"/>
              <w:left w:val="nil"/>
              <w:bottom w:val="single" w:sz="4" w:space="0" w:color="auto"/>
              <w:right w:val="single" w:sz="4" w:space="0" w:color="auto"/>
            </w:tcBorders>
            <w:shd w:val="clear" w:color="auto" w:fill="auto"/>
            <w:vAlign w:val="center"/>
            <w:hideMark/>
          </w:tcPr>
          <w:p w14:paraId="5740940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249LAMPARA EMERGENCIA FIJA CAT. EZ-2M CODIGO SAP SBN4380</w:t>
            </w:r>
          </w:p>
        </w:tc>
        <w:tc>
          <w:tcPr>
            <w:tcW w:w="1145" w:type="dxa"/>
            <w:tcBorders>
              <w:top w:val="nil"/>
              <w:left w:val="nil"/>
              <w:bottom w:val="single" w:sz="4" w:space="0" w:color="auto"/>
              <w:right w:val="single" w:sz="4" w:space="0" w:color="auto"/>
            </w:tcBorders>
            <w:shd w:val="clear" w:color="auto" w:fill="auto"/>
            <w:vAlign w:val="center"/>
            <w:hideMark/>
          </w:tcPr>
          <w:p w14:paraId="637C8FA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CA0378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8</w:t>
            </w:r>
          </w:p>
        </w:tc>
        <w:tc>
          <w:tcPr>
            <w:tcW w:w="926" w:type="dxa"/>
            <w:tcBorders>
              <w:top w:val="nil"/>
              <w:left w:val="nil"/>
              <w:bottom w:val="single" w:sz="4" w:space="0" w:color="auto"/>
              <w:right w:val="single" w:sz="4" w:space="0" w:color="auto"/>
            </w:tcBorders>
            <w:shd w:val="clear" w:color="auto" w:fill="auto"/>
            <w:vAlign w:val="center"/>
            <w:hideMark/>
          </w:tcPr>
          <w:p w14:paraId="697F673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39</w:t>
            </w:r>
          </w:p>
        </w:tc>
        <w:tc>
          <w:tcPr>
            <w:tcW w:w="1137" w:type="dxa"/>
            <w:tcBorders>
              <w:top w:val="nil"/>
              <w:left w:val="nil"/>
              <w:bottom w:val="single" w:sz="4" w:space="0" w:color="auto"/>
              <w:right w:val="single" w:sz="4" w:space="0" w:color="auto"/>
            </w:tcBorders>
            <w:shd w:val="clear" w:color="auto" w:fill="auto"/>
            <w:vAlign w:val="center"/>
            <w:hideMark/>
          </w:tcPr>
          <w:p w14:paraId="57A8CBF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1A62BD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BBE7C95"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E49247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245</w:t>
            </w:r>
          </w:p>
        </w:tc>
        <w:tc>
          <w:tcPr>
            <w:tcW w:w="4470" w:type="dxa"/>
            <w:tcBorders>
              <w:top w:val="nil"/>
              <w:left w:val="nil"/>
              <w:bottom w:val="single" w:sz="4" w:space="0" w:color="auto"/>
              <w:right w:val="single" w:sz="4" w:space="0" w:color="auto"/>
            </w:tcBorders>
            <w:shd w:val="clear" w:color="auto" w:fill="auto"/>
            <w:vAlign w:val="center"/>
            <w:hideMark/>
          </w:tcPr>
          <w:p w14:paraId="4708699B"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250LAMPARA FLUORESCENTE 17 WATTS T8 ARRANQUE RAPIDO CODIGO SAP F9098-000</w:t>
            </w:r>
          </w:p>
        </w:tc>
        <w:tc>
          <w:tcPr>
            <w:tcW w:w="1145" w:type="dxa"/>
            <w:tcBorders>
              <w:top w:val="nil"/>
              <w:left w:val="nil"/>
              <w:bottom w:val="single" w:sz="4" w:space="0" w:color="auto"/>
              <w:right w:val="single" w:sz="4" w:space="0" w:color="auto"/>
            </w:tcBorders>
            <w:shd w:val="clear" w:color="auto" w:fill="auto"/>
            <w:vAlign w:val="center"/>
            <w:hideMark/>
          </w:tcPr>
          <w:p w14:paraId="28C835A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3BE1E8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101</w:t>
            </w:r>
          </w:p>
        </w:tc>
        <w:tc>
          <w:tcPr>
            <w:tcW w:w="926" w:type="dxa"/>
            <w:tcBorders>
              <w:top w:val="nil"/>
              <w:left w:val="nil"/>
              <w:bottom w:val="single" w:sz="4" w:space="0" w:color="auto"/>
              <w:right w:val="single" w:sz="4" w:space="0" w:color="auto"/>
            </w:tcBorders>
            <w:shd w:val="clear" w:color="auto" w:fill="auto"/>
            <w:vAlign w:val="center"/>
            <w:hideMark/>
          </w:tcPr>
          <w:p w14:paraId="4FA708D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490</w:t>
            </w:r>
          </w:p>
        </w:tc>
        <w:tc>
          <w:tcPr>
            <w:tcW w:w="1137" w:type="dxa"/>
            <w:tcBorders>
              <w:top w:val="nil"/>
              <w:left w:val="nil"/>
              <w:bottom w:val="single" w:sz="4" w:space="0" w:color="auto"/>
              <w:right w:val="single" w:sz="4" w:space="0" w:color="auto"/>
            </w:tcBorders>
            <w:shd w:val="clear" w:color="auto" w:fill="auto"/>
            <w:vAlign w:val="center"/>
            <w:hideMark/>
          </w:tcPr>
          <w:p w14:paraId="560B4FD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B01B66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3F0F621"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5BE35B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246</w:t>
            </w:r>
          </w:p>
        </w:tc>
        <w:tc>
          <w:tcPr>
            <w:tcW w:w="4470" w:type="dxa"/>
            <w:tcBorders>
              <w:top w:val="nil"/>
              <w:left w:val="nil"/>
              <w:bottom w:val="single" w:sz="4" w:space="0" w:color="auto"/>
              <w:right w:val="single" w:sz="4" w:space="0" w:color="auto"/>
            </w:tcBorders>
            <w:shd w:val="clear" w:color="auto" w:fill="auto"/>
            <w:vAlign w:val="center"/>
            <w:hideMark/>
          </w:tcPr>
          <w:p w14:paraId="5D1ED82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251LAMPARA FLUORESCENTE 32 WATTS T-8 4100ºK ARRANQUE RAPIDO CODIGO SAP T832BFEU</w:t>
            </w:r>
          </w:p>
        </w:tc>
        <w:tc>
          <w:tcPr>
            <w:tcW w:w="1145" w:type="dxa"/>
            <w:tcBorders>
              <w:top w:val="nil"/>
              <w:left w:val="nil"/>
              <w:bottom w:val="single" w:sz="4" w:space="0" w:color="auto"/>
              <w:right w:val="single" w:sz="4" w:space="0" w:color="auto"/>
            </w:tcBorders>
            <w:shd w:val="clear" w:color="auto" w:fill="auto"/>
            <w:vAlign w:val="center"/>
            <w:hideMark/>
          </w:tcPr>
          <w:p w14:paraId="035694D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B9841E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101</w:t>
            </w:r>
          </w:p>
        </w:tc>
        <w:tc>
          <w:tcPr>
            <w:tcW w:w="926" w:type="dxa"/>
            <w:tcBorders>
              <w:top w:val="nil"/>
              <w:left w:val="nil"/>
              <w:bottom w:val="single" w:sz="4" w:space="0" w:color="auto"/>
              <w:right w:val="single" w:sz="4" w:space="0" w:color="auto"/>
            </w:tcBorders>
            <w:shd w:val="clear" w:color="auto" w:fill="auto"/>
            <w:vAlign w:val="center"/>
            <w:hideMark/>
          </w:tcPr>
          <w:p w14:paraId="0B24762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490</w:t>
            </w:r>
          </w:p>
        </w:tc>
        <w:tc>
          <w:tcPr>
            <w:tcW w:w="1137" w:type="dxa"/>
            <w:tcBorders>
              <w:top w:val="nil"/>
              <w:left w:val="nil"/>
              <w:bottom w:val="single" w:sz="4" w:space="0" w:color="auto"/>
              <w:right w:val="single" w:sz="4" w:space="0" w:color="auto"/>
            </w:tcBorders>
            <w:shd w:val="clear" w:color="auto" w:fill="auto"/>
            <w:vAlign w:val="center"/>
            <w:hideMark/>
          </w:tcPr>
          <w:p w14:paraId="10D4D9E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0B968A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6E48819"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E1F4EE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247</w:t>
            </w:r>
          </w:p>
        </w:tc>
        <w:tc>
          <w:tcPr>
            <w:tcW w:w="4470" w:type="dxa"/>
            <w:tcBorders>
              <w:top w:val="nil"/>
              <w:left w:val="nil"/>
              <w:bottom w:val="single" w:sz="4" w:space="0" w:color="auto"/>
              <w:right w:val="single" w:sz="4" w:space="0" w:color="auto"/>
            </w:tcBorders>
            <w:shd w:val="clear" w:color="auto" w:fill="auto"/>
            <w:vAlign w:val="center"/>
            <w:hideMark/>
          </w:tcPr>
          <w:p w14:paraId="12235BD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252LAMPARA FLUORESCENTE ARRANQUE RAPIDO 35 WATTS T5 COLOR 6000ºK CODIGO SAP T832BF-OS</w:t>
            </w:r>
          </w:p>
        </w:tc>
        <w:tc>
          <w:tcPr>
            <w:tcW w:w="1145" w:type="dxa"/>
            <w:tcBorders>
              <w:top w:val="nil"/>
              <w:left w:val="nil"/>
              <w:bottom w:val="single" w:sz="4" w:space="0" w:color="auto"/>
              <w:right w:val="single" w:sz="4" w:space="0" w:color="auto"/>
            </w:tcBorders>
            <w:shd w:val="clear" w:color="auto" w:fill="auto"/>
            <w:vAlign w:val="center"/>
            <w:hideMark/>
          </w:tcPr>
          <w:p w14:paraId="7186680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C5174C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101</w:t>
            </w:r>
          </w:p>
        </w:tc>
        <w:tc>
          <w:tcPr>
            <w:tcW w:w="926" w:type="dxa"/>
            <w:tcBorders>
              <w:top w:val="nil"/>
              <w:left w:val="nil"/>
              <w:bottom w:val="single" w:sz="4" w:space="0" w:color="auto"/>
              <w:right w:val="single" w:sz="4" w:space="0" w:color="auto"/>
            </w:tcBorders>
            <w:shd w:val="clear" w:color="auto" w:fill="auto"/>
            <w:vAlign w:val="center"/>
            <w:hideMark/>
          </w:tcPr>
          <w:p w14:paraId="6BF93AD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490</w:t>
            </w:r>
          </w:p>
        </w:tc>
        <w:tc>
          <w:tcPr>
            <w:tcW w:w="1137" w:type="dxa"/>
            <w:tcBorders>
              <w:top w:val="nil"/>
              <w:left w:val="nil"/>
              <w:bottom w:val="single" w:sz="4" w:space="0" w:color="auto"/>
              <w:right w:val="single" w:sz="4" w:space="0" w:color="auto"/>
            </w:tcBorders>
            <w:shd w:val="clear" w:color="auto" w:fill="auto"/>
            <w:vAlign w:val="center"/>
            <w:hideMark/>
          </w:tcPr>
          <w:p w14:paraId="53547BA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B181B8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D6E8124"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845E55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248</w:t>
            </w:r>
          </w:p>
        </w:tc>
        <w:tc>
          <w:tcPr>
            <w:tcW w:w="4470" w:type="dxa"/>
            <w:tcBorders>
              <w:top w:val="nil"/>
              <w:left w:val="nil"/>
              <w:bottom w:val="single" w:sz="4" w:space="0" w:color="auto"/>
              <w:right w:val="single" w:sz="4" w:space="0" w:color="auto"/>
            </w:tcBorders>
            <w:shd w:val="clear" w:color="auto" w:fill="auto"/>
            <w:vAlign w:val="center"/>
            <w:hideMark/>
          </w:tcPr>
          <w:p w14:paraId="0C7C5F00"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253LAMPARA FLUORESCENTE MODELO DDE-26W DOBLE 4 PIN CODIGO SAP MLC-26</w:t>
            </w:r>
          </w:p>
        </w:tc>
        <w:tc>
          <w:tcPr>
            <w:tcW w:w="1145" w:type="dxa"/>
            <w:tcBorders>
              <w:top w:val="nil"/>
              <w:left w:val="nil"/>
              <w:bottom w:val="single" w:sz="4" w:space="0" w:color="auto"/>
              <w:right w:val="single" w:sz="4" w:space="0" w:color="auto"/>
            </w:tcBorders>
            <w:shd w:val="clear" w:color="auto" w:fill="auto"/>
            <w:vAlign w:val="center"/>
            <w:hideMark/>
          </w:tcPr>
          <w:p w14:paraId="1A554A6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514559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101</w:t>
            </w:r>
          </w:p>
        </w:tc>
        <w:tc>
          <w:tcPr>
            <w:tcW w:w="926" w:type="dxa"/>
            <w:tcBorders>
              <w:top w:val="nil"/>
              <w:left w:val="nil"/>
              <w:bottom w:val="single" w:sz="4" w:space="0" w:color="auto"/>
              <w:right w:val="single" w:sz="4" w:space="0" w:color="auto"/>
            </w:tcBorders>
            <w:shd w:val="clear" w:color="auto" w:fill="auto"/>
            <w:vAlign w:val="center"/>
            <w:hideMark/>
          </w:tcPr>
          <w:p w14:paraId="08246B9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490</w:t>
            </w:r>
          </w:p>
        </w:tc>
        <w:tc>
          <w:tcPr>
            <w:tcW w:w="1137" w:type="dxa"/>
            <w:tcBorders>
              <w:top w:val="nil"/>
              <w:left w:val="nil"/>
              <w:bottom w:val="single" w:sz="4" w:space="0" w:color="auto"/>
              <w:right w:val="single" w:sz="4" w:space="0" w:color="auto"/>
            </w:tcBorders>
            <w:shd w:val="clear" w:color="auto" w:fill="auto"/>
            <w:vAlign w:val="center"/>
            <w:hideMark/>
          </w:tcPr>
          <w:p w14:paraId="783FF1E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830A67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BF09563"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635D031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249</w:t>
            </w:r>
          </w:p>
        </w:tc>
        <w:tc>
          <w:tcPr>
            <w:tcW w:w="4470" w:type="dxa"/>
            <w:tcBorders>
              <w:top w:val="nil"/>
              <w:left w:val="nil"/>
              <w:bottom w:val="single" w:sz="4" w:space="0" w:color="auto"/>
              <w:right w:val="single" w:sz="4" w:space="0" w:color="auto"/>
            </w:tcBorders>
            <w:shd w:val="clear" w:color="auto" w:fill="auto"/>
            <w:vAlign w:val="center"/>
            <w:hideMark/>
          </w:tcPr>
          <w:p w14:paraId="024D62DB"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254LAMPARA FLUORESCENTE PLC 13 WATTS CODIGO SAP TPL-13</w:t>
            </w:r>
          </w:p>
        </w:tc>
        <w:tc>
          <w:tcPr>
            <w:tcW w:w="1145" w:type="dxa"/>
            <w:tcBorders>
              <w:top w:val="nil"/>
              <w:left w:val="nil"/>
              <w:bottom w:val="single" w:sz="4" w:space="0" w:color="auto"/>
              <w:right w:val="single" w:sz="4" w:space="0" w:color="auto"/>
            </w:tcBorders>
            <w:shd w:val="clear" w:color="auto" w:fill="auto"/>
            <w:vAlign w:val="center"/>
            <w:hideMark/>
          </w:tcPr>
          <w:p w14:paraId="6DD60D9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7D3AC1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101</w:t>
            </w:r>
          </w:p>
        </w:tc>
        <w:tc>
          <w:tcPr>
            <w:tcW w:w="926" w:type="dxa"/>
            <w:tcBorders>
              <w:top w:val="nil"/>
              <w:left w:val="nil"/>
              <w:bottom w:val="single" w:sz="4" w:space="0" w:color="auto"/>
              <w:right w:val="single" w:sz="4" w:space="0" w:color="auto"/>
            </w:tcBorders>
            <w:shd w:val="clear" w:color="auto" w:fill="auto"/>
            <w:vAlign w:val="center"/>
            <w:hideMark/>
          </w:tcPr>
          <w:p w14:paraId="1E7D466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490</w:t>
            </w:r>
          </w:p>
        </w:tc>
        <w:tc>
          <w:tcPr>
            <w:tcW w:w="1137" w:type="dxa"/>
            <w:tcBorders>
              <w:top w:val="nil"/>
              <w:left w:val="nil"/>
              <w:bottom w:val="single" w:sz="4" w:space="0" w:color="auto"/>
              <w:right w:val="single" w:sz="4" w:space="0" w:color="auto"/>
            </w:tcBorders>
            <w:shd w:val="clear" w:color="auto" w:fill="auto"/>
            <w:vAlign w:val="center"/>
            <w:hideMark/>
          </w:tcPr>
          <w:p w14:paraId="470357D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64D3B8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30098F6"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79FC26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250</w:t>
            </w:r>
          </w:p>
        </w:tc>
        <w:tc>
          <w:tcPr>
            <w:tcW w:w="4470" w:type="dxa"/>
            <w:tcBorders>
              <w:top w:val="nil"/>
              <w:left w:val="nil"/>
              <w:bottom w:val="single" w:sz="4" w:space="0" w:color="auto"/>
              <w:right w:val="single" w:sz="4" w:space="0" w:color="auto"/>
            </w:tcBorders>
            <w:shd w:val="clear" w:color="auto" w:fill="auto"/>
            <w:vAlign w:val="center"/>
            <w:hideMark/>
          </w:tcPr>
          <w:p w14:paraId="66F2595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255LAMPARA FLUORESCENTE SLIM LINE 60 WATTS T12 ARRANQUE RAPIDO CODIGO SAP 21529</w:t>
            </w:r>
          </w:p>
        </w:tc>
        <w:tc>
          <w:tcPr>
            <w:tcW w:w="1145" w:type="dxa"/>
            <w:tcBorders>
              <w:top w:val="nil"/>
              <w:left w:val="nil"/>
              <w:bottom w:val="single" w:sz="4" w:space="0" w:color="auto"/>
              <w:right w:val="single" w:sz="4" w:space="0" w:color="auto"/>
            </w:tcBorders>
            <w:shd w:val="clear" w:color="auto" w:fill="auto"/>
            <w:vAlign w:val="center"/>
            <w:hideMark/>
          </w:tcPr>
          <w:p w14:paraId="7A5A299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FFB18B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101</w:t>
            </w:r>
          </w:p>
        </w:tc>
        <w:tc>
          <w:tcPr>
            <w:tcW w:w="926" w:type="dxa"/>
            <w:tcBorders>
              <w:top w:val="nil"/>
              <w:left w:val="nil"/>
              <w:bottom w:val="single" w:sz="4" w:space="0" w:color="auto"/>
              <w:right w:val="single" w:sz="4" w:space="0" w:color="auto"/>
            </w:tcBorders>
            <w:shd w:val="clear" w:color="auto" w:fill="auto"/>
            <w:vAlign w:val="center"/>
            <w:hideMark/>
          </w:tcPr>
          <w:p w14:paraId="0EEF220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490</w:t>
            </w:r>
          </w:p>
        </w:tc>
        <w:tc>
          <w:tcPr>
            <w:tcW w:w="1137" w:type="dxa"/>
            <w:tcBorders>
              <w:top w:val="nil"/>
              <w:left w:val="nil"/>
              <w:bottom w:val="single" w:sz="4" w:space="0" w:color="auto"/>
              <w:right w:val="single" w:sz="4" w:space="0" w:color="auto"/>
            </w:tcBorders>
            <w:shd w:val="clear" w:color="auto" w:fill="auto"/>
            <w:vAlign w:val="center"/>
            <w:hideMark/>
          </w:tcPr>
          <w:p w14:paraId="06F95DC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78E8E9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FCC0371"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8F8DCF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251</w:t>
            </w:r>
          </w:p>
        </w:tc>
        <w:tc>
          <w:tcPr>
            <w:tcW w:w="4470" w:type="dxa"/>
            <w:tcBorders>
              <w:top w:val="nil"/>
              <w:left w:val="nil"/>
              <w:bottom w:val="single" w:sz="4" w:space="0" w:color="auto"/>
              <w:right w:val="single" w:sz="4" w:space="0" w:color="auto"/>
            </w:tcBorders>
            <w:shd w:val="clear" w:color="auto" w:fill="auto"/>
            <w:vAlign w:val="center"/>
            <w:hideMark/>
          </w:tcPr>
          <w:p w14:paraId="2E43155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256LAMPARA FLUORESCENTE T5 F15W CODIGO SAP 10134</w:t>
            </w:r>
          </w:p>
        </w:tc>
        <w:tc>
          <w:tcPr>
            <w:tcW w:w="1145" w:type="dxa"/>
            <w:tcBorders>
              <w:top w:val="nil"/>
              <w:left w:val="nil"/>
              <w:bottom w:val="single" w:sz="4" w:space="0" w:color="auto"/>
              <w:right w:val="single" w:sz="4" w:space="0" w:color="auto"/>
            </w:tcBorders>
            <w:shd w:val="clear" w:color="auto" w:fill="auto"/>
            <w:vAlign w:val="center"/>
            <w:hideMark/>
          </w:tcPr>
          <w:p w14:paraId="5E96FB0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12A2E5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101</w:t>
            </w:r>
          </w:p>
        </w:tc>
        <w:tc>
          <w:tcPr>
            <w:tcW w:w="926" w:type="dxa"/>
            <w:tcBorders>
              <w:top w:val="nil"/>
              <w:left w:val="nil"/>
              <w:bottom w:val="single" w:sz="4" w:space="0" w:color="auto"/>
              <w:right w:val="single" w:sz="4" w:space="0" w:color="auto"/>
            </w:tcBorders>
            <w:shd w:val="clear" w:color="auto" w:fill="auto"/>
            <w:vAlign w:val="center"/>
            <w:hideMark/>
          </w:tcPr>
          <w:p w14:paraId="2A417D4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490</w:t>
            </w:r>
          </w:p>
        </w:tc>
        <w:tc>
          <w:tcPr>
            <w:tcW w:w="1137" w:type="dxa"/>
            <w:tcBorders>
              <w:top w:val="nil"/>
              <w:left w:val="nil"/>
              <w:bottom w:val="single" w:sz="4" w:space="0" w:color="auto"/>
              <w:right w:val="single" w:sz="4" w:space="0" w:color="auto"/>
            </w:tcBorders>
            <w:shd w:val="clear" w:color="auto" w:fill="auto"/>
            <w:vAlign w:val="center"/>
            <w:hideMark/>
          </w:tcPr>
          <w:p w14:paraId="2D70D2C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C540EE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642CF8B"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0ACCBE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252</w:t>
            </w:r>
          </w:p>
        </w:tc>
        <w:tc>
          <w:tcPr>
            <w:tcW w:w="4470" w:type="dxa"/>
            <w:tcBorders>
              <w:top w:val="nil"/>
              <w:left w:val="nil"/>
              <w:bottom w:val="single" w:sz="4" w:space="0" w:color="auto"/>
              <w:right w:val="single" w:sz="4" w:space="0" w:color="auto"/>
            </w:tcBorders>
            <w:shd w:val="clear" w:color="auto" w:fill="auto"/>
            <w:vAlign w:val="center"/>
            <w:hideMark/>
          </w:tcPr>
          <w:p w14:paraId="3016820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257LAMPARA FLUORESENTE COMPACTA 65W LUZ DE DIA 120-130V CLAVE 1219 CODIGO SAP 10134</w:t>
            </w:r>
          </w:p>
        </w:tc>
        <w:tc>
          <w:tcPr>
            <w:tcW w:w="1145" w:type="dxa"/>
            <w:tcBorders>
              <w:top w:val="nil"/>
              <w:left w:val="nil"/>
              <w:bottom w:val="single" w:sz="4" w:space="0" w:color="auto"/>
              <w:right w:val="single" w:sz="4" w:space="0" w:color="auto"/>
            </w:tcBorders>
            <w:shd w:val="clear" w:color="auto" w:fill="auto"/>
            <w:vAlign w:val="center"/>
            <w:hideMark/>
          </w:tcPr>
          <w:p w14:paraId="6A873A2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0CEF4C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101</w:t>
            </w:r>
          </w:p>
        </w:tc>
        <w:tc>
          <w:tcPr>
            <w:tcW w:w="926" w:type="dxa"/>
            <w:tcBorders>
              <w:top w:val="nil"/>
              <w:left w:val="nil"/>
              <w:bottom w:val="single" w:sz="4" w:space="0" w:color="auto"/>
              <w:right w:val="single" w:sz="4" w:space="0" w:color="auto"/>
            </w:tcBorders>
            <w:shd w:val="clear" w:color="auto" w:fill="auto"/>
            <w:vAlign w:val="center"/>
            <w:hideMark/>
          </w:tcPr>
          <w:p w14:paraId="7E919E3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490</w:t>
            </w:r>
          </w:p>
        </w:tc>
        <w:tc>
          <w:tcPr>
            <w:tcW w:w="1137" w:type="dxa"/>
            <w:tcBorders>
              <w:top w:val="nil"/>
              <w:left w:val="nil"/>
              <w:bottom w:val="single" w:sz="4" w:space="0" w:color="auto"/>
              <w:right w:val="single" w:sz="4" w:space="0" w:color="auto"/>
            </w:tcBorders>
            <w:shd w:val="clear" w:color="auto" w:fill="auto"/>
            <w:vAlign w:val="center"/>
            <w:hideMark/>
          </w:tcPr>
          <w:p w14:paraId="336F334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C0E93A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FE94ADC"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C2106F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253</w:t>
            </w:r>
          </w:p>
        </w:tc>
        <w:tc>
          <w:tcPr>
            <w:tcW w:w="4470" w:type="dxa"/>
            <w:tcBorders>
              <w:top w:val="nil"/>
              <w:left w:val="nil"/>
              <w:bottom w:val="single" w:sz="4" w:space="0" w:color="auto"/>
              <w:right w:val="single" w:sz="4" w:space="0" w:color="auto"/>
            </w:tcBorders>
            <w:shd w:val="clear" w:color="auto" w:fill="auto"/>
            <w:vAlign w:val="center"/>
            <w:hideMark/>
          </w:tcPr>
          <w:p w14:paraId="0A1470FF"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258LAMPARA LUZ LED 30 WATTS T-8  P/GABINETE  CODIGO SAP 86320 / T8LE17</w:t>
            </w:r>
          </w:p>
        </w:tc>
        <w:tc>
          <w:tcPr>
            <w:tcW w:w="1145" w:type="dxa"/>
            <w:tcBorders>
              <w:top w:val="nil"/>
              <w:left w:val="nil"/>
              <w:bottom w:val="single" w:sz="4" w:space="0" w:color="auto"/>
              <w:right w:val="single" w:sz="4" w:space="0" w:color="auto"/>
            </w:tcBorders>
            <w:shd w:val="clear" w:color="auto" w:fill="auto"/>
            <w:vAlign w:val="center"/>
            <w:hideMark/>
          </w:tcPr>
          <w:p w14:paraId="4D3F9C8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C64181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101</w:t>
            </w:r>
          </w:p>
        </w:tc>
        <w:tc>
          <w:tcPr>
            <w:tcW w:w="926" w:type="dxa"/>
            <w:tcBorders>
              <w:top w:val="nil"/>
              <w:left w:val="nil"/>
              <w:bottom w:val="single" w:sz="4" w:space="0" w:color="auto"/>
              <w:right w:val="single" w:sz="4" w:space="0" w:color="auto"/>
            </w:tcBorders>
            <w:shd w:val="clear" w:color="auto" w:fill="auto"/>
            <w:vAlign w:val="center"/>
            <w:hideMark/>
          </w:tcPr>
          <w:p w14:paraId="46FC332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490</w:t>
            </w:r>
          </w:p>
        </w:tc>
        <w:tc>
          <w:tcPr>
            <w:tcW w:w="1137" w:type="dxa"/>
            <w:tcBorders>
              <w:top w:val="nil"/>
              <w:left w:val="nil"/>
              <w:bottom w:val="single" w:sz="4" w:space="0" w:color="auto"/>
              <w:right w:val="single" w:sz="4" w:space="0" w:color="auto"/>
            </w:tcBorders>
            <w:shd w:val="clear" w:color="auto" w:fill="auto"/>
            <w:vAlign w:val="center"/>
            <w:hideMark/>
          </w:tcPr>
          <w:p w14:paraId="5442ECA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67DB72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91F4965"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3E9AA0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254</w:t>
            </w:r>
          </w:p>
        </w:tc>
        <w:tc>
          <w:tcPr>
            <w:tcW w:w="4470" w:type="dxa"/>
            <w:tcBorders>
              <w:top w:val="nil"/>
              <w:left w:val="nil"/>
              <w:bottom w:val="single" w:sz="4" w:space="0" w:color="auto"/>
              <w:right w:val="single" w:sz="4" w:space="0" w:color="auto"/>
            </w:tcBorders>
            <w:shd w:val="clear" w:color="auto" w:fill="auto"/>
            <w:vAlign w:val="center"/>
            <w:hideMark/>
          </w:tcPr>
          <w:p w14:paraId="662C6252"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259TUBO LED 16W, T8, 6500K, VIDRIO OPACO, 100-240V, 120CM.</w:t>
            </w:r>
          </w:p>
        </w:tc>
        <w:tc>
          <w:tcPr>
            <w:tcW w:w="1145" w:type="dxa"/>
            <w:tcBorders>
              <w:top w:val="nil"/>
              <w:left w:val="nil"/>
              <w:bottom w:val="single" w:sz="4" w:space="0" w:color="auto"/>
              <w:right w:val="single" w:sz="4" w:space="0" w:color="auto"/>
            </w:tcBorders>
            <w:shd w:val="clear" w:color="auto" w:fill="auto"/>
            <w:vAlign w:val="center"/>
            <w:hideMark/>
          </w:tcPr>
          <w:p w14:paraId="4FC4E23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F265C0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0DA627E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99</w:t>
            </w:r>
          </w:p>
        </w:tc>
        <w:tc>
          <w:tcPr>
            <w:tcW w:w="1137" w:type="dxa"/>
            <w:tcBorders>
              <w:top w:val="nil"/>
              <w:left w:val="nil"/>
              <w:bottom w:val="single" w:sz="4" w:space="0" w:color="auto"/>
              <w:right w:val="single" w:sz="4" w:space="0" w:color="auto"/>
            </w:tcBorders>
            <w:shd w:val="clear" w:color="auto" w:fill="auto"/>
            <w:vAlign w:val="center"/>
            <w:hideMark/>
          </w:tcPr>
          <w:p w14:paraId="3A569AB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779723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3CE25FB"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04FA85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255</w:t>
            </w:r>
          </w:p>
        </w:tc>
        <w:tc>
          <w:tcPr>
            <w:tcW w:w="4470" w:type="dxa"/>
            <w:tcBorders>
              <w:top w:val="nil"/>
              <w:left w:val="nil"/>
              <w:bottom w:val="single" w:sz="4" w:space="0" w:color="auto"/>
              <w:right w:val="single" w:sz="4" w:space="0" w:color="auto"/>
            </w:tcBorders>
            <w:shd w:val="clear" w:color="auto" w:fill="auto"/>
            <w:vAlign w:val="center"/>
            <w:hideMark/>
          </w:tcPr>
          <w:p w14:paraId="4AFA0D2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260TUBO LED 36W, T8, 6500K, VIDRIO OPACO, 100-240V, 240CM.</w:t>
            </w:r>
          </w:p>
        </w:tc>
        <w:tc>
          <w:tcPr>
            <w:tcW w:w="1145" w:type="dxa"/>
            <w:tcBorders>
              <w:top w:val="nil"/>
              <w:left w:val="nil"/>
              <w:bottom w:val="single" w:sz="4" w:space="0" w:color="auto"/>
              <w:right w:val="single" w:sz="4" w:space="0" w:color="auto"/>
            </w:tcBorders>
            <w:shd w:val="clear" w:color="auto" w:fill="auto"/>
            <w:vAlign w:val="center"/>
            <w:hideMark/>
          </w:tcPr>
          <w:p w14:paraId="75D7CBE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2B5B62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401AE02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99</w:t>
            </w:r>
          </w:p>
        </w:tc>
        <w:tc>
          <w:tcPr>
            <w:tcW w:w="1137" w:type="dxa"/>
            <w:tcBorders>
              <w:top w:val="nil"/>
              <w:left w:val="nil"/>
              <w:bottom w:val="single" w:sz="4" w:space="0" w:color="auto"/>
              <w:right w:val="single" w:sz="4" w:space="0" w:color="auto"/>
            </w:tcBorders>
            <w:shd w:val="clear" w:color="auto" w:fill="auto"/>
            <w:vAlign w:val="center"/>
            <w:hideMark/>
          </w:tcPr>
          <w:p w14:paraId="6215D8C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B298B3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E63404A"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693CAC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256</w:t>
            </w:r>
          </w:p>
        </w:tc>
        <w:tc>
          <w:tcPr>
            <w:tcW w:w="4470" w:type="dxa"/>
            <w:tcBorders>
              <w:top w:val="nil"/>
              <w:left w:val="nil"/>
              <w:bottom w:val="single" w:sz="4" w:space="0" w:color="auto"/>
              <w:right w:val="single" w:sz="4" w:space="0" w:color="auto"/>
            </w:tcBorders>
            <w:shd w:val="clear" w:color="auto" w:fill="auto"/>
            <w:vAlign w:val="center"/>
            <w:hideMark/>
          </w:tcPr>
          <w:p w14:paraId="3ED7F24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xml:space="preserve">261LAMPARA FLUORESENTE TIPO "U" MODELO FB031/841 DE 31 W CODIGO </w:t>
            </w:r>
            <w:r w:rsidRPr="0014632F">
              <w:rPr>
                <w:rFonts w:ascii="Arial" w:eastAsia="Times New Roman" w:hAnsi="Arial" w:cs="Arial"/>
                <w:color w:val="000000"/>
                <w:sz w:val="20"/>
                <w:szCs w:val="20"/>
                <w:lang w:val="es-MX" w:eastAsia="es-MX"/>
              </w:rPr>
              <w:lastRenderedPageBreak/>
              <w:t>SAP 10134</w:t>
            </w:r>
          </w:p>
        </w:tc>
        <w:tc>
          <w:tcPr>
            <w:tcW w:w="1145" w:type="dxa"/>
            <w:tcBorders>
              <w:top w:val="nil"/>
              <w:left w:val="nil"/>
              <w:bottom w:val="single" w:sz="4" w:space="0" w:color="auto"/>
              <w:right w:val="single" w:sz="4" w:space="0" w:color="auto"/>
            </w:tcBorders>
            <w:shd w:val="clear" w:color="auto" w:fill="auto"/>
            <w:vAlign w:val="center"/>
            <w:hideMark/>
          </w:tcPr>
          <w:p w14:paraId="7D76D63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lastRenderedPageBreak/>
              <w:t>PIEZA</w:t>
            </w:r>
          </w:p>
        </w:tc>
        <w:tc>
          <w:tcPr>
            <w:tcW w:w="1216" w:type="dxa"/>
            <w:tcBorders>
              <w:top w:val="nil"/>
              <w:left w:val="nil"/>
              <w:bottom w:val="single" w:sz="4" w:space="0" w:color="auto"/>
              <w:right w:val="single" w:sz="4" w:space="0" w:color="auto"/>
            </w:tcBorders>
            <w:shd w:val="clear" w:color="auto" w:fill="auto"/>
            <w:vAlign w:val="center"/>
            <w:hideMark/>
          </w:tcPr>
          <w:p w14:paraId="530544A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101</w:t>
            </w:r>
          </w:p>
        </w:tc>
        <w:tc>
          <w:tcPr>
            <w:tcW w:w="926" w:type="dxa"/>
            <w:tcBorders>
              <w:top w:val="nil"/>
              <w:left w:val="nil"/>
              <w:bottom w:val="single" w:sz="4" w:space="0" w:color="auto"/>
              <w:right w:val="single" w:sz="4" w:space="0" w:color="auto"/>
            </w:tcBorders>
            <w:shd w:val="clear" w:color="auto" w:fill="auto"/>
            <w:vAlign w:val="center"/>
            <w:hideMark/>
          </w:tcPr>
          <w:p w14:paraId="0C270BD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487</w:t>
            </w:r>
          </w:p>
        </w:tc>
        <w:tc>
          <w:tcPr>
            <w:tcW w:w="1137" w:type="dxa"/>
            <w:tcBorders>
              <w:top w:val="nil"/>
              <w:left w:val="nil"/>
              <w:bottom w:val="single" w:sz="4" w:space="0" w:color="auto"/>
              <w:right w:val="single" w:sz="4" w:space="0" w:color="auto"/>
            </w:tcBorders>
            <w:shd w:val="clear" w:color="auto" w:fill="auto"/>
            <w:vAlign w:val="center"/>
            <w:hideMark/>
          </w:tcPr>
          <w:p w14:paraId="50FDFCC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AD7A86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6BE2D99"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0A659C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lastRenderedPageBreak/>
              <w:t>257</w:t>
            </w:r>
          </w:p>
        </w:tc>
        <w:tc>
          <w:tcPr>
            <w:tcW w:w="4470" w:type="dxa"/>
            <w:tcBorders>
              <w:top w:val="nil"/>
              <w:left w:val="nil"/>
              <w:bottom w:val="single" w:sz="4" w:space="0" w:color="auto"/>
              <w:right w:val="single" w:sz="4" w:space="0" w:color="auto"/>
            </w:tcBorders>
            <w:shd w:val="clear" w:color="auto" w:fill="auto"/>
            <w:vAlign w:val="center"/>
            <w:hideMark/>
          </w:tcPr>
          <w:p w14:paraId="48CF3415"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262LAMPARA LED TIPO PANEL 36 W 1268 SANELEC CODIGO SAP 10134</w:t>
            </w:r>
          </w:p>
        </w:tc>
        <w:tc>
          <w:tcPr>
            <w:tcW w:w="1145" w:type="dxa"/>
            <w:tcBorders>
              <w:top w:val="nil"/>
              <w:left w:val="nil"/>
              <w:bottom w:val="single" w:sz="4" w:space="0" w:color="auto"/>
              <w:right w:val="single" w:sz="4" w:space="0" w:color="auto"/>
            </w:tcBorders>
            <w:shd w:val="clear" w:color="auto" w:fill="auto"/>
            <w:vAlign w:val="center"/>
            <w:hideMark/>
          </w:tcPr>
          <w:p w14:paraId="500DEF1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199D03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101</w:t>
            </w:r>
          </w:p>
        </w:tc>
        <w:tc>
          <w:tcPr>
            <w:tcW w:w="926" w:type="dxa"/>
            <w:tcBorders>
              <w:top w:val="nil"/>
              <w:left w:val="nil"/>
              <w:bottom w:val="single" w:sz="4" w:space="0" w:color="auto"/>
              <w:right w:val="single" w:sz="4" w:space="0" w:color="auto"/>
            </w:tcBorders>
            <w:shd w:val="clear" w:color="auto" w:fill="auto"/>
            <w:vAlign w:val="center"/>
            <w:hideMark/>
          </w:tcPr>
          <w:p w14:paraId="44D5DB2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487</w:t>
            </w:r>
          </w:p>
        </w:tc>
        <w:tc>
          <w:tcPr>
            <w:tcW w:w="1137" w:type="dxa"/>
            <w:tcBorders>
              <w:top w:val="nil"/>
              <w:left w:val="nil"/>
              <w:bottom w:val="single" w:sz="4" w:space="0" w:color="auto"/>
              <w:right w:val="single" w:sz="4" w:space="0" w:color="auto"/>
            </w:tcBorders>
            <w:shd w:val="clear" w:color="auto" w:fill="auto"/>
            <w:vAlign w:val="center"/>
            <w:hideMark/>
          </w:tcPr>
          <w:p w14:paraId="5B44FC5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092B1D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ACCC0D7"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8E816E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258</w:t>
            </w:r>
          </w:p>
        </w:tc>
        <w:tc>
          <w:tcPr>
            <w:tcW w:w="4470" w:type="dxa"/>
            <w:tcBorders>
              <w:top w:val="nil"/>
              <w:left w:val="nil"/>
              <w:bottom w:val="single" w:sz="4" w:space="0" w:color="auto"/>
              <w:right w:val="single" w:sz="4" w:space="0" w:color="auto"/>
            </w:tcBorders>
            <w:shd w:val="clear" w:color="auto" w:fill="auto"/>
            <w:vAlign w:val="center"/>
            <w:hideMark/>
          </w:tcPr>
          <w:p w14:paraId="1AC39CD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263LISTON FUSIBLE 5 AMP 15 KV CODIGO SAP MEN253</w:t>
            </w:r>
          </w:p>
        </w:tc>
        <w:tc>
          <w:tcPr>
            <w:tcW w:w="1145" w:type="dxa"/>
            <w:tcBorders>
              <w:top w:val="nil"/>
              <w:left w:val="nil"/>
              <w:bottom w:val="single" w:sz="4" w:space="0" w:color="auto"/>
              <w:right w:val="single" w:sz="4" w:space="0" w:color="auto"/>
            </w:tcBorders>
            <w:shd w:val="clear" w:color="auto" w:fill="auto"/>
            <w:vAlign w:val="center"/>
            <w:hideMark/>
          </w:tcPr>
          <w:p w14:paraId="5D6471B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16AF22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2ED97A2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6830AAF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E1AF24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E9BBA3F"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C0EE36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259</w:t>
            </w:r>
          </w:p>
        </w:tc>
        <w:tc>
          <w:tcPr>
            <w:tcW w:w="4470" w:type="dxa"/>
            <w:tcBorders>
              <w:top w:val="nil"/>
              <w:left w:val="nil"/>
              <w:bottom w:val="single" w:sz="4" w:space="0" w:color="auto"/>
              <w:right w:val="single" w:sz="4" w:space="0" w:color="auto"/>
            </w:tcBorders>
            <w:shd w:val="clear" w:color="auto" w:fill="auto"/>
            <w:vAlign w:val="center"/>
            <w:hideMark/>
          </w:tcPr>
          <w:p w14:paraId="6236C474"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264LISTON FUSIBLE 10 AMP 15 KV CODIGO SAP MEN253</w:t>
            </w:r>
          </w:p>
        </w:tc>
        <w:tc>
          <w:tcPr>
            <w:tcW w:w="1145" w:type="dxa"/>
            <w:tcBorders>
              <w:top w:val="nil"/>
              <w:left w:val="nil"/>
              <w:bottom w:val="single" w:sz="4" w:space="0" w:color="auto"/>
              <w:right w:val="single" w:sz="4" w:space="0" w:color="auto"/>
            </w:tcBorders>
            <w:shd w:val="clear" w:color="auto" w:fill="auto"/>
            <w:vAlign w:val="center"/>
            <w:hideMark/>
          </w:tcPr>
          <w:p w14:paraId="6A1B6E7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96A447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3CD0822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261D3F7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B17E43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94608AB"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744E4A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260</w:t>
            </w:r>
          </w:p>
        </w:tc>
        <w:tc>
          <w:tcPr>
            <w:tcW w:w="4470" w:type="dxa"/>
            <w:tcBorders>
              <w:top w:val="nil"/>
              <w:left w:val="nil"/>
              <w:bottom w:val="single" w:sz="4" w:space="0" w:color="auto"/>
              <w:right w:val="single" w:sz="4" w:space="0" w:color="auto"/>
            </w:tcBorders>
            <w:shd w:val="clear" w:color="auto" w:fill="auto"/>
            <w:vAlign w:val="center"/>
            <w:hideMark/>
          </w:tcPr>
          <w:p w14:paraId="59054F9B"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265LISTON FUSIBLE 15 AMP 15 KV CODIGO SAP MEN253</w:t>
            </w:r>
          </w:p>
        </w:tc>
        <w:tc>
          <w:tcPr>
            <w:tcW w:w="1145" w:type="dxa"/>
            <w:tcBorders>
              <w:top w:val="nil"/>
              <w:left w:val="nil"/>
              <w:bottom w:val="single" w:sz="4" w:space="0" w:color="auto"/>
              <w:right w:val="single" w:sz="4" w:space="0" w:color="auto"/>
            </w:tcBorders>
            <w:shd w:val="clear" w:color="auto" w:fill="auto"/>
            <w:vAlign w:val="center"/>
            <w:hideMark/>
          </w:tcPr>
          <w:p w14:paraId="3BCBE53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8247A9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4A80D5D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4B9970A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88389B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FB01EFC"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EC758E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261</w:t>
            </w:r>
          </w:p>
        </w:tc>
        <w:tc>
          <w:tcPr>
            <w:tcW w:w="4470" w:type="dxa"/>
            <w:tcBorders>
              <w:top w:val="nil"/>
              <w:left w:val="nil"/>
              <w:bottom w:val="single" w:sz="4" w:space="0" w:color="auto"/>
              <w:right w:val="single" w:sz="4" w:space="0" w:color="auto"/>
            </w:tcBorders>
            <w:shd w:val="clear" w:color="auto" w:fill="auto"/>
            <w:vAlign w:val="center"/>
            <w:hideMark/>
          </w:tcPr>
          <w:p w14:paraId="60AA1BB0"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266LISTON FUSIBLE 25 AMP 25 KV CODIGO SAP MEN253</w:t>
            </w:r>
          </w:p>
        </w:tc>
        <w:tc>
          <w:tcPr>
            <w:tcW w:w="1145" w:type="dxa"/>
            <w:tcBorders>
              <w:top w:val="nil"/>
              <w:left w:val="nil"/>
              <w:bottom w:val="single" w:sz="4" w:space="0" w:color="auto"/>
              <w:right w:val="single" w:sz="4" w:space="0" w:color="auto"/>
            </w:tcBorders>
            <w:shd w:val="clear" w:color="auto" w:fill="auto"/>
            <w:vAlign w:val="center"/>
            <w:hideMark/>
          </w:tcPr>
          <w:p w14:paraId="78F5084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B4A6CD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213F76F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1AC38E0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B2BF05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7FFBC43"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62A17A2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262</w:t>
            </w:r>
          </w:p>
        </w:tc>
        <w:tc>
          <w:tcPr>
            <w:tcW w:w="4470" w:type="dxa"/>
            <w:tcBorders>
              <w:top w:val="nil"/>
              <w:left w:val="nil"/>
              <w:bottom w:val="single" w:sz="4" w:space="0" w:color="auto"/>
              <w:right w:val="single" w:sz="4" w:space="0" w:color="auto"/>
            </w:tcBorders>
            <w:shd w:val="clear" w:color="auto" w:fill="auto"/>
            <w:vAlign w:val="center"/>
            <w:hideMark/>
          </w:tcPr>
          <w:p w14:paraId="67D8AE8B"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267LISTON FUSIBLE 30 AMP 15 KV CODIGO SAP MEN253</w:t>
            </w:r>
          </w:p>
        </w:tc>
        <w:tc>
          <w:tcPr>
            <w:tcW w:w="1145" w:type="dxa"/>
            <w:tcBorders>
              <w:top w:val="nil"/>
              <w:left w:val="nil"/>
              <w:bottom w:val="single" w:sz="4" w:space="0" w:color="auto"/>
              <w:right w:val="single" w:sz="4" w:space="0" w:color="auto"/>
            </w:tcBorders>
            <w:shd w:val="clear" w:color="auto" w:fill="auto"/>
            <w:vAlign w:val="center"/>
            <w:hideMark/>
          </w:tcPr>
          <w:p w14:paraId="7EACEC0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AE89B9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58A5ED3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708A060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A1663C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A2ADAC1"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8E63BD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263</w:t>
            </w:r>
          </w:p>
        </w:tc>
        <w:tc>
          <w:tcPr>
            <w:tcW w:w="4470" w:type="dxa"/>
            <w:tcBorders>
              <w:top w:val="nil"/>
              <w:left w:val="nil"/>
              <w:bottom w:val="single" w:sz="4" w:space="0" w:color="auto"/>
              <w:right w:val="single" w:sz="4" w:space="0" w:color="auto"/>
            </w:tcBorders>
            <w:shd w:val="clear" w:color="auto" w:fill="auto"/>
            <w:vAlign w:val="center"/>
            <w:hideMark/>
          </w:tcPr>
          <w:p w14:paraId="73939235" w14:textId="77777777" w:rsidR="0014632F" w:rsidRPr="0014632F" w:rsidRDefault="0014632F" w:rsidP="0014632F">
            <w:pPr>
              <w:rPr>
                <w:rFonts w:ascii="Arial" w:eastAsia="Times New Roman" w:hAnsi="Arial" w:cs="Arial"/>
                <w:color w:val="000000"/>
                <w:sz w:val="20"/>
                <w:szCs w:val="20"/>
                <w:lang w:val="en-US" w:eastAsia="es-MX"/>
              </w:rPr>
            </w:pPr>
            <w:r w:rsidRPr="0014632F">
              <w:rPr>
                <w:rFonts w:ascii="Arial" w:eastAsia="Times New Roman" w:hAnsi="Arial" w:cs="Arial"/>
                <w:color w:val="000000"/>
                <w:sz w:val="20"/>
                <w:szCs w:val="20"/>
                <w:lang w:val="en-US" w:eastAsia="es-MX"/>
              </w:rPr>
              <w:t>268LISTON FISIBLE 100 AMPS. CODIGO SAP MEN253</w:t>
            </w:r>
          </w:p>
        </w:tc>
        <w:tc>
          <w:tcPr>
            <w:tcW w:w="1145" w:type="dxa"/>
            <w:tcBorders>
              <w:top w:val="nil"/>
              <w:left w:val="nil"/>
              <w:bottom w:val="single" w:sz="4" w:space="0" w:color="auto"/>
              <w:right w:val="single" w:sz="4" w:space="0" w:color="auto"/>
            </w:tcBorders>
            <w:shd w:val="clear" w:color="auto" w:fill="auto"/>
            <w:vAlign w:val="center"/>
            <w:hideMark/>
          </w:tcPr>
          <w:p w14:paraId="7F5CDDE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8BAFC3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286A43C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0FB666C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390EEE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D423DF7"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6917041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264</w:t>
            </w:r>
          </w:p>
        </w:tc>
        <w:tc>
          <w:tcPr>
            <w:tcW w:w="4470" w:type="dxa"/>
            <w:tcBorders>
              <w:top w:val="nil"/>
              <w:left w:val="nil"/>
              <w:bottom w:val="single" w:sz="4" w:space="0" w:color="auto"/>
              <w:right w:val="single" w:sz="4" w:space="0" w:color="auto"/>
            </w:tcBorders>
            <w:shd w:val="clear" w:color="auto" w:fill="auto"/>
            <w:vAlign w:val="center"/>
            <w:hideMark/>
          </w:tcPr>
          <w:p w14:paraId="3304C85D" w14:textId="77777777" w:rsidR="0014632F" w:rsidRPr="0014632F" w:rsidRDefault="0014632F" w:rsidP="0014632F">
            <w:pPr>
              <w:rPr>
                <w:rFonts w:ascii="Arial" w:eastAsia="Times New Roman" w:hAnsi="Arial" w:cs="Arial"/>
                <w:color w:val="000000"/>
                <w:sz w:val="20"/>
                <w:szCs w:val="20"/>
                <w:lang w:val="en-US" w:eastAsia="es-MX"/>
              </w:rPr>
            </w:pPr>
            <w:r w:rsidRPr="0014632F">
              <w:rPr>
                <w:rFonts w:ascii="Arial" w:eastAsia="Times New Roman" w:hAnsi="Arial" w:cs="Arial"/>
                <w:color w:val="000000"/>
                <w:sz w:val="20"/>
                <w:szCs w:val="20"/>
                <w:lang w:val="en-US" w:eastAsia="es-MX"/>
              </w:rPr>
              <w:t>269LISTON FISIBLE 200 AMPS. CODIGO SAP MEN254</w:t>
            </w:r>
          </w:p>
        </w:tc>
        <w:tc>
          <w:tcPr>
            <w:tcW w:w="1145" w:type="dxa"/>
            <w:tcBorders>
              <w:top w:val="nil"/>
              <w:left w:val="nil"/>
              <w:bottom w:val="single" w:sz="4" w:space="0" w:color="auto"/>
              <w:right w:val="single" w:sz="4" w:space="0" w:color="auto"/>
            </w:tcBorders>
            <w:shd w:val="clear" w:color="auto" w:fill="auto"/>
            <w:vAlign w:val="center"/>
            <w:hideMark/>
          </w:tcPr>
          <w:p w14:paraId="598761B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9BD743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342032A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524508B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D6D181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B43ADFE"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150002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265</w:t>
            </w:r>
          </w:p>
        </w:tc>
        <w:tc>
          <w:tcPr>
            <w:tcW w:w="4470" w:type="dxa"/>
            <w:tcBorders>
              <w:top w:val="nil"/>
              <w:left w:val="nil"/>
              <w:bottom w:val="single" w:sz="4" w:space="0" w:color="auto"/>
              <w:right w:val="single" w:sz="4" w:space="0" w:color="auto"/>
            </w:tcBorders>
            <w:shd w:val="clear" w:color="auto" w:fill="auto"/>
            <w:vAlign w:val="center"/>
            <w:hideMark/>
          </w:tcPr>
          <w:p w14:paraId="4521ABD5" w14:textId="77777777" w:rsidR="0014632F" w:rsidRPr="0014632F" w:rsidRDefault="0014632F" w:rsidP="0014632F">
            <w:pPr>
              <w:rPr>
                <w:rFonts w:ascii="Arial" w:eastAsia="Times New Roman" w:hAnsi="Arial" w:cs="Arial"/>
                <w:color w:val="000000"/>
                <w:sz w:val="20"/>
                <w:szCs w:val="20"/>
                <w:lang w:val="en-US" w:eastAsia="es-MX"/>
              </w:rPr>
            </w:pPr>
            <w:r w:rsidRPr="0014632F">
              <w:rPr>
                <w:rFonts w:ascii="Arial" w:eastAsia="Times New Roman" w:hAnsi="Arial" w:cs="Arial"/>
                <w:color w:val="000000"/>
                <w:sz w:val="20"/>
                <w:szCs w:val="20"/>
                <w:lang w:val="en-US" w:eastAsia="es-MX"/>
              </w:rPr>
              <w:t>270LISTON FISIBLE 30 AMPS. CODIGO SAP MEN251</w:t>
            </w:r>
          </w:p>
        </w:tc>
        <w:tc>
          <w:tcPr>
            <w:tcW w:w="1145" w:type="dxa"/>
            <w:tcBorders>
              <w:top w:val="nil"/>
              <w:left w:val="nil"/>
              <w:bottom w:val="single" w:sz="4" w:space="0" w:color="auto"/>
              <w:right w:val="single" w:sz="4" w:space="0" w:color="auto"/>
            </w:tcBorders>
            <w:shd w:val="clear" w:color="auto" w:fill="auto"/>
            <w:vAlign w:val="center"/>
            <w:hideMark/>
          </w:tcPr>
          <w:p w14:paraId="37C9ECE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8927B0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0686102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6026C83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ADBBF3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F0C0A90"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E76E3A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266</w:t>
            </w:r>
          </w:p>
        </w:tc>
        <w:tc>
          <w:tcPr>
            <w:tcW w:w="4470" w:type="dxa"/>
            <w:tcBorders>
              <w:top w:val="nil"/>
              <w:left w:val="nil"/>
              <w:bottom w:val="single" w:sz="4" w:space="0" w:color="auto"/>
              <w:right w:val="single" w:sz="4" w:space="0" w:color="auto"/>
            </w:tcBorders>
            <w:shd w:val="clear" w:color="auto" w:fill="auto"/>
            <w:vAlign w:val="center"/>
            <w:hideMark/>
          </w:tcPr>
          <w:p w14:paraId="52078927" w14:textId="77777777" w:rsidR="0014632F" w:rsidRPr="0014632F" w:rsidRDefault="0014632F" w:rsidP="0014632F">
            <w:pPr>
              <w:rPr>
                <w:rFonts w:ascii="Arial" w:eastAsia="Times New Roman" w:hAnsi="Arial" w:cs="Arial"/>
                <w:color w:val="000000"/>
                <w:sz w:val="20"/>
                <w:szCs w:val="20"/>
                <w:lang w:val="en-US" w:eastAsia="es-MX"/>
              </w:rPr>
            </w:pPr>
            <w:r w:rsidRPr="0014632F">
              <w:rPr>
                <w:rFonts w:ascii="Arial" w:eastAsia="Times New Roman" w:hAnsi="Arial" w:cs="Arial"/>
                <w:color w:val="000000"/>
                <w:sz w:val="20"/>
                <w:szCs w:val="20"/>
                <w:lang w:val="en-US" w:eastAsia="es-MX"/>
              </w:rPr>
              <w:t>271LISTON FISIBLE 400 AMPS. CODIGO SAP MEN255</w:t>
            </w:r>
          </w:p>
        </w:tc>
        <w:tc>
          <w:tcPr>
            <w:tcW w:w="1145" w:type="dxa"/>
            <w:tcBorders>
              <w:top w:val="nil"/>
              <w:left w:val="nil"/>
              <w:bottom w:val="single" w:sz="4" w:space="0" w:color="auto"/>
              <w:right w:val="single" w:sz="4" w:space="0" w:color="auto"/>
            </w:tcBorders>
            <w:shd w:val="clear" w:color="auto" w:fill="auto"/>
            <w:vAlign w:val="center"/>
            <w:hideMark/>
          </w:tcPr>
          <w:p w14:paraId="06258C1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97B150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31E3B2B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074C279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F98AC0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6C6C950"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BFE32D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267</w:t>
            </w:r>
          </w:p>
        </w:tc>
        <w:tc>
          <w:tcPr>
            <w:tcW w:w="4470" w:type="dxa"/>
            <w:tcBorders>
              <w:top w:val="nil"/>
              <w:left w:val="nil"/>
              <w:bottom w:val="single" w:sz="4" w:space="0" w:color="auto"/>
              <w:right w:val="single" w:sz="4" w:space="0" w:color="auto"/>
            </w:tcBorders>
            <w:shd w:val="clear" w:color="auto" w:fill="auto"/>
            <w:vAlign w:val="center"/>
            <w:hideMark/>
          </w:tcPr>
          <w:p w14:paraId="21F15E1D" w14:textId="77777777" w:rsidR="0014632F" w:rsidRPr="0014632F" w:rsidRDefault="0014632F" w:rsidP="0014632F">
            <w:pPr>
              <w:rPr>
                <w:rFonts w:ascii="Arial" w:eastAsia="Times New Roman" w:hAnsi="Arial" w:cs="Arial"/>
                <w:color w:val="000000"/>
                <w:sz w:val="20"/>
                <w:szCs w:val="20"/>
                <w:lang w:val="en-US" w:eastAsia="es-MX"/>
              </w:rPr>
            </w:pPr>
            <w:r w:rsidRPr="0014632F">
              <w:rPr>
                <w:rFonts w:ascii="Arial" w:eastAsia="Times New Roman" w:hAnsi="Arial" w:cs="Arial"/>
                <w:color w:val="000000"/>
                <w:sz w:val="20"/>
                <w:szCs w:val="20"/>
                <w:lang w:val="en-US" w:eastAsia="es-MX"/>
              </w:rPr>
              <w:t>272LISTON FISIBLE 60 AMPS. CODIGO SAP MEN252</w:t>
            </w:r>
          </w:p>
        </w:tc>
        <w:tc>
          <w:tcPr>
            <w:tcW w:w="1145" w:type="dxa"/>
            <w:tcBorders>
              <w:top w:val="nil"/>
              <w:left w:val="nil"/>
              <w:bottom w:val="single" w:sz="4" w:space="0" w:color="auto"/>
              <w:right w:val="single" w:sz="4" w:space="0" w:color="auto"/>
            </w:tcBorders>
            <w:shd w:val="clear" w:color="auto" w:fill="auto"/>
            <w:vAlign w:val="center"/>
            <w:hideMark/>
          </w:tcPr>
          <w:p w14:paraId="43B4499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678E60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171D53C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5B243D8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859596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DA224C9"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325CB3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268</w:t>
            </w:r>
          </w:p>
        </w:tc>
        <w:tc>
          <w:tcPr>
            <w:tcW w:w="4470" w:type="dxa"/>
            <w:tcBorders>
              <w:top w:val="nil"/>
              <w:left w:val="nil"/>
              <w:bottom w:val="single" w:sz="4" w:space="0" w:color="auto"/>
              <w:right w:val="single" w:sz="4" w:space="0" w:color="auto"/>
            </w:tcBorders>
            <w:shd w:val="clear" w:color="auto" w:fill="auto"/>
            <w:vAlign w:val="center"/>
            <w:hideMark/>
          </w:tcPr>
          <w:p w14:paraId="5BF0FB6E"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273LISTON FUSIBLE ALTA TENSION 15 KV  15 AMPS. CODIGO SAP MEN253</w:t>
            </w:r>
          </w:p>
        </w:tc>
        <w:tc>
          <w:tcPr>
            <w:tcW w:w="1145" w:type="dxa"/>
            <w:tcBorders>
              <w:top w:val="nil"/>
              <w:left w:val="nil"/>
              <w:bottom w:val="single" w:sz="4" w:space="0" w:color="auto"/>
              <w:right w:val="single" w:sz="4" w:space="0" w:color="auto"/>
            </w:tcBorders>
            <w:shd w:val="clear" w:color="auto" w:fill="auto"/>
            <w:vAlign w:val="center"/>
            <w:hideMark/>
          </w:tcPr>
          <w:p w14:paraId="46EA82A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DA238E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436DA44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6044E22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DA4FD9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2AFE460"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606A081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269</w:t>
            </w:r>
          </w:p>
        </w:tc>
        <w:tc>
          <w:tcPr>
            <w:tcW w:w="4470" w:type="dxa"/>
            <w:tcBorders>
              <w:top w:val="nil"/>
              <w:left w:val="nil"/>
              <w:bottom w:val="single" w:sz="4" w:space="0" w:color="auto"/>
              <w:right w:val="single" w:sz="4" w:space="0" w:color="auto"/>
            </w:tcBorders>
            <w:shd w:val="clear" w:color="auto" w:fill="auto"/>
            <w:vAlign w:val="center"/>
            <w:hideMark/>
          </w:tcPr>
          <w:p w14:paraId="5EC42DDE"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274LISTON FUSIBLE ALTA TENSION 15 KV  40 AMPS. CODIGO SAP MEN253</w:t>
            </w:r>
          </w:p>
        </w:tc>
        <w:tc>
          <w:tcPr>
            <w:tcW w:w="1145" w:type="dxa"/>
            <w:tcBorders>
              <w:top w:val="nil"/>
              <w:left w:val="nil"/>
              <w:bottom w:val="single" w:sz="4" w:space="0" w:color="auto"/>
              <w:right w:val="single" w:sz="4" w:space="0" w:color="auto"/>
            </w:tcBorders>
            <w:shd w:val="clear" w:color="auto" w:fill="auto"/>
            <w:vAlign w:val="center"/>
            <w:hideMark/>
          </w:tcPr>
          <w:p w14:paraId="2720989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88B4EE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035F7AB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00F2B2A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9BCFFD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1C55F52"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0D9134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270</w:t>
            </w:r>
          </w:p>
        </w:tc>
        <w:tc>
          <w:tcPr>
            <w:tcW w:w="4470" w:type="dxa"/>
            <w:tcBorders>
              <w:top w:val="nil"/>
              <w:left w:val="nil"/>
              <w:bottom w:val="single" w:sz="4" w:space="0" w:color="auto"/>
              <w:right w:val="single" w:sz="4" w:space="0" w:color="auto"/>
            </w:tcBorders>
            <w:shd w:val="clear" w:color="auto" w:fill="auto"/>
            <w:vAlign w:val="center"/>
            <w:hideMark/>
          </w:tcPr>
          <w:p w14:paraId="72C4C9C1"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275LISTON FUSIBLE ALTA TENSION 15 KV  50 AMPS. CODIGO SAP MEN253</w:t>
            </w:r>
          </w:p>
        </w:tc>
        <w:tc>
          <w:tcPr>
            <w:tcW w:w="1145" w:type="dxa"/>
            <w:tcBorders>
              <w:top w:val="nil"/>
              <w:left w:val="nil"/>
              <w:bottom w:val="single" w:sz="4" w:space="0" w:color="auto"/>
              <w:right w:val="single" w:sz="4" w:space="0" w:color="auto"/>
            </w:tcBorders>
            <w:shd w:val="clear" w:color="auto" w:fill="auto"/>
            <w:vAlign w:val="center"/>
            <w:hideMark/>
          </w:tcPr>
          <w:p w14:paraId="027CD7D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A712E2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33040F8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3DD4362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12D4BE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592961B"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BE6791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271</w:t>
            </w:r>
          </w:p>
        </w:tc>
        <w:tc>
          <w:tcPr>
            <w:tcW w:w="4470" w:type="dxa"/>
            <w:tcBorders>
              <w:top w:val="nil"/>
              <w:left w:val="nil"/>
              <w:bottom w:val="single" w:sz="4" w:space="0" w:color="auto"/>
              <w:right w:val="single" w:sz="4" w:space="0" w:color="auto"/>
            </w:tcBorders>
            <w:shd w:val="clear" w:color="auto" w:fill="auto"/>
            <w:vAlign w:val="center"/>
            <w:hideMark/>
          </w:tcPr>
          <w:p w14:paraId="33BF8ECB"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276MULTIMETRO DIGITAL LCD (6000), RETROILUMINADO, VERDADERO VALOR EFICAZ DE CA MARCA FLUKE O SIMILAR</w:t>
            </w:r>
          </w:p>
        </w:tc>
        <w:tc>
          <w:tcPr>
            <w:tcW w:w="1145" w:type="dxa"/>
            <w:tcBorders>
              <w:top w:val="nil"/>
              <w:left w:val="nil"/>
              <w:bottom w:val="single" w:sz="4" w:space="0" w:color="auto"/>
              <w:right w:val="single" w:sz="4" w:space="0" w:color="auto"/>
            </w:tcBorders>
            <w:shd w:val="clear" w:color="auto" w:fill="auto"/>
            <w:vAlign w:val="center"/>
            <w:hideMark/>
          </w:tcPr>
          <w:p w14:paraId="56D5C0C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150C97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734D9EC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03D18CF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918C03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E00FA60"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395766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272</w:t>
            </w:r>
          </w:p>
        </w:tc>
        <w:tc>
          <w:tcPr>
            <w:tcW w:w="4470" w:type="dxa"/>
            <w:tcBorders>
              <w:top w:val="nil"/>
              <w:left w:val="nil"/>
              <w:bottom w:val="single" w:sz="4" w:space="0" w:color="auto"/>
              <w:right w:val="single" w:sz="4" w:space="0" w:color="auto"/>
            </w:tcBorders>
            <w:shd w:val="clear" w:color="auto" w:fill="auto"/>
            <w:vAlign w:val="center"/>
            <w:hideMark/>
          </w:tcPr>
          <w:p w14:paraId="57EB48A5"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277AMPERIMETRO DE GANCHO 376 1000A AC/DC TRMS - ABRAZADERA INALÁMBRICA CON IFLEX, FLUKE-376 FC O SIMILAR</w:t>
            </w:r>
          </w:p>
        </w:tc>
        <w:tc>
          <w:tcPr>
            <w:tcW w:w="1145" w:type="dxa"/>
            <w:tcBorders>
              <w:top w:val="nil"/>
              <w:left w:val="nil"/>
              <w:bottom w:val="single" w:sz="4" w:space="0" w:color="auto"/>
              <w:right w:val="single" w:sz="4" w:space="0" w:color="auto"/>
            </w:tcBorders>
            <w:shd w:val="clear" w:color="auto" w:fill="auto"/>
            <w:vAlign w:val="center"/>
            <w:hideMark/>
          </w:tcPr>
          <w:p w14:paraId="784EC0D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04A308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3934C59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388E340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26F2C3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3687B6A"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692030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273</w:t>
            </w:r>
          </w:p>
        </w:tc>
        <w:tc>
          <w:tcPr>
            <w:tcW w:w="4470" w:type="dxa"/>
            <w:tcBorders>
              <w:top w:val="nil"/>
              <w:left w:val="nil"/>
              <w:bottom w:val="single" w:sz="4" w:space="0" w:color="auto"/>
              <w:right w:val="single" w:sz="4" w:space="0" w:color="auto"/>
            </w:tcBorders>
            <w:shd w:val="clear" w:color="auto" w:fill="auto"/>
            <w:vAlign w:val="center"/>
            <w:hideMark/>
          </w:tcPr>
          <w:p w14:paraId="6A8AE85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278MOTOR 1 H.P 127/220 VOLTS 1725 R.P.M CODIGO SAP 5018ES3E48</w:t>
            </w:r>
          </w:p>
        </w:tc>
        <w:tc>
          <w:tcPr>
            <w:tcW w:w="1145" w:type="dxa"/>
            <w:tcBorders>
              <w:top w:val="nil"/>
              <w:left w:val="nil"/>
              <w:bottom w:val="single" w:sz="4" w:space="0" w:color="auto"/>
              <w:right w:val="single" w:sz="4" w:space="0" w:color="auto"/>
            </w:tcBorders>
            <w:shd w:val="clear" w:color="auto" w:fill="auto"/>
            <w:vAlign w:val="center"/>
            <w:hideMark/>
          </w:tcPr>
          <w:p w14:paraId="6DFFAE9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4DA9D8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51DAB58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4E73330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479100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13DE621"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A53650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274</w:t>
            </w:r>
          </w:p>
        </w:tc>
        <w:tc>
          <w:tcPr>
            <w:tcW w:w="4470" w:type="dxa"/>
            <w:tcBorders>
              <w:top w:val="nil"/>
              <w:left w:val="nil"/>
              <w:bottom w:val="single" w:sz="4" w:space="0" w:color="auto"/>
              <w:right w:val="single" w:sz="4" w:space="0" w:color="auto"/>
            </w:tcBorders>
            <w:shd w:val="clear" w:color="auto" w:fill="auto"/>
            <w:vAlign w:val="center"/>
            <w:hideMark/>
          </w:tcPr>
          <w:p w14:paraId="6C5891D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279MOTOR 1 H.P 220/440 VOLTS 1725 R.P.M CODIGO SAP 5018ES3E48</w:t>
            </w:r>
          </w:p>
        </w:tc>
        <w:tc>
          <w:tcPr>
            <w:tcW w:w="1145" w:type="dxa"/>
            <w:tcBorders>
              <w:top w:val="nil"/>
              <w:left w:val="nil"/>
              <w:bottom w:val="single" w:sz="4" w:space="0" w:color="auto"/>
              <w:right w:val="single" w:sz="4" w:space="0" w:color="auto"/>
            </w:tcBorders>
            <w:shd w:val="clear" w:color="auto" w:fill="auto"/>
            <w:vAlign w:val="center"/>
            <w:hideMark/>
          </w:tcPr>
          <w:p w14:paraId="1CE0CC1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7024B1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2E08CA0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223AC8B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43285A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7108E91"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EB25C0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275</w:t>
            </w:r>
          </w:p>
        </w:tc>
        <w:tc>
          <w:tcPr>
            <w:tcW w:w="4470" w:type="dxa"/>
            <w:tcBorders>
              <w:top w:val="nil"/>
              <w:left w:val="nil"/>
              <w:bottom w:val="single" w:sz="4" w:space="0" w:color="auto"/>
              <w:right w:val="single" w:sz="4" w:space="0" w:color="auto"/>
            </w:tcBorders>
            <w:shd w:val="clear" w:color="auto" w:fill="auto"/>
            <w:vAlign w:val="center"/>
            <w:hideMark/>
          </w:tcPr>
          <w:p w14:paraId="3B8047F0"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280MOTOR 1/2 H.P 127/220 VOLTS 1725 RPM CODIGO SAP 5018ES3E48</w:t>
            </w:r>
          </w:p>
        </w:tc>
        <w:tc>
          <w:tcPr>
            <w:tcW w:w="1145" w:type="dxa"/>
            <w:tcBorders>
              <w:top w:val="nil"/>
              <w:left w:val="nil"/>
              <w:bottom w:val="single" w:sz="4" w:space="0" w:color="auto"/>
              <w:right w:val="single" w:sz="4" w:space="0" w:color="auto"/>
            </w:tcBorders>
            <w:shd w:val="clear" w:color="auto" w:fill="auto"/>
            <w:vAlign w:val="center"/>
            <w:hideMark/>
          </w:tcPr>
          <w:p w14:paraId="4354972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F37B2A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36CC567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581E628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0B7D26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425A6CC"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13A2AE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276</w:t>
            </w:r>
          </w:p>
        </w:tc>
        <w:tc>
          <w:tcPr>
            <w:tcW w:w="4470" w:type="dxa"/>
            <w:tcBorders>
              <w:top w:val="nil"/>
              <w:left w:val="nil"/>
              <w:bottom w:val="single" w:sz="4" w:space="0" w:color="auto"/>
              <w:right w:val="single" w:sz="4" w:space="0" w:color="auto"/>
            </w:tcBorders>
            <w:shd w:val="clear" w:color="000000" w:fill="FFFFFF"/>
            <w:vAlign w:val="center"/>
            <w:hideMark/>
          </w:tcPr>
          <w:p w14:paraId="0F8C3AFB"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281MOTOR 1/2 H.P 220 VOLTS 1075 RPM CODIGO SAP 5018ES3E48</w:t>
            </w:r>
          </w:p>
        </w:tc>
        <w:tc>
          <w:tcPr>
            <w:tcW w:w="1145" w:type="dxa"/>
            <w:tcBorders>
              <w:top w:val="nil"/>
              <w:left w:val="nil"/>
              <w:bottom w:val="single" w:sz="4" w:space="0" w:color="auto"/>
              <w:right w:val="single" w:sz="4" w:space="0" w:color="auto"/>
            </w:tcBorders>
            <w:shd w:val="clear" w:color="auto" w:fill="auto"/>
            <w:vAlign w:val="center"/>
            <w:hideMark/>
          </w:tcPr>
          <w:p w14:paraId="11BF73F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8D0C13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7B90554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6B258FB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B082FF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AFCCCDD"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37CA83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lastRenderedPageBreak/>
              <w:t>277</w:t>
            </w:r>
          </w:p>
        </w:tc>
        <w:tc>
          <w:tcPr>
            <w:tcW w:w="4470" w:type="dxa"/>
            <w:tcBorders>
              <w:top w:val="nil"/>
              <w:left w:val="nil"/>
              <w:bottom w:val="single" w:sz="4" w:space="0" w:color="auto"/>
              <w:right w:val="single" w:sz="4" w:space="0" w:color="auto"/>
            </w:tcBorders>
            <w:shd w:val="clear" w:color="auto" w:fill="auto"/>
            <w:vAlign w:val="center"/>
            <w:hideMark/>
          </w:tcPr>
          <w:p w14:paraId="704D2F9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282MOTOR 1/2 H.P 220 VOLTS 2 FLECHAS 1/2" DIAM. 3 VELOC. CODIGO SAP 5018ES3E48</w:t>
            </w:r>
          </w:p>
        </w:tc>
        <w:tc>
          <w:tcPr>
            <w:tcW w:w="1145" w:type="dxa"/>
            <w:tcBorders>
              <w:top w:val="nil"/>
              <w:left w:val="nil"/>
              <w:bottom w:val="single" w:sz="4" w:space="0" w:color="auto"/>
              <w:right w:val="single" w:sz="4" w:space="0" w:color="auto"/>
            </w:tcBorders>
            <w:shd w:val="clear" w:color="auto" w:fill="auto"/>
            <w:vAlign w:val="center"/>
            <w:hideMark/>
          </w:tcPr>
          <w:p w14:paraId="5C27EB9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285754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54F180A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4FE09E2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71FD35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B1579D6"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6F4BFCB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278</w:t>
            </w:r>
          </w:p>
        </w:tc>
        <w:tc>
          <w:tcPr>
            <w:tcW w:w="4470" w:type="dxa"/>
            <w:tcBorders>
              <w:top w:val="nil"/>
              <w:left w:val="nil"/>
              <w:bottom w:val="single" w:sz="4" w:space="0" w:color="auto"/>
              <w:right w:val="single" w:sz="4" w:space="0" w:color="auto"/>
            </w:tcBorders>
            <w:shd w:val="clear" w:color="auto" w:fill="auto"/>
            <w:vAlign w:val="center"/>
            <w:hideMark/>
          </w:tcPr>
          <w:p w14:paraId="512C09A5"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283PLACA 1 SALIDA CAT, LU-105 CODIGO SAP N1371-B283L</w:t>
            </w:r>
          </w:p>
        </w:tc>
        <w:tc>
          <w:tcPr>
            <w:tcW w:w="1145" w:type="dxa"/>
            <w:tcBorders>
              <w:top w:val="nil"/>
              <w:left w:val="nil"/>
              <w:bottom w:val="single" w:sz="4" w:space="0" w:color="auto"/>
              <w:right w:val="single" w:sz="4" w:space="0" w:color="auto"/>
            </w:tcBorders>
            <w:shd w:val="clear" w:color="auto" w:fill="auto"/>
            <w:vAlign w:val="center"/>
            <w:hideMark/>
          </w:tcPr>
          <w:p w14:paraId="217AEC4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3C6A0B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760FF57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5D492C3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B327DE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93853CE"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1EFDBF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279</w:t>
            </w:r>
          </w:p>
        </w:tc>
        <w:tc>
          <w:tcPr>
            <w:tcW w:w="4470" w:type="dxa"/>
            <w:tcBorders>
              <w:top w:val="nil"/>
              <w:left w:val="nil"/>
              <w:bottom w:val="single" w:sz="4" w:space="0" w:color="auto"/>
              <w:right w:val="single" w:sz="4" w:space="0" w:color="auto"/>
            </w:tcBorders>
            <w:shd w:val="clear" w:color="auto" w:fill="auto"/>
            <w:vAlign w:val="center"/>
            <w:hideMark/>
          </w:tcPr>
          <w:p w14:paraId="29D54DD2"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284PLACA 2 SALIDA CAT, LU-106 CODIGO SAP 2600612-030</w:t>
            </w:r>
          </w:p>
        </w:tc>
        <w:tc>
          <w:tcPr>
            <w:tcW w:w="1145" w:type="dxa"/>
            <w:tcBorders>
              <w:top w:val="nil"/>
              <w:left w:val="nil"/>
              <w:bottom w:val="single" w:sz="4" w:space="0" w:color="auto"/>
              <w:right w:val="single" w:sz="4" w:space="0" w:color="auto"/>
            </w:tcBorders>
            <w:shd w:val="clear" w:color="auto" w:fill="auto"/>
            <w:vAlign w:val="center"/>
            <w:hideMark/>
          </w:tcPr>
          <w:p w14:paraId="77173DA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1A499F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32B2729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02E3D67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9A8510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C37E859"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0F3D87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280</w:t>
            </w:r>
          </w:p>
        </w:tc>
        <w:tc>
          <w:tcPr>
            <w:tcW w:w="4470" w:type="dxa"/>
            <w:tcBorders>
              <w:top w:val="nil"/>
              <w:left w:val="nil"/>
              <w:bottom w:val="single" w:sz="4" w:space="0" w:color="auto"/>
              <w:right w:val="single" w:sz="4" w:space="0" w:color="auto"/>
            </w:tcBorders>
            <w:shd w:val="clear" w:color="auto" w:fill="auto"/>
            <w:vAlign w:val="center"/>
            <w:hideMark/>
          </w:tcPr>
          <w:p w14:paraId="75C4CDEF"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285PLACA 3 SALIDA CAT, LU-107 CODIGO SAP 2600613-030</w:t>
            </w:r>
          </w:p>
        </w:tc>
        <w:tc>
          <w:tcPr>
            <w:tcW w:w="1145" w:type="dxa"/>
            <w:tcBorders>
              <w:top w:val="nil"/>
              <w:left w:val="nil"/>
              <w:bottom w:val="single" w:sz="4" w:space="0" w:color="auto"/>
              <w:right w:val="single" w:sz="4" w:space="0" w:color="auto"/>
            </w:tcBorders>
            <w:shd w:val="clear" w:color="auto" w:fill="auto"/>
            <w:vAlign w:val="center"/>
            <w:hideMark/>
          </w:tcPr>
          <w:p w14:paraId="1A1D2F3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CA8AE9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1E3EA26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63E8670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5C5B18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911077B"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7D97E8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281</w:t>
            </w:r>
          </w:p>
        </w:tc>
        <w:tc>
          <w:tcPr>
            <w:tcW w:w="4470" w:type="dxa"/>
            <w:tcBorders>
              <w:top w:val="nil"/>
              <w:left w:val="nil"/>
              <w:bottom w:val="single" w:sz="4" w:space="0" w:color="auto"/>
              <w:right w:val="single" w:sz="4" w:space="0" w:color="auto"/>
            </w:tcBorders>
            <w:shd w:val="clear" w:color="auto" w:fill="auto"/>
            <w:vAlign w:val="center"/>
            <w:hideMark/>
          </w:tcPr>
          <w:p w14:paraId="2DD856A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286PLACA ALUMINIO ORO CIEGA CODIGO SAP VPA4</w:t>
            </w:r>
          </w:p>
        </w:tc>
        <w:tc>
          <w:tcPr>
            <w:tcW w:w="1145" w:type="dxa"/>
            <w:tcBorders>
              <w:top w:val="nil"/>
              <w:left w:val="nil"/>
              <w:bottom w:val="single" w:sz="4" w:space="0" w:color="auto"/>
              <w:right w:val="single" w:sz="4" w:space="0" w:color="auto"/>
            </w:tcBorders>
            <w:shd w:val="clear" w:color="auto" w:fill="auto"/>
            <w:vAlign w:val="center"/>
            <w:hideMark/>
          </w:tcPr>
          <w:p w14:paraId="5F818C2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7E995B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2720A0F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29CCBCC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E7351A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78F2964"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D58C4E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282</w:t>
            </w:r>
          </w:p>
        </w:tc>
        <w:tc>
          <w:tcPr>
            <w:tcW w:w="4470" w:type="dxa"/>
            <w:tcBorders>
              <w:top w:val="nil"/>
              <w:left w:val="nil"/>
              <w:bottom w:val="single" w:sz="4" w:space="0" w:color="auto"/>
              <w:right w:val="single" w:sz="4" w:space="0" w:color="auto"/>
            </w:tcBorders>
            <w:shd w:val="clear" w:color="auto" w:fill="auto"/>
            <w:vAlign w:val="center"/>
            <w:hideMark/>
          </w:tcPr>
          <w:p w14:paraId="1187069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287PLACA BAQUELITA 1 SALIDA 91011/92011 CODIGO SAP 92011</w:t>
            </w:r>
          </w:p>
        </w:tc>
        <w:tc>
          <w:tcPr>
            <w:tcW w:w="1145" w:type="dxa"/>
            <w:tcBorders>
              <w:top w:val="nil"/>
              <w:left w:val="nil"/>
              <w:bottom w:val="single" w:sz="4" w:space="0" w:color="auto"/>
              <w:right w:val="single" w:sz="4" w:space="0" w:color="auto"/>
            </w:tcBorders>
            <w:shd w:val="clear" w:color="auto" w:fill="auto"/>
            <w:vAlign w:val="center"/>
            <w:hideMark/>
          </w:tcPr>
          <w:p w14:paraId="0413E66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A7AF5A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2A2FDC2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091D394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12C323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864975A"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A33D11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283</w:t>
            </w:r>
          </w:p>
        </w:tc>
        <w:tc>
          <w:tcPr>
            <w:tcW w:w="4470" w:type="dxa"/>
            <w:tcBorders>
              <w:top w:val="nil"/>
              <w:left w:val="nil"/>
              <w:bottom w:val="single" w:sz="4" w:space="0" w:color="auto"/>
              <w:right w:val="single" w:sz="4" w:space="0" w:color="auto"/>
            </w:tcBorders>
            <w:shd w:val="clear" w:color="auto" w:fill="auto"/>
            <w:vAlign w:val="center"/>
            <w:hideMark/>
          </w:tcPr>
          <w:p w14:paraId="20EA6C67"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288PLACA BAQUELITA 2 SALIDAS CAT 91021/91021 CODIGO SAP 92021</w:t>
            </w:r>
          </w:p>
        </w:tc>
        <w:tc>
          <w:tcPr>
            <w:tcW w:w="1145" w:type="dxa"/>
            <w:tcBorders>
              <w:top w:val="nil"/>
              <w:left w:val="nil"/>
              <w:bottom w:val="single" w:sz="4" w:space="0" w:color="auto"/>
              <w:right w:val="single" w:sz="4" w:space="0" w:color="auto"/>
            </w:tcBorders>
            <w:shd w:val="clear" w:color="auto" w:fill="auto"/>
            <w:vAlign w:val="center"/>
            <w:hideMark/>
          </w:tcPr>
          <w:p w14:paraId="5C4D729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23246D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7DD4E8E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6BF8636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30A2CC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3BE1F19"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60F0EF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284</w:t>
            </w:r>
          </w:p>
        </w:tc>
        <w:tc>
          <w:tcPr>
            <w:tcW w:w="4470" w:type="dxa"/>
            <w:tcBorders>
              <w:top w:val="nil"/>
              <w:left w:val="nil"/>
              <w:bottom w:val="single" w:sz="4" w:space="0" w:color="auto"/>
              <w:right w:val="single" w:sz="4" w:space="0" w:color="auto"/>
            </w:tcBorders>
            <w:shd w:val="clear" w:color="auto" w:fill="auto"/>
            <w:vAlign w:val="center"/>
            <w:hideMark/>
          </w:tcPr>
          <w:p w14:paraId="7ABF020F"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289PLACA BAQUELITA 3 SALIDAS CODIGO SAP 92031</w:t>
            </w:r>
          </w:p>
        </w:tc>
        <w:tc>
          <w:tcPr>
            <w:tcW w:w="1145" w:type="dxa"/>
            <w:tcBorders>
              <w:top w:val="nil"/>
              <w:left w:val="nil"/>
              <w:bottom w:val="single" w:sz="4" w:space="0" w:color="auto"/>
              <w:right w:val="single" w:sz="4" w:space="0" w:color="auto"/>
            </w:tcBorders>
            <w:shd w:val="clear" w:color="auto" w:fill="auto"/>
            <w:vAlign w:val="center"/>
            <w:hideMark/>
          </w:tcPr>
          <w:p w14:paraId="0CBEE6D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2AACDC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3DA6097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25C4F0F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F5D276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69934FC"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FBBB2C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285</w:t>
            </w:r>
          </w:p>
        </w:tc>
        <w:tc>
          <w:tcPr>
            <w:tcW w:w="4470" w:type="dxa"/>
            <w:tcBorders>
              <w:top w:val="nil"/>
              <w:left w:val="nil"/>
              <w:bottom w:val="single" w:sz="4" w:space="0" w:color="auto"/>
              <w:right w:val="single" w:sz="4" w:space="0" w:color="auto"/>
            </w:tcBorders>
            <w:shd w:val="clear" w:color="auto" w:fill="auto"/>
            <w:vAlign w:val="center"/>
            <w:hideMark/>
          </w:tcPr>
          <w:p w14:paraId="4EC6A56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290PLACA BAQUELITA CONTACTO DUPLEX COLOR MARFIL RECEPTACULO DOBLE  CODIGO SAP WD92101</w:t>
            </w:r>
          </w:p>
        </w:tc>
        <w:tc>
          <w:tcPr>
            <w:tcW w:w="1145" w:type="dxa"/>
            <w:tcBorders>
              <w:top w:val="nil"/>
              <w:left w:val="nil"/>
              <w:bottom w:val="single" w:sz="4" w:space="0" w:color="auto"/>
              <w:right w:val="single" w:sz="4" w:space="0" w:color="auto"/>
            </w:tcBorders>
            <w:shd w:val="clear" w:color="auto" w:fill="auto"/>
            <w:vAlign w:val="center"/>
            <w:hideMark/>
          </w:tcPr>
          <w:p w14:paraId="35C45F3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984E7E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0AC0F0C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26E262D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5F72D7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B600BC6" w14:textId="77777777" w:rsidTr="0014632F">
        <w:trPr>
          <w:trHeight w:val="31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E9264D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286</w:t>
            </w:r>
          </w:p>
        </w:tc>
        <w:tc>
          <w:tcPr>
            <w:tcW w:w="4470" w:type="dxa"/>
            <w:tcBorders>
              <w:top w:val="nil"/>
              <w:left w:val="nil"/>
              <w:bottom w:val="single" w:sz="4" w:space="0" w:color="auto"/>
              <w:right w:val="single" w:sz="4" w:space="0" w:color="auto"/>
            </w:tcBorders>
            <w:shd w:val="clear" w:color="auto" w:fill="auto"/>
            <w:vAlign w:val="center"/>
            <w:hideMark/>
          </w:tcPr>
          <w:p w14:paraId="113355E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291PLACA CANCELERIA CODIGO SAP 2671-BM</w:t>
            </w:r>
          </w:p>
        </w:tc>
        <w:tc>
          <w:tcPr>
            <w:tcW w:w="1145" w:type="dxa"/>
            <w:tcBorders>
              <w:top w:val="nil"/>
              <w:left w:val="nil"/>
              <w:bottom w:val="single" w:sz="4" w:space="0" w:color="auto"/>
              <w:right w:val="single" w:sz="4" w:space="0" w:color="auto"/>
            </w:tcBorders>
            <w:shd w:val="clear" w:color="auto" w:fill="auto"/>
            <w:vAlign w:val="center"/>
            <w:hideMark/>
          </w:tcPr>
          <w:p w14:paraId="7973A24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424BD4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707E3E0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361DBE2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E158A1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A8F02B5"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EB055D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287</w:t>
            </w:r>
          </w:p>
        </w:tc>
        <w:tc>
          <w:tcPr>
            <w:tcW w:w="4470" w:type="dxa"/>
            <w:tcBorders>
              <w:top w:val="nil"/>
              <w:left w:val="nil"/>
              <w:bottom w:val="single" w:sz="4" w:space="0" w:color="auto"/>
              <w:right w:val="single" w:sz="4" w:space="0" w:color="auto"/>
            </w:tcBorders>
            <w:shd w:val="clear" w:color="auto" w:fill="auto"/>
            <w:vAlign w:val="center"/>
            <w:hideMark/>
          </w:tcPr>
          <w:p w14:paraId="4DDADC32"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292PLACA CIEGA CAT-LU-109 CODIGO SAP N1370-BL</w:t>
            </w:r>
          </w:p>
        </w:tc>
        <w:tc>
          <w:tcPr>
            <w:tcW w:w="1145" w:type="dxa"/>
            <w:tcBorders>
              <w:top w:val="nil"/>
              <w:left w:val="nil"/>
              <w:bottom w:val="single" w:sz="4" w:space="0" w:color="auto"/>
              <w:right w:val="single" w:sz="4" w:space="0" w:color="auto"/>
            </w:tcBorders>
            <w:shd w:val="clear" w:color="auto" w:fill="auto"/>
            <w:vAlign w:val="center"/>
            <w:hideMark/>
          </w:tcPr>
          <w:p w14:paraId="603E4CF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11C9C8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51AD518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011DEFF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48B2EC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A17609A"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B679A6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288</w:t>
            </w:r>
          </w:p>
        </w:tc>
        <w:tc>
          <w:tcPr>
            <w:tcW w:w="4470" w:type="dxa"/>
            <w:tcBorders>
              <w:top w:val="nil"/>
              <w:left w:val="nil"/>
              <w:bottom w:val="single" w:sz="4" w:space="0" w:color="auto"/>
              <w:right w:val="single" w:sz="4" w:space="0" w:color="auto"/>
            </w:tcBorders>
            <w:shd w:val="clear" w:color="auto" w:fill="auto"/>
            <w:vAlign w:val="center"/>
            <w:hideMark/>
          </w:tcPr>
          <w:p w14:paraId="509BCB5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293PLACA METALICA CONTACTO DUPLEX CODIGO SAP QZ4803M2AAC</w:t>
            </w:r>
          </w:p>
        </w:tc>
        <w:tc>
          <w:tcPr>
            <w:tcW w:w="1145" w:type="dxa"/>
            <w:tcBorders>
              <w:top w:val="nil"/>
              <w:left w:val="nil"/>
              <w:bottom w:val="single" w:sz="4" w:space="0" w:color="auto"/>
              <w:right w:val="single" w:sz="4" w:space="0" w:color="auto"/>
            </w:tcBorders>
            <w:shd w:val="clear" w:color="auto" w:fill="auto"/>
            <w:vAlign w:val="center"/>
            <w:hideMark/>
          </w:tcPr>
          <w:p w14:paraId="03D4CC1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5A6F92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41B23D9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180</w:t>
            </w:r>
          </w:p>
        </w:tc>
        <w:tc>
          <w:tcPr>
            <w:tcW w:w="1137" w:type="dxa"/>
            <w:tcBorders>
              <w:top w:val="nil"/>
              <w:left w:val="nil"/>
              <w:bottom w:val="single" w:sz="4" w:space="0" w:color="auto"/>
              <w:right w:val="single" w:sz="4" w:space="0" w:color="auto"/>
            </w:tcBorders>
            <w:shd w:val="clear" w:color="auto" w:fill="auto"/>
            <w:vAlign w:val="center"/>
            <w:hideMark/>
          </w:tcPr>
          <w:p w14:paraId="6DF1A89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ADC8CE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88DFADC"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DE1BB3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289</w:t>
            </w:r>
          </w:p>
        </w:tc>
        <w:tc>
          <w:tcPr>
            <w:tcW w:w="4470" w:type="dxa"/>
            <w:tcBorders>
              <w:top w:val="nil"/>
              <w:left w:val="nil"/>
              <w:bottom w:val="single" w:sz="4" w:space="0" w:color="auto"/>
              <w:right w:val="single" w:sz="4" w:space="0" w:color="auto"/>
            </w:tcBorders>
            <w:shd w:val="clear" w:color="auto" w:fill="auto"/>
            <w:vAlign w:val="center"/>
            <w:hideMark/>
          </w:tcPr>
          <w:p w14:paraId="37D789C4"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294PORTA BASE PARA LAMPARA PLC 13 CODIGO SAP PORTABASES-T5</w:t>
            </w:r>
          </w:p>
        </w:tc>
        <w:tc>
          <w:tcPr>
            <w:tcW w:w="1145" w:type="dxa"/>
            <w:tcBorders>
              <w:top w:val="nil"/>
              <w:left w:val="nil"/>
              <w:bottom w:val="single" w:sz="4" w:space="0" w:color="auto"/>
              <w:right w:val="single" w:sz="4" w:space="0" w:color="auto"/>
            </w:tcBorders>
            <w:shd w:val="clear" w:color="auto" w:fill="auto"/>
            <w:vAlign w:val="center"/>
            <w:hideMark/>
          </w:tcPr>
          <w:p w14:paraId="62CCEFC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B18963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29488B4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5F14435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7692A7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02BE515"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9DD7A2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290</w:t>
            </w:r>
          </w:p>
        </w:tc>
        <w:tc>
          <w:tcPr>
            <w:tcW w:w="4470" w:type="dxa"/>
            <w:tcBorders>
              <w:top w:val="nil"/>
              <w:left w:val="nil"/>
              <w:bottom w:val="single" w:sz="4" w:space="0" w:color="auto"/>
              <w:right w:val="single" w:sz="4" w:space="0" w:color="auto"/>
            </w:tcBorders>
            <w:shd w:val="clear" w:color="auto" w:fill="auto"/>
            <w:vAlign w:val="center"/>
            <w:hideMark/>
          </w:tcPr>
          <w:p w14:paraId="50A4E94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295PROBADOR DE VOLTAJE TIPO DESARMADOR CODIGO SAP 304</w:t>
            </w:r>
          </w:p>
        </w:tc>
        <w:tc>
          <w:tcPr>
            <w:tcW w:w="1145" w:type="dxa"/>
            <w:tcBorders>
              <w:top w:val="nil"/>
              <w:left w:val="nil"/>
              <w:bottom w:val="single" w:sz="4" w:space="0" w:color="auto"/>
              <w:right w:val="single" w:sz="4" w:space="0" w:color="auto"/>
            </w:tcBorders>
            <w:shd w:val="clear" w:color="auto" w:fill="auto"/>
            <w:vAlign w:val="center"/>
            <w:hideMark/>
          </w:tcPr>
          <w:p w14:paraId="619686A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6B8E5D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5E578C1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5FA6B77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9D8E09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4DB3D33"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F00184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291</w:t>
            </w:r>
          </w:p>
        </w:tc>
        <w:tc>
          <w:tcPr>
            <w:tcW w:w="4470" w:type="dxa"/>
            <w:tcBorders>
              <w:top w:val="nil"/>
              <w:left w:val="nil"/>
              <w:bottom w:val="single" w:sz="4" w:space="0" w:color="auto"/>
              <w:right w:val="single" w:sz="4" w:space="0" w:color="auto"/>
            </w:tcBorders>
            <w:shd w:val="clear" w:color="auto" w:fill="auto"/>
            <w:vAlign w:val="center"/>
            <w:hideMark/>
          </w:tcPr>
          <w:p w14:paraId="61AFC70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296RECEPTACULO SENCILLO NYLON 30A 250V COOPER CODIGO SAP M5250M</w:t>
            </w:r>
          </w:p>
        </w:tc>
        <w:tc>
          <w:tcPr>
            <w:tcW w:w="1145" w:type="dxa"/>
            <w:tcBorders>
              <w:top w:val="nil"/>
              <w:left w:val="nil"/>
              <w:bottom w:val="single" w:sz="4" w:space="0" w:color="auto"/>
              <w:right w:val="single" w:sz="4" w:space="0" w:color="auto"/>
            </w:tcBorders>
            <w:shd w:val="clear" w:color="auto" w:fill="auto"/>
            <w:vAlign w:val="center"/>
            <w:hideMark/>
          </w:tcPr>
          <w:p w14:paraId="2F73986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0AABC7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310C6C7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44AA895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D62DD9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CE1C044"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9C79D7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292</w:t>
            </w:r>
          </w:p>
        </w:tc>
        <w:tc>
          <w:tcPr>
            <w:tcW w:w="4470" w:type="dxa"/>
            <w:tcBorders>
              <w:top w:val="nil"/>
              <w:left w:val="nil"/>
              <w:bottom w:val="single" w:sz="4" w:space="0" w:color="auto"/>
              <w:right w:val="single" w:sz="4" w:space="0" w:color="auto"/>
            </w:tcBorders>
            <w:shd w:val="clear" w:color="auto" w:fill="auto"/>
            <w:vAlign w:val="center"/>
            <w:hideMark/>
          </w:tcPr>
          <w:p w14:paraId="59F123E4"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n-US" w:eastAsia="es-MX"/>
              </w:rPr>
              <w:t xml:space="preserve">297REFLECTOR LED 150W EXL150 MCA. </w:t>
            </w:r>
            <w:r w:rsidRPr="0014632F">
              <w:rPr>
                <w:rFonts w:ascii="Arial" w:eastAsia="Times New Roman" w:hAnsi="Arial" w:cs="Arial"/>
                <w:color w:val="000000"/>
                <w:sz w:val="20"/>
                <w:szCs w:val="20"/>
                <w:lang w:val="es-MX" w:eastAsia="es-MX"/>
              </w:rPr>
              <w:t>MEGAMEX CODIGO SAP SLED-830-XT-150W</w:t>
            </w:r>
          </w:p>
        </w:tc>
        <w:tc>
          <w:tcPr>
            <w:tcW w:w="1145" w:type="dxa"/>
            <w:tcBorders>
              <w:top w:val="nil"/>
              <w:left w:val="nil"/>
              <w:bottom w:val="single" w:sz="4" w:space="0" w:color="auto"/>
              <w:right w:val="single" w:sz="4" w:space="0" w:color="auto"/>
            </w:tcBorders>
            <w:shd w:val="clear" w:color="auto" w:fill="auto"/>
            <w:vAlign w:val="center"/>
            <w:hideMark/>
          </w:tcPr>
          <w:p w14:paraId="12FAC21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8F595A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407BB7B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65446F6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D71AC0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394D48D"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B99D93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293</w:t>
            </w:r>
          </w:p>
        </w:tc>
        <w:tc>
          <w:tcPr>
            <w:tcW w:w="4470" w:type="dxa"/>
            <w:tcBorders>
              <w:top w:val="nil"/>
              <w:left w:val="nil"/>
              <w:bottom w:val="single" w:sz="4" w:space="0" w:color="auto"/>
              <w:right w:val="single" w:sz="4" w:space="0" w:color="auto"/>
            </w:tcBorders>
            <w:shd w:val="clear" w:color="auto" w:fill="auto"/>
            <w:vAlign w:val="center"/>
            <w:hideMark/>
          </w:tcPr>
          <w:p w14:paraId="382F6ED2"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298REGULADOR DE VOLTAJE  KVA SUPRESOR DE PISO CODIGO SAP DN-21-102</w:t>
            </w:r>
          </w:p>
        </w:tc>
        <w:tc>
          <w:tcPr>
            <w:tcW w:w="1145" w:type="dxa"/>
            <w:tcBorders>
              <w:top w:val="nil"/>
              <w:left w:val="nil"/>
              <w:bottom w:val="single" w:sz="4" w:space="0" w:color="auto"/>
              <w:right w:val="single" w:sz="4" w:space="0" w:color="auto"/>
            </w:tcBorders>
            <w:shd w:val="clear" w:color="auto" w:fill="auto"/>
            <w:vAlign w:val="center"/>
            <w:hideMark/>
          </w:tcPr>
          <w:p w14:paraId="0EBB459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169300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7B657B8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7</w:t>
            </w:r>
          </w:p>
        </w:tc>
        <w:tc>
          <w:tcPr>
            <w:tcW w:w="1137" w:type="dxa"/>
            <w:tcBorders>
              <w:top w:val="nil"/>
              <w:left w:val="nil"/>
              <w:bottom w:val="single" w:sz="4" w:space="0" w:color="auto"/>
              <w:right w:val="single" w:sz="4" w:space="0" w:color="auto"/>
            </w:tcBorders>
            <w:shd w:val="clear" w:color="auto" w:fill="auto"/>
            <w:vAlign w:val="center"/>
            <w:hideMark/>
          </w:tcPr>
          <w:p w14:paraId="7F3FC55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C82DE3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4986932"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FAB11D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294</w:t>
            </w:r>
          </w:p>
        </w:tc>
        <w:tc>
          <w:tcPr>
            <w:tcW w:w="4470" w:type="dxa"/>
            <w:tcBorders>
              <w:top w:val="nil"/>
              <w:left w:val="nil"/>
              <w:bottom w:val="single" w:sz="4" w:space="0" w:color="auto"/>
              <w:right w:val="single" w:sz="4" w:space="0" w:color="auto"/>
            </w:tcBorders>
            <w:shd w:val="clear" w:color="auto" w:fill="auto"/>
            <w:vAlign w:val="center"/>
            <w:hideMark/>
          </w:tcPr>
          <w:p w14:paraId="30D95A0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299REGULADOR DE VOLTAJE 1 KVA SUPRESOR DE PISO CODIGO SAP DN-21-202</w:t>
            </w:r>
          </w:p>
        </w:tc>
        <w:tc>
          <w:tcPr>
            <w:tcW w:w="1145" w:type="dxa"/>
            <w:tcBorders>
              <w:top w:val="nil"/>
              <w:left w:val="nil"/>
              <w:bottom w:val="single" w:sz="4" w:space="0" w:color="auto"/>
              <w:right w:val="single" w:sz="4" w:space="0" w:color="auto"/>
            </w:tcBorders>
            <w:shd w:val="clear" w:color="auto" w:fill="auto"/>
            <w:vAlign w:val="center"/>
            <w:hideMark/>
          </w:tcPr>
          <w:p w14:paraId="1D5F72F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1CB59C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2141246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5B1D707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371175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EFEA1EA" w14:textId="77777777" w:rsidTr="0014632F">
        <w:trPr>
          <w:trHeight w:val="31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6089D2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295</w:t>
            </w:r>
          </w:p>
        </w:tc>
        <w:tc>
          <w:tcPr>
            <w:tcW w:w="4470" w:type="dxa"/>
            <w:tcBorders>
              <w:top w:val="nil"/>
              <w:left w:val="nil"/>
              <w:bottom w:val="single" w:sz="4" w:space="0" w:color="auto"/>
              <w:right w:val="single" w:sz="4" w:space="0" w:color="auto"/>
            </w:tcBorders>
            <w:shd w:val="clear" w:color="auto" w:fill="auto"/>
            <w:vAlign w:val="center"/>
            <w:hideMark/>
          </w:tcPr>
          <w:p w14:paraId="6381898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300RIEL DIN CODIGO SAP YS-100/S-EU</w:t>
            </w:r>
          </w:p>
        </w:tc>
        <w:tc>
          <w:tcPr>
            <w:tcW w:w="1145" w:type="dxa"/>
            <w:tcBorders>
              <w:top w:val="nil"/>
              <w:left w:val="nil"/>
              <w:bottom w:val="single" w:sz="4" w:space="0" w:color="auto"/>
              <w:right w:val="single" w:sz="4" w:space="0" w:color="auto"/>
            </w:tcBorders>
            <w:shd w:val="clear" w:color="auto" w:fill="auto"/>
            <w:vAlign w:val="center"/>
            <w:hideMark/>
          </w:tcPr>
          <w:p w14:paraId="7B86E2C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0B5DB9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5BB6ACE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0A1369A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5C984F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019B9B3"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99671F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296</w:t>
            </w:r>
          </w:p>
        </w:tc>
        <w:tc>
          <w:tcPr>
            <w:tcW w:w="4470" w:type="dxa"/>
            <w:tcBorders>
              <w:top w:val="nil"/>
              <w:left w:val="nil"/>
              <w:bottom w:val="single" w:sz="4" w:space="0" w:color="auto"/>
              <w:right w:val="single" w:sz="4" w:space="0" w:color="auto"/>
            </w:tcBorders>
            <w:shd w:val="clear" w:color="000000" w:fill="FFFFFF"/>
            <w:vAlign w:val="center"/>
            <w:hideMark/>
          </w:tcPr>
          <w:p w14:paraId="2B9ED00C"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301SENSOR DE PRESENCIA PARA TECHOS CODIGO SAP LX28A</w:t>
            </w:r>
          </w:p>
        </w:tc>
        <w:tc>
          <w:tcPr>
            <w:tcW w:w="1145" w:type="dxa"/>
            <w:tcBorders>
              <w:top w:val="nil"/>
              <w:left w:val="nil"/>
              <w:bottom w:val="single" w:sz="4" w:space="0" w:color="auto"/>
              <w:right w:val="single" w:sz="4" w:space="0" w:color="auto"/>
            </w:tcBorders>
            <w:shd w:val="clear" w:color="auto" w:fill="auto"/>
            <w:vAlign w:val="center"/>
            <w:hideMark/>
          </w:tcPr>
          <w:p w14:paraId="06A0227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858163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7658F8A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4E48BD4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791D15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D6A6A2B"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5F5C47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lastRenderedPageBreak/>
              <w:t>297</w:t>
            </w:r>
          </w:p>
        </w:tc>
        <w:tc>
          <w:tcPr>
            <w:tcW w:w="4470" w:type="dxa"/>
            <w:tcBorders>
              <w:top w:val="nil"/>
              <w:left w:val="nil"/>
              <w:bottom w:val="single" w:sz="4" w:space="0" w:color="auto"/>
              <w:right w:val="single" w:sz="4" w:space="0" w:color="auto"/>
            </w:tcBorders>
            <w:shd w:val="clear" w:color="auto" w:fill="auto"/>
            <w:vAlign w:val="center"/>
            <w:hideMark/>
          </w:tcPr>
          <w:p w14:paraId="00800605"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302SENSOR DE PRESENCIA PARED CAT 6778 CODIGO SAP LX28A</w:t>
            </w:r>
          </w:p>
        </w:tc>
        <w:tc>
          <w:tcPr>
            <w:tcW w:w="1145" w:type="dxa"/>
            <w:tcBorders>
              <w:top w:val="nil"/>
              <w:left w:val="nil"/>
              <w:bottom w:val="single" w:sz="4" w:space="0" w:color="auto"/>
              <w:right w:val="single" w:sz="4" w:space="0" w:color="auto"/>
            </w:tcBorders>
            <w:shd w:val="clear" w:color="auto" w:fill="auto"/>
            <w:vAlign w:val="center"/>
            <w:hideMark/>
          </w:tcPr>
          <w:p w14:paraId="4A73A50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18F457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006849C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3BE2706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8FF83A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19B5C86"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677DEF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298</w:t>
            </w:r>
          </w:p>
        </w:tc>
        <w:tc>
          <w:tcPr>
            <w:tcW w:w="4470" w:type="dxa"/>
            <w:tcBorders>
              <w:top w:val="nil"/>
              <w:left w:val="nil"/>
              <w:bottom w:val="single" w:sz="4" w:space="0" w:color="auto"/>
              <w:right w:val="single" w:sz="4" w:space="0" w:color="auto"/>
            </w:tcBorders>
            <w:shd w:val="clear" w:color="auto" w:fill="auto"/>
            <w:vAlign w:val="center"/>
            <w:hideMark/>
          </w:tcPr>
          <w:p w14:paraId="6FB29B5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303SOQUET DE HULE PARA INTERPERIE CODIGO SAP 9400090</w:t>
            </w:r>
          </w:p>
        </w:tc>
        <w:tc>
          <w:tcPr>
            <w:tcW w:w="1145" w:type="dxa"/>
            <w:tcBorders>
              <w:top w:val="nil"/>
              <w:left w:val="nil"/>
              <w:bottom w:val="single" w:sz="4" w:space="0" w:color="auto"/>
              <w:right w:val="single" w:sz="4" w:space="0" w:color="auto"/>
            </w:tcBorders>
            <w:shd w:val="clear" w:color="auto" w:fill="auto"/>
            <w:vAlign w:val="center"/>
            <w:hideMark/>
          </w:tcPr>
          <w:p w14:paraId="31FEA6E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155083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0627FC5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47088CD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E0F076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9CE7007" w14:textId="77777777" w:rsidTr="0014632F">
        <w:trPr>
          <w:trHeight w:val="31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039485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299</w:t>
            </w:r>
          </w:p>
        </w:tc>
        <w:tc>
          <w:tcPr>
            <w:tcW w:w="4470" w:type="dxa"/>
            <w:tcBorders>
              <w:top w:val="nil"/>
              <w:left w:val="nil"/>
              <w:bottom w:val="single" w:sz="4" w:space="0" w:color="auto"/>
              <w:right w:val="single" w:sz="4" w:space="0" w:color="auto"/>
            </w:tcBorders>
            <w:shd w:val="clear" w:color="000000" w:fill="FFFFFF"/>
            <w:vAlign w:val="center"/>
            <w:hideMark/>
          </w:tcPr>
          <w:p w14:paraId="0097F16B"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304SOQUET DE PORCELANA CODIGO SAP 674</w:t>
            </w:r>
          </w:p>
        </w:tc>
        <w:tc>
          <w:tcPr>
            <w:tcW w:w="1145" w:type="dxa"/>
            <w:tcBorders>
              <w:top w:val="nil"/>
              <w:left w:val="nil"/>
              <w:bottom w:val="single" w:sz="4" w:space="0" w:color="auto"/>
              <w:right w:val="single" w:sz="4" w:space="0" w:color="auto"/>
            </w:tcBorders>
            <w:shd w:val="clear" w:color="auto" w:fill="auto"/>
            <w:vAlign w:val="center"/>
            <w:hideMark/>
          </w:tcPr>
          <w:p w14:paraId="60154CD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C32C6E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3306551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14FAB81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174D2F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E435DCF"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FAC80C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300</w:t>
            </w:r>
          </w:p>
        </w:tc>
        <w:tc>
          <w:tcPr>
            <w:tcW w:w="4470" w:type="dxa"/>
            <w:tcBorders>
              <w:top w:val="nil"/>
              <w:left w:val="nil"/>
              <w:bottom w:val="single" w:sz="4" w:space="0" w:color="auto"/>
              <w:right w:val="single" w:sz="4" w:space="0" w:color="auto"/>
            </w:tcBorders>
            <w:shd w:val="clear" w:color="000000" w:fill="FFFFFF"/>
            <w:vAlign w:val="center"/>
            <w:hideMark/>
          </w:tcPr>
          <w:p w14:paraId="47D62485"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305SOQUET DE PORCELANA TIPO LEVINGTON CODIGO SAP 674</w:t>
            </w:r>
          </w:p>
        </w:tc>
        <w:tc>
          <w:tcPr>
            <w:tcW w:w="1145" w:type="dxa"/>
            <w:tcBorders>
              <w:top w:val="nil"/>
              <w:left w:val="nil"/>
              <w:bottom w:val="single" w:sz="4" w:space="0" w:color="auto"/>
              <w:right w:val="single" w:sz="4" w:space="0" w:color="auto"/>
            </w:tcBorders>
            <w:shd w:val="clear" w:color="auto" w:fill="auto"/>
            <w:vAlign w:val="center"/>
            <w:hideMark/>
          </w:tcPr>
          <w:p w14:paraId="7D43D97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EFA40D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51970C5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2AC240D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93DADD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CCACEB0"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972B15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301</w:t>
            </w:r>
          </w:p>
        </w:tc>
        <w:tc>
          <w:tcPr>
            <w:tcW w:w="4470" w:type="dxa"/>
            <w:tcBorders>
              <w:top w:val="nil"/>
              <w:left w:val="nil"/>
              <w:bottom w:val="single" w:sz="4" w:space="0" w:color="auto"/>
              <w:right w:val="single" w:sz="4" w:space="0" w:color="auto"/>
            </w:tcBorders>
            <w:shd w:val="clear" w:color="auto" w:fill="auto"/>
            <w:vAlign w:val="center"/>
            <w:hideMark/>
          </w:tcPr>
          <w:p w14:paraId="1009C94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306SOQUET P/INTEMPERIE CON ROSCA TIPO MOGUL CODIGO SAP 674</w:t>
            </w:r>
          </w:p>
        </w:tc>
        <w:tc>
          <w:tcPr>
            <w:tcW w:w="1145" w:type="dxa"/>
            <w:tcBorders>
              <w:top w:val="nil"/>
              <w:left w:val="nil"/>
              <w:bottom w:val="single" w:sz="4" w:space="0" w:color="auto"/>
              <w:right w:val="single" w:sz="4" w:space="0" w:color="auto"/>
            </w:tcBorders>
            <w:shd w:val="clear" w:color="auto" w:fill="auto"/>
            <w:vAlign w:val="center"/>
            <w:hideMark/>
          </w:tcPr>
          <w:p w14:paraId="627B292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9E72CF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24B3D69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223D46A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3CCA46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D2CAD39"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B6831A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302</w:t>
            </w:r>
          </w:p>
        </w:tc>
        <w:tc>
          <w:tcPr>
            <w:tcW w:w="4470" w:type="dxa"/>
            <w:tcBorders>
              <w:top w:val="nil"/>
              <w:left w:val="nil"/>
              <w:bottom w:val="single" w:sz="4" w:space="0" w:color="auto"/>
              <w:right w:val="single" w:sz="4" w:space="0" w:color="auto"/>
            </w:tcBorders>
            <w:shd w:val="clear" w:color="auto" w:fill="auto"/>
            <w:vAlign w:val="center"/>
            <w:hideMark/>
          </w:tcPr>
          <w:p w14:paraId="37455C96"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308TAPA 1 SALIDA E5N1 COLOR MARFIL CODIGO SAP E5N1</w:t>
            </w:r>
          </w:p>
        </w:tc>
        <w:tc>
          <w:tcPr>
            <w:tcW w:w="1145" w:type="dxa"/>
            <w:tcBorders>
              <w:top w:val="nil"/>
              <w:left w:val="nil"/>
              <w:bottom w:val="single" w:sz="4" w:space="0" w:color="auto"/>
              <w:right w:val="single" w:sz="4" w:space="0" w:color="auto"/>
            </w:tcBorders>
            <w:shd w:val="clear" w:color="auto" w:fill="auto"/>
            <w:vAlign w:val="center"/>
            <w:hideMark/>
          </w:tcPr>
          <w:p w14:paraId="7AFDB19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192080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0A4AD43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73BC8D4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384152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B8F6D44"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5FE29B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303</w:t>
            </w:r>
          </w:p>
        </w:tc>
        <w:tc>
          <w:tcPr>
            <w:tcW w:w="4470" w:type="dxa"/>
            <w:tcBorders>
              <w:top w:val="nil"/>
              <w:left w:val="nil"/>
              <w:bottom w:val="single" w:sz="4" w:space="0" w:color="auto"/>
              <w:right w:val="single" w:sz="4" w:space="0" w:color="auto"/>
            </w:tcBorders>
            <w:shd w:val="clear" w:color="auto" w:fill="auto"/>
            <w:vAlign w:val="center"/>
            <w:hideMark/>
          </w:tcPr>
          <w:p w14:paraId="129237CE"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309TAPA 2 SALIDA E5N2 COLOR MARFIL CODIGO SAP E5N2</w:t>
            </w:r>
          </w:p>
        </w:tc>
        <w:tc>
          <w:tcPr>
            <w:tcW w:w="1145" w:type="dxa"/>
            <w:tcBorders>
              <w:top w:val="nil"/>
              <w:left w:val="nil"/>
              <w:bottom w:val="single" w:sz="4" w:space="0" w:color="auto"/>
              <w:right w:val="single" w:sz="4" w:space="0" w:color="auto"/>
            </w:tcBorders>
            <w:shd w:val="clear" w:color="auto" w:fill="auto"/>
            <w:vAlign w:val="center"/>
            <w:hideMark/>
          </w:tcPr>
          <w:p w14:paraId="0E739EC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49EC99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5AA8F13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1E3A7D6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4E9E1F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468A303"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85FB90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304</w:t>
            </w:r>
          </w:p>
        </w:tc>
        <w:tc>
          <w:tcPr>
            <w:tcW w:w="4470" w:type="dxa"/>
            <w:tcBorders>
              <w:top w:val="nil"/>
              <w:left w:val="nil"/>
              <w:bottom w:val="single" w:sz="4" w:space="0" w:color="auto"/>
              <w:right w:val="single" w:sz="4" w:space="0" w:color="auto"/>
            </w:tcBorders>
            <w:shd w:val="clear" w:color="auto" w:fill="auto"/>
            <w:vAlign w:val="center"/>
            <w:hideMark/>
          </w:tcPr>
          <w:p w14:paraId="7B4AD80C"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310TAPA 3 SALIDA E5N3 COLOR MARFIL CODIGO SAP E5N3</w:t>
            </w:r>
          </w:p>
        </w:tc>
        <w:tc>
          <w:tcPr>
            <w:tcW w:w="1145" w:type="dxa"/>
            <w:tcBorders>
              <w:top w:val="nil"/>
              <w:left w:val="nil"/>
              <w:bottom w:val="single" w:sz="4" w:space="0" w:color="auto"/>
              <w:right w:val="single" w:sz="4" w:space="0" w:color="auto"/>
            </w:tcBorders>
            <w:shd w:val="clear" w:color="auto" w:fill="auto"/>
            <w:vAlign w:val="center"/>
            <w:hideMark/>
          </w:tcPr>
          <w:p w14:paraId="014F4AA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9EEEF8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3E67331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181F7E4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B3D295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405D192"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D4275D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305</w:t>
            </w:r>
          </w:p>
        </w:tc>
        <w:tc>
          <w:tcPr>
            <w:tcW w:w="4470" w:type="dxa"/>
            <w:tcBorders>
              <w:top w:val="nil"/>
              <w:left w:val="nil"/>
              <w:bottom w:val="single" w:sz="4" w:space="0" w:color="auto"/>
              <w:right w:val="single" w:sz="4" w:space="0" w:color="auto"/>
            </w:tcBorders>
            <w:shd w:val="clear" w:color="auto" w:fill="auto"/>
            <w:vAlign w:val="center"/>
            <w:hideMark/>
          </w:tcPr>
          <w:p w14:paraId="79AFAB71"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311TAPA CIEGA E5N0 COLOR MARFIL CODIGO SAP E5N0</w:t>
            </w:r>
          </w:p>
        </w:tc>
        <w:tc>
          <w:tcPr>
            <w:tcW w:w="1145" w:type="dxa"/>
            <w:tcBorders>
              <w:top w:val="nil"/>
              <w:left w:val="nil"/>
              <w:bottom w:val="single" w:sz="4" w:space="0" w:color="auto"/>
              <w:right w:val="single" w:sz="4" w:space="0" w:color="auto"/>
            </w:tcBorders>
            <w:shd w:val="clear" w:color="auto" w:fill="auto"/>
            <w:vAlign w:val="center"/>
            <w:hideMark/>
          </w:tcPr>
          <w:p w14:paraId="6351157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8B098F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69E8504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105CC83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27A2C6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2140B16"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E458E5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306</w:t>
            </w:r>
          </w:p>
        </w:tc>
        <w:tc>
          <w:tcPr>
            <w:tcW w:w="4470" w:type="dxa"/>
            <w:tcBorders>
              <w:top w:val="nil"/>
              <w:left w:val="nil"/>
              <w:bottom w:val="single" w:sz="4" w:space="0" w:color="auto"/>
              <w:right w:val="single" w:sz="4" w:space="0" w:color="auto"/>
            </w:tcBorders>
            <w:shd w:val="clear" w:color="auto" w:fill="auto"/>
            <w:vAlign w:val="center"/>
            <w:hideMark/>
          </w:tcPr>
          <w:p w14:paraId="2D720083"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312TERMINAL DE OJO P/CABLE Nº 10 CODIGO SAP TCA314</w:t>
            </w:r>
          </w:p>
        </w:tc>
        <w:tc>
          <w:tcPr>
            <w:tcW w:w="1145" w:type="dxa"/>
            <w:tcBorders>
              <w:top w:val="nil"/>
              <w:left w:val="nil"/>
              <w:bottom w:val="single" w:sz="4" w:space="0" w:color="auto"/>
              <w:right w:val="single" w:sz="4" w:space="0" w:color="auto"/>
            </w:tcBorders>
            <w:shd w:val="clear" w:color="auto" w:fill="auto"/>
            <w:vAlign w:val="center"/>
            <w:hideMark/>
          </w:tcPr>
          <w:p w14:paraId="098A6CD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E7D75D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4E1F039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16D87D3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A48488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A076262"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5FA17D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307</w:t>
            </w:r>
          </w:p>
        </w:tc>
        <w:tc>
          <w:tcPr>
            <w:tcW w:w="4470" w:type="dxa"/>
            <w:tcBorders>
              <w:top w:val="nil"/>
              <w:left w:val="nil"/>
              <w:bottom w:val="single" w:sz="4" w:space="0" w:color="auto"/>
              <w:right w:val="single" w:sz="4" w:space="0" w:color="auto"/>
            </w:tcBorders>
            <w:shd w:val="clear" w:color="auto" w:fill="auto"/>
            <w:vAlign w:val="center"/>
            <w:hideMark/>
          </w:tcPr>
          <w:p w14:paraId="0672876E"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313TERMINAL DE OJO P/CABLE Nº 12 CODIGO SAP TCA315</w:t>
            </w:r>
          </w:p>
        </w:tc>
        <w:tc>
          <w:tcPr>
            <w:tcW w:w="1145" w:type="dxa"/>
            <w:tcBorders>
              <w:top w:val="nil"/>
              <w:left w:val="nil"/>
              <w:bottom w:val="single" w:sz="4" w:space="0" w:color="auto"/>
              <w:right w:val="single" w:sz="4" w:space="0" w:color="auto"/>
            </w:tcBorders>
            <w:shd w:val="clear" w:color="auto" w:fill="auto"/>
            <w:vAlign w:val="center"/>
            <w:hideMark/>
          </w:tcPr>
          <w:p w14:paraId="72C22A0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DD328A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48CC88D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69AA234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F17403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E5477FC"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85632B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308</w:t>
            </w:r>
          </w:p>
        </w:tc>
        <w:tc>
          <w:tcPr>
            <w:tcW w:w="4470" w:type="dxa"/>
            <w:tcBorders>
              <w:top w:val="nil"/>
              <w:left w:val="nil"/>
              <w:bottom w:val="single" w:sz="4" w:space="0" w:color="auto"/>
              <w:right w:val="single" w:sz="4" w:space="0" w:color="auto"/>
            </w:tcBorders>
            <w:shd w:val="clear" w:color="auto" w:fill="auto"/>
            <w:vAlign w:val="center"/>
            <w:hideMark/>
          </w:tcPr>
          <w:p w14:paraId="6DE4DD6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314TERMINAL DE OJO P/CABLE Nº 16 CODIGO SAP TCA214</w:t>
            </w:r>
          </w:p>
        </w:tc>
        <w:tc>
          <w:tcPr>
            <w:tcW w:w="1145" w:type="dxa"/>
            <w:tcBorders>
              <w:top w:val="nil"/>
              <w:left w:val="nil"/>
              <w:bottom w:val="single" w:sz="4" w:space="0" w:color="auto"/>
              <w:right w:val="single" w:sz="4" w:space="0" w:color="auto"/>
            </w:tcBorders>
            <w:shd w:val="clear" w:color="auto" w:fill="auto"/>
            <w:vAlign w:val="center"/>
            <w:hideMark/>
          </w:tcPr>
          <w:p w14:paraId="000F0F2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CC5883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2107642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339ACA5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450799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C38C5AE"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98BBCE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309</w:t>
            </w:r>
          </w:p>
        </w:tc>
        <w:tc>
          <w:tcPr>
            <w:tcW w:w="4470" w:type="dxa"/>
            <w:tcBorders>
              <w:top w:val="nil"/>
              <w:left w:val="nil"/>
              <w:bottom w:val="single" w:sz="4" w:space="0" w:color="auto"/>
              <w:right w:val="single" w:sz="4" w:space="0" w:color="auto"/>
            </w:tcBorders>
            <w:shd w:val="clear" w:color="auto" w:fill="auto"/>
            <w:vAlign w:val="center"/>
            <w:hideMark/>
          </w:tcPr>
          <w:p w14:paraId="00DA2F1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315TERMINAL DE OJO P/CABLE Nº 8 CODIGO SAP TCW043</w:t>
            </w:r>
          </w:p>
        </w:tc>
        <w:tc>
          <w:tcPr>
            <w:tcW w:w="1145" w:type="dxa"/>
            <w:tcBorders>
              <w:top w:val="nil"/>
              <w:left w:val="nil"/>
              <w:bottom w:val="single" w:sz="4" w:space="0" w:color="auto"/>
              <w:right w:val="single" w:sz="4" w:space="0" w:color="auto"/>
            </w:tcBorders>
            <w:shd w:val="clear" w:color="auto" w:fill="auto"/>
            <w:vAlign w:val="center"/>
            <w:hideMark/>
          </w:tcPr>
          <w:p w14:paraId="4D4DBBC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A2AB2F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1321817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07702E6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5B141D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80F515C"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9046A9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310</w:t>
            </w:r>
          </w:p>
        </w:tc>
        <w:tc>
          <w:tcPr>
            <w:tcW w:w="4470" w:type="dxa"/>
            <w:tcBorders>
              <w:top w:val="nil"/>
              <w:left w:val="nil"/>
              <w:bottom w:val="single" w:sz="4" w:space="0" w:color="auto"/>
              <w:right w:val="single" w:sz="4" w:space="0" w:color="auto"/>
            </w:tcBorders>
            <w:shd w:val="clear" w:color="000000" w:fill="FFFFFF"/>
            <w:vAlign w:val="center"/>
            <w:hideMark/>
          </w:tcPr>
          <w:p w14:paraId="59792C05"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316TERMINAL TIPO ESPADA PARA CALIBRE 10 CODIGO SAP TCA2727</w:t>
            </w:r>
          </w:p>
        </w:tc>
        <w:tc>
          <w:tcPr>
            <w:tcW w:w="1145" w:type="dxa"/>
            <w:tcBorders>
              <w:top w:val="nil"/>
              <w:left w:val="nil"/>
              <w:bottom w:val="single" w:sz="4" w:space="0" w:color="auto"/>
              <w:right w:val="single" w:sz="4" w:space="0" w:color="auto"/>
            </w:tcBorders>
            <w:shd w:val="clear" w:color="auto" w:fill="auto"/>
            <w:vAlign w:val="center"/>
            <w:hideMark/>
          </w:tcPr>
          <w:p w14:paraId="189A928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CF3652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207BB66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45103F7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B5E9F3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A660254"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EB0EF5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311</w:t>
            </w:r>
          </w:p>
        </w:tc>
        <w:tc>
          <w:tcPr>
            <w:tcW w:w="4470" w:type="dxa"/>
            <w:tcBorders>
              <w:top w:val="nil"/>
              <w:left w:val="nil"/>
              <w:bottom w:val="single" w:sz="4" w:space="0" w:color="auto"/>
              <w:right w:val="single" w:sz="4" w:space="0" w:color="auto"/>
            </w:tcBorders>
            <w:shd w:val="clear" w:color="000000" w:fill="FFFFFF"/>
            <w:vAlign w:val="center"/>
            <w:hideMark/>
          </w:tcPr>
          <w:p w14:paraId="04DBC4C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317TERMINAL TIPO ESPADA PARA CALIBRE 14 CODIGO SAP TCA2727</w:t>
            </w:r>
          </w:p>
        </w:tc>
        <w:tc>
          <w:tcPr>
            <w:tcW w:w="1145" w:type="dxa"/>
            <w:tcBorders>
              <w:top w:val="nil"/>
              <w:left w:val="nil"/>
              <w:bottom w:val="single" w:sz="4" w:space="0" w:color="auto"/>
              <w:right w:val="single" w:sz="4" w:space="0" w:color="auto"/>
            </w:tcBorders>
            <w:shd w:val="clear" w:color="auto" w:fill="auto"/>
            <w:vAlign w:val="center"/>
            <w:hideMark/>
          </w:tcPr>
          <w:p w14:paraId="7E19327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7B25BE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007C377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38695AF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CD3F4E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9C558CA"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67418E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312</w:t>
            </w:r>
          </w:p>
        </w:tc>
        <w:tc>
          <w:tcPr>
            <w:tcW w:w="4470" w:type="dxa"/>
            <w:tcBorders>
              <w:top w:val="nil"/>
              <w:left w:val="nil"/>
              <w:bottom w:val="single" w:sz="4" w:space="0" w:color="auto"/>
              <w:right w:val="single" w:sz="4" w:space="0" w:color="auto"/>
            </w:tcBorders>
            <w:shd w:val="clear" w:color="auto" w:fill="auto"/>
            <w:vAlign w:val="center"/>
            <w:hideMark/>
          </w:tcPr>
          <w:p w14:paraId="4EEBF4D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318TERMINAL DE PUNTA LARGA PARA CALIBRE 10 CODIGO SAP TCA2727</w:t>
            </w:r>
          </w:p>
        </w:tc>
        <w:tc>
          <w:tcPr>
            <w:tcW w:w="1145" w:type="dxa"/>
            <w:tcBorders>
              <w:top w:val="nil"/>
              <w:left w:val="nil"/>
              <w:bottom w:val="single" w:sz="4" w:space="0" w:color="auto"/>
              <w:right w:val="single" w:sz="4" w:space="0" w:color="auto"/>
            </w:tcBorders>
            <w:shd w:val="clear" w:color="auto" w:fill="auto"/>
            <w:vAlign w:val="center"/>
            <w:hideMark/>
          </w:tcPr>
          <w:p w14:paraId="4D1D9CC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415282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3AB17B0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45C91A0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EF9372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C739E21"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2EC08C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313</w:t>
            </w:r>
          </w:p>
        </w:tc>
        <w:tc>
          <w:tcPr>
            <w:tcW w:w="4470" w:type="dxa"/>
            <w:tcBorders>
              <w:top w:val="nil"/>
              <w:left w:val="nil"/>
              <w:bottom w:val="single" w:sz="4" w:space="0" w:color="auto"/>
              <w:right w:val="single" w:sz="4" w:space="0" w:color="auto"/>
            </w:tcBorders>
            <w:shd w:val="clear" w:color="000000" w:fill="FFFFFF"/>
            <w:vAlign w:val="center"/>
            <w:hideMark/>
          </w:tcPr>
          <w:p w14:paraId="2418F057"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319TERMINAL DE PUNTA LARGA PARA CALIBRE 14 CODIGO SAP TCA2727</w:t>
            </w:r>
          </w:p>
        </w:tc>
        <w:tc>
          <w:tcPr>
            <w:tcW w:w="1145" w:type="dxa"/>
            <w:tcBorders>
              <w:top w:val="nil"/>
              <w:left w:val="nil"/>
              <w:bottom w:val="single" w:sz="4" w:space="0" w:color="auto"/>
              <w:right w:val="single" w:sz="4" w:space="0" w:color="auto"/>
            </w:tcBorders>
            <w:shd w:val="clear" w:color="auto" w:fill="auto"/>
            <w:vAlign w:val="center"/>
            <w:hideMark/>
          </w:tcPr>
          <w:p w14:paraId="6BC908B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A60C09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0CC8D51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0FA3BFB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7FE28E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A66AADD"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A860FA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314</w:t>
            </w:r>
          </w:p>
        </w:tc>
        <w:tc>
          <w:tcPr>
            <w:tcW w:w="4470" w:type="dxa"/>
            <w:tcBorders>
              <w:top w:val="nil"/>
              <w:left w:val="nil"/>
              <w:bottom w:val="single" w:sz="4" w:space="0" w:color="auto"/>
              <w:right w:val="single" w:sz="4" w:space="0" w:color="auto"/>
            </w:tcBorders>
            <w:shd w:val="clear" w:color="auto" w:fill="auto"/>
            <w:vAlign w:val="center"/>
            <w:hideMark/>
          </w:tcPr>
          <w:p w14:paraId="14139EA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320TERMINAL DE PRESION PARA CABLE Nº 10 CODIGO SAP TCA314</w:t>
            </w:r>
          </w:p>
        </w:tc>
        <w:tc>
          <w:tcPr>
            <w:tcW w:w="1145" w:type="dxa"/>
            <w:tcBorders>
              <w:top w:val="nil"/>
              <w:left w:val="nil"/>
              <w:bottom w:val="single" w:sz="4" w:space="0" w:color="auto"/>
              <w:right w:val="single" w:sz="4" w:space="0" w:color="auto"/>
            </w:tcBorders>
            <w:shd w:val="clear" w:color="auto" w:fill="auto"/>
            <w:vAlign w:val="center"/>
            <w:hideMark/>
          </w:tcPr>
          <w:p w14:paraId="4FBA922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386F84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2BEFA88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242098E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197DF8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89B65B8"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FB5A6F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315</w:t>
            </w:r>
          </w:p>
        </w:tc>
        <w:tc>
          <w:tcPr>
            <w:tcW w:w="4470" w:type="dxa"/>
            <w:tcBorders>
              <w:top w:val="nil"/>
              <w:left w:val="nil"/>
              <w:bottom w:val="single" w:sz="4" w:space="0" w:color="auto"/>
              <w:right w:val="single" w:sz="4" w:space="0" w:color="auto"/>
            </w:tcBorders>
            <w:shd w:val="clear" w:color="auto" w:fill="auto"/>
            <w:vAlign w:val="center"/>
            <w:hideMark/>
          </w:tcPr>
          <w:p w14:paraId="16D2506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321TERMINAL DE PRESION PARA CABLE Nº 12 CODIGO SAP TCCA315</w:t>
            </w:r>
          </w:p>
        </w:tc>
        <w:tc>
          <w:tcPr>
            <w:tcW w:w="1145" w:type="dxa"/>
            <w:tcBorders>
              <w:top w:val="nil"/>
              <w:left w:val="nil"/>
              <w:bottom w:val="single" w:sz="4" w:space="0" w:color="auto"/>
              <w:right w:val="single" w:sz="4" w:space="0" w:color="auto"/>
            </w:tcBorders>
            <w:shd w:val="clear" w:color="auto" w:fill="auto"/>
            <w:vAlign w:val="center"/>
            <w:hideMark/>
          </w:tcPr>
          <w:p w14:paraId="1D636BF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A32AA5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54BCC45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68C5DC9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9AC0DD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0025738"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C9A064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316</w:t>
            </w:r>
          </w:p>
        </w:tc>
        <w:tc>
          <w:tcPr>
            <w:tcW w:w="4470" w:type="dxa"/>
            <w:tcBorders>
              <w:top w:val="nil"/>
              <w:left w:val="nil"/>
              <w:bottom w:val="single" w:sz="4" w:space="0" w:color="auto"/>
              <w:right w:val="single" w:sz="4" w:space="0" w:color="auto"/>
            </w:tcBorders>
            <w:shd w:val="clear" w:color="auto" w:fill="auto"/>
            <w:vAlign w:val="center"/>
            <w:hideMark/>
          </w:tcPr>
          <w:p w14:paraId="6BF0BC9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322TERMINAL DE PRESION PARA CABLE Nº 16 CODIGO SAP TCA214</w:t>
            </w:r>
          </w:p>
        </w:tc>
        <w:tc>
          <w:tcPr>
            <w:tcW w:w="1145" w:type="dxa"/>
            <w:tcBorders>
              <w:top w:val="nil"/>
              <w:left w:val="nil"/>
              <w:bottom w:val="single" w:sz="4" w:space="0" w:color="auto"/>
              <w:right w:val="single" w:sz="4" w:space="0" w:color="auto"/>
            </w:tcBorders>
            <w:shd w:val="clear" w:color="auto" w:fill="auto"/>
            <w:vAlign w:val="center"/>
            <w:hideMark/>
          </w:tcPr>
          <w:p w14:paraId="0D80008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2A1889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42</w:t>
            </w:r>
          </w:p>
        </w:tc>
        <w:tc>
          <w:tcPr>
            <w:tcW w:w="926" w:type="dxa"/>
            <w:tcBorders>
              <w:top w:val="nil"/>
              <w:left w:val="nil"/>
              <w:bottom w:val="single" w:sz="4" w:space="0" w:color="auto"/>
              <w:right w:val="single" w:sz="4" w:space="0" w:color="auto"/>
            </w:tcBorders>
            <w:shd w:val="clear" w:color="auto" w:fill="auto"/>
            <w:vAlign w:val="center"/>
            <w:hideMark/>
          </w:tcPr>
          <w:p w14:paraId="0A012C1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6A05738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E2D041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30B92F5"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4D8E52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317</w:t>
            </w:r>
          </w:p>
        </w:tc>
        <w:tc>
          <w:tcPr>
            <w:tcW w:w="4470" w:type="dxa"/>
            <w:tcBorders>
              <w:top w:val="nil"/>
              <w:left w:val="nil"/>
              <w:bottom w:val="single" w:sz="4" w:space="0" w:color="auto"/>
              <w:right w:val="single" w:sz="4" w:space="0" w:color="auto"/>
            </w:tcBorders>
            <w:shd w:val="clear" w:color="auto" w:fill="auto"/>
            <w:vAlign w:val="center"/>
            <w:hideMark/>
          </w:tcPr>
          <w:p w14:paraId="0FDC9D0F"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323TERMINAL DE PRESION PARA CABLE Nº 8 CODIGO SAP DLZ4T1</w:t>
            </w:r>
          </w:p>
        </w:tc>
        <w:tc>
          <w:tcPr>
            <w:tcW w:w="1145" w:type="dxa"/>
            <w:tcBorders>
              <w:top w:val="nil"/>
              <w:left w:val="nil"/>
              <w:bottom w:val="single" w:sz="4" w:space="0" w:color="auto"/>
              <w:right w:val="single" w:sz="4" w:space="0" w:color="auto"/>
            </w:tcBorders>
            <w:shd w:val="clear" w:color="auto" w:fill="auto"/>
            <w:vAlign w:val="center"/>
            <w:hideMark/>
          </w:tcPr>
          <w:p w14:paraId="1D81F44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D8551F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w:t>
            </w:r>
          </w:p>
        </w:tc>
        <w:tc>
          <w:tcPr>
            <w:tcW w:w="926" w:type="dxa"/>
            <w:tcBorders>
              <w:top w:val="nil"/>
              <w:left w:val="nil"/>
              <w:bottom w:val="single" w:sz="4" w:space="0" w:color="auto"/>
              <w:right w:val="single" w:sz="4" w:space="0" w:color="auto"/>
            </w:tcBorders>
            <w:shd w:val="clear" w:color="auto" w:fill="auto"/>
            <w:vAlign w:val="center"/>
            <w:hideMark/>
          </w:tcPr>
          <w:p w14:paraId="1EA6221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97</w:t>
            </w:r>
          </w:p>
        </w:tc>
        <w:tc>
          <w:tcPr>
            <w:tcW w:w="1137" w:type="dxa"/>
            <w:tcBorders>
              <w:top w:val="nil"/>
              <w:left w:val="nil"/>
              <w:bottom w:val="single" w:sz="4" w:space="0" w:color="auto"/>
              <w:right w:val="single" w:sz="4" w:space="0" w:color="auto"/>
            </w:tcBorders>
            <w:shd w:val="clear" w:color="auto" w:fill="auto"/>
            <w:vAlign w:val="center"/>
            <w:hideMark/>
          </w:tcPr>
          <w:p w14:paraId="66775A8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BD9868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288C922"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E11A2A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318</w:t>
            </w:r>
          </w:p>
        </w:tc>
        <w:tc>
          <w:tcPr>
            <w:tcW w:w="4470" w:type="dxa"/>
            <w:tcBorders>
              <w:top w:val="nil"/>
              <w:left w:val="nil"/>
              <w:bottom w:val="single" w:sz="4" w:space="0" w:color="auto"/>
              <w:right w:val="single" w:sz="4" w:space="0" w:color="auto"/>
            </w:tcBorders>
            <w:shd w:val="clear" w:color="auto" w:fill="auto"/>
            <w:vAlign w:val="center"/>
            <w:hideMark/>
          </w:tcPr>
          <w:p w14:paraId="659914B0"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324TIMER P/CONTROL DE ARRANQUE Y PARO AUTOMATICO DE EQUIPOS ELECTROMECANICOS, 110V 60 HZ MOD.DTS 400B TORK O SIMILAR</w:t>
            </w:r>
          </w:p>
        </w:tc>
        <w:tc>
          <w:tcPr>
            <w:tcW w:w="1145" w:type="dxa"/>
            <w:tcBorders>
              <w:top w:val="nil"/>
              <w:left w:val="nil"/>
              <w:bottom w:val="single" w:sz="4" w:space="0" w:color="auto"/>
              <w:right w:val="single" w:sz="4" w:space="0" w:color="auto"/>
            </w:tcBorders>
            <w:shd w:val="clear" w:color="auto" w:fill="auto"/>
            <w:vAlign w:val="center"/>
            <w:hideMark/>
          </w:tcPr>
          <w:p w14:paraId="3CBB9D1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48696E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w:t>
            </w:r>
          </w:p>
        </w:tc>
        <w:tc>
          <w:tcPr>
            <w:tcW w:w="926" w:type="dxa"/>
            <w:tcBorders>
              <w:top w:val="nil"/>
              <w:left w:val="nil"/>
              <w:bottom w:val="single" w:sz="4" w:space="0" w:color="auto"/>
              <w:right w:val="single" w:sz="4" w:space="0" w:color="auto"/>
            </w:tcBorders>
            <w:shd w:val="clear" w:color="auto" w:fill="auto"/>
            <w:vAlign w:val="center"/>
            <w:hideMark/>
          </w:tcPr>
          <w:p w14:paraId="3A581F6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4</w:t>
            </w:r>
          </w:p>
        </w:tc>
        <w:tc>
          <w:tcPr>
            <w:tcW w:w="1137" w:type="dxa"/>
            <w:tcBorders>
              <w:top w:val="nil"/>
              <w:left w:val="nil"/>
              <w:bottom w:val="single" w:sz="4" w:space="0" w:color="auto"/>
              <w:right w:val="single" w:sz="4" w:space="0" w:color="auto"/>
            </w:tcBorders>
            <w:shd w:val="clear" w:color="auto" w:fill="auto"/>
            <w:vAlign w:val="center"/>
            <w:hideMark/>
          </w:tcPr>
          <w:p w14:paraId="61BA1D3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C00B76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B54A552"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498C13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lastRenderedPageBreak/>
              <w:t>319</w:t>
            </w:r>
          </w:p>
        </w:tc>
        <w:tc>
          <w:tcPr>
            <w:tcW w:w="4470" w:type="dxa"/>
            <w:tcBorders>
              <w:top w:val="nil"/>
              <w:left w:val="nil"/>
              <w:bottom w:val="single" w:sz="4" w:space="0" w:color="auto"/>
              <w:right w:val="single" w:sz="4" w:space="0" w:color="auto"/>
            </w:tcBorders>
            <w:shd w:val="clear" w:color="auto" w:fill="auto"/>
            <w:vAlign w:val="center"/>
            <w:hideMark/>
          </w:tcPr>
          <w:p w14:paraId="033A4198"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325TIMER P/CONTROL DE ARRANQUE Y PARO AUTMATICO DE EQUIPOS ELECTROMECANICOS, 220V 60HZ MOD.7102 TORK O SIMILAR</w:t>
            </w:r>
          </w:p>
        </w:tc>
        <w:tc>
          <w:tcPr>
            <w:tcW w:w="1145" w:type="dxa"/>
            <w:tcBorders>
              <w:top w:val="nil"/>
              <w:left w:val="nil"/>
              <w:bottom w:val="single" w:sz="4" w:space="0" w:color="auto"/>
              <w:right w:val="single" w:sz="4" w:space="0" w:color="auto"/>
            </w:tcBorders>
            <w:shd w:val="clear" w:color="auto" w:fill="auto"/>
            <w:vAlign w:val="center"/>
            <w:hideMark/>
          </w:tcPr>
          <w:p w14:paraId="6CF3151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47C3DD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6D5E2E7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5129434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706CF8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2C80773"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956F98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320</w:t>
            </w:r>
          </w:p>
        </w:tc>
        <w:tc>
          <w:tcPr>
            <w:tcW w:w="4470" w:type="dxa"/>
            <w:tcBorders>
              <w:top w:val="nil"/>
              <w:left w:val="nil"/>
              <w:bottom w:val="single" w:sz="4" w:space="0" w:color="auto"/>
              <w:right w:val="single" w:sz="4" w:space="0" w:color="auto"/>
            </w:tcBorders>
            <w:shd w:val="clear" w:color="auto" w:fill="auto"/>
            <w:vAlign w:val="center"/>
            <w:hideMark/>
          </w:tcPr>
          <w:p w14:paraId="38AEA4F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326TRANSFORMADOR 110VOLTS A 24 VOLTS CODIGO SAP 8885770</w:t>
            </w:r>
          </w:p>
        </w:tc>
        <w:tc>
          <w:tcPr>
            <w:tcW w:w="1145" w:type="dxa"/>
            <w:tcBorders>
              <w:top w:val="nil"/>
              <w:left w:val="nil"/>
              <w:bottom w:val="single" w:sz="4" w:space="0" w:color="auto"/>
              <w:right w:val="single" w:sz="4" w:space="0" w:color="auto"/>
            </w:tcBorders>
            <w:shd w:val="clear" w:color="auto" w:fill="auto"/>
            <w:vAlign w:val="center"/>
            <w:hideMark/>
          </w:tcPr>
          <w:p w14:paraId="1EFBDFD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FC8015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76E8618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w:t>
            </w:r>
          </w:p>
        </w:tc>
        <w:tc>
          <w:tcPr>
            <w:tcW w:w="1137" w:type="dxa"/>
            <w:tcBorders>
              <w:top w:val="nil"/>
              <w:left w:val="nil"/>
              <w:bottom w:val="single" w:sz="4" w:space="0" w:color="auto"/>
              <w:right w:val="single" w:sz="4" w:space="0" w:color="auto"/>
            </w:tcBorders>
            <w:shd w:val="clear" w:color="auto" w:fill="auto"/>
            <w:vAlign w:val="center"/>
            <w:hideMark/>
          </w:tcPr>
          <w:p w14:paraId="4BF3ADE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E64240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99E600F" w14:textId="77777777" w:rsidTr="0014632F">
        <w:trPr>
          <w:trHeight w:val="31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ED2A2D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321</w:t>
            </w:r>
          </w:p>
        </w:tc>
        <w:tc>
          <w:tcPr>
            <w:tcW w:w="4470" w:type="dxa"/>
            <w:tcBorders>
              <w:top w:val="nil"/>
              <w:left w:val="nil"/>
              <w:bottom w:val="single" w:sz="4" w:space="0" w:color="auto"/>
              <w:right w:val="single" w:sz="4" w:space="0" w:color="auto"/>
            </w:tcBorders>
            <w:shd w:val="clear" w:color="auto" w:fill="auto"/>
            <w:vAlign w:val="center"/>
            <w:hideMark/>
          </w:tcPr>
          <w:p w14:paraId="41BEDB31"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327TUBO CONDUIT DE 1 1/2" CODIGO SAP TCPD38</w:t>
            </w:r>
          </w:p>
        </w:tc>
        <w:tc>
          <w:tcPr>
            <w:tcW w:w="1145" w:type="dxa"/>
            <w:tcBorders>
              <w:top w:val="nil"/>
              <w:left w:val="nil"/>
              <w:bottom w:val="single" w:sz="4" w:space="0" w:color="auto"/>
              <w:right w:val="single" w:sz="4" w:space="0" w:color="auto"/>
            </w:tcBorders>
            <w:shd w:val="clear" w:color="auto" w:fill="auto"/>
            <w:vAlign w:val="center"/>
            <w:hideMark/>
          </w:tcPr>
          <w:p w14:paraId="51EBB7A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AF134C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72823EC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09AE867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7699C5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ED737BC" w14:textId="77777777" w:rsidTr="0014632F">
        <w:trPr>
          <w:trHeight w:val="31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BD805B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322</w:t>
            </w:r>
          </w:p>
        </w:tc>
        <w:tc>
          <w:tcPr>
            <w:tcW w:w="4470" w:type="dxa"/>
            <w:tcBorders>
              <w:top w:val="nil"/>
              <w:left w:val="nil"/>
              <w:bottom w:val="single" w:sz="4" w:space="0" w:color="auto"/>
              <w:right w:val="single" w:sz="4" w:space="0" w:color="auto"/>
            </w:tcBorders>
            <w:shd w:val="clear" w:color="auto" w:fill="auto"/>
            <w:vAlign w:val="center"/>
            <w:hideMark/>
          </w:tcPr>
          <w:p w14:paraId="3960882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328TUBO CONDUIT DE 1 1/4" CODIGO SAP TCPD32</w:t>
            </w:r>
          </w:p>
        </w:tc>
        <w:tc>
          <w:tcPr>
            <w:tcW w:w="1145" w:type="dxa"/>
            <w:tcBorders>
              <w:top w:val="nil"/>
              <w:left w:val="nil"/>
              <w:bottom w:val="single" w:sz="4" w:space="0" w:color="auto"/>
              <w:right w:val="single" w:sz="4" w:space="0" w:color="auto"/>
            </w:tcBorders>
            <w:shd w:val="clear" w:color="auto" w:fill="auto"/>
            <w:vAlign w:val="center"/>
            <w:hideMark/>
          </w:tcPr>
          <w:p w14:paraId="475473B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DE7559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7ECB919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629C505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1C35D1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DD23A1B" w14:textId="77777777" w:rsidTr="0014632F">
        <w:trPr>
          <w:trHeight w:val="31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182153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323</w:t>
            </w:r>
          </w:p>
        </w:tc>
        <w:tc>
          <w:tcPr>
            <w:tcW w:w="4470" w:type="dxa"/>
            <w:tcBorders>
              <w:top w:val="nil"/>
              <w:left w:val="nil"/>
              <w:bottom w:val="single" w:sz="4" w:space="0" w:color="auto"/>
              <w:right w:val="single" w:sz="4" w:space="0" w:color="auto"/>
            </w:tcBorders>
            <w:shd w:val="clear" w:color="auto" w:fill="auto"/>
            <w:vAlign w:val="center"/>
            <w:hideMark/>
          </w:tcPr>
          <w:p w14:paraId="7674CAB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329TUBO CONDUIT DE 1" CODIGO SAP TCPD25</w:t>
            </w:r>
          </w:p>
        </w:tc>
        <w:tc>
          <w:tcPr>
            <w:tcW w:w="1145" w:type="dxa"/>
            <w:tcBorders>
              <w:top w:val="nil"/>
              <w:left w:val="nil"/>
              <w:bottom w:val="single" w:sz="4" w:space="0" w:color="auto"/>
              <w:right w:val="single" w:sz="4" w:space="0" w:color="auto"/>
            </w:tcBorders>
            <w:shd w:val="clear" w:color="auto" w:fill="auto"/>
            <w:vAlign w:val="center"/>
            <w:hideMark/>
          </w:tcPr>
          <w:p w14:paraId="7992230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6579B3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19EB543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7409BE5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4D7974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5679769" w14:textId="77777777" w:rsidTr="0014632F">
        <w:trPr>
          <w:trHeight w:val="31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50BFF1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324</w:t>
            </w:r>
          </w:p>
        </w:tc>
        <w:tc>
          <w:tcPr>
            <w:tcW w:w="4470" w:type="dxa"/>
            <w:tcBorders>
              <w:top w:val="nil"/>
              <w:left w:val="nil"/>
              <w:bottom w:val="single" w:sz="4" w:space="0" w:color="auto"/>
              <w:right w:val="single" w:sz="4" w:space="0" w:color="auto"/>
            </w:tcBorders>
            <w:shd w:val="clear" w:color="auto" w:fill="auto"/>
            <w:vAlign w:val="center"/>
            <w:hideMark/>
          </w:tcPr>
          <w:p w14:paraId="0845002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330TUBO CONDUIT DE 1/2"</w:t>
            </w:r>
          </w:p>
        </w:tc>
        <w:tc>
          <w:tcPr>
            <w:tcW w:w="1145" w:type="dxa"/>
            <w:tcBorders>
              <w:top w:val="nil"/>
              <w:left w:val="nil"/>
              <w:bottom w:val="single" w:sz="4" w:space="0" w:color="auto"/>
              <w:right w:val="single" w:sz="4" w:space="0" w:color="auto"/>
            </w:tcBorders>
            <w:shd w:val="clear" w:color="auto" w:fill="auto"/>
            <w:vAlign w:val="center"/>
            <w:hideMark/>
          </w:tcPr>
          <w:p w14:paraId="5A247F6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537C5E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07B090C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10</w:t>
            </w:r>
          </w:p>
        </w:tc>
        <w:tc>
          <w:tcPr>
            <w:tcW w:w="1137" w:type="dxa"/>
            <w:tcBorders>
              <w:top w:val="nil"/>
              <w:left w:val="nil"/>
              <w:bottom w:val="single" w:sz="4" w:space="0" w:color="auto"/>
              <w:right w:val="single" w:sz="4" w:space="0" w:color="auto"/>
            </w:tcBorders>
            <w:shd w:val="clear" w:color="auto" w:fill="auto"/>
            <w:vAlign w:val="center"/>
            <w:hideMark/>
          </w:tcPr>
          <w:p w14:paraId="1BAE016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D7966B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F21BB0C" w14:textId="77777777" w:rsidTr="0014632F">
        <w:trPr>
          <w:trHeight w:val="31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22871E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325</w:t>
            </w:r>
          </w:p>
        </w:tc>
        <w:tc>
          <w:tcPr>
            <w:tcW w:w="4470" w:type="dxa"/>
            <w:tcBorders>
              <w:top w:val="nil"/>
              <w:left w:val="nil"/>
              <w:bottom w:val="single" w:sz="4" w:space="0" w:color="auto"/>
              <w:right w:val="single" w:sz="4" w:space="0" w:color="auto"/>
            </w:tcBorders>
            <w:shd w:val="clear" w:color="auto" w:fill="auto"/>
            <w:vAlign w:val="center"/>
            <w:hideMark/>
          </w:tcPr>
          <w:p w14:paraId="44A5C3AB"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331TUBO CONDUIT DE 2"</w:t>
            </w:r>
          </w:p>
        </w:tc>
        <w:tc>
          <w:tcPr>
            <w:tcW w:w="1145" w:type="dxa"/>
            <w:tcBorders>
              <w:top w:val="nil"/>
              <w:left w:val="nil"/>
              <w:bottom w:val="single" w:sz="4" w:space="0" w:color="auto"/>
              <w:right w:val="single" w:sz="4" w:space="0" w:color="auto"/>
            </w:tcBorders>
            <w:shd w:val="clear" w:color="auto" w:fill="auto"/>
            <w:vAlign w:val="center"/>
            <w:hideMark/>
          </w:tcPr>
          <w:p w14:paraId="2650456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08412F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15D808D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w:t>
            </w:r>
          </w:p>
        </w:tc>
        <w:tc>
          <w:tcPr>
            <w:tcW w:w="1137" w:type="dxa"/>
            <w:tcBorders>
              <w:top w:val="nil"/>
              <w:left w:val="nil"/>
              <w:bottom w:val="single" w:sz="4" w:space="0" w:color="auto"/>
              <w:right w:val="single" w:sz="4" w:space="0" w:color="auto"/>
            </w:tcBorders>
            <w:shd w:val="clear" w:color="auto" w:fill="auto"/>
            <w:vAlign w:val="center"/>
            <w:hideMark/>
          </w:tcPr>
          <w:p w14:paraId="1BD8C14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57AB29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1B5394E" w14:textId="77777777" w:rsidTr="0014632F">
        <w:trPr>
          <w:trHeight w:val="31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C1188B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326</w:t>
            </w:r>
          </w:p>
        </w:tc>
        <w:tc>
          <w:tcPr>
            <w:tcW w:w="4470" w:type="dxa"/>
            <w:tcBorders>
              <w:top w:val="nil"/>
              <w:left w:val="nil"/>
              <w:bottom w:val="single" w:sz="4" w:space="0" w:color="auto"/>
              <w:right w:val="single" w:sz="4" w:space="0" w:color="auto"/>
            </w:tcBorders>
            <w:shd w:val="clear" w:color="auto" w:fill="auto"/>
            <w:vAlign w:val="center"/>
            <w:hideMark/>
          </w:tcPr>
          <w:p w14:paraId="07B58CC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332TUBO CONDUIT DE 3/4"</w:t>
            </w:r>
          </w:p>
        </w:tc>
        <w:tc>
          <w:tcPr>
            <w:tcW w:w="1145" w:type="dxa"/>
            <w:tcBorders>
              <w:top w:val="nil"/>
              <w:left w:val="nil"/>
              <w:bottom w:val="single" w:sz="4" w:space="0" w:color="auto"/>
              <w:right w:val="single" w:sz="4" w:space="0" w:color="auto"/>
            </w:tcBorders>
            <w:shd w:val="clear" w:color="auto" w:fill="auto"/>
            <w:vAlign w:val="center"/>
            <w:hideMark/>
          </w:tcPr>
          <w:p w14:paraId="5AE7452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555ABB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25</w:t>
            </w:r>
          </w:p>
        </w:tc>
        <w:tc>
          <w:tcPr>
            <w:tcW w:w="926" w:type="dxa"/>
            <w:tcBorders>
              <w:top w:val="nil"/>
              <w:left w:val="nil"/>
              <w:bottom w:val="single" w:sz="4" w:space="0" w:color="auto"/>
              <w:right w:val="single" w:sz="4" w:space="0" w:color="auto"/>
            </w:tcBorders>
            <w:shd w:val="clear" w:color="auto" w:fill="auto"/>
            <w:vAlign w:val="center"/>
            <w:hideMark/>
          </w:tcPr>
          <w:p w14:paraId="72AA23B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97</w:t>
            </w:r>
          </w:p>
        </w:tc>
        <w:tc>
          <w:tcPr>
            <w:tcW w:w="1137" w:type="dxa"/>
            <w:tcBorders>
              <w:top w:val="nil"/>
              <w:left w:val="nil"/>
              <w:bottom w:val="single" w:sz="4" w:space="0" w:color="auto"/>
              <w:right w:val="single" w:sz="4" w:space="0" w:color="auto"/>
            </w:tcBorders>
            <w:shd w:val="clear" w:color="auto" w:fill="auto"/>
            <w:vAlign w:val="center"/>
            <w:hideMark/>
          </w:tcPr>
          <w:p w14:paraId="0428E3D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FB9B08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6E3DA22"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064232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327</w:t>
            </w:r>
          </w:p>
        </w:tc>
        <w:tc>
          <w:tcPr>
            <w:tcW w:w="4470" w:type="dxa"/>
            <w:tcBorders>
              <w:top w:val="nil"/>
              <w:left w:val="nil"/>
              <w:bottom w:val="single" w:sz="4" w:space="0" w:color="auto"/>
              <w:right w:val="single" w:sz="4" w:space="0" w:color="auto"/>
            </w:tcBorders>
            <w:shd w:val="clear" w:color="auto" w:fill="auto"/>
            <w:vAlign w:val="center"/>
            <w:hideMark/>
          </w:tcPr>
          <w:p w14:paraId="3CA56364"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333UNICANAL PERFORADA 40X40 CODIGO SAP LU2000GE</w:t>
            </w:r>
          </w:p>
        </w:tc>
        <w:tc>
          <w:tcPr>
            <w:tcW w:w="1145" w:type="dxa"/>
            <w:tcBorders>
              <w:top w:val="nil"/>
              <w:left w:val="nil"/>
              <w:bottom w:val="single" w:sz="4" w:space="0" w:color="auto"/>
              <w:right w:val="single" w:sz="4" w:space="0" w:color="auto"/>
            </w:tcBorders>
            <w:shd w:val="clear" w:color="auto" w:fill="auto"/>
            <w:vAlign w:val="center"/>
            <w:hideMark/>
          </w:tcPr>
          <w:p w14:paraId="2FE2C41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989EBF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w:t>
            </w:r>
          </w:p>
        </w:tc>
        <w:tc>
          <w:tcPr>
            <w:tcW w:w="926" w:type="dxa"/>
            <w:tcBorders>
              <w:top w:val="nil"/>
              <w:left w:val="nil"/>
              <w:bottom w:val="single" w:sz="4" w:space="0" w:color="auto"/>
              <w:right w:val="single" w:sz="4" w:space="0" w:color="auto"/>
            </w:tcBorders>
            <w:shd w:val="clear" w:color="auto" w:fill="auto"/>
            <w:vAlign w:val="center"/>
            <w:hideMark/>
          </w:tcPr>
          <w:p w14:paraId="2B2D55D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178</w:t>
            </w:r>
          </w:p>
        </w:tc>
        <w:tc>
          <w:tcPr>
            <w:tcW w:w="1137" w:type="dxa"/>
            <w:tcBorders>
              <w:top w:val="nil"/>
              <w:left w:val="nil"/>
              <w:bottom w:val="single" w:sz="4" w:space="0" w:color="auto"/>
              <w:right w:val="single" w:sz="4" w:space="0" w:color="auto"/>
            </w:tcBorders>
            <w:shd w:val="clear" w:color="auto" w:fill="auto"/>
            <w:vAlign w:val="center"/>
            <w:hideMark/>
          </w:tcPr>
          <w:p w14:paraId="0543ECE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9E4502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27D0D2DD"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E342EC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328</w:t>
            </w:r>
          </w:p>
        </w:tc>
        <w:tc>
          <w:tcPr>
            <w:tcW w:w="4470" w:type="dxa"/>
            <w:tcBorders>
              <w:top w:val="nil"/>
              <w:left w:val="nil"/>
              <w:bottom w:val="single" w:sz="4" w:space="0" w:color="auto"/>
              <w:right w:val="single" w:sz="4" w:space="0" w:color="auto"/>
            </w:tcBorders>
            <w:shd w:val="clear" w:color="auto" w:fill="auto"/>
            <w:vAlign w:val="center"/>
            <w:hideMark/>
          </w:tcPr>
          <w:p w14:paraId="42F28B3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334PRECALENTADOR DE AGUA CON TERMO CONTROL EN CAJA METALICA E INDICADOR LUMINOSO LED DE 1000 WATTS EN 127 VOLTS.</w:t>
            </w:r>
          </w:p>
        </w:tc>
        <w:tc>
          <w:tcPr>
            <w:tcW w:w="1145" w:type="dxa"/>
            <w:tcBorders>
              <w:top w:val="nil"/>
              <w:left w:val="nil"/>
              <w:bottom w:val="single" w:sz="4" w:space="0" w:color="auto"/>
              <w:right w:val="single" w:sz="4" w:space="0" w:color="auto"/>
            </w:tcBorders>
            <w:shd w:val="clear" w:color="auto" w:fill="auto"/>
            <w:vAlign w:val="center"/>
            <w:hideMark/>
          </w:tcPr>
          <w:p w14:paraId="6DD476E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AE3652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50AC30C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w:t>
            </w:r>
          </w:p>
        </w:tc>
        <w:tc>
          <w:tcPr>
            <w:tcW w:w="1137" w:type="dxa"/>
            <w:tcBorders>
              <w:top w:val="nil"/>
              <w:left w:val="nil"/>
              <w:bottom w:val="single" w:sz="4" w:space="0" w:color="auto"/>
              <w:right w:val="single" w:sz="4" w:space="0" w:color="auto"/>
            </w:tcBorders>
            <w:shd w:val="clear" w:color="auto" w:fill="auto"/>
            <w:vAlign w:val="center"/>
            <w:hideMark/>
          </w:tcPr>
          <w:p w14:paraId="78D92C0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E7BA0B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D6CBBDE" w14:textId="77777777" w:rsidTr="0014632F">
        <w:trPr>
          <w:trHeight w:val="103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13627F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329</w:t>
            </w:r>
          </w:p>
        </w:tc>
        <w:tc>
          <w:tcPr>
            <w:tcW w:w="4470" w:type="dxa"/>
            <w:tcBorders>
              <w:top w:val="nil"/>
              <w:left w:val="nil"/>
              <w:bottom w:val="single" w:sz="4" w:space="0" w:color="auto"/>
              <w:right w:val="single" w:sz="4" w:space="0" w:color="auto"/>
            </w:tcBorders>
            <w:shd w:val="clear" w:color="auto" w:fill="auto"/>
            <w:vAlign w:val="center"/>
            <w:hideMark/>
          </w:tcPr>
          <w:p w14:paraId="65A8646E"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335FUSIBLE LIMITADOR DE CORRIENTE DE MEDIA TENSION CON PERCUTOR SERVICIO INTERIOR, CAT DRS15/25-B4 VOLTAJE 17.5 KV. CORRIENTE NOMINAL 25 AMP.</w:t>
            </w:r>
          </w:p>
        </w:tc>
        <w:tc>
          <w:tcPr>
            <w:tcW w:w="1145" w:type="dxa"/>
            <w:tcBorders>
              <w:top w:val="nil"/>
              <w:left w:val="nil"/>
              <w:bottom w:val="single" w:sz="4" w:space="0" w:color="auto"/>
              <w:right w:val="single" w:sz="4" w:space="0" w:color="auto"/>
            </w:tcBorders>
            <w:shd w:val="clear" w:color="auto" w:fill="auto"/>
            <w:vAlign w:val="center"/>
            <w:hideMark/>
          </w:tcPr>
          <w:p w14:paraId="0821BC2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113C2F7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4CF58F0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w:t>
            </w:r>
          </w:p>
        </w:tc>
        <w:tc>
          <w:tcPr>
            <w:tcW w:w="1137" w:type="dxa"/>
            <w:tcBorders>
              <w:top w:val="nil"/>
              <w:left w:val="nil"/>
              <w:bottom w:val="single" w:sz="4" w:space="0" w:color="auto"/>
              <w:right w:val="single" w:sz="4" w:space="0" w:color="auto"/>
            </w:tcBorders>
            <w:shd w:val="clear" w:color="auto" w:fill="auto"/>
            <w:vAlign w:val="center"/>
            <w:hideMark/>
          </w:tcPr>
          <w:p w14:paraId="037D764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F2F877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513092F" w14:textId="77777777" w:rsidTr="0014632F">
        <w:trPr>
          <w:trHeight w:val="103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F70132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330</w:t>
            </w:r>
          </w:p>
        </w:tc>
        <w:tc>
          <w:tcPr>
            <w:tcW w:w="4470" w:type="dxa"/>
            <w:tcBorders>
              <w:top w:val="nil"/>
              <w:left w:val="nil"/>
              <w:bottom w:val="single" w:sz="4" w:space="0" w:color="auto"/>
              <w:right w:val="single" w:sz="4" w:space="0" w:color="auto"/>
            </w:tcBorders>
            <w:shd w:val="clear" w:color="auto" w:fill="auto"/>
            <w:vAlign w:val="center"/>
            <w:hideMark/>
          </w:tcPr>
          <w:p w14:paraId="799CBC40"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336FUSIBLE LIMITADOR DE CORRIENTE DE MEDIA TENSION CON PERCUTOR SERVICIO INTERIOR, CAT DRS15/30-B4 VOLTAJE 17.5 KV. CORRIENTE NOMINAL 30 AMP.</w:t>
            </w:r>
          </w:p>
        </w:tc>
        <w:tc>
          <w:tcPr>
            <w:tcW w:w="1145" w:type="dxa"/>
            <w:tcBorders>
              <w:top w:val="nil"/>
              <w:left w:val="nil"/>
              <w:bottom w:val="single" w:sz="4" w:space="0" w:color="auto"/>
              <w:right w:val="single" w:sz="4" w:space="0" w:color="auto"/>
            </w:tcBorders>
            <w:shd w:val="clear" w:color="auto" w:fill="auto"/>
            <w:vAlign w:val="center"/>
            <w:hideMark/>
          </w:tcPr>
          <w:p w14:paraId="0CEEDCB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4295F68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0E1F6CA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w:t>
            </w:r>
          </w:p>
        </w:tc>
        <w:tc>
          <w:tcPr>
            <w:tcW w:w="1137" w:type="dxa"/>
            <w:tcBorders>
              <w:top w:val="nil"/>
              <w:left w:val="nil"/>
              <w:bottom w:val="single" w:sz="4" w:space="0" w:color="auto"/>
              <w:right w:val="single" w:sz="4" w:space="0" w:color="auto"/>
            </w:tcBorders>
            <w:shd w:val="clear" w:color="auto" w:fill="auto"/>
            <w:vAlign w:val="center"/>
            <w:hideMark/>
          </w:tcPr>
          <w:p w14:paraId="6698848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0420456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CF946E3" w14:textId="77777777" w:rsidTr="0014632F">
        <w:trPr>
          <w:trHeight w:val="103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654339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331</w:t>
            </w:r>
          </w:p>
        </w:tc>
        <w:tc>
          <w:tcPr>
            <w:tcW w:w="4470" w:type="dxa"/>
            <w:tcBorders>
              <w:top w:val="nil"/>
              <w:left w:val="nil"/>
              <w:bottom w:val="single" w:sz="4" w:space="0" w:color="auto"/>
              <w:right w:val="single" w:sz="4" w:space="0" w:color="auto"/>
            </w:tcBorders>
            <w:shd w:val="clear" w:color="auto" w:fill="auto"/>
            <w:vAlign w:val="center"/>
            <w:hideMark/>
          </w:tcPr>
          <w:p w14:paraId="074B9700"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337FUSIBLE LIMITADOR DE CORRIENTE DE MEDIA TENSION CON PERCUTOR SERVICIO INTERIOR, CAT DRS15/60-B4 VOLTAJE 17.5 KV. CORRIENTE NOMINAL 60 AMP.</w:t>
            </w:r>
          </w:p>
        </w:tc>
        <w:tc>
          <w:tcPr>
            <w:tcW w:w="1145" w:type="dxa"/>
            <w:tcBorders>
              <w:top w:val="nil"/>
              <w:left w:val="nil"/>
              <w:bottom w:val="single" w:sz="4" w:space="0" w:color="auto"/>
              <w:right w:val="single" w:sz="4" w:space="0" w:color="auto"/>
            </w:tcBorders>
            <w:shd w:val="clear" w:color="auto" w:fill="auto"/>
            <w:vAlign w:val="center"/>
            <w:hideMark/>
          </w:tcPr>
          <w:p w14:paraId="79EC937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3E3475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w:t>
            </w:r>
          </w:p>
        </w:tc>
        <w:tc>
          <w:tcPr>
            <w:tcW w:w="926" w:type="dxa"/>
            <w:tcBorders>
              <w:top w:val="nil"/>
              <w:left w:val="nil"/>
              <w:bottom w:val="single" w:sz="4" w:space="0" w:color="auto"/>
              <w:right w:val="single" w:sz="4" w:space="0" w:color="auto"/>
            </w:tcBorders>
            <w:shd w:val="clear" w:color="auto" w:fill="auto"/>
            <w:vAlign w:val="center"/>
            <w:hideMark/>
          </w:tcPr>
          <w:p w14:paraId="4134336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w:t>
            </w:r>
          </w:p>
        </w:tc>
        <w:tc>
          <w:tcPr>
            <w:tcW w:w="1137" w:type="dxa"/>
            <w:tcBorders>
              <w:top w:val="nil"/>
              <w:left w:val="nil"/>
              <w:bottom w:val="single" w:sz="4" w:space="0" w:color="auto"/>
              <w:right w:val="single" w:sz="4" w:space="0" w:color="auto"/>
            </w:tcBorders>
            <w:shd w:val="clear" w:color="auto" w:fill="auto"/>
            <w:vAlign w:val="center"/>
            <w:hideMark/>
          </w:tcPr>
          <w:p w14:paraId="0AA5317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E667DE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3260A6B8" w14:textId="77777777" w:rsidTr="0014632F">
        <w:trPr>
          <w:trHeight w:val="103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221340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332</w:t>
            </w:r>
          </w:p>
        </w:tc>
        <w:tc>
          <w:tcPr>
            <w:tcW w:w="4470" w:type="dxa"/>
            <w:tcBorders>
              <w:top w:val="nil"/>
              <w:left w:val="nil"/>
              <w:bottom w:val="single" w:sz="4" w:space="0" w:color="auto"/>
              <w:right w:val="single" w:sz="4" w:space="0" w:color="auto"/>
            </w:tcBorders>
            <w:shd w:val="clear" w:color="auto" w:fill="auto"/>
            <w:vAlign w:val="center"/>
            <w:hideMark/>
          </w:tcPr>
          <w:p w14:paraId="0ED5C7EA"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338FUSIBLE LIMITADOR DE CORRIENTE DE MEDIA TENSION CON PERCUTOR SERVICIO INTERIOR, CAT DRS15/100-B4 VOLTAJE 17.5 KV. CORRIENTE NOMINAL 100 AMP.</w:t>
            </w:r>
          </w:p>
        </w:tc>
        <w:tc>
          <w:tcPr>
            <w:tcW w:w="1145" w:type="dxa"/>
            <w:tcBorders>
              <w:top w:val="nil"/>
              <w:left w:val="nil"/>
              <w:bottom w:val="single" w:sz="4" w:space="0" w:color="auto"/>
              <w:right w:val="single" w:sz="4" w:space="0" w:color="auto"/>
            </w:tcBorders>
            <w:shd w:val="clear" w:color="auto" w:fill="auto"/>
            <w:vAlign w:val="center"/>
            <w:hideMark/>
          </w:tcPr>
          <w:p w14:paraId="3A63078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425276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206668D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15</w:t>
            </w:r>
          </w:p>
        </w:tc>
        <w:tc>
          <w:tcPr>
            <w:tcW w:w="1137" w:type="dxa"/>
            <w:tcBorders>
              <w:top w:val="nil"/>
              <w:left w:val="nil"/>
              <w:bottom w:val="single" w:sz="4" w:space="0" w:color="auto"/>
              <w:right w:val="single" w:sz="4" w:space="0" w:color="auto"/>
            </w:tcBorders>
            <w:shd w:val="clear" w:color="auto" w:fill="auto"/>
            <w:vAlign w:val="center"/>
            <w:hideMark/>
          </w:tcPr>
          <w:p w14:paraId="13D0338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555A9D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0967F233"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40E8BAF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333</w:t>
            </w:r>
          </w:p>
        </w:tc>
        <w:tc>
          <w:tcPr>
            <w:tcW w:w="4470" w:type="dxa"/>
            <w:tcBorders>
              <w:top w:val="nil"/>
              <w:left w:val="nil"/>
              <w:bottom w:val="single" w:sz="4" w:space="0" w:color="auto"/>
              <w:right w:val="single" w:sz="4" w:space="0" w:color="auto"/>
            </w:tcBorders>
            <w:shd w:val="clear" w:color="auto" w:fill="auto"/>
            <w:vAlign w:val="center"/>
            <w:hideMark/>
          </w:tcPr>
          <w:p w14:paraId="3B5A1CBB"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339LIMITADOR DE SOBRETENSIONES APARTARAYOS DE PORCELANA PARA 15 KV</w:t>
            </w:r>
          </w:p>
        </w:tc>
        <w:tc>
          <w:tcPr>
            <w:tcW w:w="1145" w:type="dxa"/>
            <w:tcBorders>
              <w:top w:val="nil"/>
              <w:left w:val="nil"/>
              <w:bottom w:val="single" w:sz="4" w:space="0" w:color="auto"/>
              <w:right w:val="single" w:sz="4" w:space="0" w:color="auto"/>
            </w:tcBorders>
            <w:shd w:val="clear" w:color="auto" w:fill="auto"/>
            <w:vAlign w:val="center"/>
            <w:hideMark/>
          </w:tcPr>
          <w:p w14:paraId="0B0CFAD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0BFFD9D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71547E0B"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w:t>
            </w:r>
          </w:p>
        </w:tc>
        <w:tc>
          <w:tcPr>
            <w:tcW w:w="1137" w:type="dxa"/>
            <w:tcBorders>
              <w:top w:val="nil"/>
              <w:left w:val="nil"/>
              <w:bottom w:val="single" w:sz="4" w:space="0" w:color="auto"/>
              <w:right w:val="single" w:sz="4" w:space="0" w:color="auto"/>
            </w:tcBorders>
            <w:shd w:val="clear" w:color="auto" w:fill="auto"/>
            <w:vAlign w:val="center"/>
            <w:hideMark/>
          </w:tcPr>
          <w:p w14:paraId="517458A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779741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72A9CEC2" w14:textId="77777777" w:rsidTr="0014632F">
        <w:trPr>
          <w:trHeight w:val="78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3C33F9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334</w:t>
            </w:r>
          </w:p>
        </w:tc>
        <w:tc>
          <w:tcPr>
            <w:tcW w:w="4470" w:type="dxa"/>
            <w:tcBorders>
              <w:top w:val="nil"/>
              <w:left w:val="nil"/>
              <w:bottom w:val="single" w:sz="4" w:space="0" w:color="auto"/>
              <w:right w:val="single" w:sz="4" w:space="0" w:color="auto"/>
            </w:tcBorders>
            <w:shd w:val="clear" w:color="auto" w:fill="auto"/>
            <w:vAlign w:val="center"/>
            <w:hideMark/>
          </w:tcPr>
          <w:p w14:paraId="246BF62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xml:space="preserve">340INTERRUPTOR PRINCIPAL DE ACOMETIDA DE MEDIA TENSION 13.2 </w:t>
            </w:r>
            <w:proofErr w:type="gramStart"/>
            <w:r w:rsidRPr="0014632F">
              <w:rPr>
                <w:rFonts w:ascii="Arial" w:eastAsia="Times New Roman" w:hAnsi="Arial" w:cs="Arial"/>
                <w:color w:val="000000"/>
                <w:sz w:val="20"/>
                <w:szCs w:val="20"/>
                <w:lang w:val="es-MX" w:eastAsia="es-MX"/>
              </w:rPr>
              <w:t>KV ,</w:t>
            </w:r>
            <w:proofErr w:type="gramEnd"/>
            <w:r w:rsidRPr="0014632F">
              <w:rPr>
                <w:rFonts w:ascii="Arial" w:eastAsia="Times New Roman" w:hAnsi="Arial" w:cs="Arial"/>
                <w:color w:val="000000"/>
                <w:sz w:val="20"/>
                <w:szCs w:val="20"/>
                <w:lang w:val="es-MX" w:eastAsia="es-MX"/>
              </w:rPr>
              <w:t xml:space="preserve"> 2000 AMP. MODELO HEXAFLORURO DE AZUFRE SF6.</w:t>
            </w:r>
          </w:p>
        </w:tc>
        <w:tc>
          <w:tcPr>
            <w:tcW w:w="1145" w:type="dxa"/>
            <w:tcBorders>
              <w:top w:val="nil"/>
              <w:left w:val="nil"/>
              <w:bottom w:val="single" w:sz="4" w:space="0" w:color="auto"/>
              <w:right w:val="single" w:sz="4" w:space="0" w:color="auto"/>
            </w:tcBorders>
            <w:shd w:val="clear" w:color="auto" w:fill="auto"/>
            <w:vAlign w:val="center"/>
            <w:hideMark/>
          </w:tcPr>
          <w:p w14:paraId="5CCFE04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DDD06E0"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2</w:t>
            </w:r>
          </w:p>
        </w:tc>
        <w:tc>
          <w:tcPr>
            <w:tcW w:w="926" w:type="dxa"/>
            <w:tcBorders>
              <w:top w:val="nil"/>
              <w:left w:val="nil"/>
              <w:bottom w:val="single" w:sz="4" w:space="0" w:color="auto"/>
              <w:right w:val="single" w:sz="4" w:space="0" w:color="auto"/>
            </w:tcBorders>
            <w:shd w:val="clear" w:color="auto" w:fill="auto"/>
            <w:vAlign w:val="center"/>
            <w:hideMark/>
          </w:tcPr>
          <w:p w14:paraId="135D807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w:t>
            </w:r>
          </w:p>
        </w:tc>
        <w:tc>
          <w:tcPr>
            <w:tcW w:w="1137" w:type="dxa"/>
            <w:tcBorders>
              <w:top w:val="nil"/>
              <w:left w:val="nil"/>
              <w:bottom w:val="single" w:sz="4" w:space="0" w:color="auto"/>
              <w:right w:val="single" w:sz="4" w:space="0" w:color="auto"/>
            </w:tcBorders>
            <w:shd w:val="clear" w:color="auto" w:fill="auto"/>
            <w:vAlign w:val="center"/>
            <w:hideMark/>
          </w:tcPr>
          <w:p w14:paraId="05170F5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60B3F42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4E94DA9"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76DE5D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lastRenderedPageBreak/>
              <w:t>335</w:t>
            </w:r>
          </w:p>
        </w:tc>
        <w:tc>
          <w:tcPr>
            <w:tcW w:w="4470" w:type="dxa"/>
            <w:tcBorders>
              <w:top w:val="nil"/>
              <w:left w:val="nil"/>
              <w:bottom w:val="single" w:sz="4" w:space="0" w:color="auto"/>
              <w:right w:val="single" w:sz="4" w:space="0" w:color="auto"/>
            </w:tcBorders>
            <w:shd w:val="clear" w:color="auto" w:fill="auto"/>
            <w:vAlign w:val="center"/>
            <w:hideMark/>
          </w:tcPr>
          <w:p w14:paraId="4E16F1DF"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341CUCHILLA SECCIONADORA DE OPERACIÓN CON CARGA EN AIRE TIPO LDTP DE MEDIA TENSION 17.5 KV</w:t>
            </w:r>
          </w:p>
        </w:tc>
        <w:tc>
          <w:tcPr>
            <w:tcW w:w="1145" w:type="dxa"/>
            <w:tcBorders>
              <w:top w:val="nil"/>
              <w:left w:val="nil"/>
              <w:bottom w:val="single" w:sz="4" w:space="0" w:color="auto"/>
              <w:right w:val="single" w:sz="4" w:space="0" w:color="auto"/>
            </w:tcBorders>
            <w:shd w:val="clear" w:color="auto" w:fill="auto"/>
            <w:vAlign w:val="center"/>
            <w:hideMark/>
          </w:tcPr>
          <w:p w14:paraId="6149DB9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697A190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0C2008D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13</w:t>
            </w:r>
          </w:p>
        </w:tc>
        <w:tc>
          <w:tcPr>
            <w:tcW w:w="1137" w:type="dxa"/>
            <w:tcBorders>
              <w:top w:val="nil"/>
              <w:left w:val="nil"/>
              <w:bottom w:val="single" w:sz="4" w:space="0" w:color="auto"/>
              <w:right w:val="single" w:sz="4" w:space="0" w:color="auto"/>
            </w:tcBorders>
            <w:shd w:val="clear" w:color="auto" w:fill="auto"/>
            <w:vAlign w:val="center"/>
            <w:hideMark/>
          </w:tcPr>
          <w:p w14:paraId="43FF5F3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6F4B5A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6B608F69" w14:textId="77777777" w:rsidTr="0014632F">
        <w:trPr>
          <w:trHeight w:val="78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5553A9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336</w:t>
            </w:r>
          </w:p>
        </w:tc>
        <w:tc>
          <w:tcPr>
            <w:tcW w:w="4470" w:type="dxa"/>
            <w:tcBorders>
              <w:top w:val="nil"/>
              <w:left w:val="nil"/>
              <w:bottom w:val="single" w:sz="4" w:space="0" w:color="auto"/>
              <w:right w:val="single" w:sz="4" w:space="0" w:color="auto"/>
            </w:tcBorders>
            <w:shd w:val="clear" w:color="auto" w:fill="auto"/>
            <w:vAlign w:val="center"/>
            <w:hideMark/>
          </w:tcPr>
          <w:p w14:paraId="11B67A4C"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342CARGADOR DE BATERIA CORRIENTE ALTERNA A CORRIENTE DIRECTA, SALIDA 28.8VDC A 34.7A; CARGA INTELIGENTE.</w:t>
            </w:r>
          </w:p>
        </w:tc>
        <w:tc>
          <w:tcPr>
            <w:tcW w:w="1145" w:type="dxa"/>
            <w:tcBorders>
              <w:top w:val="nil"/>
              <w:left w:val="nil"/>
              <w:bottom w:val="single" w:sz="4" w:space="0" w:color="auto"/>
              <w:right w:val="single" w:sz="4" w:space="0" w:color="auto"/>
            </w:tcBorders>
            <w:shd w:val="clear" w:color="auto" w:fill="auto"/>
            <w:vAlign w:val="center"/>
            <w:hideMark/>
          </w:tcPr>
          <w:p w14:paraId="207E603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2B3F11E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2D9F7E0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14</w:t>
            </w:r>
          </w:p>
        </w:tc>
        <w:tc>
          <w:tcPr>
            <w:tcW w:w="1137" w:type="dxa"/>
            <w:tcBorders>
              <w:top w:val="nil"/>
              <w:left w:val="nil"/>
              <w:bottom w:val="single" w:sz="4" w:space="0" w:color="auto"/>
              <w:right w:val="single" w:sz="4" w:space="0" w:color="auto"/>
            </w:tcBorders>
            <w:shd w:val="clear" w:color="auto" w:fill="auto"/>
            <w:vAlign w:val="center"/>
            <w:hideMark/>
          </w:tcPr>
          <w:p w14:paraId="5AB3811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36CAE1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995401A"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26A992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337</w:t>
            </w:r>
          </w:p>
        </w:tc>
        <w:tc>
          <w:tcPr>
            <w:tcW w:w="4470" w:type="dxa"/>
            <w:tcBorders>
              <w:top w:val="nil"/>
              <w:left w:val="nil"/>
              <w:bottom w:val="single" w:sz="4" w:space="0" w:color="auto"/>
              <w:right w:val="single" w:sz="4" w:space="0" w:color="auto"/>
            </w:tcBorders>
            <w:shd w:val="clear" w:color="auto" w:fill="auto"/>
            <w:vAlign w:val="center"/>
            <w:hideMark/>
          </w:tcPr>
          <w:p w14:paraId="7E82E15B"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343PANEL SLIM LED PARA EMPOTRAR DE 18W, 120-240V, 1440 LUMENES DE 8".</w:t>
            </w:r>
          </w:p>
        </w:tc>
        <w:tc>
          <w:tcPr>
            <w:tcW w:w="1145" w:type="dxa"/>
            <w:tcBorders>
              <w:top w:val="nil"/>
              <w:left w:val="nil"/>
              <w:bottom w:val="single" w:sz="4" w:space="0" w:color="auto"/>
              <w:right w:val="single" w:sz="4" w:space="0" w:color="auto"/>
            </w:tcBorders>
            <w:shd w:val="clear" w:color="auto" w:fill="auto"/>
            <w:vAlign w:val="center"/>
            <w:hideMark/>
          </w:tcPr>
          <w:p w14:paraId="7E0C5F0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BA7BE28"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2D36DA2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w:t>
            </w:r>
          </w:p>
        </w:tc>
        <w:tc>
          <w:tcPr>
            <w:tcW w:w="1137" w:type="dxa"/>
            <w:tcBorders>
              <w:top w:val="nil"/>
              <w:left w:val="nil"/>
              <w:bottom w:val="single" w:sz="4" w:space="0" w:color="auto"/>
              <w:right w:val="single" w:sz="4" w:space="0" w:color="auto"/>
            </w:tcBorders>
            <w:shd w:val="clear" w:color="auto" w:fill="auto"/>
            <w:vAlign w:val="center"/>
            <w:hideMark/>
          </w:tcPr>
          <w:p w14:paraId="2C5CBB6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C8F1E9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4CCDDBC7"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DC8F69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338</w:t>
            </w:r>
          </w:p>
        </w:tc>
        <w:tc>
          <w:tcPr>
            <w:tcW w:w="4470" w:type="dxa"/>
            <w:tcBorders>
              <w:top w:val="nil"/>
              <w:left w:val="nil"/>
              <w:bottom w:val="single" w:sz="4" w:space="0" w:color="auto"/>
              <w:right w:val="single" w:sz="4" w:space="0" w:color="auto"/>
            </w:tcBorders>
            <w:shd w:val="clear" w:color="auto" w:fill="auto"/>
            <w:vAlign w:val="center"/>
            <w:hideMark/>
          </w:tcPr>
          <w:p w14:paraId="71A8F431"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344REFELCTOR PARA EXTERIOR 150 W, 100-240V, CON IP66.</w:t>
            </w:r>
          </w:p>
        </w:tc>
        <w:tc>
          <w:tcPr>
            <w:tcW w:w="1145" w:type="dxa"/>
            <w:tcBorders>
              <w:top w:val="nil"/>
              <w:left w:val="nil"/>
              <w:bottom w:val="single" w:sz="4" w:space="0" w:color="auto"/>
              <w:right w:val="single" w:sz="4" w:space="0" w:color="auto"/>
            </w:tcBorders>
            <w:shd w:val="clear" w:color="auto" w:fill="auto"/>
            <w:vAlign w:val="center"/>
            <w:hideMark/>
          </w:tcPr>
          <w:p w14:paraId="79ACE6D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7921E894"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24E46171"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17</w:t>
            </w:r>
          </w:p>
        </w:tc>
        <w:tc>
          <w:tcPr>
            <w:tcW w:w="1137" w:type="dxa"/>
            <w:tcBorders>
              <w:top w:val="nil"/>
              <w:left w:val="nil"/>
              <w:bottom w:val="single" w:sz="4" w:space="0" w:color="auto"/>
              <w:right w:val="single" w:sz="4" w:space="0" w:color="auto"/>
            </w:tcBorders>
            <w:shd w:val="clear" w:color="auto" w:fill="auto"/>
            <w:vAlign w:val="center"/>
            <w:hideMark/>
          </w:tcPr>
          <w:p w14:paraId="687AE04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4CFACE6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A5F9846" w14:textId="77777777" w:rsidTr="0014632F">
        <w:trPr>
          <w:trHeight w:val="525"/>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10753345"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339</w:t>
            </w:r>
          </w:p>
        </w:tc>
        <w:tc>
          <w:tcPr>
            <w:tcW w:w="4470" w:type="dxa"/>
            <w:tcBorders>
              <w:top w:val="nil"/>
              <w:left w:val="nil"/>
              <w:bottom w:val="single" w:sz="4" w:space="0" w:color="auto"/>
              <w:right w:val="single" w:sz="4" w:space="0" w:color="auto"/>
            </w:tcBorders>
            <w:shd w:val="clear" w:color="auto" w:fill="auto"/>
            <w:vAlign w:val="center"/>
            <w:hideMark/>
          </w:tcPr>
          <w:p w14:paraId="7B3C8699"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345REFELCTOR PARA EXTERIOR 200 W, 100-240V, CON IP66.</w:t>
            </w:r>
          </w:p>
        </w:tc>
        <w:tc>
          <w:tcPr>
            <w:tcW w:w="1145" w:type="dxa"/>
            <w:tcBorders>
              <w:top w:val="nil"/>
              <w:left w:val="nil"/>
              <w:bottom w:val="single" w:sz="4" w:space="0" w:color="auto"/>
              <w:right w:val="single" w:sz="4" w:space="0" w:color="auto"/>
            </w:tcBorders>
            <w:shd w:val="clear" w:color="auto" w:fill="auto"/>
            <w:vAlign w:val="center"/>
            <w:hideMark/>
          </w:tcPr>
          <w:p w14:paraId="5C04A60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39630DF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281BEDB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w:t>
            </w:r>
          </w:p>
        </w:tc>
        <w:tc>
          <w:tcPr>
            <w:tcW w:w="1137" w:type="dxa"/>
            <w:tcBorders>
              <w:top w:val="nil"/>
              <w:left w:val="nil"/>
              <w:bottom w:val="single" w:sz="4" w:space="0" w:color="auto"/>
              <w:right w:val="single" w:sz="4" w:space="0" w:color="auto"/>
            </w:tcBorders>
            <w:shd w:val="clear" w:color="auto" w:fill="auto"/>
            <w:vAlign w:val="center"/>
            <w:hideMark/>
          </w:tcPr>
          <w:p w14:paraId="527B3A4E"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C789E5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E52786F" w14:textId="77777777" w:rsidTr="0014632F">
        <w:trPr>
          <w:trHeight w:val="525"/>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061640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340</w:t>
            </w:r>
          </w:p>
        </w:tc>
        <w:tc>
          <w:tcPr>
            <w:tcW w:w="4470" w:type="dxa"/>
            <w:tcBorders>
              <w:top w:val="nil"/>
              <w:left w:val="nil"/>
              <w:bottom w:val="single" w:sz="4" w:space="0" w:color="auto"/>
              <w:right w:val="single" w:sz="4" w:space="0" w:color="auto"/>
            </w:tcBorders>
            <w:shd w:val="clear" w:color="auto" w:fill="auto"/>
            <w:vAlign w:val="center"/>
            <w:hideMark/>
          </w:tcPr>
          <w:p w14:paraId="1347865D"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346REFELCTOR PARA EXTERIOR 150 W, 110-220V, CON IP67.</w:t>
            </w:r>
          </w:p>
        </w:tc>
        <w:tc>
          <w:tcPr>
            <w:tcW w:w="1145" w:type="dxa"/>
            <w:tcBorders>
              <w:top w:val="nil"/>
              <w:left w:val="nil"/>
              <w:bottom w:val="single" w:sz="4" w:space="0" w:color="auto"/>
              <w:right w:val="single" w:sz="4" w:space="0" w:color="auto"/>
            </w:tcBorders>
            <w:shd w:val="clear" w:color="auto" w:fill="auto"/>
            <w:vAlign w:val="center"/>
            <w:hideMark/>
          </w:tcPr>
          <w:p w14:paraId="39FA502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2E12AF3"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23399D1F"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18</w:t>
            </w:r>
          </w:p>
        </w:tc>
        <w:tc>
          <w:tcPr>
            <w:tcW w:w="1137" w:type="dxa"/>
            <w:tcBorders>
              <w:top w:val="nil"/>
              <w:left w:val="nil"/>
              <w:bottom w:val="single" w:sz="4" w:space="0" w:color="auto"/>
              <w:right w:val="single" w:sz="4" w:space="0" w:color="auto"/>
            </w:tcBorders>
            <w:shd w:val="clear" w:color="auto" w:fill="auto"/>
            <w:vAlign w:val="center"/>
            <w:hideMark/>
          </w:tcPr>
          <w:p w14:paraId="744D76DD"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5AD5FCDC"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55EED416" w14:textId="77777777" w:rsidTr="0014632F">
        <w:trPr>
          <w:trHeight w:val="510"/>
        </w:trPr>
        <w:tc>
          <w:tcPr>
            <w:tcW w:w="118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CE3257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341</w:t>
            </w:r>
          </w:p>
        </w:tc>
        <w:tc>
          <w:tcPr>
            <w:tcW w:w="4470" w:type="dxa"/>
            <w:tcBorders>
              <w:top w:val="nil"/>
              <w:left w:val="nil"/>
              <w:bottom w:val="single" w:sz="4" w:space="0" w:color="auto"/>
              <w:right w:val="single" w:sz="4" w:space="0" w:color="auto"/>
            </w:tcBorders>
            <w:shd w:val="clear" w:color="auto" w:fill="auto"/>
            <w:vAlign w:val="center"/>
            <w:hideMark/>
          </w:tcPr>
          <w:p w14:paraId="5121630E" w14:textId="77777777" w:rsidR="0014632F" w:rsidRPr="0014632F" w:rsidRDefault="0014632F" w:rsidP="0014632F">
            <w:pP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347REFELCTOR PARA EXTERIOR 200 W, 110-220V, CON IP67.</w:t>
            </w:r>
          </w:p>
        </w:tc>
        <w:tc>
          <w:tcPr>
            <w:tcW w:w="1145" w:type="dxa"/>
            <w:tcBorders>
              <w:top w:val="nil"/>
              <w:left w:val="nil"/>
              <w:bottom w:val="single" w:sz="4" w:space="0" w:color="auto"/>
              <w:right w:val="single" w:sz="4" w:space="0" w:color="auto"/>
            </w:tcBorders>
            <w:shd w:val="clear" w:color="auto" w:fill="auto"/>
            <w:vAlign w:val="center"/>
            <w:hideMark/>
          </w:tcPr>
          <w:p w14:paraId="08E1F099"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PIEZA</w:t>
            </w:r>
          </w:p>
        </w:tc>
        <w:tc>
          <w:tcPr>
            <w:tcW w:w="1216" w:type="dxa"/>
            <w:tcBorders>
              <w:top w:val="nil"/>
              <w:left w:val="nil"/>
              <w:bottom w:val="single" w:sz="4" w:space="0" w:color="auto"/>
              <w:right w:val="single" w:sz="4" w:space="0" w:color="auto"/>
            </w:tcBorders>
            <w:shd w:val="clear" w:color="auto" w:fill="auto"/>
            <w:vAlign w:val="center"/>
            <w:hideMark/>
          </w:tcPr>
          <w:p w14:paraId="5ED7CF42"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3</w:t>
            </w:r>
          </w:p>
        </w:tc>
        <w:tc>
          <w:tcPr>
            <w:tcW w:w="926" w:type="dxa"/>
            <w:tcBorders>
              <w:top w:val="nil"/>
              <w:left w:val="nil"/>
              <w:bottom w:val="single" w:sz="4" w:space="0" w:color="auto"/>
              <w:right w:val="single" w:sz="4" w:space="0" w:color="auto"/>
            </w:tcBorders>
            <w:shd w:val="clear" w:color="auto" w:fill="auto"/>
            <w:vAlign w:val="center"/>
            <w:hideMark/>
          </w:tcPr>
          <w:p w14:paraId="1837013A"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16</w:t>
            </w:r>
          </w:p>
        </w:tc>
        <w:tc>
          <w:tcPr>
            <w:tcW w:w="1137" w:type="dxa"/>
            <w:tcBorders>
              <w:top w:val="nil"/>
              <w:left w:val="nil"/>
              <w:bottom w:val="single" w:sz="4" w:space="0" w:color="auto"/>
              <w:right w:val="single" w:sz="4" w:space="0" w:color="auto"/>
            </w:tcBorders>
            <w:shd w:val="clear" w:color="auto" w:fill="auto"/>
            <w:vAlign w:val="center"/>
            <w:hideMark/>
          </w:tcPr>
          <w:p w14:paraId="1136D747"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7FED8406" w14:textId="77777777" w:rsidR="0014632F" w:rsidRPr="0014632F" w:rsidRDefault="0014632F" w:rsidP="0014632F">
            <w:pPr>
              <w:jc w:val="center"/>
              <w:rPr>
                <w:rFonts w:ascii="Arial" w:eastAsia="Times New Roman" w:hAnsi="Arial" w:cs="Arial"/>
                <w:color w:val="000000"/>
                <w:sz w:val="20"/>
                <w:szCs w:val="20"/>
                <w:lang w:val="es-MX" w:eastAsia="es-MX"/>
              </w:rPr>
            </w:pPr>
            <w:r w:rsidRPr="0014632F">
              <w:rPr>
                <w:rFonts w:ascii="Arial" w:eastAsia="Times New Roman" w:hAnsi="Arial" w:cs="Arial"/>
                <w:color w:val="000000"/>
                <w:sz w:val="20"/>
                <w:szCs w:val="20"/>
                <w:lang w:val="es-MX" w:eastAsia="es-MX"/>
              </w:rPr>
              <w:t> </w:t>
            </w:r>
          </w:p>
        </w:tc>
      </w:tr>
      <w:tr w:rsidR="0014632F" w:rsidRPr="0014632F" w14:paraId="182B11F7" w14:textId="77777777" w:rsidTr="0014632F">
        <w:trPr>
          <w:trHeight w:val="300"/>
        </w:trPr>
        <w:tc>
          <w:tcPr>
            <w:tcW w:w="1189" w:type="dxa"/>
            <w:tcBorders>
              <w:top w:val="nil"/>
              <w:left w:val="nil"/>
              <w:bottom w:val="nil"/>
              <w:right w:val="nil"/>
            </w:tcBorders>
            <w:shd w:val="clear" w:color="000000" w:fill="FFFFFF"/>
            <w:noWrap/>
            <w:vAlign w:val="center"/>
            <w:hideMark/>
          </w:tcPr>
          <w:p w14:paraId="464B3E36" w14:textId="77777777" w:rsidR="0014632F" w:rsidRPr="0014632F" w:rsidRDefault="0014632F" w:rsidP="0014632F">
            <w:pPr>
              <w:jc w:val="center"/>
              <w:rPr>
                <w:rFonts w:ascii="Calibri" w:eastAsia="Times New Roman" w:hAnsi="Calibri" w:cs="Calibri"/>
                <w:color w:val="000000"/>
                <w:sz w:val="22"/>
                <w:szCs w:val="22"/>
                <w:lang w:val="es-MX" w:eastAsia="es-MX"/>
              </w:rPr>
            </w:pPr>
            <w:r w:rsidRPr="0014632F">
              <w:rPr>
                <w:rFonts w:ascii="Calibri" w:eastAsia="Times New Roman" w:hAnsi="Calibri" w:cs="Calibri"/>
                <w:color w:val="000000"/>
                <w:sz w:val="22"/>
                <w:szCs w:val="22"/>
                <w:lang w:val="es-MX" w:eastAsia="es-MX"/>
              </w:rPr>
              <w:t> </w:t>
            </w:r>
          </w:p>
        </w:tc>
        <w:tc>
          <w:tcPr>
            <w:tcW w:w="4470" w:type="dxa"/>
            <w:tcBorders>
              <w:top w:val="nil"/>
              <w:left w:val="nil"/>
              <w:bottom w:val="nil"/>
              <w:right w:val="nil"/>
            </w:tcBorders>
            <w:shd w:val="clear" w:color="auto" w:fill="auto"/>
            <w:vAlign w:val="bottom"/>
            <w:hideMark/>
          </w:tcPr>
          <w:p w14:paraId="4F9E7EE0" w14:textId="77777777" w:rsidR="0014632F" w:rsidRPr="0014632F" w:rsidRDefault="0014632F" w:rsidP="0014632F">
            <w:pPr>
              <w:jc w:val="center"/>
              <w:rPr>
                <w:rFonts w:ascii="Calibri" w:eastAsia="Times New Roman" w:hAnsi="Calibri" w:cs="Calibri"/>
                <w:color w:val="000000"/>
                <w:sz w:val="22"/>
                <w:szCs w:val="22"/>
                <w:lang w:val="es-MX" w:eastAsia="es-MX"/>
              </w:rPr>
            </w:pPr>
          </w:p>
        </w:tc>
        <w:tc>
          <w:tcPr>
            <w:tcW w:w="1145" w:type="dxa"/>
            <w:tcBorders>
              <w:top w:val="nil"/>
              <w:left w:val="nil"/>
              <w:bottom w:val="nil"/>
              <w:right w:val="nil"/>
            </w:tcBorders>
            <w:shd w:val="clear" w:color="auto" w:fill="auto"/>
            <w:noWrap/>
            <w:vAlign w:val="bottom"/>
            <w:hideMark/>
          </w:tcPr>
          <w:p w14:paraId="0E762860" w14:textId="77777777" w:rsidR="0014632F" w:rsidRPr="0014632F" w:rsidRDefault="0014632F" w:rsidP="0014632F">
            <w:pPr>
              <w:jc w:val="center"/>
              <w:rPr>
                <w:rFonts w:ascii="Times New Roman" w:eastAsia="Times New Roman" w:hAnsi="Times New Roman" w:cs="Times New Roman"/>
                <w:sz w:val="20"/>
                <w:szCs w:val="20"/>
                <w:lang w:val="es-MX" w:eastAsia="es-MX"/>
              </w:rPr>
            </w:pPr>
          </w:p>
        </w:tc>
        <w:tc>
          <w:tcPr>
            <w:tcW w:w="1216" w:type="dxa"/>
            <w:tcBorders>
              <w:top w:val="nil"/>
              <w:left w:val="nil"/>
              <w:bottom w:val="nil"/>
              <w:right w:val="nil"/>
            </w:tcBorders>
            <w:shd w:val="clear" w:color="auto" w:fill="auto"/>
            <w:noWrap/>
            <w:vAlign w:val="bottom"/>
            <w:hideMark/>
          </w:tcPr>
          <w:p w14:paraId="65F7ABE9" w14:textId="77777777" w:rsidR="0014632F" w:rsidRPr="0014632F" w:rsidRDefault="0014632F" w:rsidP="0014632F">
            <w:pPr>
              <w:jc w:val="center"/>
              <w:rPr>
                <w:rFonts w:ascii="Times New Roman" w:eastAsia="Times New Roman" w:hAnsi="Times New Roman" w:cs="Times New Roman"/>
                <w:sz w:val="20"/>
                <w:szCs w:val="20"/>
                <w:lang w:val="es-MX" w:eastAsia="es-MX"/>
              </w:rPr>
            </w:pPr>
          </w:p>
        </w:tc>
        <w:tc>
          <w:tcPr>
            <w:tcW w:w="926" w:type="dxa"/>
            <w:tcBorders>
              <w:top w:val="nil"/>
              <w:left w:val="single" w:sz="4" w:space="0" w:color="auto"/>
              <w:bottom w:val="single" w:sz="4" w:space="0" w:color="auto"/>
              <w:right w:val="single" w:sz="4" w:space="0" w:color="auto"/>
            </w:tcBorders>
            <w:shd w:val="clear" w:color="auto" w:fill="auto"/>
            <w:noWrap/>
            <w:vAlign w:val="bottom"/>
            <w:hideMark/>
          </w:tcPr>
          <w:p w14:paraId="698AFCF5" w14:textId="77777777" w:rsidR="0014632F" w:rsidRPr="0014632F" w:rsidRDefault="0014632F" w:rsidP="0014632F">
            <w:pPr>
              <w:jc w:val="center"/>
              <w:rPr>
                <w:rFonts w:ascii="Calibri" w:eastAsia="Times New Roman" w:hAnsi="Calibri" w:cs="Calibri"/>
                <w:color w:val="000000"/>
                <w:sz w:val="22"/>
                <w:szCs w:val="22"/>
                <w:lang w:val="es-MX" w:eastAsia="es-MX"/>
              </w:rPr>
            </w:pPr>
            <w:proofErr w:type="spellStart"/>
            <w:r w:rsidRPr="0014632F">
              <w:rPr>
                <w:rFonts w:ascii="Calibri" w:eastAsia="Times New Roman" w:hAnsi="Calibri" w:cs="Calibri"/>
                <w:color w:val="000000"/>
                <w:sz w:val="22"/>
                <w:szCs w:val="22"/>
                <w:lang w:val="es-MX" w:eastAsia="es-MX"/>
              </w:rPr>
              <w:t>SubTotal</w:t>
            </w:r>
            <w:proofErr w:type="spellEnd"/>
          </w:p>
        </w:tc>
        <w:tc>
          <w:tcPr>
            <w:tcW w:w="1137" w:type="dxa"/>
            <w:tcBorders>
              <w:top w:val="nil"/>
              <w:left w:val="nil"/>
              <w:bottom w:val="single" w:sz="4" w:space="0" w:color="auto"/>
              <w:right w:val="single" w:sz="4" w:space="0" w:color="auto"/>
            </w:tcBorders>
            <w:shd w:val="clear" w:color="auto" w:fill="auto"/>
            <w:noWrap/>
            <w:vAlign w:val="bottom"/>
            <w:hideMark/>
          </w:tcPr>
          <w:p w14:paraId="141731C0" w14:textId="77777777" w:rsidR="0014632F" w:rsidRPr="0014632F" w:rsidRDefault="0014632F" w:rsidP="0014632F">
            <w:pPr>
              <w:jc w:val="center"/>
              <w:rPr>
                <w:rFonts w:ascii="Arial" w:eastAsia="Times New Roman" w:hAnsi="Arial" w:cs="Arial"/>
                <w:sz w:val="16"/>
                <w:szCs w:val="16"/>
                <w:lang w:val="es-MX" w:eastAsia="es-MX"/>
              </w:rPr>
            </w:pPr>
            <w:r w:rsidRPr="0014632F">
              <w:rPr>
                <w:rFonts w:ascii="Arial" w:eastAsia="Times New Roman" w:hAnsi="Arial" w:cs="Arial"/>
                <w:sz w:val="16"/>
                <w:szCs w:val="16"/>
                <w:lang w:val="es-MX" w:eastAsia="es-MX"/>
              </w:rPr>
              <w:t>$0.00</w:t>
            </w:r>
          </w:p>
        </w:tc>
        <w:tc>
          <w:tcPr>
            <w:tcW w:w="690" w:type="dxa"/>
            <w:tcBorders>
              <w:top w:val="nil"/>
              <w:left w:val="nil"/>
              <w:bottom w:val="single" w:sz="4" w:space="0" w:color="auto"/>
              <w:right w:val="single" w:sz="4" w:space="0" w:color="auto"/>
            </w:tcBorders>
            <w:shd w:val="clear" w:color="auto" w:fill="auto"/>
            <w:noWrap/>
            <w:vAlign w:val="bottom"/>
            <w:hideMark/>
          </w:tcPr>
          <w:p w14:paraId="58DC580F" w14:textId="77777777" w:rsidR="0014632F" w:rsidRPr="0014632F" w:rsidRDefault="0014632F" w:rsidP="0014632F">
            <w:pPr>
              <w:jc w:val="center"/>
              <w:rPr>
                <w:rFonts w:ascii="Arial" w:eastAsia="Times New Roman" w:hAnsi="Arial" w:cs="Arial"/>
                <w:sz w:val="16"/>
                <w:szCs w:val="16"/>
                <w:lang w:val="es-MX" w:eastAsia="es-MX"/>
              </w:rPr>
            </w:pPr>
            <w:r w:rsidRPr="0014632F">
              <w:rPr>
                <w:rFonts w:ascii="Arial" w:eastAsia="Times New Roman" w:hAnsi="Arial" w:cs="Arial"/>
                <w:sz w:val="16"/>
                <w:szCs w:val="16"/>
                <w:lang w:val="es-MX" w:eastAsia="es-MX"/>
              </w:rPr>
              <w:t>$0.00</w:t>
            </w:r>
          </w:p>
        </w:tc>
      </w:tr>
      <w:tr w:rsidR="0014632F" w:rsidRPr="0014632F" w14:paraId="4BBAE7E3" w14:textId="77777777" w:rsidTr="0014632F">
        <w:trPr>
          <w:trHeight w:val="300"/>
        </w:trPr>
        <w:tc>
          <w:tcPr>
            <w:tcW w:w="1189" w:type="dxa"/>
            <w:tcBorders>
              <w:top w:val="nil"/>
              <w:left w:val="nil"/>
              <w:bottom w:val="nil"/>
              <w:right w:val="nil"/>
            </w:tcBorders>
            <w:shd w:val="clear" w:color="auto" w:fill="auto"/>
            <w:noWrap/>
            <w:vAlign w:val="bottom"/>
            <w:hideMark/>
          </w:tcPr>
          <w:p w14:paraId="475CF464" w14:textId="77777777" w:rsidR="0014632F" w:rsidRPr="0014632F" w:rsidRDefault="0014632F" w:rsidP="0014632F">
            <w:pPr>
              <w:jc w:val="center"/>
              <w:rPr>
                <w:rFonts w:ascii="Arial" w:eastAsia="Times New Roman" w:hAnsi="Arial" w:cs="Arial"/>
                <w:sz w:val="16"/>
                <w:szCs w:val="16"/>
                <w:lang w:val="es-MX" w:eastAsia="es-MX"/>
              </w:rPr>
            </w:pPr>
          </w:p>
        </w:tc>
        <w:tc>
          <w:tcPr>
            <w:tcW w:w="4470" w:type="dxa"/>
            <w:tcBorders>
              <w:top w:val="nil"/>
              <w:left w:val="nil"/>
              <w:bottom w:val="nil"/>
              <w:right w:val="nil"/>
            </w:tcBorders>
            <w:shd w:val="clear" w:color="auto" w:fill="auto"/>
            <w:vAlign w:val="bottom"/>
            <w:hideMark/>
          </w:tcPr>
          <w:p w14:paraId="54187AFE" w14:textId="77777777" w:rsidR="0014632F" w:rsidRPr="0014632F" w:rsidRDefault="0014632F" w:rsidP="0014632F">
            <w:pPr>
              <w:rPr>
                <w:rFonts w:ascii="Times New Roman" w:eastAsia="Times New Roman" w:hAnsi="Times New Roman" w:cs="Times New Roman"/>
                <w:sz w:val="20"/>
                <w:szCs w:val="20"/>
                <w:lang w:val="es-MX" w:eastAsia="es-MX"/>
              </w:rPr>
            </w:pPr>
          </w:p>
        </w:tc>
        <w:tc>
          <w:tcPr>
            <w:tcW w:w="1145" w:type="dxa"/>
            <w:tcBorders>
              <w:top w:val="nil"/>
              <w:left w:val="nil"/>
              <w:bottom w:val="nil"/>
              <w:right w:val="nil"/>
            </w:tcBorders>
            <w:shd w:val="clear" w:color="auto" w:fill="auto"/>
            <w:noWrap/>
            <w:vAlign w:val="bottom"/>
            <w:hideMark/>
          </w:tcPr>
          <w:p w14:paraId="4A3333DF" w14:textId="77777777" w:rsidR="0014632F" w:rsidRPr="0014632F" w:rsidRDefault="0014632F" w:rsidP="0014632F">
            <w:pPr>
              <w:rPr>
                <w:rFonts w:ascii="Times New Roman" w:eastAsia="Times New Roman" w:hAnsi="Times New Roman" w:cs="Times New Roman"/>
                <w:sz w:val="20"/>
                <w:szCs w:val="20"/>
                <w:lang w:val="es-MX" w:eastAsia="es-MX"/>
              </w:rPr>
            </w:pPr>
          </w:p>
        </w:tc>
        <w:tc>
          <w:tcPr>
            <w:tcW w:w="1216" w:type="dxa"/>
            <w:tcBorders>
              <w:top w:val="nil"/>
              <w:left w:val="nil"/>
              <w:bottom w:val="nil"/>
              <w:right w:val="nil"/>
            </w:tcBorders>
            <w:shd w:val="clear" w:color="auto" w:fill="auto"/>
            <w:noWrap/>
            <w:vAlign w:val="bottom"/>
            <w:hideMark/>
          </w:tcPr>
          <w:p w14:paraId="2959C46F" w14:textId="77777777" w:rsidR="0014632F" w:rsidRPr="0014632F" w:rsidRDefault="0014632F" w:rsidP="0014632F">
            <w:pPr>
              <w:rPr>
                <w:rFonts w:ascii="Times New Roman" w:eastAsia="Times New Roman" w:hAnsi="Times New Roman" w:cs="Times New Roman"/>
                <w:sz w:val="20"/>
                <w:szCs w:val="20"/>
                <w:lang w:val="es-MX" w:eastAsia="es-MX"/>
              </w:rPr>
            </w:pPr>
          </w:p>
        </w:tc>
        <w:tc>
          <w:tcPr>
            <w:tcW w:w="926" w:type="dxa"/>
            <w:tcBorders>
              <w:top w:val="nil"/>
              <w:left w:val="single" w:sz="4" w:space="0" w:color="auto"/>
              <w:bottom w:val="single" w:sz="4" w:space="0" w:color="auto"/>
              <w:right w:val="single" w:sz="4" w:space="0" w:color="auto"/>
            </w:tcBorders>
            <w:shd w:val="clear" w:color="auto" w:fill="auto"/>
            <w:noWrap/>
            <w:vAlign w:val="bottom"/>
            <w:hideMark/>
          </w:tcPr>
          <w:p w14:paraId="73D1A8AB" w14:textId="77777777" w:rsidR="0014632F" w:rsidRPr="0014632F" w:rsidRDefault="0014632F" w:rsidP="0014632F">
            <w:pPr>
              <w:jc w:val="center"/>
              <w:rPr>
                <w:rFonts w:ascii="Calibri" w:eastAsia="Times New Roman" w:hAnsi="Calibri" w:cs="Calibri"/>
                <w:color w:val="000000"/>
                <w:sz w:val="22"/>
                <w:szCs w:val="22"/>
                <w:lang w:val="es-MX" w:eastAsia="es-MX"/>
              </w:rPr>
            </w:pPr>
            <w:r w:rsidRPr="0014632F">
              <w:rPr>
                <w:rFonts w:ascii="Calibri" w:eastAsia="Times New Roman" w:hAnsi="Calibri" w:cs="Calibri"/>
                <w:color w:val="000000"/>
                <w:sz w:val="22"/>
                <w:szCs w:val="22"/>
                <w:lang w:val="es-MX" w:eastAsia="es-MX"/>
              </w:rPr>
              <w:t>IVA</w:t>
            </w:r>
          </w:p>
        </w:tc>
        <w:tc>
          <w:tcPr>
            <w:tcW w:w="1137" w:type="dxa"/>
            <w:tcBorders>
              <w:top w:val="nil"/>
              <w:left w:val="nil"/>
              <w:bottom w:val="single" w:sz="4" w:space="0" w:color="auto"/>
              <w:right w:val="single" w:sz="4" w:space="0" w:color="auto"/>
            </w:tcBorders>
            <w:shd w:val="clear" w:color="auto" w:fill="auto"/>
            <w:noWrap/>
            <w:vAlign w:val="bottom"/>
            <w:hideMark/>
          </w:tcPr>
          <w:p w14:paraId="4D4099DD" w14:textId="77777777" w:rsidR="0014632F" w:rsidRPr="0014632F" w:rsidRDefault="0014632F" w:rsidP="0014632F">
            <w:pPr>
              <w:rPr>
                <w:rFonts w:ascii="Calibri" w:eastAsia="Times New Roman" w:hAnsi="Calibri" w:cs="Calibri"/>
                <w:color w:val="000000"/>
                <w:sz w:val="22"/>
                <w:szCs w:val="22"/>
                <w:lang w:val="es-MX" w:eastAsia="es-MX"/>
              </w:rPr>
            </w:pPr>
            <w:r w:rsidRPr="0014632F">
              <w:rPr>
                <w:rFonts w:ascii="Calibri" w:eastAsia="Times New Roman" w:hAnsi="Calibri" w:cs="Calibri"/>
                <w:color w:val="000000"/>
                <w:sz w:val="22"/>
                <w:szCs w:val="22"/>
                <w:lang w:val="es-MX" w:eastAsia="es-MX"/>
              </w:rPr>
              <w:t> </w:t>
            </w:r>
          </w:p>
        </w:tc>
        <w:tc>
          <w:tcPr>
            <w:tcW w:w="690" w:type="dxa"/>
            <w:tcBorders>
              <w:top w:val="nil"/>
              <w:left w:val="nil"/>
              <w:bottom w:val="single" w:sz="4" w:space="0" w:color="auto"/>
              <w:right w:val="single" w:sz="4" w:space="0" w:color="auto"/>
            </w:tcBorders>
            <w:shd w:val="clear" w:color="auto" w:fill="auto"/>
            <w:noWrap/>
            <w:vAlign w:val="bottom"/>
            <w:hideMark/>
          </w:tcPr>
          <w:p w14:paraId="425B82EF" w14:textId="77777777" w:rsidR="0014632F" w:rsidRPr="0014632F" w:rsidRDefault="0014632F" w:rsidP="0014632F">
            <w:pPr>
              <w:rPr>
                <w:rFonts w:ascii="Calibri" w:eastAsia="Times New Roman" w:hAnsi="Calibri" w:cs="Calibri"/>
                <w:color w:val="000000"/>
                <w:sz w:val="22"/>
                <w:szCs w:val="22"/>
                <w:lang w:val="es-MX" w:eastAsia="es-MX"/>
              </w:rPr>
            </w:pPr>
            <w:r w:rsidRPr="0014632F">
              <w:rPr>
                <w:rFonts w:ascii="Calibri" w:eastAsia="Times New Roman" w:hAnsi="Calibri" w:cs="Calibri"/>
                <w:color w:val="000000"/>
                <w:sz w:val="22"/>
                <w:szCs w:val="22"/>
                <w:lang w:val="es-MX" w:eastAsia="es-MX"/>
              </w:rPr>
              <w:t> </w:t>
            </w:r>
          </w:p>
        </w:tc>
      </w:tr>
      <w:tr w:rsidR="0014632F" w:rsidRPr="0014632F" w14:paraId="6C389CA5" w14:textId="77777777" w:rsidTr="0014632F">
        <w:trPr>
          <w:trHeight w:val="300"/>
        </w:trPr>
        <w:tc>
          <w:tcPr>
            <w:tcW w:w="1189" w:type="dxa"/>
            <w:tcBorders>
              <w:top w:val="nil"/>
              <w:left w:val="nil"/>
              <w:bottom w:val="nil"/>
              <w:right w:val="nil"/>
            </w:tcBorders>
            <w:shd w:val="clear" w:color="auto" w:fill="auto"/>
            <w:noWrap/>
            <w:vAlign w:val="bottom"/>
            <w:hideMark/>
          </w:tcPr>
          <w:p w14:paraId="5C5EB9DE" w14:textId="77777777" w:rsidR="0014632F" w:rsidRPr="0014632F" w:rsidRDefault="0014632F" w:rsidP="0014632F">
            <w:pPr>
              <w:rPr>
                <w:rFonts w:ascii="Calibri" w:eastAsia="Times New Roman" w:hAnsi="Calibri" w:cs="Calibri"/>
                <w:color w:val="000000"/>
                <w:sz w:val="22"/>
                <w:szCs w:val="22"/>
                <w:lang w:val="es-MX" w:eastAsia="es-MX"/>
              </w:rPr>
            </w:pPr>
          </w:p>
        </w:tc>
        <w:tc>
          <w:tcPr>
            <w:tcW w:w="4470" w:type="dxa"/>
            <w:tcBorders>
              <w:top w:val="nil"/>
              <w:left w:val="nil"/>
              <w:bottom w:val="nil"/>
              <w:right w:val="nil"/>
            </w:tcBorders>
            <w:shd w:val="clear" w:color="auto" w:fill="auto"/>
            <w:vAlign w:val="bottom"/>
            <w:hideMark/>
          </w:tcPr>
          <w:p w14:paraId="390D61A6" w14:textId="77777777" w:rsidR="0014632F" w:rsidRPr="0014632F" w:rsidRDefault="0014632F" w:rsidP="0014632F">
            <w:pPr>
              <w:rPr>
                <w:rFonts w:ascii="Times New Roman" w:eastAsia="Times New Roman" w:hAnsi="Times New Roman" w:cs="Times New Roman"/>
                <w:sz w:val="20"/>
                <w:szCs w:val="20"/>
                <w:lang w:val="es-MX" w:eastAsia="es-MX"/>
              </w:rPr>
            </w:pPr>
          </w:p>
        </w:tc>
        <w:tc>
          <w:tcPr>
            <w:tcW w:w="1145" w:type="dxa"/>
            <w:tcBorders>
              <w:top w:val="nil"/>
              <w:left w:val="nil"/>
              <w:bottom w:val="nil"/>
              <w:right w:val="nil"/>
            </w:tcBorders>
            <w:shd w:val="clear" w:color="auto" w:fill="auto"/>
            <w:noWrap/>
            <w:vAlign w:val="bottom"/>
            <w:hideMark/>
          </w:tcPr>
          <w:p w14:paraId="5167FBA3" w14:textId="77777777" w:rsidR="0014632F" w:rsidRPr="0014632F" w:rsidRDefault="0014632F" w:rsidP="0014632F">
            <w:pPr>
              <w:rPr>
                <w:rFonts w:ascii="Times New Roman" w:eastAsia="Times New Roman" w:hAnsi="Times New Roman" w:cs="Times New Roman"/>
                <w:sz w:val="20"/>
                <w:szCs w:val="20"/>
                <w:lang w:val="es-MX" w:eastAsia="es-MX"/>
              </w:rPr>
            </w:pPr>
          </w:p>
        </w:tc>
        <w:tc>
          <w:tcPr>
            <w:tcW w:w="1216" w:type="dxa"/>
            <w:tcBorders>
              <w:top w:val="nil"/>
              <w:left w:val="nil"/>
              <w:bottom w:val="nil"/>
              <w:right w:val="nil"/>
            </w:tcBorders>
            <w:shd w:val="clear" w:color="auto" w:fill="auto"/>
            <w:noWrap/>
            <w:vAlign w:val="bottom"/>
            <w:hideMark/>
          </w:tcPr>
          <w:p w14:paraId="1D2D905B" w14:textId="77777777" w:rsidR="0014632F" w:rsidRPr="0014632F" w:rsidRDefault="0014632F" w:rsidP="0014632F">
            <w:pPr>
              <w:rPr>
                <w:rFonts w:ascii="Times New Roman" w:eastAsia="Times New Roman" w:hAnsi="Times New Roman" w:cs="Times New Roman"/>
                <w:sz w:val="20"/>
                <w:szCs w:val="20"/>
                <w:lang w:val="es-MX" w:eastAsia="es-MX"/>
              </w:rPr>
            </w:pPr>
          </w:p>
        </w:tc>
        <w:tc>
          <w:tcPr>
            <w:tcW w:w="926" w:type="dxa"/>
            <w:tcBorders>
              <w:top w:val="nil"/>
              <w:left w:val="single" w:sz="4" w:space="0" w:color="auto"/>
              <w:bottom w:val="single" w:sz="4" w:space="0" w:color="auto"/>
              <w:right w:val="single" w:sz="4" w:space="0" w:color="auto"/>
            </w:tcBorders>
            <w:shd w:val="clear" w:color="auto" w:fill="auto"/>
            <w:noWrap/>
            <w:vAlign w:val="bottom"/>
            <w:hideMark/>
          </w:tcPr>
          <w:p w14:paraId="7807BB5C" w14:textId="77777777" w:rsidR="0014632F" w:rsidRPr="0014632F" w:rsidRDefault="0014632F" w:rsidP="0014632F">
            <w:pPr>
              <w:jc w:val="center"/>
              <w:rPr>
                <w:rFonts w:ascii="Calibri" w:eastAsia="Times New Roman" w:hAnsi="Calibri" w:cs="Calibri"/>
                <w:color w:val="000000"/>
                <w:sz w:val="22"/>
                <w:szCs w:val="22"/>
                <w:lang w:val="es-MX" w:eastAsia="es-MX"/>
              </w:rPr>
            </w:pPr>
            <w:r w:rsidRPr="0014632F">
              <w:rPr>
                <w:rFonts w:ascii="Calibri" w:eastAsia="Times New Roman" w:hAnsi="Calibri" w:cs="Calibri"/>
                <w:color w:val="000000"/>
                <w:sz w:val="22"/>
                <w:szCs w:val="22"/>
                <w:lang w:val="es-MX" w:eastAsia="es-MX"/>
              </w:rPr>
              <w:t xml:space="preserve">Total </w:t>
            </w:r>
          </w:p>
        </w:tc>
        <w:tc>
          <w:tcPr>
            <w:tcW w:w="1137" w:type="dxa"/>
            <w:tcBorders>
              <w:top w:val="nil"/>
              <w:left w:val="nil"/>
              <w:bottom w:val="single" w:sz="4" w:space="0" w:color="auto"/>
              <w:right w:val="single" w:sz="4" w:space="0" w:color="auto"/>
            </w:tcBorders>
            <w:shd w:val="clear" w:color="auto" w:fill="auto"/>
            <w:noWrap/>
            <w:vAlign w:val="bottom"/>
            <w:hideMark/>
          </w:tcPr>
          <w:p w14:paraId="5BABC37D" w14:textId="77777777" w:rsidR="0014632F" w:rsidRPr="0014632F" w:rsidRDefault="0014632F" w:rsidP="0014632F">
            <w:pPr>
              <w:rPr>
                <w:rFonts w:ascii="Calibri" w:eastAsia="Times New Roman" w:hAnsi="Calibri" w:cs="Calibri"/>
                <w:color w:val="000000"/>
                <w:sz w:val="22"/>
                <w:szCs w:val="22"/>
                <w:lang w:val="es-MX" w:eastAsia="es-MX"/>
              </w:rPr>
            </w:pPr>
            <w:r w:rsidRPr="0014632F">
              <w:rPr>
                <w:rFonts w:ascii="Calibri" w:eastAsia="Times New Roman" w:hAnsi="Calibri" w:cs="Calibri"/>
                <w:color w:val="000000"/>
                <w:sz w:val="22"/>
                <w:szCs w:val="22"/>
                <w:lang w:val="es-MX" w:eastAsia="es-MX"/>
              </w:rPr>
              <w:t> </w:t>
            </w:r>
          </w:p>
        </w:tc>
        <w:tc>
          <w:tcPr>
            <w:tcW w:w="690" w:type="dxa"/>
            <w:tcBorders>
              <w:top w:val="nil"/>
              <w:left w:val="nil"/>
              <w:bottom w:val="single" w:sz="4" w:space="0" w:color="auto"/>
              <w:right w:val="single" w:sz="4" w:space="0" w:color="auto"/>
            </w:tcBorders>
            <w:shd w:val="clear" w:color="auto" w:fill="auto"/>
            <w:noWrap/>
            <w:vAlign w:val="bottom"/>
            <w:hideMark/>
          </w:tcPr>
          <w:p w14:paraId="6777710B" w14:textId="77777777" w:rsidR="0014632F" w:rsidRPr="0014632F" w:rsidRDefault="0014632F" w:rsidP="0014632F">
            <w:pPr>
              <w:rPr>
                <w:rFonts w:ascii="Calibri" w:eastAsia="Times New Roman" w:hAnsi="Calibri" w:cs="Calibri"/>
                <w:color w:val="000000"/>
                <w:sz w:val="22"/>
                <w:szCs w:val="22"/>
                <w:lang w:val="es-MX" w:eastAsia="es-MX"/>
              </w:rPr>
            </w:pPr>
            <w:r w:rsidRPr="0014632F">
              <w:rPr>
                <w:rFonts w:ascii="Calibri" w:eastAsia="Times New Roman" w:hAnsi="Calibri" w:cs="Calibri"/>
                <w:color w:val="000000"/>
                <w:sz w:val="22"/>
                <w:szCs w:val="22"/>
                <w:lang w:val="es-MX" w:eastAsia="es-MX"/>
              </w:rPr>
              <w:t> </w:t>
            </w:r>
          </w:p>
        </w:tc>
      </w:tr>
    </w:tbl>
    <w:p w14:paraId="39246A37" w14:textId="77777777" w:rsidR="002C5BE8"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450B9609" w14:textId="77777777" w:rsidR="00D45696" w:rsidRDefault="00D45696"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6887B587" w14:textId="77777777" w:rsidR="00D45696" w:rsidRDefault="00D45696"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94BE937" w14:textId="77777777" w:rsidR="00D45696" w:rsidRDefault="00D45696"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03EAF69" w14:textId="77777777" w:rsidR="00D45696" w:rsidRDefault="00D45696"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6FDC0D1C" w14:textId="77777777" w:rsidR="00D45696" w:rsidRDefault="00D45696"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74D4F4BA" w14:textId="77777777" w:rsidR="00291488" w:rsidRDefault="0029148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28BD7709" w14:textId="77777777" w:rsidR="00291488" w:rsidRDefault="0029148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078C6AAA" w14:textId="77777777" w:rsidR="00291488" w:rsidRDefault="0029148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0E4BFCB" w14:textId="77777777" w:rsidR="00291488" w:rsidRDefault="0029148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529EA5E3" w14:textId="77777777" w:rsidR="00291488" w:rsidRDefault="0029148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2B4ED8D2" w14:textId="77777777" w:rsidR="00291488" w:rsidRDefault="0029148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0AE0C496" w14:textId="77777777" w:rsidR="00291488" w:rsidRDefault="0029148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6BE26F3A" w14:textId="77777777" w:rsidR="00291488" w:rsidRDefault="0029148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68D201DF" w14:textId="77777777" w:rsidR="00291488" w:rsidRDefault="0029148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5B9EC750" w14:textId="77777777" w:rsidR="00291488" w:rsidRPr="00B6541E" w:rsidRDefault="0029148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67EFCD53"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08</w:t>
      </w:r>
    </w:p>
    <w:p w14:paraId="75A4E78E" w14:textId="77777777" w:rsidR="002C5BE8" w:rsidRPr="00B6541E" w:rsidRDefault="002C5BE8" w:rsidP="002C5BE8">
      <w:pPr>
        <w:spacing w:after="200" w:line="276" w:lineRule="auto"/>
        <w:jc w:val="center"/>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papel membretado del licitante]</w:t>
      </w:r>
    </w:p>
    <w:p w14:paraId="52541CD5" w14:textId="77777777" w:rsidR="002C5BE8" w:rsidRPr="00B6541E" w:rsidRDefault="002C5BE8" w:rsidP="002C5BE8">
      <w:pPr>
        <w:keepNext/>
        <w:keepLines/>
        <w:spacing w:before="200" w:line="276" w:lineRule="auto"/>
        <w:ind w:left="1152" w:hanging="1152"/>
        <w:outlineLvl w:val="5"/>
        <w:rPr>
          <w:rFonts w:ascii="Montserrat Medium" w:eastAsia="Times New Roman" w:hAnsi="Montserrat Medium" w:cs="Arial"/>
          <w:b/>
          <w:iCs/>
          <w:smallCaps/>
          <w:sz w:val="18"/>
          <w:szCs w:val="18"/>
          <w:lang w:val="es-MX"/>
        </w:rPr>
      </w:pPr>
      <w:r w:rsidRPr="00B6541E">
        <w:rPr>
          <w:rFonts w:ascii="Montserrat Medium" w:eastAsia="Times New Roman" w:hAnsi="Montserrat Medium" w:cs="Arial"/>
          <w:b/>
          <w:iCs/>
          <w:smallCaps/>
          <w:sz w:val="18"/>
          <w:szCs w:val="18"/>
          <w:lang w:val="es-MX"/>
        </w:rPr>
        <w:t>MANIFESTACIÓN, BAJO PROTESTA DE DECIR VERDAD, DE LA ESTRATIFICACIÓN DE MICRO, PEQUEÑA O MEDIANA EMPRESA (MIPYMES)</w:t>
      </w:r>
    </w:p>
    <w:p w14:paraId="7FE30718" w14:textId="77777777" w:rsidR="002C5BE8" w:rsidRPr="00B6541E" w:rsidRDefault="002C5BE8" w:rsidP="002C5BE8">
      <w:pPr>
        <w:spacing w:after="200" w:line="276" w:lineRule="auto"/>
        <w:rPr>
          <w:rFonts w:ascii="Montserrat Medium" w:eastAsia="Calibri" w:hAnsi="Montserrat Medium" w:cs="Times New Roman"/>
          <w:sz w:val="18"/>
          <w:szCs w:val="18"/>
          <w:lang w:val="x-none" w:eastAsia="x-none"/>
        </w:rPr>
      </w:pPr>
    </w:p>
    <w:p w14:paraId="43941D41" w14:textId="77777777" w:rsidR="002C5BE8" w:rsidRPr="00B6541E" w:rsidRDefault="002C5BE8" w:rsidP="002C5BE8">
      <w:pPr>
        <w:spacing w:after="200" w:line="276" w:lineRule="auto"/>
        <w:jc w:val="center"/>
        <w:rPr>
          <w:rFonts w:ascii="Montserrat Medium" w:eastAsia="Calibri" w:hAnsi="Montserrat Medium" w:cs="Arial"/>
          <w:b/>
          <w:bCs/>
          <w:iCs/>
          <w:sz w:val="18"/>
          <w:szCs w:val="18"/>
          <w:u w:val="single"/>
          <w:lang w:val="es-MX"/>
        </w:rPr>
      </w:pPr>
      <w:r w:rsidRPr="00B6541E">
        <w:rPr>
          <w:rFonts w:ascii="Montserrat Medium" w:eastAsia="Calibri" w:hAnsi="Montserrat Medium" w:cs="Arial"/>
          <w:b/>
          <w:bCs/>
          <w:iCs/>
          <w:sz w:val="18"/>
          <w:szCs w:val="18"/>
          <w:u w:val="single"/>
          <w:lang w:val="es-MX"/>
        </w:rPr>
        <w:t>(REQUISITO OPCIONAL)</w:t>
      </w:r>
    </w:p>
    <w:p w14:paraId="24331211"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5648ECA4" w14:textId="218BEAD3"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3D74E8">
        <w:rPr>
          <w:rFonts w:ascii="Montserrat Medium" w:eastAsia="Calibri" w:hAnsi="Montserrat Medium" w:cs="Arial"/>
          <w:b/>
          <w:smallCaps/>
          <w:sz w:val="18"/>
          <w:szCs w:val="18"/>
          <w:lang w:val="es-MX"/>
        </w:rPr>
        <w:t xml:space="preserve">LA-50-GYR-050GYR979-N-66-2024 </w:t>
      </w:r>
    </w:p>
    <w:p w14:paraId="46AB40F2" w14:textId="77777777" w:rsidR="002C5BE8" w:rsidRPr="00B6541E" w:rsidRDefault="002C5BE8" w:rsidP="002C5BE8">
      <w:pPr>
        <w:spacing w:after="200" w:line="276" w:lineRule="auto"/>
        <w:jc w:val="center"/>
        <w:rPr>
          <w:rFonts w:ascii="Montserrat Medium" w:eastAsia="Calibri" w:hAnsi="Montserrat Medium" w:cs="Arial"/>
          <w:b/>
          <w:smallCaps/>
          <w:color w:val="FF0000"/>
          <w:sz w:val="18"/>
          <w:szCs w:val="18"/>
          <w:lang w:val="es-MX"/>
        </w:rPr>
      </w:pPr>
    </w:p>
    <w:p w14:paraId="32E756F0" w14:textId="77777777" w:rsidR="002C5BE8" w:rsidRPr="00B6541E" w:rsidRDefault="002C5BE8" w:rsidP="002C5BE8">
      <w:pPr>
        <w:spacing w:after="200" w:line="276" w:lineRule="auto"/>
        <w:jc w:val="right"/>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_________ </w:t>
      </w:r>
      <w:proofErr w:type="gramStart"/>
      <w:r w:rsidRPr="00B6541E">
        <w:rPr>
          <w:rFonts w:ascii="Montserrat Medium" w:eastAsia="Calibri" w:hAnsi="Montserrat Medium" w:cs="Arial"/>
          <w:sz w:val="18"/>
          <w:szCs w:val="18"/>
          <w:lang w:val="es-MX"/>
        </w:rPr>
        <w:t>de</w:t>
      </w:r>
      <w:proofErr w:type="gramEnd"/>
      <w:r w:rsidRPr="00B6541E">
        <w:rPr>
          <w:rFonts w:ascii="Montserrat Medium" w:eastAsia="Calibri" w:hAnsi="Montserrat Medium" w:cs="Arial"/>
          <w:sz w:val="18"/>
          <w:szCs w:val="18"/>
          <w:lang w:val="es-MX"/>
        </w:rPr>
        <w:t xml:space="preserve"> __________ </w:t>
      </w:r>
      <w:proofErr w:type="spellStart"/>
      <w:r w:rsidRPr="00B6541E">
        <w:rPr>
          <w:rFonts w:ascii="Montserrat Medium" w:eastAsia="Calibri" w:hAnsi="Montserrat Medium" w:cs="Arial"/>
          <w:sz w:val="18"/>
          <w:szCs w:val="18"/>
          <w:lang w:val="es-MX"/>
        </w:rPr>
        <w:t>de</w:t>
      </w:r>
      <w:proofErr w:type="spellEnd"/>
      <w:r w:rsidRPr="00B6541E">
        <w:rPr>
          <w:rFonts w:ascii="Montserrat Medium" w:eastAsia="Calibri" w:hAnsi="Montserrat Medium" w:cs="Arial"/>
          <w:sz w:val="18"/>
          <w:szCs w:val="18"/>
          <w:lang w:val="es-MX"/>
        </w:rPr>
        <w:t xml:space="preserve"> _______   (</w:t>
      </w:r>
      <w:r w:rsidRPr="00B6541E">
        <w:rPr>
          <w:rFonts w:ascii="Montserrat Medium" w:eastAsia="Calibri" w:hAnsi="Montserrat Medium" w:cs="Arial"/>
          <w:b/>
          <w:sz w:val="18"/>
          <w:szCs w:val="18"/>
          <w:lang w:val="es-MX"/>
        </w:rPr>
        <w:t>1</w:t>
      </w:r>
      <w:r w:rsidRPr="00B6541E">
        <w:rPr>
          <w:rFonts w:ascii="Montserrat Medium" w:eastAsia="Calibri" w:hAnsi="Montserrat Medium" w:cs="Arial"/>
          <w:sz w:val="18"/>
          <w:szCs w:val="18"/>
          <w:lang w:val="es-MX"/>
        </w:rPr>
        <w:t>)</w:t>
      </w:r>
    </w:p>
    <w:p w14:paraId="6FFEF28D"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_________ (</w:t>
      </w:r>
      <w:r w:rsidRPr="00B6541E">
        <w:rPr>
          <w:rFonts w:ascii="Montserrat Medium" w:eastAsia="Calibri" w:hAnsi="Montserrat Medium" w:cs="Arial"/>
          <w:b/>
          <w:sz w:val="18"/>
          <w:szCs w:val="18"/>
          <w:lang w:val="es-MX"/>
        </w:rPr>
        <w:t>2</w:t>
      </w:r>
      <w:proofErr w:type="gramStart"/>
      <w:r w:rsidRPr="00B6541E">
        <w:rPr>
          <w:rFonts w:ascii="Montserrat Medium" w:eastAsia="Calibri" w:hAnsi="Montserrat Medium" w:cs="Arial"/>
          <w:sz w:val="18"/>
          <w:szCs w:val="18"/>
          <w:lang w:val="es-MX"/>
        </w:rPr>
        <w:t>)_</w:t>
      </w:r>
      <w:proofErr w:type="gramEnd"/>
      <w:r w:rsidRPr="00B6541E">
        <w:rPr>
          <w:rFonts w:ascii="Montserrat Medium" w:eastAsia="Calibri" w:hAnsi="Montserrat Medium" w:cs="Arial"/>
          <w:sz w:val="18"/>
          <w:szCs w:val="18"/>
          <w:lang w:val="es-MX"/>
        </w:rPr>
        <w:t>_______</w:t>
      </w:r>
    </w:p>
    <w:p w14:paraId="22AC025C"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P r e s e n t e.</w:t>
      </w:r>
    </w:p>
    <w:p w14:paraId="3BE35611"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Me refiero al procedimiento de ________</w:t>
      </w:r>
      <w:proofErr w:type="gramStart"/>
      <w:r w:rsidRPr="00B6541E">
        <w:rPr>
          <w:rFonts w:ascii="Montserrat Medium" w:eastAsia="Calibri" w:hAnsi="Montserrat Medium" w:cs="Arial"/>
          <w:sz w:val="18"/>
          <w:szCs w:val="18"/>
          <w:lang w:val="es-MX"/>
        </w:rPr>
        <w:t>_(</w:t>
      </w:r>
      <w:proofErr w:type="gramEnd"/>
      <w:r w:rsidRPr="00B6541E">
        <w:rPr>
          <w:rFonts w:ascii="Montserrat Medium" w:eastAsia="Calibri" w:hAnsi="Montserrat Medium" w:cs="Arial"/>
          <w:b/>
          <w:sz w:val="18"/>
          <w:szCs w:val="18"/>
          <w:lang w:val="es-MX"/>
        </w:rPr>
        <w:t>3</w:t>
      </w:r>
      <w:r w:rsidRPr="00B6541E">
        <w:rPr>
          <w:rFonts w:ascii="Montserrat Medium" w:eastAsia="Calibri" w:hAnsi="Montserrat Medium" w:cs="Arial"/>
          <w:sz w:val="18"/>
          <w:szCs w:val="18"/>
          <w:lang w:val="es-MX"/>
        </w:rPr>
        <w:t>)________ No. ________ (</w:t>
      </w:r>
      <w:r w:rsidRPr="00B6541E">
        <w:rPr>
          <w:rFonts w:ascii="Montserrat Medium" w:eastAsia="Calibri" w:hAnsi="Montserrat Medium" w:cs="Arial"/>
          <w:b/>
          <w:sz w:val="18"/>
          <w:szCs w:val="18"/>
          <w:lang w:val="es-MX"/>
        </w:rPr>
        <w:t>4</w:t>
      </w:r>
      <w:r w:rsidRPr="00B6541E">
        <w:rPr>
          <w:rFonts w:ascii="Montserrat Medium" w:eastAsia="Calibri" w:hAnsi="Montserrat Medium" w:cs="Arial"/>
          <w:sz w:val="18"/>
          <w:szCs w:val="18"/>
          <w:lang w:val="es-MX"/>
        </w:rPr>
        <w:t>) _______ en el que mí representada, la empresa_________ (</w:t>
      </w:r>
      <w:r w:rsidRPr="00B6541E">
        <w:rPr>
          <w:rFonts w:ascii="Montserrat Medium" w:eastAsia="Calibri" w:hAnsi="Montserrat Medium" w:cs="Arial"/>
          <w:b/>
          <w:sz w:val="18"/>
          <w:szCs w:val="18"/>
          <w:lang w:val="es-MX"/>
        </w:rPr>
        <w:t>5</w:t>
      </w:r>
      <w:r w:rsidRPr="00B6541E">
        <w:rPr>
          <w:rFonts w:ascii="Montserrat Medium" w:eastAsia="Calibri" w:hAnsi="Montserrat Medium" w:cs="Arial"/>
          <w:sz w:val="18"/>
          <w:szCs w:val="18"/>
          <w:lang w:val="es-MX"/>
        </w:rPr>
        <w:t>) ________, participa a través de la presente proposición.</w:t>
      </w:r>
    </w:p>
    <w:p w14:paraId="1B69B16E"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Al respecto y de conformidad con lo dispuesto por el artículo 34 del Reglamento de la Ley de Adquisiciones, Arrendamientos y Servicios del Sector Público, </w:t>
      </w:r>
      <w:r w:rsidRPr="00B6541E">
        <w:rPr>
          <w:rFonts w:ascii="Montserrat Medium" w:eastAsia="Calibri" w:hAnsi="Montserrat Medium" w:cs="Arial"/>
          <w:b/>
          <w:sz w:val="18"/>
          <w:szCs w:val="18"/>
          <w:lang w:val="es-MX"/>
        </w:rPr>
        <w:t>MANIFIESTO BAJO PROTESTA DE DECIR VERDAD</w:t>
      </w:r>
      <w:r w:rsidRPr="00B6541E">
        <w:rPr>
          <w:rFonts w:ascii="Montserrat Medium" w:eastAsia="Calibri" w:hAnsi="Montserrat Medium" w:cs="Arial"/>
          <w:sz w:val="18"/>
          <w:szCs w:val="18"/>
          <w:lang w:val="es-MX"/>
        </w:rPr>
        <w:t xml:space="preserve"> que mi representada está constituida conforme a las leyes mexicanas, con Registro Federal de Contribuyentes _________(</w:t>
      </w:r>
      <w:r w:rsidRPr="00B6541E">
        <w:rPr>
          <w:rFonts w:ascii="Montserrat Medium" w:eastAsia="Calibri" w:hAnsi="Montserrat Medium" w:cs="Arial"/>
          <w:b/>
          <w:sz w:val="18"/>
          <w:szCs w:val="18"/>
          <w:lang w:val="es-MX"/>
        </w:rPr>
        <w:t>6</w:t>
      </w:r>
      <w:r w:rsidRPr="00B6541E">
        <w:rPr>
          <w:rFonts w:ascii="Montserrat Medium" w:eastAsia="Calibri" w:hAnsi="Montserrat Medium" w:cs="Arial"/>
          <w:sz w:val="18"/>
          <w:szCs w:val="18"/>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B6541E">
        <w:rPr>
          <w:rFonts w:ascii="Montserrat Medium" w:eastAsia="Calibri" w:hAnsi="Montserrat Medium" w:cs="Arial"/>
          <w:b/>
          <w:sz w:val="18"/>
          <w:szCs w:val="18"/>
          <w:lang w:val="es-MX"/>
        </w:rPr>
        <w:t>7</w:t>
      </w:r>
      <w:r w:rsidRPr="00B6541E">
        <w:rPr>
          <w:rFonts w:ascii="Montserrat Medium" w:eastAsia="Calibri" w:hAnsi="Montserrat Medium" w:cs="Arial"/>
          <w:sz w:val="18"/>
          <w:szCs w:val="18"/>
          <w:lang w:val="es-MX"/>
        </w:rPr>
        <w:t>)________, con base en lo cual se estratifica como una empresa _________(</w:t>
      </w:r>
      <w:r w:rsidRPr="00B6541E">
        <w:rPr>
          <w:rFonts w:ascii="Montserrat Medium" w:eastAsia="Calibri" w:hAnsi="Montserrat Medium" w:cs="Arial"/>
          <w:b/>
          <w:sz w:val="18"/>
          <w:szCs w:val="18"/>
          <w:lang w:val="es-MX"/>
        </w:rPr>
        <w:t>8</w:t>
      </w:r>
      <w:r w:rsidRPr="00B6541E">
        <w:rPr>
          <w:rFonts w:ascii="Montserrat Medium" w:eastAsia="Calibri" w:hAnsi="Montserrat Medium" w:cs="Arial"/>
          <w:sz w:val="18"/>
          <w:szCs w:val="18"/>
          <w:lang w:val="es-MX"/>
        </w:rPr>
        <w:t>)________.</w:t>
      </w:r>
    </w:p>
    <w:p w14:paraId="40C887FA" w14:textId="77777777" w:rsidR="002C5BE8" w:rsidRPr="00B6541E" w:rsidRDefault="002C5BE8" w:rsidP="002C5BE8">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 igual forma, declaro que la presente manifestación la hago teniendo pleno conocimiento de que la omisión, simulación o presentación de información falsa, son infracciones previstas en los Capítulos III y IV del Título Tercero de la Ley General de Responsabilidades Administrativas, sancionables en términos de lo dispuesto por el artículo 81, de dicha Ley, y demás disposiciones aplicables.</w:t>
      </w:r>
    </w:p>
    <w:p w14:paraId="68155271"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A T E N T A M E N T E</w:t>
      </w:r>
    </w:p>
    <w:p w14:paraId="1508A3FA" w14:textId="77777777" w:rsidR="002C5BE8" w:rsidRPr="00B6541E" w:rsidRDefault="002C5BE8" w:rsidP="002C5BE8">
      <w:pPr>
        <w:spacing w:after="200" w:line="276" w:lineRule="auto"/>
        <w:jc w:val="center"/>
        <w:rPr>
          <w:rFonts w:ascii="Montserrat Medium" w:eastAsia="Calibri" w:hAnsi="Montserrat Medium" w:cs="Arial"/>
          <w:sz w:val="18"/>
          <w:szCs w:val="18"/>
          <w:lang w:val="es-MX"/>
        </w:rPr>
      </w:pPr>
    </w:p>
    <w:p w14:paraId="07876904" w14:textId="77777777" w:rsidR="002C5BE8" w:rsidRPr="00B6541E" w:rsidRDefault="002C5BE8" w:rsidP="002C5BE8">
      <w:pPr>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__________</w:t>
      </w:r>
      <w:proofErr w:type="gramStart"/>
      <w:r w:rsidRPr="00B6541E">
        <w:rPr>
          <w:rFonts w:ascii="Montserrat Medium" w:eastAsia="Calibri" w:hAnsi="Montserrat Medium" w:cs="Arial"/>
          <w:sz w:val="18"/>
          <w:szCs w:val="18"/>
          <w:lang w:val="es-MX"/>
        </w:rPr>
        <w:t>_(</w:t>
      </w:r>
      <w:proofErr w:type="gramEnd"/>
      <w:r w:rsidRPr="00B6541E">
        <w:rPr>
          <w:rFonts w:ascii="Montserrat Medium" w:eastAsia="Calibri" w:hAnsi="Montserrat Medium" w:cs="Arial"/>
          <w:b/>
          <w:sz w:val="18"/>
          <w:szCs w:val="18"/>
          <w:lang w:val="es-MX"/>
        </w:rPr>
        <w:t>9</w:t>
      </w:r>
      <w:r w:rsidRPr="00B6541E">
        <w:rPr>
          <w:rFonts w:ascii="Montserrat Medium" w:eastAsia="Calibri" w:hAnsi="Montserrat Medium" w:cs="Arial"/>
          <w:sz w:val="18"/>
          <w:szCs w:val="18"/>
          <w:lang w:val="es-MX"/>
        </w:rPr>
        <w:t>)____________</w:t>
      </w:r>
    </w:p>
    <w:p w14:paraId="70D484F5"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p>
    <w:p w14:paraId="23FDA849" w14:textId="77777777" w:rsidR="002C5BE8" w:rsidRPr="00B6541E" w:rsidRDefault="002C5BE8" w:rsidP="002C5BE8">
      <w:pPr>
        <w:spacing w:after="200" w:line="276" w:lineRule="auto"/>
        <w:jc w:val="center"/>
        <w:rPr>
          <w:rFonts w:ascii="Montserrat Medium" w:eastAsia="Calibri" w:hAnsi="Montserrat Medium" w:cs="Arial"/>
          <w:b/>
          <w:smallCaps/>
          <w:color w:val="FF0000"/>
          <w:sz w:val="18"/>
          <w:szCs w:val="18"/>
          <w:lang w:val="es-MX"/>
        </w:rPr>
      </w:pPr>
    </w:p>
    <w:p w14:paraId="552DC6F8" w14:textId="77777777" w:rsidR="002C5BE8" w:rsidRPr="00B6541E" w:rsidRDefault="002C5BE8" w:rsidP="002C5BE8">
      <w:pPr>
        <w:spacing w:after="200" w:line="276" w:lineRule="auto"/>
        <w:jc w:val="center"/>
        <w:rPr>
          <w:rFonts w:ascii="Montserrat Medium" w:eastAsia="Calibri" w:hAnsi="Montserrat Medium" w:cs="Arial"/>
          <w:b/>
          <w:smallCaps/>
          <w:color w:val="FF0000"/>
          <w:sz w:val="18"/>
          <w:szCs w:val="18"/>
          <w:lang w:val="es-MX"/>
        </w:rPr>
      </w:pPr>
    </w:p>
    <w:tbl>
      <w:tblPr>
        <w:tblW w:w="9830" w:type="dxa"/>
        <w:jc w:val="center"/>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9830"/>
      </w:tblGrid>
      <w:tr w:rsidR="002C5BE8" w:rsidRPr="00B6541E" w14:paraId="4FF1C3BA" w14:textId="77777777" w:rsidTr="00A55FB0">
        <w:trPr>
          <w:trHeight w:val="371"/>
          <w:jc w:val="center"/>
        </w:trPr>
        <w:tc>
          <w:tcPr>
            <w:tcW w:w="9830" w:type="dxa"/>
            <w:shd w:val="pct25" w:color="auto" w:fill="auto"/>
            <w:vAlign w:val="center"/>
          </w:tcPr>
          <w:p w14:paraId="5836F8C0" w14:textId="77777777" w:rsidR="002C5BE8" w:rsidRPr="00B6541E" w:rsidRDefault="002C5BE8" w:rsidP="00A55FB0">
            <w:pPr>
              <w:spacing w:after="200" w:line="276" w:lineRule="auto"/>
              <w:rPr>
                <w:rFonts w:ascii="Montserrat Medium" w:eastAsia="Calibri" w:hAnsi="Montserrat Medium" w:cs="Arial"/>
                <w:b/>
                <w:sz w:val="18"/>
                <w:szCs w:val="18"/>
                <w:lang w:val="es-MX" w:eastAsia="es-MX"/>
              </w:rPr>
            </w:pPr>
            <w:r w:rsidRPr="00B6541E">
              <w:rPr>
                <w:rFonts w:ascii="Montserrat Medium" w:eastAsia="Calibri" w:hAnsi="Montserrat Medium" w:cs="Arial"/>
                <w:b/>
                <w:sz w:val="18"/>
                <w:szCs w:val="18"/>
                <w:lang w:val="es-MX" w:eastAsia="es-MX"/>
              </w:rPr>
              <w:lastRenderedPageBreak/>
              <w:t>Instructivo de llenado</w:t>
            </w:r>
          </w:p>
        </w:tc>
      </w:tr>
      <w:tr w:rsidR="002C5BE8" w:rsidRPr="00B6541E" w14:paraId="19CD444E" w14:textId="77777777" w:rsidTr="00A55FB0">
        <w:trPr>
          <w:trHeight w:val="2498"/>
          <w:jc w:val="center"/>
        </w:trPr>
        <w:tc>
          <w:tcPr>
            <w:tcW w:w="9830" w:type="dxa"/>
            <w:shd w:val="pct25" w:color="auto" w:fill="auto"/>
          </w:tcPr>
          <w:p w14:paraId="08EE9895" w14:textId="77777777" w:rsidR="002C5BE8" w:rsidRPr="00B6541E" w:rsidRDefault="002C5BE8" w:rsidP="00A55FB0">
            <w:pPr>
              <w:spacing w:after="200" w:line="276" w:lineRule="auto"/>
              <w:contextualSpacing/>
              <w:rPr>
                <w:rFonts w:ascii="Montserrat Medium" w:eastAsia="Times New Roman" w:hAnsi="Montserrat Medium" w:cs="Arial"/>
                <w:sz w:val="18"/>
                <w:szCs w:val="18"/>
                <w:lang w:val="es-MX" w:eastAsia="es-MX"/>
              </w:rPr>
            </w:pPr>
            <w:r w:rsidRPr="00B6541E">
              <w:rPr>
                <w:rFonts w:ascii="Montserrat Medium" w:eastAsia="Times New Roman" w:hAnsi="Montserrat Medium" w:cs="Arial"/>
                <w:sz w:val="18"/>
                <w:szCs w:val="18"/>
                <w:lang w:val="es-MX" w:eastAsia="es-MX"/>
              </w:rPr>
              <w:t>Llenar los campos conforme aplique tomando en cuenta los rangos previstos en el Acuerdo antes mencionado.</w:t>
            </w:r>
          </w:p>
          <w:p w14:paraId="44602FB8" w14:textId="77777777" w:rsidR="002C5BE8" w:rsidRPr="00B6541E" w:rsidRDefault="002C5BE8" w:rsidP="00A55FB0">
            <w:pPr>
              <w:spacing w:after="200" w:line="276" w:lineRule="auto"/>
              <w:contextualSpacing/>
              <w:rPr>
                <w:rFonts w:ascii="Montserrat Medium" w:eastAsia="Times New Roman" w:hAnsi="Montserrat Medium" w:cs="Arial"/>
                <w:b/>
                <w:bCs/>
                <w:sz w:val="18"/>
                <w:szCs w:val="18"/>
                <w:lang w:val="es-MX" w:eastAsia="es-MX"/>
              </w:rPr>
            </w:pPr>
          </w:p>
          <w:p w14:paraId="39138A66"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Señalar la fecha de suscripción del documento.</w:t>
            </w:r>
          </w:p>
          <w:p w14:paraId="3DB13BC1"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Anotar el nombre de la convocante.</w:t>
            </w:r>
          </w:p>
          <w:p w14:paraId="534E26A4"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Precisar el procedimiento de contratación de que se trate (licitación pública o invitación a cuando menos tres personas).</w:t>
            </w:r>
          </w:p>
          <w:p w14:paraId="782D3F03"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 xml:space="preserve">Indicar el número de procedimiento de contratación asignado por </w:t>
            </w:r>
            <w:proofErr w:type="spellStart"/>
            <w:r w:rsidRPr="00B6541E">
              <w:rPr>
                <w:rFonts w:ascii="Montserrat Medium" w:eastAsia="Times New Roman" w:hAnsi="Montserrat Medium" w:cs="Arial"/>
                <w:sz w:val="18"/>
                <w:szCs w:val="18"/>
                <w:lang w:val="es-MX" w:eastAsia="es-MX"/>
              </w:rPr>
              <w:t>CompraNet</w:t>
            </w:r>
            <w:proofErr w:type="spellEnd"/>
            <w:r w:rsidRPr="00B6541E">
              <w:rPr>
                <w:rFonts w:ascii="Montserrat Medium" w:eastAsia="Times New Roman" w:hAnsi="Montserrat Medium" w:cs="Arial"/>
                <w:sz w:val="18"/>
                <w:szCs w:val="18"/>
                <w:lang w:val="es-MX" w:eastAsia="es-MX"/>
              </w:rPr>
              <w:t>.</w:t>
            </w:r>
          </w:p>
          <w:p w14:paraId="7AD74355"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Anotar el nombre, razón social o denominación del licitante.</w:t>
            </w:r>
          </w:p>
          <w:p w14:paraId="2F3F0DCA"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Indicar el Registro Federal de Contribuyentes del licitante.</w:t>
            </w:r>
          </w:p>
          <w:p w14:paraId="2100C63E"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B6541E">
                <w:rPr>
                  <w:rFonts w:ascii="Montserrat Medium" w:eastAsia="Times New Roman" w:hAnsi="Montserrat Medium" w:cs="Arial"/>
                  <w:color w:val="0000FF"/>
                  <w:sz w:val="18"/>
                  <w:szCs w:val="18"/>
                  <w:u w:val="single"/>
                  <w:lang w:val="es-MX" w:eastAsia="es-MX"/>
                </w:rPr>
                <w:t>http://www.comprasdegobierno.gob.mx/calculadora</w:t>
              </w:r>
            </w:hyperlink>
          </w:p>
          <w:p w14:paraId="35C1F36B" w14:textId="77777777" w:rsidR="002C5BE8" w:rsidRPr="00B6541E" w:rsidRDefault="002C5BE8" w:rsidP="00A55FB0">
            <w:pPr>
              <w:spacing w:after="200" w:line="276" w:lineRule="auto"/>
              <w:ind w:left="713"/>
              <w:contextualSpacing/>
              <w:rPr>
                <w:rFonts w:ascii="Montserrat Medium" w:eastAsia="Times New Roman" w:hAnsi="Montserrat Medium" w:cs="Arial"/>
                <w:sz w:val="18"/>
                <w:szCs w:val="18"/>
                <w:lang w:val="es-MX" w:eastAsia="es-MX"/>
              </w:rPr>
            </w:pPr>
            <w:r w:rsidRPr="00B6541E">
              <w:rPr>
                <w:rFonts w:ascii="Montserrat Medium" w:eastAsia="Times New Roman" w:hAnsi="Montserrat Medium" w:cs="Arial"/>
                <w:sz w:val="18"/>
                <w:szCs w:val="18"/>
                <w:lang w:val="es-MX" w:eastAsia="es-MX"/>
              </w:rPr>
              <w:t>Para el concepto “Trabajadores”, utilizar el total de los trabajadores con los que cuenta la empresa a la fecha de la emisión de la manifestación.</w:t>
            </w:r>
          </w:p>
          <w:p w14:paraId="6CA420DE" w14:textId="77777777" w:rsidR="002C5BE8" w:rsidRPr="00B6541E" w:rsidRDefault="002C5BE8" w:rsidP="00A55FB0">
            <w:pPr>
              <w:spacing w:after="200" w:line="276" w:lineRule="auto"/>
              <w:ind w:left="713"/>
              <w:contextualSpacing/>
              <w:rPr>
                <w:rFonts w:ascii="Montserrat Medium" w:eastAsia="Times New Roman" w:hAnsi="Montserrat Medium" w:cs="Arial"/>
                <w:sz w:val="18"/>
                <w:szCs w:val="18"/>
                <w:lang w:val="es-MX" w:eastAsia="es-MX"/>
              </w:rPr>
            </w:pPr>
            <w:r w:rsidRPr="00B6541E">
              <w:rPr>
                <w:rFonts w:ascii="Montserrat Medium" w:eastAsia="Times New Roman" w:hAnsi="Montserrat Medium" w:cs="Arial"/>
                <w:sz w:val="18"/>
                <w:szCs w:val="18"/>
                <w:lang w:val="es-MX" w:eastAsia="es-MX"/>
              </w:rPr>
              <w:t>Para el concepto “ventas anuales”, utilizar los datos conforme al reporte de su ejercicio fiscal correspondiente a la última declaración anual de impuestos federales, expresados en millones de pesos.</w:t>
            </w:r>
          </w:p>
          <w:p w14:paraId="6F8DCC0C"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Cs/>
                <w:sz w:val="18"/>
                <w:szCs w:val="18"/>
                <w:lang w:val="es-MX" w:eastAsia="es-MX"/>
              </w:rPr>
            </w:pPr>
            <w:r w:rsidRPr="00B6541E">
              <w:rPr>
                <w:rFonts w:ascii="Montserrat Medium" w:eastAsia="Times New Roman" w:hAnsi="Montserrat Medium" w:cs="Arial"/>
                <w:bCs/>
                <w:sz w:val="18"/>
                <w:szCs w:val="18"/>
                <w:lang w:val="es-MX" w:eastAsia="es-MX"/>
              </w:rPr>
              <w:t xml:space="preserve">Señalar el tamaño de la empresa (Micro, Pequeña o Mediana), conforme al resultado de la operación señalada en el numeral anterior. </w:t>
            </w:r>
          </w:p>
          <w:p w14:paraId="2DD9DBAD" w14:textId="77777777" w:rsidR="002C5BE8" w:rsidRPr="00B6541E" w:rsidRDefault="002C5BE8" w:rsidP="0014632F">
            <w:pPr>
              <w:numPr>
                <w:ilvl w:val="0"/>
                <w:numId w:val="32"/>
              </w:numPr>
              <w:spacing w:after="200" w:line="276" w:lineRule="auto"/>
              <w:jc w:val="both"/>
              <w:rPr>
                <w:rFonts w:ascii="Montserrat Medium" w:eastAsia="Times New Roman" w:hAnsi="Montserrat Medium" w:cs="Arial"/>
                <w:b/>
                <w:bCs/>
                <w:sz w:val="18"/>
                <w:szCs w:val="18"/>
                <w:lang w:val="es-MX" w:eastAsia="es-MX"/>
              </w:rPr>
            </w:pPr>
            <w:r w:rsidRPr="00B6541E">
              <w:rPr>
                <w:rFonts w:ascii="Montserrat Medium" w:eastAsia="Times New Roman" w:hAnsi="Montserrat Medium" w:cs="Arial"/>
                <w:sz w:val="18"/>
                <w:szCs w:val="18"/>
                <w:lang w:val="es-MX" w:eastAsia="es-MX"/>
              </w:rPr>
              <w:t>Anotar el nombre y firma del apoderado o representante legal del licitante.</w:t>
            </w:r>
          </w:p>
        </w:tc>
      </w:tr>
    </w:tbl>
    <w:p w14:paraId="72C2309C" w14:textId="77777777" w:rsidR="002C5BE8" w:rsidRPr="00B6541E" w:rsidRDefault="002C5BE8" w:rsidP="002C5BE8">
      <w:pPr>
        <w:spacing w:after="200" w:line="276" w:lineRule="auto"/>
        <w:rPr>
          <w:rFonts w:ascii="Montserrat Medium" w:eastAsia="Calibri" w:hAnsi="Montserrat Medium" w:cs="Times New Roman"/>
          <w:color w:val="FF0000"/>
          <w:sz w:val="18"/>
          <w:szCs w:val="18"/>
          <w:lang w:val="es-MX"/>
        </w:rPr>
      </w:pPr>
    </w:p>
    <w:p w14:paraId="1ECFCD6E" w14:textId="77777777" w:rsidR="002C5BE8" w:rsidRPr="00B6541E" w:rsidRDefault="002C5BE8" w:rsidP="002C5BE8">
      <w:pPr>
        <w:spacing w:after="200" w:line="276" w:lineRule="auto"/>
        <w:rPr>
          <w:rFonts w:ascii="Montserrat Medium" w:eastAsia="Calibri" w:hAnsi="Montserrat Medium" w:cs="Arial"/>
          <w:color w:val="FF0000"/>
          <w:sz w:val="18"/>
          <w:szCs w:val="18"/>
          <w:lang w:val="es-MX"/>
        </w:rPr>
      </w:pPr>
    </w:p>
    <w:p w14:paraId="2508B913"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AB0C5A6"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A9B508A"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36D92CD"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DA5A60D"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36E029EC"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0B51D79"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F388386"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00C664E9"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619E023"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 09</w:t>
      </w:r>
    </w:p>
    <w:p w14:paraId="39B87FF9" w14:textId="77777777" w:rsidR="002C5BE8" w:rsidRPr="00132C35"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132C35">
        <w:rPr>
          <w:rFonts w:ascii="Montserrat Medium" w:eastAsia="Calibri" w:hAnsi="Montserrat Medium" w:cs="Arial"/>
          <w:b/>
          <w:spacing w:val="160"/>
          <w:sz w:val="18"/>
          <w:szCs w:val="18"/>
          <w:u w:val="single"/>
          <w:lang w:val="es-MX"/>
        </w:rPr>
        <w:t>No Aplica para esta Licitación</w:t>
      </w:r>
    </w:p>
    <w:p w14:paraId="76124FEA"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3790C9C1"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898D3CB"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A01F50E"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822D98D"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C00CA4A"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55D7172" w14:textId="77777777" w:rsidR="002C5BE8"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75513934" w14:textId="77777777" w:rsidR="00291488" w:rsidRDefault="0029148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80C645F" w14:textId="77777777" w:rsidR="00291488" w:rsidRDefault="0029148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1E735A52" w14:textId="77777777" w:rsidR="00291488" w:rsidRDefault="0029148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A5CAC0B" w14:textId="77777777" w:rsidR="00291488" w:rsidRDefault="0029148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6040FAEF" w14:textId="77777777" w:rsidR="00291488" w:rsidRDefault="0029148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37E793F7" w14:textId="77777777" w:rsidR="00291488" w:rsidRDefault="0029148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A244F36" w14:textId="77777777" w:rsidR="00291488" w:rsidRDefault="0029148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6DFF9458" w14:textId="77777777" w:rsidR="00291488" w:rsidRDefault="0029148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00EAE9FC" w14:textId="77777777" w:rsidR="00291488" w:rsidRDefault="0029148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F1F1F52" w14:textId="77777777" w:rsidR="00291488" w:rsidRDefault="0029148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78015E29" w14:textId="77777777" w:rsidR="00291488" w:rsidRDefault="0029148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67863A3C" w14:textId="77777777" w:rsidR="00291488" w:rsidRDefault="0029148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3750D01" w14:textId="77777777" w:rsidR="00291488" w:rsidRDefault="0029148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5C80A6D8" w14:textId="77777777" w:rsidR="00291488" w:rsidRDefault="0029148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E8D913F" w14:textId="77777777" w:rsidR="00291488" w:rsidRDefault="0029148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80A037E" w14:textId="77777777" w:rsidR="00291488" w:rsidRDefault="0029148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2334B7F1" w14:textId="77777777" w:rsidR="00291488" w:rsidRPr="00B6541E" w:rsidRDefault="0029148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0CD5DFDC"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4CF702F1" w14:textId="77777777" w:rsidR="00D45696" w:rsidRPr="00B6541E" w:rsidRDefault="00D45696" w:rsidP="00B52348">
      <w:pPr>
        <w:spacing w:after="200" w:line="276" w:lineRule="auto"/>
        <w:rPr>
          <w:rFonts w:ascii="Montserrat Medium" w:eastAsia="Calibri" w:hAnsi="Montserrat Medium" w:cs="Arial"/>
          <w:b/>
          <w:color w:val="FF0000"/>
          <w:spacing w:val="160"/>
          <w:sz w:val="18"/>
          <w:szCs w:val="18"/>
          <w:u w:val="single"/>
          <w:lang w:val="es-MX"/>
        </w:rPr>
      </w:pPr>
    </w:p>
    <w:p w14:paraId="3B38B3CA" w14:textId="77777777" w:rsidR="002C5BE8" w:rsidRPr="00B6541E" w:rsidRDefault="002C5BE8" w:rsidP="002C5BE8">
      <w:pPr>
        <w:spacing w:after="200" w:line="276" w:lineRule="auto"/>
        <w:jc w:val="center"/>
        <w:rPr>
          <w:rFonts w:ascii="Montserrat Medium" w:eastAsia="Calibri" w:hAnsi="Montserrat Medium" w:cs="Arial"/>
          <w:b/>
          <w:color w:val="FF0000"/>
          <w:spacing w:val="160"/>
          <w:sz w:val="18"/>
          <w:szCs w:val="18"/>
          <w:u w:val="single"/>
          <w:lang w:val="es-MX"/>
        </w:rPr>
      </w:pPr>
    </w:p>
    <w:p w14:paraId="095616DD" w14:textId="77777777" w:rsidR="002C5BE8" w:rsidRPr="00B6541E" w:rsidRDefault="002C5BE8" w:rsidP="002C5BE8">
      <w:pPr>
        <w:spacing w:after="200" w:line="276" w:lineRule="auto"/>
        <w:jc w:val="center"/>
        <w:rPr>
          <w:rFonts w:ascii="Montserrat Medium" w:eastAsia="Calibri" w:hAnsi="Montserrat Medium" w:cs="Arial"/>
          <w:b/>
          <w:spacing w:val="160"/>
          <w:sz w:val="18"/>
          <w:szCs w:val="18"/>
          <w:u w:val="single"/>
          <w:lang w:val="es-MX"/>
        </w:rPr>
      </w:pPr>
      <w:r w:rsidRPr="00B6541E">
        <w:rPr>
          <w:rFonts w:ascii="Montserrat Medium" w:eastAsia="Calibri" w:hAnsi="Montserrat Medium" w:cs="Arial"/>
          <w:b/>
          <w:spacing w:val="160"/>
          <w:sz w:val="18"/>
          <w:szCs w:val="18"/>
          <w:u w:val="single"/>
          <w:lang w:val="es-MX"/>
        </w:rPr>
        <w:lastRenderedPageBreak/>
        <w:t>FORMATO10</w:t>
      </w:r>
    </w:p>
    <w:p w14:paraId="46B7E4E4" w14:textId="77777777" w:rsidR="002C5BE8" w:rsidRPr="00B6541E" w:rsidRDefault="002C5BE8" w:rsidP="002C5BE8">
      <w:pPr>
        <w:keepNext/>
        <w:keepLines/>
        <w:spacing w:before="200" w:line="276" w:lineRule="auto"/>
        <w:jc w:val="center"/>
        <w:outlineLvl w:val="5"/>
        <w:rPr>
          <w:rFonts w:ascii="Montserrat Medium" w:eastAsia="Times New Roman" w:hAnsi="Montserrat Medium" w:cs="Arial"/>
          <w:b/>
          <w:iCs/>
          <w:smallCaps/>
          <w:sz w:val="18"/>
          <w:szCs w:val="18"/>
          <w:lang w:val="es-MX"/>
        </w:rPr>
      </w:pPr>
      <w:r w:rsidRPr="00B6541E">
        <w:rPr>
          <w:rFonts w:ascii="Montserrat Medium" w:eastAsia="Times New Roman" w:hAnsi="Montserrat Medium" w:cs="Arial"/>
          <w:b/>
          <w:iCs/>
          <w:smallCaps/>
          <w:sz w:val="18"/>
          <w:szCs w:val="18"/>
          <w:lang w:val="es-MX"/>
        </w:rPr>
        <w:t>CONSTANCIA DE RECEPCIÓN DE DOCUMENTOS QUE EL LICITANTE ENTREGA A LA CONVOCANTE EN EL ACTO DE PRESENTACIÓN Y APERTURA DE PROPOSICIONES</w:t>
      </w:r>
    </w:p>
    <w:p w14:paraId="17D4D90B" w14:textId="77777777" w:rsidR="002C5BE8" w:rsidRPr="00B6541E" w:rsidRDefault="002C5BE8" w:rsidP="002C5BE8">
      <w:pPr>
        <w:spacing w:after="200" w:line="276" w:lineRule="auto"/>
        <w:jc w:val="right"/>
        <w:rPr>
          <w:rFonts w:ascii="Montserrat Medium" w:eastAsia="Calibri" w:hAnsi="Montserrat Medium" w:cs="Arial"/>
          <w:sz w:val="18"/>
          <w:szCs w:val="18"/>
          <w:lang w:val="es-MX"/>
        </w:rPr>
      </w:pPr>
    </w:p>
    <w:p w14:paraId="5B974925" w14:textId="77777777" w:rsidR="002C5BE8" w:rsidRPr="00B6541E" w:rsidRDefault="002C5BE8" w:rsidP="002C5BE8">
      <w:pPr>
        <w:spacing w:after="200" w:line="276" w:lineRule="auto"/>
        <w:jc w:val="right"/>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Monterrey, Nuevo León, a _____  de  __________  </w:t>
      </w:r>
      <w:r w:rsidR="00DD6119">
        <w:rPr>
          <w:rFonts w:ascii="Montserrat Medium" w:eastAsia="Calibri" w:hAnsi="Montserrat Medium" w:cs="Arial"/>
          <w:sz w:val="18"/>
          <w:szCs w:val="18"/>
          <w:lang w:val="es-MX"/>
        </w:rPr>
        <w:t>2024</w:t>
      </w:r>
    </w:p>
    <w:p w14:paraId="55DDFB96" w14:textId="77777777"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mallCaps/>
          <w:sz w:val="18"/>
          <w:szCs w:val="18"/>
          <w:lang w:val="es-MX"/>
        </w:rPr>
        <w:t>CONVOCATORIA DE LICITACION PÚBLICA NACIONAL</w:t>
      </w:r>
    </w:p>
    <w:p w14:paraId="40099FF4" w14:textId="4B2D1709" w:rsidR="002C5BE8" w:rsidRPr="00B6541E" w:rsidRDefault="002C5BE8" w:rsidP="002C5BE8">
      <w:pPr>
        <w:spacing w:after="200" w:line="276" w:lineRule="auto"/>
        <w:jc w:val="center"/>
        <w:rPr>
          <w:rFonts w:ascii="Montserrat Medium" w:eastAsia="Calibri" w:hAnsi="Montserrat Medium" w:cs="Arial"/>
          <w:b/>
          <w:smallCaps/>
          <w:sz w:val="18"/>
          <w:szCs w:val="18"/>
          <w:lang w:val="es-MX"/>
        </w:rPr>
      </w:pPr>
      <w:r w:rsidRPr="00B6541E">
        <w:rPr>
          <w:rFonts w:ascii="Montserrat Medium" w:eastAsia="Calibri" w:hAnsi="Montserrat Medium" w:cs="Arial"/>
          <w:b/>
          <w:sz w:val="18"/>
          <w:szCs w:val="18"/>
          <w:lang w:val="es-MX"/>
        </w:rPr>
        <w:t>No.</w:t>
      </w:r>
      <w:r w:rsidRPr="00B6541E">
        <w:rPr>
          <w:rFonts w:ascii="Montserrat Medium" w:eastAsia="Calibri" w:hAnsi="Montserrat Medium" w:cs="Arial"/>
          <w:b/>
          <w:smallCaps/>
          <w:sz w:val="18"/>
          <w:szCs w:val="18"/>
          <w:lang w:val="es-MX"/>
        </w:rPr>
        <w:t xml:space="preserve"> </w:t>
      </w:r>
      <w:r w:rsidRPr="00B6541E">
        <w:rPr>
          <w:rFonts w:ascii="Montserrat Medium" w:eastAsia="Calibri" w:hAnsi="Montserrat Medium" w:cs="Arial"/>
          <w:b/>
          <w:sz w:val="18"/>
          <w:szCs w:val="18"/>
          <w:lang w:val="es-MX"/>
        </w:rPr>
        <w:t>EN</w:t>
      </w:r>
      <w:r w:rsidRPr="00B6541E">
        <w:rPr>
          <w:rFonts w:ascii="Montserrat Medium" w:eastAsia="Calibri" w:hAnsi="Montserrat Medium" w:cs="Arial"/>
          <w:b/>
          <w:smallCaps/>
          <w:sz w:val="18"/>
          <w:szCs w:val="18"/>
          <w:lang w:val="es-MX"/>
        </w:rPr>
        <w:t xml:space="preserve"> COMPRANET: </w:t>
      </w:r>
      <w:r w:rsidR="003D74E8">
        <w:rPr>
          <w:rFonts w:ascii="Montserrat Medium" w:eastAsia="Calibri" w:hAnsi="Montserrat Medium" w:cs="Arial"/>
          <w:b/>
          <w:smallCaps/>
          <w:sz w:val="18"/>
          <w:szCs w:val="18"/>
          <w:lang w:val="es-MX"/>
        </w:rPr>
        <w:t xml:space="preserve">LA-50-GYR-050GYR979-N-66-2024 </w:t>
      </w:r>
      <w:r w:rsidRPr="00B6541E">
        <w:rPr>
          <w:rFonts w:ascii="Montserrat Medium" w:eastAsia="Calibri" w:hAnsi="Montserrat Medium" w:cs="Arial"/>
          <w:b/>
          <w:smallCaps/>
          <w:sz w:val="18"/>
          <w:szCs w:val="18"/>
          <w:lang w:val="es-MX"/>
        </w:rPr>
        <w:t xml:space="preserve">  </w:t>
      </w:r>
    </w:p>
    <w:p w14:paraId="4C4A3426" w14:textId="77777777" w:rsidR="002C5BE8" w:rsidRPr="00B6541E" w:rsidRDefault="002C5BE8" w:rsidP="002C5BE8">
      <w:pPr>
        <w:spacing w:after="200" w:line="276" w:lineRule="auto"/>
        <w:jc w:val="center"/>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Documentación que deberá presentarse como parte de la proposición:</w:t>
      </w:r>
    </w:p>
    <w:p w14:paraId="55BF6DD8" w14:textId="77777777" w:rsidR="002C5BE8" w:rsidRPr="00B6541E" w:rsidRDefault="002C5BE8" w:rsidP="002C5BE8">
      <w:pPr>
        <w:spacing w:after="200" w:line="276" w:lineRule="auto"/>
        <w:ind w:left="720" w:hanging="720"/>
        <w:jc w:val="both"/>
        <w:rPr>
          <w:rFonts w:ascii="Montserrat Medium" w:eastAsia="Calibri" w:hAnsi="Montserrat Medium" w:cs="Arial"/>
          <w:b/>
          <w:color w:val="FF0000"/>
          <w:sz w:val="18"/>
          <w:szCs w:val="18"/>
          <w:lang w:val="es-MX"/>
        </w:rPr>
      </w:pPr>
      <w:r w:rsidRPr="00B6541E">
        <w:rPr>
          <w:rFonts w:ascii="Montserrat Medium" w:eastAsia="Calibri" w:hAnsi="Montserrat Medium" w:cs="Arial"/>
          <w:b/>
          <w:sz w:val="18"/>
          <w:szCs w:val="18"/>
          <w:lang w:val="es-MX"/>
        </w:rPr>
        <w:t>NOMBRE DEL LICITANTE: _______________________________________________________</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86"/>
        <w:gridCol w:w="7375"/>
        <w:gridCol w:w="567"/>
        <w:gridCol w:w="590"/>
      </w:tblGrid>
      <w:tr w:rsidR="002C5BE8" w:rsidRPr="00B6541E" w14:paraId="4795A68C" w14:textId="77777777" w:rsidTr="00A55FB0">
        <w:trPr>
          <w:trHeight w:val="210"/>
          <w:tblHeader/>
          <w:jc w:val="center"/>
        </w:trPr>
        <w:tc>
          <w:tcPr>
            <w:tcW w:w="1386" w:type="dxa"/>
            <w:vMerge w:val="restart"/>
            <w:tcBorders>
              <w:top w:val="single" w:sz="4" w:space="0" w:color="auto"/>
              <w:left w:val="single" w:sz="4" w:space="0" w:color="auto"/>
              <w:right w:val="single" w:sz="4" w:space="0" w:color="auto"/>
            </w:tcBorders>
            <w:shd w:val="clear" w:color="auto" w:fill="D6E3BC"/>
            <w:vAlign w:val="center"/>
            <w:hideMark/>
          </w:tcPr>
          <w:p w14:paraId="2BE5E1B8" w14:textId="77777777" w:rsidR="002C5BE8" w:rsidRPr="00B6541E" w:rsidRDefault="002C5BE8" w:rsidP="00A55FB0">
            <w:pPr>
              <w:autoSpaceDE w:val="0"/>
              <w:autoSpaceDN w:val="0"/>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b/>
                <w:snapToGrid w:val="0"/>
                <w:sz w:val="18"/>
                <w:szCs w:val="18"/>
                <w:lang w:val="es-MX"/>
              </w:rPr>
              <w:t>PUNTO DE REFERENCIA</w:t>
            </w:r>
          </w:p>
        </w:tc>
        <w:tc>
          <w:tcPr>
            <w:tcW w:w="7375" w:type="dxa"/>
            <w:vMerge w:val="restart"/>
            <w:tcBorders>
              <w:top w:val="single" w:sz="4" w:space="0" w:color="auto"/>
              <w:left w:val="single" w:sz="4" w:space="0" w:color="auto"/>
              <w:right w:val="single" w:sz="4" w:space="0" w:color="auto"/>
            </w:tcBorders>
            <w:shd w:val="clear" w:color="auto" w:fill="D6E3BC"/>
            <w:vAlign w:val="center"/>
            <w:hideMark/>
          </w:tcPr>
          <w:p w14:paraId="2D11190D" w14:textId="77777777" w:rsidR="002C5BE8" w:rsidRPr="00B6541E" w:rsidRDefault="002C5BE8" w:rsidP="00A55FB0">
            <w:pPr>
              <w:autoSpaceDE w:val="0"/>
              <w:autoSpaceDN w:val="0"/>
              <w:spacing w:before="120" w:after="12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napToGrid w:val="0"/>
                <w:sz w:val="18"/>
                <w:szCs w:val="18"/>
                <w:lang w:val="es-MX"/>
              </w:rPr>
              <w:t>DOCUMENTACIÓN QUE DEBERÁ CONTENER LA PROPOSICIÓN</w:t>
            </w:r>
          </w:p>
        </w:tc>
        <w:tc>
          <w:tcPr>
            <w:tcW w:w="1157" w:type="dxa"/>
            <w:gridSpan w:val="2"/>
            <w:tcBorders>
              <w:top w:val="single" w:sz="4" w:space="0" w:color="auto"/>
              <w:left w:val="single" w:sz="4" w:space="0" w:color="auto"/>
              <w:bottom w:val="single" w:sz="4" w:space="0" w:color="auto"/>
              <w:right w:val="single" w:sz="4" w:space="0" w:color="auto"/>
            </w:tcBorders>
            <w:shd w:val="clear" w:color="auto" w:fill="D6E3BC"/>
            <w:vAlign w:val="center"/>
            <w:hideMark/>
          </w:tcPr>
          <w:p w14:paraId="03FACCF6"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ENTREGA</w:t>
            </w:r>
          </w:p>
        </w:tc>
      </w:tr>
      <w:tr w:rsidR="002C5BE8" w:rsidRPr="00B6541E" w14:paraId="1F1DA4D6" w14:textId="77777777" w:rsidTr="00A55FB0">
        <w:trPr>
          <w:trHeight w:val="210"/>
          <w:tblHeader/>
          <w:jc w:val="center"/>
        </w:trPr>
        <w:tc>
          <w:tcPr>
            <w:tcW w:w="1386" w:type="dxa"/>
            <w:vMerge/>
            <w:tcBorders>
              <w:left w:val="single" w:sz="4" w:space="0" w:color="auto"/>
              <w:bottom w:val="single" w:sz="4" w:space="0" w:color="auto"/>
              <w:right w:val="single" w:sz="4" w:space="0" w:color="auto"/>
            </w:tcBorders>
            <w:shd w:val="clear" w:color="auto" w:fill="D6E3BC"/>
            <w:vAlign w:val="center"/>
          </w:tcPr>
          <w:p w14:paraId="53233701"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p>
        </w:tc>
        <w:tc>
          <w:tcPr>
            <w:tcW w:w="7375" w:type="dxa"/>
            <w:vMerge/>
            <w:tcBorders>
              <w:left w:val="single" w:sz="4" w:space="0" w:color="auto"/>
              <w:bottom w:val="single" w:sz="4" w:space="0" w:color="auto"/>
              <w:right w:val="single" w:sz="4" w:space="0" w:color="auto"/>
            </w:tcBorders>
            <w:shd w:val="clear" w:color="auto" w:fill="D6E3BC"/>
            <w:vAlign w:val="center"/>
          </w:tcPr>
          <w:p w14:paraId="0901FBA8" w14:textId="77777777" w:rsidR="002C5BE8" w:rsidRPr="00B6541E" w:rsidRDefault="002C5BE8" w:rsidP="00A55FB0">
            <w:pPr>
              <w:autoSpaceDE w:val="0"/>
              <w:autoSpaceDN w:val="0"/>
              <w:spacing w:before="120" w:after="120" w:line="276" w:lineRule="auto"/>
              <w:jc w:val="center"/>
              <w:rPr>
                <w:rFonts w:ascii="Montserrat Medium" w:eastAsia="Calibri" w:hAnsi="Montserrat Medium" w:cs="Arial"/>
                <w:b/>
                <w:snapToGrid w:val="0"/>
                <w:sz w:val="18"/>
                <w:szCs w:val="18"/>
                <w:lang w:val="es-MX"/>
              </w:rPr>
            </w:pPr>
          </w:p>
        </w:tc>
        <w:tc>
          <w:tcPr>
            <w:tcW w:w="567" w:type="dxa"/>
            <w:tcBorders>
              <w:top w:val="single" w:sz="4" w:space="0" w:color="auto"/>
              <w:left w:val="single" w:sz="4" w:space="0" w:color="auto"/>
              <w:bottom w:val="single" w:sz="4" w:space="0" w:color="auto"/>
              <w:right w:val="single" w:sz="4" w:space="0" w:color="auto"/>
            </w:tcBorders>
            <w:shd w:val="clear" w:color="auto" w:fill="D6E3BC"/>
            <w:vAlign w:val="center"/>
          </w:tcPr>
          <w:p w14:paraId="2C200ACA"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 xml:space="preserve">SÍ </w:t>
            </w:r>
          </w:p>
        </w:tc>
        <w:tc>
          <w:tcPr>
            <w:tcW w:w="590" w:type="dxa"/>
            <w:tcBorders>
              <w:top w:val="single" w:sz="4" w:space="0" w:color="auto"/>
              <w:left w:val="single" w:sz="4" w:space="0" w:color="auto"/>
              <w:bottom w:val="single" w:sz="4" w:space="0" w:color="auto"/>
              <w:right w:val="single" w:sz="4" w:space="0" w:color="auto"/>
            </w:tcBorders>
            <w:shd w:val="clear" w:color="auto" w:fill="D6E3BC"/>
            <w:vAlign w:val="center"/>
          </w:tcPr>
          <w:p w14:paraId="644AA80B"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NO</w:t>
            </w:r>
          </w:p>
        </w:tc>
      </w:tr>
      <w:tr w:rsidR="002C5BE8" w:rsidRPr="00B6541E" w14:paraId="4C694595" w14:textId="77777777" w:rsidTr="00A55FB0">
        <w:trPr>
          <w:jc w:val="center"/>
        </w:trPr>
        <w:tc>
          <w:tcPr>
            <w:tcW w:w="9918" w:type="dxa"/>
            <w:gridSpan w:val="4"/>
            <w:tcBorders>
              <w:top w:val="single" w:sz="4" w:space="0" w:color="auto"/>
              <w:left w:val="single" w:sz="4" w:space="0" w:color="auto"/>
              <w:bottom w:val="single" w:sz="4" w:space="0" w:color="auto"/>
              <w:right w:val="single" w:sz="4" w:space="0" w:color="auto"/>
            </w:tcBorders>
          </w:tcPr>
          <w:p w14:paraId="4F495C5D"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w:t>
            </w:r>
            <w:r w:rsidRPr="00B6541E">
              <w:rPr>
                <w:rFonts w:ascii="Montserrat Medium" w:eastAsia="Calibri" w:hAnsi="Montserrat Medium" w:cs="Arial"/>
                <w:b/>
                <w:sz w:val="18"/>
                <w:szCs w:val="18"/>
                <w:lang w:val="es-MX"/>
              </w:rPr>
              <w:tab/>
              <w:t>Documentos y datos que deben presentar los licitantes.</w:t>
            </w:r>
          </w:p>
        </w:tc>
      </w:tr>
      <w:tr w:rsidR="002C5BE8" w:rsidRPr="00B6541E" w14:paraId="0A869923"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hideMark/>
          </w:tcPr>
          <w:p w14:paraId="7D9F513F"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VI.1</w:t>
            </w:r>
          </w:p>
        </w:tc>
        <w:tc>
          <w:tcPr>
            <w:tcW w:w="7375" w:type="dxa"/>
            <w:tcBorders>
              <w:top w:val="single" w:sz="4" w:space="0" w:color="auto"/>
              <w:left w:val="single" w:sz="4" w:space="0" w:color="auto"/>
              <w:bottom w:val="single" w:sz="4" w:space="0" w:color="auto"/>
              <w:right w:val="single" w:sz="4" w:space="0" w:color="auto"/>
            </w:tcBorders>
          </w:tcPr>
          <w:p w14:paraId="63FCE235" w14:textId="77777777" w:rsidR="002C5BE8" w:rsidRPr="00B6541E" w:rsidRDefault="002C5BE8" w:rsidP="00A55FB0">
            <w:pPr>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D</w:t>
            </w:r>
            <w:r w:rsidRPr="00B6541E">
              <w:rPr>
                <w:rFonts w:ascii="Montserrat Medium" w:eastAsia="Calibri" w:hAnsi="Montserrat Medium" w:cs="Arial"/>
                <w:sz w:val="18"/>
                <w:szCs w:val="18"/>
                <w:lang w:val="es-MX"/>
              </w:rPr>
              <w:t>eclaración en la que manifieste, bajo protesta de decir verdad, que la persona física o moral que representa es de nacionalidad mexicana.</w:t>
            </w:r>
            <w:r w:rsidRPr="00B6541E">
              <w:rPr>
                <w:rFonts w:ascii="Montserrat Medium" w:eastAsia="Calibri" w:hAnsi="Montserrat Medium" w:cs="Arial"/>
                <w:bCs/>
                <w:sz w:val="18"/>
                <w:szCs w:val="18"/>
                <w:lang w:val="es-MX"/>
              </w:rPr>
              <w:t xml:space="preserve"> </w:t>
            </w:r>
            <w:r w:rsidRPr="00B6541E">
              <w:rPr>
                <w:rFonts w:ascii="Montserrat Medium" w:eastAsia="Calibri" w:hAnsi="Montserrat Medium" w:cs="Arial"/>
                <w:b/>
                <w:bCs/>
                <w:sz w:val="18"/>
                <w:szCs w:val="18"/>
                <w:lang w:val="es-MX"/>
              </w:rPr>
              <w:t>FORMATO 01</w:t>
            </w:r>
          </w:p>
        </w:tc>
        <w:tc>
          <w:tcPr>
            <w:tcW w:w="567" w:type="dxa"/>
            <w:tcBorders>
              <w:top w:val="single" w:sz="4" w:space="0" w:color="auto"/>
              <w:left w:val="single" w:sz="4" w:space="0" w:color="auto"/>
              <w:bottom w:val="single" w:sz="4" w:space="0" w:color="auto"/>
              <w:right w:val="single" w:sz="4" w:space="0" w:color="auto"/>
            </w:tcBorders>
          </w:tcPr>
          <w:p w14:paraId="777F0310"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bottom w:val="single" w:sz="4" w:space="0" w:color="auto"/>
              <w:right w:val="single" w:sz="4" w:space="0" w:color="auto"/>
            </w:tcBorders>
          </w:tcPr>
          <w:p w14:paraId="5EA567A9"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0D56176F"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68AD85EA"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bCs/>
                <w:sz w:val="18"/>
                <w:szCs w:val="18"/>
                <w:lang w:val="es-MX"/>
              </w:rPr>
              <w:t>VI.2</w:t>
            </w:r>
          </w:p>
        </w:tc>
        <w:tc>
          <w:tcPr>
            <w:tcW w:w="7375" w:type="dxa"/>
            <w:tcBorders>
              <w:top w:val="single" w:sz="4" w:space="0" w:color="auto"/>
              <w:left w:val="single" w:sz="4" w:space="0" w:color="auto"/>
              <w:bottom w:val="single" w:sz="4" w:space="0" w:color="auto"/>
              <w:right w:val="single" w:sz="4" w:space="0" w:color="auto"/>
            </w:tcBorders>
          </w:tcPr>
          <w:p w14:paraId="63F756AB" w14:textId="77777777" w:rsidR="002C5BE8" w:rsidRPr="00B6541E" w:rsidRDefault="002C5BE8" w:rsidP="00A55FB0">
            <w:pPr>
              <w:spacing w:after="200" w:line="276" w:lineRule="auto"/>
              <w:jc w:val="both"/>
              <w:rPr>
                <w:rFonts w:ascii="Montserrat Medium" w:eastAsia="Calibri" w:hAnsi="Montserrat Medium" w:cs="Arial"/>
                <w:bCs/>
                <w:sz w:val="18"/>
                <w:szCs w:val="18"/>
                <w:lang w:val="es-MX"/>
              </w:rPr>
            </w:pPr>
            <w:r w:rsidRPr="00B6541E">
              <w:rPr>
                <w:rFonts w:ascii="Montserrat Medium" w:eastAsia="Calibri" w:hAnsi="Montserrat Medium" w:cs="Arial"/>
                <w:bCs/>
                <w:sz w:val="18"/>
                <w:szCs w:val="18"/>
                <w:lang w:val="es-MX"/>
              </w:rPr>
              <w:t>Escrito en el que expresen su interés en participar en la</w:t>
            </w:r>
            <w:r w:rsidRPr="00B6541E">
              <w:rPr>
                <w:rFonts w:ascii="Montserrat Medium" w:eastAsia="Calibri" w:hAnsi="Montserrat Medium" w:cs="Arial"/>
                <w:sz w:val="18"/>
                <w:szCs w:val="18"/>
                <w:lang w:val="es-MX"/>
              </w:rPr>
              <w:t xml:space="preserve"> Licitación Pública Electrónica por sí o en representación de un tercero, manifestando en todos los casos, los datos generales del interesado y, en su caso, del representante. Cabe señalar que el presente escrito no es de carácter obligatorio, por lo que únicamente </w:t>
            </w:r>
            <w:r w:rsidRPr="00B6541E">
              <w:rPr>
                <w:rFonts w:ascii="Montserrat Medium" w:eastAsia="Calibri" w:hAnsi="Montserrat Medium" w:cs="Times New Roman"/>
                <w:sz w:val="18"/>
                <w:szCs w:val="18"/>
                <w:shd w:val="clear" w:color="auto" w:fill="FFFFFF"/>
                <w:lang w:val="es-MX"/>
              </w:rPr>
              <w:t xml:space="preserve">las personas que pretendan solicitar aclaraciones a los aspectos contenidos en la convocatoria deberán enviar el mismo, </w:t>
            </w:r>
            <w:r w:rsidRPr="00B6541E">
              <w:rPr>
                <w:rFonts w:ascii="Montserrat Medium" w:eastAsia="Calibri" w:hAnsi="Montserrat Medium" w:cs="Times New Roman"/>
                <w:sz w:val="18"/>
                <w:szCs w:val="18"/>
                <w:lang w:val="es-MX"/>
              </w:rPr>
              <w:t xml:space="preserve">a través del centro de mensajes del sistema </w:t>
            </w:r>
            <w:proofErr w:type="spellStart"/>
            <w:r w:rsidRPr="00B6541E">
              <w:rPr>
                <w:rFonts w:ascii="Montserrat Medium" w:eastAsia="Calibri" w:hAnsi="Montserrat Medium" w:cs="Times New Roman"/>
                <w:sz w:val="18"/>
                <w:szCs w:val="18"/>
                <w:lang w:val="es-MX"/>
              </w:rPr>
              <w:t>CompraNet</w:t>
            </w:r>
            <w:proofErr w:type="spellEnd"/>
            <w:r w:rsidRPr="00B6541E">
              <w:rPr>
                <w:rFonts w:ascii="Montserrat Medium" w:eastAsia="Calibri" w:hAnsi="Montserrat Medium" w:cs="Times New Roman"/>
                <w:sz w:val="18"/>
                <w:szCs w:val="18"/>
                <w:lang w:val="es-MX"/>
              </w:rPr>
              <w:t xml:space="preserve">. </w:t>
            </w:r>
            <w:r w:rsidRPr="00B6541E">
              <w:rPr>
                <w:rFonts w:ascii="Montserrat Medium" w:eastAsia="Calibri" w:hAnsi="Montserrat Medium" w:cs="Times New Roman"/>
                <w:b/>
                <w:sz w:val="18"/>
                <w:szCs w:val="18"/>
                <w:lang w:val="es-MX"/>
              </w:rPr>
              <w:t>FORMATO 02</w:t>
            </w:r>
          </w:p>
        </w:tc>
        <w:tc>
          <w:tcPr>
            <w:tcW w:w="567" w:type="dxa"/>
            <w:tcBorders>
              <w:top w:val="single" w:sz="4" w:space="0" w:color="auto"/>
              <w:left w:val="single" w:sz="4" w:space="0" w:color="auto"/>
              <w:bottom w:val="single" w:sz="4" w:space="0" w:color="auto"/>
              <w:right w:val="single" w:sz="4" w:space="0" w:color="auto"/>
            </w:tcBorders>
          </w:tcPr>
          <w:p w14:paraId="22C4D735"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bottom w:val="single" w:sz="4" w:space="0" w:color="auto"/>
              <w:right w:val="single" w:sz="4" w:space="0" w:color="auto"/>
            </w:tcBorders>
          </w:tcPr>
          <w:p w14:paraId="7480D41B"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1BA56A21"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3ACDA81C"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VI.3</w:t>
            </w:r>
            <w:r w:rsidRPr="00B6541E">
              <w:rPr>
                <w:rFonts w:ascii="Montserrat Medium" w:eastAsia="Calibri" w:hAnsi="Montserrat Medium" w:cs="Arial"/>
                <w:sz w:val="18"/>
                <w:szCs w:val="18"/>
                <w:lang w:val="es-MX"/>
              </w:rPr>
              <w:t xml:space="preserve">  </w:t>
            </w:r>
          </w:p>
        </w:tc>
        <w:tc>
          <w:tcPr>
            <w:tcW w:w="7375" w:type="dxa"/>
            <w:tcBorders>
              <w:top w:val="single" w:sz="4" w:space="0" w:color="auto"/>
              <w:left w:val="single" w:sz="4" w:space="0" w:color="auto"/>
              <w:bottom w:val="single" w:sz="4" w:space="0" w:color="auto"/>
              <w:right w:val="single" w:sz="4" w:space="0" w:color="auto"/>
            </w:tcBorders>
          </w:tcPr>
          <w:p w14:paraId="7EB70925" w14:textId="77777777" w:rsidR="002C5BE8" w:rsidRPr="00B6541E" w:rsidRDefault="002C5BE8" w:rsidP="00A55FB0">
            <w:pPr>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sz w:val="18"/>
                <w:szCs w:val="18"/>
                <w:lang w:val="es-MX"/>
              </w:rPr>
              <w:t xml:space="preserve">Escrito bajo protesta de decir verdad que deberán presentar las personas para intervenir en el acto de Presentación y Apertura de Proposiciones para dar cumplimiento a lo dispuesto en el artículo 29, fracción VI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b/>
                <w:bCs/>
                <w:sz w:val="18"/>
                <w:szCs w:val="18"/>
                <w:lang w:val="es-MX"/>
              </w:rPr>
              <w:t>FORMATO 03</w:t>
            </w:r>
          </w:p>
        </w:tc>
        <w:tc>
          <w:tcPr>
            <w:tcW w:w="567" w:type="dxa"/>
            <w:tcBorders>
              <w:top w:val="single" w:sz="4" w:space="0" w:color="auto"/>
              <w:left w:val="single" w:sz="4" w:space="0" w:color="auto"/>
              <w:right w:val="single" w:sz="4" w:space="0" w:color="auto"/>
            </w:tcBorders>
          </w:tcPr>
          <w:p w14:paraId="4EE6BB83"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04B48029"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189559A7"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33E54789"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VI.4</w:t>
            </w:r>
            <w:r w:rsidRPr="00B6541E">
              <w:rPr>
                <w:rFonts w:ascii="Montserrat Medium" w:eastAsia="Calibri" w:hAnsi="Montserrat Medium" w:cs="Arial"/>
                <w:sz w:val="18"/>
                <w:szCs w:val="18"/>
                <w:lang w:val="es-MX"/>
              </w:rPr>
              <w:t xml:space="preserve">  </w:t>
            </w:r>
          </w:p>
        </w:tc>
        <w:tc>
          <w:tcPr>
            <w:tcW w:w="7375" w:type="dxa"/>
            <w:tcBorders>
              <w:top w:val="single" w:sz="4" w:space="0" w:color="auto"/>
              <w:left w:val="single" w:sz="4" w:space="0" w:color="auto"/>
              <w:bottom w:val="single" w:sz="4" w:space="0" w:color="auto"/>
              <w:right w:val="single" w:sz="4" w:space="0" w:color="auto"/>
            </w:tcBorders>
          </w:tcPr>
          <w:p w14:paraId="7DF61A8C"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Para acreditar su existencia legal y la personalidad jurídica de su representante, el licitante presentará un escrito en el que el firmante manifieste, bajo protesta de decir verdad, que cuenta con facultades suficientes para comprometerse por sí o por su representada, mismo que contendrá los datos indicados en el </w:t>
            </w:r>
            <w:r w:rsidRPr="00B6541E">
              <w:rPr>
                <w:rFonts w:ascii="Montserrat Medium" w:eastAsia="Calibri" w:hAnsi="Montserrat Medium" w:cs="Arial"/>
                <w:b/>
                <w:sz w:val="18"/>
                <w:szCs w:val="18"/>
                <w:lang w:val="es-MX"/>
              </w:rPr>
              <w:t>FORMATO 04</w:t>
            </w:r>
            <w:r w:rsidRPr="00B6541E">
              <w:rPr>
                <w:rFonts w:ascii="Montserrat Medium" w:eastAsia="Calibri" w:hAnsi="Montserrat Medium" w:cs="Arial"/>
                <w:sz w:val="18"/>
                <w:szCs w:val="18"/>
                <w:lang w:val="es-MX"/>
              </w:rPr>
              <w:t>,</w:t>
            </w:r>
            <w:r w:rsidRPr="00B6541E">
              <w:rPr>
                <w:rFonts w:ascii="Montserrat Medium" w:eastAsia="Calibri" w:hAnsi="Montserrat Medium" w:cs="Arial"/>
                <w:b/>
                <w:sz w:val="18"/>
                <w:szCs w:val="18"/>
                <w:lang w:val="es-MX"/>
              </w:rPr>
              <w:t xml:space="preserve"> </w:t>
            </w:r>
            <w:r w:rsidRPr="00B6541E">
              <w:rPr>
                <w:rFonts w:ascii="Montserrat Medium" w:eastAsia="Calibri" w:hAnsi="Montserrat Medium" w:cs="Arial"/>
                <w:sz w:val="18"/>
                <w:szCs w:val="18"/>
                <w:lang w:val="es-MX"/>
              </w:rPr>
              <w:t xml:space="preserve">de conformidad con lo dispuesto por la fracción V del artículo 48 de </w:t>
            </w:r>
            <w:r w:rsidRPr="00B6541E">
              <w:rPr>
                <w:rFonts w:ascii="Montserrat Medium" w:eastAsia="Calibri" w:hAnsi="Montserrat Medium" w:cs="Arial"/>
                <w:b/>
                <w:bCs/>
                <w:sz w:val="18"/>
                <w:szCs w:val="18"/>
                <w:lang w:val="es-MX"/>
              </w:rPr>
              <w:t>“El Reglamento”</w:t>
            </w:r>
            <w:r w:rsidRPr="00B6541E">
              <w:rPr>
                <w:rFonts w:ascii="Montserrat Medium" w:eastAsia="Calibri" w:hAnsi="Montserrat Medium" w:cs="Arial"/>
                <w:sz w:val="18"/>
                <w:szCs w:val="18"/>
                <w:lang w:val="es-MX"/>
              </w:rPr>
              <w:t>, así mismo, deberá proporcionar una dirección de correo electrónico, en caso de contar con la misma.</w:t>
            </w:r>
          </w:p>
        </w:tc>
        <w:tc>
          <w:tcPr>
            <w:tcW w:w="567" w:type="dxa"/>
            <w:tcBorders>
              <w:top w:val="single" w:sz="4" w:space="0" w:color="auto"/>
              <w:left w:val="single" w:sz="4" w:space="0" w:color="auto"/>
              <w:right w:val="single" w:sz="4" w:space="0" w:color="auto"/>
            </w:tcBorders>
          </w:tcPr>
          <w:p w14:paraId="65656D82"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7F270FC8"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4D5CDD69"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349D2805"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VI.5</w:t>
            </w:r>
            <w:r w:rsidRPr="00B6541E">
              <w:rPr>
                <w:rFonts w:ascii="Montserrat Medium" w:eastAsia="Calibri" w:hAnsi="Montserrat Medium" w:cs="Arial"/>
                <w:sz w:val="18"/>
                <w:szCs w:val="18"/>
                <w:lang w:val="es-MX"/>
              </w:rPr>
              <w:t xml:space="preserve">  </w:t>
            </w:r>
          </w:p>
        </w:tc>
        <w:tc>
          <w:tcPr>
            <w:tcW w:w="7375" w:type="dxa"/>
            <w:tcBorders>
              <w:top w:val="single" w:sz="4" w:space="0" w:color="auto"/>
              <w:left w:val="single" w:sz="4" w:space="0" w:color="auto"/>
              <w:bottom w:val="single" w:sz="4" w:space="0" w:color="auto"/>
              <w:right w:val="single" w:sz="4" w:space="0" w:color="auto"/>
            </w:tcBorders>
          </w:tcPr>
          <w:p w14:paraId="0C15252E"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Escrito bajo protesta de decir verdad, en los términos del </w:t>
            </w:r>
            <w:r w:rsidRPr="00B6541E">
              <w:rPr>
                <w:rFonts w:ascii="Montserrat Medium" w:eastAsia="Calibri" w:hAnsi="Montserrat Medium" w:cs="Arial"/>
                <w:b/>
                <w:bCs/>
                <w:sz w:val="18"/>
                <w:szCs w:val="18"/>
                <w:lang w:val="es-MX"/>
              </w:rPr>
              <w:t xml:space="preserve">FORMATO 05 </w:t>
            </w:r>
            <w:r w:rsidRPr="00B6541E">
              <w:rPr>
                <w:rFonts w:ascii="Montserrat Medium" w:eastAsia="Calibri" w:hAnsi="Montserrat Medium" w:cs="Arial"/>
                <w:sz w:val="18"/>
                <w:szCs w:val="18"/>
                <w:lang w:val="es-MX"/>
              </w:rPr>
              <w:t xml:space="preserve">de no ubicarse en los supuestos establecidos en los artículos 50 y 60 de </w:t>
            </w:r>
            <w:r w:rsidRPr="00B6541E">
              <w:rPr>
                <w:rFonts w:ascii="Montserrat Medium" w:eastAsia="Calibri" w:hAnsi="Montserrat Medium" w:cs="Arial"/>
                <w:b/>
                <w:bCs/>
                <w:sz w:val="18"/>
                <w:szCs w:val="18"/>
                <w:lang w:val="es-MX"/>
              </w:rPr>
              <w:t>“</w:t>
            </w:r>
            <w:r w:rsidRPr="00B6541E">
              <w:rPr>
                <w:rFonts w:ascii="Montserrat Medium" w:eastAsia="Calibri" w:hAnsi="Montserrat Medium" w:cs="Arial"/>
                <w:b/>
                <w:bCs/>
                <w:sz w:val="18"/>
                <w:szCs w:val="18"/>
                <w:shd w:val="clear" w:color="auto" w:fill="FFFFFF"/>
                <w:lang w:val="es-MX"/>
              </w:rPr>
              <w:t xml:space="preserve">La </w:t>
            </w:r>
            <w:r w:rsidRPr="00B6541E">
              <w:rPr>
                <w:rFonts w:ascii="Montserrat Medium" w:eastAsia="Calibri" w:hAnsi="Montserrat Medium" w:cs="Arial"/>
                <w:b/>
                <w:bCs/>
                <w:sz w:val="18"/>
                <w:szCs w:val="18"/>
                <w:lang w:val="es-MX"/>
              </w:rPr>
              <w:t>Ley”</w:t>
            </w:r>
            <w:r w:rsidRPr="00B6541E">
              <w:rPr>
                <w:rFonts w:ascii="Montserrat Medium" w:eastAsia="Calibri" w:hAnsi="Montserrat Medium" w:cs="Arial"/>
                <w:sz w:val="18"/>
                <w:szCs w:val="18"/>
                <w:lang w:val="es-MX"/>
              </w:rPr>
              <w:t>.</w:t>
            </w:r>
          </w:p>
        </w:tc>
        <w:tc>
          <w:tcPr>
            <w:tcW w:w="567" w:type="dxa"/>
            <w:tcBorders>
              <w:top w:val="single" w:sz="4" w:space="0" w:color="auto"/>
              <w:left w:val="single" w:sz="4" w:space="0" w:color="auto"/>
              <w:right w:val="single" w:sz="4" w:space="0" w:color="auto"/>
            </w:tcBorders>
          </w:tcPr>
          <w:p w14:paraId="224015A0"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0F8A72A5"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4E774978"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7EA6EB32"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lastRenderedPageBreak/>
              <w:t>VI.6</w:t>
            </w:r>
          </w:p>
        </w:tc>
        <w:tc>
          <w:tcPr>
            <w:tcW w:w="7375" w:type="dxa"/>
            <w:tcBorders>
              <w:top w:val="single" w:sz="4" w:space="0" w:color="auto"/>
              <w:left w:val="single" w:sz="4" w:space="0" w:color="auto"/>
              <w:bottom w:val="single" w:sz="4" w:space="0" w:color="auto"/>
              <w:right w:val="single" w:sz="4" w:space="0" w:color="auto"/>
            </w:tcBorders>
          </w:tcPr>
          <w:p w14:paraId="6499C623"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Declaración de integridad en la que manifieste, bajo protesta de decir verdad, que por sí mismo o a través de interpósita persona, se abstendrá de adoptar conductas para que los servidores públicos de la dependencia induzcan o alteren las evaluaciones de las proposiciones, el resultado del procedimiento u otros aspectos que les puedan otorgar condiciones más ventajosas con relación a los demás participantes. </w:t>
            </w:r>
            <w:r w:rsidRPr="00B6541E">
              <w:rPr>
                <w:rFonts w:ascii="Montserrat Medium" w:eastAsia="Calibri" w:hAnsi="Montserrat Medium" w:cs="Arial"/>
                <w:b/>
                <w:bCs/>
                <w:sz w:val="18"/>
                <w:szCs w:val="18"/>
                <w:lang w:val="es-MX"/>
              </w:rPr>
              <w:t>FORMATO 06</w:t>
            </w:r>
          </w:p>
        </w:tc>
        <w:tc>
          <w:tcPr>
            <w:tcW w:w="567" w:type="dxa"/>
            <w:tcBorders>
              <w:top w:val="single" w:sz="4" w:space="0" w:color="auto"/>
              <w:left w:val="single" w:sz="4" w:space="0" w:color="auto"/>
              <w:right w:val="single" w:sz="4" w:space="0" w:color="auto"/>
            </w:tcBorders>
          </w:tcPr>
          <w:p w14:paraId="7A5318FC"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60F26771"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7A5D54F6" w14:textId="77777777" w:rsidTr="00A55FB0">
        <w:trPr>
          <w:trHeight w:val="733"/>
          <w:jc w:val="center"/>
        </w:trPr>
        <w:tc>
          <w:tcPr>
            <w:tcW w:w="1386" w:type="dxa"/>
            <w:tcBorders>
              <w:top w:val="single" w:sz="4" w:space="0" w:color="auto"/>
              <w:left w:val="single" w:sz="4" w:space="0" w:color="auto"/>
              <w:bottom w:val="single" w:sz="4" w:space="0" w:color="auto"/>
              <w:right w:val="single" w:sz="4" w:space="0" w:color="auto"/>
            </w:tcBorders>
          </w:tcPr>
          <w:p w14:paraId="514A5E41"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p>
          <w:p w14:paraId="2D0EBF67"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VI.7</w:t>
            </w:r>
          </w:p>
        </w:tc>
        <w:tc>
          <w:tcPr>
            <w:tcW w:w="7375" w:type="dxa"/>
            <w:tcBorders>
              <w:top w:val="single" w:sz="4" w:space="0" w:color="auto"/>
              <w:left w:val="single" w:sz="4" w:space="0" w:color="auto"/>
              <w:bottom w:val="single" w:sz="4" w:space="0" w:color="auto"/>
              <w:right w:val="single" w:sz="4" w:space="0" w:color="auto"/>
            </w:tcBorders>
          </w:tcPr>
          <w:p w14:paraId="29D19974" w14:textId="77777777" w:rsidR="002C5BE8" w:rsidRPr="00B6541E" w:rsidRDefault="002C5BE8" w:rsidP="00A55FB0">
            <w:pPr>
              <w:spacing w:after="200" w:line="276" w:lineRule="auto"/>
              <w:jc w:val="both"/>
              <w:rPr>
                <w:rFonts w:ascii="Montserrat Medium" w:eastAsia="Calibri" w:hAnsi="Montserrat Medium" w:cs="Arial"/>
                <w:bCs/>
                <w:sz w:val="18"/>
                <w:szCs w:val="18"/>
                <w:lang w:val="es-MX"/>
              </w:rPr>
            </w:pPr>
          </w:p>
          <w:p w14:paraId="68F8B21B" w14:textId="77777777" w:rsidR="002C5BE8" w:rsidRPr="00B6541E" w:rsidRDefault="002C5BE8" w:rsidP="00A55FB0">
            <w:pPr>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bCs/>
                <w:sz w:val="18"/>
                <w:szCs w:val="18"/>
                <w:lang w:val="es-MX"/>
              </w:rPr>
              <w:t xml:space="preserve">PROPUESTA ECONÓMICA. </w:t>
            </w:r>
            <w:r w:rsidRPr="00B6541E">
              <w:rPr>
                <w:rFonts w:ascii="Montserrat Medium" w:eastAsia="Calibri" w:hAnsi="Montserrat Medium" w:cs="Arial"/>
                <w:b/>
                <w:bCs/>
                <w:sz w:val="18"/>
                <w:szCs w:val="18"/>
                <w:lang w:val="es-MX"/>
              </w:rPr>
              <w:t>FORMATO 07</w:t>
            </w:r>
          </w:p>
        </w:tc>
        <w:tc>
          <w:tcPr>
            <w:tcW w:w="567" w:type="dxa"/>
            <w:tcBorders>
              <w:top w:val="single" w:sz="4" w:space="0" w:color="auto"/>
              <w:left w:val="single" w:sz="4" w:space="0" w:color="auto"/>
              <w:right w:val="single" w:sz="4" w:space="0" w:color="auto"/>
            </w:tcBorders>
          </w:tcPr>
          <w:p w14:paraId="27D5B424"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4C6C85FF"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3CE775C7"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69914C96"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bCs/>
                <w:sz w:val="18"/>
                <w:szCs w:val="18"/>
                <w:lang w:val="es-MX"/>
              </w:rPr>
              <w:t>VI.8</w:t>
            </w:r>
          </w:p>
        </w:tc>
        <w:tc>
          <w:tcPr>
            <w:tcW w:w="7375" w:type="dxa"/>
            <w:tcBorders>
              <w:top w:val="single" w:sz="4" w:space="0" w:color="auto"/>
              <w:left w:val="single" w:sz="4" w:space="0" w:color="auto"/>
              <w:bottom w:val="single" w:sz="4" w:space="0" w:color="auto"/>
              <w:right w:val="single" w:sz="4" w:space="0" w:color="auto"/>
            </w:tcBorders>
          </w:tcPr>
          <w:p w14:paraId="06341400" w14:textId="77777777" w:rsidR="002C5BE8" w:rsidRPr="00B6541E" w:rsidRDefault="002C5BE8" w:rsidP="00A55FB0">
            <w:pPr>
              <w:spacing w:after="200" w:line="276" w:lineRule="auto"/>
              <w:jc w:val="both"/>
              <w:rPr>
                <w:rFonts w:ascii="Montserrat Medium" w:eastAsia="Calibri" w:hAnsi="Montserrat Medium" w:cs="Arial"/>
                <w:bCs/>
                <w:sz w:val="18"/>
                <w:szCs w:val="18"/>
                <w:lang w:val="es-MX"/>
              </w:rPr>
            </w:pPr>
            <w:r w:rsidRPr="00B6541E">
              <w:rPr>
                <w:rFonts w:ascii="Montserrat Medium" w:eastAsia="Calibri" w:hAnsi="Montserrat Medium" w:cs="Arial"/>
                <w:sz w:val="18"/>
                <w:szCs w:val="18"/>
                <w:lang w:val="es-MX"/>
              </w:rPr>
              <w:t xml:space="preserve">El licitante que pertenezca al sector de micro, </w:t>
            </w:r>
            <w:proofErr w:type="gramStart"/>
            <w:r w:rsidRPr="00B6541E">
              <w:rPr>
                <w:rFonts w:ascii="Montserrat Medium" w:eastAsia="Calibri" w:hAnsi="Montserrat Medium" w:cs="Arial"/>
                <w:sz w:val="18"/>
                <w:szCs w:val="18"/>
                <w:lang w:val="es-MX"/>
              </w:rPr>
              <w:t>pequeñas</w:t>
            </w:r>
            <w:proofErr w:type="gramEnd"/>
            <w:r w:rsidRPr="00B6541E">
              <w:rPr>
                <w:rFonts w:ascii="Montserrat Medium" w:eastAsia="Calibri" w:hAnsi="Montserrat Medium" w:cs="Arial"/>
                <w:sz w:val="18"/>
                <w:szCs w:val="18"/>
                <w:lang w:val="es-MX"/>
              </w:rPr>
              <w:t xml:space="preserve"> y medianas empresas nacionales podrá acceder a la preferencia. Para lo cual, como parte de su proposición, deberá presentar el </w:t>
            </w:r>
            <w:r w:rsidRPr="00B6541E">
              <w:rPr>
                <w:rFonts w:ascii="Montserrat Medium" w:eastAsia="Calibri" w:hAnsi="Montserrat Medium" w:cs="Arial"/>
                <w:b/>
                <w:bCs/>
                <w:sz w:val="18"/>
                <w:szCs w:val="18"/>
                <w:lang w:val="es-MX"/>
              </w:rPr>
              <w:t>FORMATO 08</w:t>
            </w:r>
            <w:r w:rsidRPr="00B6541E">
              <w:rPr>
                <w:rFonts w:ascii="Montserrat Medium" w:eastAsia="Calibri" w:hAnsi="Montserrat Medium" w:cs="Arial"/>
                <w:sz w:val="18"/>
                <w:szCs w:val="18"/>
                <w:lang w:val="es-MX"/>
              </w:rPr>
              <w:t xml:space="preserve"> con la información solicitada en el mismo, que lo acredite como micro, pequeña o mediana empresa.</w:t>
            </w:r>
          </w:p>
        </w:tc>
        <w:tc>
          <w:tcPr>
            <w:tcW w:w="567" w:type="dxa"/>
            <w:tcBorders>
              <w:top w:val="single" w:sz="4" w:space="0" w:color="auto"/>
              <w:left w:val="single" w:sz="4" w:space="0" w:color="auto"/>
              <w:right w:val="single" w:sz="4" w:space="0" w:color="auto"/>
            </w:tcBorders>
          </w:tcPr>
          <w:p w14:paraId="16F000FF"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1062E492"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4CC4E9A6"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169E2ABD"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bCs/>
                <w:sz w:val="18"/>
                <w:szCs w:val="18"/>
                <w:lang w:val="es-MX"/>
              </w:rPr>
              <w:t>VI.9</w:t>
            </w:r>
          </w:p>
        </w:tc>
        <w:tc>
          <w:tcPr>
            <w:tcW w:w="7375" w:type="dxa"/>
            <w:tcBorders>
              <w:top w:val="single" w:sz="4" w:space="0" w:color="auto"/>
              <w:left w:val="single" w:sz="4" w:space="0" w:color="auto"/>
              <w:bottom w:val="single" w:sz="4" w:space="0" w:color="auto"/>
              <w:right w:val="single" w:sz="4" w:space="0" w:color="auto"/>
            </w:tcBorders>
          </w:tcPr>
          <w:p w14:paraId="4CDA4729" w14:textId="77777777" w:rsidR="002C5BE8" w:rsidRPr="00B6541E" w:rsidRDefault="002C5BE8" w:rsidP="00A55FB0">
            <w:pPr>
              <w:autoSpaceDE w:val="0"/>
              <w:autoSpaceDN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IDENTIFICACIÓN OFICIAL.- Para el acto de Presentación y Apertura de Proposiciones, el licitante integrará en el sobre generado a través del sistema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lang w:val="es-MX"/>
              </w:rPr>
              <w:t>, copia simple por ambos lados de su identificación oficial vigente con fotografía, entre las cuales se encuentran  estrictamente las siguientes: Credencial para votar (IFE/INE) vigente, pasaporte vigente, cartilla del servicio militar nacional liberada o cédula profesional.</w:t>
            </w:r>
          </w:p>
        </w:tc>
        <w:tc>
          <w:tcPr>
            <w:tcW w:w="567" w:type="dxa"/>
            <w:tcBorders>
              <w:top w:val="single" w:sz="4" w:space="0" w:color="auto"/>
              <w:left w:val="single" w:sz="4" w:space="0" w:color="auto"/>
              <w:right w:val="single" w:sz="4" w:space="0" w:color="auto"/>
            </w:tcBorders>
          </w:tcPr>
          <w:p w14:paraId="6CE8DA11"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3C02A6C7"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04A2FF11"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3944587A" w14:textId="77777777" w:rsidR="002C5BE8" w:rsidRPr="00B6541E" w:rsidRDefault="002C5BE8" w:rsidP="00A55FB0">
            <w:pPr>
              <w:autoSpaceDE w:val="0"/>
              <w:autoSpaceDN w:val="0"/>
              <w:spacing w:after="200" w:line="276" w:lineRule="auto"/>
              <w:jc w:val="center"/>
              <w:rPr>
                <w:rFonts w:ascii="Montserrat Medium" w:eastAsia="Calibri" w:hAnsi="Montserrat Medium" w:cs="Arial"/>
                <w:b/>
                <w:bCs/>
                <w:sz w:val="18"/>
                <w:szCs w:val="18"/>
                <w:lang w:val="es-MX"/>
              </w:rPr>
            </w:pPr>
            <w:r w:rsidRPr="00B6541E">
              <w:rPr>
                <w:rFonts w:ascii="Montserrat Medium" w:eastAsia="Calibri" w:hAnsi="Montserrat Medium" w:cs="Arial"/>
                <w:b/>
                <w:sz w:val="18"/>
                <w:szCs w:val="18"/>
                <w:lang w:val="es-MX"/>
              </w:rPr>
              <w:t>VI.10</w:t>
            </w:r>
          </w:p>
        </w:tc>
        <w:tc>
          <w:tcPr>
            <w:tcW w:w="7375" w:type="dxa"/>
            <w:tcBorders>
              <w:top w:val="single" w:sz="4" w:space="0" w:color="auto"/>
              <w:left w:val="single" w:sz="4" w:space="0" w:color="auto"/>
              <w:bottom w:val="single" w:sz="4" w:space="0" w:color="auto"/>
              <w:right w:val="single" w:sz="4" w:space="0" w:color="auto"/>
            </w:tcBorders>
          </w:tcPr>
          <w:p w14:paraId="0E030BA0" w14:textId="77777777" w:rsidR="002C5BE8" w:rsidRPr="00B6541E" w:rsidRDefault="002C5BE8" w:rsidP="00A55FB0">
            <w:pPr>
              <w:autoSpaceDE w:val="0"/>
              <w:autoSpaceDN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Documento en el que conste el acuse de recepción de solicitud de opinión ante el Servicio de Administración Tributaria (SAT), o la opinión que emite dicha institución, respecto al cumplimiento de las obligaciones fiscales, del licitante y de los que éste subcontrate, de conformidad con lo previsto en el artículo, fracción VI, Inciso j) 39 de “El Reglamento”, o bien la opinión en sentido positivo emitida por el SAT del cumplimiento de las obligaciones fiscales, del licitante y de los que éste subcontrate.</w:t>
            </w:r>
          </w:p>
        </w:tc>
        <w:tc>
          <w:tcPr>
            <w:tcW w:w="567" w:type="dxa"/>
            <w:tcBorders>
              <w:top w:val="single" w:sz="4" w:space="0" w:color="auto"/>
              <w:left w:val="single" w:sz="4" w:space="0" w:color="auto"/>
              <w:right w:val="single" w:sz="4" w:space="0" w:color="auto"/>
            </w:tcBorders>
          </w:tcPr>
          <w:p w14:paraId="25E1C1A8"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60CF1D46"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74EE8B4C"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7C1FF395"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VI.11</w:t>
            </w:r>
          </w:p>
        </w:tc>
        <w:tc>
          <w:tcPr>
            <w:tcW w:w="7375" w:type="dxa"/>
            <w:tcBorders>
              <w:top w:val="single" w:sz="4" w:space="0" w:color="auto"/>
              <w:left w:val="single" w:sz="4" w:space="0" w:color="auto"/>
              <w:bottom w:val="single" w:sz="4" w:space="0" w:color="auto"/>
              <w:right w:val="single" w:sz="4" w:space="0" w:color="auto"/>
            </w:tcBorders>
          </w:tcPr>
          <w:p w14:paraId="70D0951C" w14:textId="77777777" w:rsidR="002C5BE8" w:rsidRPr="00B6541E" w:rsidRDefault="002C5BE8" w:rsidP="00A55FB0">
            <w:pPr>
              <w:autoSpaceDE w:val="0"/>
              <w:autoSpaceDN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Documento en el que conste el acuse de recepción de solicitud de opinión ante el Instituto Mexicano del Seguro Social (IMSS), o la opinión que emite dicha institución, respecto del cumplimiento de las obligaciones fiscales en materia de seguridad social, del licitante y de los que éste subcontrate, de conformidad con lo previsto en el artículo 39, fracción VI, Inciso j) de “El Reglamento”, o bien, la opinión en sentido positivo del cumplimiento de las obligaciones fiscales en materia de seguridad social emitida por el IMSS, del licitante y de los que éste subcontrate.</w:t>
            </w:r>
          </w:p>
        </w:tc>
        <w:tc>
          <w:tcPr>
            <w:tcW w:w="567" w:type="dxa"/>
            <w:tcBorders>
              <w:top w:val="single" w:sz="4" w:space="0" w:color="auto"/>
              <w:left w:val="single" w:sz="4" w:space="0" w:color="auto"/>
              <w:right w:val="single" w:sz="4" w:space="0" w:color="auto"/>
            </w:tcBorders>
          </w:tcPr>
          <w:p w14:paraId="0CF5484A"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38E2EEC3"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6E552E37" w14:textId="77777777" w:rsidTr="00A55FB0">
        <w:trPr>
          <w:trHeight w:val="2612"/>
          <w:jc w:val="center"/>
        </w:trPr>
        <w:tc>
          <w:tcPr>
            <w:tcW w:w="1386" w:type="dxa"/>
            <w:tcBorders>
              <w:top w:val="single" w:sz="4" w:space="0" w:color="auto"/>
              <w:left w:val="single" w:sz="4" w:space="0" w:color="auto"/>
              <w:bottom w:val="single" w:sz="4" w:space="0" w:color="auto"/>
              <w:right w:val="single" w:sz="4" w:space="0" w:color="auto"/>
            </w:tcBorders>
          </w:tcPr>
          <w:p w14:paraId="7E62E85A"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p>
          <w:p w14:paraId="3378CDBE"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VI.12</w:t>
            </w:r>
          </w:p>
        </w:tc>
        <w:tc>
          <w:tcPr>
            <w:tcW w:w="7375" w:type="dxa"/>
            <w:tcBorders>
              <w:top w:val="single" w:sz="4" w:space="0" w:color="auto"/>
              <w:left w:val="single" w:sz="4" w:space="0" w:color="auto"/>
              <w:bottom w:val="single" w:sz="4" w:space="0" w:color="auto"/>
              <w:right w:val="single" w:sz="4" w:space="0" w:color="auto"/>
            </w:tcBorders>
          </w:tcPr>
          <w:p w14:paraId="3C79AE0B" w14:textId="77777777" w:rsidR="002C5BE8" w:rsidRPr="00B6541E" w:rsidRDefault="002C5BE8" w:rsidP="00A55FB0">
            <w:pPr>
              <w:autoSpaceDE w:val="0"/>
              <w:autoSpaceDN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Documento en el que conste el acuse de recepción de solicitud de la constancia de </w:t>
            </w:r>
            <w:r w:rsidRPr="00B6541E">
              <w:rPr>
                <w:rFonts w:ascii="Montserrat Medium" w:eastAsia="Times New Roman" w:hAnsi="Montserrat Medium" w:cs="Arial"/>
                <w:sz w:val="18"/>
                <w:szCs w:val="18"/>
                <w:lang w:val="es-MX" w:eastAsia="x-none"/>
              </w:rPr>
              <w:t xml:space="preserve">situación fiscal en materia de aportaciones patronales y entero de descuentos ante el Instituto del Fondo Nacional de la Vivienda para los Trabajadores (INFONAVIT), </w:t>
            </w:r>
            <w:r w:rsidRPr="00B6541E">
              <w:rPr>
                <w:rFonts w:ascii="Montserrat Medium" w:eastAsia="Calibri" w:hAnsi="Montserrat Medium" w:cs="Arial"/>
                <w:sz w:val="18"/>
                <w:szCs w:val="18"/>
                <w:lang w:val="es-MX"/>
              </w:rPr>
              <w:t>o la opinión que emite dicha institución</w:t>
            </w:r>
            <w:r w:rsidRPr="00B6541E">
              <w:rPr>
                <w:rFonts w:ascii="Montserrat Medium" w:eastAsia="Times New Roman" w:hAnsi="Montserrat Medium" w:cs="Arial"/>
                <w:sz w:val="18"/>
                <w:szCs w:val="18"/>
                <w:lang w:val="es-MX" w:eastAsia="x-none"/>
              </w:rPr>
              <w:t>, respecto de encontrarse al corriente en su situación fiscal en materia de aportaciones patronales y entero de descuentos</w:t>
            </w:r>
            <w:r w:rsidRPr="00B6541E">
              <w:rPr>
                <w:rFonts w:ascii="Montserrat Medium" w:eastAsia="Calibri" w:hAnsi="Montserrat Medium" w:cs="Arial"/>
                <w:sz w:val="18"/>
                <w:szCs w:val="18"/>
                <w:lang w:val="es-MX"/>
              </w:rPr>
              <w:t xml:space="preserve">, tanto del licitante como de los que éste subcontrate, o bien, la constancia de </w:t>
            </w:r>
            <w:r w:rsidRPr="00B6541E">
              <w:rPr>
                <w:rFonts w:ascii="Montserrat Medium" w:eastAsia="Times New Roman" w:hAnsi="Montserrat Medium" w:cs="Arial"/>
                <w:sz w:val="18"/>
                <w:szCs w:val="18"/>
                <w:lang w:val="es-MX" w:eastAsia="x-none"/>
              </w:rPr>
              <w:t>situación fiscal en materia de aportaciones patronales y entero de descuentos emitida por el INFONAVIT, respecto de encontrarse al corriente en su situación fiscal en materia de aportaciones patronales y entero de descuentos.</w:t>
            </w:r>
          </w:p>
        </w:tc>
        <w:tc>
          <w:tcPr>
            <w:tcW w:w="567" w:type="dxa"/>
            <w:tcBorders>
              <w:top w:val="single" w:sz="4" w:space="0" w:color="auto"/>
              <w:left w:val="single" w:sz="4" w:space="0" w:color="auto"/>
              <w:right w:val="single" w:sz="4" w:space="0" w:color="auto"/>
            </w:tcBorders>
          </w:tcPr>
          <w:p w14:paraId="2316A26E"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366225E9"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2ACA09E5" w14:textId="77777777" w:rsidTr="00A55FB0">
        <w:trPr>
          <w:jc w:val="center"/>
        </w:trPr>
        <w:tc>
          <w:tcPr>
            <w:tcW w:w="1386" w:type="dxa"/>
            <w:tcBorders>
              <w:top w:val="single" w:sz="4" w:space="0" w:color="auto"/>
              <w:left w:val="single" w:sz="4" w:space="0" w:color="auto"/>
              <w:bottom w:val="single" w:sz="4" w:space="0" w:color="auto"/>
              <w:right w:val="single" w:sz="4" w:space="0" w:color="auto"/>
            </w:tcBorders>
          </w:tcPr>
          <w:p w14:paraId="54DAD443"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p>
          <w:p w14:paraId="6A0DF7E9"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VI.13</w:t>
            </w:r>
          </w:p>
        </w:tc>
        <w:tc>
          <w:tcPr>
            <w:tcW w:w="7375" w:type="dxa"/>
            <w:tcBorders>
              <w:top w:val="single" w:sz="4" w:space="0" w:color="auto"/>
              <w:left w:val="single" w:sz="4" w:space="0" w:color="auto"/>
              <w:bottom w:val="single" w:sz="4" w:space="0" w:color="auto"/>
              <w:right w:val="single" w:sz="4" w:space="0" w:color="auto"/>
            </w:tcBorders>
          </w:tcPr>
          <w:p w14:paraId="34ECA33A" w14:textId="77777777" w:rsidR="002C5BE8" w:rsidRPr="00B6541E" w:rsidRDefault="002C5BE8" w:rsidP="00A55FB0">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Cs/>
                <w:sz w:val="18"/>
                <w:szCs w:val="18"/>
                <w:lang w:val="es-MX"/>
              </w:rPr>
              <w:t xml:space="preserve">Propuesta técnica integrada de acuerdo a los requisitos establecidos en el </w:t>
            </w:r>
            <w:r w:rsidRPr="00B6541E">
              <w:rPr>
                <w:rFonts w:ascii="Montserrat Medium" w:eastAsia="Calibri" w:hAnsi="Montserrat Medium" w:cs="Arial"/>
                <w:b/>
                <w:sz w:val="18"/>
                <w:szCs w:val="18"/>
                <w:lang w:val="es-MX"/>
              </w:rPr>
              <w:t>Anexo 01</w:t>
            </w:r>
          </w:p>
        </w:tc>
        <w:tc>
          <w:tcPr>
            <w:tcW w:w="567" w:type="dxa"/>
            <w:tcBorders>
              <w:top w:val="single" w:sz="4" w:space="0" w:color="auto"/>
              <w:left w:val="single" w:sz="4" w:space="0" w:color="auto"/>
              <w:right w:val="single" w:sz="4" w:space="0" w:color="auto"/>
            </w:tcBorders>
          </w:tcPr>
          <w:p w14:paraId="753EAC07"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005A7F15"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63F53A26" w14:textId="77777777" w:rsidTr="00A55FB0">
        <w:trPr>
          <w:trHeight w:val="838"/>
          <w:jc w:val="center"/>
        </w:trPr>
        <w:tc>
          <w:tcPr>
            <w:tcW w:w="1386" w:type="dxa"/>
            <w:tcBorders>
              <w:top w:val="single" w:sz="4" w:space="0" w:color="auto"/>
              <w:left w:val="single" w:sz="4" w:space="0" w:color="auto"/>
              <w:bottom w:val="single" w:sz="4" w:space="0" w:color="auto"/>
              <w:right w:val="single" w:sz="4" w:space="0" w:color="auto"/>
            </w:tcBorders>
          </w:tcPr>
          <w:p w14:paraId="23EA51B0"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p>
          <w:p w14:paraId="6F4C9757"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VI.15</w:t>
            </w:r>
          </w:p>
        </w:tc>
        <w:tc>
          <w:tcPr>
            <w:tcW w:w="7375" w:type="dxa"/>
            <w:tcBorders>
              <w:top w:val="single" w:sz="4" w:space="0" w:color="auto"/>
              <w:left w:val="single" w:sz="4" w:space="0" w:color="auto"/>
              <w:bottom w:val="single" w:sz="4" w:space="0" w:color="auto"/>
              <w:right w:val="single" w:sz="4" w:space="0" w:color="auto"/>
            </w:tcBorders>
          </w:tcPr>
          <w:p w14:paraId="6856CC9B" w14:textId="77777777" w:rsidR="002C5BE8" w:rsidRPr="00B6541E" w:rsidRDefault="002C5BE8" w:rsidP="00A55FB0">
            <w:pPr>
              <w:spacing w:after="200" w:line="276" w:lineRule="auto"/>
              <w:rPr>
                <w:rFonts w:ascii="Montserrat Medium" w:eastAsia="Calibri" w:hAnsi="Montserrat Medium" w:cs="Arial"/>
                <w:bCs/>
                <w:sz w:val="18"/>
                <w:szCs w:val="18"/>
                <w:lang w:val="es-MX"/>
              </w:rPr>
            </w:pPr>
            <w:r w:rsidRPr="00B6541E">
              <w:rPr>
                <w:rFonts w:ascii="Montserrat Medium" w:eastAsia="Calibri" w:hAnsi="Montserrat Medium" w:cs="Times New Roman"/>
                <w:sz w:val="18"/>
                <w:szCs w:val="18"/>
                <w:lang w:val="es-MX"/>
              </w:rPr>
              <w:t xml:space="preserve">Constancia de recepción de documentos que el licitante entrega a la Convocante en el acto de presentación y apertura de proposiciones     </w:t>
            </w:r>
            <w:r w:rsidRPr="00B6541E">
              <w:rPr>
                <w:rFonts w:ascii="Montserrat Medium" w:eastAsia="Calibri" w:hAnsi="Montserrat Medium" w:cs="Times New Roman"/>
                <w:b/>
                <w:sz w:val="18"/>
                <w:szCs w:val="18"/>
                <w:lang w:val="es-MX"/>
              </w:rPr>
              <w:t>Formato  10</w:t>
            </w:r>
          </w:p>
        </w:tc>
        <w:tc>
          <w:tcPr>
            <w:tcW w:w="567" w:type="dxa"/>
            <w:tcBorders>
              <w:top w:val="single" w:sz="4" w:space="0" w:color="auto"/>
              <w:left w:val="single" w:sz="4" w:space="0" w:color="auto"/>
              <w:right w:val="single" w:sz="4" w:space="0" w:color="auto"/>
            </w:tcBorders>
          </w:tcPr>
          <w:p w14:paraId="64F434A4"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right w:val="single" w:sz="4" w:space="0" w:color="auto"/>
            </w:tcBorders>
          </w:tcPr>
          <w:p w14:paraId="07946BB9"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7E4C8838" w14:textId="77777777" w:rsidTr="00A55FB0">
        <w:trPr>
          <w:trHeight w:val="228"/>
          <w:jc w:val="center"/>
        </w:trPr>
        <w:tc>
          <w:tcPr>
            <w:tcW w:w="9918" w:type="dxa"/>
            <w:gridSpan w:val="4"/>
            <w:tcBorders>
              <w:top w:val="single" w:sz="4" w:space="0" w:color="auto"/>
              <w:left w:val="single" w:sz="4" w:space="0" w:color="auto"/>
              <w:bottom w:val="single" w:sz="4" w:space="0" w:color="auto"/>
              <w:right w:val="single" w:sz="4" w:space="0" w:color="auto"/>
            </w:tcBorders>
          </w:tcPr>
          <w:p w14:paraId="463870CF"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IV. 1     Requisitos Técnicos</w:t>
            </w:r>
          </w:p>
        </w:tc>
      </w:tr>
      <w:tr w:rsidR="002C5BE8" w:rsidRPr="00B6541E" w14:paraId="1D3ABD2F" w14:textId="77777777" w:rsidTr="00A55FB0">
        <w:trPr>
          <w:trHeight w:val="408"/>
          <w:jc w:val="center"/>
        </w:trPr>
        <w:tc>
          <w:tcPr>
            <w:tcW w:w="1386" w:type="dxa"/>
            <w:tcBorders>
              <w:top w:val="single" w:sz="4" w:space="0" w:color="auto"/>
              <w:left w:val="single" w:sz="4" w:space="0" w:color="auto"/>
              <w:bottom w:val="single" w:sz="4" w:space="0" w:color="auto"/>
              <w:right w:val="single" w:sz="4" w:space="0" w:color="auto"/>
            </w:tcBorders>
          </w:tcPr>
          <w:p w14:paraId="5912C713"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p>
          <w:p w14:paraId="406C121F" w14:textId="77777777" w:rsidR="002C5BE8" w:rsidRPr="00B6541E" w:rsidRDefault="002C5BE8" w:rsidP="00A55FB0">
            <w:pPr>
              <w:autoSpaceDE w:val="0"/>
              <w:autoSpaceDN w:val="0"/>
              <w:spacing w:after="200" w:line="276" w:lineRule="auto"/>
              <w:jc w:val="center"/>
              <w:rPr>
                <w:rFonts w:ascii="Montserrat Medium" w:eastAsia="Calibri" w:hAnsi="Montserrat Medium" w:cs="Arial"/>
                <w:b/>
                <w:bCs/>
                <w:sz w:val="18"/>
                <w:szCs w:val="18"/>
                <w:lang w:val="es-MX"/>
              </w:rPr>
            </w:pPr>
            <w:r w:rsidRPr="00B6541E">
              <w:rPr>
                <w:rFonts w:ascii="Montserrat Medium" w:eastAsia="Calibri" w:hAnsi="Montserrat Medium" w:cs="Arial"/>
                <w:b/>
                <w:snapToGrid w:val="0"/>
                <w:sz w:val="18"/>
                <w:szCs w:val="18"/>
                <w:lang w:val="es-MX"/>
              </w:rPr>
              <w:t>IV.1.A</w:t>
            </w:r>
          </w:p>
        </w:tc>
        <w:tc>
          <w:tcPr>
            <w:tcW w:w="7375" w:type="dxa"/>
            <w:tcBorders>
              <w:top w:val="single" w:sz="4" w:space="0" w:color="auto"/>
              <w:left w:val="single" w:sz="4" w:space="0" w:color="auto"/>
              <w:bottom w:val="single" w:sz="4" w:space="0" w:color="auto"/>
              <w:right w:val="single" w:sz="4" w:space="0" w:color="auto"/>
            </w:tcBorders>
          </w:tcPr>
          <w:p w14:paraId="0D001086" w14:textId="77777777" w:rsidR="002C5BE8" w:rsidRPr="00B6541E" w:rsidRDefault="002C5BE8" w:rsidP="00A55FB0">
            <w:pPr>
              <w:tabs>
                <w:tab w:val="num" w:pos="0"/>
              </w:tabs>
              <w:spacing w:after="200" w:line="276" w:lineRule="auto"/>
              <w:ind w:hanging="1"/>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Conforme al </w:t>
            </w:r>
            <w:r w:rsidRPr="00B6541E">
              <w:rPr>
                <w:rFonts w:ascii="Montserrat Medium" w:eastAsia="Calibri" w:hAnsi="Montserrat Medium" w:cs="Arial"/>
                <w:b/>
                <w:bCs/>
                <w:sz w:val="18"/>
                <w:szCs w:val="18"/>
                <w:lang w:val="es-MX"/>
              </w:rPr>
              <w:t>Anexo Técnico</w:t>
            </w:r>
          </w:p>
        </w:tc>
        <w:tc>
          <w:tcPr>
            <w:tcW w:w="567" w:type="dxa"/>
            <w:tcBorders>
              <w:top w:val="single" w:sz="4" w:space="0" w:color="auto"/>
              <w:left w:val="single" w:sz="4" w:space="0" w:color="auto"/>
              <w:bottom w:val="single" w:sz="4" w:space="0" w:color="auto"/>
              <w:right w:val="single" w:sz="4" w:space="0" w:color="auto"/>
            </w:tcBorders>
          </w:tcPr>
          <w:p w14:paraId="56868F50"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bottom w:val="single" w:sz="4" w:space="0" w:color="auto"/>
              <w:right w:val="single" w:sz="4" w:space="0" w:color="auto"/>
            </w:tcBorders>
          </w:tcPr>
          <w:p w14:paraId="0334D778"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r w:rsidR="002C5BE8" w:rsidRPr="00B6541E" w14:paraId="364B70D1" w14:textId="77777777" w:rsidTr="00A55FB0">
        <w:trPr>
          <w:trHeight w:val="254"/>
          <w:jc w:val="center"/>
        </w:trPr>
        <w:tc>
          <w:tcPr>
            <w:tcW w:w="9918" w:type="dxa"/>
            <w:gridSpan w:val="4"/>
            <w:tcBorders>
              <w:top w:val="single" w:sz="4" w:space="0" w:color="auto"/>
              <w:left w:val="single" w:sz="4" w:space="0" w:color="auto"/>
              <w:bottom w:val="single" w:sz="4" w:space="0" w:color="auto"/>
              <w:right w:val="single" w:sz="4" w:space="0" w:color="auto"/>
            </w:tcBorders>
          </w:tcPr>
          <w:p w14:paraId="71787C74"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r w:rsidRPr="00B6541E">
              <w:rPr>
                <w:rFonts w:ascii="Montserrat Medium" w:eastAsia="Calibri" w:hAnsi="Montserrat Medium" w:cs="Arial"/>
                <w:b/>
                <w:sz w:val="18"/>
                <w:szCs w:val="18"/>
                <w:lang w:val="es-MX"/>
              </w:rPr>
              <w:t>IV. 2 Requisitos Económicos</w:t>
            </w:r>
          </w:p>
        </w:tc>
      </w:tr>
      <w:tr w:rsidR="002C5BE8" w:rsidRPr="00B6541E" w14:paraId="143D13F0" w14:textId="77777777" w:rsidTr="00A55FB0">
        <w:trPr>
          <w:trHeight w:val="1346"/>
          <w:jc w:val="center"/>
        </w:trPr>
        <w:tc>
          <w:tcPr>
            <w:tcW w:w="1386" w:type="dxa"/>
            <w:tcBorders>
              <w:top w:val="single" w:sz="4" w:space="0" w:color="auto"/>
              <w:left w:val="single" w:sz="4" w:space="0" w:color="auto"/>
              <w:bottom w:val="single" w:sz="4" w:space="0" w:color="auto"/>
              <w:right w:val="single" w:sz="4" w:space="0" w:color="auto"/>
            </w:tcBorders>
          </w:tcPr>
          <w:p w14:paraId="0733D360"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z w:val="18"/>
                <w:szCs w:val="18"/>
                <w:lang w:val="es-MX"/>
              </w:rPr>
            </w:pPr>
          </w:p>
          <w:p w14:paraId="6A40CE5B" w14:textId="77777777" w:rsidR="002C5BE8" w:rsidRPr="00B6541E" w:rsidRDefault="002C5BE8" w:rsidP="00A55FB0">
            <w:pPr>
              <w:autoSpaceDE w:val="0"/>
              <w:autoSpaceDN w:val="0"/>
              <w:spacing w:after="200" w:line="276" w:lineRule="auto"/>
              <w:jc w:val="center"/>
              <w:rPr>
                <w:rFonts w:ascii="Montserrat Medium" w:eastAsia="Calibri" w:hAnsi="Montserrat Medium" w:cs="Arial"/>
                <w:b/>
                <w:snapToGrid w:val="0"/>
                <w:sz w:val="18"/>
                <w:szCs w:val="18"/>
                <w:lang w:val="es-MX"/>
              </w:rPr>
            </w:pPr>
            <w:r w:rsidRPr="00B6541E">
              <w:rPr>
                <w:rFonts w:ascii="Montserrat Medium" w:eastAsia="Calibri" w:hAnsi="Montserrat Medium" w:cs="Arial"/>
                <w:b/>
                <w:sz w:val="18"/>
                <w:szCs w:val="18"/>
                <w:lang w:val="es-MX"/>
              </w:rPr>
              <w:t>IV. 2</w:t>
            </w:r>
          </w:p>
        </w:tc>
        <w:tc>
          <w:tcPr>
            <w:tcW w:w="7375" w:type="dxa"/>
            <w:tcBorders>
              <w:top w:val="single" w:sz="4" w:space="0" w:color="auto"/>
              <w:left w:val="single" w:sz="4" w:space="0" w:color="auto"/>
              <w:bottom w:val="single" w:sz="4" w:space="0" w:color="auto"/>
              <w:right w:val="single" w:sz="4" w:space="0" w:color="auto"/>
            </w:tcBorders>
          </w:tcPr>
          <w:p w14:paraId="53397A02"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El licitante presentará su propuesta económica expresando que los precios son fijos e incondicionados durante la vigencia del contrato, en moneda nacional (pesos mexicanos), antes de I.V.A., conforme al </w:t>
            </w:r>
            <w:r w:rsidRPr="00B6541E">
              <w:rPr>
                <w:rFonts w:ascii="Montserrat Medium" w:eastAsia="Calibri" w:hAnsi="Montserrat Medium" w:cs="Arial"/>
                <w:b/>
                <w:sz w:val="18"/>
                <w:szCs w:val="18"/>
                <w:lang w:val="es-MX"/>
              </w:rPr>
              <w:t xml:space="preserve">FORMATO 07 </w:t>
            </w:r>
            <w:r w:rsidRPr="00B6541E">
              <w:rPr>
                <w:rFonts w:ascii="Montserrat Medium" w:eastAsia="Calibri" w:hAnsi="Montserrat Medium" w:cs="Arial"/>
                <w:sz w:val="18"/>
                <w:szCs w:val="18"/>
                <w:lang w:val="es-MX"/>
              </w:rPr>
              <w:t>de esta convocatoria a la Licitación Pública Electrónica.</w:t>
            </w:r>
          </w:p>
        </w:tc>
        <w:tc>
          <w:tcPr>
            <w:tcW w:w="567" w:type="dxa"/>
            <w:tcBorders>
              <w:top w:val="single" w:sz="4" w:space="0" w:color="auto"/>
              <w:left w:val="single" w:sz="4" w:space="0" w:color="auto"/>
              <w:bottom w:val="single" w:sz="4" w:space="0" w:color="auto"/>
              <w:right w:val="single" w:sz="4" w:space="0" w:color="auto"/>
            </w:tcBorders>
          </w:tcPr>
          <w:p w14:paraId="5F0A8FB8"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c>
          <w:tcPr>
            <w:tcW w:w="590" w:type="dxa"/>
            <w:tcBorders>
              <w:top w:val="single" w:sz="4" w:space="0" w:color="auto"/>
              <w:left w:val="single" w:sz="4" w:space="0" w:color="auto"/>
              <w:bottom w:val="single" w:sz="4" w:space="0" w:color="auto"/>
              <w:right w:val="single" w:sz="4" w:space="0" w:color="auto"/>
            </w:tcBorders>
          </w:tcPr>
          <w:p w14:paraId="33385C63" w14:textId="77777777" w:rsidR="002C5BE8" w:rsidRPr="00B6541E" w:rsidRDefault="002C5BE8" w:rsidP="00A55FB0">
            <w:pPr>
              <w:autoSpaceDE w:val="0"/>
              <w:autoSpaceDN w:val="0"/>
              <w:spacing w:after="200" w:line="276" w:lineRule="auto"/>
              <w:jc w:val="center"/>
              <w:rPr>
                <w:rFonts w:ascii="Montserrat Medium" w:eastAsia="Calibri" w:hAnsi="Montserrat Medium" w:cs="Arial"/>
                <w:snapToGrid w:val="0"/>
                <w:sz w:val="18"/>
                <w:szCs w:val="18"/>
                <w:lang w:val="es-MX"/>
              </w:rPr>
            </w:pPr>
          </w:p>
        </w:tc>
      </w:tr>
    </w:tbl>
    <w:p w14:paraId="0632AD17" w14:textId="77777777" w:rsidR="002C5BE8" w:rsidRPr="00B6541E" w:rsidRDefault="002C5BE8" w:rsidP="002C5BE8">
      <w:pPr>
        <w:spacing w:after="200" w:line="276" w:lineRule="auto"/>
        <w:jc w:val="center"/>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t>POR EL LICITANTE</w:t>
      </w:r>
    </w:p>
    <w:tbl>
      <w:tblPr>
        <w:tblW w:w="0" w:type="auto"/>
        <w:jc w:val="center"/>
        <w:tblBorders>
          <w:insideH w:val="dotted" w:sz="4" w:space="0" w:color="auto"/>
        </w:tblBorders>
        <w:tblLook w:val="01E0" w:firstRow="1" w:lastRow="1" w:firstColumn="1" w:lastColumn="1" w:noHBand="0" w:noVBand="0"/>
      </w:tblPr>
      <w:tblGrid>
        <w:gridCol w:w="5565"/>
      </w:tblGrid>
      <w:tr w:rsidR="002C5BE8" w:rsidRPr="00B6541E" w14:paraId="3194D156" w14:textId="77777777" w:rsidTr="00A55FB0">
        <w:trPr>
          <w:trHeight w:val="41"/>
          <w:jc w:val="center"/>
        </w:trPr>
        <w:tc>
          <w:tcPr>
            <w:tcW w:w="5565" w:type="dxa"/>
            <w:tcBorders>
              <w:top w:val="nil"/>
              <w:bottom w:val="single" w:sz="4" w:space="0" w:color="auto"/>
            </w:tcBorders>
          </w:tcPr>
          <w:p w14:paraId="61270918" w14:textId="77777777" w:rsidR="002C5BE8" w:rsidRPr="00B6541E" w:rsidRDefault="002C5BE8" w:rsidP="00A55FB0">
            <w:pPr>
              <w:spacing w:after="200" w:line="276" w:lineRule="auto"/>
              <w:jc w:val="both"/>
              <w:rPr>
                <w:rFonts w:ascii="Montserrat Medium" w:eastAsia="Calibri" w:hAnsi="Montserrat Medium" w:cs="Arial"/>
                <w:sz w:val="18"/>
                <w:szCs w:val="18"/>
                <w:lang w:val="es-MX"/>
              </w:rPr>
            </w:pPr>
          </w:p>
        </w:tc>
      </w:tr>
      <w:tr w:rsidR="002C5BE8" w:rsidRPr="00B6541E" w14:paraId="7C6C8989" w14:textId="77777777" w:rsidTr="00A55FB0">
        <w:trPr>
          <w:trHeight w:val="63"/>
          <w:jc w:val="center"/>
        </w:trPr>
        <w:tc>
          <w:tcPr>
            <w:tcW w:w="5565" w:type="dxa"/>
            <w:tcBorders>
              <w:top w:val="single" w:sz="4" w:space="0" w:color="auto"/>
            </w:tcBorders>
          </w:tcPr>
          <w:p w14:paraId="352F8E22" w14:textId="77777777" w:rsidR="002C5BE8" w:rsidRPr="00B6541E" w:rsidRDefault="002C5BE8" w:rsidP="00A55FB0">
            <w:pPr>
              <w:spacing w:after="200" w:line="276" w:lineRule="auto"/>
              <w:jc w:val="center"/>
              <w:rPr>
                <w:rFonts w:ascii="Montserrat Medium" w:eastAsia="Calibri" w:hAnsi="Montserrat Medium" w:cs="Arial"/>
                <w:sz w:val="18"/>
                <w:szCs w:val="18"/>
                <w:lang w:val="es-MX"/>
              </w:rPr>
            </w:pPr>
          </w:p>
        </w:tc>
      </w:tr>
    </w:tbl>
    <w:p w14:paraId="6AE54F24" w14:textId="77777777" w:rsidR="00D45696" w:rsidRDefault="00D45696" w:rsidP="002C5BE8">
      <w:pPr>
        <w:spacing w:after="200" w:line="276" w:lineRule="auto"/>
        <w:jc w:val="right"/>
        <w:rPr>
          <w:rFonts w:ascii="Montserrat Medium" w:eastAsia="Calibri" w:hAnsi="Montserrat Medium" w:cs="Times New Roman"/>
          <w:b/>
          <w:sz w:val="18"/>
          <w:szCs w:val="18"/>
          <w:lang w:val="es-MX"/>
        </w:rPr>
      </w:pPr>
    </w:p>
    <w:p w14:paraId="7A1A1A60" w14:textId="77777777" w:rsidR="00D45696" w:rsidRDefault="00D45696" w:rsidP="002C5BE8">
      <w:pPr>
        <w:spacing w:after="200" w:line="276" w:lineRule="auto"/>
        <w:jc w:val="right"/>
        <w:rPr>
          <w:rFonts w:ascii="Montserrat Medium" w:eastAsia="Calibri" w:hAnsi="Montserrat Medium" w:cs="Times New Roman"/>
          <w:b/>
          <w:sz w:val="18"/>
          <w:szCs w:val="18"/>
          <w:lang w:val="es-MX"/>
        </w:rPr>
      </w:pPr>
    </w:p>
    <w:p w14:paraId="5672D048" w14:textId="77777777" w:rsidR="00D45696" w:rsidRDefault="00D45696" w:rsidP="002C5BE8">
      <w:pPr>
        <w:spacing w:after="200" w:line="276" w:lineRule="auto"/>
        <w:jc w:val="right"/>
        <w:rPr>
          <w:rFonts w:ascii="Montserrat Medium" w:eastAsia="Calibri" w:hAnsi="Montserrat Medium" w:cs="Times New Roman"/>
          <w:b/>
          <w:sz w:val="18"/>
          <w:szCs w:val="18"/>
          <w:lang w:val="es-MX"/>
        </w:rPr>
      </w:pPr>
    </w:p>
    <w:p w14:paraId="0DAD3A4B" w14:textId="77777777" w:rsidR="002C5BE8" w:rsidRPr="00B6541E" w:rsidRDefault="002C5BE8" w:rsidP="002C5BE8">
      <w:pPr>
        <w:spacing w:after="200" w:line="276" w:lineRule="auto"/>
        <w:jc w:val="right"/>
        <w:rPr>
          <w:rFonts w:ascii="Montserrat Medium" w:eastAsia="Calibri" w:hAnsi="Montserrat Medium" w:cs="Calibri"/>
          <w:b/>
          <w:sz w:val="18"/>
          <w:szCs w:val="18"/>
          <w:lang w:val="es-MX"/>
        </w:rPr>
      </w:pPr>
      <w:r w:rsidRPr="00B6541E">
        <w:rPr>
          <w:rFonts w:ascii="Montserrat Medium" w:eastAsia="Calibri" w:hAnsi="Montserrat Medium" w:cs="Times New Roman"/>
          <w:b/>
          <w:sz w:val="18"/>
          <w:szCs w:val="18"/>
          <w:lang w:val="es-MX"/>
        </w:rPr>
        <w:t>FO-CON-09</w:t>
      </w:r>
    </w:p>
    <w:p w14:paraId="35EC5C78" w14:textId="77777777" w:rsidR="002C5BE8" w:rsidRPr="00B6541E" w:rsidRDefault="002C5BE8" w:rsidP="002C5BE8">
      <w:pPr>
        <w:spacing w:after="200" w:line="276" w:lineRule="auto"/>
        <w:ind w:hanging="2"/>
        <w:jc w:val="both"/>
        <w:rPr>
          <w:rFonts w:ascii="Montserrat Medium" w:eastAsia="Calibri" w:hAnsi="Montserrat Medium" w:cs="Arial"/>
          <w:b/>
          <w:sz w:val="18"/>
          <w:szCs w:val="18"/>
          <w:lang w:val="es-MX"/>
        </w:rPr>
      </w:pPr>
    </w:p>
    <w:p w14:paraId="47A44AF3" w14:textId="77777777" w:rsidR="002C5BE8" w:rsidRPr="00B6541E" w:rsidRDefault="002C5BE8" w:rsidP="002C5BE8">
      <w:pPr>
        <w:spacing w:after="200" w:line="276" w:lineRule="auto"/>
        <w:ind w:hanging="2"/>
        <w:jc w:val="both"/>
        <w:rPr>
          <w:rFonts w:ascii="Montserrat Medium" w:eastAsia="Calibri" w:hAnsi="Montserrat Medium" w:cs="Arial"/>
          <w:b/>
          <w:sz w:val="18"/>
          <w:szCs w:val="18"/>
          <w:lang w:val="es-MX"/>
        </w:rPr>
      </w:pPr>
      <w:r w:rsidRPr="00B6541E">
        <w:rPr>
          <w:rFonts w:ascii="Montserrat Medium" w:eastAsia="Calibri" w:hAnsi="Montserrat Medium" w:cs="Arial"/>
          <w:b/>
          <w:sz w:val="18"/>
          <w:szCs w:val="18"/>
          <w:lang w:val="es-MX"/>
        </w:rPr>
        <w:lastRenderedPageBreak/>
        <w:t>CADENAS PRODUCTIVAS NAFIN</w:t>
      </w:r>
    </w:p>
    <w:p w14:paraId="04DC2093" w14:textId="77777777" w:rsidR="002C5BE8" w:rsidRPr="00B6541E" w:rsidRDefault="002C5BE8" w:rsidP="002C5BE8">
      <w:pPr>
        <w:spacing w:after="200" w:line="276" w:lineRule="auto"/>
        <w:contextualSpacing/>
        <w:jc w:val="both"/>
        <w:rPr>
          <w:rFonts w:ascii="Montserrat Medium" w:eastAsia="Calibri" w:hAnsi="Montserrat Medium" w:cs="Arial"/>
          <w:bCs/>
          <w:iCs/>
          <w:sz w:val="18"/>
          <w:szCs w:val="18"/>
          <w:lang w:val="es-MX"/>
        </w:rPr>
      </w:pPr>
      <w:r w:rsidRPr="00B6541E">
        <w:rPr>
          <w:rFonts w:ascii="Montserrat Medium" w:eastAsia="Calibri" w:hAnsi="Montserrat Medium" w:cs="Arial"/>
          <w:b/>
          <w:bCs/>
          <w:iCs/>
          <w:sz w:val="18"/>
          <w:szCs w:val="18"/>
          <w:u w:val="single"/>
          <w:lang w:val="es-MX"/>
        </w:rPr>
        <w:t>CADENAS PRODUCTIVAS NAFIN</w:t>
      </w:r>
      <w:r w:rsidRPr="00B6541E">
        <w:rPr>
          <w:rFonts w:ascii="Montserrat Medium" w:eastAsia="Calibri" w:hAnsi="Montserrat Medium" w:cs="Arial"/>
          <w:b/>
          <w:bCs/>
          <w:iCs/>
          <w:sz w:val="18"/>
          <w:szCs w:val="18"/>
          <w:lang w:val="es-MX"/>
        </w:rPr>
        <w:t>.-</w:t>
      </w:r>
      <w:r w:rsidRPr="00B6541E">
        <w:rPr>
          <w:rFonts w:ascii="Montserrat Medium" w:eastAsia="Calibri" w:hAnsi="Montserrat Medium" w:cs="Arial"/>
          <w:bCs/>
          <w:iCs/>
          <w:sz w:val="18"/>
          <w:szCs w:val="18"/>
          <w:lang w:val="es-MX"/>
        </w:rPr>
        <w:t xml:space="preserve"> Nacional Financiera cuenta con un esquema de factoraje que está a disposición de todos los </w:t>
      </w:r>
      <w:r w:rsidRPr="00B6541E">
        <w:rPr>
          <w:rFonts w:ascii="Montserrat Medium" w:eastAsia="Calibri" w:hAnsi="Montserrat Medium" w:cs="Arial"/>
          <w:bCs/>
          <w:sz w:val="18"/>
          <w:szCs w:val="18"/>
          <w:lang w:val="es-MX"/>
        </w:rPr>
        <w:t xml:space="preserve">prestadores de servicio </w:t>
      </w:r>
      <w:r w:rsidRPr="00B6541E">
        <w:rPr>
          <w:rFonts w:ascii="Montserrat Medium" w:eastAsia="Calibri" w:hAnsi="Montserrat Medium" w:cs="Arial"/>
          <w:bCs/>
          <w:iCs/>
          <w:sz w:val="18"/>
          <w:szCs w:val="18"/>
          <w:lang w:val="es-MX"/>
        </w:rPr>
        <w:t xml:space="preserve">y contratistas en adquisiciones y arrendamientos de bienes muebles, servicios y obra pública de la Administración Pública Federal. Para aquellos </w:t>
      </w:r>
      <w:r w:rsidRPr="00B6541E">
        <w:rPr>
          <w:rFonts w:ascii="Montserrat Medium" w:eastAsia="Calibri" w:hAnsi="Montserrat Medium" w:cs="Arial"/>
          <w:bCs/>
          <w:sz w:val="18"/>
          <w:szCs w:val="18"/>
          <w:lang w:val="es-MX"/>
        </w:rPr>
        <w:t xml:space="preserve">prestadores de servicio </w:t>
      </w:r>
      <w:r w:rsidRPr="00B6541E">
        <w:rPr>
          <w:rFonts w:ascii="Montserrat Medium" w:eastAsia="Calibri" w:hAnsi="Montserrat Medium" w:cs="Arial"/>
          <w:bCs/>
          <w:iCs/>
          <w:sz w:val="18"/>
          <w:szCs w:val="18"/>
          <w:lang w:val="es-MX"/>
        </w:rPr>
        <w:t>y contratistas que estén interesados en utilizar este esquema de factoraje, se les invita a que se afilien al Programa de Cadenas Productivas. Al respecto encontrará mayor información en la página web de Nacional Financiera:</w:t>
      </w:r>
    </w:p>
    <w:p w14:paraId="0BDA6825" w14:textId="77777777" w:rsidR="002C5BE8" w:rsidRPr="00B6541E" w:rsidRDefault="00C76EE7" w:rsidP="002C5BE8">
      <w:pPr>
        <w:autoSpaceDE w:val="0"/>
        <w:autoSpaceDN w:val="0"/>
        <w:spacing w:after="200" w:line="276" w:lineRule="auto"/>
        <w:jc w:val="both"/>
        <w:rPr>
          <w:rFonts w:ascii="Montserrat Medium" w:eastAsia="Times New Roman" w:hAnsi="Montserrat Medium" w:cs="Arial"/>
          <w:color w:val="0000FF"/>
          <w:sz w:val="18"/>
          <w:szCs w:val="18"/>
          <w:u w:val="single"/>
          <w:lang w:val="es-MX"/>
        </w:rPr>
      </w:pPr>
      <w:hyperlink r:id="rId15" w:history="1">
        <w:r w:rsidR="002C5BE8" w:rsidRPr="00B6541E">
          <w:rPr>
            <w:rFonts w:ascii="Montserrat Medium" w:eastAsia="Times New Roman" w:hAnsi="Montserrat Medium" w:cs="Arial"/>
            <w:color w:val="0000FF"/>
            <w:sz w:val="18"/>
            <w:szCs w:val="18"/>
            <w:u w:val="single"/>
            <w:lang w:val="es-MX"/>
          </w:rPr>
          <w:t>http://www.nafin.com/portalnf/content/home/home.html</w:t>
        </w:r>
      </w:hyperlink>
    </w:p>
    <w:p w14:paraId="54DA0485" w14:textId="77777777" w:rsidR="002C5BE8" w:rsidRPr="00B6541E" w:rsidRDefault="002C5BE8" w:rsidP="002C5BE8">
      <w:pPr>
        <w:autoSpaceDE w:val="0"/>
        <w:autoSpaceDN w:val="0"/>
        <w:spacing w:after="200" w:line="276" w:lineRule="auto"/>
        <w:jc w:val="center"/>
        <w:rPr>
          <w:rFonts w:ascii="Montserrat Medium" w:eastAsia="Calibri" w:hAnsi="Montserrat Medium" w:cs="Arial"/>
          <w:b/>
          <w:bCs/>
          <w:sz w:val="18"/>
          <w:szCs w:val="18"/>
          <w:lang w:val="es-MX"/>
        </w:rPr>
      </w:pPr>
    </w:p>
    <w:p w14:paraId="4AEC3B2E" w14:textId="77777777" w:rsidR="002C5BE8" w:rsidRPr="00B6541E" w:rsidRDefault="002C5BE8" w:rsidP="002C5BE8">
      <w:pPr>
        <w:autoSpaceDE w:val="0"/>
        <w:autoSpaceDN w:val="0"/>
        <w:spacing w:after="200" w:line="276" w:lineRule="auto"/>
        <w:jc w:val="center"/>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Nota informativa</w:t>
      </w:r>
    </w:p>
    <w:p w14:paraId="63A73DE2" w14:textId="77777777" w:rsidR="002C5BE8" w:rsidRPr="00B6541E" w:rsidRDefault="002C5BE8" w:rsidP="002C5BE8">
      <w:pPr>
        <w:autoSpaceDE w:val="0"/>
        <w:autoSpaceDN w:val="0"/>
        <w:adjustRightInd w:val="0"/>
        <w:spacing w:after="200" w:line="276" w:lineRule="auto"/>
        <w:jc w:val="center"/>
        <w:rPr>
          <w:rFonts w:ascii="Montserrat Medium" w:eastAsia="Calibri" w:hAnsi="Montserrat Medium" w:cs="Arial"/>
          <w:b/>
          <w:bCs/>
          <w:i/>
          <w:iCs/>
          <w:sz w:val="18"/>
          <w:szCs w:val="18"/>
          <w:lang w:val="es-MX"/>
        </w:rPr>
      </w:pPr>
      <w:r w:rsidRPr="00B6541E">
        <w:rPr>
          <w:rFonts w:ascii="Montserrat Medium" w:eastAsia="Calibri" w:hAnsi="Montserrat Medium" w:cs="Arial"/>
          <w:b/>
          <w:bCs/>
          <w:i/>
          <w:iCs/>
          <w:sz w:val="18"/>
          <w:szCs w:val="18"/>
          <w:lang w:val="es-MX"/>
        </w:rPr>
        <w:t>“Requisitos de la denuncia, la autoridad ante quien debe presentarse y las sanciones previstas en la LAASSP, LOPSRM, LGRA, LAPP y RISFP”</w:t>
      </w:r>
    </w:p>
    <w:p w14:paraId="21FDEFB4" w14:textId="77777777" w:rsidR="002C5BE8" w:rsidRPr="00B6541E" w:rsidRDefault="002C5BE8" w:rsidP="002C5BE8">
      <w:pPr>
        <w:autoSpaceDE w:val="0"/>
        <w:autoSpaceDN w:val="0"/>
        <w:adjustRightInd w:val="0"/>
        <w:jc w:val="both"/>
        <w:rPr>
          <w:rFonts w:ascii="Montserrat Medium" w:eastAsia="Times New Roman" w:hAnsi="Montserrat Medium" w:cs="Arial"/>
          <w:sz w:val="18"/>
          <w:szCs w:val="18"/>
          <w:lang w:val="es-ES" w:eastAsia="es-ES"/>
        </w:rPr>
      </w:pPr>
      <w:r w:rsidRPr="00B6541E">
        <w:rPr>
          <w:rFonts w:ascii="Montserrat Medium" w:eastAsia="Times New Roman" w:hAnsi="Montserrat Medium" w:cs="Arial"/>
          <w:sz w:val="18"/>
          <w:szCs w:val="18"/>
          <w:lang w:val="es-ES" w:eastAsia="es-ES"/>
        </w:rPr>
        <w:t xml:space="preserve">Con el propósito de dar cumplimiento a los compromisos entre el Instituto Mexicano del Seguro Social al amparo del Programa para un Gobierno Cercano y Moderno, hacemos de conocimiento a los participantes en los procedimientos de contratación </w:t>
      </w:r>
      <w:r w:rsidRPr="00B6541E">
        <w:rPr>
          <w:rFonts w:ascii="Montserrat Medium" w:eastAsia="Times New Roman" w:hAnsi="Montserrat Medium" w:cs="Arial"/>
          <w:bCs/>
          <w:sz w:val="18"/>
          <w:szCs w:val="18"/>
          <w:lang w:val="es-ES" w:eastAsia="es-ES"/>
        </w:rPr>
        <w:t>los requisitos de la denuncia, la autoridad ante quien debe presentarse y las sanciones establecidas</w:t>
      </w:r>
      <w:r w:rsidRPr="00B6541E">
        <w:rPr>
          <w:rFonts w:ascii="Montserrat Medium" w:eastAsia="Times New Roman" w:hAnsi="Montserrat Medium" w:cs="Arial"/>
          <w:b/>
          <w:bCs/>
          <w:sz w:val="18"/>
          <w:szCs w:val="18"/>
          <w:lang w:val="es-ES" w:eastAsia="es-ES"/>
        </w:rPr>
        <w:t xml:space="preserve"> </w:t>
      </w:r>
      <w:r w:rsidRPr="00B6541E">
        <w:rPr>
          <w:rFonts w:ascii="Montserrat Medium" w:eastAsia="Times New Roman" w:hAnsi="Montserrat Medium" w:cs="Arial"/>
          <w:sz w:val="18"/>
          <w:szCs w:val="18"/>
          <w:lang w:val="es-ES" w:eastAsia="es-ES"/>
        </w:rPr>
        <w:t xml:space="preserve">en la Ley de Adquisiciones, Arrendamientos y Servicios del Sector Público (LAASSP), Ley de Obras Públicas y Servicios Relacionados con las Mismas (LOPSRM), Ley General de Responsabilidades Administrativas (LGRA), </w:t>
      </w:r>
      <w:r w:rsidRPr="00B6541E">
        <w:rPr>
          <w:rFonts w:ascii="Montserrat Medium" w:eastAsia="Times New Roman" w:hAnsi="Montserrat Medium" w:cs="Arial"/>
          <w:bCs/>
          <w:sz w:val="18"/>
          <w:szCs w:val="18"/>
          <w:lang w:val="es-ES" w:eastAsia="es-ES"/>
        </w:rPr>
        <w:t>Ley de Asociaciones Público Privadas</w:t>
      </w:r>
      <w:r w:rsidRPr="00B6541E">
        <w:rPr>
          <w:rFonts w:ascii="Montserrat Medium" w:eastAsia="Times New Roman" w:hAnsi="Montserrat Medium" w:cs="Arial"/>
          <w:sz w:val="18"/>
          <w:szCs w:val="18"/>
          <w:lang w:val="es-ES" w:eastAsia="es-ES"/>
        </w:rPr>
        <w:t xml:space="preserve"> (</w:t>
      </w:r>
      <w:r w:rsidRPr="00B6541E">
        <w:rPr>
          <w:rFonts w:ascii="Montserrat Medium" w:eastAsia="Times New Roman" w:hAnsi="Montserrat Medium" w:cs="Arial"/>
          <w:bCs/>
          <w:sz w:val="18"/>
          <w:szCs w:val="18"/>
          <w:lang w:val="es-ES" w:eastAsia="es-ES"/>
        </w:rPr>
        <w:t>LAPP)</w:t>
      </w:r>
      <w:r w:rsidRPr="00B6541E">
        <w:rPr>
          <w:rFonts w:ascii="Montserrat Medium" w:eastAsia="Times New Roman" w:hAnsi="Montserrat Medium" w:cs="Arial"/>
          <w:sz w:val="18"/>
          <w:szCs w:val="18"/>
          <w:lang w:val="es-ES" w:eastAsia="es-ES"/>
        </w:rPr>
        <w:t xml:space="preserve"> y Reglamento Interior de la Secretaría de la Función Pública (RISFP), en materia de contrataciones públicas.</w:t>
      </w:r>
    </w:p>
    <w:p w14:paraId="25E195BF" w14:textId="77777777" w:rsidR="002C5BE8" w:rsidRPr="00B6541E" w:rsidRDefault="002C5BE8" w:rsidP="002C5BE8">
      <w:pPr>
        <w:autoSpaceDE w:val="0"/>
        <w:autoSpaceDN w:val="0"/>
        <w:adjustRightInd w:val="0"/>
        <w:jc w:val="both"/>
        <w:rPr>
          <w:rFonts w:ascii="Montserrat Medium" w:eastAsia="Times New Roman" w:hAnsi="Montserrat Medium" w:cs="Arial"/>
          <w:sz w:val="18"/>
          <w:szCs w:val="18"/>
          <w:lang w:val="es-ES" w:eastAsia="es-ES"/>
        </w:rPr>
      </w:pPr>
    </w:p>
    <w:p w14:paraId="5A3A938E"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 xml:space="preserve">I.- REQUISITOS PARA LA DENUNCIA Y SANCIONES EN CONTRATACIONES PÚBLICAS </w:t>
      </w:r>
    </w:p>
    <w:p w14:paraId="143BA041"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Los requisitos para realizar la denuncia se encuentran establecidos en el artículo décimo de los </w:t>
      </w:r>
      <w:r w:rsidRPr="00B6541E">
        <w:rPr>
          <w:rFonts w:ascii="Montserrat Medium" w:eastAsia="Calibri" w:hAnsi="Montserrat Medium" w:cs="Arial"/>
          <w:i/>
          <w:iCs/>
          <w:sz w:val="18"/>
          <w:szCs w:val="18"/>
          <w:lang w:val="es-MX"/>
        </w:rPr>
        <w:t>“Lineamientos para la atención, investigación y conclusión de quejas y denuncias</w:t>
      </w:r>
      <w:r w:rsidRPr="00B6541E">
        <w:rPr>
          <w:rFonts w:ascii="Montserrat Medium" w:eastAsia="Calibri" w:hAnsi="Montserrat Medium" w:cs="Arial"/>
          <w:sz w:val="18"/>
          <w:szCs w:val="18"/>
          <w:lang w:val="es-MX"/>
        </w:rPr>
        <w:t xml:space="preserve">”, publicado en el Diario Oficial de la Federación el 25 de abril de 2016, así como en los artículos 49 fracción II, 91, 92 y 93 de la LGRA, por lo que para realizar una denuncia deberá tener los siguientes datos: </w:t>
      </w:r>
    </w:p>
    <w:p w14:paraId="4E7FA62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“1. Narración de hechos en forma clara y sucinta en los que se precise circunstancias de modo, tiempo y lugar, o bien datos o indicios mínimos que permitan establecer una investigación. </w:t>
      </w:r>
    </w:p>
    <w:p w14:paraId="1215ACB1"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2. Datos de identificación del servidor público denunciado o del presunto infractor, en tratándose de asuntos de la LFACP. </w:t>
      </w:r>
    </w:p>
    <w:p w14:paraId="648EAE3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3. Los escritos presentados por las instituciones denunciantes se deberán acompañar de los elementos probatorios correspondientes. </w:t>
      </w:r>
    </w:p>
    <w:p w14:paraId="50BE1207"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4. El señalamiento bajo protesta de decir verdad, tratándose de denuncias presentados por particulares en términos de la LFACP. </w:t>
      </w:r>
    </w:p>
    <w:p w14:paraId="26C66A2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5. Nombre de la dependencia o entidad en la que ocurrieron los hechos. </w:t>
      </w:r>
    </w:p>
    <w:p w14:paraId="24E39C0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Cuando no se reúnan los requisitos señalados o no se aporten datos o indicios mínimos para llevar a cabo la investigación para que proceda la queja o denuncia, conforme lo dispuesto en el artículo 10 de la LFRASP, se concluirá por archivo de falta de elementos.” </w:t>
      </w:r>
    </w:p>
    <w:p w14:paraId="4AE4CEE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lastRenderedPageBreak/>
        <w:t xml:space="preserve">Medio a través del cual se podrán realizar las denuncias, artículos 49 fracción II, </w:t>
      </w:r>
      <w:r w:rsidRPr="00B6541E">
        <w:rPr>
          <w:rFonts w:ascii="Montserrat Medium" w:eastAsia="Calibri" w:hAnsi="Montserrat Medium" w:cs="Arial"/>
          <w:b/>
          <w:sz w:val="18"/>
          <w:szCs w:val="18"/>
          <w:lang w:val="es-MX"/>
        </w:rPr>
        <w:t>91, 92 y 93 de la LGRA</w:t>
      </w:r>
      <w:r w:rsidRPr="00B6541E">
        <w:rPr>
          <w:rFonts w:ascii="Montserrat Medium" w:eastAsia="Calibri" w:hAnsi="Montserrat Medium" w:cs="Arial"/>
          <w:b/>
          <w:bCs/>
          <w:sz w:val="18"/>
          <w:szCs w:val="18"/>
          <w:lang w:val="es-MX"/>
        </w:rPr>
        <w:t>.</w:t>
      </w:r>
    </w:p>
    <w:p w14:paraId="46E1FCAF" w14:textId="77777777" w:rsidR="002C5BE8" w:rsidRPr="00B6541E" w:rsidRDefault="002C5BE8" w:rsidP="002C5BE8">
      <w:pPr>
        <w:jc w:val="both"/>
        <w:rPr>
          <w:rFonts w:ascii="Montserrat Medium" w:eastAsia="Calibri" w:hAnsi="Montserrat Medium" w:cs="Arial"/>
          <w:bCs/>
          <w:i/>
          <w:sz w:val="18"/>
          <w:szCs w:val="18"/>
          <w:lang w:val="es-MX"/>
        </w:rPr>
      </w:pPr>
      <w:r w:rsidRPr="00B6541E">
        <w:rPr>
          <w:rFonts w:ascii="Montserrat Medium" w:eastAsia="Calibri" w:hAnsi="Montserrat Medium" w:cs="Arial"/>
          <w:bCs/>
          <w:i/>
          <w:sz w:val="18"/>
          <w:szCs w:val="18"/>
          <w:lang w:val="es-MX"/>
        </w:rPr>
        <w:t>“Artículo 49. Incurrirá en Falta administrativa no grave el servidor público cuyos actos u omisiones incumplan o transgredan lo contenido en las obligaciones siguientes:</w:t>
      </w:r>
    </w:p>
    <w:p w14:paraId="66A7A914" w14:textId="77777777" w:rsidR="002C5BE8" w:rsidRPr="00B6541E" w:rsidRDefault="002C5BE8" w:rsidP="002C5BE8">
      <w:pPr>
        <w:jc w:val="both"/>
        <w:rPr>
          <w:rFonts w:ascii="Montserrat Medium" w:eastAsia="Calibri" w:hAnsi="Montserrat Medium" w:cs="Arial"/>
          <w:bCs/>
          <w:i/>
          <w:sz w:val="18"/>
          <w:szCs w:val="18"/>
          <w:lang w:val="es-MX"/>
        </w:rPr>
      </w:pPr>
    </w:p>
    <w:p w14:paraId="490E467F" w14:textId="77777777" w:rsidR="002C5BE8" w:rsidRPr="00B6541E" w:rsidRDefault="002C5BE8" w:rsidP="002C5BE8">
      <w:pPr>
        <w:jc w:val="both"/>
        <w:rPr>
          <w:rFonts w:ascii="Montserrat Medium" w:eastAsia="Calibri" w:hAnsi="Montserrat Medium" w:cs="Arial"/>
          <w:bCs/>
          <w:i/>
          <w:sz w:val="18"/>
          <w:szCs w:val="18"/>
          <w:lang w:val="es-MX"/>
        </w:rPr>
      </w:pPr>
      <w:r w:rsidRPr="00B6541E">
        <w:rPr>
          <w:rFonts w:ascii="Montserrat Medium" w:eastAsia="Calibri" w:hAnsi="Montserrat Medium" w:cs="Arial"/>
          <w:bCs/>
          <w:i/>
          <w:sz w:val="18"/>
          <w:szCs w:val="18"/>
          <w:lang w:val="es-MX"/>
        </w:rPr>
        <w:t>II.</w:t>
      </w:r>
      <w:r w:rsidRPr="00B6541E">
        <w:rPr>
          <w:rFonts w:ascii="Montserrat Medium" w:eastAsia="Calibri" w:hAnsi="Montserrat Medium" w:cs="Arial"/>
          <w:bCs/>
          <w:i/>
          <w:sz w:val="18"/>
          <w:szCs w:val="18"/>
          <w:lang w:val="es-MX"/>
        </w:rPr>
        <w:tab/>
        <w:t>Denunciar los actos u omisiones que en ejercicio de sus funciones llegare a advertir, que puedan constituir Faltas administrativas, en términos del artículo 93 de la presente Ley;</w:t>
      </w:r>
    </w:p>
    <w:p w14:paraId="43B354FF"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Cs/>
          <w:i/>
          <w:sz w:val="18"/>
          <w:szCs w:val="18"/>
          <w:lang w:val="es-MX"/>
        </w:rPr>
      </w:pPr>
      <w:r w:rsidRPr="00B6541E">
        <w:rPr>
          <w:rFonts w:ascii="Montserrat Medium" w:eastAsia="Calibri" w:hAnsi="Montserrat Medium" w:cs="Arial"/>
          <w:bCs/>
          <w:i/>
          <w:sz w:val="18"/>
          <w:szCs w:val="18"/>
          <w:lang w:val="es-MX"/>
        </w:rPr>
        <w:t>Artículo 91. La investigación por la presunta responsabilidad de Faltas administrativas iniciará de oficio, por denuncia o derivado de las auditorías practicadas por parte de las autoridades competentes o, en su caso, de auditores externos.</w:t>
      </w:r>
    </w:p>
    <w:p w14:paraId="51D092D4"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Cs/>
          <w:i/>
          <w:sz w:val="18"/>
          <w:szCs w:val="18"/>
          <w:lang w:val="es-MX"/>
        </w:rPr>
      </w:pPr>
      <w:r w:rsidRPr="00B6541E">
        <w:rPr>
          <w:rFonts w:ascii="Montserrat Medium" w:eastAsia="Calibri" w:hAnsi="Montserrat Medium" w:cs="Arial"/>
          <w:bCs/>
          <w:i/>
          <w:sz w:val="18"/>
          <w:szCs w:val="18"/>
          <w:lang w:val="es-MX"/>
        </w:rPr>
        <w:t>Las denuncias podrán ser anónimas. En su caso, las autoridades investigadoras mantendrán con carácter de confidencial la identidad de las personas que denuncien las presuntas infracciones.</w:t>
      </w:r>
    </w:p>
    <w:p w14:paraId="499DA0D6"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Cs/>
          <w:i/>
          <w:sz w:val="18"/>
          <w:szCs w:val="18"/>
          <w:lang w:val="es-MX"/>
        </w:rPr>
      </w:pPr>
      <w:r w:rsidRPr="00B6541E">
        <w:rPr>
          <w:rFonts w:ascii="Montserrat Medium" w:eastAsia="Calibri" w:hAnsi="Montserrat Medium" w:cs="Arial"/>
          <w:bCs/>
          <w:i/>
          <w:sz w:val="18"/>
          <w:szCs w:val="18"/>
          <w:lang w:val="es-MX"/>
        </w:rPr>
        <w:t>Artículo 92. Las autoridades investigadoras establecerán áreas de fácil acceso, para que cualquier interesado pueda presentar denuncias por presuntas Faltas administrativas, de conformidad con los criterios establecidos en la presente Ley.</w:t>
      </w:r>
    </w:p>
    <w:p w14:paraId="3F30191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Cs/>
          <w:i/>
          <w:sz w:val="18"/>
          <w:szCs w:val="18"/>
          <w:lang w:val="es-MX"/>
        </w:rPr>
        <w:t xml:space="preserve">Artículo 93. La denuncia deberá contener los datos o indicios que permitan advertir la presunta responsabilidad administrativa por la comisión de Faltas administrativas, y podrán ser presentadas de manera electrónica a través de los mecanismos que para tal efecto establezcan las Autoridades investigadoras, lo anterior sin menoscabo de la plataforma digital que determine, para tal efecto, el Sistema Nacional Anticorrupción.” </w:t>
      </w:r>
    </w:p>
    <w:p w14:paraId="333E8D86"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II.- AUTORIDAD ANTE QUIEN SE DEBE PRESENTAR LA DENUNCIA </w:t>
      </w:r>
    </w:p>
    <w:p w14:paraId="01C81A3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acuerdo al artículo 3, fracción II de la LGRA son autoridades Investigadoras: </w:t>
      </w:r>
    </w:p>
    <w:p w14:paraId="74A14201"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 La autoridad en la Secretaría de la Función Pública en el Poder Ejecutivo Federal; </w:t>
      </w:r>
    </w:p>
    <w:p w14:paraId="696E24C3"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II. Los Órganos internos de control, la Auditoría Superior de la Federación y las entidades de fiscalización superior de las entidades federativas, así como las unidades de responsabilidades de las Empresas productivas del Estado, encargada de la investigación de Faltas administrativas.”</w:t>
      </w:r>
    </w:p>
    <w:p w14:paraId="41853C1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acuerdo al artículo 3, fracción III de la LGRA son autoridades Substanciadoras: </w:t>
      </w:r>
    </w:p>
    <w:p w14:paraId="2F5FCDE6"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 La Secretaría de la Función Pública en el Poder Ejecutivo Federal; </w:t>
      </w:r>
    </w:p>
    <w:p w14:paraId="096AAE39"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II. Los Órganos internos de control, la Auditoría Superior y sus homólogas en las entidades federativas, así como las unidades de responsabilidades de las Empresas productivas del Estado que, en el ámbito de su competencia, dirigen y conducen el procedimiento de responsabilidades administrativas desde la admisión del Informe de presunta responsabilidad administrativa y hasta la conclusión de la audiencia inicial. La función de la Autoridad substanciadora, en ningún caso podrá ser ejercida por una Autoridad investigadora.”</w:t>
      </w:r>
    </w:p>
    <w:p w14:paraId="5CAA86FD"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De acuerdo al artículo 3, fracción IV de la LGRA es autoridad Resolutoria: </w:t>
      </w:r>
    </w:p>
    <w:p w14:paraId="1509804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Tratándose de Faltas administrativas no graves lo será la unidad de responsabilidades administrativas o el servidor público asignado en los Órganos internos de control. Para </w:t>
      </w:r>
      <w:r w:rsidRPr="00B6541E">
        <w:rPr>
          <w:rFonts w:ascii="Montserrat Medium" w:eastAsia="Calibri" w:hAnsi="Montserrat Medium" w:cs="Arial"/>
          <w:i/>
          <w:iCs/>
          <w:sz w:val="18"/>
          <w:szCs w:val="18"/>
          <w:lang w:val="es-MX"/>
        </w:rPr>
        <w:lastRenderedPageBreak/>
        <w:t>las Faltas administrativas graves, así como para las Faltas de particulares, lo será el Tribunal competente.”</w:t>
      </w:r>
    </w:p>
    <w:p w14:paraId="288B4B56"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De acuerdo al artículo 9 de la LGRA:</w:t>
      </w:r>
    </w:p>
    <w:p w14:paraId="02D5DB6B"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sz w:val="18"/>
          <w:szCs w:val="18"/>
          <w:lang w:val="es-MX"/>
        </w:rPr>
      </w:pPr>
      <w:r w:rsidRPr="00B6541E">
        <w:rPr>
          <w:rFonts w:ascii="Montserrat Medium" w:eastAsia="Calibri" w:hAnsi="Montserrat Medium" w:cs="Arial"/>
          <w:i/>
          <w:sz w:val="18"/>
          <w:szCs w:val="18"/>
          <w:lang w:val="es-MX"/>
        </w:rPr>
        <w:t>“En el ámbito de su competencia, serán autoridades facultadas para aplicar la presente Ley:</w:t>
      </w:r>
    </w:p>
    <w:p w14:paraId="614F3BAF"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I.</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Las Secretarías;</w:t>
      </w:r>
    </w:p>
    <w:p w14:paraId="37B1A209"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II.</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Los Órganos internos de control;</w:t>
      </w:r>
    </w:p>
    <w:p w14:paraId="34A20E9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III.</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 Auditoría Superior de la Federación y las Entidades de fiscalización superior de las entidades federativas;</w:t>
      </w:r>
    </w:p>
    <w:p w14:paraId="48173A4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IV.</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Los Tribunales;</w:t>
      </w:r>
    </w:p>
    <w:p w14:paraId="3E22C9A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sz w:val="18"/>
          <w:szCs w:val="18"/>
          <w:lang w:val="es-MX"/>
        </w:rPr>
      </w:pPr>
      <w:r w:rsidRPr="00B6541E">
        <w:rPr>
          <w:rFonts w:ascii="Montserrat Medium" w:eastAsia="Calibri" w:hAnsi="Montserrat Medium" w:cs="Arial"/>
          <w:b/>
          <w:i/>
          <w:sz w:val="18"/>
          <w:szCs w:val="18"/>
          <w:lang w:val="es-MX"/>
        </w:rPr>
        <w:t>V.</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Tratándose de las responsabilidades administrativas de los Servidores Públicos de los poderes judiciales, serán competentes para investigar e imponer las sanciones que correspondan, la Suprema Corte de Justicia de la Nación y el Consejo de la Judicatura Federal, conforme al régimen establecido en los artículos 94 y 109 de la Constitución y en su reglamentación interna correspondiente; y los poderes judiciales de los estados y el Tribunal Superior de Justicia de la Ciudad de México, así como sus consejos de la judicatura respectivos, de acuerdo a lo previsto en los artículos 116 y 122 de la Constitución, así como sus constituciones locales y reglamentaciones orgánicas correspondientes. Lo anterior, sin perjuicio de las atribuciones de la Auditoría Superior y de las Entidades de fiscalización de las entidades federativas, en materia de fiscalización sobre el manejo, la custodia y aplicación de recursos públicos, y</w:t>
      </w:r>
    </w:p>
    <w:p w14:paraId="579FA134"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VI.</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Las unidades de responsabilidades de las empresas productivas del Estado, de conformidad con las leyes que las regulan. Para tal efecto, contarán exclusivamente con las siguientes atribuciones:</w:t>
      </w:r>
    </w:p>
    <w:p w14:paraId="21F819F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b/>
          <w:i/>
          <w:sz w:val="18"/>
          <w:szCs w:val="18"/>
          <w:lang w:val="es-MX"/>
        </w:rPr>
      </w:pPr>
      <w:r w:rsidRPr="00B6541E">
        <w:rPr>
          <w:rFonts w:ascii="Montserrat Medium" w:eastAsia="Calibri" w:hAnsi="Montserrat Medium" w:cs="Arial"/>
          <w:b/>
          <w:i/>
          <w:sz w:val="18"/>
          <w:szCs w:val="18"/>
          <w:lang w:val="es-MX"/>
        </w:rPr>
        <w:t>a)</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Las que esta Ley prevé para las autoridades investigadoras y substanciadoras;</w:t>
      </w:r>
    </w:p>
    <w:p w14:paraId="4607E20E"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sz w:val="18"/>
          <w:szCs w:val="18"/>
          <w:lang w:val="es-MX"/>
        </w:rPr>
      </w:pPr>
      <w:r w:rsidRPr="00B6541E">
        <w:rPr>
          <w:rFonts w:ascii="Montserrat Medium" w:eastAsia="Calibri" w:hAnsi="Montserrat Medium" w:cs="Arial"/>
          <w:b/>
          <w:i/>
          <w:sz w:val="18"/>
          <w:szCs w:val="18"/>
          <w:lang w:val="es-MX"/>
        </w:rPr>
        <w:t>b)</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Las necesarias para imponer sanciones por Faltas administrativas no graves, y</w:t>
      </w:r>
    </w:p>
    <w:p w14:paraId="3778131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i/>
          <w:sz w:val="18"/>
          <w:szCs w:val="18"/>
          <w:lang w:val="es-MX"/>
        </w:rPr>
        <w:t>c)</w:t>
      </w:r>
      <w:r w:rsidRPr="00B6541E">
        <w:rPr>
          <w:rFonts w:ascii="Montserrat Medium" w:eastAsia="Calibri" w:hAnsi="Montserrat Medium" w:cs="Arial"/>
          <w:b/>
          <w:i/>
          <w:sz w:val="18"/>
          <w:szCs w:val="18"/>
          <w:lang w:val="es-MX"/>
        </w:rPr>
        <w:tab/>
      </w:r>
      <w:r w:rsidRPr="00B6541E">
        <w:rPr>
          <w:rFonts w:ascii="Montserrat Medium" w:eastAsia="Calibri" w:hAnsi="Montserrat Medium" w:cs="Arial"/>
          <w:i/>
          <w:sz w:val="18"/>
          <w:szCs w:val="18"/>
          <w:lang w:val="es-MX"/>
        </w:rPr>
        <w:t>Las relacionadas con la Plataforma digital nacional, en los términos previstos en esta Ley.”</w:t>
      </w:r>
    </w:p>
    <w:p w14:paraId="1480672B"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Con base en el párrafo anterior y en concordancia con el artículo 3 inciso D del Reglamento Interior de la Secretaría de la Función Pública, los titulares de los órganos internos de control en las dependencias, entidades y en la Procuraduría General de la República y con los titulares de las áreas de auditoría, de quejas y de responsabilidades de dichos órganos, tendrán el carácter de autoridad.</w:t>
      </w:r>
    </w:p>
    <w:p w14:paraId="1D0296FE"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Por lo anterior se podrá llevar a cabo la denuncia al: </w:t>
      </w:r>
    </w:p>
    <w:p w14:paraId="076754DC"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Vía telefónica:</w:t>
      </w:r>
    </w:p>
    <w:p w14:paraId="222F3372"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01 800 11 28 700 en el interior de la Republica</w:t>
      </w:r>
    </w:p>
    <w:p w14:paraId="07D566BF"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2000 2000 y 2000 3000 ext. 2164 en la Ciudad de México </w:t>
      </w:r>
    </w:p>
    <w:p w14:paraId="20D3680F"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En Línea: </w:t>
      </w:r>
    </w:p>
    <w:p w14:paraId="694BC38A" w14:textId="77777777" w:rsidR="002C5BE8" w:rsidRPr="00B6541E" w:rsidRDefault="00C76EE7" w:rsidP="002C5BE8">
      <w:pPr>
        <w:autoSpaceDE w:val="0"/>
        <w:autoSpaceDN w:val="0"/>
        <w:adjustRightInd w:val="0"/>
        <w:spacing w:after="200" w:line="276" w:lineRule="auto"/>
        <w:rPr>
          <w:rFonts w:ascii="Montserrat Medium" w:eastAsia="Calibri" w:hAnsi="Montserrat Medium" w:cs="Arial"/>
          <w:sz w:val="18"/>
          <w:szCs w:val="18"/>
          <w:lang w:val="es-MX"/>
        </w:rPr>
      </w:pPr>
      <w:hyperlink r:id="rId16" w:history="1">
        <w:r w:rsidR="002C5BE8" w:rsidRPr="00B6541E">
          <w:rPr>
            <w:rFonts w:ascii="Montserrat Medium" w:eastAsia="Calibri" w:hAnsi="Montserrat Medium" w:cs="Arial"/>
            <w:color w:val="0000FF"/>
            <w:sz w:val="18"/>
            <w:szCs w:val="18"/>
            <w:u w:val="single"/>
            <w:lang w:val="es-MX"/>
          </w:rPr>
          <w:t>https://www.gob.mx/tramites/ficha/presentacion-de-quejas-y-denuncias-en-la-sfp/SFP54</w:t>
        </w:r>
      </w:hyperlink>
    </w:p>
    <w:p w14:paraId="1A9978E6"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 través de </w:t>
      </w:r>
      <w:proofErr w:type="spellStart"/>
      <w:r w:rsidRPr="00B6541E">
        <w:rPr>
          <w:rFonts w:ascii="Montserrat Medium" w:eastAsia="Calibri" w:hAnsi="Montserrat Medium" w:cs="Arial"/>
          <w:sz w:val="18"/>
          <w:szCs w:val="18"/>
          <w:lang w:val="es-MX"/>
        </w:rPr>
        <w:t>CompraNet</w:t>
      </w:r>
      <w:proofErr w:type="spellEnd"/>
      <w:r w:rsidRPr="00B6541E">
        <w:rPr>
          <w:rFonts w:ascii="Montserrat Medium" w:eastAsia="Calibri" w:hAnsi="Montserrat Medium" w:cs="Arial"/>
          <w:sz w:val="18"/>
          <w:szCs w:val="18"/>
          <w:lang w:val="es-MX"/>
        </w:rPr>
        <w:t xml:space="preserve">: </w:t>
      </w:r>
    </w:p>
    <w:p w14:paraId="0CBFDB63" w14:textId="77777777" w:rsidR="002C5BE8" w:rsidRPr="00B6541E" w:rsidRDefault="00C76EE7" w:rsidP="002C5BE8">
      <w:pPr>
        <w:autoSpaceDE w:val="0"/>
        <w:autoSpaceDN w:val="0"/>
        <w:adjustRightInd w:val="0"/>
        <w:spacing w:after="200" w:line="276" w:lineRule="auto"/>
        <w:rPr>
          <w:rFonts w:ascii="Montserrat Medium" w:eastAsia="Calibri" w:hAnsi="Montserrat Medium" w:cs="Arial"/>
          <w:sz w:val="18"/>
          <w:szCs w:val="18"/>
          <w:lang w:val="es-MX"/>
        </w:rPr>
      </w:pPr>
      <w:hyperlink r:id="rId17" w:history="1">
        <w:r w:rsidR="002C5BE8" w:rsidRPr="00B6541E">
          <w:rPr>
            <w:rFonts w:ascii="Montserrat Medium" w:eastAsia="Calibri" w:hAnsi="Montserrat Medium" w:cs="Arial"/>
            <w:color w:val="0000FF"/>
            <w:sz w:val="18"/>
            <w:szCs w:val="18"/>
            <w:u w:val="single"/>
            <w:lang w:val="es-MX"/>
          </w:rPr>
          <w:t>https://sidec.funcionpublica.gob.mx/</w:t>
        </w:r>
      </w:hyperlink>
    </w:p>
    <w:p w14:paraId="3750118C" w14:textId="77777777" w:rsidR="002C5BE8" w:rsidRPr="00B6541E" w:rsidRDefault="002C5BE8" w:rsidP="002C5BE8">
      <w:pPr>
        <w:spacing w:before="100" w:beforeAutospacing="1" w:after="100" w:afterAutospacing="1"/>
        <w:jc w:val="both"/>
        <w:rPr>
          <w:rFonts w:ascii="Montserrat Medium" w:eastAsia="Calibri" w:hAnsi="Montserrat Medium" w:cs="Arial"/>
          <w:sz w:val="18"/>
          <w:szCs w:val="18"/>
          <w:lang w:val="es-MX" w:eastAsia="es-MX"/>
        </w:rPr>
      </w:pPr>
      <w:r w:rsidRPr="00B6541E">
        <w:rPr>
          <w:rFonts w:ascii="Montserrat Medium" w:eastAsia="Calibri" w:hAnsi="Montserrat Medium" w:cs="Arial"/>
          <w:sz w:val="18"/>
          <w:szCs w:val="18"/>
          <w:lang w:val="es-MX" w:eastAsia="es-MX"/>
        </w:rPr>
        <w:t xml:space="preserve">Presencial: </w:t>
      </w:r>
    </w:p>
    <w:p w14:paraId="15BE04A0" w14:textId="77777777" w:rsidR="002C5BE8" w:rsidRPr="00B6541E" w:rsidRDefault="002C5BE8" w:rsidP="002C5BE8">
      <w:pPr>
        <w:spacing w:before="100" w:beforeAutospacing="1" w:after="100" w:afterAutospacing="1"/>
        <w:jc w:val="both"/>
        <w:rPr>
          <w:rFonts w:ascii="Montserrat Medium" w:eastAsia="Calibri" w:hAnsi="Montserrat Medium" w:cs="Arial"/>
          <w:sz w:val="18"/>
          <w:szCs w:val="18"/>
          <w:lang w:val="es-MX" w:eastAsia="es-MX"/>
        </w:rPr>
      </w:pPr>
      <w:r w:rsidRPr="00B6541E">
        <w:rPr>
          <w:rFonts w:ascii="Montserrat Medium" w:eastAsia="Calibri" w:hAnsi="Montserrat Medium" w:cs="Arial"/>
          <w:sz w:val="18"/>
          <w:szCs w:val="18"/>
          <w:lang w:val="es-MX" w:eastAsia="es-MX"/>
        </w:rPr>
        <w:t xml:space="preserve">En el espacio de contacto ciudadano de la Secretaría de la Función Pública ubicado en Av. Insurgentes Sur N° 1735, PB, Módulo 3, colonia Guadalupe </w:t>
      </w:r>
      <w:proofErr w:type="spellStart"/>
      <w:r w:rsidRPr="00B6541E">
        <w:rPr>
          <w:rFonts w:ascii="Montserrat Medium" w:eastAsia="Calibri" w:hAnsi="Montserrat Medium" w:cs="Arial"/>
          <w:sz w:val="18"/>
          <w:szCs w:val="18"/>
          <w:lang w:val="es-MX" w:eastAsia="es-MX"/>
        </w:rPr>
        <w:t>Inn</w:t>
      </w:r>
      <w:proofErr w:type="spellEnd"/>
      <w:r w:rsidRPr="00B6541E">
        <w:rPr>
          <w:rFonts w:ascii="Montserrat Medium" w:eastAsia="Calibri" w:hAnsi="Montserrat Medium" w:cs="Arial"/>
          <w:sz w:val="18"/>
          <w:szCs w:val="18"/>
          <w:lang w:val="es-MX" w:eastAsia="es-MX"/>
        </w:rPr>
        <w:t>, alcaldía Álvaro Obregón, C.P. 01020, Ciudad de México.</w:t>
      </w:r>
    </w:p>
    <w:p w14:paraId="35C41CA8" w14:textId="77777777" w:rsidR="002C5BE8" w:rsidRPr="00B6541E" w:rsidRDefault="002C5BE8" w:rsidP="002C5BE8">
      <w:pPr>
        <w:spacing w:before="100" w:beforeAutospacing="1" w:after="100" w:afterAutospacing="1"/>
        <w:jc w:val="both"/>
        <w:rPr>
          <w:rFonts w:ascii="Montserrat Medium" w:eastAsia="Calibri" w:hAnsi="Montserrat Medium" w:cs="Arial"/>
          <w:sz w:val="18"/>
          <w:szCs w:val="18"/>
          <w:lang w:val="es-MX" w:eastAsia="es-MX"/>
        </w:rPr>
      </w:pPr>
      <w:r w:rsidRPr="00B6541E">
        <w:rPr>
          <w:rFonts w:ascii="Montserrat Medium" w:eastAsia="Calibri" w:hAnsi="Montserrat Medium" w:cs="Arial"/>
          <w:sz w:val="18"/>
          <w:szCs w:val="18"/>
          <w:lang w:val="es-MX" w:eastAsia="es-MX"/>
        </w:rPr>
        <w:t>Vía correspondencia:</w:t>
      </w:r>
    </w:p>
    <w:p w14:paraId="3F8C2B27" w14:textId="77777777" w:rsidR="002C5BE8" w:rsidRPr="00B6541E" w:rsidRDefault="002C5BE8" w:rsidP="002C5BE8">
      <w:pPr>
        <w:spacing w:before="100" w:beforeAutospacing="1" w:after="100" w:afterAutospacing="1"/>
        <w:jc w:val="both"/>
        <w:rPr>
          <w:rFonts w:ascii="Montserrat Medium" w:eastAsia="Calibri" w:hAnsi="Montserrat Medium" w:cs="Arial"/>
          <w:sz w:val="18"/>
          <w:szCs w:val="18"/>
          <w:lang w:val="es-MX" w:eastAsia="es-MX"/>
        </w:rPr>
      </w:pPr>
      <w:r w:rsidRPr="00B6541E">
        <w:rPr>
          <w:rFonts w:ascii="Montserrat Medium" w:eastAsia="Calibri" w:hAnsi="Montserrat Medium" w:cs="Arial"/>
          <w:sz w:val="18"/>
          <w:szCs w:val="18"/>
          <w:lang w:val="es-MX" w:eastAsia="es-MX"/>
        </w:rPr>
        <w:t xml:space="preserve">Envía tu escrito libre a la Dirección General de Denuncias e Investigaciones de la Secretaría de la Función Pública con domicilio en Av. Insurgentes Sur N° 1735, piso 2, Ala Norte, colonia Guadalupe </w:t>
      </w:r>
      <w:proofErr w:type="spellStart"/>
      <w:r w:rsidRPr="00B6541E">
        <w:rPr>
          <w:rFonts w:ascii="Montserrat Medium" w:eastAsia="Calibri" w:hAnsi="Montserrat Medium" w:cs="Arial"/>
          <w:sz w:val="18"/>
          <w:szCs w:val="18"/>
          <w:lang w:val="es-MX" w:eastAsia="es-MX"/>
        </w:rPr>
        <w:t>Inn</w:t>
      </w:r>
      <w:proofErr w:type="spellEnd"/>
      <w:r w:rsidRPr="00B6541E">
        <w:rPr>
          <w:rFonts w:ascii="Montserrat Medium" w:eastAsia="Calibri" w:hAnsi="Montserrat Medium" w:cs="Arial"/>
          <w:sz w:val="18"/>
          <w:szCs w:val="18"/>
          <w:lang w:val="es-MX" w:eastAsia="es-MX"/>
        </w:rPr>
        <w:t>, alcaldía Álvaro Obregón, C.P. 01020, Ciudad de México.</w:t>
      </w:r>
    </w:p>
    <w:p w14:paraId="7F60540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A través del Órgano Interno de Control en el Instituto Mexicano del Seguro Social </w:t>
      </w:r>
    </w:p>
    <w:p w14:paraId="2D83863A" w14:textId="77777777" w:rsidR="002C5BE8" w:rsidRPr="00B6541E" w:rsidRDefault="002C5BE8" w:rsidP="002C5BE8">
      <w:pPr>
        <w:autoSpaceDE w:val="0"/>
        <w:autoSpaceDN w:val="0"/>
        <w:adjustRightInd w:val="0"/>
        <w:spacing w:after="200" w:line="276" w:lineRule="auto"/>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t xml:space="preserve">III.- LAS SANCIONES EN LA LAASSP, LOPSRM, LGRA, LAPP Y RISFP </w:t>
      </w:r>
    </w:p>
    <w:p w14:paraId="29C12D39" w14:textId="77777777" w:rsidR="002C5BE8" w:rsidRPr="00B6541E" w:rsidRDefault="002C5BE8" w:rsidP="002C5BE8">
      <w:pPr>
        <w:autoSpaceDE w:val="0"/>
        <w:autoSpaceDN w:val="0"/>
        <w:adjustRightInd w:val="0"/>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Ley de Adquisiciones, Arrendamientos y Servicios del Sector Público</w:t>
      </w:r>
    </w:p>
    <w:p w14:paraId="72F0A87D"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59. </w:t>
      </w:r>
      <w:r w:rsidRPr="00B6541E">
        <w:rPr>
          <w:rFonts w:ascii="Montserrat Medium" w:eastAsia="Calibri" w:hAnsi="Montserrat Medium" w:cs="Arial"/>
          <w:i/>
          <w:iCs/>
          <w:sz w:val="18"/>
          <w:szCs w:val="18"/>
          <w:lang w:val="es-MX"/>
        </w:rPr>
        <w:t xml:space="preserve">Los licitantes o proveedores que infrinjan las disposiciones de la Ley de Adquisiciones, Arrendamientos y Servicios del Sector Público, serán sancionados por la Secretaría de la Función Pública con multa equivalente a la cantidad de cincuenta hasta mil veces el salario mínimo general vigente en el Distrito Federal elevado al mes, en la fecha de la infracción. </w:t>
      </w:r>
    </w:p>
    <w:p w14:paraId="157CB9E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Cuando los licitantes injustificadamente y por causas imputables a los mismos, no formalicen contratos cuyo monto no exceda de cincuenta veces el salario mínimo general vigente en el Distrito Federal elevado al mes, serán sancionados con multa equivalente a la cantidad de diez hasta cuarenta y cinco veces el salario mínimo general vigente en el Distrito Federal elevado al mes, en la fecha de la infracción. </w:t>
      </w:r>
    </w:p>
    <w:p w14:paraId="6CF38098"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60. </w:t>
      </w:r>
      <w:r w:rsidRPr="00B6541E">
        <w:rPr>
          <w:rFonts w:ascii="Montserrat Medium" w:eastAsia="Calibri" w:hAnsi="Montserrat Medium" w:cs="Arial"/>
          <w:i/>
          <w:iCs/>
          <w:sz w:val="18"/>
          <w:szCs w:val="18"/>
          <w:lang w:val="es-MX"/>
        </w:rPr>
        <w:t xml:space="preserve">La Secretaría de la Función Pública, además podrá inhabilitar temporalmente para participar de manera directa o por interpósita persona en procedimientos de contratación o celebrar contratos regulados por la Ley de Adquisiciones, Arrendamientos y Servicios del Sector Público, a las personas que se encuentren en alguno de los supuestos siguientes: </w:t>
      </w:r>
    </w:p>
    <w:p w14:paraId="5499263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 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 </w:t>
      </w:r>
    </w:p>
    <w:p w14:paraId="125C6533"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II. Los proveedores a los que se les haya rescindido administrativamente un contrato en dos o más dependencias o entidades en un plazo de tres años. </w:t>
      </w:r>
    </w:p>
    <w:p w14:paraId="7DA31F1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III. 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 </w:t>
      </w:r>
    </w:p>
    <w:p w14:paraId="75ED36E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lastRenderedPageBreak/>
        <w:t xml:space="preserve">IV. Las que proporcionen información falsa o que actúen con dolo o mala fe en algún procedimiento de contratación, en la celebración del contrato o durante su vigencia, o bien, en la presentación o desahogo de una solicitud de conciliación o de una inconformidad. </w:t>
      </w:r>
    </w:p>
    <w:p w14:paraId="285F617B"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V. Las que se encuentren en el supuesto de la fracción XII del artículo 50 de la Ley de Adquisiciones, Arrendamientos y Servicios del Sector Público, y </w:t>
      </w:r>
    </w:p>
    <w:p w14:paraId="6E2B7C61"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VI. Aquéllas que se encuentren en el supuesto del segundo párrafo del artículo 74 de la Ley de Adquisiciones, Arrendamientos y Servicios del Sector Público. </w:t>
      </w:r>
    </w:p>
    <w:p w14:paraId="154F8722"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La inhabilitación que se imponga no será menor de tres meses ni mayor de cinco años, plazo que comenzará a contarse a partir del día siguiente a la fecha en que la Secretaría de la Función Pública la haga del conocimiento de las dependencias y entidades, mediante la publicación de la circular respectiva en el Diario Oficial de la Federación y en </w:t>
      </w:r>
      <w:proofErr w:type="spellStart"/>
      <w:r w:rsidRPr="00B6541E">
        <w:rPr>
          <w:rFonts w:ascii="Montserrat Medium" w:eastAsia="Calibri" w:hAnsi="Montserrat Medium" w:cs="Arial"/>
          <w:i/>
          <w:iCs/>
          <w:sz w:val="18"/>
          <w:szCs w:val="18"/>
          <w:lang w:val="es-MX"/>
        </w:rPr>
        <w:t>CompraNet</w:t>
      </w:r>
      <w:proofErr w:type="spellEnd"/>
      <w:r w:rsidRPr="00B6541E">
        <w:rPr>
          <w:rFonts w:ascii="Montserrat Medium" w:eastAsia="Calibri" w:hAnsi="Montserrat Medium" w:cs="Arial"/>
          <w:i/>
          <w:iCs/>
          <w:sz w:val="18"/>
          <w:szCs w:val="18"/>
          <w:lang w:val="es-MX"/>
        </w:rPr>
        <w:t xml:space="preserve">. </w:t>
      </w:r>
    </w:p>
    <w:p w14:paraId="26FFDA6D"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Si al día en que se cumpla el plazo de inhabilitación a que se refiere el párrafo que antecede el sancionado no ha pagado la multa que hubiere sido impuesta en términos del artículo anterior, la mencionada inhabilitación subsistirá hasta que se realice el pago correspondiente. </w:t>
      </w:r>
    </w:p>
    <w:p w14:paraId="406B4E7B"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Las dependencias y entidades dentro de los quince días naturales siguientes a la fecha en que tengan conocimiento de alguna infracción a las disposiciones de esta Ley, remitirán a la Secretaría de la Función Pública la documentación comprobatoria de los hechos presumiblemente constitutivos de la infracción.</w:t>
      </w:r>
    </w:p>
    <w:p w14:paraId="6FAE9814"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En casos excepcionales, previa autorización de la Secretaría de la Función Pública, las dependencias y entidades podrán aceptar proposiciones de proveedores inhabilitados cuando resulte indispensable por ser éstos los únicos posibles oferentes en el mercado.</w:t>
      </w:r>
    </w:p>
    <w:p w14:paraId="180D177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62. </w:t>
      </w:r>
      <w:r w:rsidRPr="00B6541E">
        <w:rPr>
          <w:rFonts w:ascii="Montserrat Medium" w:eastAsia="Calibri" w:hAnsi="Montserrat Medium" w:cs="Arial"/>
          <w:i/>
          <w:iCs/>
          <w:sz w:val="18"/>
          <w:szCs w:val="18"/>
          <w:lang w:val="es-MX"/>
        </w:rPr>
        <w:t xml:space="preserve">La Secretaría de la Función Pública aplicará las sanciones que procedan a quienes infrinjan las disposiciones de este ordenamiento, conforme a lo dispuesto por la Ley Federal de Responsabilidades Administrativas de los Servidores Públicos. </w:t>
      </w:r>
    </w:p>
    <w:p w14:paraId="494A5F7D"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La Secretaría de la Función Pública, en uso de las atribuciones que le confiere la Ley citada en el párrafo anterior, podrá abstenerse de iniciar los procedimientos previstos en ella, cuando de las investigaciones o revisiones practicadas se advierta que el acto u omisión no es grave, o no implica la probable comisión de algún delito o perjuicio patrimonial a la dependencia o entidad, o que el acto u omisión fue corregido o subsanado de manera espontánea por el servidor público o implique error manifiesto y en cualquiera de estos supuestos, los efectos que, en su caso, hubieren producido, desaparecieron o se hayan resarcido.</w:t>
      </w:r>
    </w:p>
    <w:p w14:paraId="453E12C8" w14:textId="77777777" w:rsidR="002C5BE8" w:rsidRPr="00B6541E" w:rsidRDefault="002C5BE8" w:rsidP="002C5BE8">
      <w:pPr>
        <w:autoSpaceDE w:val="0"/>
        <w:autoSpaceDN w:val="0"/>
        <w:adjustRightInd w:val="0"/>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Ley de Obra Pública y Servicios Relacionados con las Mismas</w:t>
      </w:r>
    </w:p>
    <w:p w14:paraId="79634A5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Artículo 77</w:t>
      </w:r>
      <w:r w:rsidRPr="00B6541E">
        <w:rPr>
          <w:rFonts w:ascii="Montserrat Medium" w:eastAsia="Calibri" w:hAnsi="Montserrat Medium" w:cs="Arial"/>
          <w:sz w:val="18"/>
          <w:szCs w:val="18"/>
          <w:lang w:val="es-MX"/>
        </w:rPr>
        <w:t xml:space="preserve">. </w:t>
      </w:r>
      <w:r w:rsidRPr="00B6541E">
        <w:rPr>
          <w:rFonts w:ascii="Montserrat Medium" w:eastAsia="Calibri" w:hAnsi="Montserrat Medium" w:cs="Arial"/>
          <w:i/>
          <w:iCs/>
          <w:sz w:val="18"/>
          <w:szCs w:val="18"/>
          <w:lang w:val="es-MX"/>
        </w:rPr>
        <w:t xml:space="preserve">Los licitantes o contratistas que infrinjan las disposiciones de esta Ley, serán sancionados por la Secretaría de la Función Pública con multa equivalente a la cantidad de cincuenta hasta mil veces el salario mínimo general vigente en el Distrito Federal elevado al mes, en la fecha de la infracción. </w:t>
      </w:r>
    </w:p>
    <w:p w14:paraId="7128A51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 xml:space="preserve">Artículo 78. </w:t>
      </w:r>
      <w:r w:rsidRPr="00B6541E">
        <w:rPr>
          <w:rFonts w:ascii="Montserrat Medium" w:eastAsia="Calibri" w:hAnsi="Montserrat Medium" w:cs="Arial"/>
          <w:i/>
          <w:iCs/>
          <w:sz w:val="18"/>
          <w:szCs w:val="18"/>
          <w:lang w:val="es-MX"/>
        </w:rPr>
        <w:t xml:space="preserve">La Secretaría de la Función Pública, además de la sanción a que se refiere el artículo anterior, inhabilitará temporalmente para participar de manera directa o por </w:t>
      </w:r>
      <w:r w:rsidRPr="00B6541E">
        <w:rPr>
          <w:rFonts w:ascii="Montserrat Medium" w:eastAsia="Calibri" w:hAnsi="Montserrat Medium" w:cs="Arial"/>
          <w:i/>
          <w:iCs/>
          <w:sz w:val="18"/>
          <w:szCs w:val="18"/>
          <w:lang w:val="es-MX"/>
        </w:rPr>
        <w:lastRenderedPageBreak/>
        <w:t xml:space="preserve">interpósita persona en procedimientos de contratación o celebrar contratos regulados por esta Ley, a las personas que se encuentren en alguno de los supuestos siguientes: </w:t>
      </w:r>
    </w:p>
    <w:p w14:paraId="3F52D60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 Los licitantes que injustificadamente y por causas imputables a los mismos no formalicen el contrato adjudicado por la convocante; </w:t>
      </w:r>
    </w:p>
    <w:p w14:paraId="67EA711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II. Los contratistas a los que se les haya rescindido administrativamente un contrato en dos o más dependencias o entidades en un plazo de tres años; </w:t>
      </w:r>
    </w:p>
    <w:p w14:paraId="280133F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III. Los contratistas que no cumplan con sus obligaciones contractuales por causas imputables a ellos y que, como consecuencia, causen daños o perjuicios graves a la dependencia o entidad de que se trate, y </w:t>
      </w:r>
    </w:p>
    <w:p w14:paraId="5133051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IV. Las que proporcionen información falsa o que actúen con dolo o mala fe en algún procedimiento de contratación, en la celebración del contrato o durante su vigencia, o bien, en la presentación o desahogo de una solicitud de conciliación o de una inconformidad; </w:t>
      </w:r>
    </w:p>
    <w:p w14:paraId="2D57EB79"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V. Los contratistas que se encuentren en el supuesto de la fracción X del artículo 51 de este ordenamiento, y </w:t>
      </w:r>
    </w:p>
    <w:p w14:paraId="20F154CE"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VI. Aquéllas que se encuentren en el supuesto del segundo párrafo del artículo 92 de esta Ley </w:t>
      </w:r>
    </w:p>
    <w:p w14:paraId="654F202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La inhabilitación que imponga no será menor de tres meses ni mayor de cinco años, plazo que comenzará a contarse a partir del día siguiente a la fecha en que la Secretaría de la Función Pública la haga del conocimiento de las dependencias y entidades, mediante la publicación de la circular respectiva en el Diario Oficial de la Federación y en </w:t>
      </w:r>
      <w:proofErr w:type="spellStart"/>
      <w:r w:rsidRPr="00B6541E">
        <w:rPr>
          <w:rFonts w:ascii="Montserrat Medium" w:eastAsia="Calibri" w:hAnsi="Montserrat Medium" w:cs="Arial"/>
          <w:i/>
          <w:iCs/>
          <w:sz w:val="18"/>
          <w:szCs w:val="18"/>
          <w:lang w:val="es-MX"/>
        </w:rPr>
        <w:t>CompraNet</w:t>
      </w:r>
      <w:proofErr w:type="spellEnd"/>
      <w:r w:rsidRPr="00B6541E">
        <w:rPr>
          <w:rFonts w:ascii="Montserrat Medium" w:eastAsia="Calibri" w:hAnsi="Montserrat Medium" w:cs="Arial"/>
          <w:i/>
          <w:iCs/>
          <w:sz w:val="18"/>
          <w:szCs w:val="18"/>
          <w:lang w:val="es-MX"/>
        </w:rPr>
        <w:t xml:space="preserve">. </w:t>
      </w:r>
    </w:p>
    <w:p w14:paraId="27905BCB"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Si al día en que se cumpla el plazo de inhabilitación a que se refiere el párrafo que antecede el sancionado no ha pagado la multa que hubiere sido impuesta en términos del artículo anterior, la mencionada inhabilitación subsistirá hasta que se realice el pago correspondiente. </w:t>
      </w:r>
    </w:p>
    <w:p w14:paraId="681E515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Las dependencias y entidades dentro de los quince días naturales siguientes a la fecha en que tengan conocimiento de alguna infracción a las disposiciones de esta Ley, remitirán a la Secretaría de la Función Pública la documentación comprobatoria de los hechos presumiblemente constitutivos de la infracción.</w:t>
      </w:r>
    </w:p>
    <w:p w14:paraId="6E2435B9"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80. </w:t>
      </w:r>
      <w:r w:rsidRPr="00B6541E">
        <w:rPr>
          <w:rFonts w:ascii="Montserrat Medium" w:eastAsia="Calibri" w:hAnsi="Montserrat Medium" w:cs="Arial"/>
          <w:i/>
          <w:iCs/>
          <w:sz w:val="18"/>
          <w:szCs w:val="18"/>
          <w:lang w:val="es-MX"/>
        </w:rPr>
        <w:t xml:space="preserve">La Secretaría de la Función Pública aplicará las sanciones que procedan a los servidores públicos que infrinjan las disposiciones de este ordenamiento, conforme a lo dispuesto por la Ley Federal de Responsabilidades Administrativas de los Servidores Públicos. </w:t>
      </w:r>
    </w:p>
    <w:p w14:paraId="25E14A1C" w14:textId="388150BF" w:rsidR="00D45696"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La Secretaría de la Función Pública, en uso de las atribuciones que le confiere la Ley citada en el párrafo anterior, podrá abstenerse de iniciar los procedimientos previstos en ella o de imponer sanciones administrativas, cuando de las investigaciones o revisiones practicadas se advierta que el acto u omisión no es grave, o no implica la probable comisión de algún delito o perjuicio patrimonial a la dependencia o entidad, o que el acto u omisión fue corregido o subsanado de manera espontánea por el servidor público o implique error manifiesto y en cualquiera de estos supuestos, los efectos que, en su caso, hubieren producido, desaparecieron o se hayan resarcido.</w:t>
      </w:r>
    </w:p>
    <w:p w14:paraId="4EE4E28C" w14:textId="77777777" w:rsidR="002C5BE8" w:rsidRPr="00B6541E" w:rsidRDefault="002C5BE8" w:rsidP="002C5BE8">
      <w:pPr>
        <w:autoSpaceDE w:val="0"/>
        <w:autoSpaceDN w:val="0"/>
        <w:adjustRightInd w:val="0"/>
        <w:spacing w:after="200" w:line="276" w:lineRule="auto"/>
        <w:jc w:val="center"/>
        <w:rPr>
          <w:rFonts w:ascii="Montserrat Medium" w:eastAsia="Calibri" w:hAnsi="Montserrat Medium" w:cs="Arial"/>
          <w:b/>
          <w:bCs/>
          <w:sz w:val="18"/>
          <w:szCs w:val="18"/>
          <w:lang w:val="es-MX"/>
        </w:rPr>
      </w:pPr>
      <w:r w:rsidRPr="00B6541E">
        <w:rPr>
          <w:rFonts w:ascii="Montserrat Medium" w:eastAsia="Calibri" w:hAnsi="Montserrat Medium" w:cs="Arial"/>
          <w:b/>
          <w:bCs/>
          <w:sz w:val="18"/>
          <w:szCs w:val="18"/>
          <w:lang w:val="es-MX"/>
        </w:rPr>
        <w:lastRenderedPageBreak/>
        <w:t>Ley General de Responsabilidades Administrativas</w:t>
      </w:r>
    </w:p>
    <w:p w14:paraId="3DD3EE8D" w14:textId="77777777" w:rsidR="002C5BE8" w:rsidRPr="00B6541E" w:rsidRDefault="002C5BE8" w:rsidP="002C5BE8">
      <w:pPr>
        <w:spacing w:after="200" w:line="276" w:lineRule="auto"/>
        <w:ind w:firstLine="288"/>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 xml:space="preserve">Artículo 81. </w:t>
      </w:r>
      <w:r w:rsidRPr="00B6541E">
        <w:rPr>
          <w:rFonts w:ascii="Montserrat Medium" w:eastAsia="Calibri" w:hAnsi="Montserrat Medium" w:cs="Arial"/>
          <w:sz w:val="18"/>
          <w:szCs w:val="18"/>
          <w:lang w:val="es-MX"/>
        </w:rPr>
        <w:t>Las sanciones administrativas que deban imponerse por Faltas de particulares por comisión de alguna de las conductas previstas en los Capítulos III y IV del Título Tercero de esta Ley, consistirán en:</w:t>
      </w:r>
    </w:p>
    <w:p w14:paraId="06735AF6" w14:textId="77777777" w:rsidR="002C5BE8" w:rsidRPr="00B6541E" w:rsidRDefault="002C5BE8" w:rsidP="002C5BE8">
      <w:pPr>
        <w:spacing w:after="200" w:line="276" w:lineRule="auto"/>
        <w:ind w:left="1296" w:hanging="720"/>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Tratándose de personas físicas:</w:t>
      </w:r>
    </w:p>
    <w:p w14:paraId="12754AA3"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a)</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Sanción económica que podrá alcanzar hasta dos tantos de los beneficios obtenidos o, en caso de no haberlos obtenido, por el equivalente a la cantidad de cien hasta ciento cincuenta mil veces el valor diario de la Unidad de Medida y Actualización;</w:t>
      </w:r>
    </w:p>
    <w:p w14:paraId="38BD1CB1"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b)</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Inhabilitación temporal para participar en adquisiciones, arrendamientos, servicios u obras públicas, según corresponda, por un periodo que no será menor de tres meses ni mayor de ocho años;</w:t>
      </w:r>
    </w:p>
    <w:p w14:paraId="4A028519"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c)</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Indemnización por los daños y perjuicios ocasionados a la Hacienda Pública Federal, local o municipal, o al patrimonio de los entes públicos.</w:t>
      </w:r>
    </w:p>
    <w:p w14:paraId="5DB8DEE8" w14:textId="77777777" w:rsidR="002C5BE8" w:rsidRPr="00B6541E" w:rsidRDefault="002C5BE8" w:rsidP="002C5BE8">
      <w:pPr>
        <w:spacing w:after="200" w:line="276" w:lineRule="auto"/>
        <w:ind w:left="1296" w:hanging="720"/>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II.</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Tratándose de personas morales:</w:t>
      </w:r>
    </w:p>
    <w:p w14:paraId="184C476B"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a)</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Sanción económica que podrá alcanzar hasta dos tantos de los beneficios obtenidos, en caso de no haberlos obtenido, por el equivalente a la cantidad de mil hasta un millón quinientas mil veces el valor diario de la Unidad de Medida y Actualización;</w:t>
      </w:r>
    </w:p>
    <w:p w14:paraId="415CA53E"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b)</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Inhabilitación temporal para participar en adquisiciones, arrendamientos, servicios u obras públicas, por un periodo que no será menor de tres meses ni mayor de diez años;</w:t>
      </w:r>
    </w:p>
    <w:p w14:paraId="1A3C1F68"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c)</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La suspensión de actividades, por un periodo que no será menor de tres meses ni mayor de tres años, la cual consistirá en detener, diferir o privar temporalmente a los particulares de sus actividades comerciales, económicas, contractuales o de negocios por estar vinculados a faltas administrativas graves previstas en esta Ley;</w:t>
      </w:r>
    </w:p>
    <w:p w14:paraId="0F8D9121"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d)</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Disolución de la sociedad respectiva, la cual consistirá en la pérdida de la capacidad legal de una persona moral, para el cumplimiento del fin por el que fue creada por orden jurisdiccional y como consecuencia de la comisión, vinculación, participación y relación con una Falta administrativa grave prevista en esta Ley;</w:t>
      </w:r>
    </w:p>
    <w:p w14:paraId="4505693E" w14:textId="77777777" w:rsidR="002C5BE8" w:rsidRPr="00B6541E" w:rsidRDefault="002C5BE8" w:rsidP="002C5BE8">
      <w:pPr>
        <w:spacing w:after="200" w:line="276" w:lineRule="auto"/>
        <w:ind w:left="1728" w:hanging="432"/>
        <w:jc w:val="both"/>
        <w:rPr>
          <w:rFonts w:ascii="Montserrat Medium" w:eastAsia="Calibri" w:hAnsi="Montserrat Medium" w:cs="Arial"/>
          <w:sz w:val="18"/>
          <w:szCs w:val="18"/>
          <w:lang w:val="es-MX"/>
        </w:rPr>
      </w:pPr>
      <w:r w:rsidRPr="00B6541E">
        <w:rPr>
          <w:rFonts w:ascii="Montserrat Medium" w:eastAsia="Calibri" w:hAnsi="Montserrat Medium" w:cs="Arial"/>
          <w:b/>
          <w:sz w:val="18"/>
          <w:szCs w:val="18"/>
          <w:lang w:val="es-MX"/>
        </w:rPr>
        <w:t>e)</w:t>
      </w:r>
      <w:r w:rsidRPr="00B6541E">
        <w:rPr>
          <w:rFonts w:ascii="Montserrat Medium" w:eastAsia="Calibri" w:hAnsi="Montserrat Medium" w:cs="Arial"/>
          <w:b/>
          <w:sz w:val="18"/>
          <w:szCs w:val="18"/>
          <w:lang w:val="es-MX"/>
        </w:rPr>
        <w:tab/>
      </w:r>
      <w:r w:rsidRPr="00B6541E">
        <w:rPr>
          <w:rFonts w:ascii="Montserrat Medium" w:eastAsia="Calibri" w:hAnsi="Montserrat Medium" w:cs="Arial"/>
          <w:sz w:val="18"/>
          <w:szCs w:val="18"/>
          <w:lang w:val="es-MX"/>
        </w:rPr>
        <w:t>Indemnización por los daños y perjuicios ocasionados a la Hacienda Pública Federal, local o municipal, o al patrimonio de los entes públicos.</w:t>
      </w:r>
    </w:p>
    <w:p w14:paraId="7BA34995" w14:textId="77777777" w:rsidR="002C5BE8" w:rsidRPr="00B6541E" w:rsidRDefault="002C5BE8" w:rsidP="002C5BE8">
      <w:pPr>
        <w:spacing w:after="200" w:line="276" w:lineRule="auto"/>
        <w:ind w:left="54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Para la imposición de sanciones a las personas morales deberá observarse además, lo previsto en los artículos 24 y 25 de esta Ley.</w:t>
      </w:r>
    </w:p>
    <w:p w14:paraId="424AE612" w14:textId="77777777" w:rsidR="002C5BE8" w:rsidRPr="00B6541E" w:rsidRDefault="002C5BE8" w:rsidP="002C5BE8">
      <w:pPr>
        <w:spacing w:after="200" w:line="276" w:lineRule="auto"/>
        <w:ind w:left="54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 xml:space="preserve">Las sanciones previstas en los incisos c) y d) de esta fracción, sólo serán procedentes cuando la sociedad obtenga un beneficio económico y se acredite participación de sus órganos de administración, de vigilancia o de sus socios, o en </w:t>
      </w:r>
      <w:r w:rsidRPr="00B6541E">
        <w:rPr>
          <w:rFonts w:ascii="Montserrat Medium" w:eastAsia="Calibri" w:hAnsi="Montserrat Medium" w:cs="Arial"/>
          <w:sz w:val="18"/>
          <w:szCs w:val="18"/>
          <w:lang w:val="es-MX"/>
        </w:rPr>
        <w:lastRenderedPageBreak/>
        <w:t>aquellos casos que se advierta que la sociedad es utilizada de manera sistemática para vincularse con faltas administrativas graves.</w:t>
      </w:r>
    </w:p>
    <w:p w14:paraId="4E690DA4" w14:textId="77777777" w:rsidR="002C5BE8" w:rsidRPr="00B6541E" w:rsidRDefault="002C5BE8" w:rsidP="002C5BE8">
      <w:pPr>
        <w:spacing w:after="200" w:line="276" w:lineRule="auto"/>
        <w:ind w:left="54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A juicio del Tribunal, podrán ser impuestas al infractor una o más de las sanciones señaladas, siempre que sean compatibles entre ellas y de acuerdo a la gravedad de las Faltas de particulares.</w:t>
      </w:r>
    </w:p>
    <w:p w14:paraId="2F3D22E6" w14:textId="77777777" w:rsidR="002C5BE8" w:rsidRPr="00B6541E" w:rsidRDefault="002C5BE8" w:rsidP="002C5BE8">
      <w:pPr>
        <w:spacing w:after="200" w:line="276" w:lineRule="auto"/>
        <w:ind w:left="54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Se considerará como atenuante en la imposición de sanciones a personas morales cuando los órganos de administración, representación, vigilancia o los socios de las personas morales denuncien o colaboren en las investigaciones proporcionando la información y los elementos que posean, resarzan los daños que se hubieren causado.</w:t>
      </w:r>
    </w:p>
    <w:p w14:paraId="57708E9F" w14:textId="77777777" w:rsidR="002C5BE8" w:rsidRPr="00B6541E" w:rsidRDefault="002C5BE8" w:rsidP="002C5BE8">
      <w:pPr>
        <w:spacing w:after="200" w:line="276" w:lineRule="auto"/>
        <w:ind w:left="547"/>
        <w:jc w:val="both"/>
        <w:rPr>
          <w:rFonts w:ascii="Montserrat Medium" w:eastAsia="Calibri" w:hAnsi="Montserrat Medium" w:cs="Arial"/>
          <w:sz w:val="18"/>
          <w:szCs w:val="18"/>
          <w:lang w:val="es-MX"/>
        </w:rPr>
      </w:pPr>
      <w:r w:rsidRPr="00B6541E">
        <w:rPr>
          <w:rFonts w:ascii="Montserrat Medium" w:eastAsia="Calibri" w:hAnsi="Montserrat Medium" w:cs="Arial"/>
          <w:sz w:val="18"/>
          <w:szCs w:val="18"/>
          <w:lang w:val="es-MX"/>
        </w:rPr>
        <w:t>Se considera como agravante para la imposición de sanciones a las personas morales, el hecho de que los órganos de administración, representación, vigilancia o los socios de las mismas, que conozcan presuntos actos de corrupción de personas físicas que pertenecen a aquellas no los denuncien.</w:t>
      </w:r>
    </w:p>
    <w:p w14:paraId="141C4507" w14:textId="77777777" w:rsidR="002C5BE8" w:rsidRPr="00B6541E" w:rsidRDefault="002C5BE8" w:rsidP="002C5BE8">
      <w:pPr>
        <w:autoSpaceDE w:val="0"/>
        <w:autoSpaceDN w:val="0"/>
        <w:adjustRightInd w:val="0"/>
        <w:spacing w:after="200" w:line="276" w:lineRule="auto"/>
        <w:jc w:val="center"/>
        <w:rPr>
          <w:rFonts w:ascii="Montserrat Medium" w:eastAsia="Calibri" w:hAnsi="Montserrat Medium" w:cs="Arial"/>
          <w:sz w:val="18"/>
          <w:szCs w:val="18"/>
          <w:lang w:val="es-MX"/>
        </w:rPr>
      </w:pPr>
      <w:r w:rsidRPr="00B6541E">
        <w:rPr>
          <w:rFonts w:ascii="Montserrat Medium" w:eastAsia="Calibri" w:hAnsi="Montserrat Medium" w:cs="Arial"/>
          <w:b/>
          <w:bCs/>
          <w:sz w:val="18"/>
          <w:szCs w:val="18"/>
          <w:lang w:val="es-MX"/>
        </w:rPr>
        <w:t>Ley de Asociaciones Público Privadas</w:t>
      </w:r>
    </w:p>
    <w:p w14:paraId="1B90DA2A"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130. </w:t>
      </w:r>
      <w:r w:rsidRPr="00B6541E">
        <w:rPr>
          <w:rFonts w:ascii="Montserrat Medium" w:eastAsia="Calibri" w:hAnsi="Montserrat Medium" w:cs="Arial"/>
          <w:i/>
          <w:iCs/>
          <w:sz w:val="18"/>
          <w:szCs w:val="18"/>
          <w:lang w:val="es-MX"/>
        </w:rPr>
        <w:t xml:space="preserve">Además de las sanciones que, en su caso, procedan conforme a las disposiciones aplicables, la Secretaría de la Función Pública podrá inhabilitar temporalmente para participar en procedimientos de contratación o celebrar contratos regulados por esta Ley, en la Ley de Adquisiciones, Arrendamientos y Servicios del Sector Público, así como en la Ley de Obras Públicas y Servicios Relacionados con las Mismas, a las personas que se encuentren en alguno de los supuestos siguientes: </w:t>
      </w:r>
    </w:p>
    <w:p w14:paraId="1F0E2EB6"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 Concursantes que injustificadamente y por causas imputables a los mismos, no formalicen el contrato que les haya sido adjudicado; </w:t>
      </w:r>
    </w:p>
    <w:p w14:paraId="7E22D175"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II. El desarrollador que no cumpla con sus obligaciones contractuales por causas imputables a él y que, como consecuencia, cause daños o perjuicios graves a la dependencia o entidad de que se trate. </w:t>
      </w:r>
    </w:p>
    <w:p w14:paraId="18CA7170"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III. Personas físicas o morales y administradores que representen a éstas- que proporcionen información falsa, o que actúen con dolo o mala fe en algún procedimiento de contratación, en la celebración del contrato o durante su ejecución, o bien en la presentación o desahogo de una queja, en una audiencia de conciliación o de una inconformidad; </w:t>
      </w:r>
    </w:p>
    <w:p w14:paraId="296E99F3"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IV. Personas que contraten servicios de asesoría, consultoría o apoyo en materia de contrataciones gubernamentales, si se comprueba que todo o parte de las contraprestaciones pagadas al prestador de los servicios, a su vez, son recibidas por servidores públicos, por sí o por interpósita persona, con independencia de que quienes las reciban tengan o no relación con la contratación, y </w:t>
      </w:r>
    </w:p>
    <w:p w14:paraId="1314C4F7"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V. Persona o personas, físicas o morales, que tengan el control de una persona moral que se encuentren en los supuestos previstos en las fracciones I, II y IV inmediatas anteriores. </w:t>
      </w:r>
    </w:p>
    <w:p w14:paraId="1ED4E85C"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Para estos efectos, se entenderá que una o varias personas, físicas o morales, tienen el control de una persona moral cuando estén en posibilidad de llevar a cabo cualquiera de los actos siguientes: </w:t>
      </w:r>
    </w:p>
    <w:p w14:paraId="68E2E6D7"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lastRenderedPageBreak/>
        <w:t xml:space="preserve">a. Imponer, directa o indirectamente, decisiones en las asambleas generales de accionistas, de socios u órganos equivalentes, o nombrar o destituir a la mayoría de los consejeros, administradores o sus equivalentes; </w:t>
      </w:r>
    </w:p>
    <w:p w14:paraId="63BEA2A4"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b. Mantener la titularidad de derechos que permitan, directa o indirectamente, ejercer el voto respecto de más del cincuenta por ciento del capital social, o </w:t>
      </w:r>
    </w:p>
    <w:p w14:paraId="237253EF" w14:textId="77777777" w:rsidR="002C5BE8" w:rsidRPr="00B6541E" w:rsidRDefault="002C5BE8" w:rsidP="002C5BE8">
      <w:pPr>
        <w:autoSpaceDE w:val="0"/>
        <w:autoSpaceDN w:val="0"/>
        <w:adjustRightInd w:val="0"/>
        <w:spacing w:after="200" w:line="276" w:lineRule="auto"/>
        <w:jc w:val="both"/>
        <w:rPr>
          <w:rFonts w:ascii="Montserrat Medium" w:eastAsia="Calibri" w:hAnsi="Montserrat Medium" w:cs="Arial"/>
          <w:sz w:val="18"/>
          <w:szCs w:val="18"/>
          <w:lang w:val="es-MX"/>
        </w:rPr>
      </w:pPr>
      <w:r w:rsidRPr="00B6541E">
        <w:rPr>
          <w:rFonts w:ascii="Montserrat Medium" w:eastAsia="Calibri" w:hAnsi="Montserrat Medium" w:cs="Arial"/>
          <w:i/>
          <w:iCs/>
          <w:sz w:val="18"/>
          <w:szCs w:val="18"/>
          <w:lang w:val="es-MX"/>
        </w:rPr>
        <w:t xml:space="preserve">c. Dirigir, directa o indirectamente, la administración, la estrategia o las principales políticas de la persona moral, ya sea a través de la propiedad de valores, por contrato o de cualquier otra forma. </w:t>
      </w:r>
    </w:p>
    <w:p w14:paraId="740AAFF1" w14:textId="77777777" w:rsidR="002C5BE8" w:rsidRPr="00B6541E" w:rsidRDefault="002C5BE8" w:rsidP="002C5BE8">
      <w:pPr>
        <w:spacing w:after="200" w:line="276" w:lineRule="auto"/>
        <w:contextualSpacing/>
        <w:jc w:val="both"/>
        <w:rPr>
          <w:rFonts w:ascii="Montserrat Medium" w:eastAsia="Calibri" w:hAnsi="Montserrat Medium" w:cs="Arial"/>
          <w:i/>
          <w:iCs/>
          <w:sz w:val="18"/>
          <w:szCs w:val="18"/>
          <w:lang w:val="es-MX"/>
        </w:rPr>
      </w:pPr>
      <w:r w:rsidRPr="00B6541E">
        <w:rPr>
          <w:rFonts w:ascii="Montserrat Medium" w:eastAsia="Calibri" w:hAnsi="Montserrat Medium" w:cs="Arial"/>
          <w:b/>
          <w:bCs/>
          <w:sz w:val="18"/>
          <w:szCs w:val="18"/>
          <w:lang w:val="es-MX"/>
        </w:rPr>
        <w:t xml:space="preserve">Artículo 131. </w:t>
      </w:r>
      <w:r w:rsidRPr="00B6541E">
        <w:rPr>
          <w:rFonts w:ascii="Montserrat Medium" w:eastAsia="Calibri" w:hAnsi="Montserrat Medium" w:cs="Arial"/>
          <w:i/>
          <w:iCs/>
          <w:sz w:val="18"/>
          <w:szCs w:val="18"/>
          <w:lang w:val="es-MX"/>
        </w:rPr>
        <w:t>La inhabilitación que la Secretaría de la Función Pública imponga en términos del artículo 130 de esta Ley no será menor a tres meses ni mayor a cinco años, plazo que comenzará a contarse a partir del día siguiente a la fecha en que la haga del conocimiento de las dependencias y entidades, mediante publicación de la circular respectiva en el Diario Oficial de la Federación.</w:t>
      </w:r>
    </w:p>
    <w:p w14:paraId="590CB2A0" w14:textId="77777777" w:rsidR="002C5BE8" w:rsidRPr="00B6541E" w:rsidRDefault="002C5BE8" w:rsidP="002C5BE8">
      <w:pPr>
        <w:spacing w:after="200" w:line="276" w:lineRule="auto"/>
        <w:contextualSpacing/>
        <w:jc w:val="both"/>
        <w:rPr>
          <w:rFonts w:ascii="Montserrat Medium" w:eastAsia="Calibri" w:hAnsi="Montserrat Medium" w:cs="Arial"/>
          <w:i/>
          <w:iCs/>
          <w:sz w:val="18"/>
          <w:szCs w:val="18"/>
          <w:lang w:val="es-MX"/>
        </w:rPr>
      </w:pPr>
    </w:p>
    <w:p w14:paraId="572D8A8D" w14:textId="77777777" w:rsidR="002C5BE8" w:rsidRPr="00B6541E" w:rsidRDefault="002C5BE8" w:rsidP="002C5BE8">
      <w:pPr>
        <w:spacing w:after="200" w:line="276" w:lineRule="auto"/>
        <w:contextualSpacing/>
        <w:jc w:val="both"/>
        <w:rPr>
          <w:rFonts w:ascii="Montserrat Medium" w:eastAsia="Calibri" w:hAnsi="Montserrat Medium" w:cs="Arial"/>
          <w:i/>
          <w:iCs/>
          <w:sz w:val="18"/>
          <w:szCs w:val="18"/>
          <w:lang w:val="es-MX"/>
        </w:rPr>
      </w:pPr>
      <w:r w:rsidRPr="00B6541E">
        <w:rPr>
          <w:rFonts w:ascii="Montserrat Medium" w:eastAsia="Calibri" w:hAnsi="Montserrat Medium" w:cs="Arial"/>
          <w:b/>
          <w:i/>
          <w:iCs/>
          <w:sz w:val="18"/>
          <w:szCs w:val="18"/>
          <w:lang w:val="es-MX"/>
        </w:rPr>
        <w:t>NOTA</w:t>
      </w:r>
      <w:r w:rsidRPr="00B6541E">
        <w:rPr>
          <w:rFonts w:ascii="Montserrat Medium" w:eastAsia="Calibri" w:hAnsi="Montserrat Medium" w:cs="Arial"/>
          <w:i/>
          <w:iCs/>
          <w:sz w:val="18"/>
          <w:szCs w:val="18"/>
          <w:lang w:val="es-MX"/>
        </w:rPr>
        <w:t>: Las menciones al salario mínimo como unidad de cuenta, índice, base, medida o referencia para determinar la cuantía de las obligaciones y supuestos previstos en las leyes federales, así como en cualquier disposición jurídica que emane de todas las anteriores, se entenderán referidas a la Unidad de Medida y Actualización, en términos del tercer transitorio del Decreto por el que se declaran reformadas y adicionadas diversas disposiciones de la Constitución Política de los Estados Unidos Mexicanos, en materia de desindexación del salario mínimo, publicadas en el Diario oficial de la Federación el 27 de enero de 2016.</w:t>
      </w:r>
    </w:p>
    <w:p w14:paraId="092928AE" w14:textId="77777777" w:rsidR="002C5BE8" w:rsidRPr="00B6541E" w:rsidRDefault="002C5BE8" w:rsidP="002C5BE8">
      <w:pPr>
        <w:autoSpaceDE w:val="0"/>
        <w:autoSpaceDN w:val="0"/>
        <w:spacing w:after="200" w:line="276" w:lineRule="auto"/>
        <w:jc w:val="center"/>
        <w:rPr>
          <w:rFonts w:ascii="Montserrat Medium" w:eastAsia="Calibri" w:hAnsi="Montserrat Medium" w:cs="Arial"/>
          <w:b/>
          <w:bCs/>
          <w:i/>
          <w:iCs/>
          <w:sz w:val="18"/>
          <w:szCs w:val="18"/>
          <w:lang w:val="es-MX"/>
        </w:rPr>
      </w:pPr>
    </w:p>
    <w:p w14:paraId="0B0A4C71" w14:textId="77777777" w:rsidR="002C5BE8" w:rsidRPr="00B6541E" w:rsidRDefault="002C5BE8" w:rsidP="002C5BE8">
      <w:pPr>
        <w:autoSpaceDE w:val="0"/>
        <w:autoSpaceDN w:val="0"/>
        <w:spacing w:after="200" w:line="276" w:lineRule="auto"/>
        <w:jc w:val="center"/>
        <w:rPr>
          <w:rFonts w:ascii="Montserrat Medium" w:eastAsia="Calibri" w:hAnsi="Montserrat Medium" w:cs="Arial"/>
          <w:b/>
          <w:bCs/>
          <w:i/>
          <w:iCs/>
          <w:sz w:val="18"/>
          <w:szCs w:val="18"/>
          <w:lang w:val="es-MX"/>
        </w:rPr>
      </w:pPr>
      <w:r w:rsidRPr="00B6541E">
        <w:rPr>
          <w:rFonts w:ascii="Montserrat Medium" w:eastAsia="Calibri" w:hAnsi="Montserrat Medium" w:cs="Arial"/>
          <w:b/>
          <w:bCs/>
          <w:i/>
          <w:iCs/>
          <w:sz w:val="18"/>
          <w:szCs w:val="18"/>
          <w:lang w:val="es-MX"/>
        </w:rPr>
        <w:t xml:space="preserve"> “Protocolo de actuación en materia de contrataciones públicas, otorgamiento y prórroga de licencias, permisos, autorizaciones y concesiones”</w:t>
      </w:r>
    </w:p>
    <w:p w14:paraId="25234B7E"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A fin de promover las mejores prácticas en materia de combate a la corrupción y prevención de conflictos de interés, en los procedimientos sujetos a la Ley de Adquisiciones, Arrendamientos y Servicios del Sector Público, cuyo monto rebase el equivalente a cinco millones de Unidades de Medida y Actualización; las reuniones, visitas y actos públicos serán videograbador.</w:t>
      </w:r>
    </w:p>
    <w:p w14:paraId="5613DC57" w14:textId="77777777" w:rsidR="002C5BE8" w:rsidRPr="00B6541E" w:rsidRDefault="002C5BE8" w:rsidP="002C5BE8">
      <w:pPr>
        <w:jc w:val="both"/>
        <w:rPr>
          <w:rFonts w:ascii="Montserrat Medium" w:eastAsia="Calibri" w:hAnsi="Montserrat Medium" w:cs="Arial"/>
          <w:i/>
          <w:iCs/>
          <w:sz w:val="18"/>
          <w:szCs w:val="18"/>
          <w:lang w:val="es-MX"/>
        </w:rPr>
      </w:pPr>
    </w:p>
    <w:p w14:paraId="52F8DEF4"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p>
    <w:p w14:paraId="308E1F51" w14:textId="77777777" w:rsidR="002C5BE8" w:rsidRPr="00B6541E" w:rsidRDefault="002C5BE8" w:rsidP="002C5BE8">
      <w:pPr>
        <w:jc w:val="both"/>
        <w:rPr>
          <w:rFonts w:ascii="Montserrat Medium" w:eastAsia="Calibri" w:hAnsi="Montserrat Medium" w:cs="Arial"/>
          <w:i/>
          <w:iCs/>
          <w:sz w:val="18"/>
          <w:szCs w:val="18"/>
          <w:lang w:val="es-MX"/>
        </w:rPr>
      </w:pPr>
    </w:p>
    <w:p w14:paraId="575436BF"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El dispositivo en el que se almacenen las videograbaciones formará parte del expediente de contrataciones públicas, licencias, permisos, autorizaciones y concesiones de que se trate. </w:t>
      </w:r>
    </w:p>
    <w:p w14:paraId="54C532CC" w14:textId="77777777" w:rsidR="002C5BE8" w:rsidRPr="00B6541E" w:rsidRDefault="002C5BE8" w:rsidP="002C5BE8">
      <w:pPr>
        <w:jc w:val="both"/>
        <w:rPr>
          <w:rFonts w:ascii="Montserrat Medium" w:eastAsia="Calibri" w:hAnsi="Montserrat Medium" w:cs="Arial"/>
          <w:i/>
          <w:iCs/>
          <w:sz w:val="18"/>
          <w:szCs w:val="18"/>
          <w:lang w:val="es-MX"/>
        </w:rPr>
      </w:pPr>
    </w:p>
    <w:p w14:paraId="2C3AAE27"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Dichas videograbaciones quedarán sujetas a las disposiciones jurídicas en materia de archivos electrónicos, transparencia, protección de datos personales y demás que resulten aplicables.</w:t>
      </w:r>
    </w:p>
    <w:p w14:paraId="6237D32D" w14:textId="77777777" w:rsidR="002C5BE8" w:rsidRPr="00B6541E" w:rsidRDefault="002C5BE8" w:rsidP="002C5BE8">
      <w:pPr>
        <w:jc w:val="both"/>
        <w:rPr>
          <w:rFonts w:ascii="Montserrat Medium" w:eastAsia="Calibri" w:hAnsi="Montserrat Medium" w:cs="Arial"/>
          <w:i/>
          <w:iCs/>
          <w:sz w:val="18"/>
          <w:szCs w:val="18"/>
          <w:lang w:val="es-MX"/>
        </w:rPr>
      </w:pPr>
    </w:p>
    <w:p w14:paraId="12AD4A5B"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Los servidores públicos deberán obtener el consentimiento tácito o expreso de los particulares para </w:t>
      </w:r>
      <w:proofErr w:type="spellStart"/>
      <w:r w:rsidRPr="00B6541E">
        <w:rPr>
          <w:rFonts w:ascii="Montserrat Medium" w:eastAsia="Calibri" w:hAnsi="Montserrat Medium" w:cs="Arial"/>
          <w:i/>
          <w:iCs/>
          <w:sz w:val="18"/>
          <w:szCs w:val="18"/>
          <w:lang w:val="es-MX"/>
        </w:rPr>
        <w:t>videograbar</w:t>
      </w:r>
      <w:proofErr w:type="spellEnd"/>
      <w:r w:rsidRPr="00B6541E">
        <w:rPr>
          <w:rFonts w:ascii="Montserrat Medium" w:eastAsia="Calibri" w:hAnsi="Montserrat Medium" w:cs="Arial"/>
          <w:i/>
          <w:iCs/>
          <w:sz w:val="18"/>
          <w:szCs w:val="18"/>
          <w:lang w:val="es-MX"/>
        </w:rPr>
        <w:t xml:space="preserve"> las reuniones, y les comunicarán que se entenderá que hay consentimiento tácito cuando permanezcan en las reuniones de que se trate.</w:t>
      </w:r>
    </w:p>
    <w:p w14:paraId="1D0A32D8" w14:textId="77777777" w:rsidR="002C5BE8" w:rsidRPr="00B6541E" w:rsidRDefault="002C5BE8" w:rsidP="002C5BE8">
      <w:pPr>
        <w:jc w:val="both"/>
        <w:rPr>
          <w:rFonts w:ascii="Montserrat Medium" w:eastAsia="Calibri" w:hAnsi="Montserrat Medium" w:cs="Arial"/>
          <w:i/>
          <w:iCs/>
          <w:sz w:val="18"/>
          <w:szCs w:val="18"/>
          <w:lang w:val="es-MX"/>
        </w:rPr>
      </w:pPr>
    </w:p>
    <w:p w14:paraId="2B4D3B46"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De no existir consentimiento del particular, el servidor público le informará que no podrá permanecer en la reunión.</w:t>
      </w:r>
    </w:p>
    <w:p w14:paraId="4CE7A5C0" w14:textId="77777777" w:rsidR="002C5BE8" w:rsidRPr="00B6541E" w:rsidRDefault="002C5BE8" w:rsidP="002C5BE8">
      <w:pPr>
        <w:jc w:val="both"/>
        <w:rPr>
          <w:rFonts w:ascii="Montserrat Medium" w:eastAsia="Calibri" w:hAnsi="Montserrat Medium" w:cs="Arial"/>
          <w:i/>
          <w:iCs/>
          <w:sz w:val="18"/>
          <w:szCs w:val="18"/>
          <w:lang w:val="es-MX"/>
        </w:rPr>
      </w:pPr>
    </w:p>
    <w:p w14:paraId="6DCE8EDD"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lastRenderedPageBreak/>
        <w:t>Los particulares que participen en las videograbaciones podrán obtener una copia de las mismas, previo pago del costo de los materiales de almacenamiento respectivos.</w:t>
      </w:r>
    </w:p>
    <w:p w14:paraId="284BA581" w14:textId="77777777" w:rsidR="002C5BE8" w:rsidRPr="00B6541E" w:rsidRDefault="002C5BE8" w:rsidP="002C5BE8">
      <w:pPr>
        <w:jc w:val="both"/>
        <w:rPr>
          <w:rFonts w:ascii="Montserrat Medium" w:eastAsia="Calibri" w:hAnsi="Montserrat Medium" w:cs="Arial"/>
          <w:i/>
          <w:iCs/>
          <w:sz w:val="18"/>
          <w:szCs w:val="18"/>
          <w:lang w:val="es-MX"/>
        </w:rPr>
      </w:pPr>
    </w:p>
    <w:p w14:paraId="79190B05"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 xml:space="preserve">En el caso de las visitas y actos públicos no se requerirá el consentimiento de los particulares para </w:t>
      </w:r>
      <w:proofErr w:type="spellStart"/>
      <w:r w:rsidRPr="00B6541E">
        <w:rPr>
          <w:rFonts w:ascii="Montserrat Medium" w:eastAsia="Calibri" w:hAnsi="Montserrat Medium" w:cs="Arial"/>
          <w:i/>
          <w:iCs/>
          <w:sz w:val="18"/>
          <w:szCs w:val="18"/>
          <w:lang w:val="es-MX"/>
        </w:rPr>
        <w:t>videograbarlos</w:t>
      </w:r>
      <w:proofErr w:type="spellEnd"/>
      <w:r w:rsidRPr="00B6541E">
        <w:rPr>
          <w:rFonts w:ascii="Montserrat Medium" w:eastAsia="Calibri" w:hAnsi="Montserrat Medium" w:cs="Arial"/>
          <w:i/>
          <w:iCs/>
          <w:sz w:val="18"/>
          <w:szCs w:val="18"/>
          <w:lang w:val="es-MX"/>
        </w:rPr>
        <w:t>, en tanto que los mismos son de orden e interés públicos.</w:t>
      </w:r>
    </w:p>
    <w:p w14:paraId="50C8B1C1" w14:textId="77777777" w:rsidR="002C5BE8" w:rsidRPr="00B6541E" w:rsidRDefault="002C5BE8" w:rsidP="002C5BE8">
      <w:pPr>
        <w:jc w:val="both"/>
        <w:rPr>
          <w:rFonts w:ascii="Montserrat Medium" w:eastAsia="Calibri" w:hAnsi="Montserrat Medium" w:cs="Arial"/>
          <w:i/>
          <w:iCs/>
          <w:sz w:val="18"/>
          <w:szCs w:val="18"/>
          <w:lang w:val="es-MX"/>
        </w:rPr>
      </w:pPr>
    </w:p>
    <w:p w14:paraId="3E582B87"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Los datos personales que se recaben con motivo del contacto con particulares serán protegidos y tratados conforme a las disposiciones jurídicas aplicables, y</w:t>
      </w:r>
    </w:p>
    <w:p w14:paraId="578AC1E4" w14:textId="77777777" w:rsidR="002C5BE8" w:rsidRPr="00B6541E" w:rsidRDefault="002C5BE8" w:rsidP="002C5BE8">
      <w:pPr>
        <w:jc w:val="both"/>
        <w:rPr>
          <w:rFonts w:ascii="Montserrat Medium" w:eastAsia="Calibri" w:hAnsi="Montserrat Medium" w:cs="Arial"/>
          <w:i/>
          <w:iCs/>
          <w:sz w:val="18"/>
          <w:szCs w:val="18"/>
          <w:lang w:val="es-MX"/>
        </w:rPr>
      </w:pPr>
    </w:p>
    <w:p w14:paraId="013D3E98" w14:textId="77777777" w:rsidR="002C5BE8" w:rsidRPr="00B6541E"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Los licitantes tienen derecho a presentar queja o denuncia por el incumplimiento de obligaciones que adviertan en el contacto con los servidores públicos, ante el Órgano Interno de Control del INSTITUTO MEXICANO DEL SEGURO SOCIAL, o bien, a través del Sistema Integral de Quejas y Denuncias Ciudadanas, establecido mediante Acuerdo publicado en el Diario Oficial de la Federación el 9 de diciembre de 2015.</w:t>
      </w:r>
    </w:p>
    <w:p w14:paraId="2596FCE0" w14:textId="77777777" w:rsidR="002C5BE8" w:rsidRPr="00B6541E" w:rsidRDefault="002C5BE8" w:rsidP="002C5BE8">
      <w:pPr>
        <w:jc w:val="both"/>
        <w:rPr>
          <w:rFonts w:ascii="Montserrat Medium" w:eastAsia="Calibri" w:hAnsi="Montserrat Medium" w:cs="Arial"/>
          <w:i/>
          <w:iCs/>
          <w:sz w:val="18"/>
          <w:szCs w:val="18"/>
          <w:lang w:val="es-MX"/>
        </w:rPr>
      </w:pPr>
    </w:p>
    <w:p w14:paraId="2C6FE4EF" w14:textId="77777777" w:rsidR="002C5BE8" w:rsidRDefault="002C5BE8" w:rsidP="002C5BE8">
      <w:pPr>
        <w:jc w:val="both"/>
        <w:rPr>
          <w:rFonts w:ascii="Montserrat Medium" w:eastAsia="Calibri" w:hAnsi="Montserrat Medium" w:cs="Arial"/>
          <w:i/>
          <w:iCs/>
          <w:sz w:val="18"/>
          <w:szCs w:val="18"/>
          <w:lang w:val="es-MX"/>
        </w:rPr>
      </w:pPr>
      <w:r w:rsidRPr="00B6541E">
        <w:rPr>
          <w:rFonts w:ascii="Montserrat Medium" w:eastAsia="Calibri" w:hAnsi="Montserrat Medium" w:cs="Arial"/>
          <w:i/>
          <w:iCs/>
          <w:sz w:val="18"/>
          <w:szCs w:val="18"/>
          <w:lang w:val="es-MX"/>
        </w:rPr>
        <w:t>Lo anterior observando lo establecido en la Sección II, Numeral 6 y 8 del Acuerdo por el que se Expide el Protocolo de Actuación en Materia de Contrataciones Públicas, Otorgamiento y Prórroga de Licencias, Permisos, Autorizaciones y Concesiones, mismo que puede ser consultado en la página de internet de la Secretaria de la Función Pública, publicado en el Diario Oficial de la Federación el día 20 de agosto de 2015 y sus modificaciones publicadas el día 19 de febrero del 2016 y 28 de febrero del 2017.</w:t>
      </w:r>
    </w:p>
    <w:p w14:paraId="5BAE75B5" w14:textId="77777777" w:rsidR="00D45696" w:rsidRDefault="00D45696" w:rsidP="002C5BE8">
      <w:pPr>
        <w:jc w:val="both"/>
        <w:rPr>
          <w:rFonts w:ascii="Montserrat Medium" w:eastAsia="Calibri" w:hAnsi="Montserrat Medium" w:cs="Arial"/>
          <w:i/>
          <w:iCs/>
          <w:sz w:val="18"/>
          <w:szCs w:val="18"/>
          <w:lang w:val="es-MX"/>
        </w:rPr>
      </w:pPr>
    </w:p>
    <w:p w14:paraId="4EE690E2" w14:textId="77777777" w:rsidR="00D45696" w:rsidRDefault="00D45696" w:rsidP="002C5BE8">
      <w:pPr>
        <w:jc w:val="both"/>
        <w:rPr>
          <w:rFonts w:ascii="Montserrat Medium" w:eastAsia="Calibri" w:hAnsi="Montserrat Medium" w:cs="Arial"/>
          <w:i/>
          <w:iCs/>
          <w:sz w:val="18"/>
          <w:szCs w:val="18"/>
          <w:lang w:val="es-MX"/>
        </w:rPr>
      </w:pPr>
    </w:p>
    <w:p w14:paraId="7E511473" w14:textId="77777777" w:rsidR="00D45696" w:rsidRDefault="00D45696" w:rsidP="002C5BE8">
      <w:pPr>
        <w:jc w:val="both"/>
        <w:rPr>
          <w:rFonts w:ascii="Montserrat Medium" w:eastAsia="Calibri" w:hAnsi="Montserrat Medium" w:cs="Arial"/>
          <w:i/>
          <w:iCs/>
          <w:sz w:val="18"/>
          <w:szCs w:val="18"/>
          <w:lang w:val="es-MX"/>
        </w:rPr>
      </w:pPr>
    </w:p>
    <w:p w14:paraId="078A84A1" w14:textId="77777777" w:rsidR="00D45696" w:rsidRPr="00D45696" w:rsidRDefault="00D45696" w:rsidP="002C5BE8">
      <w:pPr>
        <w:jc w:val="both"/>
        <w:rPr>
          <w:rFonts w:ascii="Montserrat Medium" w:eastAsia="Calibri" w:hAnsi="Montserrat Medium" w:cs="Arial"/>
          <w:b/>
          <w:i/>
          <w:iCs/>
          <w:sz w:val="18"/>
          <w:szCs w:val="18"/>
          <w:lang w:val="es-MX"/>
        </w:rPr>
      </w:pPr>
      <w:bookmarkStart w:id="15" w:name="_GoBack"/>
      <w:bookmarkEnd w:id="15"/>
    </w:p>
    <w:p w14:paraId="680EC9E9" w14:textId="2CB132ED" w:rsidR="00D45696" w:rsidRPr="00B6541E" w:rsidRDefault="00D45696" w:rsidP="00F740EE">
      <w:pPr>
        <w:ind w:left="708" w:hanging="708"/>
        <w:jc w:val="center"/>
        <w:rPr>
          <w:rFonts w:ascii="Montserrat Medium" w:eastAsia="Times New Roman" w:hAnsi="Montserrat Medium" w:cs="Arial"/>
          <w:b/>
          <w:sz w:val="18"/>
          <w:szCs w:val="18"/>
          <w:lang w:val="es-ES" w:eastAsia="es-MX"/>
        </w:rPr>
      </w:pPr>
      <w:r w:rsidRPr="00D45696">
        <w:rPr>
          <w:rFonts w:ascii="Montserrat Medium" w:eastAsia="Calibri" w:hAnsi="Montserrat Medium" w:cs="Arial"/>
          <w:b/>
          <w:i/>
          <w:iCs/>
          <w:sz w:val="18"/>
          <w:szCs w:val="18"/>
          <w:lang w:val="es-MX"/>
        </w:rPr>
        <w:t xml:space="preserve">MONTERREY, NUEVO LEÓN, A </w:t>
      </w:r>
      <w:r w:rsidR="00F740EE">
        <w:rPr>
          <w:rFonts w:ascii="Montserrat Medium" w:eastAsia="Calibri" w:hAnsi="Montserrat Medium" w:cs="Arial"/>
          <w:b/>
          <w:i/>
          <w:iCs/>
          <w:sz w:val="18"/>
          <w:szCs w:val="18"/>
          <w:lang w:val="es-MX"/>
        </w:rPr>
        <w:t>17 DE DICEMBRE DEL 2024</w:t>
      </w:r>
      <w:r w:rsidR="00F740EE" w:rsidRPr="00D45696">
        <w:rPr>
          <w:rFonts w:ascii="Montserrat Medium" w:eastAsia="Calibri" w:hAnsi="Montserrat Medium" w:cs="Arial"/>
          <w:b/>
          <w:i/>
          <w:iCs/>
          <w:sz w:val="18"/>
          <w:szCs w:val="18"/>
          <w:lang w:val="es-MX"/>
        </w:rPr>
        <w:t>.</w:t>
      </w:r>
    </w:p>
    <w:p w14:paraId="1A64DD0B"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2A80A9F7"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250540B3"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558FCFF1"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0929443E"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0F2BC363"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1CF35DAC"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3F5D4582"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784064A4"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5961CE4E"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18346160"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2C886DF4"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08EEE776" w14:textId="77777777" w:rsidR="002C5BE8" w:rsidRPr="00B6541E" w:rsidRDefault="002C5BE8" w:rsidP="002C5BE8">
      <w:pPr>
        <w:tabs>
          <w:tab w:val="left" w:pos="24900"/>
          <w:tab w:val="left" w:pos="25620"/>
          <w:tab w:val="left" w:pos="26340"/>
          <w:tab w:val="left" w:pos="27060"/>
          <w:tab w:val="left" w:pos="27780"/>
          <w:tab w:val="left" w:pos="28500"/>
          <w:tab w:val="left" w:pos="29220"/>
          <w:tab w:val="left" w:pos="29940"/>
        </w:tabs>
        <w:spacing w:after="200" w:line="276" w:lineRule="auto"/>
        <w:ind w:left="9072" w:right="16" w:hanging="9072"/>
        <w:jc w:val="center"/>
        <w:rPr>
          <w:rFonts w:ascii="Montserrat Medium" w:eastAsia="Calibri" w:hAnsi="Montserrat Medium" w:cs="Arial"/>
          <w:b/>
          <w:sz w:val="18"/>
          <w:szCs w:val="18"/>
          <w:lang w:val="es-MX"/>
        </w:rPr>
      </w:pPr>
    </w:p>
    <w:p w14:paraId="503247B9" w14:textId="77777777" w:rsidR="002C5BE8" w:rsidRPr="00C13D79" w:rsidRDefault="002C5BE8" w:rsidP="002C5BE8">
      <w:pPr>
        <w:jc w:val="both"/>
        <w:rPr>
          <w:rFonts w:ascii="Montserrat" w:eastAsia="Times New Roman" w:hAnsi="Montserrat" w:cs="Times New Roman"/>
          <w:color w:val="000000"/>
          <w:sz w:val="20"/>
          <w:szCs w:val="20"/>
          <w:lang w:eastAsia="es-MX"/>
        </w:rPr>
      </w:pPr>
    </w:p>
    <w:p w14:paraId="33F66457" w14:textId="77777777" w:rsidR="0021727F" w:rsidRPr="00E77EB4" w:rsidRDefault="0021727F" w:rsidP="00E77EB4"/>
    <w:sectPr w:rsidR="0021727F" w:rsidRPr="00E77EB4" w:rsidSect="00AC2DB0">
      <w:headerReference w:type="default" r:id="rId18"/>
      <w:footerReference w:type="default" r:id="rId19"/>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07C23" w14:textId="77777777" w:rsidR="00D01BF7" w:rsidRDefault="00D01BF7" w:rsidP="00984A99">
      <w:r>
        <w:separator/>
      </w:r>
    </w:p>
  </w:endnote>
  <w:endnote w:type="continuationSeparator" w:id="0">
    <w:p w14:paraId="64B4E384" w14:textId="77777777" w:rsidR="00D01BF7" w:rsidRDefault="00D01BF7"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altName w:val="Courier New"/>
    <w:charset w:val="00"/>
    <w:family w:val="auto"/>
    <w:pitch w:val="variable"/>
    <w:sig w:usb0="00000001"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G Times (W1)">
    <w:altName w:val="Times New Roman"/>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utura lt b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adi MT Condensed Light">
    <w:altName w:val="Arial Narrow"/>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he Serif">
    <w:altName w:val="The Serif"/>
    <w:panose1 w:val="00000000000000000000"/>
    <w:charset w:val="00"/>
    <w:family w:val="roman"/>
    <w:notTrueType/>
    <w:pitch w:val="default"/>
    <w:sig w:usb0="00000003" w:usb1="00000000" w:usb2="00000000" w:usb3="00000000" w:csb0="00000001" w:csb1="00000000"/>
  </w:font>
  <w:font w:name="The Sans">
    <w:altName w:val="The Sans"/>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oberana Sans">
    <w:panose1 w:val="00000000000000000000"/>
    <w:charset w:val="00"/>
    <w:family w:val="modern"/>
    <w:notTrueType/>
    <w:pitch w:val="variable"/>
    <w:sig w:usb0="800000AF" w:usb1="4000204B"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G Times">
    <w:panose1 w:val="00000000000000000000"/>
    <w:charset w:val="00"/>
    <w:family w:val="roman"/>
    <w:notTrueType/>
    <w:pitch w:val="variable"/>
    <w:sig w:usb0="00000003" w:usb1="00000000" w:usb2="00000000" w:usb3="00000000" w:csb0="00000001" w:csb1="00000000"/>
  </w:font>
  <w:font w:name="Adobe Caslon Pro">
    <w:altName w:val="Georgia"/>
    <w:panose1 w:val="00000000000000000000"/>
    <w:charset w:val="00"/>
    <w:family w:val="roman"/>
    <w:notTrueType/>
    <w:pitch w:val="variable"/>
    <w:sig w:usb0="800000AF" w:usb1="5000205B" w:usb2="00000000" w:usb3="00000000" w:csb0="0000009B"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ontserrat Medium">
    <w:altName w:val="Courier New"/>
    <w:charset w:val="00"/>
    <w:family w:val="auto"/>
    <w:pitch w:val="variable"/>
    <w:sig w:usb0="00000001" w:usb1="00000003" w:usb2="00000000" w:usb3="00000000" w:csb0="00000197" w:csb1="00000000"/>
  </w:font>
  <w:font w:name="Geomanist">
    <w:panose1 w:val="00000000000000000000"/>
    <w:charset w:val="00"/>
    <w:family w:val="modern"/>
    <w:notTrueType/>
    <w:pitch w:val="variable"/>
    <w:sig w:usb0="A000002F" w:usb1="1000004A" w:usb2="00000000" w:usb3="00000000" w:csb0="00000193"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C0184" w14:textId="77777777" w:rsidR="00C76EE7" w:rsidRDefault="00C76EE7" w:rsidP="000D31E3">
    <w:pPr>
      <w:pStyle w:val="Piedepgina"/>
      <w:ind w:left="-1276"/>
    </w:pPr>
    <w:r w:rsidRPr="00AC4E1C">
      <w:rPr>
        <w:noProof/>
        <w:lang w:eastAsia="es-MX"/>
      </w:rPr>
      <w:drawing>
        <wp:anchor distT="0" distB="0" distL="114300" distR="114300" simplePos="0" relativeHeight="251668480" behindDoc="1" locked="0" layoutInCell="1" allowOverlap="1" wp14:anchorId="01352F4E" wp14:editId="70648366">
          <wp:simplePos x="0" y="0"/>
          <wp:positionH relativeFrom="column">
            <wp:posOffset>-599707</wp:posOffset>
          </wp:positionH>
          <wp:positionV relativeFrom="paragraph">
            <wp:posOffset>-662807</wp:posOffset>
          </wp:positionV>
          <wp:extent cx="7801844" cy="1155031"/>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rotWithShape="1">
                  <a:blip r:embed="rId1"/>
                  <a:srcRect t="28090"/>
                  <a:stretch/>
                </pic:blipFill>
                <pic:spPr bwMode="auto">
                  <a:xfrm>
                    <a:off x="0" y="0"/>
                    <a:ext cx="7802291" cy="11550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C4E1C">
      <w:rPr>
        <w:noProof/>
        <w:lang w:eastAsia="es-MX"/>
      </w:rPr>
      <mc:AlternateContent>
        <mc:Choice Requires="wps">
          <w:drawing>
            <wp:anchor distT="0" distB="0" distL="114300" distR="114300" simplePos="0" relativeHeight="251669504" behindDoc="0" locked="0" layoutInCell="1" allowOverlap="1" wp14:anchorId="5B11C582" wp14:editId="53D2EF5B">
              <wp:simplePos x="0" y="0"/>
              <wp:positionH relativeFrom="column">
                <wp:posOffset>35560</wp:posOffset>
              </wp:positionH>
              <wp:positionV relativeFrom="paragraph">
                <wp:posOffset>-660400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6C542544" w14:textId="77777777" w:rsidR="00C76EE7" w:rsidRDefault="00C76EE7" w:rsidP="00AC4E1C">
                          <w:pPr>
                            <w:rPr>
                              <w:rFonts w:ascii="Montserrat" w:hAnsi="Montserrat"/>
                              <w:b/>
                              <w:color w:val="B79A5E"/>
                              <w:sz w:val="12"/>
                              <w:szCs w:val="12"/>
                            </w:rPr>
                          </w:pPr>
                          <w:proofErr w:type="spellStart"/>
                          <w:r>
                            <w:rPr>
                              <w:rFonts w:ascii="Montserrat" w:hAnsi="Montserrat"/>
                              <w:b/>
                              <w:color w:val="B79A5E"/>
                              <w:sz w:val="12"/>
                              <w:szCs w:val="12"/>
                            </w:rPr>
                            <w:t>Profr</w:t>
                          </w:r>
                          <w:proofErr w:type="spellEnd"/>
                          <w:r>
                            <w:rPr>
                              <w:rFonts w:ascii="Montserrat" w:hAnsi="Montserrat"/>
                              <w:b/>
                              <w:color w:val="B79A5E"/>
                              <w:sz w:val="12"/>
                              <w:szCs w:val="12"/>
                            </w:rPr>
                            <w:t xml:space="preserve">. Gregorio Torres Quevedo #1950 </w:t>
                          </w:r>
                          <w:proofErr w:type="spellStart"/>
                          <w:r>
                            <w:rPr>
                              <w:rFonts w:ascii="Montserrat" w:hAnsi="Montserrat"/>
                              <w:b/>
                              <w:color w:val="B79A5E"/>
                              <w:sz w:val="12"/>
                              <w:szCs w:val="12"/>
                            </w:rPr>
                            <w:t>Ote</w:t>
                          </w:r>
                          <w:proofErr w:type="spellEnd"/>
                          <w:r>
                            <w:rPr>
                              <w:rFonts w:ascii="Montserrat" w:hAnsi="Montserrat"/>
                              <w:b/>
                              <w:color w:val="B79A5E"/>
                              <w:sz w:val="12"/>
                              <w:szCs w:val="12"/>
                            </w:rPr>
                            <w:t>.</w:t>
                          </w:r>
                          <w:r w:rsidRPr="001B45F5">
                            <w:rPr>
                              <w:rFonts w:ascii="Montserrat" w:hAnsi="Montserrat"/>
                              <w:b/>
                              <w:color w:val="B79A5E"/>
                              <w:sz w:val="12"/>
                              <w:szCs w:val="12"/>
                            </w:rPr>
                            <w:t xml:space="preserve">, Col. </w:t>
                          </w:r>
                          <w:r>
                            <w:rPr>
                              <w:rFonts w:ascii="Montserrat" w:hAnsi="Montserrat"/>
                              <w:b/>
                              <w:color w:val="B79A5E"/>
                              <w:sz w:val="12"/>
                              <w:szCs w:val="12"/>
                            </w:rPr>
                            <w:t>Centro</w:t>
                          </w:r>
                          <w:r w:rsidRPr="001B45F5">
                            <w:rPr>
                              <w:rFonts w:ascii="Montserrat" w:hAnsi="Montserrat"/>
                              <w:b/>
                              <w:color w:val="B79A5E"/>
                              <w:sz w:val="12"/>
                              <w:szCs w:val="12"/>
                            </w:rPr>
                            <w:t xml:space="preserve">, </w:t>
                          </w:r>
                          <w:r>
                            <w:rPr>
                              <w:rFonts w:ascii="Montserrat" w:hAnsi="Montserrat"/>
                              <w:b/>
                              <w:color w:val="B79A5E"/>
                              <w:sz w:val="12"/>
                              <w:szCs w:val="12"/>
                            </w:rPr>
                            <w:t>Monterrey, Nuevo León</w:t>
                          </w:r>
                          <w:r w:rsidRPr="001B45F5">
                            <w:rPr>
                              <w:rFonts w:ascii="Montserrat" w:hAnsi="Montserrat"/>
                              <w:b/>
                              <w:color w:val="B79A5E"/>
                              <w:sz w:val="12"/>
                              <w:szCs w:val="12"/>
                            </w:rPr>
                            <w:t xml:space="preserve">, C. P. </w:t>
                          </w:r>
                          <w:r>
                            <w:rPr>
                              <w:rFonts w:ascii="Montserrat" w:hAnsi="Montserrat"/>
                              <w:b/>
                              <w:color w:val="B79A5E"/>
                              <w:sz w:val="12"/>
                              <w:szCs w:val="12"/>
                            </w:rPr>
                            <w:t>64000.</w:t>
                          </w:r>
                        </w:p>
                        <w:p w14:paraId="73269457" w14:textId="77777777" w:rsidR="00C76EE7" w:rsidRPr="001B45F5" w:rsidRDefault="00C76EE7" w:rsidP="00AC4E1C">
                          <w:pPr>
                            <w:rPr>
                              <w:rFonts w:ascii="Montserrat" w:hAnsi="Montserrat"/>
                              <w:b/>
                              <w:color w:val="B79A5E"/>
                              <w:sz w:val="12"/>
                              <w:szCs w:val="12"/>
                            </w:rPr>
                          </w:pPr>
                          <w:r>
                            <w:rPr>
                              <w:rFonts w:ascii="Montserrat" w:hAnsi="Montserrat"/>
                              <w:b/>
                              <w:color w:val="B79A5E"/>
                              <w:sz w:val="12"/>
                              <w:szCs w:val="12"/>
                            </w:rPr>
                            <w:t>Tel. (81) 8150-3132.</w:t>
                          </w:r>
                          <w:r w:rsidRPr="001B45F5">
                            <w:rPr>
                              <w:rFonts w:ascii="Montserrat" w:hAnsi="Montserrat"/>
                              <w:b/>
                              <w:color w:val="B79A5E"/>
                              <w:sz w:val="12"/>
                              <w:szCs w:val="12"/>
                            </w:rPr>
                            <w:t xml:space="preserve"> </w:t>
                          </w:r>
                          <w:r>
                            <w:rPr>
                              <w:rFonts w:ascii="Montserrat" w:hAnsi="Montserrat"/>
                              <w:b/>
                              <w:color w:val="B79A5E"/>
                              <w:sz w:val="12"/>
                              <w:szCs w:val="12"/>
                            </w:rPr>
                            <w:t xml:space="preserve">   Ext.- 41066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B11C582" id="_x0000_t202" coordsize="21600,21600" o:spt="202" path="m,l,21600r21600,l21600,xe">
              <v:stroke joinstyle="miter"/>
              <v:path gradientshapeok="t" o:connecttype="rect"/>
            </v:shapetype>
            <v:shape id="Cuadro de texto 2" o:spid="_x0000_s1027" type="#_x0000_t202" style="position:absolute;left:0;text-align:left;margin-left:2.8pt;margin-top:-52pt;width:380.75pt;height:3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" filled="f" stroked="f">
              <v:textbox>
                <w:txbxContent>
                  <w:p w14:paraId="6C542544" w14:textId="77777777" w:rsidR="00A55FB0" w:rsidRDefault="00A55FB0" w:rsidP="00AC4E1C">
                    <w:pPr>
                      <w:rPr>
                        <w:rFonts w:ascii="Montserrat" w:hAnsi="Montserrat"/>
                        <w:b/>
                        <w:color w:val="B79A5E"/>
                        <w:sz w:val="12"/>
                        <w:szCs w:val="12"/>
                      </w:rPr>
                    </w:pPr>
                    <w:r>
                      <w:rPr>
                        <w:rFonts w:ascii="Montserrat" w:hAnsi="Montserrat"/>
                        <w:b/>
                        <w:color w:val="B79A5E"/>
                        <w:sz w:val="12"/>
                        <w:szCs w:val="12"/>
                      </w:rPr>
                      <w:t>Profr. Gregorio Torres Quevedo #1950 Ote.</w:t>
                    </w:r>
                    <w:r w:rsidRPr="001B45F5">
                      <w:rPr>
                        <w:rFonts w:ascii="Montserrat" w:hAnsi="Montserrat"/>
                        <w:b/>
                        <w:color w:val="B79A5E"/>
                        <w:sz w:val="12"/>
                        <w:szCs w:val="12"/>
                      </w:rPr>
                      <w:t xml:space="preserve">, Col. </w:t>
                    </w:r>
                    <w:r>
                      <w:rPr>
                        <w:rFonts w:ascii="Montserrat" w:hAnsi="Montserrat"/>
                        <w:b/>
                        <w:color w:val="B79A5E"/>
                        <w:sz w:val="12"/>
                        <w:szCs w:val="12"/>
                      </w:rPr>
                      <w:t>Centro</w:t>
                    </w:r>
                    <w:r w:rsidRPr="001B45F5">
                      <w:rPr>
                        <w:rFonts w:ascii="Montserrat" w:hAnsi="Montserrat"/>
                        <w:b/>
                        <w:color w:val="B79A5E"/>
                        <w:sz w:val="12"/>
                        <w:szCs w:val="12"/>
                      </w:rPr>
                      <w:t xml:space="preserve">, </w:t>
                    </w:r>
                    <w:r>
                      <w:rPr>
                        <w:rFonts w:ascii="Montserrat" w:hAnsi="Montserrat"/>
                        <w:b/>
                        <w:color w:val="B79A5E"/>
                        <w:sz w:val="12"/>
                        <w:szCs w:val="12"/>
                      </w:rPr>
                      <w:t>Monterrey, Nuevo León</w:t>
                    </w:r>
                    <w:r w:rsidRPr="001B45F5">
                      <w:rPr>
                        <w:rFonts w:ascii="Montserrat" w:hAnsi="Montserrat"/>
                        <w:b/>
                        <w:color w:val="B79A5E"/>
                        <w:sz w:val="12"/>
                        <w:szCs w:val="12"/>
                      </w:rPr>
                      <w:t xml:space="preserve">, C. P. </w:t>
                    </w:r>
                    <w:r>
                      <w:rPr>
                        <w:rFonts w:ascii="Montserrat" w:hAnsi="Montserrat"/>
                        <w:b/>
                        <w:color w:val="B79A5E"/>
                        <w:sz w:val="12"/>
                        <w:szCs w:val="12"/>
                      </w:rPr>
                      <w:t>64000.</w:t>
                    </w:r>
                  </w:p>
                  <w:p w14:paraId="73269457" w14:textId="77777777" w:rsidR="00A55FB0" w:rsidRPr="001B45F5" w:rsidRDefault="00A55FB0" w:rsidP="00AC4E1C">
                    <w:pPr>
                      <w:rPr>
                        <w:rFonts w:ascii="Montserrat" w:hAnsi="Montserrat"/>
                        <w:b/>
                        <w:color w:val="B79A5E"/>
                        <w:sz w:val="12"/>
                        <w:szCs w:val="12"/>
                      </w:rPr>
                    </w:pPr>
                    <w:r>
                      <w:rPr>
                        <w:rFonts w:ascii="Montserrat" w:hAnsi="Montserrat"/>
                        <w:b/>
                        <w:color w:val="B79A5E"/>
                        <w:sz w:val="12"/>
                        <w:szCs w:val="12"/>
                      </w:rPr>
                      <w:t>Tel. (81) 8150-3132.</w:t>
                    </w:r>
                    <w:r w:rsidRPr="001B45F5">
                      <w:rPr>
                        <w:rFonts w:ascii="Montserrat" w:hAnsi="Montserrat"/>
                        <w:b/>
                        <w:color w:val="B79A5E"/>
                        <w:sz w:val="12"/>
                        <w:szCs w:val="12"/>
                      </w:rPr>
                      <w:t xml:space="preserve"> </w:t>
                    </w:r>
                    <w:r>
                      <w:rPr>
                        <w:rFonts w:ascii="Montserrat" w:hAnsi="Montserrat"/>
                        <w:b/>
                        <w:color w:val="B79A5E"/>
                        <w:sz w:val="12"/>
                        <w:szCs w:val="12"/>
                      </w:rPr>
                      <w:t xml:space="preserve">   Ext.- 41066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D2122" w14:textId="77777777" w:rsidR="00D01BF7" w:rsidRDefault="00D01BF7" w:rsidP="00984A99">
      <w:r>
        <w:separator/>
      </w:r>
    </w:p>
  </w:footnote>
  <w:footnote w:type="continuationSeparator" w:id="0">
    <w:p w14:paraId="3608EE32" w14:textId="77777777" w:rsidR="00D01BF7" w:rsidRDefault="00D01BF7"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26156" w14:textId="77777777" w:rsidR="00C76EE7" w:rsidRDefault="00C76EE7" w:rsidP="000D31E3">
    <w:pPr>
      <w:pStyle w:val="Encabezado"/>
      <w:ind w:left="-1276"/>
    </w:pPr>
    <w:r>
      <w:rPr>
        <w:noProof/>
        <w:lang w:eastAsia="es-MX"/>
      </w:rPr>
      <w:drawing>
        <wp:anchor distT="0" distB="0" distL="114300" distR="114300" simplePos="0" relativeHeight="251664384" behindDoc="0" locked="0" layoutInCell="1" allowOverlap="1" wp14:anchorId="5293885F" wp14:editId="00E38A58">
          <wp:simplePos x="0" y="0"/>
          <wp:positionH relativeFrom="column">
            <wp:posOffset>-455930</wp:posOffset>
          </wp:positionH>
          <wp:positionV relativeFrom="paragraph">
            <wp:posOffset>24130</wp:posOffset>
          </wp:positionV>
          <wp:extent cx="2880995" cy="829945"/>
          <wp:effectExtent l="0" t="0" r="0" b="825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2817" r="25165"/>
                  <a:stretch/>
                </pic:blipFill>
                <pic:spPr bwMode="auto">
                  <a:xfrm>
                    <a:off x="0" y="0"/>
                    <a:ext cx="2880995" cy="829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CF8BC" w14:textId="77777777" w:rsidR="00C76EE7" w:rsidRDefault="00C76EE7"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43EFFAD" wp14:editId="6FE3620B">
              <wp:simplePos x="0" y="0"/>
              <wp:positionH relativeFrom="column">
                <wp:posOffset>2816860</wp:posOffset>
              </wp:positionH>
              <wp:positionV relativeFrom="paragraph">
                <wp:posOffset>72390</wp:posOffset>
              </wp:positionV>
              <wp:extent cx="3479800" cy="483235"/>
              <wp:effectExtent l="0" t="0" r="6350" b="1206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48323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E355BCF" w14:textId="77777777" w:rsidR="00C76EE7" w:rsidRPr="00737AB9" w:rsidRDefault="00C76EE7" w:rsidP="00737AB9">
                          <w:pPr>
                            <w:jc w:val="right"/>
                            <w:rPr>
                              <w:rFonts w:ascii="Montserrat Medium" w:hAnsi="Montserrat Medium"/>
                              <w:b/>
                              <w:sz w:val="16"/>
                              <w:szCs w:val="14"/>
                            </w:rPr>
                          </w:pPr>
                          <w:r w:rsidRPr="00C0299D">
                            <w:rPr>
                              <w:rFonts w:ascii="Montserrat Medium" w:hAnsi="Montserrat Medium"/>
                              <w:b/>
                              <w:sz w:val="14"/>
                              <w:szCs w:val="14"/>
                            </w:rPr>
                            <w:t xml:space="preserve"> </w:t>
                          </w:r>
                          <w:r w:rsidRPr="00737AB9">
                            <w:rPr>
                              <w:rFonts w:ascii="Montserrat Medium" w:hAnsi="Montserrat Medium"/>
                              <w:b/>
                              <w:sz w:val="16"/>
                              <w:szCs w:val="14"/>
                            </w:rPr>
                            <w:t xml:space="preserve">Órgano de Operación Administrativa </w:t>
                          </w:r>
                        </w:p>
                        <w:p w14:paraId="401007AA" w14:textId="77777777" w:rsidR="00C76EE7" w:rsidRPr="00737AB9" w:rsidRDefault="00C76EE7" w:rsidP="00737AB9">
                          <w:pPr>
                            <w:jc w:val="right"/>
                            <w:rPr>
                              <w:rFonts w:ascii="Montserrat Medium" w:hAnsi="Montserrat Medium"/>
                              <w:b/>
                              <w:sz w:val="16"/>
                              <w:szCs w:val="14"/>
                            </w:rPr>
                          </w:pPr>
                          <w:r w:rsidRPr="00737AB9">
                            <w:rPr>
                              <w:rFonts w:ascii="Montserrat Medium" w:hAnsi="Montserrat Medium"/>
                              <w:b/>
                              <w:sz w:val="16"/>
                              <w:szCs w:val="14"/>
                            </w:rPr>
                            <w:t xml:space="preserve">                                         Desconcentrada Regional Nuevo León</w:t>
                          </w:r>
                        </w:p>
                        <w:p w14:paraId="4202DB13" w14:textId="77777777" w:rsidR="00C76EE7" w:rsidRPr="00737AB9" w:rsidRDefault="00C76EE7" w:rsidP="00AF3D90">
                          <w:pPr>
                            <w:jc w:val="right"/>
                            <w:rPr>
                              <w:rFonts w:ascii="Montserrat Medium" w:hAnsi="Montserrat Medium"/>
                              <w:sz w:val="15"/>
                              <w:szCs w:val="13"/>
                            </w:rPr>
                          </w:pPr>
                          <w:r w:rsidRPr="00737AB9">
                            <w:rPr>
                              <w:rFonts w:ascii="Montserrat Medium" w:hAnsi="Montserrat Medium"/>
                              <w:sz w:val="15"/>
                              <w:szCs w:val="13"/>
                            </w:rPr>
                            <w:t>Jefatura de Servicios Administrativos</w:t>
                          </w:r>
                        </w:p>
                        <w:p w14:paraId="029B4B56" w14:textId="77777777" w:rsidR="00C76EE7" w:rsidRPr="00737AB9" w:rsidRDefault="00C76EE7" w:rsidP="00AF3D90">
                          <w:pPr>
                            <w:jc w:val="right"/>
                            <w:rPr>
                              <w:rFonts w:ascii="Montserrat Medium" w:hAnsi="Montserrat Medium"/>
                              <w:sz w:val="15"/>
                              <w:szCs w:val="13"/>
                            </w:rPr>
                          </w:pPr>
                          <w:r w:rsidRPr="00737AB9">
                            <w:rPr>
                              <w:rFonts w:ascii="Montserrat Medium" w:hAnsi="Montserrat Medium"/>
                              <w:sz w:val="15"/>
                              <w:szCs w:val="13"/>
                            </w:rPr>
                            <w:t>Departamento de Conservación y Servicios Generales</w:t>
                          </w:r>
                        </w:p>
                        <w:p w14:paraId="1AA5D725" w14:textId="77777777" w:rsidR="00C76EE7" w:rsidRPr="00C0299D" w:rsidRDefault="00C76EE7"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43EFFAD" id="_x0000_t202" coordsize="21600,21600" o:spt="202" path="m,l,21600r21600,l21600,xe">
              <v:stroke joinstyle="miter"/>
              <v:path gradientshapeok="t" o:connecttype="rect"/>
            </v:shapetype>
            <v:shape id="Text Box 2" o:spid="_x0000_s1026" type="#_x0000_t202" style="position:absolute;left:0;text-align:left;margin-left:221.8pt;margin-top:5.7pt;width:274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" filled="f" stroked="f">
              <v:textbox inset="0,0,0,0">
                <w:txbxContent>
                  <w:p w14:paraId="5E355BCF" w14:textId="77777777" w:rsidR="00A55FB0" w:rsidRPr="00737AB9" w:rsidRDefault="00A55FB0" w:rsidP="00737AB9">
                    <w:pPr>
                      <w:jc w:val="right"/>
                      <w:rPr>
                        <w:rFonts w:ascii="Montserrat Medium" w:hAnsi="Montserrat Medium"/>
                        <w:b/>
                        <w:sz w:val="16"/>
                        <w:szCs w:val="14"/>
                      </w:rPr>
                    </w:pPr>
                    <w:r w:rsidRPr="00C0299D">
                      <w:rPr>
                        <w:rFonts w:ascii="Montserrat Medium" w:hAnsi="Montserrat Medium"/>
                        <w:b/>
                        <w:sz w:val="14"/>
                        <w:szCs w:val="14"/>
                      </w:rPr>
                      <w:t xml:space="preserve"> </w:t>
                    </w:r>
                    <w:r w:rsidRPr="00737AB9">
                      <w:rPr>
                        <w:rFonts w:ascii="Montserrat Medium" w:hAnsi="Montserrat Medium"/>
                        <w:b/>
                        <w:sz w:val="16"/>
                        <w:szCs w:val="14"/>
                      </w:rPr>
                      <w:t xml:space="preserve">Órgano de Operación Administrativa </w:t>
                    </w:r>
                  </w:p>
                  <w:p w14:paraId="401007AA" w14:textId="77777777" w:rsidR="00A55FB0" w:rsidRPr="00737AB9" w:rsidRDefault="00A55FB0" w:rsidP="00737AB9">
                    <w:pPr>
                      <w:jc w:val="right"/>
                      <w:rPr>
                        <w:rFonts w:ascii="Montserrat Medium" w:hAnsi="Montserrat Medium"/>
                        <w:b/>
                        <w:sz w:val="16"/>
                        <w:szCs w:val="14"/>
                      </w:rPr>
                    </w:pPr>
                    <w:r w:rsidRPr="00737AB9">
                      <w:rPr>
                        <w:rFonts w:ascii="Montserrat Medium" w:hAnsi="Montserrat Medium"/>
                        <w:b/>
                        <w:sz w:val="16"/>
                        <w:szCs w:val="14"/>
                      </w:rPr>
                      <w:t xml:space="preserve">                                         Desconcentrada Regional Nuevo León</w:t>
                    </w:r>
                  </w:p>
                  <w:p w14:paraId="4202DB13" w14:textId="77777777" w:rsidR="00A55FB0" w:rsidRPr="00737AB9" w:rsidRDefault="00A55FB0" w:rsidP="00AF3D90">
                    <w:pPr>
                      <w:jc w:val="right"/>
                      <w:rPr>
                        <w:rFonts w:ascii="Montserrat Medium" w:hAnsi="Montserrat Medium"/>
                        <w:sz w:val="15"/>
                        <w:szCs w:val="13"/>
                      </w:rPr>
                    </w:pPr>
                    <w:r w:rsidRPr="00737AB9">
                      <w:rPr>
                        <w:rFonts w:ascii="Montserrat Medium" w:hAnsi="Montserrat Medium"/>
                        <w:sz w:val="15"/>
                        <w:szCs w:val="13"/>
                      </w:rPr>
                      <w:t>Jefatura de Servicios Administrativos</w:t>
                    </w:r>
                  </w:p>
                  <w:p w14:paraId="029B4B56" w14:textId="77777777" w:rsidR="00A55FB0" w:rsidRPr="00737AB9" w:rsidRDefault="00A55FB0" w:rsidP="00AF3D90">
                    <w:pPr>
                      <w:jc w:val="right"/>
                      <w:rPr>
                        <w:rFonts w:ascii="Montserrat Medium" w:hAnsi="Montserrat Medium"/>
                        <w:sz w:val="15"/>
                        <w:szCs w:val="13"/>
                      </w:rPr>
                    </w:pPr>
                    <w:r w:rsidRPr="00737AB9">
                      <w:rPr>
                        <w:rFonts w:ascii="Montserrat Medium" w:hAnsi="Montserrat Medium"/>
                        <w:sz w:val="15"/>
                        <w:szCs w:val="13"/>
                      </w:rPr>
                      <w:t>Departamento de Conservación y Servicios Generales</w:t>
                    </w:r>
                  </w:p>
                  <w:p w14:paraId="1AA5D725" w14:textId="77777777" w:rsidR="00A55FB0" w:rsidRPr="00C0299D" w:rsidRDefault="00A55FB0" w:rsidP="00AF3D90">
                    <w:pPr>
                      <w:jc w:val="right"/>
                      <w:rPr>
                        <w:rFonts w:ascii="Montserrat" w:hAnsi="Montserrat"/>
                        <w:sz w:val="12"/>
                        <w:szCs w:val="12"/>
                      </w:rPr>
                    </w:pPr>
                  </w:p>
                </w:txbxContent>
              </v:textbox>
              <w10:wrap type="square"/>
            </v:shape>
          </w:pict>
        </mc:Fallback>
      </mc:AlternateContent>
    </w:r>
  </w:p>
  <w:p w14:paraId="1A1F0BA2" w14:textId="77777777" w:rsidR="00C76EE7" w:rsidRDefault="00C76EE7" w:rsidP="000D31E3">
    <w:pPr>
      <w:pStyle w:val="Encabezado"/>
      <w:ind w:left="-1276"/>
    </w:pPr>
  </w:p>
  <w:p w14:paraId="340DF655" w14:textId="77777777" w:rsidR="00C76EE7" w:rsidRDefault="00C76EE7" w:rsidP="000D31E3">
    <w:pPr>
      <w:pStyle w:val="Encabezado"/>
      <w:ind w:left="-1276"/>
    </w:pPr>
  </w:p>
  <w:p w14:paraId="16AFE25D" w14:textId="77777777" w:rsidR="00C76EE7" w:rsidRDefault="00C76EE7" w:rsidP="000D31E3">
    <w:pPr>
      <w:pStyle w:val="Encabezado"/>
      <w:ind w:left="-1276"/>
    </w:pPr>
  </w:p>
  <w:p w14:paraId="748BC833" w14:textId="77777777" w:rsidR="00C76EE7" w:rsidRDefault="00C76EE7"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C0F778"/>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1"/>
    <w:multiLevelType w:val="singleLevel"/>
    <w:tmpl w:val="6BE6CB68"/>
    <w:lvl w:ilvl="0">
      <w:start w:val="1"/>
      <w:numFmt w:val="bullet"/>
      <w:pStyle w:val="Listaconvietas4"/>
      <w:lvlText w:val=""/>
      <w:lvlJc w:val="left"/>
      <w:pPr>
        <w:tabs>
          <w:tab w:val="num" w:pos="1209"/>
        </w:tabs>
        <w:ind w:left="1209" w:hanging="360"/>
      </w:pPr>
      <w:rPr>
        <w:rFonts w:ascii="Symbol" w:hAnsi="Symbol" w:hint="default"/>
      </w:rPr>
    </w:lvl>
  </w:abstractNum>
  <w:abstractNum w:abstractNumId="2">
    <w:nsid w:val="FFFFFF83"/>
    <w:multiLevelType w:val="singleLevel"/>
    <w:tmpl w:val="655AA718"/>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68D892D4"/>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2"/>
    <w:multiLevelType w:val="multilevel"/>
    <w:tmpl w:val="DE7A7918"/>
    <w:name w:val="WW8Num2"/>
    <w:lvl w:ilvl="0">
      <w:start w:val="1"/>
      <w:numFmt w:val="lowerLetter"/>
      <w:lvlText w:val="%1)"/>
      <w:lvlJc w:val="left"/>
      <w:pPr>
        <w:tabs>
          <w:tab w:val="num" w:pos="420"/>
        </w:tabs>
        <w:ind w:left="420" w:hanging="420"/>
      </w:pPr>
      <w:rPr>
        <w:rFonts w:ascii="Montserrat" w:hAnsi="Montserrat" w:hint="default"/>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5">
    <w:nsid w:val="00700993"/>
    <w:multiLevelType w:val="hybridMultilevel"/>
    <w:tmpl w:val="50788260"/>
    <w:lvl w:ilvl="0" w:tplc="718CAAE8">
      <w:start w:val="1"/>
      <w:numFmt w:val="bullet"/>
      <w:pStyle w:val="Logro"/>
      <w:lvlText w:val=""/>
      <w:lvlJc w:val="left"/>
      <w:pPr>
        <w:tabs>
          <w:tab w:val="num" w:pos="2340"/>
        </w:tabs>
        <w:ind w:left="2225" w:hanging="245"/>
      </w:pPr>
      <w:rPr>
        <w:rFonts w:ascii="Symbol" w:hAnsi="Symbol" w:hint="default"/>
        <w:sz w:val="22"/>
        <w:effect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4FC75F6"/>
    <w:multiLevelType w:val="hybridMultilevel"/>
    <w:tmpl w:val="582C01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9024700"/>
    <w:multiLevelType w:val="multilevel"/>
    <w:tmpl w:val="080A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C2A4F1F"/>
    <w:multiLevelType w:val="hybridMultilevel"/>
    <w:tmpl w:val="349A6536"/>
    <w:lvl w:ilvl="0" w:tplc="FFFFFFFF">
      <w:start w:val="1"/>
      <w:numFmt w:val="bullet"/>
      <w:lvlText w:val=""/>
      <w:lvlJc w:val="left"/>
      <w:pPr>
        <w:tabs>
          <w:tab w:val="num" w:pos="360"/>
        </w:tabs>
        <w:ind w:left="340" w:hanging="340"/>
      </w:pPr>
      <w:rPr>
        <w:rFonts w:ascii="Symbol" w:hAnsi="Symbol" w:hint="default"/>
        <w:b/>
        <w:i w:val="0"/>
        <w:color w:val="auto"/>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3FF5E41"/>
    <w:multiLevelType w:val="hybridMultilevel"/>
    <w:tmpl w:val="14740D80"/>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6AB51F2"/>
    <w:multiLevelType w:val="multilevel"/>
    <w:tmpl w:val="F8825D3A"/>
    <w:styleLink w:val="Lista31"/>
    <w:lvl w:ilvl="0">
      <w:start w:val="1"/>
      <w:numFmt w:val="lowerLetter"/>
      <w:lvlText w:val="%1."/>
      <w:lvlJc w:val="left"/>
      <w:pPr>
        <w:tabs>
          <w:tab w:val="num" w:pos="540"/>
        </w:tabs>
        <w:ind w:left="540" w:hanging="54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1">
    <w:nsid w:val="1DA1647F"/>
    <w:multiLevelType w:val="hybridMultilevel"/>
    <w:tmpl w:val="6AF49982"/>
    <w:lvl w:ilvl="0" w:tplc="1A0213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801CF4"/>
    <w:multiLevelType w:val="hybridMultilevel"/>
    <w:tmpl w:val="DF5C5EE8"/>
    <w:lvl w:ilvl="0" w:tplc="5A6418BC">
      <w:start w:val="1"/>
      <w:numFmt w:val="bullet"/>
      <w:lvlText w:val=""/>
      <w:lvlJc w:val="left"/>
      <w:pPr>
        <w:tabs>
          <w:tab w:val="num" w:pos="360"/>
        </w:tabs>
        <w:ind w:left="340" w:hanging="340"/>
      </w:pPr>
      <w:rPr>
        <w:rFonts w:ascii="Symbol" w:hAnsi="Symbol" w:hint="default"/>
        <w:b/>
        <w:i w:val="0"/>
        <w:color w:val="auto"/>
        <w:sz w:val="16"/>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13">
    <w:nsid w:val="2145155C"/>
    <w:multiLevelType w:val="multilevel"/>
    <w:tmpl w:val="3120EC3E"/>
    <w:styleLink w:val="List6"/>
    <w:lvl w:ilvl="0">
      <w:numFmt w:val="bullet"/>
      <w:lvlText w:val="•"/>
      <w:lvlJc w:val="left"/>
      <w:pPr>
        <w:tabs>
          <w:tab w:val="num" w:pos="993"/>
        </w:tabs>
        <w:ind w:left="993" w:hanging="284"/>
      </w:pPr>
      <w:rPr>
        <w:rFonts w:ascii="Arial" w:eastAsia="Arial" w:hAnsi="Arial" w:cs="Arial"/>
        <w:color w:val="000000"/>
        <w:position w:val="0"/>
        <w:sz w:val="22"/>
        <w:szCs w:val="22"/>
        <w:u w:color="000000"/>
        <w:shd w:val="clear" w:color="auto" w:fill="00FFFF"/>
        <w:lang w:val="es-ES_tradnl"/>
      </w:rPr>
    </w:lvl>
    <w:lvl w:ilvl="1">
      <w:start w:val="1"/>
      <w:numFmt w:val="bullet"/>
      <w:lvlText w:val="o"/>
      <w:lvlJc w:val="left"/>
      <w:pPr>
        <w:tabs>
          <w:tab w:val="num" w:pos="1350"/>
        </w:tabs>
        <w:ind w:left="1350" w:hanging="270"/>
      </w:pPr>
      <w:rPr>
        <w:rFonts w:ascii="Arial" w:eastAsia="Arial" w:hAnsi="Arial" w:cs="Arial"/>
        <w:color w:val="000000"/>
        <w:position w:val="0"/>
        <w:sz w:val="18"/>
        <w:szCs w:val="18"/>
        <w:u w:color="000000"/>
        <w:shd w:val="clear" w:color="auto" w:fill="00FFFF"/>
        <w:lang w:val="es-ES_tradnl"/>
      </w:rPr>
    </w:lvl>
    <w:lvl w:ilvl="2">
      <w:start w:val="1"/>
      <w:numFmt w:val="bullet"/>
      <w:lvlText w:val="▪"/>
      <w:lvlJc w:val="left"/>
      <w:pPr>
        <w:tabs>
          <w:tab w:val="num" w:pos="2070"/>
        </w:tabs>
        <w:ind w:left="2070" w:hanging="270"/>
      </w:pPr>
      <w:rPr>
        <w:rFonts w:ascii="Arial" w:eastAsia="Arial" w:hAnsi="Arial" w:cs="Arial"/>
        <w:color w:val="000000"/>
        <w:position w:val="0"/>
        <w:sz w:val="18"/>
        <w:szCs w:val="18"/>
        <w:u w:color="000000"/>
        <w:shd w:val="clear" w:color="auto" w:fill="00FFFF"/>
        <w:lang w:val="es-ES_tradnl"/>
      </w:rPr>
    </w:lvl>
    <w:lvl w:ilvl="3">
      <w:start w:val="1"/>
      <w:numFmt w:val="bullet"/>
      <w:lvlText w:val="•"/>
      <w:lvlJc w:val="left"/>
      <w:pPr>
        <w:tabs>
          <w:tab w:val="num" w:pos="2790"/>
        </w:tabs>
        <w:ind w:left="2790" w:hanging="270"/>
      </w:pPr>
      <w:rPr>
        <w:rFonts w:ascii="Arial" w:eastAsia="Arial" w:hAnsi="Arial" w:cs="Arial"/>
        <w:color w:val="000000"/>
        <w:position w:val="0"/>
        <w:sz w:val="18"/>
        <w:szCs w:val="18"/>
        <w:u w:color="000000"/>
        <w:shd w:val="clear" w:color="auto" w:fill="00FFFF"/>
        <w:lang w:val="es-ES_tradnl"/>
      </w:rPr>
    </w:lvl>
    <w:lvl w:ilvl="4">
      <w:start w:val="1"/>
      <w:numFmt w:val="bullet"/>
      <w:lvlText w:val="o"/>
      <w:lvlJc w:val="left"/>
      <w:pPr>
        <w:tabs>
          <w:tab w:val="num" w:pos="3510"/>
        </w:tabs>
        <w:ind w:left="3510" w:hanging="270"/>
      </w:pPr>
      <w:rPr>
        <w:rFonts w:ascii="Arial" w:eastAsia="Arial" w:hAnsi="Arial" w:cs="Arial"/>
        <w:color w:val="000000"/>
        <w:position w:val="0"/>
        <w:sz w:val="18"/>
        <w:szCs w:val="18"/>
        <w:u w:color="000000"/>
        <w:shd w:val="clear" w:color="auto" w:fill="00FFFF"/>
        <w:lang w:val="es-ES_tradnl"/>
      </w:rPr>
    </w:lvl>
    <w:lvl w:ilvl="5">
      <w:start w:val="1"/>
      <w:numFmt w:val="bullet"/>
      <w:lvlText w:val="▪"/>
      <w:lvlJc w:val="left"/>
      <w:pPr>
        <w:tabs>
          <w:tab w:val="num" w:pos="4230"/>
        </w:tabs>
        <w:ind w:left="4230" w:hanging="270"/>
      </w:pPr>
      <w:rPr>
        <w:rFonts w:ascii="Arial" w:eastAsia="Arial" w:hAnsi="Arial" w:cs="Arial"/>
        <w:color w:val="000000"/>
        <w:position w:val="0"/>
        <w:sz w:val="18"/>
        <w:szCs w:val="18"/>
        <w:u w:color="000000"/>
        <w:shd w:val="clear" w:color="auto" w:fill="00FFFF"/>
        <w:lang w:val="es-ES_tradnl"/>
      </w:rPr>
    </w:lvl>
    <w:lvl w:ilvl="6">
      <w:start w:val="1"/>
      <w:numFmt w:val="bullet"/>
      <w:lvlText w:val="•"/>
      <w:lvlJc w:val="left"/>
      <w:pPr>
        <w:tabs>
          <w:tab w:val="num" w:pos="4950"/>
        </w:tabs>
        <w:ind w:left="4950" w:hanging="270"/>
      </w:pPr>
      <w:rPr>
        <w:rFonts w:ascii="Arial" w:eastAsia="Arial" w:hAnsi="Arial" w:cs="Arial"/>
        <w:color w:val="000000"/>
        <w:position w:val="0"/>
        <w:sz w:val="18"/>
        <w:szCs w:val="18"/>
        <w:u w:color="000000"/>
        <w:shd w:val="clear" w:color="auto" w:fill="00FFFF"/>
        <w:lang w:val="es-ES_tradnl"/>
      </w:rPr>
    </w:lvl>
    <w:lvl w:ilvl="7">
      <w:start w:val="1"/>
      <w:numFmt w:val="bullet"/>
      <w:lvlText w:val="o"/>
      <w:lvlJc w:val="left"/>
      <w:pPr>
        <w:tabs>
          <w:tab w:val="num" w:pos="5670"/>
        </w:tabs>
        <w:ind w:left="5670" w:hanging="270"/>
      </w:pPr>
      <w:rPr>
        <w:rFonts w:ascii="Arial" w:eastAsia="Arial" w:hAnsi="Arial" w:cs="Arial"/>
        <w:color w:val="000000"/>
        <w:position w:val="0"/>
        <w:sz w:val="18"/>
        <w:szCs w:val="18"/>
        <w:u w:color="000000"/>
        <w:shd w:val="clear" w:color="auto" w:fill="00FFFF"/>
        <w:lang w:val="es-ES_tradnl"/>
      </w:rPr>
    </w:lvl>
    <w:lvl w:ilvl="8">
      <w:start w:val="1"/>
      <w:numFmt w:val="bullet"/>
      <w:lvlText w:val="▪"/>
      <w:lvlJc w:val="left"/>
      <w:pPr>
        <w:tabs>
          <w:tab w:val="num" w:pos="6390"/>
        </w:tabs>
        <w:ind w:left="6390" w:hanging="270"/>
      </w:pPr>
      <w:rPr>
        <w:rFonts w:ascii="Arial" w:eastAsia="Arial" w:hAnsi="Arial" w:cs="Arial"/>
        <w:color w:val="000000"/>
        <w:position w:val="0"/>
        <w:sz w:val="18"/>
        <w:szCs w:val="18"/>
        <w:u w:color="000000"/>
        <w:shd w:val="clear" w:color="auto" w:fill="00FFFF"/>
        <w:lang w:val="es-ES_tradnl"/>
      </w:rPr>
    </w:lvl>
  </w:abstractNum>
  <w:abstractNum w:abstractNumId="14">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2CD3F0A"/>
    <w:multiLevelType w:val="multilevel"/>
    <w:tmpl w:val="50C2982A"/>
    <w:styleLink w:val="List8"/>
    <w:lvl w:ilvl="0">
      <w:numFmt w:val="bullet"/>
      <w:lvlText w:val="•"/>
      <w:lvlJc w:val="left"/>
      <w:pPr>
        <w:tabs>
          <w:tab w:val="num" w:pos="720"/>
        </w:tabs>
        <w:ind w:left="720" w:hanging="360"/>
      </w:pPr>
      <w:rPr>
        <w:rFonts w:ascii="Arial" w:eastAsia="Arial" w:hAnsi="Arial" w:cs="Arial"/>
        <w:b/>
        <w:bCs/>
        <w:position w:val="0"/>
        <w:sz w:val="22"/>
        <w:szCs w:val="22"/>
      </w:rPr>
    </w:lvl>
    <w:lvl w:ilvl="1">
      <w:start w:val="1"/>
      <w:numFmt w:val="bullet"/>
      <w:lvlText w:val="o"/>
      <w:lvlJc w:val="left"/>
      <w:pPr>
        <w:tabs>
          <w:tab w:val="num" w:pos="1350"/>
        </w:tabs>
        <w:ind w:left="1350" w:hanging="270"/>
      </w:pPr>
      <w:rPr>
        <w:rFonts w:ascii="Arial" w:eastAsia="Arial" w:hAnsi="Arial" w:cs="Arial"/>
        <w:b/>
        <w:bCs/>
        <w:position w:val="0"/>
        <w:sz w:val="18"/>
        <w:szCs w:val="18"/>
      </w:rPr>
    </w:lvl>
    <w:lvl w:ilvl="2">
      <w:start w:val="1"/>
      <w:numFmt w:val="bullet"/>
      <w:lvlText w:val="▪"/>
      <w:lvlJc w:val="left"/>
      <w:pPr>
        <w:tabs>
          <w:tab w:val="num" w:pos="2070"/>
        </w:tabs>
        <w:ind w:left="2070" w:hanging="270"/>
      </w:pPr>
      <w:rPr>
        <w:rFonts w:ascii="Arial" w:eastAsia="Arial" w:hAnsi="Arial" w:cs="Arial"/>
        <w:b/>
        <w:bCs/>
        <w:position w:val="0"/>
        <w:sz w:val="18"/>
        <w:szCs w:val="18"/>
      </w:rPr>
    </w:lvl>
    <w:lvl w:ilvl="3">
      <w:start w:val="1"/>
      <w:numFmt w:val="bullet"/>
      <w:lvlText w:val="•"/>
      <w:lvlJc w:val="left"/>
      <w:pPr>
        <w:tabs>
          <w:tab w:val="num" w:pos="2790"/>
        </w:tabs>
        <w:ind w:left="2790" w:hanging="270"/>
      </w:pPr>
      <w:rPr>
        <w:rFonts w:ascii="Arial" w:eastAsia="Arial" w:hAnsi="Arial" w:cs="Arial"/>
        <w:b/>
        <w:bCs/>
        <w:position w:val="0"/>
        <w:sz w:val="18"/>
        <w:szCs w:val="18"/>
      </w:rPr>
    </w:lvl>
    <w:lvl w:ilvl="4">
      <w:start w:val="1"/>
      <w:numFmt w:val="bullet"/>
      <w:lvlText w:val="o"/>
      <w:lvlJc w:val="left"/>
      <w:pPr>
        <w:tabs>
          <w:tab w:val="num" w:pos="3510"/>
        </w:tabs>
        <w:ind w:left="3510" w:hanging="270"/>
      </w:pPr>
      <w:rPr>
        <w:rFonts w:ascii="Arial" w:eastAsia="Arial" w:hAnsi="Arial" w:cs="Arial"/>
        <w:b/>
        <w:bCs/>
        <w:position w:val="0"/>
        <w:sz w:val="18"/>
        <w:szCs w:val="18"/>
      </w:rPr>
    </w:lvl>
    <w:lvl w:ilvl="5">
      <w:start w:val="1"/>
      <w:numFmt w:val="bullet"/>
      <w:lvlText w:val="▪"/>
      <w:lvlJc w:val="left"/>
      <w:pPr>
        <w:tabs>
          <w:tab w:val="num" w:pos="4230"/>
        </w:tabs>
        <w:ind w:left="4230" w:hanging="270"/>
      </w:pPr>
      <w:rPr>
        <w:rFonts w:ascii="Arial" w:eastAsia="Arial" w:hAnsi="Arial" w:cs="Arial"/>
        <w:b/>
        <w:bCs/>
        <w:position w:val="0"/>
        <w:sz w:val="18"/>
        <w:szCs w:val="18"/>
      </w:rPr>
    </w:lvl>
    <w:lvl w:ilvl="6">
      <w:start w:val="1"/>
      <w:numFmt w:val="bullet"/>
      <w:lvlText w:val="•"/>
      <w:lvlJc w:val="left"/>
      <w:pPr>
        <w:tabs>
          <w:tab w:val="num" w:pos="4950"/>
        </w:tabs>
        <w:ind w:left="4950" w:hanging="270"/>
      </w:pPr>
      <w:rPr>
        <w:rFonts w:ascii="Arial" w:eastAsia="Arial" w:hAnsi="Arial" w:cs="Arial"/>
        <w:b/>
        <w:bCs/>
        <w:position w:val="0"/>
        <w:sz w:val="18"/>
        <w:szCs w:val="18"/>
      </w:rPr>
    </w:lvl>
    <w:lvl w:ilvl="7">
      <w:start w:val="1"/>
      <w:numFmt w:val="bullet"/>
      <w:lvlText w:val="o"/>
      <w:lvlJc w:val="left"/>
      <w:pPr>
        <w:tabs>
          <w:tab w:val="num" w:pos="5670"/>
        </w:tabs>
        <w:ind w:left="5670" w:hanging="270"/>
      </w:pPr>
      <w:rPr>
        <w:rFonts w:ascii="Arial" w:eastAsia="Arial" w:hAnsi="Arial" w:cs="Arial"/>
        <w:b/>
        <w:bCs/>
        <w:position w:val="0"/>
        <w:sz w:val="18"/>
        <w:szCs w:val="18"/>
      </w:rPr>
    </w:lvl>
    <w:lvl w:ilvl="8">
      <w:start w:val="1"/>
      <w:numFmt w:val="bullet"/>
      <w:lvlText w:val="▪"/>
      <w:lvlJc w:val="left"/>
      <w:pPr>
        <w:tabs>
          <w:tab w:val="num" w:pos="6390"/>
        </w:tabs>
        <w:ind w:left="6390" w:hanging="270"/>
      </w:pPr>
      <w:rPr>
        <w:rFonts w:ascii="Arial" w:eastAsia="Arial" w:hAnsi="Arial" w:cs="Arial"/>
        <w:b/>
        <w:bCs/>
        <w:position w:val="0"/>
        <w:sz w:val="18"/>
        <w:szCs w:val="18"/>
      </w:rPr>
    </w:lvl>
  </w:abstractNum>
  <w:abstractNum w:abstractNumId="16">
    <w:nsid w:val="260C5CFE"/>
    <w:multiLevelType w:val="multilevel"/>
    <w:tmpl w:val="3B92C596"/>
    <w:lvl w:ilvl="0">
      <w:start w:val="1"/>
      <w:numFmt w:val="none"/>
      <w:lvlText w:val="I.1."/>
      <w:lvlJc w:val="left"/>
      <w:pPr>
        <w:tabs>
          <w:tab w:val="num" w:pos="1197"/>
        </w:tabs>
        <w:ind w:left="1200" w:hanging="360"/>
      </w:pPr>
      <w:rPr>
        <w:rFonts w:hint="default"/>
        <w:b/>
      </w:rPr>
    </w:lvl>
    <w:lvl w:ilvl="1">
      <w:start w:val="1"/>
      <w:numFmt w:val="none"/>
      <w:lvlRestart w:val="0"/>
      <w:suff w:val="space"/>
      <w:lvlText w:val="I.2."/>
      <w:lvlJc w:val="left"/>
      <w:pPr>
        <w:ind w:left="1747" w:hanging="907"/>
      </w:pPr>
      <w:rPr>
        <w:rFonts w:hint="default"/>
      </w:rPr>
    </w:lvl>
    <w:lvl w:ilvl="2">
      <w:start w:val="1"/>
      <w:numFmt w:val="decimal"/>
      <w:lvlText w:val="%1I.3."/>
      <w:lvlJc w:val="left"/>
      <w:pPr>
        <w:tabs>
          <w:tab w:val="num" w:pos="1804"/>
        </w:tabs>
        <w:ind w:left="1804" w:hanging="964"/>
      </w:pPr>
      <w:rPr>
        <w:rFonts w:hint="default"/>
      </w:rPr>
    </w:lvl>
    <w:lvl w:ilvl="3">
      <w:start w:val="1"/>
      <w:numFmt w:val="decimal"/>
      <w:lvlText w:val="%1I.4."/>
      <w:lvlJc w:val="left"/>
      <w:pPr>
        <w:tabs>
          <w:tab w:val="num" w:pos="1804"/>
        </w:tabs>
        <w:ind w:left="1804" w:hanging="964"/>
      </w:pPr>
      <w:rPr>
        <w:rFonts w:hint="default"/>
      </w:rPr>
    </w:lvl>
    <w:lvl w:ilvl="4">
      <w:start w:val="1"/>
      <w:numFmt w:val="decimal"/>
      <w:lvlText w:val="%1.%2.%3.%4.%5."/>
      <w:lvlJc w:val="left"/>
      <w:pPr>
        <w:tabs>
          <w:tab w:val="num" w:pos="3720"/>
        </w:tabs>
        <w:ind w:left="3072" w:hanging="792"/>
      </w:pPr>
      <w:rPr>
        <w:rFonts w:hint="default"/>
      </w:rPr>
    </w:lvl>
    <w:lvl w:ilvl="5">
      <w:start w:val="1"/>
      <w:numFmt w:val="decimal"/>
      <w:lvlText w:val="%1.%2.%3.%4.%5.%6."/>
      <w:lvlJc w:val="left"/>
      <w:pPr>
        <w:tabs>
          <w:tab w:val="num" w:pos="4080"/>
        </w:tabs>
        <w:ind w:left="3576" w:hanging="936"/>
      </w:pPr>
      <w:rPr>
        <w:rFonts w:hint="default"/>
      </w:rPr>
    </w:lvl>
    <w:lvl w:ilvl="6">
      <w:start w:val="1"/>
      <w:numFmt w:val="decimal"/>
      <w:lvlText w:val="%1.%2.%3.%4.%5.%6.%7."/>
      <w:lvlJc w:val="left"/>
      <w:pPr>
        <w:tabs>
          <w:tab w:val="num" w:pos="4800"/>
        </w:tabs>
        <w:ind w:left="4080" w:hanging="1080"/>
      </w:pPr>
      <w:rPr>
        <w:rFonts w:hint="default"/>
      </w:rPr>
    </w:lvl>
    <w:lvl w:ilvl="7">
      <w:start w:val="1"/>
      <w:numFmt w:val="decimal"/>
      <w:lvlText w:val="%1.%2.%3.%4.%5.%6.%7.%8."/>
      <w:lvlJc w:val="left"/>
      <w:pPr>
        <w:tabs>
          <w:tab w:val="num" w:pos="5520"/>
        </w:tabs>
        <w:ind w:left="4584" w:hanging="1224"/>
      </w:pPr>
      <w:rPr>
        <w:rFonts w:hint="default"/>
      </w:rPr>
    </w:lvl>
    <w:lvl w:ilvl="8">
      <w:start w:val="1"/>
      <w:numFmt w:val="decimal"/>
      <w:lvlText w:val="%1.%2.%3.%4.%5.%6.%7.%8.%9."/>
      <w:lvlJc w:val="left"/>
      <w:pPr>
        <w:tabs>
          <w:tab w:val="num" w:pos="5880"/>
        </w:tabs>
        <w:ind w:left="5160" w:hanging="1440"/>
      </w:pPr>
      <w:rPr>
        <w:rFonts w:hint="default"/>
      </w:rPr>
    </w:lvl>
  </w:abstractNum>
  <w:abstractNum w:abstractNumId="17">
    <w:nsid w:val="2CC70FB5"/>
    <w:multiLevelType w:val="hybridMultilevel"/>
    <w:tmpl w:val="6DBE7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E245EDF"/>
    <w:multiLevelType w:val="multilevel"/>
    <w:tmpl w:val="B630EE4C"/>
    <w:styleLink w:val="List1"/>
    <w:lvl w:ilvl="0">
      <w:numFmt w:val="bullet"/>
      <w:lvlText w:val="•"/>
      <w:lvlJc w:val="left"/>
      <w:pPr>
        <w:tabs>
          <w:tab w:val="num" w:pos="709"/>
        </w:tabs>
        <w:ind w:left="709" w:hanging="283"/>
      </w:pPr>
      <w:rPr>
        <w:rFonts w:ascii="Arial" w:eastAsia="Arial" w:hAnsi="Arial" w:cs="Arial"/>
        <w:position w:val="0"/>
        <w:sz w:val="22"/>
        <w:szCs w:val="22"/>
        <w:shd w:val="clear" w:color="auto" w:fill="00FFFF"/>
      </w:rPr>
    </w:lvl>
    <w:lvl w:ilvl="1">
      <w:start w:val="1"/>
      <w:numFmt w:val="bullet"/>
      <w:lvlText w:val="o"/>
      <w:lvlJc w:val="left"/>
      <w:pPr>
        <w:tabs>
          <w:tab w:val="num" w:pos="2100"/>
        </w:tabs>
        <w:ind w:left="2100" w:hanging="300"/>
      </w:pPr>
      <w:rPr>
        <w:rFonts w:ascii="Arial" w:eastAsia="Arial" w:hAnsi="Arial" w:cs="Arial"/>
        <w:position w:val="0"/>
        <w:sz w:val="20"/>
        <w:szCs w:val="20"/>
        <w:shd w:val="clear" w:color="auto" w:fill="00FFFF"/>
      </w:rPr>
    </w:lvl>
    <w:lvl w:ilvl="2">
      <w:start w:val="1"/>
      <w:numFmt w:val="bullet"/>
      <w:lvlText w:val="▪"/>
      <w:lvlJc w:val="left"/>
      <w:pPr>
        <w:tabs>
          <w:tab w:val="num" w:pos="2820"/>
        </w:tabs>
        <w:ind w:left="2820" w:hanging="300"/>
      </w:pPr>
      <w:rPr>
        <w:rFonts w:ascii="Arial" w:eastAsia="Arial" w:hAnsi="Arial" w:cs="Arial"/>
        <w:position w:val="0"/>
        <w:sz w:val="20"/>
        <w:szCs w:val="20"/>
        <w:shd w:val="clear" w:color="auto" w:fill="00FFFF"/>
      </w:rPr>
    </w:lvl>
    <w:lvl w:ilvl="3">
      <w:start w:val="1"/>
      <w:numFmt w:val="bullet"/>
      <w:lvlText w:val="•"/>
      <w:lvlJc w:val="left"/>
      <w:pPr>
        <w:tabs>
          <w:tab w:val="num" w:pos="3540"/>
        </w:tabs>
        <w:ind w:left="3540" w:hanging="300"/>
      </w:pPr>
      <w:rPr>
        <w:rFonts w:ascii="Arial" w:eastAsia="Arial" w:hAnsi="Arial" w:cs="Arial"/>
        <w:position w:val="0"/>
        <w:sz w:val="20"/>
        <w:szCs w:val="20"/>
        <w:shd w:val="clear" w:color="auto" w:fill="00FFFF"/>
      </w:rPr>
    </w:lvl>
    <w:lvl w:ilvl="4">
      <w:start w:val="1"/>
      <w:numFmt w:val="bullet"/>
      <w:lvlText w:val="o"/>
      <w:lvlJc w:val="left"/>
      <w:pPr>
        <w:tabs>
          <w:tab w:val="num" w:pos="4260"/>
        </w:tabs>
        <w:ind w:left="4260" w:hanging="300"/>
      </w:pPr>
      <w:rPr>
        <w:rFonts w:ascii="Arial" w:eastAsia="Arial" w:hAnsi="Arial" w:cs="Arial"/>
        <w:position w:val="0"/>
        <w:sz w:val="20"/>
        <w:szCs w:val="20"/>
        <w:shd w:val="clear" w:color="auto" w:fill="00FFFF"/>
      </w:rPr>
    </w:lvl>
    <w:lvl w:ilvl="5">
      <w:start w:val="1"/>
      <w:numFmt w:val="bullet"/>
      <w:lvlText w:val="▪"/>
      <w:lvlJc w:val="left"/>
      <w:pPr>
        <w:tabs>
          <w:tab w:val="num" w:pos="4980"/>
        </w:tabs>
        <w:ind w:left="4980" w:hanging="300"/>
      </w:pPr>
      <w:rPr>
        <w:rFonts w:ascii="Arial" w:eastAsia="Arial" w:hAnsi="Arial" w:cs="Arial"/>
        <w:position w:val="0"/>
        <w:sz w:val="20"/>
        <w:szCs w:val="20"/>
        <w:shd w:val="clear" w:color="auto" w:fill="00FFFF"/>
      </w:rPr>
    </w:lvl>
    <w:lvl w:ilvl="6">
      <w:start w:val="1"/>
      <w:numFmt w:val="bullet"/>
      <w:lvlText w:val="•"/>
      <w:lvlJc w:val="left"/>
      <w:pPr>
        <w:tabs>
          <w:tab w:val="num" w:pos="5700"/>
        </w:tabs>
        <w:ind w:left="5700" w:hanging="300"/>
      </w:pPr>
      <w:rPr>
        <w:rFonts w:ascii="Arial" w:eastAsia="Arial" w:hAnsi="Arial" w:cs="Arial"/>
        <w:position w:val="0"/>
        <w:sz w:val="20"/>
        <w:szCs w:val="20"/>
        <w:shd w:val="clear" w:color="auto" w:fill="00FFFF"/>
      </w:rPr>
    </w:lvl>
    <w:lvl w:ilvl="7">
      <w:start w:val="1"/>
      <w:numFmt w:val="bullet"/>
      <w:lvlText w:val="o"/>
      <w:lvlJc w:val="left"/>
      <w:pPr>
        <w:tabs>
          <w:tab w:val="num" w:pos="6420"/>
        </w:tabs>
        <w:ind w:left="6420" w:hanging="300"/>
      </w:pPr>
      <w:rPr>
        <w:rFonts w:ascii="Arial" w:eastAsia="Arial" w:hAnsi="Arial" w:cs="Arial"/>
        <w:position w:val="0"/>
        <w:sz w:val="20"/>
        <w:szCs w:val="20"/>
        <w:shd w:val="clear" w:color="auto" w:fill="00FFFF"/>
      </w:rPr>
    </w:lvl>
    <w:lvl w:ilvl="8">
      <w:start w:val="1"/>
      <w:numFmt w:val="bullet"/>
      <w:lvlText w:val="▪"/>
      <w:lvlJc w:val="left"/>
      <w:pPr>
        <w:tabs>
          <w:tab w:val="num" w:pos="7140"/>
        </w:tabs>
        <w:ind w:left="7140" w:hanging="300"/>
      </w:pPr>
      <w:rPr>
        <w:rFonts w:ascii="Arial" w:eastAsia="Arial" w:hAnsi="Arial" w:cs="Arial"/>
        <w:position w:val="0"/>
        <w:sz w:val="20"/>
        <w:szCs w:val="20"/>
        <w:shd w:val="clear" w:color="auto" w:fill="00FFFF"/>
      </w:rPr>
    </w:lvl>
  </w:abstractNum>
  <w:abstractNum w:abstractNumId="19">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0">
    <w:nsid w:val="34741429"/>
    <w:multiLevelType w:val="hybridMultilevel"/>
    <w:tmpl w:val="0F00DBA8"/>
    <w:lvl w:ilvl="0" w:tplc="78140B6E">
      <w:start w:val="1"/>
      <w:numFmt w:val="lowerLetter"/>
      <w:lvlText w:val="%1)"/>
      <w:lvlJc w:val="left"/>
      <w:pPr>
        <w:tabs>
          <w:tab w:val="num" w:pos="360"/>
        </w:tabs>
        <w:ind w:left="360" w:hanging="360"/>
      </w:pPr>
      <w:rPr>
        <w:rFonts w:cs="Times New Roman" w:hint="default"/>
        <w:i w:val="0"/>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1">
    <w:nsid w:val="385C57A4"/>
    <w:multiLevelType w:val="multilevel"/>
    <w:tmpl w:val="EB9AF228"/>
    <w:styleLink w:val="Lista41"/>
    <w:lvl w:ilvl="0">
      <w:numFmt w:val="bullet"/>
      <w:lvlText w:val="•"/>
      <w:lvlJc w:val="left"/>
      <w:pPr>
        <w:tabs>
          <w:tab w:val="num" w:pos="284"/>
        </w:tabs>
        <w:ind w:left="284" w:hanging="284"/>
      </w:pPr>
      <w:rPr>
        <w:rFonts w:ascii="Arial" w:eastAsia="Arial" w:hAnsi="Arial" w:cs="Arial"/>
        <w:position w:val="0"/>
        <w:sz w:val="22"/>
        <w:szCs w:val="22"/>
        <w:shd w:val="clear" w:color="auto" w:fill="00FFFF"/>
      </w:rPr>
    </w:lvl>
    <w:lvl w:ilvl="1">
      <w:start w:val="1"/>
      <w:numFmt w:val="bullet"/>
      <w:lvlText w:val="o"/>
      <w:lvlJc w:val="left"/>
      <w:pPr>
        <w:tabs>
          <w:tab w:val="num" w:pos="1380"/>
        </w:tabs>
        <w:ind w:left="1380" w:hanging="300"/>
      </w:pPr>
      <w:rPr>
        <w:rFonts w:ascii="Arial" w:eastAsia="Arial" w:hAnsi="Arial" w:cs="Arial"/>
        <w:position w:val="0"/>
        <w:sz w:val="20"/>
        <w:szCs w:val="20"/>
        <w:shd w:val="clear" w:color="auto" w:fill="00FFFF"/>
      </w:rPr>
    </w:lvl>
    <w:lvl w:ilvl="2">
      <w:start w:val="1"/>
      <w:numFmt w:val="bullet"/>
      <w:lvlText w:val="▪"/>
      <w:lvlJc w:val="left"/>
      <w:pPr>
        <w:tabs>
          <w:tab w:val="num" w:pos="2100"/>
        </w:tabs>
        <w:ind w:left="2100" w:hanging="300"/>
      </w:pPr>
      <w:rPr>
        <w:rFonts w:ascii="Arial" w:eastAsia="Arial" w:hAnsi="Arial" w:cs="Arial"/>
        <w:position w:val="0"/>
        <w:sz w:val="20"/>
        <w:szCs w:val="20"/>
        <w:shd w:val="clear" w:color="auto" w:fill="00FFFF"/>
      </w:rPr>
    </w:lvl>
    <w:lvl w:ilvl="3">
      <w:start w:val="1"/>
      <w:numFmt w:val="bullet"/>
      <w:lvlText w:val="•"/>
      <w:lvlJc w:val="left"/>
      <w:pPr>
        <w:tabs>
          <w:tab w:val="num" w:pos="2820"/>
        </w:tabs>
        <w:ind w:left="2820" w:hanging="300"/>
      </w:pPr>
      <w:rPr>
        <w:rFonts w:ascii="Arial" w:eastAsia="Arial" w:hAnsi="Arial" w:cs="Arial"/>
        <w:position w:val="0"/>
        <w:sz w:val="20"/>
        <w:szCs w:val="20"/>
        <w:shd w:val="clear" w:color="auto" w:fill="00FFFF"/>
      </w:rPr>
    </w:lvl>
    <w:lvl w:ilvl="4">
      <w:start w:val="1"/>
      <w:numFmt w:val="bullet"/>
      <w:lvlText w:val="o"/>
      <w:lvlJc w:val="left"/>
      <w:pPr>
        <w:tabs>
          <w:tab w:val="num" w:pos="3540"/>
        </w:tabs>
        <w:ind w:left="3540" w:hanging="300"/>
      </w:pPr>
      <w:rPr>
        <w:rFonts w:ascii="Arial" w:eastAsia="Arial" w:hAnsi="Arial" w:cs="Arial"/>
        <w:position w:val="0"/>
        <w:sz w:val="20"/>
        <w:szCs w:val="20"/>
        <w:shd w:val="clear" w:color="auto" w:fill="00FFFF"/>
      </w:rPr>
    </w:lvl>
    <w:lvl w:ilvl="5">
      <w:start w:val="1"/>
      <w:numFmt w:val="bullet"/>
      <w:lvlText w:val="▪"/>
      <w:lvlJc w:val="left"/>
      <w:pPr>
        <w:tabs>
          <w:tab w:val="num" w:pos="4260"/>
        </w:tabs>
        <w:ind w:left="4260" w:hanging="300"/>
      </w:pPr>
      <w:rPr>
        <w:rFonts w:ascii="Arial" w:eastAsia="Arial" w:hAnsi="Arial" w:cs="Arial"/>
        <w:position w:val="0"/>
        <w:sz w:val="20"/>
        <w:szCs w:val="20"/>
        <w:shd w:val="clear" w:color="auto" w:fill="00FFFF"/>
      </w:rPr>
    </w:lvl>
    <w:lvl w:ilvl="6">
      <w:start w:val="1"/>
      <w:numFmt w:val="bullet"/>
      <w:lvlText w:val="•"/>
      <w:lvlJc w:val="left"/>
      <w:pPr>
        <w:tabs>
          <w:tab w:val="num" w:pos="4980"/>
        </w:tabs>
        <w:ind w:left="4980" w:hanging="300"/>
      </w:pPr>
      <w:rPr>
        <w:rFonts w:ascii="Arial" w:eastAsia="Arial" w:hAnsi="Arial" w:cs="Arial"/>
        <w:position w:val="0"/>
        <w:sz w:val="20"/>
        <w:szCs w:val="20"/>
        <w:shd w:val="clear" w:color="auto" w:fill="00FFFF"/>
      </w:rPr>
    </w:lvl>
    <w:lvl w:ilvl="7">
      <w:start w:val="1"/>
      <w:numFmt w:val="bullet"/>
      <w:lvlText w:val="o"/>
      <w:lvlJc w:val="left"/>
      <w:pPr>
        <w:tabs>
          <w:tab w:val="num" w:pos="5700"/>
        </w:tabs>
        <w:ind w:left="5700" w:hanging="300"/>
      </w:pPr>
      <w:rPr>
        <w:rFonts w:ascii="Arial" w:eastAsia="Arial" w:hAnsi="Arial" w:cs="Arial"/>
        <w:position w:val="0"/>
        <w:sz w:val="20"/>
        <w:szCs w:val="20"/>
        <w:shd w:val="clear" w:color="auto" w:fill="00FFFF"/>
      </w:rPr>
    </w:lvl>
    <w:lvl w:ilvl="8">
      <w:start w:val="1"/>
      <w:numFmt w:val="bullet"/>
      <w:lvlText w:val="▪"/>
      <w:lvlJc w:val="left"/>
      <w:pPr>
        <w:tabs>
          <w:tab w:val="num" w:pos="6420"/>
        </w:tabs>
        <w:ind w:left="6420" w:hanging="300"/>
      </w:pPr>
      <w:rPr>
        <w:rFonts w:ascii="Arial" w:eastAsia="Arial" w:hAnsi="Arial" w:cs="Arial"/>
        <w:position w:val="0"/>
        <w:sz w:val="20"/>
        <w:szCs w:val="20"/>
        <w:shd w:val="clear" w:color="auto" w:fill="00FFFF"/>
      </w:rPr>
    </w:lvl>
  </w:abstractNum>
  <w:abstractNum w:abstractNumId="22">
    <w:nsid w:val="389D2D74"/>
    <w:multiLevelType w:val="hybridMultilevel"/>
    <w:tmpl w:val="DC8692C2"/>
    <w:lvl w:ilvl="0" w:tplc="A9C447B4">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8D800C9"/>
    <w:multiLevelType w:val="multilevel"/>
    <w:tmpl w:val="BFC6C128"/>
    <w:styleLink w:val="List9"/>
    <w:lvl w:ilvl="0">
      <w:numFmt w:val="bullet"/>
      <w:lvlText w:val="•"/>
      <w:lvlJc w:val="left"/>
      <w:pPr>
        <w:tabs>
          <w:tab w:val="num" w:pos="720"/>
        </w:tabs>
        <w:ind w:left="720" w:hanging="360"/>
      </w:pPr>
      <w:rPr>
        <w:rFonts w:ascii="Arial" w:eastAsia="Arial" w:hAnsi="Arial" w:cs="Arial"/>
        <w:position w:val="0"/>
        <w:sz w:val="22"/>
        <w:szCs w:val="22"/>
        <w:shd w:val="clear" w:color="auto" w:fill="00FFFF"/>
        <w:lang w:val="es-ES_tradnl"/>
      </w:rPr>
    </w:lvl>
    <w:lvl w:ilvl="1">
      <w:start w:val="1"/>
      <w:numFmt w:val="bullet"/>
      <w:lvlText w:val="o"/>
      <w:lvlJc w:val="left"/>
      <w:pPr>
        <w:tabs>
          <w:tab w:val="num" w:pos="1350"/>
        </w:tabs>
        <w:ind w:left="1350" w:hanging="270"/>
      </w:pPr>
      <w:rPr>
        <w:rFonts w:ascii="Arial" w:eastAsia="Arial" w:hAnsi="Arial" w:cs="Arial"/>
        <w:position w:val="0"/>
        <w:sz w:val="18"/>
        <w:szCs w:val="18"/>
        <w:shd w:val="clear" w:color="auto" w:fill="00FFFF"/>
        <w:lang w:val="es-ES_tradnl"/>
      </w:rPr>
    </w:lvl>
    <w:lvl w:ilvl="2">
      <w:start w:val="1"/>
      <w:numFmt w:val="bullet"/>
      <w:lvlText w:val="▪"/>
      <w:lvlJc w:val="left"/>
      <w:pPr>
        <w:tabs>
          <w:tab w:val="num" w:pos="2070"/>
        </w:tabs>
        <w:ind w:left="2070" w:hanging="270"/>
      </w:pPr>
      <w:rPr>
        <w:rFonts w:ascii="Arial" w:eastAsia="Arial" w:hAnsi="Arial" w:cs="Arial"/>
        <w:position w:val="0"/>
        <w:sz w:val="18"/>
        <w:szCs w:val="18"/>
        <w:shd w:val="clear" w:color="auto" w:fill="00FFFF"/>
        <w:lang w:val="es-ES_tradnl"/>
      </w:rPr>
    </w:lvl>
    <w:lvl w:ilvl="3">
      <w:start w:val="1"/>
      <w:numFmt w:val="bullet"/>
      <w:lvlText w:val="•"/>
      <w:lvlJc w:val="left"/>
      <w:pPr>
        <w:tabs>
          <w:tab w:val="num" w:pos="2790"/>
        </w:tabs>
        <w:ind w:left="2790" w:hanging="270"/>
      </w:pPr>
      <w:rPr>
        <w:rFonts w:ascii="Arial" w:eastAsia="Arial" w:hAnsi="Arial" w:cs="Arial"/>
        <w:position w:val="0"/>
        <w:sz w:val="18"/>
        <w:szCs w:val="18"/>
        <w:shd w:val="clear" w:color="auto" w:fill="00FFFF"/>
        <w:lang w:val="es-ES_tradnl"/>
      </w:rPr>
    </w:lvl>
    <w:lvl w:ilvl="4">
      <w:start w:val="1"/>
      <w:numFmt w:val="bullet"/>
      <w:lvlText w:val="o"/>
      <w:lvlJc w:val="left"/>
      <w:pPr>
        <w:tabs>
          <w:tab w:val="num" w:pos="3510"/>
        </w:tabs>
        <w:ind w:left="3510" w:hanging="270"/>
      </w:pPr>
      <w:rPr>
        <w:rFonts w:ascii="Arial" w:eastAsia="Arial" w:hAnsi="Arial" w:cs="Arial"/>
        <w:position w:val="0"/>
        <w:sz w:val="18"/>
        <w:szCs w:val="18"/>
        <w:shd w:val="clear" w:color="auto" w:fill="00FFFF"/>
        <w:lang w:val="es-ES_tradnl"/>
      </w:rPr>
    </w:lvl>
    <w:lvl w:ilvl="5">
      <w:start w:val="1"/>
      <w:numFmt w:val="bullet"/>
      <w:lvlText w:val="▪"/>
      <w:lvlJc w:val="left"/>
      <w:pPr>
        <w:tabs>
          <w:tab w:val="num" w:pos="4230"/>
        </w:tabs>
        <w:ind w:left="4230" w:hanging="270"/>
      </w:pPr>
      <w:rPr>
        <w:rFonts w:ascii="Arial" w:eastAsia="Arial" w:hAnsi="Arial" w:cs="Arial"/>
        <w:position w:val="0"/>
        <w:sz w:val="18"/>
        <w:szCs w:val="18"/>
        <w:shd w:val="clear" w:color="auto" w:fill="00FFFF"/>
        <w:lang w:val="es-ES_tradnl"/>
      </w:rPr>
    </w:lvl>
    <w:lvl w:ilvl="6">
      <w:start w:val="1"/>
      <w:numFmt w:val="bullet"/>
      <w:lvlText w:val="•"/>
      <w:lvlJc w:val="left"/>
      <w:pPr>
        <w:tabs>
          <w:tab w:val="num" w:pos="4950"/>
        </w:tabs>
        <w:ind w:left="4950" w:hanging="270"/>
      </w:pPr>
      <w:rPr>
        <w:rFonts w:ascii="Arial" w:eastAsia="Arial" w:hAnsi="Arial" w:cs="Arial"/>
        <w:position w:val="0"/>
        <w:sz w:val="18"/>
        <w:szCs w:val="18"/>
        <w:shd w:val="clear" w:color="auto" w:fill="00FFFF"/>
        <w:lang w:val="es-ES_tradnl"/>
      </w:rPr>
    </w:lvl>
    <w:lvl w:ilvl="7">
      <w:start w:val="1"/>
      <w:numFmt w:val="bullet"/>
      <w:lvlText w:val="o"/>
      <w:lvlJc w:val="left"/>
      <w:pPr>
        <w:tabs>
          <w:tab w:val="num" w:pos="5670"/>
        </w:tabs>
        <w:ind w:left="5670" w:hanging="270"/>
      </w:pPr>
      <w:rPr>
        <w:rFonts w:ascii="Arial" w:eastAsia="Arial" w:hAnsi="Arial" w:cs="Arial"/>
        <w:position w:val="0"/>
        <w:sz w:val="18"/>
        <w:szCs w:val="18"/>
        <w:shd w:val="clear" w:color="auto" w:fill="00FFFF"/>
        <w:lang w:val="es-ES_tradnl"/>
      </w:rPr>
    </w:lvl>
    <w:lvl w:ilvl="8">
      <w:start w:val="1"/>
      <w:numFmt w:val="bullet"/>
      <w:lvlText w:val="▪"/>
      <w:lvlJc w:val="left"/>
      <w:pPr>
        <w:tabs>
          <w:tab w:val="num" w:pos="6390"/>
        </w:tabs>
        <w:ind w:left="6390" w:hanging="270"/>
      </w:pPr>
      <w:rPr>
        <w:rFonts w:ascii="Arial" w:eastAsia="Arial" w:hAnsi="Arial" w:cs="Arial"/>
        <w:position w:val="0"/>
        <w:sz w:val="18"/>
        <w:szCs w:val="18"/>
        <w:shd w:val="clear" w:color="auto" w:fill="00FFFF"/>
        <w:lang w:val="es-ES_tradnl"/>
      </w:rPr>
    </w:lvl>
  </w:abstractNum>
  <w:abstractNum w:abstractNumId="24">
    <w:nsid w:val="3AC96EB2"/>
    <w:multiLevelType w:val="hybridMultilevel"/>
    <w:tmpl w:val="582C01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3AFC0946"/>
    <w:multiLevelType w:val="hybridMultilevel"/>
    <w:tmpl w:val="D982F33A"/>
    <w:lvl w:ilvl="0" w:tplc="3460D90E">
      <w:start w:val="3"/>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nsid w:val="3CF535CB"/>
    <w:multiLevelType w:val="multilevel"/>
    <w:tmpl w:val="EA74F5F0"/>
    <w:styleLink w:val="Lista51"/>
    <w:lvl w:ilvl="0">
      <w:numFmt w:val="bullet"/>
      <w:lvlText w:val="•"/>
      <w:lvlJc w:val="left"/>
      <w:pPr>
        <w:tabs>
          <w:tab w:val="num" w:pos="284"/>
        </w:tabs>
        <w:ind w:left="284" w:hanging="284"/>
      </w:pPr>
      <w:rPr>
        <w:rFonts w:ascii="Arial" w:eastAsia="Arial" w:hAnsi="Arial" w:cs="Arial"/>
        <w:color w:val="000000"/>
        <w:position w:val="0"/>
        <w:sz w:val="22"/>
        <w:szCs w:val="22"/>
        <w:u w:color="000000"/>
        <w:shd w:val="clear" w:color="auto" w:fill="00FFFF"/>
        <w:lang w:val="es-ES_tradnl"/>
      </w:rPr>
    </w:lvl>
    <w:lvl w:ilvl="1">
      <w:start w:val="1"/>
      <w:numFmt w:val="bullet"/>
      <w:lvlText w:val="o"/>
      <w:lvlJc w:val="left"/>
      <w:pPr>
        <w:tabs>
          <w:tab w:val="num" w:pos="1350"/>
        </w:tabs>
        <w:ind w:left="1350" w:hanging="270"/>
      </w:pPr>
      <w:rPr>
        <w:rFonts w:ascii="Arial" w:eastAsia="Arial" w:hAnsi="Arial" w:cs="Arial"/>
        <w:color w:val="000000"/>
        <w:position w:val="0"/>
        <w:sz w:val="18"/>
        <w:szCs w:val="18"/>
        <w:u w:color="000000"/>
        <w:shd w:val="clear" w:color="auto" w:fill="00FFFF"/>
        <w:lang w:val="es-ES_tradnl"/>
      </w:rPr>
    </w:lvl>
    <w:lvl w:ilvl="2">
      <w:start w:val="1"/>
      <w:numFmt w:val="bullet"/>
      <w:lvlText w:val="▪"/>
      <w:lvlJc w:val="left"/>
      <w:pPr>
        <w:tabs>
          <w:tab w:val="num" w:pos="2070"/>
        </w:tabs>
        <w:ind w:left="2070" w:hanging="270"/>
      </w:pPr>
      <w:rPr>
        <w:rFonts w:ascii="Arial" w:eastAsia="Arial" w:hAnsi="Arial" w:cs="Arial"/>
        <w:color w:val="000000"/>
        <w:position w:val="0"/>
        <w:sz w:val="18"/>
        <w:szCs w:val="18"/>
        <w:u w:color="000000"/>
        <w:shd w:val="clear" w:color="auto" w:fill="00FFFF"/>
        <w:lang w:val="es-ES_tradnl"/>
      </w:rPr>
    </w:lvl>
    <w:lvl w:ilvl="3">
      <w:start w:val="1"/>
      <w:numFmt w:val="bullet"/>
      <w:lvlText w:val="•"/>
      <w:lvlJc w:val="left"/>
      <w:pPr>
        <w:tabs>
          <w:tab w:val="num" w:pos="2790"/>
        </w:tabs>
        <w:ind w:left="2790" w:hanging="270"/>
      </w:pPr>
      <w:rPr>
        <w:rFonts w:ascii="Arial" w:eastAsia="Arial" w:hAnsi="Arial" w:cs="Arial"/>
        <w:color w:val="000000"/>
        <w:position w:val="0"/>
        <w:sz w:val="18"/>
        <w:szCs w:val="18"/>
        <w:u w:color="000000"/>
        <w:shd w:val="clear" w:color="auto" w:fill="00FFFF"/>
        <w:lang w:val="es-ES_tradnl"/>
      </w:rPr>
    </w:lvl>
    <w:lvl w:ilvl="4">
      <w:start w:val="1"/>
      <w:numFmt w:val="bullet"/>
      <w:lvlText w:val="o"/>
      <w:lvlJc w:val="left"/>
      <w:pPr>
        <w:tabs>
          <w:tab w:val="num" w:pos="3510"/>
        </w:tabs>
        <w:ind w:left="3510" w:hanging="270"/>
      </w:pPr>
      <w:rPr>
        <w:rFonts w:ascii="Arial" w:eastAsia="Arial" w:hAnsi="Arial" w:cs="Arial"/>
        <w:color w:val="000000"/>
        <w:position w:val="0"/>
        <w:sz w:val="18"/>
        <w:szCs w:val="18"/>
        <w:u w:color="000000"/>
        <w:shd w:val="clear" w:color="auto" w:fill="00FFFF"/>
        <w:lang w:val="es-ES_tradnl"/>
      </w:rPr>
    </w:lvl>
    <w:lvl w:ilvl="5">
      <w:start w:val="1"/>
      <w:numFmt w:val="bullet"/>
      <w:lvlText w:val="▪"/>
      <w:lvlJc w:val="left"/>
      <w:pPr>
        <w:tabs>
          <w:tab w:val="num" w:pos="4230"/>
        </w:tabs>
        <w:ind w:left="4230" w:hanging="270"/>
      </w:pPr>
      <w:rPr>
        <w:rFonts w:ascii="Arial" w:eastAsia="Arial" w:hAnsi="Arial" w:cs="Arial"/>
        <w:color w:val="000000"/>
        <w:position w:val="0"/>
        <w:sz w:val="18"/>
        <w:szCs w:val="18"/>
        <w:u w:color="000000"/>
        <w:shd w:val="clear" w:color="auto" w:fill="00FFFF"/>
        <w:lang w:val="es-ES_tradnl"/>
      </w:rPr>
    </w:lvl>
    <w:lvl w:ilvl="6">
      <w:start w:val="1"/>
      <w:numFmt w:val="bullet"/>
      <w:lvlText w:val="•"/>
      <w:lvlJc w:val="left"/>
      <w:pPr>
        <w:tabs>
          <w:tab w:val="num" w:pos="4950"/>
        </w:tabs>
        <w:ind w:left="4950" w:hanging="270"/>
      </w:pPr>
      <w:rPr>
        <w:rFonts w:ascii="Arial" w:eastAsia="Arial" w:hAnsi="Arial" w:cs="Arial"/>
        <w:color w:val="000000"/>
        <w:position w:val="0"/>
        <w:sz w:val="18"/>
        <w:szCs w:val="18"/>
        <w:u w:color="000000"/>
        <w:shd w:val="clear" w:color="auto" w:fill="00FFFF"/>
        <w:lang w:val="es-ES_tradnl"/>
      </w:rPr>
    </w:lvl>
    <w:lvl w:ilvl="7">
      <w:start w:val="1"/>
      <w:numFmt w:val="bullet"/>
      <w:lvlText w:val="o"/>
      <w:lvlJc w:val="left"/>
      <w:pPr>
        <w:tabs>
          <w:tab w:val="num" w:pos="5670"/>
        </w:tabs>
        <w:ind w:left="5670" w:hanging="270"/>
      </w:pPr>
      <w:rPr>
        <w:rFonts w:ascii="Arial" w:eastAsia="Arial" w:hAnsi="Arial" w:cs="Arial"/>
        <w:color w:val="000000"/>
        <w:position w:val="0"/>
        <w:sz w:val="18"/>
        <w:szCs w:val="18"/>
        <w:u w:color="000000"/>
        <w:shd w:val="clear" w:color="auto" w:fill="00FFFF"/>
        <w:lang w:val="es-ES_tradnl"/>
      </w:rPr>
    </w:lvl>
    <w:lvl w:ilvl="8">
      <w:start w:val="1"/>
      <w:numFmt w:val="bullet"/>
      <w:lvlText w:val="▪"/>
      <w:lvlJc w:val="left"/>
      <w:pPr>
        <w:tabs>
          <w:tab w:val="num" w:pos="6390"/>
        </w:tabs>
        <w:ind w:left="6390" w:hanging="270"/>
      </w:pPr>
      <w:rPr>
        <w:rFonts w:ascii="Arial" w:eastAsia="Arial" w:hAnsi="Arial" w:cs="Arial"/>
        <w:color w:val="000000"/>
        <w:position w:val="0"/>
        <w:sz w:val="18"/>
        <w:szCs w:val="18"/>
        <w:u w:color="000000"/>
        <w:shd w:val="clear" w:color="auto" w:fill="00FFFF"/>
        <w:lang w:val="es-ES_tradnl"/>
      </w:rPr>
    </w:lvl>
  </w:abstractNum>
  <w:abstractNum w:abstractNumId="27">
    <w:nsid w:val="40386602"/>
    <w:multiLevelType w:val="hybridMultilevel"/>
    <w:tmpl w:val="DA2C4AC2"/>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8">
    <w:nsid w:val="41CC6FAD"/>
    <w:multiLevelType w:val="hybridMultilevel"/>
    <w:tmpl w:val="741828F6"/>
    <w:lvl w:ilvl="0" w:tplc="080A0011">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9">
    <w:nsid w:val="41F46DA0"/>
    <w:multiLevelType w:val="hybridMultilevel"/>
    <w:tmpl w:val="B72A720E"/>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0">
    <w:nsid w:val="42EF0ADC"/>
    <w:multiLevelType w:val="multilevel"/>
    <w:tmpl w:val="8CC2796C"/>
    <w:styleLink w:val="List7"/>
    <w:lvl w:ilvl="0">
      <w:numFmt w:val="bullet"/>
      <w:lvlText w:val="•"/>
      <w:lvlJc w:val="left"/>
      <w:pPr>
        <w:tabs>
          <w:tab w:val="num" w:pos="567"/>
        </w:tabs>
        <w:ind w:left="567" w:hanging="283"/>
      </w:pPr>
      <w:rPr>
        <w:rFonts w:ascii="Arial" w:eastAsia="Arial" w:hAnsi="Arial" w:cs="Arial"/>
        <w:position w:val="0"/>
        <w:sz w:val="22"/>
        <w:szCs w:val="22"/>
        <w:shd w:val="clear" w:color="auto" w:fill="00FFFF"/>
      </w:rPr>
    </w:lvl>
    <w:lvl w:ilvl="1">
      <w:start w:val="1"/>
      <w:numFmt w:val="bullet"/>
      <w:lvlText w:val="o"/>
      <w:lvlJc w:val="left"/>
      <w:pPr>
        <w:tabs>
          <w:tab w:val="num" w:pos="1350"/>
        </w:tabs>
        <w:ind w:left="1350" w:hanging="270"/>
      </w:pPr>
      <w:rPr>
        <w:rFonts w:ascii="Arial" w:eastAsia="Arial" w:hAnsi="Arial" w:cs="Arial"/>
        <w:position w:val="0"/>
        <w:sz w:val="18"/>
        <w:szCs w:val="18"/>
        <w:shd w:val="clear" w:color="auto" w:fill="00FFFF"/>
      </w:rPr>
    </w:lvl>
    <w:lvl w:ilvl="2">
      <w:start w:val="1"/>
      <w:numFmt w:val="bullet"/>
      <w:lvlText w:val="▪"/>
      <w:lvlJc w:val="left"/>
      <w:pPr>
        <w:tabs>
          <w:tab w:val="num" w:pos="2070"/>
        </w:tabs>
        <w:ind w:left="2070" w:hanging="270"/>
      </w:pPr>
      <w:rPr>
        <w:rFonts w:ascii="Arial" w:eastAsia="Arial" w:hAnsi="Arial" w:cs="Arial"/>
        <w:position w:val="0"/>
        <w:sz w:val="18"/>
        <w:szCs w:val="18"/>
        <w:shd w:val="clear" w:color="auto" w:fill="00FFFF"/>
      </w:rPr>
    </w:lvl>
    <w:lvl w:ilvl="3">
      <w:start w:val="1"/>
      <w:numFmt w:val="bullet"/>
      <w:lvlText w:val="•"/>
      <w:lvlJc w:val="left"/>
      <w:pPr>
        <w:tabs>
          <w:tab w:val="num" w:pos="2790"/>
        </w:tabs>
        <w:ind w:left="2790" w:hanging="270"/>
      </w:pPr>
      <w:rPr>
        <w:rFonts w:ascii="Arial" w:eastAsia="Arial" w:hAnsi="Arial" w:cs="Arial"/>
        <w:position w:val="0"/>
        <w:sz w:val="18"/>
        <w:szCs w:val="18"/>
        <w:shd w:val="clear" w:color="auto" w:fill="00FFFF"/>
      </w:rPr>
    </w:lvl>
    <w:lvl w:ilvl="4">
      <w:start w:val="1"/>
      <w:numFmt w:val="bullet"/>
      <w:lvlText w:val="o"/>
      <w:lvlJc w:val="left"/>
      <w:pPr>
        <w:tabs>
          <w:tab w:val="num" w:pos="3510"/>
        </w:tabs>
        <w:ind w:left="3510" w:hanging="270"/>
      </w:pPr>
      <w:rPr>
        <w:rFonts w:ascii="Arial" w:eastAsia="Arial" w:hAnsi="Arial" w:cs="Arial"/>
        <w:position w:val="0"/>
        <w:sz w:val="18"/>
        <w:szCs w:val="18"/>
        <w:shd w:val="clear" w:color="auto" w:fill="00FFFF"/>
      </w:rPr>
    </w:lvl>
    <w:lvl w:ilvl="5">
      <w:start w:val="1"/>
      <w:numFmt w:val="bullet"/>
      <w:lvlText w:val="▪"/>
      <w:lvlJc w:val="left"/>
      <w:pPr>
        <w:tabs>
          <w:tab w:val="num" w:pos="4230"/>
        </w:tabs>
        <w:ind w:left="4230" w:hanging="270"/>
      </w:pPr>
      <w:rPr>
        <w:rFonts w:ascii="Arial" w:eastAsia="Arial" w:hAnsi="Arial" w:cs="Arial"/>
        <w:position w:val="0"/>
        <w:sz w:val="18"/>
        <w:szCs w:val="18"/>
        <w:shd w:val="clear" w:color="auto" w:fill="00FFFF"/>
      </w:rPr>
    </w:lvl>
    <w:lvl w:ilvl="6">
      <w:start w:val="1"/>
      <w:numFmt w:val="bullet"/>
      <w:lvlText w:val="•"/>
      <w:lvlJc w:val="left"/>
      <w:pPr>
        <w:tabs>
          <w:tab w:val="num" w:pos="4950"/>
        </w:tabs>
        <w:ind w:left="4950" w:hanging="270"/>
      </w:pPr>
      <w:rPr>
        <w:rFonts w:ascii="Arial" w:eastAsia="Arial" w:hAnsi="Arial" w:cs="Arial"/>
        <w:position w:val="0"/>
        <w:sz w:val="18"/>
        <w:szCs w:val="18"/>
        <w:shd w:val="clear" w:color="auto" w:fill="00FFFF"/>
      </w:rPr>
    </w:lvl>
    <w:lvl w:ilvl="7">
      <w:start w:val="1"/>
      <w:numFmt w:val="bullet"/>
      <w:lvlText w:val="o"/>
      <w:lvlJc w:val="left"/>
      <w:pPr>
        <w:tabs>
          <w:tab w:val="num" w:pos="5670"/>
        </w:tabs>
        <w:ind w:left="5670" w:hanging="270"/>
      </w:pPr>
      <w:rPr>
        <w:rFonts w:ascii="Arial" w:eastAsia="Arial" w:hAnsi="Arial" w:cs="Arial"/>
        <w:position w:val="0"/>
        <w:sz w:val="18"/>
        <w:szCs w:val="18"/>
        <w:shd w:val="clear" w:color="auto" w:fill="00FFFF"/>
      </w:rPr>
    </w:lvl>
    <w:lvl w:ilvl="8">
      <w:start w:val="1"/>
      <w:numFmt w:val="bullet"/>
      <w:lvlText w:val="▪"/>
      <w:lvlJc w:val="left"/>
      <w:pPr>
        <w:tabs>
          <w:tab w:val="num" w:pos="6390"/>
        </w:tabs>
        <w:ind w:left="6390" w:hanging="270"/>
      </w:pPr>
      <w:rPr>
        <w:rFonts w:ascii="Arial" w:eastAsia="Arial" w:hAnsi="Arial" w:cs="Arial"/>
        <w:position w:val="0"/>
        <w:sz w:val="18"/>
        <w:szCs w:val="18"/>
        <w:shd w:val="clear" w:color="auto" w:fill="00FFFF"/>
      </w:rPr>
    </w:lvl>
  </w:abstractNum>
  <w:abstractNum w:abstractNumId="31">
    <w:nsid w:val="4C744800"/>
    <w:multiLevelType w:val="hybridMultilevel"/>
    <w:tmpl w:val="8F760336"/>
    <w:lvl w:ilvl="0" w:tplc="CE46E062">
      <w:start w:val="2"/>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4D364C29"/>
    <w:multiLevelType w:val="hybridMultilevel"/>
    <w:tmpl w:val="DC8692C2"/>
    <w:lvl w:ilvl="0" w:tplc="A9C447B4">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D7711A6"/>
    <w:multiLevelType w:val="hybridMultilevel"/>
    <w:tmpl w:val="C28E339C"/>
    <w:lvl w:ilvl="0" w:tplc="2DEE7C9A">
      <w:start w:val="1"/>
      <w:numFmt w:val="lowerLetter"/>
      <w:lvlText w:val="%1)"/>
      <w:lvlJc w:val="left"/>
      <w:pPr>
        <w:ind w:left="4330"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nsid w:val="4F9D05E9"/>
    <w:multiLevelType w:val="hybridMultilevel"/>
    <w:tmpl w:val="5D060A24"/>
    <w:lvl w:ilvl="0" w:tplc="30687DDA">
      <w:start w:val="1"/>
      <w:numFmt w:val="lowerLetter"/>
      <w:lvlText w:val="%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1B30357"/>
    <w:multiLevelType w:val="hybridMultilevel"/>
    <w:tmpl w:val="6E1E09AE"/>
    <w:lvl w:ilvl="0" w:tplc="0C0A0017">
      <w:start w:val="3"/>
      <w:numFmt w:val="lowerLetter"/>
      <w:lvlText w:val="%1)"/>
      <w:lvlJc w:val="left"/>
      <w:pPr>
        <w:tabs>
          <w:tab w:val="num" w:pos="786"/>
        </w:tabs>
        <w:ind w:left="786" w:hanging="360"/>
      </w:pPr>
      <w:rPr>
        <w:rFonts w:hint="default"/>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6">
    <w:nsid w:val="53122D15"/>
    <w:multiLevelType w:val="hybridMultilevel"/>
    <w:tmpl w:val="6914A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54FF75CC"/>
    <w:multiLevelType w:val="multilevel"/>
    <w:tmpl w:val="AE8A97B8"/>
    <w:lvl w:ilvl="0">
      <w:start w:val="1"/>
      <w:numFmt w:val="decimal"/>
      <w:lvlText w:val="%1."/>
      <w:lvlJc w:val="left"/>
      <w:pPr>
        <w:ind w:left="360" w:hanging="360"/>
      </w:pPr>
      <w:rPr>
        <w:rFonts w:hint="default"/>
        <w:b/>
        <w:sz w:val="16"/>
        <w:szCs w:val="1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nsid w:val="556A1BC1"/>
    <w:multiLevelType w:val="hybridMultilevel"/>
    <w:tmpl w:val="0680D702"/>
    <w:lvl w:ilvl="0" w:tplc="C3D8E292">
      <w:start w:val="1"/>
      <w:numFmt w:val="bullet"/>
      <w:lvlText w:val=""/>
      <w:lvlJc w:val="left"/>
      <w:pPr>
        <w:ind w:left="720" w:hanging="360"/>
      </w:pPr>
      <w:rPr>
        <w:rFonts w:ascii="Symbol" w:hAnsi="Symbol" w:hint="default"/>
      </w:rPr>
    </w:lvl>
    <w:lvl w:ilvl="1" w:tplc="A9F48E46" w:tentative="1">
      <w:start w:val="1"/>
      <w:numFmt w:val="bullet"/>
      <w:lvlText w:val="o"/>
      <w:lvlJc w:val="left"/>
      <w:pPr>
        <w:ind w:left="1440" w:hanging="360"/>
      </w:pPr>
      <w:rPr>
        <w:rFonts w:ascii="Courier New" w:hAnsi="Courier New" w:cs="Courier New" w:hint="default"/>
      </w:rPr>
    </w:lvl>
    <w:lvl w:ilvl="2" w:tplc="94B0B3BA" w:tentative="1">
      <w:start w:val="1"/>
      <w:numFmt w:val="bullet"/>
      <w:lvlText w:val=""/>
      <w:lvlJc w:val="left"/>
      <w:pPr>
        <w:ind w:left="2160" w:hanging="360"/>
      </w:pPr>
      <w:rPr>
        <w:rFonts w:ascii="Wingdings" w:hAnsi="Wingdings" w:hint="default"/>
      </w:rPr>
    </w:lvl>
    <w:lvl w:ilvl="3" w:tplc="9AE280BE" w:tentative="1">
      <w:start w:val="1"/>
      <w:numFmt w:val="bullet"/>
      <w:lvlText w:val=""/>
      <w:lvlJc w:val="left"/>
      <w:pPr>
        <w:ind w:left="2880" w:hanging="360"/>
      </w:pPr>
      <w:rPr>
        <w:rFonts w:ascii="Symbol" w:hAnsi="Symbol" w:hint="default"/>
      </w:rPr>
    </w:lvl>
    <w:lvl w:ilvl="4" w:tplc="91143C56" w:tentative="1">
      <w:start w:val="1"/>
      <w:numFmt w:val="bullet"/>
      <w:lvlText w:val="o"/>
      <w:lvlJc w:val="left"/>
      <w:pPr>
        <w:ind w:left="3600" w:hanging="360"/>
      </w:pPr>
      <w:rPr>
        <w:rFonts w:ascii="Courier New" w:hAnsi="Courier New" w:cs="Courier New" w:hint="default"/>
      </w:rPr>
    </w:lvl>
    <w:lvl w:ilvl="5" w:tplc="19DEBF40" w:tentative="1">
      <w:start w:val="1"/>
      <w:numFmt w:val="bullet"/>
      <w:lvlText w:val=""/>
      <w:lvlJc w:val="left"/>
      <w:pPr>
        <w:ind w:left="4320" w:hanging="360"/>
      </w:pPr>
      <w:rPr>
        <w:rFonts w:ascii="Wingdings" w:hAnsi="Wingdings" w:hint="default"/>
      </w:rPr>
    </w:lvl>
    <w:lvl w:ilvl="6" w:tplc="811CA4C0" w:tentative="1">
      <w:start w:val="1"/>
      <w:numFmt w:val="bullet"/>
      <w:lvlText w:val=""/>
      <w:lvlJc w:val="left"/>
      <w:pPr>
        <w:ind w:left="5040" w:hanging="360"/>
      </w:pPr>
      <w:rPr>
        <w:rFonts w:ascii="Symbol" w:hAnsi="Symbol" w:hint="default"/>
      </w:rPr>
    </w:lvl>
    <w:lvl w:ilvl="7" w:tplc="DAC0B71A" w:tentative="1">
      <w:start w:val="1"/>
      <w:numFmt w:val="bullet"/>
      <w:lvlText w:val="o"/>
      <w:lvlJc w:val="left"/>
      <w:pPr>
        <w:ind w:left="5760" w:hanging="360"/>
      </w:pPr>
      <w:rPr>
        <w:rFonts w:ascii="Courier New" w:hAnsi="Courier New" w:cs="Courier New" w:hint="default"/>
      </w:rPr>
    </w:lvl>
    <w:lvl w:ilvl="8" w:tplc="F8FC6708" w:tentative="1">
      <w:start w:val="1"/>
      <w:numFmt w:val="bullet"/>
      <w:lvlText w:val=""/>
      <w:lvlJc w:val="left"/>
      <w:pPr>
        <w:ind w:left="6480" w:hanging="360"/>
      </w:pPr>
      <w:rPr>
        <w:rFonts w:ascii="Wingdings" w:hAnsi="Wingdings" w:hint="default"/>
      </w:rPr>
    </w:lvl>
  </w:abstractNum>
  <w:abstractNum w:abstractNumId="39">
    <w:nsid w:val="5B034384"/>
    <w:multiLevelType w:val="multilevel"/>
    <w:tmpl w:val="CCE26E62"/>
    <w:styleLink w:val="List0"/>
    <w:lvl w:ilvl="0">
      <w:numFmt w:val="bullet"/>
      <w:lvlText w:val="•"/>
      <w:lvlJc w:val="left"/>
      <w:pPr>
        <w:tabs>
          <w:tab w:val="num" w:pos="284"/>
        </w:tabs>
        <w:ind w:left="284" w:hanging="284"/>
      </w:pPr>
      <w:rPr>
        <w:rFonts w:ascii="Arial" w:eastAsia="Arial" w:hAnsi="Arial" w:cs="Arial"/>
        <w:position w:val="0"/>
        <w:sz w:val="22"/>
        <w:szCs w:val="22"/>
        <w:shd w:val="clear" w:color="auto" w:fill="FFFF00"/>
      </w:rPr>
    </w:lvl>
    <w:lvl w:ilvl="1">
      <w:start w:val="1"/>
      <w:numFmt w:val="bullet"/>
      <w:lvlText w:val="o"/>
      <w:lvlJc w:val="left"/>
      <w:pPr>
        <w:tabs>
          <w:tab w:val="num" w:pos="1380"/>
        </w:tabs>
        <w:ind w:left="1380" w:hanging="300"/>
      </w:pPr>
      <w:rPr>
        <w:rFonts w:ascii="Arial" w:eastAsia="Arial" w:hAnsi="Arial" w:cs="Arial"/>
        <w:position w:val="0"/>
        <w:sz w:val="20"/>
        <w:szCs w:val="20"/>
        <w:shd w:val="clear" w:color="auto" w:fill="FFFF00"/>
      </w:rPr>
    </w:lvl>
    <w:lvl w:ilvl="2">
      <w:start w:val="1"/>
      <w:numFmt w:val="bullet"/>
      <w:lvlText w:val="▪"/>
      <w:lvlJc w:val="left"/>
      <w:pPr>
        <w:tabs>
          <w:tab w:val="num" w:pos="2100"/>
        </w:tabs>
        <w:ind w:left="2100" w:hanging="300"/>
      </w:pPr>
      <w:rPr>
        <w:rFonts w:ascii="Arial" w:eastAsia="Arial" w:hAnsi="Arial" w:cs="Arial"/>
        <w:position w:val="0"/>
        <w:sz w:val="20"/>
        <w:szCs w:val="20"/>
        <w:shd w:val="clear" w:color="auto" w:fill="FFFF00"/>
      </w:rPr>
    </w:lvl>
    <w:lvl w:ilvl="3">
      <w:start w:val="1"/>
      <w:numFmt w:val="bullet"/>
      <w:lvlText w:val="•"/>
      <w:lvlJc w:val="left"/>
      <w:pPr>
        <w:tabs>
          <w:tab w:val="num" w:pos="2820"/>
        </w:tabs>
        <w:ind w:left="2820" w:hanging="300"/>
      </w:pPr>
      <w:rPr>
        <w:rFonts w:ascii="Arial" w:eastAsia="Arial" w:hAnsi="Arial" w:cs="Arial"/>
        <w:position w:val="0"/>
        <w:sz w:val="20"/>
        <w:szCs w:val="20"/>
        <w:shd w:val="clear" w:color="auto" w:fill="FFFF00"/>
      </w:rPr>
    </w:lvl>
    <w:lvl w:ilvl="4">
      <w:start w:val="1"/>
      <w:numFmt w:val="bullet"/>
      <w:lvlText w:val="o"/>
      <w:lvlJc w:val="left"/>
      <w:pPr>
        <w:tabs>
          <w:tab w:val="num" w:pos="3540"/>
        </w:tabs>
        <w:ind w:left="3540" w:hanging="300"/>
      </w:pPr>
      <w:rPr>
        <w:rFonts w:ascii="Arial" w:eastAsia="Arial" w:hAnsi="Arial" w:cs="Arial"/>
        <w:position w:val="0"/>
        <w:sz w:val="20"/>
        <w:szCs w:val="20"/>
        <w:shd w:val="clear" w:color="auto" w:fill="FFFF00"/>
      </w:rPr>
    </w:lvl>
    <w:lvl w:ilvl="5">
      <w:start w:val="1"/>
      <w:numFmt w:val="bullet"/>
      <w:lvlText w:val="▪"/>
      <w:lvlJc w:val="left"/>
      <w:pPr>
        <w:tabs>
          <w:tab w:val="num" w:pos="4260"/>
        </w:tabs>
        <w:ind w:left="4260" w:hanging="300"/>
      </w:pPr>
      <w:rPr>
        <w:rFonts w:ascii="Arial" w:eastAsia="Arial" w:hAnsi="Arial" w:cs="Arial"/>
        <w:position w:val="0"/>
        <w:sz w:val="20"/>
        <w:szCs w:val="20"/>
        <w:shd w:val="clear" w:color="auto" w:fill="FFFF00"/>
      </w:rPr>
    </w:lvl>
    <w:lvl w:ilvl="6">
      <w:start w:val="1"/>
      <w:numFmt w:val="bullet"/>
      <w:lvlText w:val="•"/>
      <w:lvlJc w:val="left"/>
      <w:pPr>
        <w:tabs>
          <w:tab w:val="num" w:pos="4980"/>
        </w:tabs>
        <w:ind w:left="4980" w:hanging="300"/>
      </w:pPr>
      <w:rPr>
        <w:rFonts w:ascii="Arial" w:eastAsia="Arial" w:hAnsi="Arial" w:cs="Arial"/>
        <w:position w:val="0"/>
        <w:sz w:val="20"/>
        <w:szCs w:val="20"/>
        <w:shd w:val="clear" w:color="auto" w:fill="FFFF00"/>
      </w:rPr>
    </w:lvl>
    <w:lvl w:ilvl="7">
      <w:start w:val="1"/>
      <w:numFmt w:val="bullet"/>
      <w:lvlText w:val="o"/>
      <w:lvlJc w:val="left"/>
      <w:pPr>
        <w:tabs>
          <w:tab w:val="num" w:pos="5700"/>
        </w:tabs>
        <w:ind w:left="5700" w:hanging="300"/>
      </w:pPr>
      <w:rPr>
        <w:rFonts w:ascii="Arial" w:eastAsia="Arial" w:hAnsi="Arial" w:cs="Arial"/>
        <w:position w:val="0"/>
        <w:sz w:val="20"/>
        <w:szCs w:val="20"/>
        <w:shd w:val="clear" w:color="auto" w:fill="FFFF00"/>
      </w:rPr>
    </w:lvl>
    <w:lvl w:ilvl="8">
      <w:start w:val="1"/>
      <w:numFmt w:val="bullet"/>
      <w:lvlText w:val="▪"/>
      <w:lvlJc w:val="left"/>
      <w:pPr>
        <w:tabs>
          <w:tab w:val="num" w:pos="6420"/>
        </w:tabs>
        <w:ind w:left="6420" w:hanging="300"/>
      </w:pPr>
      <w:rPr>
        <w:rFonts w:ascii="Arial" w:eastAsia="Arial" w:hAnsi="Arial" w:cs="Arial"/>
        <w:position w:val="0"/>
        <w:sz w:val="20"/>
        <w:szCs w:val="20"/>
        <w:shd w:val="clear" w:color="auto" w:fill="FFFF00"/>
      </w:rPr>
    </w:lvl>
  </w:abstractNum>
  <w:abstractNum w:abstractNumId="40">
    <w:nsid w:val="60695A30"/>
    <w:multiLevelType w:val="hybridMultilevel"/>
    <w:tmpl w:val="56DA6C34"/>
    <w:lvl w:ilvl="0" w:tplc="F21E0314">
      <w:start w:val="7"/>
      <w:numFmt w:val="decimal"/>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41">
    <w:nsid w:val="6A4E11DC"/>
    <w:multiLevelType w:val="hybridMultilevel"/>
    <w:tmpl w:val="A1420BC6"/>
    <w:lvl w:ilvl="0" w:tplc="CB587BC8">
      <w:start w:val="1"/>
      <w:numFmt w:val="bullet"/>
      <w:lvlText w:val=""/>
      <w:lvlJc w:val="left"/>
      <w:pPr>
        <w:ind w:left="720" w:hanging="360"/>
      </w:pPr>
      <w:rPr>
        <w:rFonts w:ascii="Symbol" w:hAnsi="Symbol" w:hint="default"/>
      </w:rPr>
    </w:lvl>
    <w:lvl w:ilvl="1" w:tplc="080A0019">
      <w:start w:val="1"/>
      <w:numFmt w:val="bullet"/>
      <w:lvlText w:val="o"/>
      <w:lvlJc w:val="left"/>
      <w:pPr>
        <w:ind w:left="1440" w:hanging="360"/>
      </w:pPr>
      <w:rPr>
        <w:rFonts w:ascii="Courier New" w:hAnsi="Courier New" w:cs="Courier New" w:hint="default"/>
      </w:rPr>
    </w:lvl>
    <w:lvl w:ilvl="2" w:tplc="080A001B">
      <w:start w:val="1"/>
      <w:numFmt w:val="bullet"/>
      <w:lvlText w:val=""/>
      <w:lvlJc w:val="left"/>
      <w:pPr>
        <w:ind w:left="2160" w:hanging="360"/>
      </w:pPr>
      <w:rPr>
        <w:rFonts w:ascii="Wingdings" w:hAnsi="Wingdings" w:hint="default"/>
      </w:rPr>
    </w:lvl>
    <w:lvl w:ilvl="3" w:tplc="080A000F">
      <w:start w:val="1"/>
      <w:numFmt w:val="bullet"/>
      <w:lvlText w:val=""/>
      <w:lvlJc w:val="left"/>
      <w:pPr>
        <w:ind w:left="2880" w:hanging="360"/>
      </w:pPr>
      <w:rPr>
        <w:rFonts w:ascii="Symbol" w:hAnsi="Symbol" w:hint="default"/>
      </w:rPr>
    </w:lvl>
    <w:lvl w:ilvl="4" w:tplc="080A0019">
      <w:start w:val="1"/>
      <w:numFmt w:val="bullet"/>
      <w:lvlText w:val="o"/>
      <w:lvlJc w:val="left"/>
      <w:pPr>
        <w:ind w:left="3600" w:hanging="360"/>
      </w:pPr>
      <w:rPr>
        <w:rFonts w:ascii="Courier New" w:hAnsi="Courier New" w:cs="Courier New" w:hint="default"/>
      </w:rPr>
    </w:lvl>
    <w:lvl w:ilvl="5" w:tplc="080A001B">
      <w:start w:val="1"/>
      <w:numFmt w:val="bullet"/>
      <w:lvlText w:val=""/>
      <w:lvlJc w:val="left"/>
      <w:pPr>
        <w:ind w:left="4320" w:hanging="360"/>
      </w:pPr>
      <w:rPr>
        <w:rFonts w:ascii="Wingdings" w:hAnsi="Wingdings" w:hint="default"/>
      </w:rPr>
    </w:lvl>
    <w:lvl w:ilvl="6" w:tplc="080A000F">
      <w:start w:val="1"/>
      <w:numFmt w:val="bullet"/>
      <w:lvlText w:val=""/>
      <w:lvlJc w:val="left"/>
      <w:pPr>
        <w:ind w:left="5040" w:hanging="360"/>
      </w:pPr>
      <w:rPr>
        <w:rFonts w:ascii="Symbol" w:hAnsi="Symbol" w:hint="default"/>
      </w:rPr>
    </w:lvl>
    <w:lvl w:ilvl="7" w:tplc="080A0019">
      <w:start w:val="1"/>
      <w:numFmt w:val="bullet"/>
      <w:lvlText w:val="o"/>
      <w:lvlJc w:val="left"/>
      <w:pPr>
        <w:ind w:left="5760" w:hanging="360"/>
      </w:pPr>
      <w:rPr>
        <w:rFonts w:ascii="Courier New" w:hAnsi="Courier New" w:cs="Courier New" w:hint="default"/>
      </w:rPr>
    </w:lvl>
    <w:lvl w:ilvl="8" w:tplc="080A001B">
      <w:start w:val="1"/>
      <w:numFmt w:val="bullet"/>
      <w:lvlText w:val=""/>
      <w:lvlJc w:val="left"/>
      <w:pPr>
        <w:ind w:left="6480" w:hanging="360"/>
      </w:pPr>
      <w:rPr>
        <w:rFonts w:ascii="Wingdings" w:hAnsi="Wingdings" w:hint="default"/>
      </w:rPr>
    </w:lvl>
  </w:abstractNum>
  <w:abstractNum w:abstractNumId="42">
    <w:nsid w:val="6AD42821"/>
    <w:multiLevelType w:val="hybridMultilevel"/>
    <w:tmpl w:val="8D5EDD52"/>
    <w:lvl w:ilvl="0" w:tplc="9F18D48C">
      <w:start w:val="8"/>
      <w:numFmt w:val="decimal"/>
      <w:lvlText w:val="%1."/>
      <w:lvlJc w:val="left"/>
      <w:pPr>
        <w:ind w:left="76" w:hanging="360"/>
      </w:pPr>
      <w:rPr>
        <w:rFonts w:eastAsia="Calibri" w:cs="Arial" w:hint="default"/>
        <w:b/>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43">
    <w:nsid w:val="71F642B2"/>
    <w:multiLevelType w:val="hybridMultilevel"/>
    <w:tmpl w:val="ACD4F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3C23491"/>
    <w:multiLevelType w:val="hybridMultilevel"/>
    <w:tmpl w:val="99749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5E352B6"/>
    <w:multiLevelType w:val="multilevel"/>
    <w:tmpl w:val="2C3E9F8A"/>
    <w:lvl w:ilvl="0">
      <w:start w:val="1"/>
      <w:numFmt w:val="upperLetter"/>
      <w:pStyle w:val="B2"/>
      <w:lvlText w:val="ANEXO 1-%1"/>
      <w:lvlJc w:val="left"/>
      <w:pPr>
        <w:tabs>
          <w:tab w:val="num" w:pos="360"/>
        </w:tabs>
        <w:ind w:left="360" w:hanging="360"/>
      </w:pPr>
      <w:rPr>
        <w:rFonts w:ascii="Arial" w:hAnsi="Arial" w:hint="default"/>
        <w:b/>
        <w:i w:val="0"/>
        <w:caps w:val="0"/>
        <w:strike w:val="0"/>
        <w:dstrike w:val="0"/>
        <w:vanish w:val="0"/>
        <w:sz w:val="20"/>
        <w:szCs w:val="20"/>
        <w:vertAlign w:val="baseline"/>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7F3E54BB"/>
    <w:multiLevelType w:val="multilevel"/>
    <w:tmpl w:val="BF48C0CC"/>
    <w:styleLink w:val="Lista21"/>
    <w:lvl w:ilvl="0">
      <w:numFmt w:val="bullet"/>
      <w:lvlText w:val="•"/>
      <w:lvlJc w:val="left"/>
      <w:pPr>
        <w:tabs>
          <w:tab w:val="num" w:pos="142"/>
        </w:tabs>
        <w:ind w:left="142" w:hanging="142"/>
      </w:pPr>
      <w:rPr>
        <w:rFonts w:ascii="Arial" w:eastAsia="Arial" w:hAnsi="Arial" w:cs="Arial"/>
        <w:position w:val="0"/>
        <w:sz w:val="22"/>
        <w:szCs w:val="22"/>
        <w:shd w:val="clear" w:color="auto" w:fill="00FFFF"/>
      </w:rPr>
    </w:lvl>
    <w:lvl w:ilvl="1">
      <w:start w:val="1"/>
      <w:numFmt w:val="bullet"/>
      <w:lvlText w:val="o"/>
      <w:lvlJc w:val="left"/>
      <w:pPr>
        <w:tabs>
          <w:tab w:val="num" w:pos="1380"/>
        </w:tabs>
        <w:ind w:left="1380" w:hanging="300"/>
      </w:pPr>
      <w:rPr>
        <w:rFonts w:ascii="Arial" w:eastAsia="Arial" w:hAnsi="Arial" w:cs="Arial"/>
        <w:position w:val="0"/>
        <w:sz w:val="20"/>
        <w:szCs w:val="20"/>
        <w:shd w:val="clear" w:color="auto" w:fill="00FFFF"/>
      </w:rPr>
    </w:lvl>
    <w:lvl w:ilvl="2">
      <w:start w:val="1"/>
      <w:numFmt w:val="bullet"/>
      <w:lvlText w:val="▪"/>
      <w:lvlJc w:val="left"/>
      <w:pPr>
        <w:tabs>
          <w:tab w:val="num" w:pos="2100"/>
        </w:tabs>
        <w:ind w:left="2100" w:hanging="300"/>
      </w:pPr>
      <w:rPr>
        <w:rFonts w:ascii="Arial" w:eastAsia="Arial" w:hAnsi="Arial" w:cs="Arial"/>
        <w:position w:val="0"/>
        <w:sz w:val="20"/>
        <w:szCs w:val="20"/>
        <w:shd w:val="clear" w:color="auto" w:fill="00FFFF"/>
      </w:rPr>
    </w:lvl>
    <w:lvl w:ilvl="3">
      <w:start w:val="1"/>
      <w:numFmt w:val="bullet"/>
      <w:lvlText w:val="•"/>
      <w:lvlJc w:val="left"/>
      <w:pPr>
        <w:tabs>
          <w:tab w:val="num" w:pos="2820"/>
        </w:tabs>
        <w:ind w:left="2820" w:hanging="300"/>
      </w:pPr>
      <w:rPr>
        <w:rFonts w:ascii="Arial" w:eastAsia="Arial" w:hAnsi="Arial" w:cs="Arial"/>
        <w:position w:val="0"/>
        <w:sz w:val="20"/>
        <w:szCs w:val="20"/>
        <w:shd w:val="clear" w:color="auto" w:fill="00FFFF"/>
      </w:rPr>
    </w:lvl>
    <w:lvl w:ilvl="4">
      <w:start w:val="1"/>
      <w:numFmt w:val="bullet"/>
      <w:lvlText w:val="o"/>
      <w:lvlJc w:val="left"/>
      <w:pPr>
        <w:tabs>
          <w:tab w:val="num" w:pos="3540"/>
        </w:tabs>
        <w:ind w:left="3540" w:hanging="300"/>
      </w:pPr>
      <w:rPr>
        <w:rFonts w:ascii="Arial" w:eastAsia="Arial" w:hAnsi="Arial" w:cs="Arial"/>
        <w:position w:val="0"/>
        <w:sz w:val="20"/>
        <w:szCs w:val="20"/>
        <w:shd w:val="clear" w:color="auto" w:fill="00FFFF"/>
      </w:rPr>
    </w:lvl>
    <w:lvl w:ilvl="5">
      <w:start w:val="1"/>
      <w:numFmt w:val="bullet"/>
      <w:lvlText w:val="▪"/>
      <w:lvlJc w:val="left"/>
      <w:pPr>
        <w:tabs>
          <w:tab w:val="num" w:pos="4260"/>
        </w:tabs>
        <w:ind w:left="4260" w:hanging="300"/>
      </w:pPr>
      <w:rPr>
        <w:rFonts w:ascii="Arial" w:eastAsia="Arial" w:hAnsi="Arial" w:cs="Arial"/>
        <w:position w:val="0"/>
        <w:sz w:val="20"/>
        <w:szCs w:val="20"/>
        <w:shd w:val="clear" w:color="auto" w:fill="00FFFF"/>
      </w:rPr>
    </w:lvl>
    <w:lvl w:ilvl="6">
      <w:start w:val="1"/>
      <w:numFmt w:val="bullet"/>
      <w:lvlText w:val="•"/>
      <w:lvlJc w:val="left"/>
      <w:pPr>
        <w:tabs>
          <w:tab w:val="num" w:pos="4980"/>
        </w:tabs>
        <w:ind w:left="4980" w:hanging="300"/>
      </w:pPr>
      <w:rPr>
        <w:rFonts w:ascii="Arial" w:eastAsia="Arial" w:hAnsi="Arial" w:cs="Arial"/>
        <w:position w:val="0"/>
        <w:sz w:val="20"/>
        <w:szCs w:val="20"/>
        <w:shd w:val="clear" w:color="auto" w:fill="00FFFF"/>
      </w:rPr>
    </w:lvl>
    <w:lvl w:ilvl="7">
      <w:start w:val="1"/>
      <w:numFmt w:val="bullet"/>
      <w:lvlText w:val="o"/>
      <w:lvlJc w:val="left"/>
      <w:pPr>
        <w:tabs>
          <w:tab w:val="num" w:pos="5700"/>
        </w:tabs>
        <w:ind w:left="5700" w:hanging="300"/>
      </w:pPr>
      <w:rPr>
        <w:rFonts w:ascii="Arial" w:eastAsia="Arial" w:hAnsi="Arial" w:cs="Arial"/>
        <w:position w:val="0"/>
        <w:sz w:val="20"/>
        <w:szCs w:val="20"/>
        <w:shd w:val="clear" w:color="auto" w:fill="00FFFF"/>
      </w:rPr>
    </w:lvl>
    <w:lvl w:ilvl="8">
      <w:start w:val="1"/>
      <w:numFmt w:val="bullet"/>
      <w:lvlText w:val="▪"/>
      <w:lvlJc w:val="left"/>
      <w:pPr>
        <w:tabs>
          <w:tab w:val="num" w:pos="6420"/>
        </w:tabs>
        <w:ind w:left="6420" w:hanging="300"/>
      </w:pPr>
      <w:rPr>
        <w:rFonts w:ascii="Arial" w:eastAsia="Arial" w:hAnsi="Arial" w:cs="Arial"/>
        <w:position w:val="0"/>
        <w:sz w:val="20"/>
        <w:szCs w:val="20"/>
        <w:shd w:val="clear" w:color="auto" w:fill="00FFFF"/>
      </w:rPr>
    </w:lvl>
  </w:abstractNum>
  <w:num w:numId="1">
    <w:abstractNumId w:val="12"/>
  </w:num>
  <w:num w:numId="2">
    <w:abstractNumId w:val="14"/>
  </w:num>
  <w:num w:numId="3">
    <w:abstractNumId w:val="8"/>
  </w:num>
  <w:num w:numId="4">
    <w:abstractNumId w:val="17"/>
  </w:num>
  <w:num w:numId="5">
    <w:abstractNumId w:val="38"/>
  </w:num>
  <w:num w:numId="6">
    <w:abstractNumId w:val="36"/>
  </w:num>
  <w:num w:numId="7">
    <w:abstractNumId w:val="25"/>
  </w:num>
  <w:num w:numId="8">
    <w:abstractNumId w:val="22"/>
  </w:num>
  <w:num w:numId="9">
    <w:abstractNumId w:val="32"/>
  </w:num>
  <w:num w:numId="10">
    <w:abstractNumId w:val="4"/>
  </w:num>
  <w:num w:numId="11">
    <w:abstractNumId w:val="46"/>
  </w:num>
  <w:num w:numId="12">
    <w:abstractNumId w:val="10"/>
  </w:num>
  <w:num w:numId="13">
    <w:abstractNumId w:val="7"/>
  </w:num>
  <w:num w:numId="14">
    <w:abstractNumId w:val="45"/>
  </w:num>
  <w:num w:numId="15">
    <w:abstractNumId w:val="39"/>
  </w:num>
  <w:num w:numId="16">
    <w:abstractNumId w:val="18"/>
  </w:num>
  <w:num w:numId="17">
    <w:abstractNumId w:val="21"/>
  </w:num>
  <w:num w:numId="18">
    <w:abstractNumId w:val="26"/>
  </w:num>
  <w:num w:numId="19">
    <w:abstractNumId w:val="13"/>
  </w:num>
  <w:num w:numId="20">
    <w:abstractNumId w:val="30"/>
  </w:num>
  <w:num w:numId="21">
    <w:abstractNumId w:val="15"/>
  </w:num>
  <w:num w:numId="22">
    <w:abstractNumId w:val="23"/>
  </w:num>
  <w:num w:numId="23">
    <w:abstractNumId w:val="3"/>
  </w:num>
  <w:num w:numId="24">
    <w:abstractNumId w:val="2"/>
  </w:num>
  <w:num w:numId="25">
    <w:abstractNumId w:val="5"/>
  </w:num>
  <w:num w:numId="26">
    <w:abstractNumId w:val="0"/>
  </w:num>
  <w:num w:numId="27">
    <w:abstractNumId w:val="1"/>
  </w:num>
  <w:num w:numId="28">
    <w:abstractNumId w:val="27"/>
  </w:num>
  <w:num w:numId="29">
    <w:abstractNumId w:val="34"/>
  </w:num>
  <w:num w:numId="30">
    <w:abstractNumId w:val="28"/>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0"/>
  </w:num>
  <w:num w:numId="34">
    <w:abstractNumId w:val="35"/>
  </w:num>
  <w:num w:numId="35">
    <w:abstractNumId w:val="31"/>
  </w:num>
  <w:num w:numId="36">
    <w:abstractNumId w:val="11"/>
  </w:num>
  <w:num w:numId="37">
    <w:abstractNumId w:val="16"/>
  </w:num>
  <w:num w:numId="38">
    <w:abstractNumId w:val="37"/>
  </w:num>
  <w:num w:numId="39">
    <w:abstractNumId w:val="41"/>
  </w:num>
  <w:num w:numId="40">
    <w:abstractNumId w:val="29"/>
  </w:num>
  <w:num w:numId="41">
    <w:abstractNumId w:val="43"/>
  </w:num>
  <w:num w:numId="42">
    <w:abstractNumId w:val="9"/>
  </w:num>
  <w:num w:numId="43">
    <w:abstractNumId w:val="6"/>
  </w:num>
  <w:num w:numId="44">
    <w:abstractNumId w:val="24"/>
  </w:num>
  <w:num w:numId="45">
    <w:abstractNumId w:val="40"/>
  </w:num>
  <w:num w:numId="46">
    <w:abstractNumId w:val="42"/>
  </w:num>
  <w:num w:numId="47">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07DC"/>
    <w:rsid w:val="00000EA7"/>
    <w:rsid w:val="0004069D"/>
    <w:rsid w:val="0004189C"/>
    <w:rsid w:val="00050F17"/>
    <w:rsid w:val="00056B4A"/>
    <w:rsid w:val="00061D1A"/>
    <w:rsid w:val="00092D3E"/>
    <w:rsid w:val="000B2692"/>
    <w:rsid w:val="000C2B4B"/>
    <w:rsid w:val="000D31E3"/>
    <w:rsid w:val="00101B9E"/>
    <w:rsid w:val="001066E7"/>
    <w:rsid w:val="001109DA"/>
    <w:rsid w:val="00117072"/>
    <w:rsid w:val="001204F7"/>
    <w:rsid w:val="00134167"/>
    <w:rsid w:val="0014632F"/>
    <w:rsid w:val="00161B35"/>
    <w:rsid w:val="00170F07"/>
    <w:rsid w:val="00173F73"/>
    <w:rsid w:val="0017773D"/>
    <w:rsid w:val="00184D6C"/>
    <w:rsid w:val="001C3967"/>
    <w:rsid w:val="001D45E6"/>
    <w:rsid w:val="001E0DDF"/>
    <w:rsid w:val="00201CC3"/>
    <w:rsid w:val="00212B06"/>
    <w:rsid w:val="00213C3B"/>
    <w:rsid w:val="0021727F"/>
    <w:rsid w:val="00253115"/>
    <w:rsid w:val="00276800"/>
    <w:rsid w:val="00291488"/>
    <w:rsid w:val="002A060D"/>
    <w:rsid w:val="002B644D"/>
    <w:rsid w:val="002C5BE8"/>
    <w:rsid w:val="002D10E9"/>
    <w:rsid w:val="002D44A4"/>
    <w:rsid w:val="002E0610"/>
    <w:rsid w:val="002E21FA"/>
    <w:rsid w:val="002E4CD5"/>
    <w:rsid w:val="002F2200"/>
    <w:rsid w:val="00313CCC"/>
    <w:rsid w:val="00315AAC"/>
    <w:rsid w:val="00323F93"/>
    <w:rsid w:val="00365F3B"/>
    <w:rsid w:val="003727C5"/>
    <w:rsid w:val="00376113"/>
    <w:rsid w:val="00376965"/>
    <w:rsid w:val="00383015"/>
    <w:rsid w:val="003A280B"/>
    <w:rsid w:val="003A29FA"/>
    <w:rsid w:val="003C7690"/>
    <w:rsid w:val="003D2C3C"/>
    <w:rsid w:val="003D74E8"/>
    <w:rsid w:val="003F50AB"/>
    <w:rsid w:val="003F6762"/>
    <w:rsid w:val="003F7FC7"/>
    <w:rsid w:val="0040717D"/>
    <w:rsid w:val="00413094"/>
    <w:rsid w:val="00420FF2"/>
    <w:rsid w:val="00421AC3"/>
    <w:rsid w:val="00425F94"/>
    <w:rsid w:val="00443A7A"/>
    <w:rsid w:val="00447ADC"/>
    <w:rsid w:val="00456C67"/>
    <w:rsid w:val="00465B7C"/>
    <w:rsid w:val="00467062"/>
    <w:rsid w:val="00492F1E"/>
    <w:rsid w:val="004B0070"/>
    <w:rsid w:val="004B4EE7"/>
    <w:rsid w:val="004C657F"/>
    <w:rsid w:val="004C7342"/>
    <w:rsid w:val="004D4FC4"/>
    <w:rsid w:val="004F6150"/>
    <w:rsid w:val="0050797C"/>
    <w:rsid w:val="0051505C"/>
    <w:rsid w:val="005335B4"/>
    <w:rsid w:val="00545C54"/>
    <w:rsid w:val="00545F04"/>
    <w:rsid w:val="0055207E"/>
    <w:rsid w:val="00552D7F"/>
    <w:rsid w:val="00570363"/>
    <w:rsid w:val="005950B0"/>
    <w:rsid w:val="005A163C"/>
    <w:rsid w:val="005D3A89"/>
    <w:rsid w:val="005E0A07"/>
    <w:rsid w:val="005F1D77"/>
    <w:rsid w:val="005F7946"/>
    <w:rsid w:val="00601445"/>
    <w:rsid w:val="00606BA6"/>
    <w:rsid w:val="006373F7"/>
    <w:rsid w:val="00650F35"/>
    <w:rsid w:val="00655107"/>
    <w:rsid w:val="00657A72"/>
    <w:rsid w:val="00663F83"/>
    <w:rsid w:val="00665396"/>
    <w:rsid w:val="006713F3"/>
    <w:rsid w:val="00677E69"/>
    <w:rsid w:val="006922A2"/>
    <w:rsid w:val="006A3096"/>
    <w:rsid w:val="006C2855"/>
    <w:rsid w:val="00700D78"/>
    <w:rsid w:val="00701EED"/>
    <w:rsid w:val="0070582B"/>
    <w:rsid w:val="00706951"/>
    <w:rsid w:val="007146D7"/>
    <w:rsid w:val="00715E44"/>
    <w:rsid w:val="00734352"/>
    <w:rsid w:val="00737AB9"/>
    <w:rsid w:val="00740508"/>
    <w:rsid w:val="00740C39"/>
    <w:rsid w:val="00754E1F"/>
    <w:rsid w:val="0076798C"/>
    <w:rsid w:val="007734B4"/>
    <w:rsid w:val="007A5C1B"/>
    <w:rsid w:val="007B3E21"/>
    <w:rsid w:val="007C0A97"/>
    <w:rsid w:val="007C3639"/>
    <w:rsid w:val="007D182D"/>
    <w:rsid w:val="007E5C08"/>
    <w:rsid w:val="007E7432"/>
    <w:rsid w:val="008119DD"/>
    <w:rsid w:val="00815855"/>
    <w:rsid w:val="00816CF3"/>
    <w:rsid w:val="008174B7"/>
    <w:rsid w:val="00853A93"/>
    <w:rsid w:val="00853DEA"/>
    <w:rsid w:val="00870F70"/>
    <w:rsid w:val="00873954"/>
    <w:rsid w:val="008A5F8D"/>
    <w:rsid w:val="008D1BBB"/>
    <w:rsid w:val="009039D7"/>
    <w:rsid w:val="009075A9"/>
    <w:rsid w:val="00911725"/>
    <w:rsid w:val="00911BFD"/>
    <w:rsid w:val="009134E7"/>
    <w:rsid w:val="00916077"/>
    <w:rsid w:val="00921F8B"/>
    <w:rsid w:val="00934404"/>
    <w:rsid w:val="0095088B"/>
    <w:rsid w:val="00953D50"/>
    <w:rsid w:val="009732E8"/>
    <w:rsid w:val="0097364E"/>
    <w:rsid w:val="00976C62"/>
    <w:rsid w:val="00976F6C"/>
    <w:rsid w:val="00984A99"/>
    <w:rsid w:val="009954AA"/>
    <w:rsid w:val="009A2B42"/>
    <w:rsid w:val="009C53D2"/>
    <w:rsid w:val="009C5B21"/>
    <w:rsid w:val="009D0F24"/>
    <w:rsid w:val="009E542B"/>
    <w:rsid w:val="009F1919"/>
    <w:rsid w:val="009F7EDC"/>
    <w:rsid w:val="00A002DA"/>
    <w:rsid w:val="00A24B0C"/>
    <w:rsid w:val="00A254CC"/>
    <w:rsid w:val="00A3322D"/>
    <w:rsid w:val="00A36835"/>
    <w:rsid w:val="00A42DA2"/>
    <w:rsid w:val="00A54B6F"/>
    <w:rsid w:val="00A55FB0"/>
    <w:rsid w:val="00A90C3B"/>
    <w:rsid w:val="00AA24C5"/>
    <w:rsid w:val="00AA361A"/>
    <w:rsid w:val="00AB43BB"/>
    <w:rsid w:val="00AC2DB0"/>
    <w:rsid w:val="00AC4E1C"/>
    <w:rsid w:val="00AF3D90"/>
    <w:rsid w:val="00AF5286"/>
    <w:rsid w:val="00B02A37"/>
    <w:rsid w:val="00B05064"/>
    <w:rsid w:val="00B26078"/>
    <w:rsid w:val="00B52348"/>
    <w:rsid w:val="00B5358D"/>
    <w:rsid w:val="00B80C31"/>
    <w:rsid w:val="00B846C5"/>
    <w:rsid w:val="00B908AA"/>
    <w:rsid w:val="00B96FEA"/>
    <w:rsid w:val="00BA322B"/>
    <w:rsid w:val="00BA3537"/>
    <w:rsid w:val="00BA6CB5"/>
    <w:rsid w:val="00BB3B92"/>
    <w:rsid w:val="00BC1FA7"/>
    <w:rsid w:val="00BD5575"/>
    <w:rsid w:val="00BE700D"/>
    <w:rsid w:val="00BE7230"/>
    <w:rsid w:val="00BF19DB"/>
    <w:rsid w:val="00BF1BF1"/>
    <w:rsid w:val="00BF2B0E"/>
    <w:rsid w:val="00C13234"/>
    <w:rsid w:val="00C44DA8"/>
    <w:rsid w:val="00C51015"/>
    <w:rsid w:val="00C76EE7"/>
    <w:rsid w:val="00C838AD"/>
    <w:rsid w:val="00C96A31"/>
    <w:rsid w:val="00CA14A6"/>
    <w:rsid w:val="00CB0CE1"/>
    <w:rsid w:val="00CE295D"/>
    <w:rsid w:val="00CE3A81"/>
    <w:rsid w:val="00D01BF7"/>
    <w:rsid w:val="00D05BB2"/>
    <w:rsid w:val="00D12E46"/>
    <w:rsid w:val="00D17DE2"/>
    <w:rsid w:val="00D44587"/>
    <w:rsid w:val="00D45696"/>
    <w:rsid w:val="00D869DB"/>
    <w:rsid w:val="00D93DE5"/>
    <w:rsid w:val="00DA2BAC"/>
    <w:rsid w:val="00DB75A7"/>
    <w:rsid w:val="00DB7F7F"/>
    <w:rsid w:val="00DC183F"/>
    <w:rsid w:val="00DC24D3"/>
    <w:rsid w:val="00DD161D"/>
    <w:rsid w:val="00DD6119"/>
    <w:rsid w:val="00DE571C"/>
    <w:rsid w:val="00DE67BB"/>
    <w:rsid w:val="00DF3C89"/>
    <w:rsid w:val="00E071B0"/>
    <w:rsid w:val="00E16AFE"/>
    <w:rsid w:val="00E45A1E"/>
    <w:rsid w:val="00E53148"/>
    <w:rsid w:val="00E5340A"/>
    <w:rsid w:val="00E669D0"/>
    <w:rsid w:val="00E77EB4"/>
    <w:rsid w:val="00E93A57"/>
    <w:rsid w:val="00EC4EF1"/>
    <w:rsid w:val="00ED161B"/>
    <w:rsid w:val="00ED5C34"/>
    <w:rsid w:val="00EE2F94"/>
    <w:rsid w:val="00EF7D4F"/>
    <w:rsid w:val="00F02900"/>
    <w:rsid w:val="00F2342F"/>
    <w:rsid w:val="00F33A0A"/>
    <w:rsid w:val="00F51D0B"/>
    <w:rsid w:val="00F66CD0"/>
    <w:rsid w:val="00F6777B"/>
    <w:rsid w:val="00F740EE"/>
    <w:rsid w:val="00F94167"/>
    <w:rsid w:val="00F962FC"/>
    <w:rsid w:val="00FA2AEF"/>
    <w:rsid w:val="00FA5BBF"/>
    <w:rsid w:val="00FB065E"/>
    <w:rsid w:val="00FC0BE4"/>
    <w:rsid w:val="00FC3196"/>
    <w:rsid w:val="00FC7167"/>
    <w:rsid w:val="00FD444C"/>
    <w:rsid w:val="00FD51E1"/>
    <w:rsid w:val="00FD6BBE"/>
    <w:rsid w:val="00FD7BD1"/>
    <w:rsid w:val="00FE0DCB"/>
    <w:rsid w:val="00FE6BF0"/>
    <w:rsid w:val="00FF1E41"/>
    <w:rsid w:val="00FF70B8"/>
    <w:rsid w:val="00FF7A3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29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qFormat="1"/>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Closing" w:uiPriority="0"/>
    <w:lsdException w:name="Default Paragraph Font" w:uiPriority="1"/>
    <w:lsdException w:name="Body Text" w:uiPriority="0" w:qFormat="1"/>
    <w:lsdException w:name="Body Text Indent" w:uiPriority="0"/>
    <w:lsdException w:name="List Continue" w:uiPriority="0"/>
    <w:lsdException w:name="List Continue 3" w:uiPriority="0"/>
    <w:lsdException w:name="Subtitle" w:semiHidden="0" w:uiPriority="11" w:unhideWhenUsed="0" w:qFormat="1"/>
    <w:lsdException w:name="Salutation"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HTML Preformatted" w:uiPriority="0"/>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61"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1"/>
    <w:uiPriority w:val="9"/>
    <w:qFormat/>
    <w:rsid w:val="002C5B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Gliederung2,Gliederung21,Gliederung22,Gliederung23,Gliederung24,Gliederung25,Gliederung26,Gliederung28,h2,H2,H21,H22,body,PIM2,prop2,21,A.B.C.,A,heading 2,H23,H211,H221,h21,22,Header 21,A1,A.B.C.1,211,H24,H212,H222,h22,Header 22,Func Header"/>
    <w:basedOn w:val="Normal"/>
    <w:next w:val="Normal"/>
    <w:link w:val="Ttulo2Car"/>
    <w:uiPriority w:val="9"/>
    <w:unhideWhenUsed/>
    <w:qFormat/>
    <w:rsid w:val="002C5BE8"/>
    <w:pPr>
      <w:keepNext/>
      <w:keepLines/>
      <w:spacing w:before="200" w:line="276" w:lineRule="auto"/>
      <w:outlineLvl w:val="1"/>
    </w:pPr>
    <w:rPr>
      <w:rFonts w:ascii="Cambria" w:eastAsia="Times New Roman" w:hAnsi="Cambria" w:cs="Times New Roman"/>
      <w:b/>
      <w:bCs/>
      <w:color w:val="4F81BD"/>
      <w:sz w:val="26"/>
      <w:szCs w:val="26"/>
      <w:lang w:val="es-MX" w:eastAsia="es-MX"/>
    </w:rPr>
  </w:style>
  <w:style w:type="paragraph" w:styleId="Ttulo3">
    <w:name w:val="heading 3"/>
    <w:aliases w:val="H3,Titulo 3,Level 1 - 1,h3,Level 3 Topic Heading,Section"/>
    <w:basedOn w:val="Normal"/>
    <w:next w:val="Normal"/>
    <w:link w:val="Ttulo3Car"/>
    <w:uiPriority w:val="9"/>
    <w:unhideWhenUsed/>
    <w:qFormat/>
    <w:rsid w:val="002C5BE8"/>
    <w:pPr>
      <w:keepNext/>
      <w:keepLines/>
      <w:spacing w:before="200" w:line="276" w:lineRule="auto"/>
      <w:outlineLvl w:val="2"/>
    </w:pPr>
    <w:rPr>
      <w:rFonts w:ascii="Cambria" w:eastAsia="Times New Roman" w:hAnsi="Cambria" w:cs="Times New Roman"/>
      <w:b/>
      <w:bCs/>
      <w:color w:val="4F81BD"/>
      <w:sz w:val="22"/>
      <w:szCs w:val="22"/>
      <w:lang w:val="es-MX" w:eastAsia="es-MX"/>
    </w:rPr>
  </w:style>
  <w:style w:type="paragraph" w:styleId="Ttulo4">
    <w:name w:val="heading 4"/>
    <w:basedOn w:val="Normal"/>
    <w:next w:val="Normal"/>
    <w:link w:val="Ttulo4Car"/>
    <w:uiPriority w:val="9"/>
    <w:unhideWhenUsed/>
    <w:qFormat/>
    <w:rsid w:val="002C5BE8"/>
    <w:pPr>
      <w:keepNext/>
      <w:keepLines/>
      <w:spacing w:before="200" w:line="276" w:lineRule="auto"/>
      <w:outlineLvl w:val="3"/>
    </w:pPr>
    <w:rPr>
      <w:rFonts w:ascii="Cambria" w:eastAsia="Times New Roman" w:hAnsi="Cambria" w:cs="Times New Roman"/>
      <w:b/>
      <w:bCs/>
      <w:i/>
      <w:iCs/>
      <w:color w:val="4F81BD"/>
      <w:sz w:val="22"/>
      <w:szCs w:val="22"/>
      <w:lang w:val="es-MX" w:eastAsia="es-MX"/>
    </w:rPr>
  </w:style>
  <w:style w:type="paragraph" w:styleId="Ttulo5">
    <w:name w:val="heading 5"/>
    <w:basedOn w:val="Normal"/>
    <w:next w:val="Normal"/>
    <w:link w:val="Ttulo5Car"/>
    <w:uiPriority w:val="9"/>
    <w:unhideWhenUsed/>
    <w:qFormat/>
    <w:rsid w:val="002C5BE8"/>
    <w:pPr>
      <w:keepNext/>
      <w:keepLines/>
      <w:spacing w:before="200" w:line="276" w:lineRule="auto"/>
      <w:outlineLvl w:val="4"/>
    </w:pPr>
    <w:rPr>
      <w:rFonts w:ascii="Cambria" w:eastAsia="Times New Roman" w:hAnsi="Cambria" w:cs="Times New Roman"/>
      <w:color w:val="243F60"/>
      <w:sz w:val="22"/>
      <w:szCs w:val="22"/>
      <w:lang w:val="es-MX" w:eastAsia="es-MX"/>
    </w:rPr>
  </w:style>
  <w:style w:type="paragraph" w:styleId="Ttulo6">
    <w:name w:val="heading 6"/>
    <w:basedOn w:val="Normal"/>
    <w:next w:val="Normal"/>
    <w:link w:val="Ttulo6Car"/>
    <w:uiPriority w:val="9"/>
    <w:unhideWhenUsed/>
    <w:qFormat/>
    <w:rsid w:val="002C5BE8"/>
    <w:pPr>
      <w:keepNext/>
      <w:keepLines/>
      <w:spacing w:before="40"/>
      <w:outlineLvl w:val="5"/>
    </w:pPr>
    <w:rPr>
      <w:rFonts w:ascii="Cambria" w:eastAsia="Times New Roman" w:hAnsi="Cambria" w:cs="Times New Roman"/>
      <w:i/>
      <w:iCs/>
      <w:color w:val="243F60"/>
      <w:sz w:val="22"/>
      <w:szCs w:val="22"/>
      <w:lang w:val="es-MX"/>
    </w:rPr>
  </w:style>
  <w:style w:type="paragraph" w:styleId="Ttulo7">
    <w:name w:val="heading 7"/>
    <w:basedOn w:val="Normal"/>
    <w:next w:val="Normal"/>
    <w:link w:val="Ttulo7Car"/>
    <w:unhideWhenUsed/>
    <w:qFormat/>
    <w:rsid w:val="002C5BE8"/>
    <w:pPr>
      <w:keepNext/>
      <w:keepLines/>
      <w:spacing w:before="200" w:line="276" w:lineRule="auto"/>
      <w:outlineLvl w:val="6"/>
    </w:pPr>
    <w:rPr>
      <w:rFonts w:ascii="Cambria" w:eastAsia="Times New Roman" w:hAnsi="Cambria" w:cs="Times New Roman"/>
      <w:i/>
      <w:iCs/>
      <w:color w:val="404040"/>
      <w:sz w:val="22"/>
      <w:szCs w:val="22"/>
      <w:lang w:val="es-MX" w:eastAsia="es-MX"/>
    </w:rPr>
  </w:style>
  <w:style w:type="paragraph" w:styleId="Ttulo8">
    <w:name w:val="heading 8"/>
    <w:basedOn w:val="Normal"/>
    <w:next w:val="Normal"/>
    <w:link w:val="Ttulo8Car"/>
    <w:unhideWhenUsed/>
    <w:qFormat/>
    <w:rsid w:val="002C5BE8"/>
    <w:pPr>
      <w:keepNext/>
      <w:keepLines/>
      <w:spacing w:before="200" w:line="276" w:lineRule="auto"/>
      <w:outlineLvl w:val="7"/>
    </w:pPr>
    <w:rPr>
      <w:rFonts w:ascii="Cambria" w:eastAsia="Times New Roman" w:hAnsi="Cambria" w:cs="Times New Roman"/>
      <w:color w:val="404040"/>
      <w:sz w:val="20"/>
      <w:szCs w:val="20"/>
      <w:lang w:val="es-MX" w:eastAsia="es-MX"/>
    </w:rPr>
  </w:style>
  <w:style w:type="paragraph" w:styleId="Ttulo9">
    <w:name w:val="heading 9"/>
    <w:basedOn w:val="Normal"/>
    <w:next w:val="Normal"/>
    <w:link w:val="Ttulo9Car"/>
    <w:qFormat/>
    <w:rsid w:val="002C5BE8"/>
    <w:pPr>
      <w:keepNext/>
      <w:keepLines/>
      <w:spacing w:before="200" w:line="276" w:lineRule="auto"/>
      <w:outlineLvl w:val="8"/>
    </w:pPr>
    <w:rPr>
      <w:rFonts w:ascii="Cambria" w:eastAsia="Times New Roman" w:hAnsi="Cambria" w:cs="Times New Roman"/>
      <w:i/>
      <w:iCs/>
      <w:color w:val="404040"/>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Car Car Car Car,*Header,base,En-tête SQ"/>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 Car Car Car Car Car,*Header Car,base Car,En-tête SQ Car"/>
    <w:basedOn w:val="Fuentedeprrafopredeter"/>
    <w:link w:val="Encabezado"/>
    <w:uiPriority w:val="99"/>
    <w:rsid w:val="00984A99"/>
  </w:style>
  <w:style w:type="paragraph" w:styleId="Piedepgina">
    <w:name w:val="footer"/>
    <w:aliases w:val="Pie de página1,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aliases w:val="Tabla Microsoft Servicios"/>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aliases w:val="Car,Car Car Car Car Car Car Car Car Car Car Car,Car Car Car Car Car Car Car Car,Texto independiente Car1 Car1,Texto independiente Car Car Car1,Car Car1 Car Car1,Car Car2 Car1,Texto independiente Car1 Car Car, Car, Car Car1 Car Car1"/>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Car Car,Car Car Car Car Car Car Car Car Car Car Car Car,Car Car Car Car Car Car Car Car Car,Texto independiente Car1 Car1 Car,Texto independiente Car Car Car1 Car,Car Car1 Car Car1 Car,Car Car2 Car1 Car, Car Car"/>
    <w:basedOn w:val="Fuentedeprrafopredeter"/>
    <w:link w:val="Textoindependiente"/>
    <w:rsid w:val="0076798C"/>
    <w:rPr>
      <w:rFonts w:ascii="Calibri" w:eastAsia="Calibri" w:hAnsi="Calibri" w:cs="Times New Roman"/>
    </w:rPr>
  </w:style>
  <w:style w:type="paragraph" w:styleId="NormalWeb">
    <w:name w:val="Normal (Web)"/>
    <w:basedOn w:val="Normal"/>
    <w:link w:val="NormalWebCar"/>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paragraph" w:styleId="Sinespaciado">
    <w:name w:val="No Spacing"/>
    <w:link w:val="SinespaciadoCar"/>
    <w:uiPriority w:val="1"/>
    <w:qFormat/>
    <w:rsid w:val="00853A93"/>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iPriority w:val="99"/>
    <w:unhideWhenUsed/>
    <w:rsid w:val="00853A93"/>
    <w:rPr>
      <w:color w:val="0000FF" w:themeColor="hyperlink"/>
      <w:u w:val="single"/>
    </w:rPr>
  </w:style>
  <w:style w:type="character" w:styleId="Hipervnculovisitado">
    <w:name w:val="FollowedHyperlink"/>
    <w:basedOn w:val="Fuentedeprrafopredeter"/>
    <w:uiPriority w:val="99"/>
    <w:unhideWhenUsed/>
    <w:rsid w:val="006373F7"/>
    <w:rPr>
      <w:color w:val="800080" w:themeColor="followedHyperlink"/>
      <w:u w:val="single"/>
    </w:rPr>
  </w:style>
  <w:style w:type="character" w:customStyle="1" w:styleId="Mencinsinresolver1">
    <w:name w:val="Mención sin resolver1"/>
    <w:basedOn w:val="Fuentedeprrafopredeter"/>
    <w:uiPriority w:val="99"/>
    <w:semiHidden/>
    <w:unhideWhenUsed/>
    <w:rsid w:val="006373F7"/>
    <w:rPr>
      <w:color w:val="605E5C"/>
      <w:shd w:val="clear" w:color="auto" w:fill="E1DFDD"/>
    </w:rPr>
  </w:style>
  <w:style w:type="character" w:customStyle="1" w:styleId="Ttulo1Car">
    <w:name w:val="Título 1 Car"/>
    <w:aliases w:val="Teamlog-T1 Car,annexe1 Car,Titre_ref Car,SousTitre Car,1titre Car,1titre1 Car,1titre2 Car,1titre3 Car,1titre4 Car,1titre5 Car,1titre6 Car,H1 Car,SOUS-TITRE 1 Car,Titreo 1 Car,Titre 11 Car,t1.T1.Titre 1 Car,t1 Car,Titre 111 Car,t11 Car"/>
    <w:basedOn w:val="Fuentedeprrafopredeter"/>
    <w:link w:val="styd1"/>
    <w:uiPriority w:val="9"/>
    <w:rsid w:val="002C5BE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Gliederung2 Car,Gliederung21 Car,Gliederung22 Car,Gliederung23 Car,Gliederung24 Car,Gliederung25 Car,Gliederung26 Car,Gliederung28 Car,h2 Car,H2 Car,H21 Car,H22 Car,body Car,PIM2 Car,prop2 Car,21 Car,A.B.C. Car,A Car,heading 2 Car,H23 Car"/>
    <w:basedOn w:val="Fuentedeprrafopredeter"/>
    <w:link w:val="Ttulo2"/>
    <w:uiPriority w:val="9"/>
    <w:rsid w:val="002C5BE8"/>
    <w:rPr>
      <w:rFonts w:ascii="Cambria" w:eastAsia="Times New Roman" w:hAnsi="Cambria" w:cs="Times New Roman"/>
      <w:b/>
      <w:bCs/>
      <w:color w:val="4F81BD"/>
      <w:sz w:val="26"/>
      <w:szCs w:val="26"/>
      <w:lang w:eastAsia="es-MX"/>
    </w:rPr>
  </w:style>
  <w:style w:type="character" w:customStyle="1" w:styleId="Ttulo3Car">
    <w:name w:val="Título 3 Car"/>
    <w:aliases w:val="H3 Car,Titulo 3 Car,Level 1 - 1 Car,h3 Car,Level 3 Topic Heading Car,Section Car"/>
    <w:basedOn w:val="Fuentedeprrafopredeter"/>
    <w:link w:val="Ttulo3"/>
    <w:uiPriority w:val="9"/>
    <w:rsid w:val="002C5BE8"/>
    <w:rPr>
      <w:rFonts w:ascii="Cambria" w:eastAsia="Times New Roman" w:hAnsi="Cambria" w:cs="Times New Roman"/>
      <w:b/>
      <w:bCs/>
      <w:color w:val="4F81BD"/>
      <w:lang w:eastAsia="es-MX"/>
    </w:rPr>
  </w:style>
  <w:style w:type="character" w:customStyle="1" w:styleId="Ttulo4Car">
    <w:name w:val="Título 4 Car"/>
    <w:basedOn w:val="Fuentedeprrafopredeter"/>
    <w:link w:val="Ttulo4"/>
    <w:uiPriority w:val="9"/>
    <w:rsid w:val="002C5BE8"/>
    <w:rPr>
      <w:rFonts w:ascii="Cambria" w:eastAsia="Times New Roman" w:hAnsi="Cambria" w:cs="Times New Roman"/>
      <w:b/>
      <w:bCs/>
      <w:i/>
      <w:iCs/>
      <w:color w:val="4F81BD"/>
      <w:lang w:eastAsia="es-MX"/>
    </w:rPr>
  </w:style>
  <w:style w:type="character" w:customStyle="1" w:styleId="Ttulo5Car">
    <w:name w:val="Título 5 Car"/>
    <w:basedOn w:val="Fuentedeprrafopredeter"/>
    <w:link w:val="Ttulo5"/>
    <w:uiPriority w:val="9"/>
    <w:rsid w:val="002C5BE8"/>
    <w:rPr>
      <w:rFonts w:ascii="Cambria" w:eastAsia="Times New Roman" w:hAnsi="Cambria" w:cs="Times New Roman"/>
      <w:color w:val="243F60"/>
      <w:lang w:eastAsia="es-MX"/>
    </w:rPr>
  </w:style>
  <w:style w:type="character" w:customStyle="1" w:styleId="Ttulo6Car">
    <w:name w:val="Título 6 Car"/>
    <w:basedOn w:val="Fuentedeprrafopredeter"/>
    <w:link w:val="Ttulo6"/>
    <w:uiPriority w:val="9"/>
    <w:rsid w:val="002C5BE8"/>
    <w:rPr>
      <w:rFonts w:ascii="Cambria" w:eastAsia="Times New Roman" w:hAnsi="Cambria" w:cs="Times New Roman"/>
      <w:i/>
      <w:iCs/>
      <w:color w:val="243F60"/>
    </w:rPr>
  </w:style>
  <w:style w:type="character" w:customStyle="1" w:styleId="Ttulo7Car">
    <w:name w:val="Título 7 Car"/>
    <w:basedOn w:val="Fuentedeprrafopredeter"/>
    <w:link w:val="Ttulo7"/>
    <w:rsid w:val="002C5BE8"/>
    <w:rPr>
      <w:rFonts w:ascii="Cambria" w:eastAsia="Times New Roman" w:hAnsi="Cambria" w:cs="Times New Roman"/>
      <w:i/>
      <w:iCs/>
      <w:color w:val="404040"/>
      <w:lang w:eastAsia="es-MX"/>
    </w:rPr>
  </w:style>
  <w:style w:type="character" w:customStyle="1" w:styleId="Ttulo8Car">
    <w:name w:val="Título 8 Car"/>
    <w:basedOn w:val="Fuentedeprrafopredeter"/>
    <w:link w:val="Ttulo8"/>
    <w:rsid w:val="002C5BE8"/>
    <w:rPr>
      <w:rFonts w:ascii="Cambria" w:eastAsia="Times New Roman" w:hAnsi="Cambria" w:cs="Times New Roman"/>
      <w:color w:val="404040"/>
      <w:sz w:val="20"/>
      <w:szCs w:val="20"/>
      <w:lang w:eastAsia="es-MX"/>
    </w:rPr>
  </w:style>
  <w:style w:type="character" w:customStyle="1" w:styleId="Ttulo9Car">
    <w:name w:val="Título 9 Car"/>
    <w:basedOn w:val="Fuentedeprrafopredeter"/>
    <w:link w:val="Ttulo9"/>
    <w:rsid w:val="002C5BE8"/>
    <w:rPr>
      <w:rFonts w:ascii="Cambria" w:eastAsia="Times New Roman" w:hAnsi="Cambria" w:cs="Times New Roman"/>
      <w:i/>
      <w:iCs/>
      <w:color w:val="404040"/>
      <w:sz w:val="20"/>
      <w:szCs w:val="20"/>
      <w:lang w:eastAsia="es-MX"/>
    </w:rPr>
  </w:style>
  <w:style w:type="table" w:customStyle="1" w:styleId="Tablaconcuadrcula1">
    <w:name w:val="Tabla con cuadrícula1"/>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1-nfasis2">
    <w:name w:val="Medium Shading 1 Accent 2"/>
    <w:basedOn w:val="Tablanormal"/>
    <w:uiPriority w:val="63"/>
    <w:rsid w:val="002C5BE8"/>
    <w:pPr>
      <w:spacing w:after="0" w:line="240" w:lineRule="auto"/>
    </w:pPr>
    <w:rPr>
      <w:rFonts w:eastAsiaTheme="minorEastAsia"/>
      <w:sz w:val="24"/>
      <w:szCs w:val="24"/>
      <w:lang w:val="es-ES_tradn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Textosinformato">
    <w:name w:val="Plain Text"/>
    <w:basedOn w:val="Normal"/>
    <w:link w:val="TextosinformatoCar"/>
    <w:unhideWhenUsed/>
    <w:rsid w:val="002C5BE8"/>
    <w:rPr>
      <w:rFonts w:ascii="Calibri" w:eastAsiaTheme="minorHAnsi" w:hAnsi="Calibri"/>
      <w:sz w:val="22"/>
      <w:szCs w:val="21"/>
      <w:lang w:val="es-MX"/>
    </w:rPr>
  </w:style>
  <w:style w:type="character" w:customStyle="1" w:styleId="TextosinformatoCar">
    <w:name w:val="Texto sin formato Car"/>
    <w:basedOn w:val="Fuentedeprrafopredeter"/>
    <w:link w:val="Textosinformato"/>
    <w:rsid w:val="002C5BE8"/>
    <w:rPr>
      <w:rFonts w:ascii="Calibri" w:hAnsi="Calibri"/>
      <w:szCs w:val="21"/>
    </w:rPr>
  </w:style>
  <w:style w:type="paragraph" w:customStyle="1" w:styleId="Textosinformato1">
    <w:name w:val="Texto sin formato1"/>
    <w:basedOn w:val="Normal"/>
    <w:rsid w:val="002C5BE8"/>
    <w:rPr>
      <w:rFonts w:ascii="Consolas" w:eastAsia="Calibri" w:hAnsi="Consolas" w:cs="Consolas"/>
      <w:kern w:val="1"/>
      <w:sz w:val="21"/>
      <w:szCs w:val="21"/>
      <w:lang w:val="es-MX" w:eastAsia="ar-SA"/>
    </w:rPr>
  </w:style>
  <w:style w:type="paragraph" w:customStyle="1" w:styleId="wordsection1">
    <w:name w:val="wordsection1"/>
    <w:basedOn w:val="Normal"/>
    <w:uiPriority w:val="99"/>
    <w:rsid w:val="002C5BE8"/>
    <w:rPr>
      <w:rFonts w:ascii="Times New Roman" w:eastAsiaTheme="minorHAnsi" w:hAnsi="Times New Roman" w:cs="Times New Roman"/>
      <w:lang w:val="es-MX" w:eastAsia="es-MX"/>
    </w:rPr>
  </w:style>
  <w:style w:type="table" w:customStyle="1" w:styleId="Tablaconcuadrcula3">
    <w:name w:val="Tabla con cuadrícula3"/>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aliases w:val=" Car2 Car Car, Car2 Car Car Car"/>
    <w:basedOn w:val="Normal"/>
    <w:link w:val="Textoindependiente3Car"/>
    <w:unhideWhenUsed/>
    <w:rsid w:val="002C5BE8"/>
    <w:pPr>
      <w:spacing w:after="120"/>
    </w:pPr>
    <w:rPr>
      <w:sz w:val="16"/>
      <w:szCs w:val="16"/>
    </w:rPr>
  </w:style>
  <w:style w:type="character" w:customStyle="1" w:styleId="Textoindependiente3Car">
    <w:name w:val="Texto independiente 3 Car"/>
    <w:aliases w:val=" Car2 Car Car Car1, Car2 Car Car Car Car"/>
    <w:basedOn w:val="Fuentedeprrafopredeter"/>
    <w:link w:val="Textoindependiente3"/>
    <w:rsid w:val="002C5BE8"/>
    <w:rPr>
      <w:rFonts w:eastAsiaTheme="minorEastAsia"/>
      <w:sz w:val="16"/>
      <w:szCs w:val="16"/>
      <w:lang w:val="es-ES_tradnl"/>
    </w:rPr>
  </w:style>
  <w:style w:type="paragraph" w:styleId="Sangradetextonormal">
    <w:name w:val="Body Text Indent"/>
    <w:aliases w:val="Sangría de t. independiente"/>
    <w:basedOn w:val="Normal"/>
    <w:link w:val="SangradetextonormalCar"/>
    <w:unhideWhenUsed/>
    <w:rsid w:val="002C5BE8"/>
    <w:pPr>
      <w:spacing w:after="120"/>
      <w:ind w:left="283"/>
    </w:pPr>
  </w:style>
  <w:style w:type="character" w:customStyle="1" w:styleId="SangradetextonormalCar">
    <w:name w:val="Sangría de texto normal Car"/>
    <w:aliases w:val="Sangría de t. independiente Car"/>
    <w:basedOn w:val="Fuentedeprrafopredeter"/>
    <w:link w:val="Sangradetextonormal"/>
    <w:rsid w:val="002C5BE8"/>
    <w:rPr>
      <w:rFonts w:eastAsiaTheme="minorEastAsia"/>
      <w:sz w:val="24"/>
      <w:szCs w:val="24"/>
      <w:lang w:val="es-ES_tradnl"/>
    </w:rPr>
  </w:style>
  <w:style w:type="paragraph" w:customStyle="1" w:styleId="styd1">
    <w:name w:val="styd1"/>
    <w:basedOn w:val="Normal"/>
    <w:next w:val="Normal"/>
    <w:link w:val="Ttulo1Car"/>
    <w:qFormat/>
    <w:rsid w:val="002C5BE8"/>
    <w:pPr>
      <w:keepNext/>
      <w:keepLines/>
      <w:spacing w:before="480" w:line="276" w:lineRule="auto"/>
      <w:outlineLvl w:val="0"/>
    </w:pPr>
    <w:rPr>
      <w:rFonts w:asciiTheme="majorHAnsi" w:eastAsiaTheme="majorEastAsia" w:hAnsiTheme="majorHAnsi" w:cstheme="majorBidi"/>
      <w:color w:val="365F91" w:themeColor="accent1" w:themeShade="BF"/>
      <w:sz w:val="32"/>
      <w:szCs w:val="32"/>
    </w:rPr>
  </w:style>
  <w:style w:type="paragraph" w:customStyle="1" w:styleId="Ttulo61">
    <w:name w:val="Título 61"/>
    <w:basedOn w:val="Normal"/>
    <w:next w:val="Normal"/>
    <w:unhideWhenUsed/>
    <w:qFormat/>
    <w:rsid w:val="002C5BE8"/>
    <w:pPr>
      <w:keepNext/>
      <w:keepLines/>
      <w:spacing w:before="200" w:line="276" w:lineRule="auto"/>
      <w:outlineLvl w:val="5"/>
    </w:pPr>
    <w:rPr>
      <w:rFonts w:ascii="Cambria" w:eastAsia="Times New Roman" w:hAnsi="Cambria" w:cs="Times New Roman"/>
      <w:i/>
      <w:iCs/>
      <w:color w:val="243F60"/>
      <w:sz w:val="22"/>
      <w:szCs w:val="22"/>
      <w:lang w:val="es-MX"/>
    </w:rPr>
  </w:style>
  <w:style w:type="numbering" w:customStyle="1" w:styleId="Sinlista1">
    <w:name w:val="Sin lista1"/>
    <w:next w:val="Sinlista"/>
    <w:uiPriority w:val="99"/>
    <w:semiHidden/>
    <w:unhideWhenUsed/>
    <w:rsid w:val="002C5BE8"/>
  </w:style>
  <w:style w:type="character" w:styleId="Refdecomentario">
    <w:name w:val="annotation reference"/>
    <w:basedOn w:val="Fuentedeprrafopredeter"/>
    <w:unhideWhenUsed/>
    <w:rsid w:val="002C5BE8"/>
    <w:rPr>
      <w:sz w:val="18"/>
      <w:szCs w:val="18"/>
    </w:rPr>
  </w:style>
  <w:style w:type="paragraph" w:styleId="Textocomentario">
    <w:name w:val="annotation text"/>
    <w:basedOn w:val="Normal"/>
    <w:link w:val="TextocomentarioCar"/>
    <w:unhideWhenUsed/>
    <w:rsid w:val="002C5BE8"/>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2C5BE8"/>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2C5BE8"/>
    <w:rPr>
      <w:b/>
      <w:bCs/>
      <w:sz w:val="20"/>
      <w:szCs w:val="20"/>
    </w:rPr>
  </w:style>
  <w:style w:type="character" w:customStyle="1" w:styleId="AsuntodelcomentarioCar">
    <w:name w:val="Asunto del comentario Car"/>
    <w:basedOn w:val="TextocomentarioCar"/>
    <w:link w:val="Asuntodelcomentario"/>
    <w:uiPriority w:val="99"/>
    <w:rsid w:val="002C5BE8"/>
    <w:rPr>
      <w:rFonts w:ascii="Calibri" w:eastAsia="Calibri" w:hAnsi="Calibri" w:cs="Times New Roman"/>
      <w:b/>
      <w:bCs/>
      <w:sz w:val="20"/>
      <w:szCs w:val="20"/>
    </w:rPr>
  </w:style>
  <w:style w:type="character" w:customStyle="1" w:styleId="A2">
    <w:name w:val="A2"/>
    <w:uiPriority w:val="99"/>
    <w:rsid w:val="002C5BE8"/>
    <w:rPr>
      <w:rFonts w:cs="Palatino"/>
      <w:b/>
      <w:bCs/>
      <w:color w:val="000000"/>
      <w:sz w:val="28"/>
      <w:szCs w:val="28"/>
    </w:rPr>
  </w:style>
  <w:style w:type="table" w:customStyle="1" w:styleId="Tablaconcuadrcula11">
    <w:name w:val="Tabla con cuadrícula11"/>
    <w:basedOn w:val="Tablanormal"/>
    <w:next w:val="Tablaconcuadrcula"/>
    <w:uiPriority w:val="59"/>
    <w:rsid w:val="002C5BE8"/>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
    <w:basedOn w:val="Fuentedeprrafopredeter"/>
    <w:uiPriority w:val="99"/>
    <w:semiHidden/>
    <w:unhideWhenUsed/>
    <w:rsid w:val="002C5BE8"/>
    <w:rPr>
      <w:color w:val="605E5C"/>
      <w:shd w:val="clear" w:color="auto" w:fill="E1DFDD"/>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qFormat/>
    <w:rsid w:val="002C5BE8"/>
  </w:style>
  <w:style w:type="character" w:customStyle="1" w:styleId="SinespaciadoCar">
    <w:name w:val="Sin espaciado Car"/>
    <w:link w:val="Sinespaciado"/>
    <w:uiPriority w:val="1"/>
    <w:rsid w:val="002C5BE8"/>
    <w:rPr>
      <w:rFonts w:ascii="Calibri" w:eastAsia="Calibri" w:hAnsi="Calibri" w:cs="Times New Roman"/>
    </w:rPr>
  </w:style>
  <w:style w:type="paragraph" w:customStyle="1" w:styleId="Texto">
    <w:name w:val="Texto"/>
    <w:basedOn w:val="Normal"/>
    <w:link w:val="TextoCar"/>
    <w:qFormat/>
    <w:rsid w:val="002C5BE8"/>
    <w:pPr>
      <w:spacing w:after="101" w:line="216" w:lineRule="exact"/>
      <w:ind w:firstLine="288"/>
      <w:jc w:val="both"/>
    </w:pPr>
    <w:rPr>
      <w:rFonts w:ascii="Arial" w:eastAsia="Times New Roman" w:hAnsi="Arial" w:cs="Arial"/>
      <w:sz w:val="18"/>
      <w:szCs w:val="20"/>
      <w:lang w:val="es-ES" w:eastAsia="es-MX"/>
    </w:rPr>
  </w:style>
  <w:style w:type="paragraph" w:customStyle="1" w:styleId="E2">
    <w:name w:val="E2"/>
    <w:basedOn w:val="Normal"/>
    <w:rsid w:val="002C5BE8"/>
    <w:pPr>
      <w:widowControl w:val="0"/>
      <w:ind w:left="567"/>
      <w:jc w:val="both"/>
    </w:pPr>
    <w:rPr>
      <w:rFonts w:ascii="Arial" w:eastAsia="Times New Roman" w:hAnsi="Arial" w:cs="Times New Roman"/>
      <w:snapToGrid w:val="0"/>
      <w:szCs w:val="20"/>
      <w:lang w:eastAsia="es-ES"/>
    </w:rPr>
  </w:style>
  <w:style w:type="character" w:customStyle="1" w:styleId="TextoCar">
    <w:name w:val="Texto Car"/>
    <w:link w:val="Texto"/>
    <w:rsid w:val="002C5BE8"/>
    <w:rPr>
      <w:rFonts w:ascii="Arial" w:eastAsia="Times New Roman" w:hAnsi="Arial" w:cs="Arial"/>
      <w:sz w:val="18"/>
      <w:szCs w:val="20"/>
      <w:lang w:val="es-ES" w:eastAsia="es-MX"/>
    </w:rPr>
  </w:style>
  <w:style w:type="character" w:customStyle="1" w:styleId="NormalWebCar">
    <w:name w:val="Normal (Web) Car"/>
    <w:basedOn w:val="Fuentedeprrafopredeter"/>
    <w:link w:val="NormalWeb"/>
    <w:locked/>
    <w:rsid w:val="002C5BE8"/>
    <w:rPr>
      <w:rFonts w:ascii="Times New Roman" w:eastAsia="Times New Roman" w:hAnsi="Times New Roman" w:cs="Times New Roman"/>
      <w:sz w:val="24"/>
      <w:szCs w:val="24"/>
      <w:lang w:eastAsia="es-MX"/>
    </w:rPr>
  </w:style>
  <w:style w:type="paragraph" w:customStyle="1" w:styleId="Default">
    <w:name w:val="Default"/>
    <w:rsid w:val="002C5BE8"/>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texto0">
    <w:name w:val="texto"/>
    <w:basedOn w:val="Normal"/>
    <w:rsid w:val="002C5BE8"/>
    <w:pPr>
      <w:spacing w:after="101" w:line="216" w:lineRule="atLeast"/>
      <w:ind w:firstLine="288"/>
      <w:jc w:val="both"/>
    </w:pPr>
    <w:rPr>
      <w:rFonts w:ascii="Arial" w:eastAsia="Times New Roman" w:hAnsi="Arial" w:cs="Times New Roman"/>
      <w:sz w:val="18"/>
      <w:szCs w:val="20"/>
      <w:lang w:eastAsia="es-MX"/>
    </w:rPr>
  </w:style>
  <w:style w:type="paragraph" w:customStyle="1" w:styleId="Prrafodelista1">
    <w:name w:val="Párrafo de lista1"/>
    <w:basedOn w:val="Normal"/>
    <w:qFormat/>
    <w:rsid w:val="002C5BE8"/>
    <w:pPr>
      <w:spacing w:after="200" w:line="276" w:lineRule="auto"/>
      <w:ind w:left="720"/>
      <w:contextualSpacing/>
    </w:pPr>
    <w:rPr>
      <w:rFonts w:ascii="Calibri" w:eastAsia="Times New Roman" w:hAnsi="Calibri" w:cs="Times New Roman"/>
      <w:sz w:val="22"/>
      <w:szCs w:val="22"/>
      <w:lang w:val="es-MX" w:eastAsia="es-MX"/>
    </w:rPr>
  </w:style>
  <w:style w:type="table" w:customStyle="1" w:styleId="Tablaconcuadrcula21">
    <w:name w:val="Tabla con cuadrícula21"/>
    <w:basedOn w:val="Tablanormal"/>
    <w:next w:val="Tablaconcuadrcula"/>
    <w:rsid w:val="002C5BE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2C5BE8"/>
    <w:rPr>
      <w:i/>
      <w:iCs/>
    </w:rPr>
  </w:style>
  <w:style w:type="character" w:styleId="Nmerodepgina">
    <w:name w:val="page number"/>
    <w:basedOn w:val="Fuentedeprrafopredeter"/>
    <w:rsid w:val="002C5BE8"/>
  </w:style>
  <w:style w:type="paragraph" w:styleId="Textoindependiente2">
    <w:name w:val="Body Text 2"/>
    <w:basedOn w:val="Normal"/>
    <w:link w:val="Textoindependiente2Car"/>
    <w:unhideWhenUsed/>
    <w:rsid w:val="002C5BE8"/>
    <w:pPr>
      <w:overflowPunct w:val="0"/>
      <w:autoSpaceDE w:val="0"/>
      <w:autoSpaceDN w:val="0"/>
      <w:adjustRightInd w:val="0"/>
      <w:jc w:val="both"/>
    </w:pPr>
    <w:rPr>
      <w:rFonts w:ascii="Arial" w:eastAsia="Times New Roman" w:hAnsi="Arial" w:cs="Times New Roman"/>
      <w:szCs w:val="20"/>
      <w:lang w:val="es-MX" w:eastAsia="es-ES"/>
    </w:rPr>
  </w:style>
  <w:style w:type="character" w:customStyle="1" w:styleId="Textoindependiente2Car">
    <w:name w:val="Texto independiente 2 Car"/>
    <w:basedOn w:val="Fuentedeprrafopredeter"/>
    <w:link w:val="Textoindependiente2"/>
    <w:rsid w:val="002C5BE8"/>
    <w:rPr>
      <w:rFonts w:ascii="Arial" w:eastAsia="Times New Roman" w:hAnsi="Arial" w:cs="Times New Roman"/>
      <w:sz w:val="24"/>
      <w:szCs w:val="20"/>
      <w:lang w:eastAsia="es-ES"/>
    </w:rPr>
  </w:style>
  <w:style w:type="character" w:customStyle="1" w:styleId="apple-converted-space">
    <w:name w:val="apple-converted-space"/>
    <w:basedOn w:val="Fuentedeprrafopredeter"/>
    <w:rsid w:val="002C5BE8"/>
  </w:style>
  <w:style w:type="table" w:customStyle="1" w:styleId="Cuadrculamedia3-nfasis51">
    <w:name w:val="Cuadrícula media 3 - Énfasis 51"/>
    <w:basedOn w:val="Tablanormal"/>
    <w:next w:val="Cuadrculamedia3-nfasis5"/>
    <w:uiPriority w:val="69"/>
    <w:rsid w:val="002C5BE8"/>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1">
    <w:name w:val="Cuadrícula media 21"/>
    <w:basedOn w:val="Tablanormal"/>
    <w:next w:val="Cuadrculamedia2"/>
    <w:uiPriority w:val="68"/>
    <w:rsid w:val="002C5BE8"/>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Body">
    <w:name w:val="Body"/>
    <w:rsid w:val="002C5BE8"/>
    <w:pPr>
      <w:pBdr>
        <w:top w:val="nil"/>
        <w:left w:val="nil"/>
        <w:bottom w:val="nil"/>
        <w:right w:val="nil"/>
        <w:between w:val="nil"/>
        <w:bar w:val="nil"/>
      </w:pBdr>
      <w:spacing w:after="0" w:line="240" w:lineRule="auto"/>
    </w:pPr>
    <w:rPr>
      <w:rFonts w:ascii="Calibri" w:eastAsia="Calibri" w:hAnsi="Calibri" w:cs="Calibri"/>
      <w:bCs/>
      <w:color w:val="000000"/>
      <w:u w:color="000000"/>
      <w:bdr w:val="nil"/>
      <w:lang w:eastAsia="es-MX"/>
    </w:rPr>
  </w:style>
  <w:style w:type="paragraph" w:customStyle="1" w:styleId="Z1">
    <w:name w:val="Z1"/>
    <w:basedOn w:val="Normal"/>
    <w:link w:val="Z1Car"/>
    <w:autoRedefine/>
    <w:qFormat/>
    <w:rsid w:val="002C5BE8"/>
    <w:pPr>
      <w:spacing w:after="200" w:line="276" w:lineRule="auto"/>
    </w:pPr>
    <w:rPr>
      <w:rFonts w:ascii="Arial" w:hAnsi="Arial" w:cs="Arial"/>
      <w:b/>
      <w:sz w:val="22"/>
      <w:szCs w:val="22"/>
      <w:lang w:val="es-MX" w:eastAsia="es-MX"/>
    </w:rPr>
  </w:style>
  <w:style w:type="character" w:customStyle="1" w:styleId="Z1Car">
    <w:name w:val="Z1 Car"/>
    <w:basedOn w:val="Fuentedeprrafopredeter"/>
    <w:link w:val="Z1"/>
    <w:rsid w:val="002C5BE8"/>
    <w:rPr>
      <w:rFonts w:ascii="Arial" w:eastAsiaTheme="minorEastAsia" w:hAnsi="Arial" w:cs="Arial"/>
      <w:b/>
      <w:lang w:eastAsia="es-MX"/>
    </w:rPr>
  </w:style>
  <w:style w:type="paragraph" w:customStyle="1" w:styleId="Textoindependiente21">
    <w:name w:val="Texto independiente 21"/>
    <w:basedOn w:val="Normal"/>
    <w:rsid w:val="002C5BE8"/>
    <w:pPr>
      <w:spacing w:line="360" w:lineRule="auto"/>
      <w:ind w:left="284" w:hanging="284"/>
      <w:jc w:val="both"/>
    </w:pPr>
    <w:rPr>
      <w:rFonts w:ascii="Arial" w:eastAsia="Times New Roman" w:hAnsi="Arial" w:cs="Times New Roman"/>
      <w:sz w:val="20"/>
      <w:szCs w:val="20"/>
      <w:lang w:val="es-MX" w:eastAsia="es-ES"/>
    </w:rPr>
  </w:style>
  <w:style w:type="paragraph" w:customStyle="1" w:styleId="BodyA">
    <w:name w:val="Body A"/>
    <w:rsid w:val="002C5BE8"/>
    <w:pPr>
      <w:pBdr>
        <w:top w:val="nil"/>
        <w:left w:val="nil"/>
        <w:bottom w:val="nil"/>
        <w:right w:val="nil"/>
        <w:between w:val="nil"/>
        <w:bar w:val="nil"/>
      </w:pBdr>
      <w:spacing w:after="0" w:line="240" w:lineRule="auto"/>
    </w:pPr>
    <w:rPr>
      <w:rFonts w:ascii="Times New Roman" w:eastAsia="Arial Unicode MS" w:hAnsi="Arial Unicode MS" w:cs="Arial Unicode MS"/>
      <w:bCs/>
      <w:color w:val="000000"/>
      <w:sz w:val="24"/>
      <w:szCs w:val="24"/>
      <w:u w:color="000000"/>
      <w:bdr w:val="nil"/>
      <w:lang w:val="es-ES_tradnl" w:eastAsia="es-MX"/>
    </w:rPr>
  </w:style>
  <w:style w:type="table" w:customStyle="1" w:styleId="TableNormal1">
    <w:name w:val="Table Normal1"/>
    <w:rsid w:val="002C5BE8"/>
    <w:pPr>
      <w:pBdr>
        <w:top w:val="nil"/>
        <w:left w:val="nil"/>
        <w:bottom w:val="nil"/>
        <w:right w:val="nil"/>
        <w:between w:val="nil"/>
        <w:bar w:val="nil"/>
      </w:pBdr>
      <w:spacing w:after="0" w:line="240" w:lineRule="auto"/>
    </w:pPr>
    <w:rPr>
      <w:rFonts w:ascii="Times New Roman" w:eastAsia="Arial Unicode MS" w:hAnsi="Times New Roman" w:cs="Calibri"/>
      <w:bCs/>
      <w:color w:val="000000"/>
      <w:sz w:val="20"/>
      <w:szCs w:val="20"/>
      <w:u w:color="000000"/>
      <w:bdr w:val="nil"/>
      <w:lang w:eastAsia="es-MX"/>
    </w:rPr>
    <w:tblPr>
      <w:tblInd w:w="0" w:type="dxa"/>
      <w:tblCellMar>
        <w:top w:w="0" w:type="dxa"/>
        <w:left w:w="0" w:type="dxa"/>
        <w:bottom w:w="0" w:type="dxa"/>
        <w:right w:w="0" w:type="dxa"/>
      </w:tblCellMar>
    </w:tblPr>
  </w:style>
  <w:style w:type="numbering" w:customStyle="1" w:styleId="Lista21">
    <w:name w:val="Lista 21"/>
    <w:basedOn w:val="Sinlista"/>
    <w:rsid w:val="002C5BE8"/>
    <w:pPr>
      <w:numPr>
        <w:numId w:val="11"/>
      </w:numPr>
    </w:pPr>
  </w:style>
  <w:style w:type="paragraph" w:customStyle="1" w:styleId="BodyText21">
    <w:name w:val="Body Text 21"/>
    <w:basedOn w:val="Normal"/>
    <w:rsid w:val="002C5BE8"/>
    <w:pPr>
      <w:ind w:left="284"/>
      <w:jc w:val="both"/>
    </w:pPr>
    <w:rPr>
      <w:rFonts w:ascii="Arial Narrow" w:eastAsia="Times New Roman" w:hAnsi="Arial Narrow" w:cs="Times New Roman"/>
      <w:szCs w:val="20"/>
      <w:lang w:val="es-MX" w:eastAsia="es-MX"/>
    </w:rPr>
  </w:style>
  <w:style w:type="paragraph" w:customStyle="1" w:styleId="bodytext2">
    <w:name w:val="bodytext2"/>
    <w:basedOn w:val="Normal"/>
    <w:rsid w:val="002C5BE8"/>
    <w:pPr>
      <w:jc w:val="both"/>
    </w:pPr>
    <w:rPr>
      <w:rFonts w:ascii="Arial" w:eastAsia="Times New Roman" w:hAnsi="Arial" w:cs="Arial"/>
      <w:sz w:val="20"/>
      <w:szCs w:val="20"/>
      <w:lang w:val="es-MX" w:eastAsia="es-MX"/>
    </w:rPr>
  </w:style>
  <w:style w:type="paragraph" w:customStyle="1" w:styleId="Pliza4">
    <w:name w:val="Póliza 4"/>
    <w:basedOn w:val="Normal"/>
    <w:rsid w:val="002C5BE8"/>
    <w:pPr>
      <w:ind w:left="312"/>
      <w:jc w:val="both"/>
    </w:pPr>
    <w:rPr>
      <w:rFonts w:ascii="Arial" w:eastAsia="Times New Roman" w:hAnsi="Arial" w:cs="Times New Roman"/>
      <w:snapToGrid w:val="0"/>
      <w:szCs w:val="20"/>
      <w:lang w:val="es-MX" w:eastAsia="es-ES"/>
    </w:rPr>
  </w:style>
  <w:style w:type="paragraph" w:customStyle="1" w:styleId="Pliza3">
    <w:name w:val="Póliza 3"/>
    <w:basedOn w:val="Normal"/>
    <w:rsid w:val="002C5BE8"/>
    <w:pPr>
      <w:jc w:val="both"/>
    </w:pPr>
    <w:rPr>
      <w:rFonts w:ascii="Arial" w:eastAsia="Times New Roman" w:hAnsi="Arial" w:cs="Times New Roman"/>
      <w:b/>
      <w:snapToGrid w:val="0"/>
      <w:szCs w:val="20"/>
      <w:u w:val="words"/>
      <w:lang w:val="es-MX" w:eastAsia="es-ES"/>
    </w:rPr>
  </w:style>
  <w:style w:type="paragraph" w:customStyle="1" w:styleId="Pliza5">
    <w:name w:val="Póliza 5"/>
    <w:basedOn w:val="Normal"/>
    <w:rsid w:val="002C5BE8"/>
    <w:pPr>
      <w:ind w:left="879" w:hanging="567"/>
      <w:jc w:val="both"/>
    </w:pPr>
    <w:rPr>
      <w:rFonts w:ascii="Arial" w:eastAsia="Times New Roman" w:hAnsi="Arial" w:cs="Times New Roman"/>
      <w:snapToGrid w:val="0"/>
      <w:szCs w:val="20"/>
      <w:lang w:val="es-MX" w:eastAsia="es-ES"/>
    </w:rPr>
  </w:style>
  <w:style w:type="paragraph" w:customStyle="1" w:styleId="OmniPage515">
    <w:name w:val="OmniPage #515"/>
    <w:basedOn w:val="Normal"/>
    <w:rsid w:val="002C5BE8"/>
    <w:pPr>
      <w:tabs>
        <w:tab w:val="left" w:pos="914"/>
      </w:tabs>
      <w:ind w:left="1357" w:right="610" w:hanging="400"/>
    </w:pPr>
    <w:rPr>
      <w:rFonts w:ascii="Times New Roman" w:eastAsia="Times New Roman" w:hAnsi="Times New Roman" w:cs="Times New Roman"/>
      <w:noProof/>
      <w:sz w:val="20"/>
      <w:szCs w:val="20"/>
      <w:lang w:eastAsia="es-ES"/>
    </w:rPr>
  </w:style>
  <w:style w:type="paragraph" w:customStyle="1" w:styleId="OmniPage1025">
    <w:name w:val="OmniPage #1025"/>
    <w:basedOn w:val="Normal"/>
    <w:rsid w:val="002C5BE8"/>
    <w:pPr>
      <w:tabs>
        <w:tab w:val="left" w:pos="1279"/>
      </w:tabs>
      <w:ind w:left="2453" w:right="624" w:hanging="844"/>
      <w:jc w:val="both"/>
    </w:pPr>
    <w:rPr>
      <w:rFonts w:ascii="Times New Roman" w:eastAsia="Times New Roman" w:hAnsi="Times New Roman" w:cs="Times New Roman"/>
      <w:noProof/>
      <w:sz w:val="20"/>
      <w:szCs w:val="20"/>
      <w:lang w:eastAsia="es-ES"/>
    </w:rPr>
  </w:style>
  <w:style w:type="paragraph" w:customStyle="1" w:styleId="OmniPage769">
    <w:name w:val="OmniPage #769"/>
    <w:basedOn w:val="Normal"/>
    <w:rsid w:val="002C5BE8"/>
    <w:pPr>
      <w:tabs>
        <w:tab w:val="left" w:pos="1000"/>
      </w:tabs>
      <w:ind w:left="2658" w:right="100" w:hanging="850"/>
      <w:jc w:val="both"/>
    </w:pPr>
    <w:rPr>
      <w:rFonts w:ascii="Times New Roman" w:eastAsia="Times New Roman" w:hAnsi="Times New Roman" w:cs="Times New Roman"/>
      <w:noProof/>
      <w:sz w:val="20"/>
      <w:szCs w:val="20"/>
      <w:lang w:eastAsia="es-ES"/>
    </w:rPr>
  </w:style>
  <w:style w:type="paragraph" w:customStyle="1" w:styleId="OmniPage520">
    <w:name w:val="OmniPage #520"/>
    <w:basedOn w:val="Normal"/>
    <w:rsid w:val="002C5BE8"/>
    <w:pPr>
      <w:ind w:left="1099" w:right="817"/>
    </w:pPr>
    <w:rPr>
      <w:rFonts w:ascii="Arial" w:eastAsia="Times New Roman" w:hAnsi="Arial" w:cs="Times New Roman"/>
      <w:noProof/>
      <w:sz w:val="20"/>
      <w:szCs w:val="20"/>
      <w:lang w:eastAsia="es-ES"/>
    </w:rPr>
  </w:style>
  <w:style w:type="paragraph" w:customStyle="1" w:styleId="OmniPage526">
    <w:name w:val="OmniPage #526"/>
    <w:basedOn w:val="Normal"/>
    <w:rsid w:val="002C5BE8"/>
    <w:pPr>
      <w:tabs>
        <w:tab w:val="left" w:pos="508"/>
        <w:tab w:val="right" w:pos="4522"/>
      </w:tabs>
      <w:ind w:left="725" w:right="6526"/>
    </w:pPr>
    <w:rPr>
      <w:rFonts w:ascii="Arial" w:eastAsia="Times New Roman" w:hAnsi="Arial" w:cs="Times New Roman"/>
      <w:noProof/>
      <w:sz w:val="20"/>
      <w:szCs w:val="20"/>
      <w:lang w:eastAsia="es-ES"/>
    </w:rPr>
  </w:style>
  <w:style w:type="paragraph" w:customStyle="1" w:styleId="OmniPage516">
    <w:name w:val="OmniPage #516"/>
    <w:basedOn w:val="Normal"/>
    <w:rsid w:val="002C5BE8"/>
    <w:pPr>
      <w:tabs>
        <w:tab w:val="left" w:pos="561"/>
      </w:tabs>
      <w:ind w:left="1774" w:right="201" w:hanging="393"/>
    </w:pPr>
    <w:rPr>
      <w:rFonts w:ascii="Times New Roman" w:eastAsia="Times New Roman" w:hAnsi="Times New Roman" w:cs="Times New Roman"/>
      <w:noProof/>
      <w:sz w:val="20"/>
      <w:szCs w:val="20"/>
      <w:lang w:eastAsia="es-ES"/>
    </w:rPr>
  </w:style>
  <w:style w:type="paragraph" w:customStyle="1" w:styleId="Flush1">
    <w:name w:val="Flush 1"/>
    <w:basedOn w:val="Normal"/>
    <w:rsid w:val="002C5BE8"/>
    <w:pPr>
      <w:spacing w:before="240"/>
      <w:ind w:left="360"/>
    </w:pPr>
    <w:rPr>
      <w:rFonts w:ascii="Times New Roman" w:eastAsia="Times New Roman" w:hAnsi="Times New Roman" w:cs="Times New Roman"/>
      <w:lang w:val="es-MX" w:eastAsia="es-MX"/>
    </w:rPr>
  </w:style>
  <w:style w:type="numbering" w:customStyle="1" w:styleId="Lista31">
    <w:name w:val="Lista 31"/>
    <w:basedOn w:val="Sinlista"/>
    <w:rsid w:val="002C5BE8"/>
    <w:pPr>
      <w:numPr>
        <w:numId w:val="12"/>
      </w:numPr>
    </w:pPr>
  </w:style>
  <w:style w:type="character" w:customStyle="1" w:styleId="TtuloCar">
    <w:name w:val="Título Car"/>
    <w:aliases w:val="Título1 Car"/>
    <w:link w:val="3"/>
    <w:uiPriority w:val="10"/>
    <w:rsid w:val="002C5BE8"/>
    <w:rPr>
      <w:rFonts w:ascii="Arial" w:eastAsia="Times New Roman" w:hAnsi="Arial" w:cs="Arial"/>
      <w:b/>
      <w:bCs/>
      <w:color w:val="000000"/>
      <w:szCs w:val="27"/>
      <w:lang w:val="es-ES" w:eastAsia="es-ES"/>
    </w:rPr>
  </w:style>
  <w:style w:type="paragraph" w:customStyle="1" w:styleId="ececmsonormal">
    <w:name w:val="ec_ec_msonormal"/>
    <w:basedOn w:val="Normal"/>
    <w:rsid w:val="002C5BE8"/>
    <w:pPr>
      <w:spacing w:after="324"/>
    </w:pPr>
    <w:rPr>
      <w:rFonts w:ascii="Times New Roman" w:eastAsia="Calibri" w:hAnsi="Times New Roman" w:cs="Times New Roman"/>
      <w:lang w:val="es-MX" w:eastAsia="es-MX"/>
    </w:rPr>
  </w:style>
  <w:style w:type="paragraph" w:customStyle="1" w:styleId="Infodocumentosadjuntos">
    <w:name w:val="Info documentos adjuntos"/>
    <w:basedOn w:val="Normal"/>
    <w:rsid w:val="002C5BE8"/>
    <w:pPr>
      <w:autoSpaceDE w:val="0"/>
      <w:autoSpaceDN w:val="0"/>
    </w:pPr>
    <w:rPr>
      <w:rFonts w:ascii="Times New Roman" w:eastAsia="Times New Roman" w:hAnsi="Times New Roman" w:cs="Times New Roman"/>
      <w:sz w:val="20"/>
      <w:szCs w:val="20"/>
      <w:lang w:val="es-ES" w:eastAsia="es-ES"/>
    </w:rPr>
  </w:style>
  <w:style w:type="paragraph" w:styleId="Textodebloque">
    <w:name w:val="Block Text"/>
    <w:basedOn w:val="Normal"/>
    <w:rsid w:val="002C5BE8"/>
    <w:pPr>
      <w:widowControl w:val="0"/>
      <w:ind w:left="709" w:right="50"/>
      <w:jc w:val="both"/>
    </w:pPr>
    <w:rPr>
      <w:rFonts w:ascii="Arial" w:eastAsia="Times New Roman" w:hAnsi="Arial" w:cs="Times New Roman"/>
      <w:sz w:val="22"/>
      <w:szCs w:val="20"/>
      <w:lang w:eastAsia="es-ES"/>
    </w:rPr>
  </w:style>
  <w:style w:type="numbering" w:customStyle="1" w:styleId="Estilo1">
    <w:name w:val="Estilo1"/>
    <w:uiPriority w:val="99"/>
    <w:rsid w:val="002C5BE8"/>
    <w:pPr>
      <w:numPr>
        <w:numId w:val="13"/>
      </w:numPr>
    </w:pPr>
  </w:style>
  <w:style w:type="character" w:customStyle="1" w:styleId="SangradetextonormalCar1">
    <w:name w:val="Sangría de texto normal Car1"/>
    <w:aliases w:val="Sangría de t. independiente Car1"/>
    <w:uiPriority w:val="99"/>
    <w:locked/>
    <w:rsid w:val="002C5BE8"/>
    <w:rPr>
      <w:rFonts w:ascii="Times New Roman" w:eastAsia="Times New Roman" w:hAnsi="Times New Roman" w:cs="Times New Roman"/>
      <w:sz w:val="24"/>
      <w:szCs w:val="20"/>
      <w:lang w:eastAsia="ar-SA"/>
    </w:rPr>
  </w:style>
  <w:style w:type="paragraph" w:customStyle="1" w:styleId="Sangra2detindependiente1">
    <w:name w:val="Sangría 2 de t. independiente1"/>
    <w:basedOn w:val="Normal"/>
    <w:rsid w:val="002C5BE8"/>
    <w:pPr>
      <w:suppressAutoHyphens/>
      <w:overflowPunct w:val="0"/>
      <w:autoSpaceDE w:val="0"/>
      <w:spacing w:before="100"/>
      <w:ind w:left="1985"/>
      <w:jc w:val="both"/>
      <w:textAlignment w:val="baseline"/>
    </w:pPr>
    <w:rPr>
      <w:rFonts w:ascii="Arial" w:eastAsia="Times New Roman" w:hAnsi="Arial" w:cs="Times New Roman"/>
      <w:sz w:val="22"/>
      <w:szCs w:val="20"/>
      <w:lang w:val="es-MX" w:eastAsia="ar-SA"/>
    </w:rPr>
  </w:style>
  <w:style w:type="paragraph" w:customStyle="1" w:styleId="Textoindependiente31">
    <w:name w:val="Texto independiente 31"/>
    <w:basedOn w:val="Normal"/>
    <w:rsid w:val="002C5BE8"/>
    <w:pPr>
      <w:suppressAutoHyphens/>
      <w:autoSpaceDE w:val="0"/>
      <w:jc w:val="both"/>
    </w:pPr>
    <w:rPr>
      <w:rFonts w:ascii="Arial" w:eastAsia="Times New Roman" w:hAnsi="Arial" w:cs="Arial"/>
      <w:sz w:val="20"/>
      <w:szCs w:val="20"/>
      <w:lang w:eastAsia="ar-SA"/>
    </w:rPr>
  </w:style>
  <w:style w:type="paragraph" w:styleId="Textoindependienteprimerasangra2">
    <w:name w:val="Body Text First Indent 2"/>
    <w:basedOn w:val="Sangradetextonormal"/>
    <w:link w:val="Textoindependienteprimerasangra2Car"/>
    <w:unhideWhenUsed/>
    <w:rsid w:val="002C5BE8"/>
    <w:pPr>
      <w:spacing w:after="200" w:line="276" w:lineRule="auto"/>
      <w:ind w:left="360" w:firstLine="360"/>
    </w:pPr>
    <w:rPr>
      <w:rFonts w:ascii="Calibri" w:eastAsia="Calibri" w:hAnsi="Calibri" w:cs="Times New Roman"/>
      <w:sz w:val="22"/>
      <w:szCs w:val="22"/>
      <w:lang w:val="es-MX"/>
    </w:rPr>
  </w:style>
  <w:style w:type="character" w:customStyle="1" w:styleId="Textoindependienteprimerasangra2Car">
    <w:name w:val="Texto independiente primera sangría 2 Car"/>
    <w:basedOn w:val="SangradetextonormalCar"/>
    <w:link w:val="Textoindependienteprimerasangra2"/>
    <w:rsid w:val="002C5BE8"/>
    <w:rPr>
      <w:rFonts w:ascii="Calibri" w:eastAsia="Calibri" w:hAnsi="Calibri" w:cs="Times New Roman"/>
      <w:sz w:val="24"/>
      <w:szCs w:val="24"/>
      <w:lang w:val="es-ES_tradnl"/>
    </w:rPr>
  </w:style>
  <w:style w:type="paragraph" w:customStyle="1" w:styleId="Flush2">
    <w:name w:val="Flush 2"/>
    <w:basedOn w:val="Normal"/>
    <w:rsid w:val="002C5BE8"/>
    <w:pPr>
      <w:spacing w:before="240"/>
      <w:ind w:left="720"/>
    </w:pPr>
    <w:rPr>
      <w:rFonts w:ascii="Times New Roman" w:eastAsia="Times New Roman" w:hAnsi="Times New Roman" w:cs="Times New Roman"/>
      <w:lang w:val="es-MX" w:eastAsia="es-MX"/>
    </w:rPr>
  </w:style>
  <w:style w:type="paragraph" w:customStyle="1" w:styleId="Indent">
    <w:name w:val="Indent"/>
    <w:basedOn w:val="Normal"/>
    <w:rsid w:val="002C5BE8"/>
    <w:pPr>
      <w:spacing w:before="240"/>
      <w:ind w:left="360" w:hanging="360"/>
    </w:pPr>
    <w:rPr>
      <w:rFonts w:ascii="Times" w:eastAsia="Times New Roman" w:hAnsi="Times" w:cs="Times New Roman"/>
      <w:snapToGrid w:val="0"/>
      <w:sz w:val="20"/>
      <w:szCs w:val="20"/>
      <w:lang w:val="en-GB" w:eastAsia="es-ES"/>
    </w:rPr>
  </w:style>
  <w:style w:type="paragraph" w:styleId="Sangra2detindependiente">
    <w:name w:val="Body Text Indent 2"/>
    <w:basedOn w:val="Normal"/>
    <w:link w:val="Sangra2detindependienteCar"/>
    <w:unhideWhenUsed/>
    <w:rsid w:val="002C5BE8"/>
    <w:pPr>
      <w:spacing w:after="120" w:line="480" w:lineRule="auto"/>
      <w:ind w:left="283"/>
    </w:pPr>
    <w:rPr>
      <w:rFonts w:ascii="Calibri" w:eastAsia="Calibri" w:hAnsi="Calibri" w:cs="Times New Roman"/>
      <w:sz w:val="22"/>
      <w:szCs w:val="22"/>
      <w:lang w:val="es-MX" w:eastAsia="es-MX"/>
    </w:rPr>
  </w:style>
  <w:style w:type="character" w:customStyle="1" w:styleId="Sangra2detindependienteCar">
    <w:name w:val="Sangría 2 de t. independiente Car"/>
    <w:basedOn w:val="Fuentedeprrafopredeter"/>
    <w:link w:val="Sangra2detindependiente"/>
    <w:rsid w:val="002C5BE8"/>
    <w:rPr>
      <w:rFonts w:ascii="Calibri" w:eastAsia="Calibri" w:hAnsi="Calibri" w:cs="Times New Roman"/>
      <w:lang w:eastAsia="es-MX"/>
    </w:rPr>
  </w:style>
  <w:style w:type="paragraph" w:customStyle="1" w:styleId="BodyText31">
    <w:name w:val="Body Text 31"/>
    <w:basedOn w:val="Normal"/>
    <w:rsid w:val="002C5BE8"/>
    <w:pPr>
      <w:jc w:val="both"/>
    </w:pPr>
    <w:rPr>
      <w:rFonts w:ascii="Arial" w:eastAsia="Times New Roman" w:hAnsi="Arial" w:cs="Times New Roman"/>
      <w:sz w:val="20"/>
      <w:szCs w:val="20"/>
      <w:lang w:eastAsia="es-ES"/>
    </w:rPr>
  </w:style>
  <w:style w:type="paragraph" w:customStyle="1" w:styleId="BodyTextIndent21">
    <w:name w:val="Body Text Indent 21"/>
    <w:basedOn w:val="Normal"/>
    <w:rsid w:val="002C5BE8"/>
    <w:pPr>
      <w:widowControl w:val="0"/>
      <w:tabs>
        <w:tab w:val="left" w:pos="720"/>
        <w:tab w:val="left" w:pos="1440"/>
        <w:tab w:val="left" w:pos="2160"/>
        <w:tab w:val="left" w:pos="2836"/>
        <w:tab w:val="left" w:pos="3969"/>
        <w:tab w:val="left" w:pos="4320"/>
        <w:tab w:val="left" w:pos="5040"/>
        <w:tab w:val="left" w:pos="5760"/>
        <w:tab w:val="left" w:pos="6480"/>
        <w:tab w:val="left" w:pos="7200"/>
        <w:tab w:val="left" w:pos="7920"/>
      </w:tabs>
      <w:ind w:left="2835"/>
      <w:jc w:val="both"/>
    </w:pPr>
    <w:rPr>
      <w:rFonts w:ascii="Arial" w:eastAsia="Times New Roman" w:hAnsi="Arial" w:cs="Times New Roman"/>
      <w:sz w:val="18"/>
      <w:szCs w:val="20"/>
      <w:lang w:val="es-MX" w:eastAsia="es-ES"/>
    </w:rPr>
  </w:style>
  <w:style w:type="paragraph" w:customStyle="1" w:styleId="LongIndent1">
    <w:name w:val="Long Indent1"/>
    <w:basedOn w:val="Normal"/>
    <w:rsid w:val="002C5BE8"/>
    <w:pPr>
      <w:spacing w:before="240"/>
      <w:ind w:left="1080" w:hanging="720"/>
    </w:pPr>
    <w:rPr>
      <w:rFonts w:ascii="Times New Roman" w:eastAsia="Times New Roman" w:hAnsi="Times New Roman" w:cs="Times New Roman"/>
      <w:lang w:val="es-MX" w:eastAsia="es-MX"/>
    </w:rPr>
  </w:style>
  <w:style w:type="paragraph" w:customStyle="1" w:styleId="CarCarCarCarCarCarCarCarCarCarCarCarCarCarCarCarCarCarCar">
    <w:name w:val="Car Car Car Car Car Car Car Car Car Car Car Car Car Car Car Car Car Car Car"/>
    <w:basedOn w:val="Normal"/>
    <w:rsid w:val="002C5BE8"/>
    <w:pPr>
      <w:spacing w:after="160" w:line="240" w:lineRule="exact"/>
    </w:pPr>
    <w:rPr>
      <w:rFonts w:ascii="Tahoma" w:eastAsia="Times New Roman" w:hAnsi="Tahoma" w:cs="Times New Roman"/>
      <w:sz w:val="20"/>
      <w:szCs w:val="20"/>
      <w:lang w:val="en-US" w:eastAsia="es-MX"/>
    </w:rPr>
  </w:style>
  <w:style w:type="character" w:customStyle="1" w:styleId="Strong1">
    <w:name w:val="Strong1"/>
    <w:rsid w:val="002C5BE8"/>
    <w:rPr>
      <w:rFonts w:ascii="Arial" w:hAnsi="Arial" w:cs="Times New Roman"/>
      <w:b/>
      <w:sz w:val="24"/>
    </w:rPr>
  </w:style>
  <w:style w:type="character" w:customStyle="1" w:styleId="nfasissutil1">
    <w:name w:val="Énfasis sutil1"/>
    <w:uiPriority w:val="19"/>
    <w:qFormat/>
    <w:rsid w:val="002C5BE8"/>
    <w:rPr>
      <w:i/>
      <w:iCs/>
      <w:color w:val="808080"/>
    </w:rPr>
  </w:style>
  <w:style w:type="character" w:customStyle="1" w:styleId="Cuadrculamedia2Car">
    <w:name w:val="Cuadrícula media 2 Car"/>
    <w:uiPriority w:val="1"/>
    <w:rsid w:val="002C5BE8"/>
    <w:rPr>
      <w:rFonts w:eastAsia="Times New Roman"/>
      <w:sz w:val="22"/>
      <w:szCs w:val="22"/>
      <w:lang w:val="es-ES"/>
    </w:rPr>
  </w:style>
  <w:style w:type="paragraph" w:customStyle="1" w:styleId="Normal1">
    <w:name w:val="Normal1"/>
    <w:basedOn w:val="Normal"/>
    <w:rsid w:val="002C5BE8"/>
    <w:pPr>
      <w:spacing w:before="100" w:beforeAutospacing="1" w:after="100" w:afterAutospacing="1"/>
    </w:pPr>
    <w:rPr>
      <w:rFonts w:ascii="Times New Roman" w:eastAsia="Times New Roman" w:hAnsi="Times New Roman" w:cs="Times New Roman"/>
      <w:color w:val="000000"/>
      <w:sz w:val="20"/>
      <w:szCs w:val="20"/>
      <w:lang w:val="es-ES" w:eastAsia="es-ES"/>
    </w:rPr>
  </w:style>
  <w:style w:type="paragraph" w:customStyle="1" w:styleId="OmniPage771">
    <w:name w:val="OmniPage #771"/>
    <w:rsid w:val="002C5BE8"/>
    <w:pPr>
      <w:widowControl w:val="0"/>
      <w:tabs>
        <w:tab w:val="left" w:pos="50"/>
        <w:tab w:val="right" w:pos="8865"/>
      </w:tabs>
      <w:spacing w:after="0" w:line="-503" w:lineRule="auto"/>
      <w:jc w:val="both"/>
    </w:pPr>
    <w:rPr>
      <w:rFonts w:ascii="Arial" w:eastAsia="Times New Roman" w:hAnsi="Arial" w:cs="Times New Roman"/>
      <w:snapToGrid w:val="0"/>
      <w:szCs w:val="20"/>
      <w:lang w:val="en-US" w:eastAsia="es-ES"/>
    </w:rPr>
  </w:style>
  <w:style w:type="paragraph" w:customStyle="1" w:styleId="OmniPage14">
    <w:name w:val="OmniPage #14"/>
    <w:rsid w:val="002C5BE8"/>
    <w:pPr>
      <w:widowControl w:val="0"/>
      <w:tabs>
        <w:tab w:val="left" w:pos="759"/>
        <w:tab w:val="right" w:pos="8851"/>
      </w:tabs>
      <w:spacing w:after="0" w:line="240" w:lineRule="auto"/>
      <w:jc w:val="both"/>
    </w:pPr>
    <w:rPr>
      <w:rFonts w:ascii="CG Times (W1)" w:eastAsia="Times New Roman" w:hAnsi="CG Times (W1)" w:cs="Times New Roman"/>
      <w:snapToGrid w:val="0"/>
      <w:sz w:val="20"/>
      <w:szCs w:val="20"/>
      <w:lang w:val="en-US" w:eastAsia="es-ES"/>
    </w:rPr>
  </w:style>
  <w:style w:type="paragraph" w:customStyle="1" w:styleId="OmniPage782">
    <w:name w:val="OmniPage #782"/>
    <w:rsid w:val="002C5BE8"/>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036">
    <w:name w:val="OmniPage #1036"/>
    <w:rsid w:val="002C5BE8"/>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1037">
    <w:name w:val="OmniPage #1037"/>
    <w:rsid w:val="002C5BE8"/>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291">
    <w:name w:val="OmniPage #1291"/>
    <w:rsid w:val="002C5BE8"/>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customStyle="1" w:styleId="OmniPage1296">
    <w:name w:val="OmniPage #1296"/>
    <w:rsid w:val="002C5BE8"/>
    <w:pPr>
      <w:widowControl w:val="0"/>
      <w:tabs>
        <w:tab w:val="left" w:pos="50"/>
        <w:tab w:val="right" w:pos="6125"/>
      </w:tabs>
      <w:spacing w:after="0" w:line="-182" w:lineRule="auto"/>
    </w:pPr>
    <w:rPr>
      <w:rFonts w:ascii="Arial" w:eastAsia="Times New Roman" w:hAnsi="Arial" w:cs="Times New Roman"/>
      <w:sz w:val="9"/>
      <w:szCs w:val="20"/>
      <w:lang w:val="en-US" w:eastAsia="es-ES"/>
    </w:rPr>
  </w:style>
  <w:style w:type="paragraph" w:customStyle="1" w:styleId="OmniPage2819">
    <w:name w:val="OmniPage #2819"/>
    <w:rsid w:val="002C5BE8"/>
    <w:pPr>
      <w:widowControl w:val="0"/>
      <w:tabs>
        <w:tab w:val="left" w:pos="50"/>
      </w:tabs>
      <w:spacing w:after="0" w:line="-162" w:lineRule="auto"/>
      <w:jc w:val="both"/>
    </w:pPr>
    <w:rPr>
      <w:rFonts w:ascii="Arial" w:eastAsia="Times New Roman" w:hAnsi="Arial" w:cs="Times New Roman"/>
      <w:sz w:val="13"/>
      <w:szCs w:val="20"/>
      <w:lang w:val="en-US" w:eastAsia="es-ES"/>
    </w:rPr>
  </w:style>
  <w:style w:type="paragraph" w:customStyle="1" w:styleId="OmniPage2820">
    <w:name w:val="OmniPage #2820"/>
    <w:rsid w:val="002C5BE8"/>
    <w:pPr>
      <w:widowControl w:val="0"/>
      <w:tabs>
        <w:tab w:val="left" w:pos="50"/>
        <w:tab w:val="right" w:pos="8858"/>
      </w:tabs>
      <w:spacing w:after="0" w:line="-162" w:lineRule="auto"/>
      <w:jc w:val="both"/>
    </w:pPr>
    <w:rPr>
      <w:rFonts w:ascii="Arial" w:eastAsia="Times New Roman" w:hAnsi="Arial" w:cs="Times New Roman"/>
      <w:snapToGrid w:val="0"/>
      <w:sz w:val="13"/>
      <w:szCs w:val="20"/>
      <w:lang w:val="en-US" w:eastAsia="es-ES"/>
    </w:rPr>
  </w:style>
  <w:style w:type="paragraph" w:customStyle="1" w:styleId="OmniPage2821">
    <w:name w:val="OmniPage #2821"/>
    <w:rsid w:val="002C5BE8"/>
    <w:pPr>
      <w:widowControl w:val="0"/>
      <w:tabs>
        <w:tab w:val="left" w:pos="50"/>
        <w:tab w:val="right" w:pos="8872"/>
      </w:tabs>
      <w:spacing w:after="0" w:line="-162" w:lineRule="auto"/>
      <w:jc w:val="both"/>
    </w:pPr>
    <w:rPr>
      <w:rFonts w:ascii="Arial" w:eastAsia="Times New Roman" w:hAnsi="Arial" w:cs="Times New Roman"/>
      <w:snapToGrid w:val="0"/>
      <w:sz w:val="13"/>
      <w:szCs w:val="20"/>
      <w:lang w:val="en-US" w:eastAsia="es-ES"/>
    </w:rPr>
  </w:style>
  <w:style w:type="paragraph" w:customStyle="1" w:styleId="BlockText1">
    <w:name w:val="Block Text1"/>
    <w:basedOn w:val="Normal"/>
    <w:rsid w:val="002C5BE8"/>
    <w:pPr>
      <w:widowControl w:val="0"/>
      <w:ind w:left="709" w:right="50"/>
      <w:jc w:val="both"/>
    </w:pPr>
    <w:rPr>
      <w:rFonts w:ascii="Arial" w:eastAsia="Times New Roman" w:hAnsi="Arial" w:cs="Times New Roman"/>
      <w:sz w:val="22"/>
      <w:szCs w:val="20"/>
      <w:lang w:eastAsia="es-ES"/>
    </w:rPr>
  </w:style>
  <w:style w:type="paragraph" w:customStyle="1" w:styleId="OmniPage1293">
    <w:name w:val="OmniPage #1293"/>
    <w:rsid w:val="002C5BE8"/>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angra3detindependiente">
    <w:name w:val="Body Text Indent 3"/>
    <w:basedOn w:val="Normal"/>
    <w:link w:val="Sangra3detindependienteCar"/>
    <w:rsid w:val="002C5BE8"/>
    <w:pPr>
      <w:spacing w:line="240" w:lineRule="exact"/>
      <w:ind w:left="708"/>
      <w:jc w:val="both"/>
    </w:pPr>
    <w:rPr>
      <w:rFonts w:ascii="Arial" w:eastAsia="Times New Roman" w:hAnsi="Arial" w:cs="Times New Roman"/>
      <w:sz w:val="20"/>
      <w:lang w:val="es-ES" w:eastAsia="es-ES"/>
    </w:rPr>
  </w:style>
  <w:style w:type="character" w:customStyle="1" w:styleId="Sangra3detindependienteCar">
    <w:name w:val="Sangría 3 de t. independiente Car"/>
    <w:basedOn w:val="Fuentedeprrafopredeter"/>
    <w:link w:val="Sangra3detindependiente"/>
    <w:rsid w:val="002C5BE8"/>
    <w:rPr>
      <w:rFonts w:ascii="Arial" w:eastAsia="Times New Roman" w:hAnsi="Arial" w:cs="Times New Roman"/>
      <w:sz w:val="20"/>
      <w:szCs w:val="24"/>
      <w:lang w:val="es-ES" w:eastAsia="es-ES"/>
    </w:rPr>
  </w:style>
  <w:style w:type="paragraph" w:styleId="Sangranormal">
    <w:name w:val="Normal Indent"/>
    <w:basedOn w:val="Normal"/>
    <w:qFormat/>
    <w:rsid w:val="002C5BE8"/>
    <w:pPr>
      <w:ind w:left="708"/>
    </w:pPr>
    <w:rPr>
      <w:rFonts w:ascii="Times New Roman" w:eastAsia="Times New Roman" w:hAnsi="Times New Roman" w:cs="Times New Roman"/>
      <w:sz w:val="20"/>
      <w:szCs w:val="20"/>
      <w:lang w:eastAsia="es-ES"/>
    </w:rPr>
  </w:style>
  <w:style w:type="paragraph" w:customStyle="1" w:styleId="ROMANOS">
    <w:name w:val="ROMANOS"/>
    <w:basedOn w:val="Normal"/>
    <w:rsid w:val="002C5BE8"/>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customStyle="1" w:styleId="ANOTACION">
    <w:name w:val="ANOTACION"/>
    <w:basedOn w:val="Normal"/>
    <w:link w:val="ANOTACIONCar"/>
    <w:rsid w:val="002C5BE8"/>
    <w:pPr>
      <w:autoSpaceDE w:val="0"/>
      <w:autoSpaceDN w:val="0"/>
      <w:spacing w:after="101" w:line="216" w:lineRule="atLeast"/>
      <w:jc w:val="center"/>
    </w:pPr>
    <w:rPr>
      <w:rFonts w:ascii="Arial" w:eastAsia="Times New Roman" w:hAnsi="Arial" w:cs="Times New Roman"/>
      <w:b/>
      <w:sz w:val="18"/>
      <w:lang w:eastAsia="es-ES"/>
    </w:rPr>
  </w:style>
  <w:style w:type="paragraph" w:customStyle="1" w:styleId="Estilo1CarCar">
    <w:name w:val="Estilo1 Car Car"/>
    <w:basedOn w:val="ROMANOS"/>
    <w:link w:val="Estilo1CarCarCar"/>
    <w:rsid w:val="002C5BE8"/>
    <w:pPr>
      <w:tabs>
        <w:tab w:val="clear" w:pos="720"/>
        <w:tab w:val="left" w:pos="1080"/>
      </w:tabs>
      <w:autoSpaceDE/>
      <w:autoSpaceDN/>
      <w:spacing w:line="216" w:lineRule="exact"/>
      <w:ind w:left="1008" w:hanging="720"/>
    </w:pPr>
    <w:rPr>
      <w:szCs w:val="18"/>
    </w:rPr>
  </w:style>
  <w:style w:type="character" w:customStyle="1" w:styleId="Estilo1CarCarCar">
    <w:name w:val="Estilo1 Car Car Car"/>
    <w:link w:val="Estilo1CarCar"/>
    <w:rsid w:val="002C5BE8"/>
    <w:rPr>
      <w:rFonts w:ascii="Arial" w:eastAsia="Times New Roman" w:hAnsi="Arial" w:cs="Times New Roman"/>
      <w:sz w:val="18"/>
      <w:szCs w:val="18"/>
      <w:lang w:val="es-ES_tradnl" w:eastAsia="es-ES"/>
    </w:rPr>
  </w:style>
  <w:style w:type="paragraph" w:customStyle="1" w:styleId="Estilo1Car">
    <w:name w:val="Estilo1 Car"/>
    <w:basedOn w:val="ROMANOS"/>
    <w:rsid w:val="002C5BE8"/>
    <w:pPr>
      <w:tabs>
        <w:tab w:val="clear" w:pos="720"/>
        <w:tab w:val="left" w:pos="1080"/>
      </w:tabs>
      <w:autoSpaceDE/>
      <w:autoSpaceDN/>
      <w:spacing w:line="216" w:lineRule="exact"/>
      <w:ind w:left="1008" w:hanging="720"/>
    </w:pPr>
    <w:rPr>
      <w:rFonts w:cs="Arial"/>
      <w:szCs w:val="18"/>
      <w:lang w:val="es-MX"/>
    </w:rPr>
  </w:style>
  <w:style w:type="paragraph" w:customStyle="1" w:styleId="B2">
    <w:name w:val="B2"/>
    <w:basedOn w:val="Normal"/>
    <w:rsid w:val="002C5BE8"/>
    <w:pPr>
      <w:numPr>
        <w:numId w:val="14"/>
      </w:numPr>
    </w:pPr>
    <w:rPr>
      <w:rFonts w:ascii="Arial" w:eastAsia="Times New Roman" w:hAnsi="Arial" w:cs="Arial"/>
      <w:b/>
      <w:sz w:val="20"/>
      <w:szCs w:val="20"/>
      <w:lang w:val="es-ES" w:eastAsia="es-ES"/>
    </w:rPr>
  </w:style>
  <w:style w:type="paragraph" w:customStyle="1" w:styleId="Faccin">
    <w:name w:val="Facción"/>
    <w:basedOn w:val="Normal"/>
    <w:rsid w:val="002C5BE8"/>
    <w:pPr>
      <w:keepLines/>
      <w:spacing w:after="200"/>
      <w:ind w:left="993" w:hanging="709"/>
      <w:jc w:val="both"/>
    </w:pPr>
    <w:rPr>
      <w:rFonts w:ascii="Arial" w:eastAsia="Times New Roman" w:hAnsi="Arial" w:cs="Times New Roman"/>
      <w:noProof/>
      <w:szCs w:val="20"/>
      <w:lang w:eastAsia="es-ES"/>
    </w:rPr>
  </w:style>
  <w:style w:type="paragraph" w:customStyle="1" w:styleId="N">
    <w:name w:val="N"/>
    <w:basedOn w:val="Textoindependiente"/>
    <w:rsid w:val="002C5BE8"/>
    <w:pPr>
      <w:widowControl w:val="0"/>
      <w:tabs>
        <w:tab w:val="left" w:pos="360"/>
      </w:tabs>
      <w:spacing w:after="0" w:line="240" w:lineRule="auto"/>
      <w:ind w:left="360" w:hanging="360"/>
      <w:jc w:val="both"/>
    </w:pPr>
    <w:rPr>
      <w:rFonts w:ascii="Arial" w:eastAsia="Times New Roman" w:hAnsi="Arial"/>
      <w:b/>
      <w:sz w:val="24"/>
      <w:szCs w:val="20"/>
      <w:lang w:val="es-ES_tradnl" w:eastAsia="es-ES"/>
    </w:rPr>
  </w:style>
  <w:style w:type="character" w:customStyle="1" w:styleId="Heading2Char">
    <w:name w:val="Heading 2 Char"/>
    <w:rsid w:val="002C5BE8"/>
    <w:rPr>
      <w:rFonts w:ascii="Arial" w:hAnsi="Arial"/>
      <w:b/>
      <w:noProof w:val="0"/>
      <w:sz w:val="24"/>
      <w:u w:val="single"/>
      <w:lang w:val="fr-FR"/>
    </w:rPr>
  </w:style>
  <w:style w:type="table" w:styleId="Tablamoderna">
    <w:name w:val="Table Contemporary"/>
    <w:basedOn w:val="Tablanormal"/>
    <w:rsid w:val="002C5BE8"/>
    <w:pPr>
      <w:spacing w:after="0" w:line="240" w:lineRule="auto"/>
    </w:pPr>
    <w:rPr>
      <w:rFonts w:ascii="Times New Roman" w:eastAsia="Times New Roman" w:hAnsi="Times New Roman" w:cs="Times New Roman"/>
      <w:sz w:val="20"/>
      <w:szCs w:val="20"/>
      <w:lang w:val="es-ES" w:eastAsia="es-E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xl65">
    <w:name w:val="xl65"/>
    <w:basedOn w:val="Normal"/>
    <w:rsid w:val="002C5BE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66">
    <w:name w:val="xl66"/>
    <w:basedOn w:val="Normal"/>
    <w:rsid w:val="002C5BE8"/>
    <w:pPr>
      <w:pBdr>
        <w:top w:val="single" w:sz="8" w:space="0" w:color="auto"/>
        <w:lef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7">
    <w:name w:val="xl67"/>
    <w:basedOn w:val="Normal"/>
    <w:rsid w:val="002C5BE8"/>
    <w:pPr>
      <w:pBdr>
        <w:top w:val="single" w:sz="8" w:space="0" w:color="auto"/>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8">
    <w:name w:val="xl68"/>
    <w:basedOn w:val="Normal"/>
    <w:rsid w:val="002C5BE8"/>
    <w:pPr>
      <w:pBdr>
        <w:lef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9">
    <w:name w:val="xl69"/>
    <w:basedOn w:val="Normal"/>
    <w:rsid w:val="002C5BE8"/>
    <w:pPr>
      <w:pBdr>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0">
    <w:name w:val="xl70"/>
    <w:basedOn w:val="Normal"/>
    <w:rsid w:val="002C5BE8"/>
    <w:pPr>
      <w:pBdr>
        <w:left w:val="single" w:sz="8" w:space="0" w:color="auto"/>
        <w:bottom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1">
    <w:name w:val="xl71"/>
    <w:basedOn w:val="Normal"/>
    <w:rsid w:val="002C5BE8"/>
    <w:pPr>
      <w:pBdr>
        <w:top w:val="single" w:sz="8" w:space="0" w:color="auto"/>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2">
    <w:name w:val="xl72"/>
    <w:basedOn w:val="Normal"/>
    <w:rsid w:val="002C5B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3">
    <w:name w:val="xl73"/>
    <w:basedOn w:val="Normal"/>
    <w:rsid w:val="002C5BE8"/>
    <w:pPr>
      <w:pBdr>
        <w:top w:val="single" w:sz="8"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4">
    <w:name w:val="xl74"/>
    <w:basedOn w:val="Normal"/>
    <w:rsid w:val="002C5B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5">
    <w:name w:val="xl75"/>
    <w:basedOn w:val="Normal"/>
    <w:rsid w:val="002C5BE8"/>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6">
    <w:name w:val="xl76"/>
    <w:basedOn w:val="Normal"/>
    <w:rsid w:val="002C5B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7">
    <w:name w:val="xl77"/>
    <w:basedOn w:val="Normal"/>
    <w:rsid w:val="002C5B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8">
    <w:name w:val="xl78"/>
    <w:basedOn w:val="Normal"/>
    <w:rsid w:val="002C5B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9">
    <w:name w:val="xl79"/>
    <w:basedOn w:val="Normal"/>
    <w:rsid w:val="002C5BE8"/>
    <w:pPr>
      <w:pBdr>
        <w:top w:val="single" w:sz="4" w:space="0" w:color="auto"/>
        <w:left w:val="single" w:sz="4" w:space="0" w:color="auto"/>
        <w:bottom w:val="single" w:sz="8"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0">
    <w:name w:val="xl80"/>
    <w:basedOn w:val="Normal"/>
    <w:rsid w:val="002C5BE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1">
    <w:name w:val="xl81"/>
    <w:basedOn w:val="Normal"/>
    <w:rsid w:val="002C5BE8"/>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2">
    <w:name w:val="xl82"/>
    <w:basedOn w:val="Normal"/>
    <w:rsid w:val="002C5BE8"/>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3">
    <w:name w:val="xl83"/>
    <w:basedOn w:val="Normal"/>
    <w:rsid w:val="002C5BE8"/>
    <w:pPr>
      <w:pBdr>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4">
    <w:name w:val="xl84"/>
    <w:basedOn w:val="Normal"/>
    <w:rsid w:val="002C5BE8"/>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5">
    <w:name w:val="xl85"/>
    <w:basedOn w:val="Normal"/>
    <w:rsid w:val="002C5B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6">
    <w:name w:val="xl86"/>
    <w:basedOn w:val="Normal"/>
    <w:rsid w:val="002C5BE8"/>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7">
    <w:name w:val="xl87"/>
    <w:basedOn w:val="Normal"/>
    <w:rsid w:val="002C5BE8"/>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8">
    <w:name w:val="xl88"/>
    <w:basedOn w:val="Normal"/>
    <w:rsid w:val="002C5BE8"/>
    <w:pPr>
      <w:pBdr>
        <w:left w:val="single" w:sz="4" w:space="0" w:color="auto"/>
        <w:bottom w:val="single" w:sz="8"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2C5BE8"/>
    <w:pPr>
      <w:pBdr>
        <w:top w:val="single" w:sz="4"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0">
    <w:name w:val="xl90"/>
    <w:basedOn w:val="Normal"/>
    <w:rsid w:val="002C5BE8"/>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1">
    <w:name w:val="xl91"/>
    <w:basedOn w:val="Normal"/>
    <w:rsid w:val="002C5BE8"/>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2">
    <w:name w:val="xl92"/>
    <w:basedOn w:val="Normal"/>
    <w:rsid w:val="002C5BE8"/>
    <w:pPr>
      <w:pBdr>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3">
    <w:name w:val="xl93"/>
    <w:basedOn w:val="Normal"/>
    <w:rsid w:val="002C5BE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4">
    <w:name w:val="xl94"/>
    <w:basedOn w:val="Normal"/>
    <w:rsid w:val="002C5BE8"/>
    <w:pPr>
      <w:pBdr>
        <w:top w:val="single" w:sz="8" w:space="0" w:color="auto"/>
        <w:left w:val="single" w:sz="8" w:space="0" w:color="auto"/>
        <w:bottom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5">
    <w:name w:val="xl95"/>
    <w:basedOn w:val="Normal"/>
    <w:rsid w:val="002C5BE8"/>
    <w:pPr>
      <w:pBdr>
        <w:top w:val="single" w:sz="8" w:space="0" w:color="auto"/>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6">
    <w:name w:val="xl96"/>
    <w:basedOn w:val="Normal"/>
    <w:rsid w:val="002C5BE8"/>
    <w:pPr>
      <w:pBdr>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7">
    <w:name w:val="xl97"/>
    <w:basedOn w:val="Normal"/>
    <w:rsid w:val="002C5BE8"/>
    <w:pPr>
      <w:pBdr>
        <w:top w:val="single" w:sz="4" w:space="0" w:color="auto"/>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8">
    <w:name w:val="xl98"/>
    <w:basedOn w:val="Normal"/>
    <w:rsid w:val="002C5BE8"/>
    <w:pPr>
      <w:pBdr>
        <w:top w:val="single" w:sz="4" w:space="0" w:color="auto"/>
        <w:left w:val="single" w:sz="4" w:space="0" w:color="auto"/>
        <w:bottom w:val="single" w:sz="8"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2C5BE8"/>
    <w:pPr>
      <w:pBdr>
        <w:top w:val="single" w:sz="8" w:space="0" w:color="auto"/>
        <w:left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2C5BE8"/>
    <w:pPr>
      <w:pBdr>
        <w:left w:val="single" w:sz="4" w:space="0" w:color="auto"/>
        <w:bottom w:val="single" w:sz="8"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2C5BE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2C5B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3">
    <w:name w:val="xl103"/>
    <w:basedOn w:val="Normal"/>
    <w:rsid w:val="002C5BE8"/>
    <w:pPr>
      <w:pBdr>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4">
    <w:name w:val="xl104"/>
    <w:basedOn w:val="Normal"/>
    <w:rsid w:val="002C5BE8"/>
    <w:pPr>
      <w:pBdr>
        <w:top w:val="single" w:sz="8" w:space="0" w:color="auto"/>
        <w:left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5">
    <w:name w:val="xl105"/>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6">
    <w:name w:val="xl106"/>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7">
    <w:name w:val="xl10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8">
    <w:name w:val="xl10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BodyText22">
    <w:name w:val="Body Text 22"/>
    <w:basedOn w:val="Normal"/>
    <w:rsid w:val="002C5BE8"/>
    <w:pPr>
      <w:widowControl w:val="0"/>
      <w:jc w:val="both"/>
    </w:pPr>
    <w:rPr>
      <w:rFonts w:ascii="Arial" w:eastAsia="Times New Roman" w:hAnsi="Arial" w:cs="Times New Roman"/>
      <w:b/>
      <w:sz w:val="20"/>
      <w:szCs w:val="20"/>
      <w:lang w:val="es-ES" w:eastAsia="es-ES"/>
    </w:rPr>
  </w:style>
  <w:style w:type="paragraph" w:customStyle="1" w:styleId="xl109">
    <w:name w:val="xl109"/>
    <w:basedOn w:val="Normal"/>
    <w:rsid w:val="002C5BE8"/>
    <w:pPr>
      <w:pBdr>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2C5BE8"/>
    <w:pPr>
      <w:pBdr>
        <w:top w:val="single" w:sz="8" w:space="0" w:color="auto"/>
        <w:left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11">
    <w:name w:val="xl111"/>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12">
    <w:name w:val="xl112"/>
    <w:basedOn w:val="Normal"/>
    <w:rsid w:val="002C5BE8"/>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3">
    <w:name w:val="xl113"/>
    <w:basedOn w:val="Normal"/>
    <w:rsid w:val="002C5BE8"/>
    <w:pPr>
      <w:pBdr>
        <w:lef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4">
    <w:name w:val="xl114"/>
    <w:basedOn w:val="Normal"/>
    <w:rsid w:val="002C5BE8"/>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5">
    <w:name w:val="xl115"/>
    <w:basedOn w:val="Normal"/>
    <w:rsid w:val="002C5BE8"/>
    <w:pPr>
      <w:pBdr>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6">
    <w:name w:val="xl116"/>
    <w:basedOn w:val="Normal"/>
    <w:rsid w:val="002C5BE8"/>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7">
    <w:name w:val="xl117"/>
    <w:basedOn w:val="Normal"/>
    <w:rsid w:val="002C5BE8"/>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2C5BE8"/>
    <w:pPr>
      <w:pBdr>
        <w:top w:val="single" w:sz="8"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9">
    <w:name w:val="xl119"/>
    <w:basedOn w:val="Normal"/>
    <w:rsid w:val="002C5BE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0">
    <w:name w:val="xl120"/>
    <w:basedOn w:val="Normal"/>
    <w:rsid w:val="002C5BE8"/>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1">
    <w:name w:val="xl121"/>
    <w:basedOn w:val="Normal"/>
    <w:rsid w:val="002C5BE8"/>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2">
    <w:name w:val="xl122"/>
    <w:basedOn w:val="Normal"/>
    <w:rsid w:val="002C5BE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3">
    <w:name w:val="xl123"/>
    <w:basedOn w:val="Normal"/>
    <w:rsid w:val="002C5B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4">
    <w:name w:val="xl124"/>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5">
    <w:name w:val="xl125"/>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6">
    <w:name w:val="xl126"/>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7">
    <w:name w:val="xl12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8">
    <w:name w:val="xl12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9">
    <w:name w:val="xl129"/>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0">
    <w:name w:val="xl130"/>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1">
    <w:name w:val="xl131"/>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2">
    <w:name w:val="xl132"/>
    <w:basedOn w:val="Normal"/>
    <w:rsid w:val="002C5BE8"/>
    <w:pPr>
      <w:pBdr>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3">
    <w:name w:val="xl133"/>
    <w:basedOn w:val="Normal"/>
    <w:rsid w:val="002C5BE8"/>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4">
    <w:name w:val="xl134"/>
    <w:basedOn w:val="Normal"/>
    <w:rsid w:val="002C5BE8"/>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5">
    <w:name w:val="xl135"/>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6">
    <w:name w:val="xl136"/>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7">
    <w:name w:val="xl13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8">
    <w:name w:val="xl13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9">
    <w:name w:val="xl139"/>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32">
    <w:name w:val="Texto independiente 32"/>
    <w:basedOn w:val="Normal"/>
    <w:rsid w:val="002C5BE8"/>
    <w:pPr>
      <w:widowControl w:val="0"/>
      <w:spacing w:line="312" w:lineRule="auto"/>
      <w:jc w:val="both"/>
    </w:pPr>
    <w:rPr>
      <w:rFonts w:ascii="Tahoma" w:eastAsia="Times New Roman" w:hAnsi="Tahoma" w:cs="Times New Roman"/>
      <w:b/>
      <w:kern w:val="2"/>
      <w:sz w:val="20"/>
      <w:szCs w:val="20"/>
      <w:lang w:eastAsia="es-ES"/>
    </w:rPr>
  </w:style>
  <w:style w:type="paragraph" w:customStyle="1" w:styleId="msolistparagraph0">
    <w:name w:val="msolistparagraph"/>
    <w:basedOn w:val="Normal"/>
    <w:rsid w:val="002C5BE8"/>
    <w:pPr>
      <w:ind w:left="720"/>
    </w:pPr>
    <w:rPr>
      <w:rFonts w:ascii="Times New Roman" w:eastAsia="Times New Roman" w:hAnsi="Times New Roman" w:cs="Times New Roman"/>
      <w:lang w:val="es-ES" w:eastAsia="es-ES"/>
    </w:rPr>
  </w:style>
  <w:style w:type="paragraph" w:customStyle="1" w:styleId="H4">
    <w:name w:val="H4"/>
    <w:basedOn w:val="Normal"/>
    <w:next w:val="Normal"/>
    <w:rsid w:val="002C5BE8"/>
    <w:pPr>
      <w:keepNext/>
      <w:spacing w:before="100" w:after="100"/>
      <w:outlineLvl w:val="4"/>
    </w:pPr>
    <w:rPr>
      <w:rFonts w:ascii="Times New Roman" w:eastAsia="Times New Roman" w:hAnsi="Times New Roman" w:cs="Times New Roman"/>
      <w:b/>
      <w:snapToGrid w:val="0"/>
      <w:szCs w:val="20"/>
      <w:lang w:val="es-MX" w:eastAsia="es-MX"/>
    </w:rPr>
  </w:style>
  <w:style w:type="paragraph" w:customStyle="1" w:styleId="Blockquote">
    <w:name w:val="Blockquote"/>
    <w:basedOn w:val="Normal"/>
    <w:rsid w:val="002C5BE8"/>
    <w:pPr>
      <w:spacing w:before="100" w:after="100"/>
      <w:ind w:left="360" w:right="360"/>
    </w:pPr>
    <w:rPr>
      <w:rFonts w:ascii="Times New Roman" w:eastAsia="Times New Roman" w:hAnsi="Times New Roman" w:cs="Times New Roman"/>
      <w:snapToGrid w:val="0"/>
      <w:szCs w:val="20"/>
      <w:lang w:val="es-MX" w:eastAsia="es-MX"/>
    </w:rPr>
  </w:style>
  <w:style w:type="paragraph" w:styleId="Textomacro">
    <w:name w:val="macro"/>
    <w:basedOn w:val="Textoindependiente"/>
    <w:link w:val="TextomacroCar"/>
    <w:semiHidden/>
    <w:rsid w:val="002C5BE8"/>
    <w:pPr>
      <w:spacing w:line="240" w:lineRule="auto"/>
    </w:pPr>
    <w:rPr>
      <w:rFonts w:ascii="Courier New" w:eastAsia="Times New Roman" w:hAnsi="Courier New"/>
      <w:sz w:val="20"/>
      <w:szCs w:val="20"/>
      <w:lang w:eastAsia="es-ES"/>
    </w:rPr>
  </w:style>
  <w:style w:type="character" w:customStyle="1" w:styleId="TextomacroCar">
    <w:name w:val="Texto macro Car"/>
    <w:basedOn w:val="Fuentedeprrafopredeter"/>
    <w:link w:val="Textomacro"/>
    <w:semiHidden/>
    <w:rsid w:val="002C5BE8"/>
    <w:rPr>
      <w:rFonts w:ascii="Courier New" w:eastAsia="Times New Roman" w:hAnsi="Courier New" w:cs="Times New Roman"/>
      <w:sz w:val="20"/>
      <w:szCs w:val="20"/>
      <w:lang w:eastAsia="es-ES"/>
    </w:rPr>
  </w:style>
  <w:style w:type="paragraph" w:styleId="TDC1">
    <w:name w:val="toc 1"/>
    <w:basedOn w:val="Normal"/>
    <w:next w:val="Normal"/>
    <w:autoRedefine/>
    <w:uiPriority w:val="39"/>
    <w:rsid w:val="002C5BE8"/>
    <w:rPr>
      <w:rFonts w:ascii="Times New Roman" w:eastAsia="Times New Roman" w:hAnsi="Times New Roman" w:cs="Times New Roman"/>
      <w:lang w:val="es-ES" w:eastAsia="es-ES"/>
    </w:rPr>
  </w:style>
  <w:style w:type="paragraph" w:styleId="TDC2">
    <w:name w:val="toc 2"/>
    <w:basedOn w:val="Normal"/>
    <w:next w:val="Normal"/>
    <w:autoRedefine/>
    <w:uiPriority w:val="39"/>
    <w:rsid w:val="002C5BE8"/>
    <w:pPr>
      <w:ind w:left="240"/>
    </w:pPr>
    <w:rPr>
      <w:rFonts w:ascii="Times New Roman" w:eastAsia="Times New Roman" w:hAnsi="Times New Roman" w:cs="Times New Roman"/>
      <w:lang w:val="es-ES" w:eastAsia="es-ES"/>
    </w:rPr>
  </w:style>
  <w:style w:type="paragraph" w:styleId="TDC3">
    <w:name w:val="toc 3"/>
    <w:basedOn w:val="Normal"/>
    <w:next w:val="Normal"/>
    <w:autoRedefine/>
    <w:rsid w:val="002C5BE8"/>
    <w:pPr>
      <w:ind w:left="480"/>
    </w:pPr>
    <w:rPr>
      <w:rFonts w:ascii="Times New Roman" w:eastAsia="Times New Roman" w:hAnsi="Times New Roman" w:cs="Times New Roman"/>
      <w:lang w:val="es-ES" w:eastAsia="es-ES"/>
    </w:rPr>
  </w:style>
  <w:style w:type="paragraph" w:styleId="TDC5">
    <w:name w:val="toc 5"/>
    <w:basedOn w:val="Normal"/>
    <w:next w:val="Normal"/>
    <w:autoRedefine/>
    <w:semiHidden/>
    <w:rsid w:val="002C5BE8"/>
    <w:pPr>
      <w:ind w:left="960"/>
    </w:pPr>
    <w:rPr>
      <w:rFonts w:ascii="Times New Roman" w:eastAsia="Times New Roman" w:hAnsi="Times New Roman" w:cs="Times New Roman"/>
      <w:lang w:val="es-MX" w:eastAsia="es-MX"/>
    </w:rPr>
  </w:style>
  <w:style w:type="paragraph" w:customStyle="1" w:styleId="w">
    <w:name w:val="w"/>
    <w:basedOn w:val="Normal"/>
    <w:rsid w:val="002C5BE8"/>
    <w:pPr>
      <w:spacing w:after="101" w:line="216" w:lineRule="atLeast"/>
    </w:pPr>
    <w:rPr>
      <w:rFonts w:ascii="Helv" w:eastAsia="Times New Roman" w:hAnsi="Helv" w:cs="Helv"/>
      <w:sz w:val="18"/>
      <w:szCs w:val="20"/>
      <w:lang w:val="es-MX" w:eastAsia="es-MX"/>
    </w:rPr>
  </w:style>
  <w:style w:type="paragraph" w:customStyle="1" w:styleId="ACUERDO">
    <w:name w:val="ACUERDO"/>
    <w:basedOn w:val="Normal"/>
    <w:rsid w:val="002C5BE8"/>
    <w:pPr>
      <w:widowControl w:val="0"/>
      <w:overflowPunct w:val="0"/>
      <w:autoSpaceDE w:val="0"/>
      <w:autoSpaceDN w:val="0"/>
      <w:adjustRightInd w:val="0"/>
      <w:jc w:val="both"/>
      <w:textAlignment w:val="baseline"/>
    </w:pPr>
    <w:rPr>
      <w:rFonts w:ascii="Arial" w:eastAsia="Times New Roman" w:hAnsi="Arial" w:cs="Times New Roman"/>
      <w:b/>
      <w:sz w:val="28"/>
      <w:szCs w:val="20"/>
      <w:lang w:val="es-MX" w:eastAsia="es-MX"/>
    </w:rPr>
  </w:style>
  <w:style w:type="paragraph" w:styleId="TDC4">
    <w:name w:val="toc 4"/>
    <w:basedOn w:val="Normal"/>
    <w:next w:val="Normal"/>
    <w:autoRedefine/>
    <w:semiHidden/>
    <w:rsid w:val="002C5BE8"/>
    <w:pPr>
      <w:ind w:left="720"/>
    </w:pPr>
    <w:rPr>
      <w:rFonts w:ascii="Times New Roman" w:eastAsia="Times New Roman" w:hAnsi="Times New Roman" w:cs="Times New Roman"/>
      <w:lang w:val="es-MX" w:eastAsia="es-MX"/>
    </w:rPr>
  </w:style>
  <w:style w:type="paragraph" w:customStyle="1" w:styleId="BodyTextIndent22">
    <w:name w:val="Body Text Indent 22"/>
    <w:basedOn w:val="Normal"/>
    <w:rsid w:val="002C5BE8"/>
    <w:pPr>
      <w:ind w:firstLine="708"/>
      <w:jc w:val="both"/>
    </w:pPr>
    <w:rPr>
      <w:rFonts w:ascii="Arial" w:eastAsia="Times New Roman" w:hAnsi="Arial" w:cs="Times New Roman"/>
      <w:sz w:val="22"/>
      <w:szCs w:val="20"/>
      <w:lang w:val="es-ES" w:eastAsia="es-ES"/>
    </w:rPr>
  </w:style>
  <w:style w:type="paragraph" w:styleId="Subttulo">
    <w:name w:val="Subtitle"/>
    <w:basedOn w:val="Normal"/>
    <w:link w:val="SubttuloCar"/>
    <w:uiPriority w:val="11"/>
    <w:qFormat/>
    <w:rsid w:val="002C5BE8"/>
    <w:rPr>
      <w:rFonts w:ascii="Arial Narrow" w:eastAsia="Times New Roman" w:hAnsi="Arial Narrow" w:cs="Times New Roman"/>
      <w:b/>
      <w:i/>
      <w:sz w:val="20"/>
      <w:szCs w:val="20"/>
      <w:lang w:eastAsia="es-MX"/>
    </w:rPr>
  </w:style>
  <w:style w:type="character" w:customStyle="1" w:styleId="SubttuloCar">
    <w:name w:val="Subtítulo Car"/>
    <w:basedOn w:val="Fuentedeprrafopredeter"/>
    <w:link w:val="Subttulo"/>
    <w:uiPriority w:val="11"/>
    <w:rsid w:val="002C5BE8"/>
    <w:rPr>
      <w:rFonts w:ascii="Arial Narrow" w:eastAsia="Times New Roman" w:hAnsi="Arial Narrow" w:cs="Times New Roman"/>
      <w:b/>
      <w:i/>
      <w:sz w:val="20"/>
      <w:szCs w:val="20"/>
      <w:lang w:val="es-ES_tradnl" w:eastAsia="es-MX"/>
    </w:rPr>
  </w:style>
  <w:style w:type="paragraph" w:styleId="Textonotapie">
    <w:name w:val="footnote text"/>
    <w:aliases w:val="Texto nota pie solta"/>
    <w:basedOn w:val="Normal"/>
    <w:link w:val="TextonotapieCar"/>
    <w:rsid w:val="002C5BE8"/>
    <w:rPr>
      <w:rFonts w:ascii="Times New Roman" w:eastAsia="Times New Roman" w:hAnsi="Times New Roman" w:cs="Times New Roman"/>
      <w:sz w:val="20"/>
      <w:szCs w:val="20"/>
      <w:lang w:val="es-MX" w:eastAsia="es-MX"/>
    </w:rPr>
  </w:style>
  <w:style w:type="character" w:customStyle="1" w:styleId="TextonotapieCar">
    <w:name w:val="Texto nota pie Car"/>
    <w:aliases w:val="Texto nota pie solta Car"/>
    <w:basedOn w:val="Fuentedeprrafopredeter"/>
    <w:link w:val="Textonotapie"/>
    <w:rsid w:val="002C5BE8"/>
    <w:rPr>
      <w:rFonts w:ascii="Times New Roman" w:eastAsia="Times New Roman" w:hAnsi="Times New Roman" w:cs="Times New Roman"/>
      <w:sz w:val="20"/>
      <w:szCs w:val="20"/>
      <w:lang w:eastAsia="es-MX"/>
    </w:rPr>
  </w:style>
  <w:style w:type="character" w:styleId="Refdenotaalpie">
    <w:name w:val="footnote reference"/>
    <w:rsid w:val="002C5BE8"/>
    <w:rPr>
      <w:vertAlign w:val="superscript"/>
    </w:rPr>
  </w:style>
  <w:style w:type="paragraph" w:customStyle="1" w:styleId="TextoCarCar">
    <w:name w:val="Texto Car Car"/>
    <w:basedOn w:val="Normal"/>
    <w:link w:val="TextoCarCarChar"/>
    <w:rsid w:val="002C5BE8"/>
    <w:pPr>
      <w:spacing w:after="101" w:line="216" w:lineRule="exact"/>
      <w:ind w:firstLine="288"/>
      <w:jc w:val="both"/>
    </w:pPr>
    <w:rPr>
      <w:rFonts w:ascii="Arial" w:eastAsia="Times New Roman" w:hAnsi="Arial" w:cs="Times New Roman"/>
      <w:sz w:val="18"/>
      <w:szCs w:val="18"/>
      <w:lang w:val="es-ES" w:eastAsia="es-ES"/>
    </w:rPr>
  </w:style>
  <w:style w:type="character" w:customStyle="1" w:styleId="TextoCarCarChar">
    <w:name w:val="Texto Car Car Char"/>
    <w:link w:val="TextoCarCar"/>
    <w:rsid w:val="002C5BE8"/>
    <w:rPr>
      <w:rFonts w:ascii="Arial" w:eastAsia="Times New Roman" w:hAnsi="Arial" w:cs="Times New Roman"/>
      <w:sz w:val="18"/>
      <w:szCs w:val="18"/>
      <w:lang w:val="es-ES" w:eastAsia="es-ES"/>
    </w:rPr>
  </w:style>
  <w:style w:type="paragraph" w:customStyle="1" w:styleId="Style1">
    <w:name w:val="Style 1"/>
    <w:basedOn w:val="Normal"/>
    <w:rsid w:val="002C5BE8"/>
    <w:pPr>
      <w:widowControl w:val="0"/>
      <w:autoSpaceDE w:val="0"/>
      <w:autoSpaceDN w:val="0"/>
      <w:adjustRightInd w:val="0"/>
    </w:pPr>
    <w:rPr>
      <w:rFonts w:ascii="Times New Roman" w:eastAsia="Times New Roman" w:hAnsi="Times New Roman" w:cs="Times New Roman"/>
      <w:lang w:val="es-MX" w:eastAsia="es-MX"/>
    </w:rPr>
  </w:style>
  <w:style w:type="paragraph" w:styleId="TDC8">
    <w:name w:val="toc 8"/>
    <w:basedOn w:val="Normal"/>
    <w:next w:val="Normal"/>
    <w:semiHidden/>
    <w:rsid w:val="002C5BE8"/>
    <w:pPr>
      <w:tabs>
        <w:tab w:val="left" w:leader="dot" w:pos="8079"/>
        <w:tab w:val="right" w:pos="8505"/>
      </w:tabs>
      <w:ind w:left="4961" w:right="850"/>
    </w:pPr>
    <w:rPr>
      <w:rFonts w:ascii="Arial" w:eastAsia="Times New Roman" w:hAnsi="Arial" w:cs="Times New Roman"/>
      <w:szCs w:val="20"/>
      <w:lang w:eastAsia="es-ES"/>
    </w:rPr>
  </w:style>
  <w:style w:type="paragraph" w:styleId="TDC7">
    <w:name w:val="toc 7"/>
    <w:basedOn w:val="Normal"/>
    <w:next w:val="Normal"/>
    <w:semiHidden/>
    <w:rsid w:val="002C5BE8"/>
    <w:pPr>
      <w:tabs>
        <w:tab w:val="left" w:leader="dot" w:pos="8079"/>
        <w:tab w:val="right" w:pos="8505"/>
      </w:tabs>
      <w:ind w:left="4253" w:right="850"/>
    </w:pPr>
    <w:rPr>
      <w:rFonts w:ascii="Arial" w:eastAsia="Times New Roman" w:hAnsi="Arial" w:cs="Times New Roman"/>
      <w:szCs w:val="20"/>
      <w:lang w:eastAsia="es-ES"/>
    </w:rPr>
  </w:style>
  <w:style w:type="paragraph" w:styleId="TDC6">
    <w:name w:val="toc 6"/>
    <w:basedOn w:val="Normal"/>
    <w:next w:val="Normal"/>
    <w:semiHidden/>
    <w:rsid w:val="002C5BE8"/>
    <w:pPr>
      <w:tabs>
        <w:tab w:val="left" w:leader="dot" w:pos="8079"/>
        <w:tab w:val="right" w:pos="8505"/>
      </w:tabs>
      <w:ind w:left="3544" w:right="850"/>
    </w:pPr>
    <w:rPr>
      <w:rFonts w:ascii="Arial" w:eastAsia="Times New Roman" w:hAnsi="Arial" w:cs="Times New Roman"/>
      <w:szCs w:val="20"/>
      <w:lang w:eastAsia="es-ES"/>
    </w:rPr>
  </w:style>
  <w:style w:type="paragraph" w:styleId="ndice7">
    <w:name w:val="index 7"/>
    <w:basedOn w:val="Normal"/>
    <w:next w:val="Normal"/>
    <w:semiHidden/>
    <w:rsid w:val="002C5BE8"/>
    <w:pPr>
      <w:ind w:left="1698"/>
    </w:pPr>
    <w:rPr>
      <w:rFonts w:ascii="Arial" w:eastAsia="Times New Roman" w:hAnsi="Arial" w:cs="Times New Roman"/>
      <w:szCs w:val="20"/>
      <w:lang w:eastAsia="es-ES"/>
    </w:rPr>
  </w:style>
  <w:style w:type="paragraph" w:styleId="ndice6">
    <w:name w:val="index 6"/>
    <w:basedOn w:val="Normal"/>
    <w:next w:val="Normal"/>
    <w:semiHidden/>
    <w:rsid w:val="002C5BE8"/>
    <w:pPr>
      <w:ind w:left="1415"/>
    </w:pPr>
    <w:rPr>
      <w:rFonts w:ascii="Arial" w:eastAsia="Times New Roman" w:hAnsi="Arial" w:cs="Times New Roman"/>
      <w:szCs w:val="20"/>
      <w:lang w:eastAsia="es-ES"/>
    </w:rPr>
  </w:style>
  <w:style w:type="paragraph" w:styleId="ndice5">
    <w:name w:val="index 5"/>
    <w:basedOn w:val="Normal"/>
    <w:next w:val="Normal"/>
    <w:semiHidden/>
    <w:rsid w:val="002C5BE8"/>
    <w:pPr>
      <w:ind w:left="1132"/>
    </w:pPr>
    <w:rPr>
      <w:rFonts w:ascii="Arial" w:eastAsia="Times New Roman" w:hAnsi="Arial" w:cs="Times New Roman"/>
      <w:szCs w:val="20"/>
      <w:lang w:eastAsia="es-ES"/>
    </w:rPr>
  </w:style>
  <w:style w:type="paragraph" w:styleId="ndice4">
    <w:name w:val="index 4"/>
    <w:basedOn w:val="Normal"/>
    <w:next w:val="Normal"/>
    <w:semiHidden/>
    <w:rsid w:val="002C5BE8"/>
    <w:pPr>
      <w:ind w:left="849"/>
    </w:pPr>
    <w:rPr>
      <w:rFonts w:ascii="Arial" w:eastAsia="Times New Roman" w:hAnsi="Arial" w:cs="Times New Roman"/>
      <w:szCs w:val="20"/>
      <w:lang w:eastAsia="es-ES"/>
    </w:rPr>
  </w:style>
  <w:style w:type="paragraph" w:styleId="ndice3">
    <w:name w:val="index 3"/>
    <w:basedOn w:val="Normal"/>
    <w:next w:val="Normal"/>
    <w:semiHidden/>
    <w:rsid w:val="002C5BE8"/>
    <w:pPr>
      <w:ind w:left="566"/>
    </w:pPr>
    <w:rPr>
      <w:rFonts w:ascii="Arial" w:eastAsia="Times New Roman" w:hAnsi="Arial" w:cs="Times New Roman"/>
      <w:szCs w:val="20"/>
      <w:lang w:eastAsia="es-ES"/>
    </w:rPr>
  </w:style>
  <w:style w:type="paragraph" w:styleId="ndice2">
    <w:name w:val="index 2"/>
    <w:basedOn w:val="Normal"/>
    <w:next w:val="Normal"/>
    <w:semiHidden/>
    <w:rsid w:val="002C5BE8"/>
    <w:pPr>
      <w:ind w:left="283"/>
    </w:pPr>
    <w:rPr>
      <w:rFonts w:ascii="Arial" w:eastAsia="Times New Roman" w:hAnsi="Arial" w:cs="Times New Roman"/>
      <w:szCs w:val="20"/>
      <w:lang w:eastAsia="es-ES"/>
    </w:rPr>
  </w:style>
  <w:style w:type="paragraph" w:styleId="ndice1">
    <w:name w:val="index 1"/>
    <w:basedOn w:val="Normal"/>
    <w:next w:val="Normal"/>
    <w:uiPriority w:val="99"/>
    <w:semiHidden/>
    <w:rsid w:val="002C5BE8"/>
    <w:rPr>
      <w:rFonts w:ascii="Arial" w:eastAsia="Times New Roman" w:hAnsi="Arial" w:cs="Times New Roman"/>
      <w:szCs w:val="20"/>
      <w:lang w:eastAsia="es-ES"/>
    </w:rPr>
  </w:style>
  <w:style w:type="character" w:styleId="Nmerodelnea">
    <w:name w:val="line number"/>
    <w:rsid w:val="002C5BE8"/>
  </w:style>
  <w:style w:type="paragraph" w:styleId="Ttulodendice">
    <w:name w:val="index heading"/>
    <w:basedOn w:val="Normal"/>
    <w:next w:val="ndice1"/>
    <w:semiHidden/>
    <w:rsid w:val="002C5BE8"/>
    <w:rPr>
      <w:rFonts w:ascii="Arial" w:eastAsia="Times New Roman" w:hAnsi="Arial" w:cs="Times New Roman"/>
      <w:szCs w:val="20"/>
      <w:lang w:eastAsia="es-ES"/>
    </w:rPr>
  </w:style>
  <w:style w:type="paragraph" w:styleId="Mapadeldocumento">
    <w:name w:val="Document Map"/>
    <w:basedOn w:val="Normal"/>
    <w:link w:val="MapadeldocumentoCar"/>
    <w:rsid w:val="002C5BE8"/>
    <w:pPr>
      <w:shd w:val="clear" w:color="auto" w:fill="000080"/>
    </w:pPr>
    <w:rPr>
      <w:rFonts w:ascii="Tahoma" w:eastAsia="Times New Roman" w:hAnsi="Tahoma" w:cs="Times New Roman"/>
      <w:szCs w:val="20"/>
      <w:lang w:eastAsia="es-ES"/>
    </w:rPr>
  </w:style>
  <w:style w:type="character" w:customStyle="1" w:styleId="MapadeldocumentoCar">
    <w:name w:val="Mapa del documento Car"/>
    <w:basedOn w:val="Fuentedeprrafopredeter"/>
    <w:link w:val="Mapadeldocumento"/>
    <w:rsid w:val="002C5BE8"/>
    <w:rPr>
      <w:rFonts w:ascii="Tahoma" w:eastAsia="Times New Roman" w:hAnsi="Tahoma" w:cs="Times New Roman"/>
      <w:sz w:val="24"/>
      <w:szCs w:val="20"/>
      <w:shd w:val="clear" w:color="auto" w:fill="000080"/>
      <w:lang w:val="es-ES_tradnl" w:eastAsia="es-ES"/>
    </w:rPr>
  </w:style>
  <w:style w:type="numbering" w:customStyle="1" w:styleId="Sinlista11">
    <w:name w:val="Sin lista11"/>
    <w:next w:val="Sinlista"/>
    <w:semiHidden/>
    <w:rsid w:val="002C5BE8"/>
  </w:style>
  <w:style w:type="character" w:customStyle="1" w:styleId="EstiloCorreo2101">
    <w:name w:val="EstiloCorreo2101"/>
    <w:semiHidden/>
    <w:rsid w:val="002C5BE8"/>
    <w:rPr>
      <w:rFonts w:ascii="Arial" w:hAnsi="Arial" w:cs="Arial"/>
      <w:color w:val="auto"/>
      <w:sz w:val="20"/>
      <w:szCs w:val="20"/>
    </w:rPr>
  </w:style>
  <w:style w:type="paragraph" w:customStyle="1" w:styleId="CarCarCar3Car">
    <w:name w:val="Car Car Car3 Car"/>
    <w:basedOn w:val="Normal"/>
    <w:rsid w:val="002C5BE8"/>
    <w:pPr>
      <w:spacing w:before="100" w:beforeAutospacing="1" w:after="100" w:afterAutospacing="1"/>
    </w:pPr>
    <w:rPr>
      <w:rFonts w:ascii="Tahoma" w:eastAsia="Times New Roman" w:hAnsi="Tahoma" w:cs="Times New Roman"/>
      <w:sz w:val="20"/>
      <w:szCs w:val="20"/>
      <w:lang w:val="en-US" w:eastAsia="es-MX"/>
    </w:rPr>
  </w:style>
  <w:style w:type="paragraph" w:customStyle="1" w:styleId="ROMANOSCar">
    <w:name w:val="ROMANOS Car"/>
    <w:basedOn w:val="Normal"/>
    <w:link w:val="ROMANOSCarCar"/>
    <w:rsid w:val="002C5BE8"/>
    <w:pPr>
      <w:tabs>
        <w:tab w:val="left" w:pos="720"/>
      </w:tabs>
      <w:spacing w:after="101" w:line="216" w:lineRule="exact"/>
      <w:ind w:left="720" w:hanging="432"/>
      <w:jc w:val="both"/>
    </w:pPr>
    <w:rPr>
      <w:rFonts w:ascii="Arial" w:eastAsia="Times New Roman" w:hAnsi="Arial" w:cs="Times New Roman"/>
      <w:sz w:val="18"/>
      <w:szCs w:val="18"/>
      <w:lang w:val="es-MX" w:eastAsia="es-MX"/>
    </w:rPr>
  </w:style>
  <w:style w:type="character" w:customStyle="1" w:styleId="ROMANOSCarCar">
    <w:name w:val="ROMANOS Car Car"/>
    <w:link w:val="ROMANOSCar"/>
    <w:rsid w:val="002C5BE8"/>
    <w:rPr>
      <w:rFonts w:ascii="Arial" w:eastAsia="Times New Roman" w:hAnsi="Arial" w:cs="Times New Roman"/>
      <w:sz w:val="18"/>
      <w:szCs w:val="18"/>
      <w:lang w:eastAsia="es-MX"/>
    </w:rPr>
  </w:style>
  <w:style w:type="paragraph" w:customStyle="1" w:styleId="CharChar1CarCarCharChar">
    <w:name w:val="Char Char1 Car Car Char Char"/>
    <w:basedOn w:val="Normal"/>
    <w:rsid w:val="002C5BE8"/>
    <w:pPr>
      <w:spacing w:after="160" w:line="240" w:lineRule="exact"/>
    </w:pPr>
    <w:rPr>
      <w:rFonts w:ascii="Verdana" w:eastAsia="Times New Roman" w:hAnsi="Verdana" w:cs="Times New Roman"/>
      <w:sz w:val="20"/>
      <w:szCs w:val="20"/>
      <w:lang w:val="en-US" w:eastAsia="es-MX"/>
    </w:rPr>
  </w:style>
  <w:style w:type="character" w:customStyle="1" w:styleId="bodycopyblplain1">
    <w:name w:val="bodycopy_bl_plain1"/>
    <w:rsid w:val="002C5BE8"/>
    <w:rPr>
      <w:rFonts w:ascii="futura lt bt" w:hAnsi="futura lt bt" w:hint="default"/>
      <w:b w:val="0"/>
      <w:bCs w:val="0"/>
      <w:i w:val="0"/>
      <w:iCs w:val="0"/>
      <w:strike w:val="0"/>
      <w:dstrike w:val="0"/>
      <w:color w:val="000099"/>
      <w:sz w:val="20"/>
      <w:szCs w:val="20"/>
      <w:u w:val="none"/>
      <w:effect w:val="none"/>
    </w:rPr>
  </w:style>
  <w:style w:type="character" w:customStyle="1" w:styleId="para1">
    <w:name w:val="para1"/>
    <w:rsid w:val="002C5BE8"/>
    <w:rPr>
      <w:rFonts w:ascii="Arial" w:hAnsi="Arial" w:cs="Arial" w:hint="default"/>
      <w:sz w:val="18"/>
      <w:szCs w:val="18"/>
    </w:rPr>
  </w:style>
  <w:style w:type="table" w:customStyle="1" w:styleId="Sombreadoclaro-nfasis11">
    <w:name w:val="Sombreado claro - Énfasis 11"/>
    <w:basedOn w:val="Tablanormal"/>
    <w:uiPriority w:val="60"/>
    <w:rsid w:val="002C5BE8"/>
    <w:pPr>
      <w:spacing w:after="0" w:line="240" w:lineRule="auto"/>
    </w:pPr>
    <w:rPr>
      <w:rFonts w:ascii="Calibri" w:eastAsia="Calibri" w:hAnsi="Calibri" w:cs="Times New Roman"/>
      <w:color w:val="365F91"/>
      <w:sz w:val="20"/>
      <w:szCs w:val="20"/>
      <w:lang w:val="es-ES" w:eastAsia="es-E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
    <w:name w:val="Lista clara - Énfasis 11"/>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3">
    <w:name w:val="C3"/>
    <w:rsid w:val="002C5BE8"/>
    <w:pPr>
      <w:spacing w:after="240" w:line="240" w:lineRule="auto"/>
      <w:ind w:left="1134"/>
      <w:jc w:val="both"/>
    </w:pPr>
    <w:rPr>
      <w:rFonts w:ascii="Verdana" w:eastAsia="Times New Roman" w:hAnsi="Verdana" w:cs="Times New Roman"/>
      <w:color w:val="000000"/>
      <w:szCs w:val="20"/>
      <w:lang w:val="es-PE" w:eastAsia="es-MX"/>
    </w:rPr>
  </w:style>
  <w:style w:type="paragraph" w:customStyle="1" w:styleId="p0">
    <w:name w:val="p0"/>
    <w:basedOn w:val="Normal"/>
    <w:rsid w:val="002C5BE8"/>
    <w:pPr>
      <w:widowControl w:val="0"/>
      <w:tabs>
        <w:tab w:val="left" w:pos="720"/>
      </w:tabs>
      <w:autoSpaceDE w:val="0"/>
      <w:autoSpaceDN w:val="0"/>
      <w:adjustRightInd w:val="0"/>
      <w:spacing w:line="240" w:lineRule="atLeast"/>
      <w:jc w:val="both"/>
    </w:pPr>
    <w:rPr>
      <w:rFonts w:ascii="Arial" w:eastAsia="Times New Roman" w:hAnsi="Arial" w:cs="Arial"/>
      <w:lang w:val="es-MX" w:eastAsia="es-MX"/>
    </w:rPr>
  </w:style>
  <w:style w:type="paragraph" w:customStyle="1" w:styleId="Main">
    <w:name w:val="Main"/>
    <w:basedOn w:val="Normal"/>
    <w:autoRedefine/>
    <w:rsid w:val="002C5BE8"/>
    <w:pPr>
      <w:tabs>
        <w:tab w:val="left" w:pos="3402"/>
        <w:tab w:val="left" w:pos="7938"/>
      </w:tabs>
    </w:pPr>
    <w:rPr>
      <w:rFonts w:ascii="Arial" w:eastAsia="Times New Roman" w:hAnsi="Arial" w:cs="Arial"/>
      <w:color w:val="000000"/>
      <w:sz w:val="18"/>
      <w:szCs w:val="18"/>
      <w:lang w:val="es-ES" w:eastAsia="es-MX"/>
    </w:rPr>
  </w:style>
  <w:style w:type="table" w:styleId="Listaoscura-nfasis5">
    <w:name w:val="Dark List Accent 5"/>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E4">
    <w:name w:val="E4"/>
    <w:basedOn w:val="Normal"/>
    <w:rsid w:val="002C5BE8"/>
    <w:pPr>
      <w:widowControl w:val="0"/>
      <w:ind w:left="1843"/>
      <w:jc w:val="both"/>
    </w:pPr>
    <w:rPr>
      <w:rFonts w:ascii="Arial" w:eastAsia="Times New Roman" w:hAnsi="Arial" w:cs="Times New Roman"/>
      <w:szCs w:val="20"/>
      <w:lang w:eastAsia="es-ES"/>
    </w:rPr>
  </w:style>
  <w:style w:type="paragraph" w:customStyle="1" w:styleId="CarCarCarCarCarCarCarCarCarCar">
    <w:name w:val="Car Car Car Car Car Car Car Car Car Car"/>
    <w:basedOn w:val="Normal"/>
    <w:autoRedefine/>
    <w:rsid w:val="002C5BE8"/>
    <w:pPr>
      <w:spacing w:after="160" w:line="240" w:lineRule="exact"/>
    </w:pPr>
    <w:rPr>
      <w:rFonts w:ascii="Verdana" w:eastAsia="Times New Roman" w:hAnsi="Verdana" w:cs="Verdana"/>
      <w:sz w:val="20"/>
      <w:szCs w:val="20"/>
      <w:lang w:val="en-US" w:eastAsia="es-MX"/>
    </w:rPr>
  </w:style>
  <w:style w:type="paragraph" w:customStyle="1" w:styleId="CarCarCarCarCarCarCarCarCarCarCarCar1">
    <w:name w:val="Car Car Car Car Car Car Car Car Car Car Car Car1"/>
    <w:basedOn w:val="Normal"/>
    <w:autoRedefine/>
    <w:rsid w:val="002C5BE8"/>
    <w:pPr>
      <w:spacing w:after="160" w:line="240" w:lineRule="exact"/>
    </w:pPr>
    <w:rPr>
      <w:rFonts w:ascii="Verdana" w:eastAsia="Times New Roman" w:hAnsi="Verdana" w:cs="Verdana"/>
      <w:sz w:val="20"/>
      <w:szCs w:val="20"/>
      <w:lang w:val="en-US" w:eastAsia="es-MX"/>
    </w:rPr>
  </w:style>
  <w:style w:type="paragraph" w:customStyle="1" w:styleId="Pregunta">
    <w:name w:val="Pregunta"/>
    <w:basedOn w:val="Textoindependiente22"/>
    <w:rsid w:val="002C5BE8"/>
    <w:pPr>
      <w:tabs>
        <w:tab w:val="num" w:pos="720"/>
      </w:tabs>
      <w:overflowPunct/>
      <w:autoSpaceDE/>
      <w:autoSpaceDN/>
      <w:adjustRightInd/>
      <w:ind w:left="720" w:hanging="360"/>
      <w:textAlignment w:val="auto"/>
    </w:pPr>
    <w:rPr>
      <w:rFonts w:ascii="Arial" w:hAnsi="Arial"/>
    </w:rPr>
  </w:style>
  <w:style w:type="paragraph" w:customStyle="1" w:styleId="Textoindependiente22">
    <w:name w:val="Texto independiente 22"/>
    <w:basedOn w:val="Normal"/>
    <w:rsid w:val="002C5BE8"/>
    <w:pPr>
      <w:widowControl w:val="0"/>
      <w:overflowPunct w:val="0"/>
      <w:autoSpaceDE w:val="0"/>
      <w:autoSpaceDN w:val="0"/>
      <w:adjustRightInd w:val="0"/>
      <w:jc w:val="both"/>
      <w:textAlignment w:val="baseline"/>
    </w:pPr>
    <w:rPr>
      <w:rFonts w:ascii="Century Gothic" w:eastAsia="Times New Roman" w:hAnsi="Century Gothic" w:cs="Times New Roman"/>
      <w:sz w:val="20"/>
      <w:szCs w:val="20"/>
      <w:lang w:val="es-MX" w:eastAsia="es-ES"/>
    </w:rPr>
  </w:style>
  <w:style w:type="character" w:customStyle="1" w:styleId="Fuentedeprrafopredeter1">
    <w:name w:val="Fuente de párrafo predeter.1"/>
    <w:rsid w:val="002C5BE8"/>
    <w:rPr>
      <w:sz w:val="20"/>
    </w:rPr>
  </w:style>
  <w:style w:type="paragraph" w:customStyle="1" w:styleId="TextoTitulo1">
    <w:name w:val="Texto Titulo1"/>
    <w:basedOn w:val="Normal"/>
    <w:rsid w:val="002C5BE8"/>
    <w:pPr>
      <w:spacing w:after="120"/>
      <w:ind w:left="369"/>
      <w:jc w:val="both"/>
    </w:pPr>
    <w:rPr>
      <w:rFonts w:ascii="Abadi MT Condensed Light" w:eastAsia="Times New Roman" w:hAnsi="Abadi MT Condensed Light" w:cs="Times New Roman"/>
      <w:szCs w:val="20"/>
      <w:lang w:val="es-MX" w:eastAsia="es-ES"/>
    </w:rPr>
  </w:style>
  <w:style w:type="paragraph" w:customStyle="1" w:styleId="xl36">
    <w:name w:val="xl36"/>
    <w:basedOn w:val="Normal"/>
    <w:rsid w:val="002C5BE8"/>
    <w:pPr>
      <w:widowControl w:val="0"/>
      <w:pBdr>
        <w:left w:val="single" w:sz="6" w:space="0" w:color="auto"/>
        <w:bottom w:val="single" w:sz="6" w:space="0" w:color="auto"/>
        <w:right w:val="single" w:sz="6" w:space="0" w:color="auto"/>
      </w:pBdr>
      <w:overflowPunct w:val="0"/>
      <w:autoSpaceDE w:val="0"/>
      <w:autoSpaceDN w:val="0"/>
      <w:adjustRightInd w:val="0"/>
      <w:spacing w:before="100" w:after="100"/>
      <w:jc w:val="both"/>
      <w:textAlignment w:val="baseline"/>
    </w:pPr>
    <w:rPr>
      <w:rFonts w:ascii="Arial" w:eastAsia="Times New Roman" w:hAnsi="Arial" w:cs="Times New Roman"/>
      <w:b/>
      <w:sz w:val="16"/>
      <w:szCs w:val="20"/>
      <w:lang w:val="en-US" w:eastAsia="es-ES"/>
    </w:rPr>
  </w:style>
  <w:style w:type="paragraph" w:customStyle="1" w:styleId="xl26">
    <w:name w:val="xl26"/>
    <w:basedOn w:val="Normal"/>
    <w:rsid w:val="002C5BE8"/>
    <w:pPr>
      <w:widowControl w:val="0"/>
      <w:pBdr>
        <w:left w:val="single" w:sz="6" w:space="0" w:color="auto"/>
        <w:right w:val="single" w:sz="6" w:space="0" w:color="auto"/>
      </w:pBdr>
      <w:overflowPunct w:val="0"/>
      <w:autoSpaceDE w:val="0"/>
      <w:autoSpaceDN w:val="0"/>
      <w:adjustRightInd w:val="0"/>
      <w:spacing w:before="100" w:after="100"/>
      <w:jc w:val="both"/>
      <w:textAlignment w:val="baseline"/>
    </w:pPr>
    <w:rPr>
      <w:rFonts w:ascii="Arial Unicode MS" w:eastAsia="Arial Unicode MS" w:hAnsi="Arial" w:cs="Times New Roman"/>
      <w:sz w:val="16"/>
      <w:szCs w:val="20"/>
      <w:lang w:val="en-US" w:eastAsia="es-ES"/>
    </w:rPr>
  </w:style>
  <w:style w:type="paragraph" w:customStyle="1" w:styleId="TDC10">
    <w:name w:val="TDC1"/>
    <w:basedOn w:val="Normal"/>
    <w:rsid w:val="002C5BE8"/>
    <w:pPr>
      <w:spacing w:line="360" w:lineRule="auto"/>
      <w:jc w:val="center"/>
    </w:pPr>
    <w:rPr>
      <w:rFonts w:ascii="Arial" w:eastAsia="Times New Roman" w:hAnsi="Arial" w:cs="Times New Roman"/>
      <w:b/>
      <w:caps/>
      <w:szCs w:val="20"/>
      <w:lang w:val="es-MX" w:eastAsia="es-ES"/>
    </w:rPr>
  </w:style>
  <w:style w:type="paragraph" w:customStyle="1" w:styleId="Sangra3detindependiente1">
    <w:name w:val="Sangría 3 de t. independiente1"/>
    <w:basedOn w:val="Normal"/>
    <w:rsid w:val="002C5BE8"/>
    <w:pPr>
      <w:widowControl w:val="0"/>
      <w:ind w:left="1418"/>
      <w:jc w:val="both"/>
    </w:pPr>
    <w:rPr>
      <w:rFonts w:ascii="Arial" w:eastAsia="Times New Roman" w:hAnsi="Arial" w:cs="Times New Roman"/>
      <w:lang w:eastAsia="es-ES"/>
    </w:rPr>
  </w:style>
  <w:style w:type="paragraph" w:customStyle="1" w:styleId="MMTopic1">
    <w:name w:val="MM Topic 1"/>
    <w:basedOn w:val="Ttulo1"/>
    <w:rsid w:val="002C5BE8"/>
    <w:pPr>
      <w:keepLines w:val="0"/>
      <w:pageBreakBefore/>
      <w:spacing w:before="600" w:after="360"/>
      <w:ind w:left="988" w:hanging="283"/>
      <w:jc w:val="both"/>
    </w:pPr>
    <w:rPr>
      <w:rFonts w:ascii="Arial" w:eastAsia="Times New Roman" w:hAnsi="Arial" w:cs="Arial"/>
      <w:b/>
      <w:bCs/>
      <w:color w:val="auto"/>
      <w:kern w:val="32"/>
      <w:sz w:val="36"/>
      <w:lang w:val="es-MX" w:eastAsia="es-MX"/>
    </w:rPr>
  </w:style>
  <w:style w:type="paragraph" w:styleId="Lista">
    <w:name w:val="List"/>
    <w:basedOn w:val="Normal"/>
    <w:rsid w:val="002C5BE8"/>
    <w:pPr>
      <w:widowControl w:val="0"/>
      <w:autoSpaceDE w:val="0"/>
      <w:autoSpaceDN w:val="0"/>
      <w:adjustRightInd w:val="0"/>
      <w:ind w:left="283" w:hanging="283"/>
    </w:pPr>
    <w:rPr>
      <w:rFonts w:ascii="Times New Roman" w:eastAsia="Times New Roman" w:hAnsi="Times New Roman" w:cs="Times New Roman"/>
      <w:sz w:val="20"/>
      <w:szCs w:val="20"/>
      <w:lang w:val="es-MX" w:eastAsia="es-ES"/>
    </w:rPr>
  </w:style>
  <w:style w:type="paragraph" w:customStyle="1" w:styleId="BodyText27">
    <w:name w:val="Body Text 27"/>
    <w:basedOn w:val="Normal"/>
    <w:rsid w:val="002C5BE8"/>
    <w:pPr>
      <w:widowControl w:val="0"/>
      <w:overflowPunct w:val="0"/>
      <w:autoSpaceDE w:val="0"/>
      <w:autoSpaceDN w:val="0"/>
      <w:adjustRightInd w:val="0"/>
      <w:jc w:val="both"/>
      <w:textAlignment w:val="baseline"/>
    </w:pPr>
    <w:rPr>
      <w:rFonts w:ascii="Century Gothic" w:eastAsia="Times New Roman" w:hAnsi="Century Gothic" w:cs="Times New Roman"/>
      <w:sz w:val="20"/>
      <w:szCs w:val="20"/>
      <w:lang w:eastAsia="es-ES"/>
    </w:rPr>
  </w:style>
  <w:style w:type="paragraph" w:customStyle="1" w:styleId="MMTopic2">
    <w:name w:val="MM Topic 2"/>
    <w:basedOn w:val="Ttulo2"/>
    <w:rsid w:val="002C5BE8"/>
    <w:pPr>
      <w:keepLines w:val="0"/>
      <w:spacing w:before="480" w:after="300" w:line="240" w:lineRule="auto"/>
      <w:ind w:left="360"/>
      <w:jc w:val="both"/>
    </w:pPr>
    <w:rPr>
      <w:rFonts w:ascii="Arial" w:hAnsi="Arial" w:cs="Arial"/>
      <w:iCs/>
      <w:color w:val="auto"/>
      <w:sz w:val="28"/>
      <w:szCs w:val="28"/>
    </w:rPr>
  </w:style>
  <w:style w:type="paragraph" w:customStyle="1" w:styleId="MMTopic3">
    <w:name w:val="MM Topic 3"/>
    <w:basedOn w:val="Ttulo3"/>
    <w:rsid w:val="002C5BE8"/>
    <w:pPr>
      <w:keepLines w:val="0"/>
      <w:spacing w:before="360" w:after="240" w:line="240" w:lineRule="auto"/>
      <w:jc w:val="both"/>
    </w:pPr>
    <w:rPr>
      <w:rFonts w:ascii="Arial" w:hAnsi="Arial" w:cs="Arial"/>
      <w:color w:val="auto"/>
      <w:sz w:val="26"/>
      <w:szCs w:val="26"/>
    </w:rPr>
  </w:style>
  <w:style w:type="paragraph" w:customStyle="1" w:styleId="MMTopic4">
    <w:name w:val="MM Topic 4"/>
    <w:basedOn w:val="Ttulo4"/>
    <w:rsid w:val="002C5BE8"/>
    <w:pPr>
      <w:keepLines w:val="0"/>
      <w:spacing w:before="480" w:after="240" w:line="240" w:lineRule="auto"/>
      <w:jc w:val="both"/>
    </w:pPr>
    <w:rPr>
      <w:rFonts w:ascii="Arial" w:hAnsi="Arial"/>
      <w:i w:val="0"/>
      <w:iCs w:val="0"/>
      <w:color w:val="auto"/>
      <w:sz w:val="24"/>
      <w:szCs w:val="24"/>
    </w:rPr>
  </w:style>
  <w:style w:type="paragraph" w:customStyle="1" w:styleId="MMTopic5">
    <w:name w:val="MM Topic 5"/>
    <w:basedOn w:val="Ttulo5"/>
    <w:rsid w:val="002C5BE8"/>
    <w:pPr>
      <w:keepNext w:val="0"/>
      <w:keepLines w:val="0"/>
      <w:spacing w:before="360" w:after="120" w:line="240" w:lineRule="auto"/>
      <w:jc w:val="both"/>
    </w:pPr>
    <w:rPr>
      <w:rFonts w:ascii="Arial" w:hAnsi="Arial"/>
      <w:bCs/>
      <w:iCs/>
      <w:color w:val="auto"/>
      <w:sz w:val="24"/>
      <w:szCs w:val="26"/>
    </w:rPr>
  </w:style>
  <w:style w:type="paragraph" w:customStyle="1" w:styleId="MMTopic6">
    <w:name w:val="MM Topic 6"/>
    <w:basedOn w:val="Ttulo6"/>
    <w:rsid w:val="002C5BE8"/>
  </w:style>
  <w:style w:type="paragraph" w:customStyle="1" w:styleId="MMTopic7">
    <w:name w:val="MM Topic 7"/>
    <w:basedOn w:val="Ttulo7"/>
    <w:rsid w:val="002C5BE8"/>
    <w:pPr>
      <w:keepNext w:val="0"/>
      <w:keepLines w:val="0"/>
      <w:spacing w:before="360" w:after="120" w:line="240" w:lineRule="auto"/>
      <w:jc w:val="both"/>
    </w:pPr>
    <w:rPr>
      <w:rFonts w:ascii="Arial" w:hAnsi="Arial"/>
      <w:i w:val="0"/>
      <w:iCs w:val="0"/>
      <w:color w:val="auto"/>
      <w:szCs w:val="24"/>
    </w:rPr>
  </w:style>
  <w:style w:type="character" w:customStyle="1" w:styleId="para">
    <w:name w:val="para"/>
    <w:rsid w:val="002C5BE8"/>
  </w:style>
  <w:style w:type="paragraph" w:customStyle="1" w:styleId="Level1">
    <w:name w:val="Level 1"/>
    <w:basedOn w:val="Normal"/>
    <w:rsid w:val="002C5BE8"/>
    <w:pPr>
      <w:widowControl w:val="0"/>
      <w:autoSpaceDE w:val="0"/>
      <w:autoSpaceDN w:val="0"/>
      <w:adjustRightInd w:val="0"/>
      <w:ind w:left="720" w:hanging="720"/>
      <w:outlineLvl w:val="0"/>
    </w:pPr>
    <w:rPr>
      <w:rFonts w:ascii="Times New Roman" w:eastAsia="Times New Roman" w:hAnsi="Times New Roman" w:cs="Times New Roman"/>
      <w:lang w:val="es-MX" w:eastAsia="es-ES"/>
    </w:rPr>
  </w:style>
  <w:style w:type="paragraph" w:customStyle="1" w:styleId="CarCarCarCarCarCar">
    <w:name w:val="Car Car Car Car Car Car"/>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SangradetindependienteF">
    <w:name w:val="Sangría de t. independiente/ÈF"/>
    <w:basedOn w:val="Normal"/>
    <w:rsid w:val="002C5BE8"/>
    <w:pPr>
      <w:widowControl w:val="0"/>
      <w:jc w:val="both"/>
    </w:pPr>
    <w:rPr>
      <w:rFonts w:ascii="Arial" w:eastAsia="Times New Roman" w:hAnsi="Arial" w:cs="Arial"/>
      <w:sz w:val="20"/>
      <w:szCs w:val="20"/>
      <w:lang w:val="es-MX" w:eastAsia="es-ES"/>
    </w:rPr>
  </w:style>
  <w:style w:type="paragraph" w:styleId="Listaconvietas3">
    <w:name w:val="List Bullet 3"/>
    <w:basedOn w:val="Normal"/>
    <w:autoRedefine/>
    <w:rsid w:val="002C5BE8"/>
    <w:pPr>
      <w:widowControl w:val="0"/>
      <w:tabs>
        <w:tab w:val="num" w:pos="926"/>
      </w:tabs>
      <w:ind w:left="926" w:hanging="360"/>
    </w:pPr>
    <w:rPr>
      <w:rFonts w:ascii="Times New Roman" w:eastAsia="Times New Roman" w:hAnsi="Times New Roman" w:cs="Times New Roman"/>
      <w:sz w:val="20"/>
      <w:lang w:val="es-MX" w:eastAsia="es-ES"/>
    </w:rPr>
  </w:style>
  <w:style w:type="paragraph" w:customStyle="1" w:styleId="TextoTitulo1incisos">
    <w:name w:val="Texto Titulo1 incisos"/>
    <w:basedOn w:val="TextoTitulo1"/>
    <w:rsid w:val="002C5BE8"/>
  </w:style>
  <w:style w:type="paragraph" w:customStyle="1" w:styleId="pliza50">
    <w:name w:val="pliza5"/>
    <w:basedOn w:val="Normal"/>
    <w:rsid w:val="002C5BE8"/>
    <w:pPr>
      <w:snapToGrid w:val="0"/>
      <w:ind w:left="879" w:hanging="567"/>
      <w:jc w:val="both"/>
    </w:pPr>
    <w:rPr>
      <w:rFonts w:ascii="Arial" w:eastAsia="Times New Roman" w:hAnsi="Arial" w:cs="Arial"/>
      <w:lang w:val="es-MX" w:eastAsia="es-ES"/>
    </w:rPr>
  </w:style>
  <w:style w:type="paragraph" w:customStyle="1" w:styleId="Pliza2">
    <w:name w:val="Póliza 2"/>
    <w:basedOn w:val="Normal"/>
    <w:rsid w:val="002C5BE8"/>
    <w:pPr>
      <w:jc w:val="center"/>
    </w:pPr>
    <w:rPr>
      <w:rFonts w:ascii="Arial" w:eastAsia="Times New Roman" w:hAnsi="Arial" w:cs="Times New Roman"/>
      <w:b/>
      <w:snapToGrid w:val="0"/>
      <w:szCs w:val="20"/>
      <w:lang w:val="es-MX" w:eastAsia="es-ES"/>
    </w:rPr>
  </w:style>
  <w:style w:type="paragraph" w:customStyle="1" w:styleId="OmniPage517">
    <w:name w:val="OmniPage #517"/>
    <w:basedOn w:val="Normal"/>
    <w:rsid w:val="002C5BE8"/>
    <w:pPr>
      <w:tabs>
        <w:tab w:val="right" w:pos="2975"/>
      </w:tabs>
      <w:ind w:left="1374" w:right="6681"/>
    </w:pPr>
    <w:rPr>
      <w:rFonts w:ascii="Times New Roman" w:eastAsia="Times New Roman" w:hAnsi="Times New Roman" w:cs="Times New Roman"/>
      <w:noProof/>
      <w:sz w:val="20"/>
      <w:szCs w:val="20"/>
      <w:lang w:eastAsia="es-ES"/>
    </w:rPr>
  </w:style>
  <w:style w:type="paragraph" w:customStyle="1" w:styleId="BodyText23">
    <w:name w:val="Body Text 23"/>
    <w:basedOn w:val="Normal"/>
    <w:rsid w:val="002C5BE8"/>
    <w:pPr>
      <w:widowControl w:val="0"/>
      <w:overflowPunct w:val="0"/>
      <w:autoSpaceDE w:val="0"/>
      <w:autoSpaceDN w:val="0"/>
      <w:adjustRightInd w:val="0"/>
      <w:spacing w:line="-240" w:lineRule="auto"/>
      <w:ind w:left="1136" w:firstLine="284"/>
      <w:jc w:val="center"/>
      <w:textAlignment w:val="baseline"/>
    </w:pPr>
    <w:rPr>
      <w:rFonts w:ascii="Times New Roman" w:eastAsia="Times New Roman" w:hAnsi="Times New Roman" w:cs="Times New Roman"/>
      <w:b/>
      <w:sz w:val="20"/>
      <w:szCs w:val="20"/>
      <w:lang w:val="es-MX" w:eastAsia="es-ES"/>
    </w:rPr>
  </w:style>
  <w:style w:type="paragraph" w:customStyle="1" w:styleId="2">
    <w:name w:val="2"/>
    <w:basedOn w:val="Normal"/>
    <w:next w:val="Sangradetextonormal"/>
    <w:rsid w:val="002C5BE8"/>
    <w:pPr>
      <w:overflowPunct w:val="0"/>
      <w:autoSpaceDE w:val="0"/>
      <w:autoSpaceDN w:val="0"/>
      <w:adjustRightInd w:val="0"/>
      <w:ind w:left="284" w:hanging="284"/>
      <w:jc w:val="both"/>
      <w:textAlignment w:val="baseline"/>
    </w:pPr>
    <w:rPr>
      <w:rFonts w:ascii="Arial" w:eastAsia="Times New Roman" w:hAnsi="Arial" w:cs="Times New Roman"/>
      <w:sz w:val="20"/>
      <w:szCs w:val="20"/>
      <w:lang w:val="es-MX" w:eastAsia="es-ES"/>
    </w:rPr>
  </w:style>
  <w:style w:type="character" w:customStyle="1" w:styleId="Car1">
    <w:name w:val="Car1"/>
    <w:rsid w:val="002C5BE8"/>
    <w:rPr>
      <w:rFonts w:ascii="Arial" w:hAnsi="Arial"/>
      <w:color w:val="0000FF"/>
      <w:lang w:val="es-MX" w:eastAsia="es-ES" w:bidi="ar-SA"/>
    </w:rPr>
  </w:style>
  <w:style w:type="paragraph" w:customStyle="1" w:styleId="1">
    <w:name w:val="1"/>
    <w:basedOn w:val="Normal"/>
    <w:next w:val="Sangradetextonormal"/>
    <w:rsid w:val="002C5BE8"/>
    <w:pPr>
      <w:overflowPunct w:val="0"/>
      <w:autoSpaceDE w:val="0"/>
      <w:autoSpaceDN w:val="0"/>
      <w:adjustRightInd w:val="0"/>
      <w:ind w:left="284" w:hanging="284"/>
      <w:jc w:val="both"/>
      <w:textAlignment w:val="baseline"/>
    </w:pPr>
    <w:rPr>
      <w:rFonts w:ascii="Arial" w:eastAsia="Times New Roman" w:hAnsi="Arial" w:cs="Times New Roman"/>
      <w:sz w:val="20"/>
      <w:szCs w:val="20"/>
      <w:lang w:val="es-MX" w:eastAsia="es-ES"/>
    </w:rPr>
  </w:style>
  <w:style w:type="paragraph" w:customStyle="1" w:styleId="TextoTitulo2">
    <w:name w:val="Texto Titulo2"/>
    <w:basedOn w:val="Normal"/>
    <w:rsid w:val="002C5BE8"/>
    <w:pPr>
      <w:spacing w:after="120"/>
      <w:ind w:left="1151"/>
      <w:jc w:val="both"/>
    </w:pPr>
    <w:rPr>
      <w:rFonts w:ascii="Abadi MT Condensed Light" w:eastAsia="Times New Roman" w:hAnsi="Abadi MT Condensed Light" w:cs="Times New Roman"/>
      <w:szCs w:val="20"/>
      <w:lang w:val="es-MX" w:eastAsia="es-ES"/>
    </w:rPr>
  </w:style>
  <w:style w:type="paragraph" w:customStyle="1" w:styleId="TextoTitulo3">
    <w:name w:val="Texto Titulo3"/>
    <w:basedOn w:val="Normal"/>
    <w:autoRedefine/>
    <w:rsid w:val="002C5BE8"/>
    <w:pPr>
      <w:spacing w:after="120"/>
      <w:ind w:left="1843"/>
      <w:jc w:val="both"/>
    </w:pPr>
    <w:rPr>
      <w:rFonts w:ascii="Verdana" w:eastAsia="Times New Roman" w:hAnsi="Verdana" w:cs="Times New Roman"/>
      <w:sz w:val="20"/>
      <w:szCs w:val="20"/>
      <w:lang w:val="es-MX" w:eastAsia="es-ES"/>
    </w:rPr>
  </w:style>
  <w:style w:type="paragraph" w:customStyle="1" w:styleId="Encabezado1">
    <w:name w:val="Encabezado1"/>
    <w:basedOn w:val="Encabezado"/>
    <w:rsid w:val="002C5BE8"/>
    <w:pPr>
      <w:jc w:val="center"/>
    </w:pPr>
    <w:rPr>
      <w:rFonts w:ascii="Tahoma" w:eastAsia="Times New Roman" w:hAnsi="Tahoma" w:cs="Times New Roman"/>
      <w:b/>
      <w:caps/>
      <w:sz w:val="17"/>
      <w:szCs w:val="20"/>
      <w:lang w:val="es-ES_tradnl" w:eastAsia="es-ES"/>
    </w:rPr>
  </w:style>
  <w:style w:type="paragraph" w:customStyle="1" w:styleId="Encabezado2">
    <w:name w:val="Encabezado2"/>
    <w:basedOn w:val="Encabezado"/>
    <w:rsid w:val="002C5BE8"/>
    <w:pPr>
      <w:jc w:val="center"/>
    </w:pPr>
    <w:rPr>
      <w:rFonts w:ascii="Tahoma" w:eastAsia="Times New Roman" w:hAnsi="Tahoma" w:cs="Times New Roman"/>
      <w:b/>
      <w:sz w:val="14"/>
      <w:szCs w:val="20"/>
      <w:lang w:val="es-ES_tradnl" w:eastAsia="es-ES"/>
    </w:rPr>
  </w:style>
  <w:style w:type="paragraph" w:customStyle="1" w:styleId="TextoTitulo4">
    <w:name w:val="Texto Titulo4"/>
    <w:basedOn w:val="Normal"/>
    <w:autoRedefine/>
    <w:rsid w:val="002C5BE8"/>
    <w:pPr>
      <w:spacing w:after="120"/>
      <w:ind w:left="2694"/>
      <w:jc w:val="both"/>
    </w:pPr>
    <w:rPr>
      <w:rFonts w:ascii="Abadi MT Condensed Light" w:eastAsia="Times New Roman" w:hAnsi="Abadi MT Condensed Light" w:cs="Times New Roman"/>
      <w:szCs w:val="20"/>
      <w:lang w:val="es-MX" w:eastAsia="es-ES"/>
    </w:rPr>
  </w:style>
  <w:style w:type="paragraph" w:customStyle="1" w:styleId="TextoTitulo4incisos">
    <w:name w:val="Texto Titulo4 incisos"/>
    <w:basedOn w:val="TextoTitulo4"/>
    <w:rsid w:val="002C5BE8"/>
    <w:pPr>
      <w:ind w:left="2127"/>
    </w:pPr>
  </w:style>
  <w:style w:type="paragraph" w:customStyle="1" w:styleId="TextTitulo2incisos">
    <w:name w:val="Text Titulo2 incisos"/>
    <w:basedOn w:val="TextoTitulo2"/>
    <w:rsid w:val="002C5BE8"/>
  </w:style>
  <w:style w:type="paragraph" w:customStyle="1" w:styleId="TextoTitulo2incisos">
    <w:name w:val="Texto Titulo2 incisos"/>
    <w:basedOn w:val="TextoTitulo2"/>
    <w:rsid w:val="002C5BE8"/>
  </w:style>
  <w:style w:type="paragraph" w:customStyle="1" w:styleId="Incisos">
    <w:name w:val="Incisos"/>
    <w:basedOn w:val="Normal"/>
    <w:rsid w:val="002C5BE8"/>
    <w:pPr>
      <w:tabs>
        <w:tab w:val="left" w:pos="-720"/>
        <w:tab w:val="left" w:pos="0"/>
        <w:tab w:val="left" w:pos="425"/>
      </w:tabs>
      <w:spacing w:after="120"/>
      <w:ind w:left="357" w:hanging="357"/>
      <w:jc w:val="both"/>
      <w:outlineLvl w:val="0"/>
    </w:pPr>
    <w:rPr>
      <w:rFonts w:ascii="Arial" w:eastAsia="Times New Roman" w:hAnsi="Arial" w:cs="Times New Roman"/>
      <w:b/>
      <w:sz w:val="20"/>
      <w:szCs w:val="20"/>
      <w:lang w:val="es-MX" w:eastAsia="es-ES"/>
    </w:rPr>
  </w:style>
  <w:style w:type="paragraph" w:customStyle="1" w:styleId="Textoincisos1">
    <w:name w:val="Texto incisos 1"/>
    <w:basedOn w:val="Normal"/>
    <w:rsid w:val="002C5BE8"/>
    <w:pPr>
      <w:spacing w:after="120"/>
      <w:ind w:left="1304"/>
      <w:jc w:val="both"/>
    </w:pPr>
    <w:rPr>
      <w:rFonts w:ascii="Arial" w:eastAsia="Times New Roman" w:hAnsi="Arial" w:cs="Times New Roman"/>
      <w:sz w:val="20"/>
      <w:szCs w:val="20"/>
      <w:lang w:val="es-MX" w:eastAsia="es-ES"/>
    </w:rPr>
  </w:style>
  <w:style w:type="paragraph" w:customStyle="1" w:styleId="Textoincisos">
    <w:name w:val="Texto incisos"/>
    <w:basedOn w:val="Normal"/>
    <w:rsid w:val="002C5BE8"/>
    <w:pPr>
      <w:tabs>
        <w:tab w:val="left" w:pos="-720"/>
        <w:tab w:val="left" w:pos="0"/>
        <w:tab w:val="left" w:pos="425"/>
      </w:tabs>
      <w:spacing w:after="120"/>
      <w:ind w:left="851"/>
      <w:jc w:val="both"/>
      <w:outlineLvl w:val="0"/>
    </w:pPr>
    <w:rPr>
      <w:rFonts w:ascii="Arial" w:eastAsia="Times New Roman" w:hAnsi="Arial" w:cs="Times New Roman"/>
      <w:b/>
      <w:sz w:val="20"/>
      <w:szCs w:val="20"/>
      <w:lang w:val="es-MX" w:eastAsia="es-ES"/>
    </w:rPr>
  </w:style>
  <w:style w:type="paragraph" w:customStyle="1" w:styleId="Textoincisos0">
    <w:name w:val="Texto incisos 0"/>
    <w:basedOn w:val="Textoincisos"/>
    <w:rsid w:val="002C5BE8"/>
    <w:pPr>
      <w:ind w:left="357"/>
    </w:pPr>
  </w:style>
  <w:style w:type="paragraph" w:customStyle="1" w:styleId="Textodenotaalfinal">
    <w:name w:val="Texto de nota al final"/>
    <w:basedOn w:val="Normal"/>
    <w:rsid w:val="002C5BE8"/>
    <w:pPr>
      <w:widowControl w:val="0"/>
      <w:autoSpaceDE w:val="0"/>
      <w:autoSpaceDN w:val="0"/>
    </w:pPr>
    <w:rPr>
      <w:rFonts w:ascii="Times New Roman" w:eastAsia="Times New Roman" w:hAnsi="Times New Roman" w:cs="Times New Roman"/>
      <w:lang w:val="es-MX" w:eastAsia="es-ES"/>
    </w:rPr>
  </w:style>
  <w:style w:type="paragraph" w:customStyle="1" w:styleId="Textodenotaalpie">
    <w:name w:val="Texto de nota al pie"/>
    <w:basedOn w:val="Normal"/>
    <w:rsid w:val="002C5BE8"/>
    <w:pPr>
      <w:widowControl w:val="0"/>
      <w:autoSpaceDE w:val="0"/>
      <w:autoSpaceDN w:val="0"/>
    </w:pPr>
    <w:rPr>
      <w:rFonts w:ascii="Times New Roman" w:eastAsia="Times New Roman" w:hAnsi="Times New Roman" w:cs="Times New Roman"/>
      <w:lang w:val="es-MX" w:eastAsia="es-ES"/>
    </w:rPr>
  </w:style>
  <w:style w:type="paragraph" w:customStyle="1" w:styleId="Tdc11">
    <w:name w:val="Tdc 1"/>
    <w:basedOn w:val="Normal"/>
    <w:rsid w:val="002C5BE8"/>
    <w:pPr>
      <w:widowControl w:val="0"/>
      <w:tabs>
        <w:tab w:val="right" w:leader="dot" w:pos="9360"/>
      </w:tabs>
      <w:suppressAutoHyphens/>
      <w:autoSpaceDE w:val="0"/>
      <w:autoSpaceDN w:val="0"/>
      <w:spacing w:before="480"/>
      <w:ind w:left="720" w:right="720" w:hanging="720"/>
    </w:pPr>
    <w:rPr>
      <w:rFonts w:ascii="Times New Roman" w:eastAsia="Times New Roman" w:hAnsi="Times New Roman" w:cs="Times New Roman"/>
      <w:lang w:val="en-US" w:eastAsia="es-ES"/>
    </w:rPr>
  </w:style>
  <w:style w:type="paragraph" w:customStyle="1" w:styleId="Tdc20">
    <w:name w:val="Tdc 2"/>
    <w:basedOn w:val="Normal"/>
    <w:rsid w:val="002C5BE8"/>
    <w:pPr>
      <w:widowControl w:val="0"/>
      <w:tabs>
        <w:tab w:val="right" w:leader="dot" w:pos="9360"/>
      </w:tabs>
      <w:suppressAutoHyphens/>
      <w:autoSpaceDE w:val="0"/>
      <w:autoSpaceDN w:val="0"/>
      <w:ind w:left="1440" w:right="720" w:hanging="720"/>
    </w:pPr>
    <w:rPr>
      <w:rFonts w:ascii="Times New Roman" w:eastAsia="Times New Roman" w:hAnsi="Times New Roman" w:cs="Times New Roman"/>
      <w:lang w:val="en-US" w:eastAsia="es-ES"/>
    </w:rPr>
  </w:style>
  <w:style w:type="paragraph" w:customStyle="1" w:styleId="Tdc30">
    <w:name w:val="Tdc 3"/>
    <w:basedOn w:val="Normal"/>
    <w:rsid w:val="002C5BE8"/>
    <w:pPr>
      <w:widowControl w:val="0"/>
      <w:tabs>
        <w:tab w:val="right" w:leader="dot" w:pos="9360"/>
      </w:tabs>
      <w:suppressAutoHyphens/>
      <w:autoSpaceDE w:val="0"/>
      <w:autoSpaceDN w:val="0"/>
      <w:ind w:left="2160" w:right="720" w:hanging="720"/>
    </w:pPr>
    <w:rPr>
      <w:rFonts w:ascii="Times New Roman" w:eastAsia="Times New Roman" w:hAnsi="Times New Roman" w:cs="Times New Roman"/>
      <w:lang w:val="en-US" w:eastAsia="es-ES"/>
    </w:rPr>
  </w:style>
  <w:style w:type="paragraph" w:customStyle="1" w:styleId="Tdc40">
    <w:name w:val="Tdc 4"/>
    <w:basedOn w:val="Normal"/>
    <w:rsid w:val="002C5BE8"/>
    <w:pPr>
      <w:widowControl w:val="0"/>
      <w:tabs>
        <w:tab w:val="right" w:leader="dot" w:pos="9360"/>
      </w:tabs>
      <w:suppressAutoHyphens/>
      <w:autoSpaceDE w:val="0"/>
      <w:autoSpaceDN w:val="0"/>
      <w:ind w:left="2880" w:right="720" w:hanging="720"/>
    </w:pPr>
    <w:rPr>
      <w:rFonts w:ascii="Times New Roman" w:eastAsia="Times New Roman" w:hAnsi="Times New Roman" w:cs="Times New Roman"/>
      <w:lang w:val="en-US" w:eastAsia="es-ES"/>
    </w:rPr>
  </w:style>
  <w:style w:type="paragraph" w:customStyle="1" w:styleId="Tdc50">
    <w:name w:val="Tdc 5"/>
    <w:basedOn w:val="Normal"/>
    <w:rsid w:val="002C5BE8"/>
    <w:pPr>
      <w:widowControl w:val="0"/>
      <w:tabs>
        <w:tab w:val="right" w:leader="dot" w:pos="9360"/>
      </w:tabs>
      <w:suppressAutoHyphens/>
      <w:autoSpaceDE w:val="0"/>
      <w:autoSpaceDN w:val="0"/>
      <w:ind w:left="3600" w:right="720" w:hanging="720"/>
    </w:pPr>
    <w:rPr>
      <w:rFonts w:ascii="Times New Roman" w:eastAsia="Times New Roman" w:hAnsi="Times New Roman" w:cs="Times New Roman"/>
      <w:lang w:val="en-US" w:eastAsia="es-ES"/>
    </w:rPr>
  </w:style>
  <w:style w:type="paragraph" w:customStyle="1" w:styleId="Tdc60">
    <w:name w:val="Tdc 6"/>
    <w:basedOn w:val="Normal"/>
    <w:rsid w:val="002C5BE8"/>
    <w:pPr>
      <w:widowControl w:val="0"/>
      <w:tabs>
        <w:tab w:val="righ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70">
    <w:name w:val="Tdc 7"/>
    <w:basedOn w:val="Normal"/>
    <w:rsid w:val="002C5BE8"/>
    <w:pPr>
      <w:widowControl w:val="0"/>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80">
    <w:name w:val="Tdc 8"/>
    <w:basedOn w:val="Normal"/>
    <w:rsid w:val="002C5BE8"/>
    <w:pPr>
      <w:widowControl w:val="0"/>
      <w:tabs>
        <w:tab w:val="righ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9">
    <w:name w:val="Tdc 9"/>
    <w:basedOn w:val="Normal"/>
    <w:rsid w:val="002C5BE8"/>
    <w:pPr>
      <w:widowControl w:val="0"/>
      <w:tabs>
        <w:tab w:val="right" w:leader="do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Encabezadodetda">
    <w:name w:val="Encabezado de tda"/>
    <w:basedOn w:val="Normal"/>
    <w:rsid w:val="002C5BE8"/>
    <w:pPr>
      <w:widowControl w:val="0"/>
      <w:tabs>
        <w:tab w:val="right" w:pos="9360"/>
      </w:tabs>
      <w:suppressAutoHyphens/>
      <w:autoSpaceDE w:val="0"/>
      <w:autoSpaceDN w:val="0"/>
    </w:pPr>
    <w:rPr>
      <w:rFonts w:ascii="Times New Roman" w:eastAsia="Times New Roman" w:hAnsi="Times New Roman" w:cs="Times New Roman"/>
      <w:lang w:val="en-US" w:eastAsia="es-ES"/>
    </w:rPr>
  </w:style>
  <w:style w:type="paragraph" w:customStyle="1" w:styleId="xl24">
    <w:name w:val="xl24"/>
    <w:basedOn w:val="Normal"/>
    <w:rsid w:val="002C5BE8"/>
    <w:pPr>
      <w:spacing w:before="100" w:beforeAutospacing="1" w:after="100" w:afterAutospacing="1"/>
    </w:pPr>
    <w:rPr>
      <w:rFonts w:ascii="Arial Narrow" w:eastAsia="Arial Unicode MS" w:hAnsi="Arial Narrow" w:cs="Arial Unicode MS"/>
      <w:b/>
      <w:bCs/>
      <w:lang w:val="es-MX" w:eastAsia="es-ES"/>
    </w:rPr>
  </w:style>
  <w:style w:type="paragraph" w:customStyle="1" w:styleId="xl25">
    <w:name w:val="xl25"/>
    <w:basedOn w:val="Normal"/>
    <w:rsid w:val="002C5BE8"/>
    <w:pPr>
      <w:spacing w:before="100" w:beforeAutospacing="1" w:after="100" w:afterAutospacing="1"/>
      <w:jc w:val="center"/>
    </w:pPr>
    <w:rPr>
      <w:rFonts w:ascii="Arial Narrow" w:eastAsia="Arial Unicode MS" w:hAnsi="Arial Narrow" w:cs="Arial Unicode MS"/>
      <w:b/>
      <w:bCs/>
      <w:lang w:val="es-MX" w:eastAsia="es-ES"/>
    </w:rPr>
  </w:style>
  <w:style w:type="paragraph" w:customStyle="1" w:styleId="xl27">
    <w:name w:val="xl27"/>
    <w:basedOn w:val="Normal"/>
    <w:rsid w:val="002C5BE8"/>
    <w:pPr>
      <w:spacing w:before="100" w:beforeAutospacing="1" w:after="100" w:afterAutospacing="1"/>
      <w:jc w:val="center"/>
      <w:textAlignment w:val="center"/>
    </w:pPr>
    <w:rPr>
      <w:rFonts w:ascii="Arial Unicode MS" w:eastAsia="Arial Unicode MS" w:hAnsi="Arial Unicode MS" w:cs="Arial Unicode MS"/>
      <w:b/>
      <w:bCs/>
      <w:lang w:val="es-MX" w:eastAsia="es-ES"/>
    </w:rPr>
  </w:style>
  <w:style w:type="paragraph" w:customStyle="1" w:styleId="xl28">
    <w:name w:val="xl28"/>
    <w:basedOn w:val="Normal"/>
    <w:rsid w:val="002C5BE8"/>
    <w:pPr>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29">
    <w:name w:val="xl29"/>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8"/>
      <w:szCs w:val="28"/>
      <w:lang w:val="es-MX" w:eastAsia="es-ES"/>
    </w:rPr>
  </w:style>
  <w:style w:type="paragraph" w:customStyle="1" w:styleId="xl30">
    <w:name w:val="xl30"/>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MX" w:eastAsia="es-ES"/>
    </w:rPr>
  </w:style>
  <w:style w:type="paragraph" w:customStyle="1" w:styleId="xl31">
    <w:name w:val="xl31"/>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32">
    <w:name w:val="xl32"/>
    <w:basedOn w:val="Normal"/>
    <w:rsid w:val="002C5BE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33">
    <w:name w:val="xl33"/>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MX" w:eastAsia="es-ES"/>
    </w:rPr>
  </w:style>
  <w:style w:type="paragraph" w:customStyle="1" w:styleId="xl34">
    <w:name w:val="xl34"/>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lang w:val="es-MX" w:eastAsia="es-ES"/>
    </w:rPr>
  </w:style>
  <w:style w:type="paragraph" w:customStyle="1" w:styleId="xl35">
    <w:name w:val="xl3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MX" w:eastAsia="es-ES"/>
    </w:rPr>
  </w:style>
  <w:style w:type="paragraph" w:customStyle="1" w:styleId="xl37">
    <w:name w:val="xl37"/>
    <w:basedOn w:val="Normal"/>
    <w:rsid w:val="002C5BE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38">
    <w:name w:val="xl38"/>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lang w:val="es-MX" w:eastAsia="es-ES"/>
    </w:rPr>
  </w:style>
  <w:style w:type="paragraph" w:customStyle="1" w:styleId="xl39">
    <w:name w:val="xl39"/>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40">
    <w:name w:val="xl40"/>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41">
    <w:name w:val="xl41"/>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sz w:val="16"/>
      <w:szCs w:val="16"/>
      <w:lang w:val="es-MX" w:eastAsia="es-ES"/>
    </w:rPr>
  </w:style>
  <w:style w:type="paragraph" w:customStyle="1" w:styleId="xl42">
    <w:name w:val="xl42"/>
    <w:basedOn w:val="Normal"/>
    <w:rsid w:val="002C5BE8"/>
    <w:pPr>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lang w:val="es-MX" w:eastAsia="es-ES"/>
    </w:rPr>
  </w:style>
  <w:style w:type="paragraph" w:customStyle="1" w:styleId="xl43">
    <w:name w:val="xl43"/>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lang w:val="es-MX" w:eastAsia="es-ES"/>
    </w:rPr>
  </w:style>
  <w:style w:type="paragraph" w:customStyle="1" w:styleId="xl44">
    <w:name w:val="xl44"/>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lang w:val="es-MX" w:eastAsia="es-ES"/>
    </w:rPr>
  </w:style>
  <w:style w:type="paragraph" w:customStyle="1" w:styleId="xl45">
    <w:name w:val="xl45"/>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lang w:val="es-MX" w:eastAsia="es-ES"/>
    </w:rPr>
  </w:style>
  <w:style w:type="paragraph" w:customStyle="1" w:styleId="xl46">
    <w:name w:val="xl46"/>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16"/>
      <w:szCs w:val="16"/>
      <w:lang w:val="es-MX" w:eastAsia="es-ES"/>
    </w:rPr>
  </w:style>
  <w:style w:type="paragraph" w:customStyle="1" w:styleId="Estndar">
    <w:name w:val="Estándar"/>
    <w:basedOn w:val="Normal"/>
    <w:rsid w:val="002C5BE8"/>
    <w:pPr>
      <w:overflowPunct w:val="0"/>
      <w:autoSpaceDE w:val="0"/>
      <w:autoSpaceDN w:val="0"/>
      <w:adjustRightInd w:val="0"/>
      <w:textAlignment w:val="baseline"/>
    </w:pPr>
    <w:rPr>
      <w:rFonts w:ascii="Times New Roman" w:eastAsia="Times New Roman" w:hAnsi="Times New Roman" w:cs="Times New Roman"/>
      <w:noProof/>
      <w:szCs w:val="20"/>
      <w:lang w:val="es-MX" w:eastAsia="es-ES"/>
    </w:rPr>
  </w:style>
  <w:style w:type="paragraph" w:customStyle="1" w:styleId="Pliza6">
    <w:name w:val="Póliza 6"/>
    <w:basedOn w:val="Normal"/>
    <w:rsid w:val="002C5BE8"/>
    <w:pPr>
      <w:ind w:left="851"/>
      <w:jc w:val="both"/>
    </w:pPr>
    <w:rPr>
      <w:rFonts w:ascii="Arial" w:eastAsia="Times New Roman" w:hAnsi="Arial" w:cs="Times New Roman"/>
      <w:snapToGrid w:val="0"/>
      <w:szCs w:val="20"/>
      <w:lang w:val="es-MX" w:eastAsia="es-ES"/>
    </w:rPr>
  </w:style>
  <w:style w:type="paragraph" w:customStyle="1" w:styleId="SectionHead1">
    <w:name w:val="SectionHead1"/>
    <w:basedOn w:val="Normal"/>
    <w:next w:val="Normal"/>
    <w:rsid w:val="002C5BE8"/>
    <w:pPr>
      <w:keepNext/>
      <w:tabs>
        <w:tab w:val="left" w:pos="360"/>
      </w:tabs>
      <w:spacing w:before="240"/>
    </w:pPr>
    <w:rPr>
      <w:rFonts w:ascii="Times New Roman" w:eastAsia="Times New Roman" w:hAnsi="Times New Roman" w:cs="Times New Roman"/>
      <w:b/>
      <w:caps/>
      <w:lang w:val="es-MX" w:eastAsia="es-MX"/>
    </w:rPr>
  </w:style>
  <w:style w:type="paragraph" w:customStyle="1" w:styleId="CarCarCar2">
    <w:name w:val="Car Car Car2"/>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CarCarCarCarCarCarCar">
    <w:name w:val="Car Car Car Car Car Car Car"/>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xl63">
    <w:name w:val="xl63"/>
    <w:basedOn w:val="Normal"/>
    <w:rsid w:val="002C5BE8"/>
    <w:pPr>
      <w:spacing w:before="100" w:beforeAutospacing="1" w:after="100" w:afterAutospacing="1"/>
    </w:pPr>
    <w:rPr>
      <w:rFonts w:ascii="Arial" w:eastAsia="Times New Roman" w:hAnsi="Arial" w:cs="Arial"/>
      <w:lang w:val="es-ES" w:eastAsia="es-ES"/>
    </w:rPr>
  </w:style>
  <w:style w:type="paragraph" w:customStyle="1" w:styleId="xl64">
    <w:name w:val="xl64"/>
    <w:basedOn w:val="Normal"/>
    <w:rsid w:val="002C5BE8"/>
    <w:pPr>
      <w:spacing w:before="100" w:beforeAutospacing="1" w:after="100" w:afterAutospacing="1"/>
      <w:jc w:val="center"/>
      <w:textAlignment w:val="center"/>
    </w:pPr>
    <w:rPr>
      <w:rFonts w:ascii="Arial" w:eastAsia="Times New Roman" w:hAnsi="Arial" w:cs="Arial"/>
      <w:lang w:val="es-ES" w:eastAsia="es-ES"/>
    </w:rPr>
  </w:style>
  <w:style w:type="character" w:customStyle="1" w:styleId="Ttulo1Car1">
    <w:name w:val="Título 1 Car1"/>
    <w:basedOn w:val="Fuentedeprrafopredeter"/>
    <w:link w:val="Ttulo1"/>
    <w:rsid w:val="002C5BE8"/>
    <w:rPr>
      <w:rFonts w:asciiTheme="majorHAnsi" w:eastAsiaTheme="majorEastAsia" w:hAnsiTheme="majorHAnsi" w:cstheme="majorBidi"/>
      <w:color w:val="365F91" w:themeColor="accent1" w:themeShade="BF"/>
      <w:sz w:val="32"/>
      <w:szCs w:val="32"/>
      <w:lang w:val="es-ES_tradnl"/>
    </w:rPr>
  </w:style>
  <w:style w:type="paragraph" w:styleId="TtulodeTDC">
    <w:name w:val="TOC Heading"/>
    <w:basedOn w:val="Ttulo1"/>
    <w:next w:val="Normal"/>
    <w:uiPriority w:val="39"/>
    <w:unhideWhenUsed/>
    <w:qFormat/>
    <w:rsid w:val="002C5BE8"/>
    <w:pPr>
      <w:spacing w:before="480" w:line="276" w:lineRule="auto"/>
      <w:outlineLvl w:val="9"/>
    </w:pPr>
    <w:rPr>
      <w:rFonts w:ascii="Cambria" w:eastAsia="Times New Roman" w:hAnsi="Cambria" w:cs="Times New Roman"/>
      <w:b/>
      <w:bCs/>
      <w:color w:val="365F91"/>
      <w:sz w:val="28"/>
      <w:szCs w:val="28"/>
      <w:lang w:val="es-ES" w:eastAsia="es-MX"/>
    </w:rPr>
  </w:style>
  <w:style w:type="paragraph" w:customStyle="1" w:styleId="font5">
    <w:name w:val="font5"/>
    <w:basedOn w:val="Normal"/>
    <w:rsid w:val="002C5BE8"/>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6">
    <w:name w:val="font6"/>
    <w:basedOn w:val="Normal"/>
    <w:rsid w:val="002C5BE8"/>
    <w:pPr>
      <w:spacing w:before="100" w:beforeAutospacing="1" w:after="100" w:afterAutospacing="1"/>
    </w:pPr>
    <w:rPr>
      <w:rFonts w:ascii="Tahoma" w:eastAsia="Times New Roman" w:hAnsi="Tahoma" w:cs="Tahoma"/>
      <w:color w:val="000000"/>
      <w:sz w:val="12"/>
      <w:szCs w:val="12"/>
      <w:lang w:val="es-ES" w:eastAsia="es-ES"/>
    </w:rPr>
  </w:style>
  <w:style w:type="paragraph" w:customStyle="1" w:styleId="font7">
    <w:name w:val="font7"/>
    <w:basedOn w:val="Normal"/>
    <w:rsid w:val="002C5BE8"/>
    <w:pPr>
      <w:spacing w:before="100" w:beforeAutospacing="1" w:after="100" w:afterAutospacing="1"/>
    </w:pPr>
    <w:rPr>
      <w:rFonts w:ascii="Tahoma" w:eastAsia="Times New Roman" w:hAnsi="Tahoma" w:cs="Tahoma"/>
      <w:b/>
      <w:bCs/>
      <w:color w:val="000000"/>
      <w:sz w:val="20"/>
      <w:szCs w:val="20"/>
      <w:lang w:val="es-ES" w:eastAsia="es-ES"/>
    </w:rPr>
  </w:style>
  <w:style w:type="paragraph" w:customStyle="1" w:styleId="xl140">
    <w:name w:val="xl140"/>
    <w:basedOn w:val="Normal"/>
    <w:rsid w:val="002C5BE8"/>
    <w:pPr>
      <w:pBdr>
        <w:top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20"/>
      <w:szCs w:val="20"/>
      <w:lang w:val="es-ES" w:eastAsia="es-ES"/>
    </w:rPr>
  </w:style>
  <w:style w:type="paragraph" w:customStyle="1" w:styleId="xl141">
    <w:name w:val="xl141"/>
    <w:basedOn w:val="Normal"/>
    <w:rsid w:val="002C5BE8"/>
    <w:pPr>
      <w:pBdr>
        <w:top w:val="single" w:sz="8" w:space="0" w:color="auto"/>
        <w:bottom w:val="single" w:sz="8" w:space="0" w:color="auto"/>
        <w:right w:val="single" w:sz="8" w:space="0" w:color="auto"/>
      </w:pBdr>
      <w:shd w:val="clear" w:color="000000" w:fill="8DB4E3"/>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42">
    <w:name w:val="xl142"/>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b/>
      <w:bCs/>
      <w:sz w:val="20"/>
      <w:szCs w:val="20"/>
      <w:lang w:val="es-ES" w:eastAsia="es-ES"/>
    </w:rPr>
  </w:style>
  <w:style w:type="paragraph" w:customStyle="1" w:styleId="xl143">
    <w:name w:val="xl143"/>
    <w:basedOn w:val="Normal"/>
    <w:rsid w:val="002C5BE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44">
    <w:name w:val="xl144"/>
    <w:basedOn w:val="Normal"/>
    <w:rsid w:val="002C5BE8"/>
    <w:pPr>
      <w:pBdr>
        <w:left w:val="single" w:sz="8" w:space="0" w:color="auto"/>
        <w:bottom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45">
    <w:name w:val="xl145"/>
    <w:basedOn w:val="Normal"/>
    <w:rsid w:val="002C5BE8"/>
    <w:pPr>
      <w:shd w:val="clear" w:color="000000" w:fill="92D050"/>
      <w:spacing w:before="100" w:beforeAutospacing="1" w:after="100" w:afterAutospacing="1"/>
    </w:pPr>
    <w:rPr>
      <w:rFonts w:ascii="Tahoma" w:eastAsia="Times New Roman" w:hAnsi="Tahoma" w:cs="Tahoma"/>
      <w:sz w:val="20"/>
      <w:szCs w:val="20"/>
      <w:lang w:val="es-ES" w:eastAsia="es-ES"/>
    </w:rPr>
  </w:style>
  <w:style w:type="paragraph" w:customStyle="1" w:styleId="xl146">
    <w:name w:val="xl146"/>
    <w:basedOn w:val="Normal"/>
    <w:rsid w:val="002C5BE8"/>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47">
    <w:name w:val="xl147"/>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b/>
      <w:bCs/>
      <w:sz w:val="18"/>
      <w:szCs w:val="18"/>
      <w:lang w:val="es-ES" w:eastAsia="es-ES"/>
    </w:rPr>
  </w:style>
  <w:style w:type="paragraph" w:customStyle="1" w:styleId="xl148">
    <w:name w:val="xl148"/>
    <w:basedOn w:val="Normal"/>
    <w:rsid w:val="002C5BE8"/>
    <w:pPr>
      <w:spacing w:before="100" w:beforeAutospacing="1" w:after="100" w:afterAutospacing="1"/>
    </w:pPr>
    <w:rPr>
      <w:rFonts w:ascii="Arial" w:eastAsia="Times New Roman" w:hAnsi="Arial" w:cs="Arial"/>
      <w:b/>
      <w:bCs/>
      <w:sz w:val="20"/>
      <w:szCs w:val="20"/>
      <w:lang w:val="es-ES" w:eastAsia="es-ES"/>
    </w:rPr>
  </w:style>
  <w:style w:type="paragraph" w:customStyle="1" w:styleId="xl149">
    <w:name w:val="xl149"/>
    <w:basedOn w:val="Normal"/>
    <w:rsid w:val="002C5BE8"/>
    <w:pPr>
      <w:pBdr>
        <w:bottom w:val="single" w:sz="8" w:space="0" w:color="auto"/>
        <w:right w:val="single" w:sz="8" w:space="0" w:color="auto"/>
      </w:pBdr>
      <w:spacing w:before="100" w:beforeAutospacing="1" w:after="100" w:afterAutospacing="1"/>
      <w:jc w:val="center"/>
    </w:pPr>
    <w:rPr>
      <w:rFonts w:ascii="Tahoma" w:eastAsia="Times New Roman" w:hAnsi="Tahoma" w:cs="Tahoma"/>
      <w:b/>
      <w:bCs/>
      <w:sz w:val="18"/>
      <w:szCs w:val="18"/>
      <w:lang w:val="es-ES" w:eastAsia="es-ES"/>
    </w:rPr>
  </w:style>
  <w:style w:type="paragraph" w:customStyle="1" w:styleId="xl150">
    <w:name w:val="xl150"/>
    <w:basedOn w:val="Normal"/>
    <w:rsid w:val="002C5BE8"/>
    <w:pPr>
      <w:pBdr>
        <w:top w:val="single" w:sz="8" w:space="0" w:color="auto"/>
        <w:bottom w:val="double" w:sz="6" w:space="0" w:color="auto"/>
      </w:pBdr>
      <w:spacing w:before="100" w:beforeAutospacing="1" w:after="100" w:afterAutospacing="1"/>
    </w:pPr>
    <w:rPr>
      <w:rFonts w:ascii="Times New Roman" w:eastAsia="Times New Roman" w:hAnsi="Times New Roman" w:cs="Times New Roman"/>
      <w:b/>
      <w:bCs/>
      <w:color w:val="000000"/>
      <w:lang w:val="es-ES" w:eastAsia="es-ES"/>
    </w:rPr>
  </w:style>
  <w:style w:type="paragraph" w:customStyle="1" w:styleId="xl151">
    <w:name w:val="xl151"/>
    <w:basedOn w:val="Normal"/>
    <w:rsid w:val="002C5BE8"/>
    <w:pPr>
      <w:pBdr>
        <w:top w:val="single" w:sz="8" w:space="0" w:color="auto"/>
        <w:bottom w:val="double" w:sz="6" w:space="0" w:color="auto"/>
      </w:pBdr>
      <w:spacing w:before="100" w:beforeAutospacing="1" w:after="100" w:afterAutospacing="1"/>
      <w:jc w:val="right"/>
    </w:pPr>
    <w:rPr>
      <w:rFonts w:ascii="Tahoma" w:eastAsia="Times New Roman" w:hAnsi="Tahoma" w:cs="Tahoma"/>
      <w:b/>
      <w:bCs/>
      <w:sz w:val="18"/>
      <w:szCs w:val="18"/>
      <w:lang w:val="es-ES" w:eastAsia="es-ES"/>
    </w:rPr>
  </w:style>
  <w:style w:type="paragraph" w:customStyle="1" w:styleId="xl152">
    <w:name w:val="xl152"/>
    <w:basedOn w:val="Normal"/>
    <w:rsid w:val="002C5BE8"/>
    <w:pPr>
      <w:pBdr>
        <w:top w:val="single" w:sz="8" w:space="0" w:color="auto"/>
        <w:bottom w:val="double" w:sz="6" w:space="0" w:color="auto"/>
      </w:pBdr>
      <w:spacing w:before="100" w:beforeAutospacing="1" w:after="100" w:afterAutospacing="1"/>
      <w:jc w:val="right"/>
    </w:pPr>
    <w:rPr>
      <w:rFonts w:ascii="Times New Roman" w:eastAsia="Times New Roman" w:hAnsi="Times New Roman" w:cs="Times New Roman"/>
      <w:b/>
      <w:bCs/>
      <w:color w:val="000000"/>
      <w:lang w:val="es-ES" w:eastAsia="es-ES"/>
    </w:rPr>
  </w:style>
  <w:style w:type="paragraph" w:customStyle="1" w:styleId="xl153">
    <w:name w:val="xl153"/>
    <w:basedOn w:val="Normal"/>
    <w:rsid w:val="002C5BE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ahoma" w:eastAsia="Times New Roman" w:hAnsi="Tahoma" w:cs="Tahoma"/>
      <w:sz w:val="20"/>
      <w:szCs w:val="20"/>
      <w:lang w:val="es-ES" w:eastAsia="es-ES"/>
    </w:rPr>
  </w:style>
  <w:style w:type="paragraph" w:customStyle="1" w:styleId="xl154">
    <w:name w:val="xl154"/>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pPr>
    <w:rPr>
      <w:rFonts w:ascii="Arial" w:eastAsia="Times New Roman" w:hAnsi="Arial" w:cs="Arial"/>
      <w:sz w:val="12"/>
      <w:szCs w:val="12"/>
      <w:lang w:val="es-ES" w:eastAsia="es-ES"/>
    </w:rPr>
  </w:style>
  <w:style w:type="paragraph" w:customStyle="1" w:styleId="xl155">
    <w:name w:val="xl155"/>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jc w:val="right"/>
    </w:pPr>
    <w:rPr>
      <w:rFonts w:ascii="Arial" w:eastAsia="Times New Roman" w:hAnsi="Arial" w:cs="Arial"/>
      <w:sz w:val="20"/>
      <w:szCs w:val="20"/>
      <w:lang w:val="es-ES" w:eastAsia="es-ES"/>
    </w:rPr>
  </w:style>
  <w:style w:type="paragraph" w:customStyle="1" w:styleId="xl156">
    <w:name w:val="xl156"/>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57">
    <w:name w:val="xl157"/>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ahoma" w:eastAsia="Times New Roman" w:hAnsi="Tahoma" w:cs="Tahoma"/>
      <w:sz w:val="20"/>
      <w:szCs w:val="20"/>
      <w:lang w:val="es-ES" w:eastAsia="es-ES"/>
    </w:rPr>
  </w:style>
  <w:style w:type="paragraph" w:customStyle="1" w:styleId="xl158">
    <w:name w:val="xl158"/>
    <w:basedOn w:val="Normal"/>
    <w:rsid w:val="002C5BE8"/>
    <w:pPr>
      <w:pBdr>
        <w:bottom w:val="single" w:sz="8" w:space="0" w:color="auto"/>
        <w:right w:val="single" w:sz="8" w:space="0" w:color="auto"/>
      </w:pBdr>
      <w:shd w:val="clear" w:color="000000" w:fill="D8D8D8"/>
      <w:spacing w:before="100" w:beforeAutospacing="1" w:after="100" w:afterAutospacing="1"/>
    </w:pPr>
    <w:rPr>
      <w:rFonts w:ascii="Arial" w:eastAsia="Times New Roman" w:hAnsi="Arial" w:cs="Arial"/>
      <w:sz w:val="12"/>
      <w:szCs w:val="12"/>
      <w:lang w:val="es-ES" w:eastAsia="es-ES"/>
    </w:rPr>
  </w:style>
  <w:style w:type="paragraph" w:customStyle="1" w:styleId="xl159">
    <w:name w:val="xl159"/>
    <w:basedOn w:val="Normal"/>
    <w:rsid w:val="002C5BE8"/>
    <w:pPr>
      <w:pBdr>
        <w:bottom w:val="single" w:sz="8" w:space="0" w:color="auto"/>
        <w:right w:val="single" w:sz="8" w:space="0" w:color="auto"/>
      </w:pBdr>
      <w:shd w:val="clear" w:color="000000" w:fill="D8D8D8"/>
      <w:spacing w:before="100" w:beforeAutospacing="1" w:after="100" w:afterAutospacing="1"/>
      <w:jc w:val="right"/>
    </w:pPr>
    <w:rPr>
      <w:rFonts w:ascii="Arial" w:eastAsia="Times New Roman" w:hAnsi="Arial" w:cs="Arial"/>
      <w:sz w:val="20"/>
      <w:szCs w:val="20"/>
      <w:lang w:val="es-ES" w:eastAsia="es-ES"/>
    </w:rPr>
  </w:style>
  <w:style w:type="paragraph" w:customStyle="1" w:styleId="xl160">
    <w:name w:val="xl160"/>
    <w:basedOn w:val="Normal"/>
    <w:rsid w:val="002C5BE8"/>
    <w:pPr>
      <w:pBdr>
        <w:bottom w:val="single" w:sz="8" w:space="0" w:color="auto"/>
        <w:right w:val="single" w:sz="8" w:space="0" w:color="auto"/>
      </w:pBdr>
      <w:shd w:val="clear" w:color="000000" w:fill="D8D8D8"/>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61">
    <w:name w:val="xl161"/>
    <w:basedOn w:val="Normal"/>
    <w:rsid w:val="002C5BE8"/>
    <w:pPr>
      <w:spacing w:before="100" w:beforeAutospacing="1" w:after="100" w:afterAutospacing="1"/>
    </w:pPr>
    <w:rPr>
      <w:rFonts w:ascii="Times New Roman" w:eastAsia="Times New Roman" w:hAnsi="Times New Roman" w:cs="Times New Roman"/>
      <w:b/>
      <w:bCs/>
      <w:color w:val="000000"/>
      <w:lang w:val="es-ES" w:eastAsia="es-ES"/>
    </w:rPr>
  </w:style>
  <w:style w:type="paragraph" w:customStyle="1" w:styleId="xl162">
    <w:name w:val="xl162"/>
    <w:basedOn w:val="Normal"/>
    <w:rsid w:val="002C5BE8"/>
    <w:pPr>
      <w:spacing w:before="100" w:beforeAutospacing="1" w:after="100" w:afterAutospacing="1"/>
      <w:jc w:val="center"/>
    </w:pPr>
    <w:rPr>
      <w:rFonts w:ascii="Times New Roman" w:eastAsia="Times New Roman" w:hAnsi="Times New Roman" w:cs="Times New Roman"/>
      <w:color w:val="000000"/>
      <w:lang w:val="es-ES" w:eastAsia="es-ES"/>
    </w:rPr>
  </w:style>
  <w:style w:type="paragraph" w:customStyle="1" w:styleId="xl163">
    <w:name w:val="xl163"/>
    <w:basedOn w:val="Normal"/>
    <w:rsid w:val="002C5BE8"/>
    <w:pPr>
      <w:pBdr>
        <w:top w:val="single" w:sz="8" w:space="0" w:color="auto"/>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64">
    <w:name w:val="xl164"/>
    <w:basedOn w:val="Normal"/>
    <w:rsid w:val="002C5BE8"/>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65">
    <w:name w:val="xl165"/>
    <w:basedOn w:val="Normal"/>
    <w:rsid w:val="002C5BE8"/>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FF"/>
      <w:u w:val="single"/>
      <w:lang w:val="es-ES" w:eastAsia="es-ES"/>
    </w:rPr>
  </w:style>
  <w:style w:type="paragraph" w:customStyle="1" w:styleId="xl166">
    <w:name w:val="xl166"/>
    <w:basedOn w:val="Normal"/>
    <w:rsid w:val="002C5BE8"/>
    <w:pPr>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67">
    <w:name w:val="xl167"/>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sz w:val="20"/>
      <w:szCs w:val="20"/>
      <w:lang w:val="es-ES" w:eastAsia="es-ES"/>
    </w:rPr>
  </w:style>
  <w:style w:type="paragraph" w:customStyle="1" w:styleId="xl168">
    <w:name w:val="xl168"/>
    <w:basedOn w:val="Normal"/>
    <w:rsid w:val="002C5BE8"/>
    <w:pPr>
      <w:pBdr>
        <w:bottom w:val="single" w:sz="8" w:space="0" w:color="auto"/>
        <w:right w:val="single" w:sz="8" w:space="0" w:color="auto"/>
      </w:pBdr>
      <w:spacing w:before="100" w:beforeAutospacing="1" w:after="100" w:afterAutospacing="1"/>
      <w:jc w:val="right"/>
    </w:pPr>
    <w:rPr>
      <w:rFonts w:ascii="Arial" w:eastAsia="Times New Roman" w:hAnsi="Arial" w:cs="Arial"/>
      <w:sz w:val="20"/>
      <w:szCs w:val="20"/>
      <w:lang w:val="es-ES" w:eastAsia="es-ES"/>
    </w:rPr>
  </w:style>
  <w:style w:type="paragraph" w:customStyle="1" w:styleId="xl169">
    <w:name w:val="xl169"/>
    <w:basedOn w:val="Normal"/>
    <w:rsid w:val="002C5BE8"/>
    <w:pPr>
      <w:pBdr>
        <w:top w:val="single" w:sz="8" w:space="0" w:color="auto"/>
        <w:left w:val="single" w:sz="8" w:space="0" w:color="auto"/>
        <w:righ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0">
    <w:name w:val="xl170"/>
    <w:basedOn w:val="Normal"/>
    <w:rsid w:val="002C5BE8"/>
    <w:pPr>
      <w:pBdr>
        <w:left w:val="single" w:sz="8" w:space="0" w:color="auto"/>
        <w:bottom w:val="single" w:sz="8" w:space="0" w:color="auto"/>
        <w:righ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1">
    <w:name w:val="xl171"/>
    <w:basedOn w:val="Normal"/>
    <w:rsid w:val="002C5BE8"/>
    <w:pPr>
      <w:pBdr>
        <w:top w:val="single" w:sz="8" w:space="0" w:color="auto"/>
        <w:left w:val="single" w:sz="8" w:space="0" w:color="auto"/>
        <w:bottom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2">
    <w:name w:val="xl172"/>
    <w:basedOn w:val="Normal"/>
    <w:rsid w:val="002C5BE8"/>
    <w:pPr>
      <w:pBdr>
        <w:top w:val="single" w:sz="8" w:space="0" w:color="auto"/>
        <w:bottom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3">
    <w:name w:val="xl173"/>
    <w:basedOn w:val="Normal"/>
    <w:rsid w:val="002C5BE8"/>
    <w:pPr>
      <w:pBdr>
        <w:top w:val="single" w:sz="8" w:space="0" w:color="auto"/>
        <w:bottom w:val="single" w:sz="8" w:space="0" w:color="auto"/>
        <w:right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4">
    <w:name w:val="xl174"/>
    <w:basedOn w:val="Normal"/>
    <w:rsid w:val="002C5BE8"/>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5">
    <w:name w:val="xl175"/>
    <w:basedOn w:val="Normal"/>
    <w:rsid w:val="002C5BE8"/>
    <w:pPr>
      <w:pBdr>
        <w:top w:val="single" w:sz="8" w:space="0" w:color="auto"/>
        <w:left w:val="single" w:sz="8" w:space="0" w:color="auto"/>
        <w:bottom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6">
    <w:name w:val="xl176"/>
    <w:basedOn w:val="Normal"/>
    <w:rsid w:val="002C5BE8"/>
    <w:pPr>
      <w:pBdr>
        <w:top w:val="single" w:sz="8" w:space="0" w:color="auto"/>
        <w:bottom w:val="single" w:sz="8" w:space="0" w:color="auto"/>
        <w:right w:val="single" w:sz="8" w:space="0" w:color="000000"/>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7">
    <w:name w:val="xl177"/>
    <w:basedOn w:val="Normal"/>
    <w:rsid w:val="002C5BE8"/>
    <w:pPr>
      <w:shd w:val="clear" w:color="000000" w:fill="92D050"/>
      <w:spacing w:before="100" w:beforeAutospacing="1" w:after="100" w:afterAutospacing="1"/>
    </w:pPr>
    <w:rPr>
      <w:rFonts w:ascii="Tahoma" w:eastAsia="Times New Roman" w:hAnsi="Tahoma" w:cs="Tahoma"/>
      <w:b/>
      <w:bCs/>
      <w:sz w:val="18"/>
      <w:szCs w:val="18"/>
      <w:lang w:val="es-ES" w:eastAsia="es-ES"/>
    </w:rPr>
  </w:style>
  <w:style w:type="paragraph" w:customStyle="1" w:styleId="xl178">
    <w:name w:val="xl178"/>
    <w:basedOn w:val="Normal"/>
    <w:rsid w:val="002C5BE8"/>
    <w:pPr>
      <w:pBdr>
        <w:bottom w:val="single" w:sz="8" w:space="0" w:color="auto"/>
      </w:pBdr>
      <w:shd w:val="clear" w:color="000000" w:fill="92D050"/>
      <w:spacing w:before="100" w:beforeAutospacing="1" w:after="100" w:afterAutospacing="1"/>
    </w:pPr>
    <w:rPr>
      <w:rFonts w:ascii="Tahoma" w:eastAsia="Times New Roman" w:hAnsi="Tahoma" w:cs="Tahoma"/>
      <w:b/>
      <w:bCs/>
      <w:sz w:val="18"/>
      <w:szCs w:val="18"/>
      <w:lang w:val="es-ES" w:eastAsia="es-ES"/>
    </w:rPr>
  </w:style>
  <w:style w:type="paragraph" w:customStyle="1" w:styleId="xl179">
    <w:name w:val="xl179"/>
    <w:basedOn w:val="Normal"/>
    <w:rsid w:val="002C5BE8"/>
    <w:pPr>
      <w:shd w:val="clear" w:color="000000" w:fill="CCC0DA"/>
      <w:spacing w:before="100" w:beforeAutospacing="1" w:after="100" w:afterAutospacing="1"/>
    </w:pPr>
    <w:rPr>
      <w:rFonts w:ascii="Tahoma" w:eastAsia="Times New Roman" w:hAnsi="Tahoma" w:cs="Tahoma"/>
      <w:b/>
      <w:bCs/>
      <w:sz w:val="18"/>
      <w:szCs w:val="18"/>
      <w:lang w:val="es-ES" w:eastAsia="es-ES"/>
    </w:rPr>
  </w:style>
  <w:style w:type="paragraph" w:customStyle="1" w:styleId="xl180">
    <w:name w:val="xl180"/>
    <w:basedOn w:val="Normal"/>
    <w:rsid w:val="002C5BE8"/>
    <w:pPr>
      <w:pBdr>
        <w:bottom w:val="single" w:sz="8" w:space="0" w:color="auto"/>
      </w:pBdr>
      <w:shd w:val="clear" w:color="000000" w:fill="CCC0DA"/>
      <w:spacing w:before="100" w:beforeAutospacing="1" w:after="100" w:afterAutospacing="1"/>
    </w:pPr>
    <w:rPr>
      <w:rFonts w:ascii="Tahoma" w:eastAsia="Times New Roman" w:hAnsi="Tahoma" w:cs="Tahoma"/>
      <w:b/>
      <w:bCs/>
      <w:sz w:val="18"/>
      <w:szCs w:val="18"/>
      <w:lang w:val="es-ES" w:eastAsia="es-ES"/>
    </w:rPr>
  </w:style>
  <w:style w:type="paragraph" w:customStyle="1" w:styleId="xl181">
    <w:name w:val="xl181"/>
    <w:basedOn w:val="Normal"/>
    <w:rsid w:val="002C5BE8"/>
    <w:pPr>
      <w:pBdr>
        <w:bottom w:val="single" w:sz="8" w:space="0" w:color="auto"/>
      </w:pBdr>
      <w:spacing w:before="100" w:beforeAutospacing="1" w:after="100" w:afterAutospacing="1"/>
    </w:pPr>
    <w:rPr>
      <w:rFonts w:ascii="Tahoma" w:eastAsia="Times New Roman" w:hAnsi="Tahoma" w:cs="Tahoma"/>
      <w:b/>
      <w:bCs/>
      <w:sz w:val="18"/>
      <w:szCs w:val="18"/>
      <w:lang w:val="es-ES" w:eastAsia="es-ES"/>
    </w:rPr>
  </w:style>
  <w:style w:type="paragraph" w:customStyle="1" w:styleId="xl182">
    <w:name w:val="xl182"/>
    <w:basedOn w:val="Normal"/>
    <w:rsid w:val="002C5BE8"/>
    <w:pPr>
      <w:pBdr>
        <w:left w:val="single" w:sz="8" w:space="0" w:color="auto"/>
        <w:bottom w:val="single" w:sz="8" w:space="0" w:color="000000"/>
        <w:right w:val="single" w:sz="8" w:space="0" w:color="auto"/>
      </w:pBdr>
      <w:shd w:val="clear" w:color="000000" w:fill="C0C0C0"/>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3">
    <w:name w:val="xl183"/>
    <w:basedOn w:val="Normal"/>
    <w:rsid w:val="002C5BE8"/>
    <w:pPr>
      <w:pBdr>
        <w:top w:val="single" w:sz="8" w:space="0" w:color="auto"/>
        <w:lef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4">
    <w:name w:val="xl184"/>
    <w:basedOn w:val="Normal"/>
    <w:rsid w:val="002C5BE8"/>
    <w:pPr>
      <w:pBdr>
        <w:top w:val="single" w:sz="8" w:space="0" w:color="auto"/>
        <w:right w:val="single" w:sz="8" w:space="0" w:color="000000"/>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5">
    <w:name w:val="xl185"/>
    <w:basedOn w:val="Normal"/>
    <w:rsid w:val="002C5BE8"/>
    <w:pPr>
      <w:shd w:val="clear" w:color="000000" w:fill="FAC090"/>
      <w:spacing w:before="100" w:beforeAutospacing="1" w:after="100" w:afterAutospacing="1"/>
    </w:pPr>
    <w:rPr>
      <w:rFonts w:ascii="Tahoma" w:eastAsia="Times New Roman" w:hAnsi="Tahoma" w:cs="Tahoma"/>
      <w:b/>
      <w:bCs/>
      <w:sz w:val="18"/>
      <w:szCs w:val="18"/>
      <w:lang w:val="es-ES" w:eastAsia="es-ES"/>
    </w:rPr>
  </w:style>
  <w:style w:type="paragraph" w:customStyle="1" w:styleId="xl186">
    <w:name w:val="xl186"/>
    <w:basedOn w:val="Normal"/>
    <w:rsid w:val="002C5BE8"/>
    <w:pPr>
      <w:pBdr>
        <w:bottom w:val="single" w:sz="8" w:space="0" w:color="auto"/>
      </w:pBdr>
      <w:shd w:val="clear" w:color="000000" w:fill="FAC090"/>
      <w:spacing w:before="100" w:beforeAutospacing="1" w:after="100" w:afterAutospacing="1"/>
    </w:pPr>
    <w:rPr>
      <w:rFonts w:ascii="Tahoma" w:eastAsia="Times New Roman" w:hAnsi="Tahoma" w:cs="Tahoma"/>
      <w:b/>
      <w:bCs/>
      <w:sz w:val="18"/>
      <w:szCs w:val="18"/>
      <w:lang w:val="es-ES" w:eastAsia="es-ES"/>
    </w:rPr>
  </w:style>
  <w:style w:type="paragraph" w:customStyle="1" w:styleId="xl187">
    <w:name w:val="xl187"/>
    <w:basedOn w:val="Normal"/>
    <w:rsid w:val="002C5BE8"/>
    <w:pPr>
      <w:spacing w:before="100" w:beforeAutospacing="1" w:after="100" w:afterAutospacing="1"/>
    </w:pPr>
    <w:rPr>
      <w:rFonts w:ascii="Tahoma" w:eastAsia="Times New Roman" w:hAnsi="Tahoma" w:cs="Tahoma"/>
      <w:b/>
      <w:bCs/>
      <w:sz w:val="18"/>
      <w:szCs w:val="18"/>
      <w:lang w:val="es-ES" w:eastAsia="es-ES"/>
    </w:rPr>
  </w:style>
  <w:style w:type="paragraph" w:customStyle="1" w:styleId="xl188">
    <w:name w:val="xl188"/>
    <w:basedOn w:val="Normal"/>
    <w:rsid w:val="002C5BE8"/>
    <w:pPr>
      <w:spacing w:before="100" w:beforeAutospacing="1" w:after="100" w:afterAutospacing="1"/>
    </w:pPr>
    <w:rPr>
      <w:rFonts w:ascii="Tahoma" w:eastAsia="Times New Roman" w:hAnsi="Tahoma" w:cs="Tahoma"/>
      <w:sz w:val="18"/>
      <w:szCs w:val="18"/>
      <w:lang w:val="es-ES" w:eastAsia="es-ES"/>
    </w:rPr>
  </w:style>
  <w:style w:type="paragraph" w:customStyle="1" w:styleId="xl189">
    <w:name w:val="xl189"/>
    <w:basedOn w:val="Normal"/>
    <w:rsid w:val="002C5BE8"/>
    <w:pPr>
      <w:spacing w:before="100" w:beforeAutospacing="1" w:after="100" w:afterAutospacing="1"/>
      <w:jc w:val="center"/>
    </w:pPr>
    <w:rPr>
      <w:rFonts w:ascii="Tahoma" w:eastAsia="Times New Roman" w:hAnsi="Tahoma" w:cs="Tahoma"/>
      <w:b/>
      <w:bCs/>
      <w:lang w:val="es-ES" w:eastAsia="es-ES"/>
    </w:rPr>
  </w:style>
  <w:style w:type="paragraph" w:customStyle="1" w:styleId="xl190">
    <w:name w:val="xl190"/>
    <w:basedOn w:val="Normal"/>
    <w:rsid w:val="002C5BE8"/>
    <w:pPr>
      <w:pBdr>
        <w:top w:val="single" w:sz="8" w:space="0" w:color="auto"/>
        <w:left w:val="single" w:sz="8" w:space="0" w:color="auto"/>
        <w:bottom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1">
    <w:name w:val="xl191"/>
    <w:basedOn w:val="Normal"/>
    <w:rsid w:val="002C5BE8"/>
    <w:pPr>
      <w:pBdr>
        <w:top w:val="single" w:sz="8" w:space="0" w:color="auto"/>
        <w:bottom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2">
    <w:name w:val="xl192"/>
    <w:basedOn w:val="Normal"/>
    <w:rsid w:val="002C5BE8"/>
    <w:pPr>
      <w:pBdr>
        <w:top w:val="single" w:sz="8" w:space="0" w:color="auto"/>
        <w:bottom w:val="single" w:sz="8" w:space="0" w:color="auto"/>
        <w:right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3">
    <w:name w:val="xl193"/>
    <w:basedOn w:val="Normal"/>
    <w:rsid w:val="002C5BE8"/>
    <w:pPr>
      <w:shd w:val="clear" w:color="000000" w:fill="F2DDDC"/>
      <w:spacing w:before="100" w:beforeAutospacing="1" w:after="100" w:afterAutospacing="1"/>
    </w:pPr>
    <w:rPr>
      <w:rFonts w:ascii="Tahoma" w:eastAsia="Times New Roman" w:hAnsi="Tahoma" w:cs="Tahoma"/>
      <w:b/>
      <w:bCs/>
      <w:sz w:val="18"/>
      <w:szCs w:val="18"/>
      <w:lang w:val="es-ES" w:eastAsia="es-ES"/>
    </w:rPr>
  </w:style>
  <w:style w:type="paragraph" w:customStyle="1" w:styleId="xl194">
    <w:name w:val="xl194"/>
    <w:basedOn w:val="Normal"/>
    <w:rsid w:val="002C5BE8"/>
    <w:pPr>
      <w:pBdr>
        <w:bottom w:val="single" w:sz="8" w:space="0" w:color="auto"/>
      </w:pBdr>
      <w:shd w:val="clear" w:color="000000" w:fill="F2DDDC"/>
      <w:spacing w:before="100" w:beforeAutospacing="1" w:after="100" w:afterAutospacing="1"/>
    </w:pPr>
    <w:rPr>
      <w:rFonts w:ascii="Tahoma" w:eastAsia="Times New Roman" w:hAnsi="Tahoma" w:cs="Tahoma"/>
      <w:b/>
      <w:bCs/>
      <w:sz w:val="18"/>
      <w:szCs w:val="18"/>
      <w:lang w:val="es-ES" w:eastAsia="es-ES"/>
    </w:rPr>
  </w:style>
  <w:style w:type="paragraph" w:customStyle="1" w:styleId="Text05">
    <w:name w:val="Text0.5"/>
    <w:basedOn w:val="Text0"/>
    <w:rsid w:val="002C5BE8"/>
    <w:pPr>
      <w:spacing w:after="120"/>
    </w:pPr>
  </w:style>
  <w:style w:type="paragraph" w:customStyle="1" w:styleId="Text0">
    <w:name w:val="Text 0"/>
    <w:rsid w:val="002C5BE8"/>
    <w:pPr>
      <w:keepLines/>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pacing w:after="0" w:line="240" w:lineRule="auto"/>
      <w:jc w:val="both"/>
    </w:pPr>
    <w:rPr>
      <w:rFonts w:ascii="Times New Roman" w:eastAsia="Times New Roman" w:hAnsi="Times New Roman" w:cs="Times New Roman"/>
      <w:szCs w:val="20"/>
      <w:lang w:val="en-GB" w:eastAsia="es-ES"/>
    </w:rPr>
  </w:style>
  <w:style w:type="paragraph" w:customStyle="1" w:styleId="textonormal">
    <w:name w:val="textonormal"/>
    <w:basedOn w:val="Normal"/>
    <w:rsid w:val="002C5BE8"/>
    <w:pPr>
      <w:jc w:val="center"/>
    </w:pPr>
    <w:rPr>
      <w:rFonts w:ascii="Arial" w:eastAsia="Times New Roman" w:hAnsi="Arial" w:cs="Arial"/>
      <w:b/>
      <w:bCs/>
      <w:sz w:val="40"/>
      <w:szCs w:val="40"/>
      <w:lang w:val="es-MX" w:eastAsia="es-MX"/>
    </w:rPr>
  </w:style>
  <w:style w:type="paragraph" w:customStyle="1" w:styleId="Ttulo11">
    <w:name w:val="Título11"/>
    <w:basedOn w:val="Normal"/>
    <w:next w:val="Normal"/>
    <w:qFormat/>
    <w:rsid w:val="002C5BE8"/>
    <w:pPr>
      <w:contextualSpacing/>
    </w:pPr>
    <w:rPr>
      <w:rFonts w:ascii="Cambria" w:eastAsia="Times New Roman" w:hAnsi="Cambria" w:cs="Times New Roman"/>
      <w:spacing w:val="-10"/>
      <w:kern w:val="28"/>
      <w:sz w:val="56"/>
      <w:szCs w:val="56"/>
      <w:lang w:val="es-MX"/>
    </w:rPr>
  </w:style>
  <w:style w:type="character" w:customStyle="1" w:styleId="TtuloCar1">
    <w:name w:val="Título Car1"/>
    <w:basedOn w:val="Fuentedeprrafopredeter"/>
    <w:link w:val="Ttulo"/>
    <w:rsid w:val="002C5BE8"/>
    <w:rPr>
      <w:rFonts w:ascii="Cambria" w:eastAsia="Times New Roman" w:hAnsi="Cambria" w:cs="Times New Roman"/>
      <w:spacing w:val="-10"/>
      <w:kern w:val="28"/>
      <w:sz w:val="56"/>
      <w:szCs w:val="56"/>
    </w:rPr>
  </w:style>
  <w:style w:type="paragraph" w:customStyle="1" w:styleId="HeaderFooter">
    <w:name w:val="Header &amp; Footer"/>
    <w:rsid w:val="002C5BE8"/>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bCs/>
      <w:color w:val="000000"/>
      <w:sz w:val="24"/>
      <w:szCs w:val="24"/>
      <w:u w:color="000000"/>
      <w:bdr w:val="nil"/>
      <w:lang w:eastAsia="es-MX"/>
    </w:rPr>
  </w:style>
  <w:style w:type="numbering" w:customStyle="1" w:styleId="List0">
    <w:name w:val="List 0"/>
    <w:basedOn w:val="ImportedStyle1"/>
    <w:rsid w:val="002C5BE8"/>
    <w:pPr>
      <w:numPr>
        <w:numId w:val="15"/>
      </w:numPr>
    </w:pPr>
  </w:style>
  <w:style w:type="numbering" w:customStyle="1" w:styleId="ImportedStyle1">
    <w:name w:val="Imported Style 1"/>
    <w:rsid w:val="002C5BE8"/>
  </w:style>
  <w:style w:type="numbering" w:customStyle="1" w:styleId="List1">
    <w:name w:val="List 1"/>
    <w:basedOn w:val="ImportedStyle2"/>
    <w:rsid w:val="002C5BE8"/>
    <w:pPr>
      <w:numPr>
        <w:numId w:val="16"/>
      </w:numPr>
    </w:pPr>
  </w:style>
  <w:style w:type="numbering" w:customStyle="1" w:styleId="ImportedStyle2">
    <w:name w:val="Imported Style 2"/>
    <w:rsid w:val="002C5BE8"/>
  </w:style>
  <w:style w:type="numbering" w:customStyle="1" w:styleId="ImportedStyle3">
    <w:name w:val="Imported Style 3"/>
    <w:rsid w:val="002C5BE8"/>
  </w:style>
  <w:style w:type="numbering" w:customStyle="1" w:styleId="ImportedStyle4">
    <w:name w:val="Imported Style 4"/>
    <w:rsid w:val="002C5BE8"/>
  </w:style>
  <w:style w:type="numbering" w:customStyle="1" w:styleId="Lista41">
    <w:name w:val="Lista 41"/>
    <w:basedOn w:val="ImportedStyle3"/>
    <w:rsid w:val="002C5BE8"/>
    <w:pPr>
      <w:numPr>
        <w:numId w:val="17"/>
      </w:numPr>
    </w:pPr>
  </w:style>
  <w:style w:type="numbering" w:customStyle="1" w:styleId="Lista51">
    <w:name w:val="Lista 51"/>
    <w:basedOn w:val="ImportedStyle5"/>
    <w:rsid w:val="002C5BE8"/>
    <w:pPr>
      <w:numPr>
        <w:numId w:val="18"/>
      </w:numPr>
    </w:pPr>
  </w:style>
  <w:style w:type="numbering" w:customStyle="1" w:styleId="ImportedStyle5">
    <w:name w:val="Imported Style 5"/>
    <w:rsid w:val="002C5BE8"/>
  </w:style>
  <w:style w:type="numbering" w:customStyle="1" w:styleId="List6">
    <w:name w:val="List 6"/>
    <w:basedOn w:val="ImportedStyle5"/>
    <w:rsid w:val="002C5BE8"/>
    <w:pPr>
      <w:numPr>
        <w:numId w:val="19"/>
      </w:numPr>
    </w:pPr>
  </w:style>
  <w:style w:type="numbering" w:customStyle="1" w:styleId="List7">
    <w:name w:val="List 7"/>
    <w:basedOn w:val="ImportedStyle5"/>
    <w:rsid w:val="002C5BE8"/>
    <w:pPr>
      <w:numPr>
        <w:numId w:val="20"/>
      </w:numPr>
    </w:pPr>
  </w:style>
  <w:style w:type="numbering" w:customStyle="1" w:styleId="List8">
    <w:name w:val="List 8"/>
    <w:basedOn w:val="ImportedStyle5"/>
    <w:rsid w:val="002C5BE8"/>
    <w:pPr>
      <w:numPr>
        <w:numId w:val="21"/>
      </w:numPr>
    </w:pPr>
  </w:style>
  <w:style w:type="numbering" w:customStyle="1" w:styleId="List9">
    <w:name w:val="List 9"/>
    <w:basedOn w:val="ImportedStyle6"/>
    <w:rsid w:val="002C5BE8"/>
    <w:pPr>
      <w:numPr>
        <w:numId w:val="22"/>
      </w:numPr>
    </w:pPr>
  </w:style>
  <w:style w:type="numbering" w:customStyle="1" w:styleId="ImportedStyle6">
    <w:name w:val="Imported Style 6"/>
    <w:rsid w:val="002C5BE8"/>
  </w:style>
  <w:style w:type="paragraph" w:customStyle="1" w:styleId="Titulo1">
    <w:name w:val="Titulo 1"/>
    <w:basedOn w:val="Texto"/>
    <w:rsid w:val="002C5BE8"/>
    <w:pPr>
      <w:pBdr>
        <w:bottom w:val="single" w:sz="12" w:space="1" w:color="auto"/>
      </w:pBdr>
      <w:spacing w:before="120" w:after="0" w:line="240" w:lineRule="auto"/>
      <w:ind w:firstLine="0"/>
      <w:outlineLvl w:val="0"/>
    </w:pPr>
    <w:rPr>
      <w:rFonts w:ascii="Times New Roman" w:hAnsi="Times New Roman"/>
      <w:b/>
      <w:szCs w:val="18"/>
      <w:lang w:val="es-MX"/>
    </w:rPr>
  </w:style>
  <w:style w:type="character" w:styleId="nfasissutil">
    <w:name w:val="Subtle Emphasis"/>
    <w:uiPriority w:val="19"/>
    <w:qFormat/>
    <w:rsid w:val="002C5BE8"/>
    <w:rPr>
      <w:i/>
      <w:iCs/>
      <w:color w:val="808080"/>
    </w:rPr>
  </w:style>
  <w:style w:type="table" w:styleId="Listaclara-nfasis5">
    <w:name w:val="Light List Accent 5"/>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ABEZA">
    <w:name w:val="CABEZA"/>
    <w:basedOn w:val="Ttulo1"/>
    <w:rsid w:val="002C5BE8"/>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debloque1">
    <w:name w:val="Texto de bloque1"/>
    <w:basedOn w:val="Normal"/>
    <w:rsid w:val="002C5BE8"/>
    <w:pPr>
      <w:widowControl w:val="0"/>
      <w:tabs>
        <w:tab w:val="left" w:pos="1008"/>
        <w:tab w:val="left" w:leader="dot" w:pos="4176"/>
        <w:tab w:val="left" w:leader="dot" w:pos="6480"/>
      </w:tabs>
      <w:ind w:left="993" w:right="2" w:hanging="993"/>
    </w:pPr>
    <w:rPr>
      <w:rFonts w:ascii="CG Times (W1)" w:eastAsia="Times New Roman" w:hAnsi="CG Times (W1)" w:cs="Times New Roman"/>
      <w:sz w:val="20"/>
      <w:szCs w:val="20"/>
      <w:lang w:eastAsia="es-ES"/>
    </w:rPr>
  </w:style>
  <w:style w:type="paragraph" w:customStyle="1" w:styleId="Estilo3">
    <w:name w:val="Estilo3"/>
    <w:basedOn w:val="Normal"/>
    <w:rsid w:val="002C5BE8"/>
    <w:rPr>
      <w:rFonts w:ascii="Arial" w:eastAsia="Times New Roman" w:hAnsi="Arial" w:cs="Times New Roman"/>
      <w:sz w:val="20"/>
      <w:szCs w:val="20"/>
      <w:lang w:val="es-ES" w:eastAsia="es-ES"/>
    </w:rPr>
  </w:style>
  <w:style w:type="paragraph" w:styleId="HTMLconformatoprevio">
    <w:name w:val="HTML Preformatted"/>
    <w:basedOn w:val="Normal"/>
    <w:link w:val="HTMLconformatoprevioCar"/>
    <w:rsid w:val="002C5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es-ES" w:eastAsia="es-ES"/>
    </w:rPr>
  </w:style>
  <w:style w:type="character" w:customStyle="1" w:styleId="HTMLconformatoprevioCar">
    <w:name w:val="HTML con formato previo Car"/>
    <w:basedOn w:val="Fuentedeprrafopredeter"/>
    <w:link w:val="HTMLconformatoprevio"/>
    <w:rsid w:val="002C5BE8"/>
    <w:rPr>
      <w:rFonts w:ascii="Courier New" w:eastAsia="Times New Roman" w:hAnsi="Courier New" w:cs="Times New Roman"/>
      <w:sz w:val="20"/>
      <w:szCs w:val="20"/>
      <w:lang w:val="es-ES" w:eastAsia="es-ES"/>
    </w:rPr>
  </w:style>
  <w:style w:type="character" w:customStyle="1" w:styleId="EstiloCorreo3331">
    <w:name w:val="EstiloCorreo3331"/>
    <w:semiHidden/>
    <w:rsid w:val="002C5BE8"/>
    <w:rPr>
      <w:rFonts w:ascii="Arial" w:hAnsi="Arial" w:cs="Arial"/>
      <w:color w:val="auto"/>
      <w:sz w:val="20"/>
      <w:szCs w:val="20"/>
    </w:rPr>
  </w:style>
  <w:style w:type="character" w:customStyle="1" w:styleId="EstiloCorreo3341">
    <w:name w:val="EstiloCorreo3341"/>
    <w:semiHidden/>
    <w:rsid w:val="002C5BE8"/>
    <w:rPr>
      <w:rFonts w:ascii="Arial" w:hAnsi="Arial" w:cs="Arial"/>
      <w:color w:val="000080"/>
      <w:sz w:val="20"/>
      <w:szCs w:val="20"/>
    </w:rPr>
  </w:style>
  <w:style w:type="paragraph" w:customStyle="1" w:styleId="Subhead">
    <w:name w:val="Subhead"/>
    <w:basedOn w:val="Normal"/>
    <w:rsid w:val="002C5BE8"/>
    <w:pPr>
      <w:overflowPunct w:val="0"/>
      <w:autoSpaceDE w:val="0"/>
      <w:autoSpaceDN w:val="0"/>
      <w:adjustRightInd w:val="0"/>
      <w:jc w:val="both"/>
    </w:pPr>
    <w:rPr>
      <w:rFonts w:ascii="Tms Rmn" w:eastAsia="Times New Roman" w:hAnsi="Tms Rmn" w:cs="Times New Roman"/>
      <w:sz w:val="20"/>
      <w:szCs w:val="20"/>
      <w:lang w:val="en-US" w:eastAsia="es-ES"/>
    </w:rPr>
  </w:style>
  <w:style w:type="paragraph" w:customStyle="1" w:styleId="p3">
    <w:name w:val="p3"/>
    <w:basedOn w:val="Normal"/>
    <w:rsid w:val="002C5BE8"/>
    <w:pPr>
      <w:widowControl w:val="0"/>
      <w:tabs>
        <w:tab w:val="left" w:pos="720"/>
      </w:tabs>
      <w:autoSpaceDE w:val="0"/>
      <w:autoSpaceDN w:val="0"/>
      <w:adjustRightInd w:val="0"/>
      <w:spacing w:line="220" w:lineRule="atLeast"/>
    </w:pPr>
    <w:rPr>
      <w:rFonts w:ascii="Times New Roman" w:eastAsia="Times New Roman" w:hAnsi="Times New Roman" w:cs="Times New Roman"/>
      <w:sz w:val="20"/>
      <w:szCs w:val="20"/>
      <w:lang w:val="en-US" w:bidi="he-IL"/>
    </w:rPr>
  </w:style>
  <w:style w:type="paragraph" w:customStyle="1" w:styleId="Normal11pt">
    <w:name w:val="Normal + 11 pt"/>
    <w:basedOn w:val="Normal"/>
    <w:rsid w:val="002C5BE8"/>
    <w:rPr>
      <w:rFonts w:ascii="Arial (W1)" w:eastAsia="Times New Roman" w:hAnsi="Arial (W1)" w:cs="Arial"/>
      <w:lang w:val="es-ES" w:eastAsia="es-MX"/>
    </w:rPr>
  </w:style>
  <w:style w:type="paragraph" w:customStyle="1" w:styleId="subtiDiaFlujo">
    <w:name w:val="subtiDiaFlujo"/>
    <w:basedOn w:val="Normal"/>
    <w:rsid w:val="002C5BE8"/>
    <w:pPr>
      <w:tabs>
        <w:tab w:val="num" w:pos="964"/>
      </w:tabs>
      <w:ind w:left="964" w:hanging="604"/>
      <w:jc w:val="both"/>
    </w:pPr>
    <w:rPr>
      <w:rFonts w:ascii="Arial" w:eastAsia="Times New Roman" w:hAnsi="Arial" w:cs="Arial"/>
      <w:b/>
      <w:bCs/>
      <w:smallCaps/>
      <w:sz w:val="20"/>
      <w:lang w:val="es-MX"/>
    </w:rPr>
  </w:style>
  <w:style w:type="paragraph" w:customStyle="1" w:styleId="E5">
    <w:name w:val="E5"/>
    <w:basedOn w:val="E4"/>
    <w:rsid w:val="002C5BE8"/>
    <w:pPr>
      <w:ind w:left="1985" w:hanging="850"/>
    </w:pPr>
  </w:style>
  <w:style w:type="paragraph" w:customStyle="1" w:styleId="Textoindependiente23">
    <w:name w:val="Texto independiente 23"/>
    <w:basedOn w:val="Normal"/>
    <w:rsid w:val="002C5BE8"/>
    <w:pPr>
      <w:jc w:val="both"/>
    </w:pPr>
    <w:rPr>
      <w:rFonts w:ascii="Arial" w:eastAsia="Times New Roman" w:hAnsi="Arial" w:cs="Times New Roman"/>
      <w:sz w:val="20"/>
      <w:szCs w:val="20"/>
      <w:lang w:val="es-ES" w:eastAsia="es-ES"/>
    </w:rPr>
  </w:style>
  <w:style w:type="paragraph" w:customStyle="1" w:styleId="p7">
    <w:name w:val="p7"/>
    <w:basedOn w:val="Normal"/>
    <w:rsid w:val="002C5BE8"/>
    <w:pPr>
      <w:widowControl w:val="0"/>
      <w:tabs>
        <w:tab w:val="left" w:pos="900"/>
      </w:tabs>
      <w:autoSpaceDN w:val="0"/>
      <w:snapToGrid w:val="0"/>
      <w:spacing w:line="398" w:lineRule="auto"/>
      <w:ind w:left="540"/>
    </w:pPr>
    <w:rPr>
      <w:rFonts w:ascii="Times New Roman" w:eastAsia="Times New Roman" w:hAnsi="Times New Roman" w:cs="Times New Roman"/>
      <w:szCs w:val="20"/>
      <w:lang w:val="es-ES" w:eastAsia="es-ES"/>
    </w:rPr>
  </w:style>
  <w:style w:type="paragraph" w:styleId="Listaconvietas">
    <w:name w:val="List Bullet"/>
    <w:basedOn w:val="Normal"/>
    <w:rsid w:val="002C5BE8"/>
    <w:pPr>
      <w:numPr>
        <w:numId w:val="23"/>
      </w:numPr>
      <w:tabs>
        <w:tab w:val="clear" w:pos="360"/>
      </w:tabs>
      <w:jc w:val="both"/>
    </w:pPr>
    <w:rPr>
      <w:rFonts w:ascii="Times New Roman" w:eastAsia="Times New Roman" w:hAnsi="Times New Roman" w:cs="Times New Roman"/>
      <w:lang w:val="es-MX" w:eastAsia="es-MX"/>
    </w:rPr>
  </w:style>
  <w:style w:type="paragraph" w:styleId="Lista2">
    <w:name w:val="List 2"/>
    <w:basedOn w:val="Normal"/>
    <w:rsid w:val="002C5BE8"/>
    <w:pPr>
      <w:ind w:left="566" w:hanging="283"/>
    </w:pPr>
    <w:rPr>
      <w:rFonts w:ascii="Times New Roman" w:eastAsia="Times New Roman" w:hAnsi="Times New Roman" w:cs="Times New Roman"/>
      <w:lang w:val="es-MX" w:eastAsia="es-MX"/>
    </w:rPr>
  </w:style>
  <w:style w:type="paragraph" w:styleId="Listaconvietas2">
    <w:name w:val="List Bullet 2"/>
    <w:basedOn w:val="Normal"/>
    <w:rsid w:val="002C5BE8"/>
    <w:pPr>
      <w:numPr>
        <w:numId w:val="24"/>
      </w:numPr>
      <w:tabs>
        <w:tab w:val="clear" w:pos="643"/>
      </w:tabs>
    </w:pPr>
    <w:rPr>
      <w:rFonts w:ascii="Arial" w:eastAsia="Times New Roman" w:hAnsi="Arial" w:cs="Arial"/>
      <w:b/>
      <w:bCs/>
      <w:lang w:val="es-MX" w:eastAsia="es-MX"/>
    </w:rPr>
  </w:style>
  <w:style w:type="paragraph" w:styleId="Cierre">
    <w:name w:val="Closing"/>
    <w:basedOn w:val="Normal"/>
    <w:link w:val="CierreCar"/>
    <w:rsid w:val="002C5BE8"/>
    <w:pPr>
      <w:ind w:left="4252"/>
    </w:pPr>
    <w:rPr>
      <w:rFonts w:ascii="Times New Roman" w:eastAsia="Times New Roman" w:hAnsi="Times New Roman" w:cs="Times New Roman"/>
      <w:lang w:val="x-none" w:eastAsia="x-none"/>
    </w:rPr>
  </w:style>
  <w:style w:type="character" w:customStyle="1" w:styleId="CierreCar">
    <w:name w:val="Cierre Car"/>
    <w:basedOn w:val="Fuentedeprrafopredeter"/>
    <w:link w:val="Cierre"/>
    <w:rsid w:val="002C5BE8"/>
    <w:rPr>
      <w:rFonts w:ascii="Times New Roman" w:eastAsia="Times New Roman" w:hAnsi="Times New Roman" w:cs="Times New Roman"/>
      <w:sz w:val="24"/>
      <w:szCs w:val="24"/>
      <w:lang w:val="x-none" w:eastAsia="x-none"/>
    </w:rPr>
  </w:style>
  <w:style w:type="paragraph" w:styleId="Continuarlista">
    <w:name w:val="List Continue"/>
    <w:basedOn w:val="Normal"/>
    <w:rsid w:val="002C5BE8"/>
    <w:pPr>
      <w:spacing w:after="120"/>
      <w:ind w:left="283"/>
    </w:pPr>
    <w:rPr>
      <w:rFonts w:ascii="Times New Roman" w:eastAsia="Times New Roman" w:hAnsi="Times New Roman" w:cs="Times New Roman"/>
      <w:lang w:val="es-MX" w:eastAsia="es-MX"/>
    </w:rPr>
  </w:style>
  <w:style w:type="paragraph" w:styleId="Saludo">
    <w:name w:val="Salutation"/>
    <w:basedOn w:val="Normal"/>
    <w:link w:val="SaludoCar"/>
    <w:rsid w:val="002C5BE8"/>
    <w:rPr>
      <w:rFonts w:ascii="Times New Roman" w:eastAsia="Times New Roman" w:hAnsi="Times New Roman" w:cs="Times New Roman"/>
      <w:lang w:val="x-none" w:eastAsia="x-none"/>
    </w:rPr>
  </w:style>
  <w:style w:type="character" w:customStyle="1" w:styleId="SaludoCar">
    <w:name w:val="Saludo Car"/>
    <w:basedOn w:val="Fuentedeprrafopredeter"/>
    <w:link w:val="Saludo"/>
    <w:rsid w:val="002C5BE8"/>
    <w:rPr>
      <w:rFonts w:ascii="Times New Roman" w:eastAsia="Times New Roman" w:hAnsi="Times New Roman" w:cs="Times New Roman"/>
      <w:sz w:val="24"/>
      <w:szCs w:val="24"/>
      <w:lang w:val="x-none" w:eastAsia="x-none"/>
    </w:rPr>
  </w:style>
  <w:style w:type="paragraph" w:customStyle="1" w:styleId="h40">
    <w:name w:val="h4"/>
    <w:basedOn w:val="Normal"/>
    <w:rsid w:val="002C5BE8"/>
    <w:pPr>
      <w:keepNext/>
      <w:snapToGrid w:val="0"/>
      <w:spacing w:before="100" w:after="100"/>
    </w:pPr>
    <w:rPr>
      <w:rFonts w:ascii="Times New Roman" w:eastAsia="Times New Roman" w:hAnsi="Times New Roman" w:cs="Times New Roman"/>
      <w:b/>
      <w:bCs/>
      <w:lang w:val="es-MX" w:eastAsia="es-MX"/>
    </w:rPr>
  </w:style>
  <w:style w:type="paragraph" w:customStyle="1" w:styleId="acuerdo0">
    <w:name w:val="acuerdo"/>
    <w:basedOn w:val="Normal"/>
    <w:rsid w:val="002C5BE8"/>
    <w:pPr>
      <w:overflowPunct w:val="0"/>
      <w:autoSpaceDE w:val="0"/>
      <w:autoSpaceDN w:val="0"/>
      <w:jc w:val="both"/>
    </w:pPr>
    <w:rPr>
      <w:rFonts w:ascii="Arial" w:eastAsia="Times New Roman" w:hAnsi="Arial" w:cs="Arial"/>
      <w:b/>
      <w:bCs/>
      <w:sz w:val="28"/>
      <w:szCs w:val="28"/>
      <w:lang w:val="es-MX" w:eastAsia="es-MX"/>
    </w:rPr>
  </w:style>
  <w:style w:type="paragraph" w:customStyle="1" w:styleId="bodytext310">
    <w:name w:val="bodytext31"/>
    <w:basedOn w:val="Normal"/>
    <w:rsid w:val="002C5BE8"/>
    <w:pPr>
      <w:jc w:val="both"/>
    </w:pPr>
    <w:rPr>
      <w:rFonts w:ascii="Arial" w:eastAsia="Times New Roman" w:hAnsi="Arial" w:cs="Arial"/>
      <w:sz w:val="20"/>
      <w:szCs w:val="20"/>
      <w:lang w:val="es-MX" w:eastAsia="es-MX"/>
    </w:rPr>
  </w:style>
  <w:style w:type="paragraph" w:customStyle="1" w:styleId="texto00">
    <w:name w:val="texto0"/>
    <w:basedOn w:val="Normal"/>
    <w:rsid w:val="002C5BE8"/>
    <w:pPr>
      <w:spacing w:after="101" w:line="216" w:lineRule="atLeast"/>
      <w:ind w:firstLine="288"/>
      <w:jc w:val="both"/>
    </w:pPr>
    <w:rPr>
      <w:rFonts w:ascii="Arial" w:eastAsia="Times New Roman" w:hAnsi="Arial" w:cs="Arial"/>
      <w:sz w:val="18"/>
      <w:szCs w:val="18"/>
      <w:lang w:val="es-MX" w:eastAsia="es-MX"/>
    </w:rPr>
  </w:style>
  <w:style w:type="paragraph" w:customStyle="1" w:styleId="bodytext3">
    <w:name w:val="bodytext3"/>
    <w:basedOn w:val="Normal"/>
    <w:rsid w:val="002C5BE8"/>
    <w:pPr>
      <w:jc w:val="both"/>
    </w:pPr>
    <w:rPr>
      <w:rFonts w:ascii="Arial" w:eastAsia="Times New Roman" w:hAnsi="Arial" w:cs="Arial"/>
      <w:b/>
      <w:bCs/>
      <w:sz w:val="20"/>
      <w:szCs w:val="20"/>
      <w:lang w:val="es-MX" w:eastAsia="es-MX"/>
    </w:rPr>
  </w:style>
  <w:style w:type="paragraph" w:customStyle="1" w:styleId="n0">
    <w:name w:val="n0"/>
    <w:basedOn w:val="Normal"/>
    <w:rsid w:val="002C5BE8"/>
    <w:pPr>
      <w:spacing w:line="240" w:lineRule="atLeast"/>
      <w:jc w:val="center"/>
    </w:pPr>
    <w:rPr>
      <w:rFonts w:ascii="Arial" w:eastAsia="Times New Roman" w:hAnsi="Arial" w:cs="Arial"/>
      <w:b/>
      <w:bCs/>
      <w:lang w:val="es-MX" w:eastAsia="es-MX"/>
    </w:rPr>
  </w:style>
  <w:style w:type="paragraph" w:customStyle="1" w:styleId="bodytextindent3">
    <w:name w:val="bodytextindent3"/>
    <w:basedOn w:val="Normal"/>
    <w:rsid w:val="002C5BE8"/>
    <w:pPr>
      <w:ind w:left="4962" w:hanging="4962"/>
      <w:jc w:val="both"/>
    </w:pPr>
    <w:rPr>
      <w:rFonts w:ascii="Arial" w:eastAsia="Times New Roman" w:hAnsi="Arial" w:cs="Arial"/>
      <w:lang w:val="es-MX" w:eastAsia="es-MX"/>
    </w:rPr>
  </w:style>
  <w:style w:type="paragraph" w:customStyle="1" w:styleId="bodytextindent2">
    <w:name w:val="bodytextindent2"/>
    <w:basedOn w:val="Normal"/>
    <w:rsid w:val="002C5BE8"/>
    <w:pPr>
      <w:ind w:left="284" w:hanging="284"/>
      <w:jc w:val="both"/>
    </w:pPr>
    <w:rPr>
      <w:rFonts w:ascii="Arial" w:eastAsia="Times New Roman" w:hAnsi="Arial" w:cs="Arial"/>
      <w:sz w:val="20"/>
      <w:szCs w:val="20"/>
      <w:lang w:val="es-MX" w:eastAsia="es-MX"/>
    </w:rPr>
  </w:style>
  <w:style w:type="paragraph" w:customStyle="1" w:styleId="infodocumentosadjuntos0">
    <w:name w:val="infodocumentosadjuntos"/>
    <w:basedOn w:val="Normal"/>
    <w:rsid w:val="002C5BE8"/>
    <w:rPr>
      <w:rFonts w:ascii="Times New Roman" w:eastAsia="Times New Roman" w:hAnsi="Times New Roman" w:cs="Times New Roman"/>
      <w:lang w:val="es-MX" w:eastAsia="es-MX"/>
    </w:rPr>
  </w:style>
  <w:style w:type="paragraph" w:customStyle="1" w:styleId="cabeza0">
    <w:name w:val="cabeza"/>
    <w:basedOn w:val="Normal"/>
    <w:rsid w:val="002C5BE8"/>
    <w:pPr>
      <w:jc w:val="center"/>
    </w:pPr>
    <w:rPr>
      <w:rFonts w:ascii="CG Palacio (WN)" w:eastAsia="Times New Roman" w:hAnsi="CG Palacio (WN)" w:cs="Times New Roman"/>
      <w:b/>
      <w:bCs/>
      <w:sz w:val="28"/>
      <w:szCs w:val="28"/>
      <w:lang w:val="es-MX" w:eastAsia="es-MX"/>
    </w:rPr>
  </w:style>
  <w:style w:type="paragraph" w:customStyle="1" w:styleId="textotitulo20">
    <w:name w:val="textotitulo2"/>
    <w:basedOn w:val="Normal"/>
    <w:rsid w:val="002C5BE8"/>
    <w:pPr>
      <w:spacing w:after="120"/>
      <w:ind w:left="1151"/>
      <w:jc w:val="both"/>
    </w:pPr>
    <w:rPr>
      <w:rFonts w:ascii="Abadi MT Condensed Light" w:eastAsia="Times New Roman" w:hAnsi="Abadi MT Condensed Light" w:cs="Times New Roman"/>
      <w:lang w:val="es-MX" w:eastAsia="es-MX"/>
    </w:rPr>
  </w:style>
  <w:style w:type="paragraph" w:customStyle="1" w:styleId="omnipage140">
    <w:name w:val="omnipage14"/>
    <w:basedOn w:val="Normal"/>
    <w:rsid w:val="002C5BE8"/>
    <w:pPr>
      <w:snapToGrid w:val="0"/>
      <w:jc w:val="both"/>
    </w:pPr>
    <w:rPr>
      <w:rFonts w:ascii="CG Times (W1)" w:eastAsia="Times New Roman" w:hAnsi="CG Times (W1)" w:cs="Times New Roman"/>
      <w:sz w:val="20"/>
      <w:szCs w:val="20"/>
      <w:lang w:val="es-MX" w:eastAsia="es-MX"/>
    </w:rPr>
  </w:style>
  <w:style w:type="paragraph" w:customStyle="1" w:styleId="xl59">
    <w:name w:val="xl59"/>
    <w:basedOn w:val="Normal"/>
    <w:rsid w:val="002C5BE8"/>
    <w:pPr>
      <w:spacing w:before="100" w:after="100"/>
    </w:pPr>
    <w:rPr>
      <w:rFonts w:ascii="Arial" w:eastAsia="Times New Roman" w:hAnsi="Arial" w:cs="Arial"/>
      <w:b/>
      <w:bCs/>
      <w:lang w:val="es-MX" w:eastAsia="es-MX"/>
    </w:rPr>
  </w:style>
  <w:style w:type="paragraph" w:customStyle="1" w:styleId="omnipage15">
    <w:name w:val="omnipage15"/>
    <w:basedOn w:val="Normal"/>
    <w:rsid w:val="002C5BE8"/>
    <w:rPr>
      <w:rFonts w:ascii="Times New Roman" w:eastAsia="Times New Roman" w:hAnsi="Times New Roman" w:cs="Times New Roman"/>
      <w:sz w:val="20"/>
      <w:szCs w:val="20"/>
      <w:lang w:val="es-MX" w:eastAsia="es-MX"/>
    </w:rPr>
  </w:style>
  <w:style w:type="paragraph" w:customStyle="1" w:styleId="Textoindependiente24">
    <w:name w:val="Texto independiente 24"/>
    <w:basedOn w:val="Normal"/>
    <w:rsid w:val="002C5BE8"/>
    <w:pPr>
      <w:jc w:val="both"/>
    </w:pPr>
    <w:rPr>
      <w:rFonts w:ascii="Arial" w:eastAsia="Times New Roman" w:hAnsi="Arial" w:cs="Times New Roman"/>
      <w:sz w:val="20"/>
      <w:szCs w:val="20"/>
      <w:lang w:val="es-ES" w:eastAsia="es-ES"/>
    </w:rPr>
  </w:style>
  <w:style w:type="paragraph" w:styleId="Revisin">
    <w:name w:val="Revision"/>
    <w:hidden/>
    <w:uiPriority w:val="99"/>
    <w:semiHidden/>
    <w:rsid w:val="002C5BE8"/>
    <w:pPr>
      <w:spacing w:after="0" w:line="240" w:lineRule="auto"/>
    </w:pPr>
    <w:rPr>
      <w:rFonts w:ascii="Calibri" w:eastAsia="Calibri" w:hAnsi="Calibri" w:cs="Times New Roman"/>
    </w:rPr>
  </w:style>
  <w:style w:type="paragraph" w:customStyle="1" w:styleId="Logro">
    <w:name w:val="Logro"/>
    <w:basedOn w:val="Normal"/>
    <w:rsid w:val="002C5BE8"/>
    <w:pPr>
      <w:numPr>
        <w:numId w:val="25"/>
      </w:numPr>
      <w:overflowPunct w:val="0"/>
      <w:autoSpaceDE w:val="0"/>
      <w:autoSpaceDN w:val="0"/>
      <w:adjustRightInd w:val="0"/>
      <w:textAlignment w:val="baseline"/>
    </w:pPr>
    <w:rPr>
      <w:rFonts w:ascii="Times New Roman" w:eastAsia="Times New Roman" w:hAnsi="Times New Roman" w:cs="Times New Roman"/>
      <w:sz w:val="22"/>
      <w:szCs w:val="20"/>
      <w:lang w:val="es-MX" w:eastAsia="es-ES"/>
    </w:rPr>
  </w:style>
  <w:style w:type="character" w:styleId="Textodelmarcadordeposicin">
    <w:name w:val="Placeholder Text"/>
    <w:basedOn w:val="Fuentedeprrafopredeter"/>
    <w:uiPriority w:val="99"/>
    <w:semiHidden/>
    <w:rsid w:val="002C5BE8"/>
    <w:rPr>
      <w:color w:val="808080"/>
    </w:rPr>
  </w:style>
  <w:style w:type="character" w:customStyle="1" w:styleId="ANOTACIONCar">
    <w:name w:val="ANOTACION Car"/>
    <w:link w:val="ANOTACION"/>
    <w:locked/>
    <w:rsid w:val="002C5BE8"/>
    <w:rPr>
      <w:rFonts w:ascii="Arial" w:eastAsia="Times New Roman" w:hAnsi="Arial" w:cs="Times New Roman"/>
      <w:b/>
      <w:sz w:val="18"/>
      <w:szCs w:val="24"/>
      <w:lang w:val="es-ES_tradnl" w:eastAsia="es-ES"/>
    </w:rPr>
  </w:style>
  <w:style w:type="paragraph" w:customStyle="1" w:styleId="3">
    <w:name w:val="3"/>
    <w:basedOn w:val="Normal"/>
    <w:next w:val="Ttulo"/>
    <w:link w:val="TtuloCar"/>
    <w:qFormat/>
    <w:rsid w:val="002C5BE8"/>
    <w:pPr>
      <w:jc w:val="center"/>
    </w:pPr>
    <w:rPr>
      <w:rFonts w:ascii="Arial" w:eastAsia="Times New Roman" w:hAnsi="Arial" w:cs="Arial"/>
      <w:b/>
      <w:bCs/>
      <w:color w:val="000000"/>
      <w:sz w:val="22"/>
      <w:szCs w:val="27"/>
      <w:lang w:val="es-ES" w:eastAsia="es-ES"/>
    </w:rPr>
  </w:style>
  <w:style w:type="paragraph" w:customStyle="1" w:styleId="FRACCIONA">
    <w:name w:val="FRACCIONA"/>
    <w:basedOn w:val="Normal"/>
    <w:rsid w:val="002C5BE8"/>
    <w:pPr>
      <w:tabs>
        <w:tab w:val="left" w:pos="567"/>
        <w:tab w:val="left" w:pos="1276"/>
        <w:tab w:val="left" w:pos="1985"/>
      </w:tabs>
      <w:ind w:left="1276" w:hanging="709"/>
      <w:jc w:val="both"/>
    </w:pPr>
    <w:rPr>
      <w:rFonts w:ascii="Arial" w:eastAsia="Times New Roman" w:hAnsi="Arial" w:cs="Times New Roman"/>
      <w:sz w:val="22"/>
      <w:szCs w:val="20"/>
      <w:lang w:eastAsia="es-ES"/>
    </w:rPr>
  </w:style>
  <w:style w:type="paragraph" w:customStyle="1" w:styleId="xl47">
    <w:name w:val="xl47"/>
    <w:basedOn w:val="Normal"/>
    <w:rsid w:val="002C5BE8"/>
    <w:pPr>
      <w:pBdr>
        <w:top w:val="single" w:sz="4" w:space="0" w:color="auto"/>
        <w:left w:val="single" w:sz="4" w:space="0" w:color="auto"/>
        <w:right w:val="single" w:sz="8" w:space="0" w:color="auto"/>
      </w:pBdr>
      <w:shd w:val="clear" w:color="000000" w:fill="auto"/>
      <w:spacing w:before="100" w:beforeAutospacing="1" w:after="100" w:afterAutospacing="1"/>
      <w:textAlignment w:val="center"/>
    </w:pPr>
    <w:rPr>
      <w:rFonts w:ascii="Arial" w:eastAsia="Arial Unicode MS" w:hAnsi="Arial" w:cs="Arial"/>
      <w:b/>
      <w:bCs/>
      <w:lang w:val="es-ES" w:eastAsia="es-ES"/>
    </w:rPr>
  </w:style>
  <w:style w:type="paragraph" w:customStyle="1" w:styleId="xl48">
    <w:name w:val="xl48"/>
    <w:basedOn w:val="Normal"/>
    <w:rsid w:val="002C5BE8"/>
    <w:pPr>
      <w:pBdr>
        <w:left w:val="single" w:sz="8" w:space="0" w:color="auto"/>
        <w:bottom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49">
    <w:name w:val="xl49"/>
    <w:basedOn w:val="Normal"/>
    <w:rsid w:val="002C5BE8"/>
    <w:pPr>
      <w:pBdr>
        <w:bottom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0">
    <w:name w:val="xl50"/>
    <w:basedOn w:val="Normal"/>
    <w:rsid w:val="002C5BE8"/>
    <w:pPr>
      <w:pBdr>
        <w:bottom w:val="single" w:sz="8" w:space="0" w:color="auto"/>
      </w:pBdr>
      <w:shd w:val="clear" w:color="000000" w:fill="auto"/>
      <w:spacing w:before="100" w:beforeAutospacing="1" w:after="100" w:afterAutospacing="1"/>
    </w:pPr>
    <w:rPr>
      <w:rFonts w:ascii="Arial" w:eastAsia="Arial Unicode MS" w:hAnsi="Arial" w:cs="Arial"/>
      <w:sz w:val="12"/>
      <w:szCs w:val="12"/>
      <w:lang w:val="es-ES" w:eastAsia="es-ES"/>
    </w:rPr>
  </w:style>
  <w:style w:type="paragraph" w:customStyle="1" w:styleId="xl51">
    <w:name w:val="xl51"/>
    <w:basedOn w:val="Normal"/>
    <w:rsid w:val="002C5BE8"/>
    <w:pPr>
      <w:pBdr>
        <w:bottom w:val="single" w:sz="8"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2">
    <w:name w:val="xl52"/>
    <w:basedOn w:val="Normal"/>
    <w:rsid w:val="002C5BE8"/>
    <w:pPr>
      <w:pBdr>
        <w:right w:val="dotted"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53">
    <w:name w:val="xl53"/>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4">
    <w:name w:val="xl54"/>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5">
    <w:name w:val="xl55"/>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6">
    <w:name w:val="xl56"/>
    <w:basedOn w:val="Normal"/>
    <w:rsid w:val="002C5BE8"/>
    <w:pPr>
      <w:pBdr>
        <w:top w:val="single" w:sz="4" w:space="0" w:color="auto"/>
        <w:right w:val="dotted" w:sz="4" w:space="0" w:color="auto"/>
      </w:pBdr>
      <w:shd w:val="clear" w:color="000000" w:fill="auto"/>
      <w:spacing w:before="100" w:beforeAutospacing="1" w:after="100" w:afterAutospacing="1"/>
      <w:textAlignment w:val="center"/>
    </w:pPr>
    <w:rPr>
      <w:rFonts w:ascii="Arial" w:eastAsia="Arial Unicode MS" w:hAnsi="Arial" w:cs="Arial"/>
      <w:b/>
      <w:bCs/>
      <w:lang w:val="es-ES" w:eastAsia="es-ES"/>
    </w:rPr>
  </w:style>
  <w:style w:type="paragraph" w:customStyle="1" w:styleId="xl57">
    <w:name w:val="xl57"/>
    <w:basedOn w:val="Normal"/>
    <w:rsid w:val="002C5BE8"/>
    <w:pPr>
      <w:pBdr>
        <w:top w:val="single" w:sz="4" w:space="0" w:color="auto"/>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58">
    <w:name w:val="xl58"/>
    <w:basedOn w:val="Normal"/>
    <w:rsid w:val="002C5BE8"/>
    <w:pPr>
      <w:pBdr>
        <w:top w:val="single" w:sz="4" w:space="0" w:color="auto"/>
        <w:right w:val="dotted" w:sz="4" w:space="0" w:color="auto"/>
      </w:pBdr>
      <w:shd w:val="clear" w:color="000000" w:fill="auto"/>
      <w:spacing w:before="100" w:beforeAutospacing="1" w:after="100" w:afterAutospacing="1"/>
      <w:jc w:val="center"/>
    </w:pPr>
    <w:rPr>
      <w:rFonts w:ascii="Arial Unicode MS" w:eastAsia="Arial Unicode MS" w:hAnsi="Arial Unicode MS" w:cs="Arial Unicode MS"/>
      <w:b/>
      <w:bCs/>
      <w:lang w:val="es-ES" w:eastAsia="es-ES"/>
    </w:rPr>
  </w:style>
  <w:style w:type="paragraph" w:customStyle="1" w:styleId="xl60">
    <w:name w:val="xl60"/>
    <w:basedOn w:val="Normal"/>
    <w:rsid w:val="002C5BE8"/>
    <w:pPr>
      <w:pBdr>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61">
    <w:name w:val="xl61"/>
    <w:basedOn w:val="Normal"/>
    <w:rsid w:val="002C5BE8"/>
    <w:pPr>
      <w:pBdr>
        <w:right w:val="dotted" w:sz="4" w:space="0" w:color="auto"/>
      </w:pBdr>
      <w:shd w:val="clear" w:color="000000" w:fill="auto"/>
      <w:spacing w:before="100" w:beforeAutospacing="1" w:after="100" w:afterAutospacing="1"/>
      <w:jc w:val="center"/>
    </w:pPr>
    <w:rPr>
      <w:rFonts w:ascii="Arial Unicode MS" w:eastAsia="Arial Unicode MS" w:hAnsi="Arial Unicode MS" w:cs="Arial Unicode MS"/>
      <w:b/>
      <w:bCs/>
      <w:lang w:val="es-ES" w:eastAsia="es-ES"/>
    </w:rPr>
  </w:style>
  <w:style w:type="paragraph" w:customStyle="1" w:styleId="xl62">
    <w:name w:val="xl62"/>
    <w:basedOn w:val="Normal"/>
    <w:rsid w:val="002C5BE8"/>
    <w:pPr>
      <w:pBdr>
        <w:bottom w:val="single" w:sz="4" w:space="0" w:color="auto"/>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fraccion">
    <w:name w:val="fraccion"/>
    <w:basedOn w:val="Normal"/>
    <w:rsid w:val="002C5BE8"/>
    <w:pPr>
      <w:tabs>
        <w:tab w:val="left" w:pos="1276"/>
      </w:tabs>
      <w:ind w:left="1134" w:hanging="567"/>
      <w:jc w:val="both"/>
    </w:pPr>
    <w:rPr>
      <w:rFonts w:ascii="Arial" w:eastAsia="Times New Roman" w:hAnsi="Arial" w:cs="Times New Roman"/>
      <w:szCs w:val="20"/>
      <w:lang w:eastAsia="es-ES"/>
    </w:rPr>
  </w:style>
  <w:style w:type="paragraph" w:customStyle="1" w:styleId="fraccion2">
    <w:name w:val="fraccion2"/>
    <w:basedOn w:val="Normal"/>
    <w:rsid w:val="002C5BE8"/>
    <w:pPr>
      <w:ind w:left="1701" w:hanging="567"/>
      <w:jc w:val="both"/>
    </w:pPr>
    <w:rPr>
      <w:rFonts w:ascii="Arial" w:eastAsia="Times New Roman" w:hAnsi="Arial" w:cs="Times New Roman"/>
      <w:szCs w:val="20"/>
      <w:lang w:eastAsia="es-ES"/>
    </w:rPr>
  </w:style>
  <w:style w:type="paragraph" w:customStyle="1" w:styleId="Titulo2">
    <w:name w:val="Titulo 2"/>
    <w:basedOn w:val="Texto"/>
    <w:rsid w:val="002C5BE8"/>
    <w:pPr>
      <w:pBdr>
        <w:top w:val="double" w:sz="6" w:space="1" w:color="auto"/>
      </w:pBdr>
      <w:spacing w:line="240" w:lineRule="auto"/>
      <w:ind w:firstLine="0"/>
    </w:pPr>
    <w:rPr>
      <w:lang w:val="es-MX"/>
    </w:rPr>
  </w:style>
  <w:style w:type="paragraph" w:customStyle="1" w:styleId="Pa1">
    <w:name w:val="Pa1"/>
    <w:basedOn w:val="Normal"/>
    <w:next w:val="Normal"/>
    <w:uiPriority w:val="99"/>
    <w:rsid w:val="002C5BE8"/>
    <w:pPr>
      <w:autoSpaceDE w:val="0"/>
      <w:autoSpaceDN w:val="0"/>
      <w:adjustRightInd w:val="0"/>
      <w:spacing w:line="201" w:lineRule="atLeast"/>
    </w:pPr>
    <w:rPr>
      <w:rFonts w:ascii="The Serif" w:eastAsia="Times New Roman" w:hAnsi="The Serif" w:cs="Times New Roman"/>
      <w:lang w:val="es-MX" w:eastAsia="es-MX"/>
    </w:rPr>
  </w:style>
  <w:style w:type="paragraph" w:customStyle="1" w:styleId="Pa2">
    <w:name w:val="Pa2"/>
    <w:basedOn w:val="Normal"/>
    <w:next w:val="Normal"/>
    <w:uiPriority w:val="99"/>
    <w:rsid w:val="002C5BE8"/>
    <w:pPr>
      <w:autoSpaceDE w:val="0"/>
      <w:autoSpaceDN w:val="0"/>
      <w:adjustRightInd w:val="0"/>
      <w:spacing w:line="201" w:lineRule="atLeast"/>
    </w:pPr>
    <w:rPr>
      <w:rFonts w:ascii="The Serif" w:eastAsia="Times New Roman" w:hAnsi="The Serif" w:cs="Times New Roman"/>
      <w:lang w:val="es-MX" w:eastAsia="es-MX"/>
    </w:rPr>
  </w:style>
  <w:style w:type="paragraph" w:customStyle="1" w:styleId="Pa3">
    <w:name w:val="Pa3"/>
    <w:basedOn w:val="Normal"/>
    <w:next w:val="Normal"/>
    <w:uiPriority w:val="99"/>
    <w:rsid w:val="002C5BE8"/>
    <w:pPr>
      <w:autoSpaceDE w:val="0"/>
      <w:autoSpaceDN w:val="0"/>
      <w:adjustRightInd w:val="0"/>
      <w:spacing w:line="161" w:lineRule="atLeast"/>
    </w:pPr>
    <w:rPr>
      <w:rFonts w:ascii="The Serif" w:eastAsia="Times New Roman" w:hAnsi="The Serif" w:cs="Times New Roman"/>
      <w:lang w:val="es-MX" w:eastAsia="es-MX"/>
    </w:rPr>
  </w:style>
  <w:style w:type="character" w:customStyle="1" w:styleId="A5">
    <w:name w:val="A5"/>
    <w:uiPriority w:val="99"/>
    <w:rsid w:val="002C5BE8"/>
    <w:rPr>
      <w:rFonts w:ascii="The Sans" w:hAnsi="The Sans" w:cs="The Sans"/>
      <w:b/>
      <w:bCs/>
      <w:color w:val="807E82"/>
      <w:sz w:val="18"/>
      <w:szCs w:val="18"/>
    </w:rPr>
  </w:style>
  <w:style w:type="paragraph" w:customStyle="1" w:styleId="Pa0">
    <w:name w:val="Pa0"/>
    <w:basedOn w:val="Normal"/>
    <w:next w:val="Normal"/>
    <w:uiPriority w:val="99"/>
    <w:rsid w:val="002C5BE8"/>
    <w:pPr>
      <w:autoSpaceDE w:val="0"/>
      <w:autoSpaceDN w:val="0"/>
      <w:adjustRightInd w:val="0"/>
      <w:spacing w:line="241" w:lineRule="atLeast"/>
    </w:pPr>
    <w:rPr>
      <w:rFonts w:ascii="The Sans" w:eastAsia="Times New Roman" w:hAnsi="The Sans" w:cs="Times New Roman"/>
      <w:lang w:val="es-MX" w:eastAsia="es-MX"/>
    </w:rPr>
  </w:style>
  <w:style w:type="character" w:customStyle="1" w:styleId="A0">
    <w:name w:val="A0"/>
    <w:uiPriority w:val="99"/>
    <w:rsid w:val="002C5BE8"/>
    <w:rPr>
      <w:rFonts w:ascii="The Serif" w:hAnsi="The Serif" w:cs="The Serif"/>
      <w:b/>
      <w:bCs/>
      <w:color w:val="FFFFFF"/>
      <w:sz w:val="100"/>
      <w:szCs w:val="100"/>
    </w:rPr>
  </w:style>
  <w:style w:type="paragraph" w:styleId="Lista4">
    <w:name w:val="List 4"/>
    <w:basedOn w:val="Normal"/>
    <w:rsid w:val="002C5BE8"/>
    <w:pPr>
      <w:ind w:left="1132" w:hanging="283"/>
      <w:contextualSpacing/>
    </w:pPr>
    <w:rPr>
      <w:rFonts w:ascii="Times New Roman" w:eastAsia="Times New Roman" w:hAnsi="Times New Roman" w:cs="Times New Roman"/>
      <w:sz w:val="20"/>
      <w:szCs w:val="20"/>
      <w:lang w:eastAsia="es-ES"/>
    </w:rPr>
  </w:style>
  <w:style w:type="paragraph" w:styleId="Listaconvietas5">
    <w:name w:val="List Bullet 5"/>
    <w:basedOn w:val="Normal"/>
    <w:rsid w:val="002C5BE8"/>
    <w:pPr>
      <w:numPr>
        <w:numId w:val="26"/>
      </w:numPr>
      <w:contextualSpacing/>
    </w:pPr>
    <w:rPr>
      <w:rFonts w:ascii="Times New Roman" w:eastAsia="Times New Roman" w:hAnsi="Times New Roman" w:cs="Times New Roman"/>
      <w:sz w:val="20"/>
      <w:szCs w:val="20"/>
      <w:lang w:eastAsia="es-ES"/>
    </w:rPr>
  </w:style>
  <w:style w:type="paragraph" w:styleId="Lista3">
    <w:name w:val="List 3"/>
    <w:basedOn w:val="Normal"/>
    <w:rsid w:val="002C5BE8"/>
    <w:pPr>
      <w:ind w:left="849" w:hanging="283"/>
      <w:contextualSpacing/>
    </w:pPr>
    <w:rPr>
      <w:rFonts w:ascii="Times New Roman" w:eastAsia="Times New Roman" w:hAnsi="Times New Roman" w:cs="Times New Roman"/>
      <w:sz w:val="20"/>
      <w:szCs w:val="20"/>
      <w:lang w:eastAsia="es-ES"/>
    </w:rPr>
  </w:style>
  <w:style w:type="paragraph" w:customStyle="1" w:styleId="OmniPage150">
    <w:name w:val="OmniPage #15"/>
    <w:basedOn w:val="Normal"/>
    <w:rsid w:val="002C5BE8"/>
    <w:pPr>
      <w:tabs>
        <w:tab w:val="left" w:pos="2398"/>
        <w:tab w:val="right" w:pos="9435"/>
      </w:tabs>
      <w:overflowPunct w:val="0"/>
      <w:autoSpaceDE w:val="0"/>
      <w:autoSpaceDN w:val="0"/>
      <w:adjustRightInd w:val="0"/>
      <w:ind w:left="2622"/>
      <w:textAlignment w:val="baseline"/>
    </w:pPr>
    <w:rPr>
      <w:rFonts w:ascii="Arial" w:eastAsia="Times New Roman" w:hAnsi="Arial" w:cs="Times New Roman"/>
      <w:noProof/>
      <w:sz w:val="20"/>
      <w:szCs w:val="20"/>
      <w:lang w:eastAsia="es-ES"/>
    </w:rPr>
  </w:style>
  <w:style w:type="paragraph" w:customStyle="1" w:styleId="OmniPage10">
    <w:name w:val="OmniPage #10"/>
    <w:basedOn w:val="Normal"/>
    <w:rsid w:val="002C5BE8"/>
    <w:pPr>
      <w:tabs>
        <w:tab w:val="left" w:pos="2419"/>
        <w:tab w:val="right" w:pos="9010"/>
      </w:tabs>
      <w:overflowPunct w:val="0"/>
      <w:autoSpaceDE w:val="0"/>
      <w:autoSpaceDN w:val="0"/>
      <w:adjustRightInd w:val="0"/>
      <w:ind w:left="2624"/>
      <w:textAlignment w:val="baseline"/>
    </w:pPr>
    <w:rPr>
      <w:rFonts w:ascii="Arial" w:eastAsia="Times New Roman" w:hAnsi="Arial" w:cs="Times New Roman"/>
      <w:noProof/>
      <w:sz w:val="20"/>
      <w:szCs w:val="20"/>
      <w:lang w:eastAsia="es-ES"/>
    </w:rPr>
  </w:style>
  <w:style w:type="paragraph" w:customStyle="1" w:styleId="OmniPage261">
    <w:name w:val="OmniPage #261"/>
    <w:basedOn w:val="Normal"/>
    <w:rsid w:val="002C5BE8"/>
    <w:pPr>
      <w:tabs>
        <w:tab w:val="left" w:pos="1132"/>
        <w:tab w:val="left" w:pos="2369"/>
        <w:tab w:val="right" w:pos="9531"/>
      </w:tabs>
      <w:overflowPunct w:val="0"/>
      <w:autoSpaceDE w:val="0"/>
      <w:autoSpaceDN w:val="0"/>
      <w:adjustRightInd w:val="0"/>
      <w:ind w:left="1584"/>
      <w:textAlignment w:val="baseline"/>
    </w:pPr>
    <w:rPr>
      <w:rFonts w:ascii="Arial" w:eastAsia="Times New Roman" w:hAnsi="Arial" w:cs="Times New Roman"/>
      <w:noProof/>
      <w:sz w:val="20"/>
      <w:szCs w:val="20"/>
      <w:lang w:eastAsia="es-ES"/>
    </w:rPr>
  </w:style>
  <w:style w:type="paragraph" w:customStyle="1" w:styleId="OmniPage1794">
    <w:name w:val="OmniPage #1794"/>
    <w:basedOn w:val="Normal"/>
    <w:rsid w:val="002C5BE8"/>
    <w:pPr>
      <w:overflowPunct w:val="0"/>
      <w:autoSpaceDE w:val="0"/>
      <w:autoSpaceDN w:val="0"/>
      <w:adjustRightInd w:val="0"/>
      <w:ind w:left="1602" w:right="196"/>
      <w:jc w:val="both"/>
      <w:textAlignment w:val="baseline"/>
    </w:pPr>
    <w:rPr>
      <w:rFonts w:ascii="Arial" w:eastAsia="Times New Roman" w:hAnsi="Arial" w:cs="Times New Roman"/>
      <w:noProof/>
      <w:sz w:val="20"/>
      <w:szCs w:val="20"/>
      <w:lang w:eastAsia="es-ES"/>
    </w:rPr>
  </w:style>
  <w:style w:type="paragraph" w:customStyle="1" w:styleId="OmniPage2050">
    <w:name w:val="OmniPage #2050"/>
    <w:basedOn w:val="Normal"/>
    <w:rsid w:val="002C5BE8"/>
    <w:pPr>
      <w:overflowPunct w:val="0"/>
      <w:autoSpaceDE w:val="0"/>
      <w:autoSpaceDN w:val="0"/>
      <w:adjustRightInd w:val="0"/>
      <w:ind w:left="1623" w:right="204"/>
      <w:jc w:val="both"/>
      <w:textAlignment w:val="baseline"/>
    </w:pPr>
    <w:rPr>
      <w:rFonts w:ascii="Arial" w:eastAsia="Times New Roman" w:hAnsi="Arial" w:cs="Times New Roman"/>
      <w:noProof/>
      <w:sz w:val="20"/>
      <w:szCs w:val="20"/>
      <w:lang w:eastAsia="es-ES"/>
    </w:rPr>
  </w:style>
  <w:style w:type="paragraph" w:customStyle="1" w:styleId="OmniPage2312">
    <w:name w:val="OmniPage #2312"/>
    <w:basedOn w:val="Normal"/>
    <w:rsid w:val="002C5BE8"/>
    <w:pPr>
      <w:tabs>
        <w:tab w:val="left" w:pos="2394"/>
        <w:tab w:val="left" w:pos="7477"/>
        <w:tab w:val="right" w:pos="9531"/>
      </w:tabs>
      <w:overflowPunct w:val="0"/>
      <w:autoSpaceDE w:val="0"/>
      <w:autoSpaceDN w:val="0"/>
      <w:adjustRightInd w:val="0"/>
      <w:ind w:left="1655"/>
      <w:textAlignment w:val="baseline"/>
    </w:pPr>
    <w:rPr>
      <w:rFonts w:ascii="Arial" w:eastAsia="Times New Roman" w:hAnsi="Arial" w:cs="Times New Roman"/>
      <w:noProof/>
      <w:sz w:val="20"/>
      <w:szCs w:val="20"/>
      <w:lang w:eastAsia="es-ES"/>
    </w:rPr>
  </w:style>
  <w:style w:type="paragraph" w:customStyle="1" w:styleId="OmniPage2307">
    <w:name w:val="OmniPage #2307"/>
    <w:basedOn w:val="Normal"/>
    <w:rsid w:val="002C5BE8"/>
    <w:pPr>
      <w:overflowPunct w:val="0"/>
      <w:autoSpaceDE w:val="0"/>
      <w:autoSpaceDN w:val="0"/>
      <w:adjustRightInd w:val="0"/>
      <w:ind w:left="1637" w:right="199"/>
      <w:jc w:val="both"/>
      <w:textAlignment w:val="baseline"/>
    </w:pPr>
    <w:rPr>
      <w:rFonts w:ascii="Arial" w:eastAsia="Times New Roman" w:hAnsi="Arial" w:cs="Times New Roman"/>
      <w:noProof/>
      <w:sz w:val="20"/>
      <w:szCs w:val="20"/>
      <w:lang w:eastAsia="es-ES"/>
    </w:rPr>
  </w:style>
  <w:style w:type="paragraph" w:customStyle="1" w:styleId="OmniPage2562">
    <w:name w:val="OmniPage #2562"/>
    <w:basedOn w:val="Normal"/>
    <w:rsid w:val="002C5BE8"/>
    <w:pPr>
      <w:overflowPunct w:val="0"/>
      <w:autoSpaceDE w:val="0"/>
      <w:autoSpaceDN w:val="0"/>
      <w:adjustRightInd w:val="0"/>
      <w:ind w:left="1573" w:right="200"/>
      <w:jc w:val="both"/>
      <w:textAlignment w:val="baseline"/>
    </w:pPr>
    <w:rPr>
      <w:rFonts w:ascii="Arial" w:eastAsia="Times New Roman" w:hAnsi="Arial" w:cs="Times New Roman"/>
      <w:noProof/>
      <w:sz w:val="20"/>
      <w:szCs w:val="20"/>
      <w:lang w:eastAsia="es-ES"/>
    </w:rPr>
  </w:style>
  <w:style w:type="paragraph" w:customStyle="1" w:styleId="OmniPage2565">
    <w:name w:val="OmniPage #2565"/>
    <w:basedOn w:val="Normal"/>
    <w:rsid w:val="002C5BE8"/>
    <w:pPr>
      <w:tabs>
        <w:tab w:val="left" w:pos="2412"/>
        <w:tab w:val="left" w:pos="4663"/>
        <w:tab w:val="left" w:pos="6569"/>
        <w:tab w:val="left" w:pos="9238"/>
        <w:tab w:val="right" w:pos="9530"/>
      </w:tabs>
      <w:overflowPunct w:val="0"/>
      <w:autoSpaceDE w:val="0"/>
      <w:autoSpaceDN w:val="0"/>
      <w:adjustRightInd w:val="0"/>
      <w:ind w:left="1590"/>
      <w:textAlignment w:val="baseline"/>
    </w:pPr>
    <w:rPr>
      <w:rFonts w:ascii="Arial" w:eastAsia="Times New Roman" w:hAnsi="Arial" w:cs="Times New Roman"/>
      <w:noProof/>
      <w:sz w:val="20"/>
      <w:szCs w:val="20"/>
      <w:lang w:eastAsia="es-ES"/>
    </w:rPr>
  </w:style>
  <w:style w:type="paragraph" w:customStyle="1" w:styleId="OmniPage2818">
    <w:name w:val="OmniPage #2818"/>
    <w:basedOn w:val="Normal"/>
    <w:rsid w:val="002C5BE8"/>
    <w:pPr>
      <w:overflowPunct w:val="0"/>
      <w:autoSpaceDE w:val="0"/>
      <w:autoSpaceDN w:val="0"/>
      <w:adjustRightInd w:val="0"/>
      <w:ind w:left="1603" w:right="196"/>
      <w:jc w:val="both"/>
      <w:textAlignment w:val="baseline"/>
    </w:pPr>
    <w:rPr>
      <w:rFonts w:ascii="Arial" w:eastAsia="Times New Roman" w:hAnsi="Arial" w:cs="Times New Roman"/>
      <w:noProof/>
      <w:sz w:val="20"/>
      <w:szCs w:val="20"/>
      <w:lang w:eastAsia="es-ES"/>
    </w:rPr>
  </w:style>
  <w:style w:type="paragraph" w:customStyle="1" w:styleId="OmniPage2824">
    <w:name w:val="OmniPage #2824"/>
    <w:basedOn w:val="Normal"/>
    <w:rsid w:val="002C5BE8"/>
    <w:pPr>
      <w:tabs>
        <w:tab w:val="left" w:pos="1127"/>
        <w:tab w:val="right" w:pos="9531"/>
      </w:tabs>
      <w:overflowPunct w:val="0"/>
      <w:autoSpaceDE w:val="0"/>
      <w:autoSpaceDN w:val="0"/>
      <w:adjustRightInd w:val="0"/>
      <w:ind w:left="1626"/>
      <w:textAlignment w:val="baseline"/>
    </w:pPr>
    <w:rPr>
      <w:rFonts w:ascii="Arial" w:eastAsia="Times New Roman" w:hAnsi="Arial" w:cs="Times New Roman"/>
      <w:noProof/>
      <w:sz w:val="20"/>
      <w:szCs w:val="20"/>
      <w:lang w:eastAsia="es-ES"/>
    </w:rPr>
  </w:style>
  <w:style w:type="paragraph" w:customStyle="1" w:styleId="OmniPage3075">
    <w:name w:val="OmniPage #3075"/>
    <w:basedOn w:val="Normal"/>
    <w:rsid w:val="002C5BE8"/>
    <w:pPr>
      <w:tabs>
        <w:tab w:val="left" w:pos="2407"/>
        <w:tab w:val="right" w:pos="9531"/>
      </w:tabs>
      <w:overflowPunct w:val="0"/>
      <w:autoSpaceDE w:val="0"/>
      <w:autoSpaceDN w:val="0"/>
      <w:adjustRightInd w:val="0"/>
      <w:ind w:left="1630"/>
      <w:textAlignment w:val="baseline"/>
    </w:pPr>
    <w:rPr>
      <w:rFonts w:ascii="Arial" w:eastAsia="Times New Roman" w:hAnsi="Arial" w:cs="Times New Roman"/>
      <w:noProof/>
      <w:sz w:val="20"/>
      <w:szCs w:val="20"/>
      <w:lang w:eastAsia="es-ES"/>
    </w:rPr>
  </w:style>
  <w:style w:type="paragraph" w:customStyle="1" w:styleId="OmniPage3074">
    <w:name w:val="OmniPage #3074"/>
    <w:basedOn w:val="Normal"/>
    <w:rsid w:val="002C5BE8"/>
    <w:pPr>
      <w:overflowPunct w:val="0"/>
      <w:autoSpaceDE w:val="0"/>
      <w:autoSpaceDN w:val="0"/>
      <w:adjustRightInd w:val="0"/>
      <w:ind w:left="1622" w:right="197"/>
      <w:jc w:val="both"/>
      <w:textAlignment w:val="baseline"/>
    </w:pPr>
    <w:rPr>
      <w:rFonts w:ascii="Arial" w:eastAsia="Times New Roman" w:hAnsi="Arial" w:cs="Times New Roman"/>
      <w:noProof/>
      <w:sz w:val="20"/>
      <w:szCs w:val="20"/>
      <w:lang w:eastAsia="es-ES"/>
    </w:rPr>
  </w:style>
  <w:style w:type="paragraph" w:customStyle="1" w:styleId="OmniPage3330">
    <w:name w:val="OmniPage #3330"/>
    <w:basedOn w:val="Normal"/>
    <w:rsid w:val="002C5BE8"/>
    <w:pPr>
      <w:overflowPunct w:val="0"/>
      <w:autoSpaceDE w:val="0"/>
      <w:autoSpaceDN w:val="0"/>
      <w:adjustRightInd w:val="0"/>
      <w:ind w:left="1588" w:right="194"/>
      <w:jc w:val="both"/>
      <w:textAlignment w:val="baseline"/>
    </w:pPr>
    <w:rPr>
      <w:rFonts w:ascii="Arial" w:eastAsia="Times New Roman" w:hAnsi="Arial" w:cs="Times New Roman"/>
      <w:noProof/>
      <w:sz w:val="20"/>
      <w:szCs w:val="20"/>
      <w:lang w:eastAsia="es-ES"/>
    </w:rPr>
  </w:style>
  <w:style w:type="paragraph" w:customStyle="1" w:styleId="OmniPage3844">
    <w:name w:val="OmniPage #3844"/>
    <w:basedOn w:val="Normal"/>
    <w:rsid w:val="002C5BE8"/>
    <w:pPr>
      <w:tabs>
        <w:tab w:val="left" w:pos="3555"/>
        <w:tab w:val="right" w:pos="9539"/>
      </w:tabs>
      <w:overflowPunct w:val="0"/>
      <w:autoSpaceDE w:val="0"/>
      <w:autoSpaceDN w:val="0"/>
      <w:adjustRightInd w:val="0"/>
      <w:ind w:left="1602"/>
      <w:textAlignment w:val="baseline"/>
    </w:pPr>
    <w:rPr>
      <w:rFonts w:ascii="Arial" w:eastAsia="Times New Roman" w:hAnsi="Arial" w:cs="Times New Roman"/>
      <w:noProof/>
      <w:sz w:val="20"/>
      <w:szCs w:val="20"/>
      <w:lang w:eastAsia="es-ES"/>
    </w:rPr>
  </w:style>
  <w:style w:type="paragraph" w:customStyle="1" w:styleId="OmniPage4098">
    <w:name w:val="OmniPage #4098"/>
    <w:basedOn w:val="Normal"/>
    <w:rsid w:val="002C5BE8"/>
    <w:pPr>
      <w:overflowPunct w:val="0"/>
      <w:autoSpaceDE w:val="0"/>
      <w:autoSpaceDN w:val="0"/>
      <w:adjustRightInd w:val="0"/>
      <w:ind w:left="1580" w:right="204"/>
      <w:jc w:val="both"/>
      <w:textAlignment w:val="baseline"/>
    </w:pPr>
    <w:rPr>
      <w:rFonts w:ascii="Arial" w:eastAsia="Times New Roman" w:hAnsi="Arial" w:cs="Times New Roman"/>
      <w:noProof/>
      <w:sz w:val="20"/>
      <w:szCs w:val="20"/>
      <w:lang w:eastAsia="es-ES"/>
    </w:rPr>
  </w:style>
  <w:style w:type="paragraph" w:customStyle="1" w:styleId="OmniPage4107">
    <w:name w:val="OmniPage #4107"/>
    <w:basedOn w:val="Normal"/>
    <w:rsid w:val="002C5BE8"/>
    <w:pPr>
      <w:tabs>
        <w:tab w:val="left" w:pos="3555"/>
        <w:tab w:val="left" w:pos="5509"/>
        <w:tab w:val="left" w:pos="7116"/>
        <w:tab w:val="left" w:pos="9118"/>
        <w:tab w:val="right" w:pos="9524"/>
      </w:tabs>
      <w:overflowPunct w:val="0"/>
      <w:autoSpaceDE w:val="0"/>
      <w:autoSpaceDN w:val="0"/>
      <w:adjustRightInd w:val="0"/>
      <w:ind w:left="1603"/>
      <w:textAlignment w:val="baseline"/>
    </w:pPr>
    <w:rPr>
      <w:rFonts w:ascii="Arial" w:eastAsia="Times New Roman" w:hAnsi="Arial" w:cs="Times New Roman"/>
      <w:noProof/>
      <w:sz w:val="20"/>
      <w:szCs w:val="20"/>
      <w:lang w:eastAsia="es-ES"/>
    </w:rPr>
  </w:style>
  <w:style w:type="paragraph" w:customStyle="1" w:styleId="OmniPage4355">
    <w:name w:val="OmniPage #4355"/>
    <w:basedOn w:val="Normal"/>
    <w:rsid w:val="002C5BE8"/>
    <w:pPr>
      <w:tabs>
        <w:tab w:val="left" w:pos="173"/>
        <w:tab w:val="left" w:leader="dot" w:pos="8589"/>
        <w:tab w:val="right" w:pos="9583"/>
      </w:tabs>
      <w:overflowPunct w:val="0"/>
      <w:autoSpaceDE w:val="0"/>
      <w:autoSpaceDN w:val="0"/>
      <w:adjustRightInd w:val="0"/>
      <w:ind w:left="1639"/>
      <w:textAlignment w:val="baseline"/>
    </w:pPr>
    <w:rPr>
      <w:rFonts w:ascii="Arial" w:eastAsia="Times New Roman" w:hAnsi="Arial" w:cs="Times New Roman"/>
      <w:noProof/>
      <w:sz w:val="20"/>
      <w:szCs w:val="20"/>
      <w:lang w:eastAsia="es-ES"/>
    </w:rPr>
  </w:style>
  <w:style w:type="paragraph" w:customStyle="1" w:styleId="OmniPage4357">
    <w:name w:val="OmniPage #4357"/>
    <w:basedOn w:val="Normal"/>
    <w:rsid w:val="002C5BE8"/>
    <w:pPr>
      <w:overflowPunct w:val="0"/>
      <w:autoSpaceDE w:val="0"/>
      <w:autoSpaceDN w:val="0"/>
      <w:adjustRightInd w:val="0"/>
      <w:ind w:left="1616" w:right="249"/>
      <w:jc w:val="both"/>
      <w:textAlignment w:val="baseline"/>
    </w:pPr>
    <w:rPr>
      <w:rFonts w:ascii="Arial" w:eastAsia="Times New Roman" w:hAnsi="Arial" w:cs="Times New Roman"/>
      <w:noProof/>
      <w:sz w:val="20"/>
      <w:szCs w:val="20"/>
      <w:lang w:eastAsia="es-ES"/>
    </w:rPr>
  </w:style>
  <w:style w:type="paragraph" w:customStyle="1" w:styleId="OmniPage1283">
    <w:name w:val="OmniPage #1283"/>
    <w:basedOn w:val="Normal"/>
    <w:rsid w:val="002C5BE8"/>
    <w:pPr>
      <w:overflowPunct w:val="0"/>
      <w:autoSpaceDE w:val="0"/>
      <w:autoSpaceDN w:val="0"/>
      <w:adjustRightInd w:val="0"/>
      <w:ind w:left="1563" w:right="193"/>
      <w:jc w:val="both"/>
      <w:textAlignment w:val="baseline"/>
    </w:pPr>
    <w:rPr>
      <w:rFonts w:ascii="Arial" w:eastAsia="Times New Roman" w:hAnsi="Arial" w:cs="Times New Roman"/>
      <w:noProof/>
      <w:sz w:val="20"/>
      <w:szCs w:val="20"/>
      <w:lang w:eastAsia="es-ES"/>
    </w:rPr>
  </w:style>
  <w:style w:type="paragraph" w:customStyle="1" w:styleId="OmniPage3082">
    <w:name w:val="OmniPage #3082"/>
    <w:basedOn w:val="Normal"/>
    <w:rsid w:val="002C5BE8"/>
    <w:pPr>
      <w:tabs>
        <w:tab w:val="left" w:pos="2409"/>
        <w:tab w:val="left" w:pos="5496"/>
        <w:tab w:val="left" w:pos="6403"/>
        <w:tab w:val="left" w:pos="9134"/>
        <w:tab w:val="right" w:pos="9531"/>
      </w:tabs>
      <w:overflowPunct w:val="0"/>
      <w:autoSpaceDE w:val="0"/>
      <w:autoSpaceDN w:val="0"/>
      <w:adjustRightInd w:val="0"/>
      <w:ind w:left="1651"/>
      <w:textAlignment w:val="baseline"/>
    </w:pPr>
    <w:rPr>
      <w:rFonts w:ascii="Arial" w:eastAsia="Times New Roman" w:hAnsi="Arial" w:cs="Times New Roman"/>
      <w:noProof/>
      <w:sz w:val="20"/>
      <w:szCs w:val="20"/>
      <w:lang w:eastAsia="es-ES"/>
    </w:rPr>
  </w:style>
  <w:style w:type="paragraph" w:customStyle="1" w:styleId="OmniPage3588">
    <w:name w:val="OmniPage #3588"/>
    <w:basedOn w:val="Normal"/>
    <w:rsid w:val="002C5BE8"/>
    <w:pPr>
      <w:overflowPunct w:val="0"/>
      <w:autoSpaceDE w:val="0"/>
      <w:autoSpaceDN w:val="0"/>
      <w:adjustRightInd w:val="0"/>
      <w:ind w:left="1650" w:right="206"/>
      <w:jc w:val="both"/>
      <w:textAlignment w:val="baseline"/>
    </w:pPr>
    <w:rPr>
      <w:rFonts w:ascii="Arial" w:eastAsia="Times New Roman" w:hAnsi="Arial" w:cs="Times New Roman"/>
      <w:noProof/>
      <w:sz w:val="20"/>
      <w:szCs w:val="20"/>
      <w:lang w:eastAsia="es-ES"/>
    </w:rPr>
  </w:style>
  <w:style w:type="paragraph" w:customStyle="1" w:styleId="OmniPage3842">
    <w:name w:val="OmniPage #3842"/>
    <w:basedOn w:val="Normal"/>
    <w:rsid w:val="002C5BE8"/>
    <w:pPr>
      <w:overflowPunct w:val="0"/>
      <w:autoSpaceDE w:val="0"/>
      <w:autoSpaceDN w:val="0"/>
      <w:adjustRightInd w:val="0"/>
      <w:ind w:left="1579" w:right="192"/>
      <w:jc w:val="both"/>
      <w:textAlignment w:val="baseline"/>
    </w:pPr>
    <w:rPr>
      <w:rFonts w:ascii="Arial" w:eastAsia="Times New Roman" w:hAnsi="Arial" w:cs="Times New Roman"/>
      <w:noProof/>
      <w:sz w:val="20"/>
      <w:szCs w:val="20"/>
      <w:lang w:eastAsia="es-ES"/>
    </w:rPr>
  </w:style>
  <w:style w:type="paragraph" w:customStyle="1" w:styleId="OmniPage3586">
    <w:name w:val="OmniPage #3586"/>
    <w:basedOn w:val="Normal"/>
    <w:rsid w:val="002C5BE8"/>
    <w:pPr>
      <w:tabs>
        <w:tab w:val="left" w:pos="3558"/>
        <w:tab w:val="right" w:pos="9543"/>
      </w:tabs>
      <w:overflowPunct w:val="0"/>
      <w:autoSpaceDE w:val="0"/>
      <w:autoSpaceDN w:val="0"/>
      <w:adjustRightInd w:val="0"/>
      <w:ind w:left="1669"/>
      <w:textAlignment w:val="baseline"/>
    </w:pPr>
    <w:rPr>
      <w:rFonts w:ascii="Arial" w:eastAsia="Times New Roman" w:hAnsi="Arial" w:cs="Times New Roman"/>
      <w:noProof/>
      <w:sz w:val="20"/>
      <w:szCs w:val="20"/>
      <w:lang w:eastAsia="es-ES"/>
    </w:rPr>
  </w:style>
  <w:style w:type="paragraph" w:customStyle="1" w:styleId="OmniPage3587">
    <w:name w:val="OmniPage #3587"/>
    <w:basedOn w:val="Normal"/>
    <w:rsid w:val="002C5BE8"/>
    <w:pPr>
      <w:tabs>
        <w:tab w:val="left" w:pos="1138"/>
        <w:tab w:val="right" w:pos="9543"/>
      </w:tabs>
      <w:overflowPunct w:val="0"/>
      <w:autoSpaceDE w:val="0"/>
      <w:autoSpaceDN w:val="0"/>
      <w:adjustRightInd w:val="0"/>
      <w:ind w:left="1663"/>
      <w:textAlignment w:val="baseline"/>
    </w:pPr>
    <w:rPr>
      <w:rFonts w:ascii="Arial" w:eastAsia="Times New Roman" w:hAnsi="Arial" w:cs="Times New Roman"/>
      <w:noProof/>
      <w:sz w:val="20"/>
      <w:szCs w:val="20"/>
      <w:lang w:eastAsia="es-ES"/>
    </w:rPr>
  </w:style>
  <w:style w:type="paragraph" w:customStyle="1" w:styleId="citas1">
    <w:name w:val="citas1"/>
    <w:basedOn w:val="Normal"/>
    <w:uiPriority w:val="99"/>
    <w:rsid w:val="002C5BE8"/>
    <w:pPr>
      <w:spacing w:before="100" w:beforeAutospacing="1" w:after="100" w:afterAutospacing="1"/>
      <w:ind w:left="37"/>
    </w:pPr>
    <w:rPr>
      <w:rFonts w:ascii="Georgia" w:eastAsia="Times New Roman" w:hAnsi="Georgia" w:cs="Times New Roman"/>
      <w:b/>
      <w:bCs/>
      <w:color w:val="000000"/>
      <w:sz w:val="28"/>
      <w:szCs w:val="28"/>
      <w:lang w:val="es-ES" w:eastAsia="es-ES"/>
    </w:rPr>
  </w:style>
  <w:style w:type="character" w:customStyle="1" w:styleId="spelle">
    <w:name w:val="spelle"/>
    <w:basedOn w:val="Fuentedeprrafopredeter"/>
    <w:rsid w:val="002C5BE8"/>
  </w:style>
  <w:style w:type="character" w:customStyle="1" w:styleId="contenido1">
    <w:name w:val="contenido1"/>
    <w:basedOn w:val="Fuentedeprrafopredeter"/>
    <w:rsid w:val="002C5BE8"/>
  </w:style>
  <w:style w:type="paragraph" w:customStyle="1" w:styleId="contenido">
    <w:name w:val="contenido"/>
    <w:basedOn w:val="Normal"/>
    <w:rsid w:val="002C5BE8"/>
    <w:pPr>
      <w:spacing w:before="100" w:beforeAutospacing="1" w:after="100" w:afterAutospacing="1"/>
    </w:pPr>
    <w:rPr>
      <w:rFonts w:ascii="Times New Roman" w:eastAsia="Times New Roman" w:hAnsi="Times New Roman" w:cs="Times New Roman"/>
      <w:lang w:val="es-MX" w:eastAsia="es-MX"/>
    </w:rPr>
  </w:style>
  <w:style w:type="character" w:customStyle="1" w:styleId="corchete-llamada">
    <w:name w:val="corchete-llamada"/>
    <w:basedOn w:val="Fuentedeprrafopredeter"/>
    <w:rsid w:val="002C5BE8"/>
  </w:style>
  <w:style w:type="character" w:customStyle="1" w:styleId="mw-headline">
    <w:name w:val="mw-headline"/>
    <w:basedOn w:val="Fuentedeprrafopredeter"/>
    <w:rsid w:val="002C5BE8"/>
  </w:style>
  <w:style w:type="character" w:customStyle="1" w:styleId="editsection">
    <w:name w:val="editsection"/>
    <w:basedOn w:val="Fuentedeprrafopredeter"/>
    <w:rsid w:val="002C5BE8"/>
  </w:style>
  <w:style w:type="character" w:customStyle="1" w:styleId="text">
    <w:name w:val="text"/>
    <w:basedOn w:val="Fuentedeprrafopredeter"/>
    <w:rsid w:val="002C5BE8"/>
  </w:style>
  <w:style w:type="paragraph" w:customStyle="1" w:styleId="estilo41">
    <w:name w:val="estilo41"/>
    <w:basedOn w:val="Normal"/>
    <w:rsid w:val="002C5BE8"/>
    <w:pPr>
      <w:spacing w:before="100" w:beforeAutospacing="1" w:after="100" w:afterAutospacing="1"/>
    </w:pPr>
    <w:rPr>
      <w:rFonts w:ascii="Verdana" w:eastAsia="Times New Roman" w:hAnsi="Verdana" w:cs="Times New Roman"/>
      <w:color w:val="333333"/>
      <w:lang w:val="es-ES" w:eastAsia="es-ES"/>
    </w:rPr>
  </w:style>
  <w:style w:type="paragraph" w:customStyle="1" w:styleId="estilo20">
    <w:name w:val="estilo20"/>
    <w:basedOn w:val="Normal"/>
    <w:rsid w:val="002C5BE8"/>
    <w:pPr>
      <w:spacing w:before="100" w:beforeAutospacing="1" w:after="100" w:afterAutospacing="1"/>
    </w:pPr>
    <w:rPr>
      <w:rFonts w:ascii="Verdana" w:eastAsia="Times New Roman" w:hAnsi="Verdana" w:cs="Times New Roman"/>
      <w:lang w:val="es-MX" w:eastAsia="es-MX"/>
    </w:rPr>
  </w:style>
  <w:style w:type="paragraph" w:customStyle="1" w:styleId="site">
    <w:name w:val="site"/>
    <w:basedOn w:val="Normal"/>
    <w:rsid w:val="002C5BE8"/>
    <w:pPr>
      <w:spacing w:before="100" w:beforeAutospacing="1" w:after="100" w:afterAutospacing="1"/>
    </w:pPr>
    <w:rPr>
      <w:rFonts w:ascii="Times New Roman" w:eastAsia="Times New Roman" w:hAnsi="Times New Roman" w:cs="Times New Roman"/>
      <w:lang w:val="es-MX" w:eastAsia="es-MX"/>
    </w:rPr>
  </w:style>
  <w:style w:type="character" w:customStyle="1" w:styleId="fuente">
    <w:name w:val="fuente"/>
    <w:basedOn w:val="Fuentedeprrafopredeter"/>
    <w:rsid w:val="002C5BE8"/>
  </w:style>
  <w:style w:type="character" w:customStyle="1" w:styleId="listing-desc">
    <w:name w:val="listing-desc"/>
    <w:basedOn w:val="Fuentedeprrafopredeter"/>
    <w:rsid w:val="002C5BE8"/>
  </w:style>
  <w:style w:type="character" w:customStyle="1" w:styleId="nav1">
    <w:name w:val="nav1"/>
    <w:uiPriority w:val="99"/>
    <w:rsid w:val="002C5BE8"/>
    <w:rPr>
      <w:rFonts w:ascii="Times New Roman" w:hAnsi="Times New Roman" w:cs="Times New Roman" w:hint="default"/>
      <w:color w:val="000000"/>
      <w:sz w:val="18"/>
      <w:szCs w:val="18"/>
    </w:rPr>
  </w:style>
  <w:style w:type="paragraph" w:customStyle="1" w:styleId="nav">
    <w:name w:val="nav"/>
    <w:basedOn w:val="Normal"/>
    <w:uiPriority w:val="99"/>
    <w:rsid w:val="002C5BE8"/>
    <w:pPr>
      <w:spacing w:before="100" w:beforeAutospacing="1" w:after="100" w:afterAutospacing="1"/>
    </w:pPr>
    <w:rPr>
      <w:rFonts w:ascii="Times New Roman" w:eastAsia="Times New Roman" w:hAnsi="Times New Roman" w:cs="Times New Roman"/>
      <w:color w:val="000000"/>
      <w:sz w:val="18"/>
      <w:szCs w:val="18"/>
      <w:lang w:val="es-ES" w:eastAsia="es-ES"/>
    </w:rPr>
  </w:style>
  <w:style w:type="paragraph" w:customStyle="1" w:styleId="Style8">
    <w:name w:val="Style 8"/>
    <w:basedOn w:val="Normal"/>
    <w:uiPriority w:val="99"/>
    <w:rsid w:val="002C5BE8"/>
    <w:pPr>
      <w:widowControl w:val="0"/>
      <w:autoSpaceDE w:val="0"/>
      <w:autoSpaceDN w:val="0"/>
      <w:ind w:right="72"/>
      <w:jc w:val="both"/>
    </w:pPr>
    <w:rPr>
      <w:rFonts w:ascii="Times New Roman" w:eastAsia="Times New Roman" w:hAnsi="Times New Roman" w:cs="Times New Roman"/>
      <w:lang w:val="es-MX" w:eastAsia="es-ES"/>
    </w:rPr>
  </w:style>
  <w:style w:type="character" w:styleId="CitaHTML">
    <w:name w:val="HTML Cite"/>
    <w:uiPriority w:val="99"/>
    <w:unhideWhenUsed/>
    <w:rsid w:val="002C5BE8"/>
    <w:rPr>
      <w:i/>
      <w:iCs/>
    </w:rPr>
  </w:style>
  <w:style w:type="character" w:customStyle="1" w:styleId="f1">
    <w:name w:val="f1"/>
    <w:rsid w:val="002C5BE8"/>
    <w:rPr>
      <w:color w:val="767676"/>
    </w:rPr>
  </w:style>
  <w:style w:type="character" w:customStyle="1" w:styleId="gl1">
    <w:name w:val="gl1"/>
    <w:rsid w:val="002C5BE8"/>
    <w:rPr>
      <w:color w:val="767676"/>
    </w:rPr>
  </w:style>
  <w:style w:type="character" w:customStyle="1" w:styleId="ch">
    <w:name w:val="ch"/>
    <w:basedOn w:val="Fuentedeprrafopredeter"/>
    <w:rsid w:val="002C5BE8"/>
  </w:style>
  <w:style w:type="character" w:customStyle="1" w:styleId="b1">
    <w:name w:val="b1"/>
    <w:rsid w:val="002C5BE8"/>
    <w:rPr>
      <w:b/>
      <w:bCs/>
    </w:rPr>
  </w:style>
  <w:style w:type="character" w:customStyle="1" w:styleId="tl">
    <w:name w:val="tl"/>
    <w:basedOn w:val="Fuentedeprrafopredeter"/>
    <w:rsid w:val="002C5BE8"/>
  </w:style>
  <w:style w:type="paragraph" w:customStyle="1" w:styleId="p1">
    <w:name w:val="p1"/>
    <w:basedOn w:val="Normal"/>
    <w:rsid w:val="002C5BE8"/>
    <w:pPr>
      <w:spacing w:after="144"/>
      <w:ind w:left="864"/>
    </w:pPr>
    <w:rPr>
      <w:rFonts w:ascii="Arial" w:eastAsia="Calibri" w:hAnsi="Arial" w:cs="Arial"/>
      <w:color w:val="6631CC"/>
      <w:sz w:val="19"/>
      <w:szCs w:val="19"/>
      <w:lang w:val="es-ES" w:eastAsia="es-ES"/>
    </w:rPr>
  </w:style>
  <w:style w:type="paragraph" w:styleId="Lista5">
    <w:name w:val="List 5"/>
    <w:basedOn w:val="Normal"/>
    <w:rsid w:val="002C5BE8"/>
    <w:pPr>
      <w:ind w:left="1415" w:hanging="283"/>
      <w:contextualSpacing/>
    </w:pPr>
    <w:rPr>
      <w:rFonts w:ascii="Times New Roman" w:eastAsia="Times New Roman" w:hAnsi="Times New Roman" w:cs="Times New Roman"/>
      <w:sz w:val="20"/>
      <w:szCs w:val="20"/>
      <w:lang w:eastAsia="es-ES"/>
    </w:rPr>
  </w:style>
  <w:style w:type="paragraph" w:styleId="Listaconvietas4">
    <w:name w:val="List Bullet 4"/>
    <w:basedOn w:val="Normal"/>
    <w:rsid w:val="002C5BE8"/>
    <w:pPr>
      <w:numPr>
        <w:numId w:val="27"/>
      </w:numPr>
      <w:contextualSpacing/>
    </w:pPr>
    <w:rPr>
      <w:rFonts w:ascii="Times New Roman" w:eastAsia="Times New Roman" w:hAnsi="Times New Roman" w:cs="Times New Roman"/>
      <w:sz w:val="20"/>
      <w:szCs w:val="20"/>
      <w:lang w:eastAsia="es-ES"/>
    </w:rPr>
  </w:style>
  <w:style w:type="paragraph" w:styleId="Continuarlista3">
    <w:name w:val="List Continue 3"/>
    <w:basedOn w:val="Normal"/>
    <w:rsid w:val="002C5BE8"/>
    <w:pPr>
      <w:spacing w:after="120"/>
      <w:ind w:left="849"/>
      <w:contextualSpacing/>
    </w:pPr>
    <w:rPr>
      <w:rFonts w:ascii="Times New Roman" w:eastAsia="Times New Roman" w:hAnsi="Times New Roman" w:cs="Times New Roman"/>
      <w:sz w:val="20"/>
      <w:szCs w:val="20"/>
      <w:lang w:eastAsia="es-ES"/>
    </w:rPr>
  </w:style>
  <w:style w:type="paragraph" w:customStyle="1" w:styleId="Remiteabreviado">
    <w:name w:val="Remite abreviado"/>
    <w:basedOn w:val="Normal"/>
    <w:rsid w:val="002C5BE8"/>
    <w:rPr>
      <w:rFonts w:ascii="Times New Roman" w:eastAsia="Times New Roman" w:hAnsi="Times New Roman" w:cs="Times New Roman"/>
      <w:sz w:val="20"/>
      <w:szCs w:val="20"/>
      <w:lang w:eastAsia="es-ES"/>
    </w:rPr>
  </w:style>
  <w:style w:type="paragraph" w:customStyle="1" w:styleId="estilo57">
    <w:name w:val="estilo57"/>
    <w:basedOn w:val="Normal"/>
    <w:uiPriority w:val="99"/>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estilo46estilo55">
    <w:name w:val="estilo46 estilo55"/>
    <w:basedOn w:val="Normal"/>
    <w:uiPriority w:val="99"/>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italico">
    <w:name w:val="italico"/>
    <w:basedOn w:val="Normal"/>
    <w:rsid w:val="002C5BE8"/>
    <w:pPr>
      <w:spacing w:after="432" w:line="312" w:lineRule="atLeast"/>
    </w:pPr>
    <w:rPr>
      <w:rFonts w:ascii="Times New Roman" w:eastAsia="Times New Roman" w:hAnsi="Times New Roman" w:cs="Times New Roman"/>
      <w:i/>
      <w:iCs/>
      <w:color w:val="CC6600"/>
      <w:sz w:val="17"/>
      <w:szCs w:val="17"/>
      <w:lang w:val="es-ES" w:eastAsia="es-ES"/>
    </w:rPr>
  </w:style>
  <w:style w:type="character" w:customStyle="1" w:styleId="verde1">
    <w:name w:val="verde1"/>
    <w:rsid w:val="002C5BE8"/>
    <w:rPr>
      <w:rFonts w:ascii="Verdana" w:hAnsi="Verdana" w:hint="default"/>
      <w:b/>
      <w:bCs/>
      <w:strike w:val="0"/>
      <w:dstrike w:val="0"/>
      <w:color w:val="006600"/>
      <w:sz w:val="15"/>
      <w:szCs w:val="15"/>
      <w:u w:val="none"/>
      <w:effect w:val="none"/>
    </w:rPr>
  </w:style>
  <w:style w:type="paragraph" w:customStyle="1" w:styleId="nivel4">
    <w:name w:val="nivel4"/>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nota2n">
    <w:name w:val="nota2n"/>
    <w:basedOn w:val="Fuentedeprrafopredeter"/>
    <w:rsid w:val="002C5BE8"/>
  </w:style>
  <w:style w:type="paragraph" w:customStyle="1" w:styleId="nota2ni">
    <w:name w:val="nota2ni"/>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logo">
    <w:name w:val="logo"/>
    <w:basedOn w:val="Fuentedeprrafopredeter"/>
    <w:rsid w:val="002C5BE8"/>
  </w:style>
  <w:style w:type="character" w:customStyle="1" w:styleId="titnivel3">
    <w:name w:val="tit_nivel3"/>
    <w:basedOn w:val="Fuentedeprrafopredeter"/>
    <w:rsid w:val="002C5BE8"/>
  </w:style>
  <w:style w:type="paragraph" w:customStyle="1" w:styleId="lineagris">
    <w:name w:val="lineagris"/>
    <w:basedOn w:val="Normal"/>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atractivos">
    <w:name w:val="atractivos"/>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active">
    <w:name w:val="active"/>
    <w:basedOn w:val="Fuentedeprrafopredeter"/>
    <w:rsid w:val="002C5BE8"/>
  </w:style>
  <w:style w:type="character" w:customStyle="1" w:styleId="comatc">
    <w:name w:val="comatc"/>
    <w:basedOn w:val="Fuentedeprrafopredeter"/>
    <w:rsid w:val="002C5BE8"/>
  </w:style>
  <w:style w:type="paragraph" w:customStyle="1" w:styleId="p2">
    <w:name w:val="p2"/>
    <w:basedOn w:val="Normal"/>
    <w:rsid w:val="002C5BE8"/>
    <w:pPr>
      <w:spacing w:after="96"/>
      <w:jc w:val="both"/>
    </w:pPr>
    <w:rPr>
      <w:rFonts w:ascii="Arial" w:eastAsia="Calibri" w:hAnsi="Arial" w:cs="Arial"/>
      <w:color w:val="6631CC"/>
      <w:sz w:val="19"/>
      <w:szCs w:val="19"/>
      <w:lang w:val="es-ES" w:eastAsia="es-ES"/>
    </w:rPr>
  </w:style>
  <w:style w:type="table" w:customStyle="1" w:styleId="TableNormal">
    <w:name w:val="Table Normal"/>
    <w:qFormat/>
    <w:rsid w:val="002C5BE8"/>
    <w:pPr>
      <w:pBdr>
        <w:top w:val="nil"/>
        <w:left w:val="nil"/>
        <w:bottom w:val="nil"/>
        <w:right w:val="nil"/>
        <w:between w:val="nil"/>
        <w:bar w:val="nil"/>
      </w:pBdr>
      <w:spacing w:after="0" w:line="240" w:lineRule="auto"/>
    </w:pPr>
    <w:rPr>
      <w:rFonts w:ascii="Times New Roman" w:eastAsia="Arial Unicode MS" w:hAnsi="Times New Roman" w:cs="Calibri"/>
      <w:bCs/>
      <w:color w:val="000000"/>
      <w:sz w:val="20"/>
      <w:szCs w:val="20"/>
      <w:u w:color="000000"/>
      <w:bdr w:val="nil"/>
      <w:lang w:eastAsia="es-MX"/>
    </w:rPr>
    <w:tblPr>
      <w:tblInd w:w="0" w:type="dxa"/>
      <w:tblCellMar>
        <w:top w:w="0" w:type="dxa"/>
        <w:left w:w="0" w:type="dxa"/>
        <w:bottom w:w="0" w:type="dxa"/>
        <w:right w:w="0" w:type="dxa"/>
      </w:tblCellMar>
    </w:tblPr>
  </w:style>
  <w:style w:type="paragraph" w:customStyle="1" w:styleId="ATEstilo1">
    <w:name w:val="AT Estilo1"/>
    <w:basedOn w:val="Ttulo1"/>
    <w:link w:val="ATEstilo1Car"/>
    <w:qFormat/>
    <w:rsid w:val="002C5BE8"/>
    <w:pPr>
      <w:keepNext w:val="0"/>
      <w:keepLines w:val="0"/>
      <w:spacing w:before="120" w:after="120"/>
      <w:ind w:left="-567"/>
      <w:jc w:val="both"/>
    </w:pPr>
    <w:rPr>
      <w:rFonts w:ascii="Arial" w:eastAsia="Times New Roman" w:hAnsi="Arial" w:cs="Arial"/>
      <w:b/>
      <w:bCs/>
      <w:color w:val="auto"/>
      <w:sz w:val="20"/>
      <w:szCs w:val="20"/>
      <w:lang w:val="en-US" w:bidi="en-US"/>
    </w:rPr>
  </w:style>
  <w:style w:type="character" w:customStyle="1" w:styleId="ATEstilo1Car">
    <w:name w:val="AT Estilo1 Car"/>
    <w:basedOn w:val="Fuentedeprrafopredeter"/>
    <w:link w:val="ATEstilo1"/>
    <w:rsid w:val="002C5BE8"/>
    <w:rPr>
      <w:rFonts w:ascii="Arial" w:eastAsia="Times New Roman" w:hAnsi="Arial" w:cs="Arial"/>
      <w:b/>
      <w:bCs/>
      <w:sz w:val="20"/>
      <w:szCs w:val="20"/>
      <w:lang w:val="en-US" w:bidi="en-US"/>
    </w:rPr>
  </w:style>
  <w:style w:type="paragraph" w:customStyle="1" w:styleId="Estilo">
    <w:name w:val="Estilo"/>
    <w:rsid w:val="002C5BE8"/>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ATEstilo2">
    <w:name w:val="AT Estilo2"/>
    <w:basedOn w:val="Normal"/>
    <w:link w:val="ATEstilo2Car"/>
    <w:qFormat/>
    <w:rsid w:val="002C5BE8"/>
    <w:pPr>
      <w:ind w:left="454" w:hanging="454"/>
      <w:jc w:val="both"/>
    </w:pPr>
    <w:rPr>
      <w:rFonts w:ascii="Arial" w:eastAsia="Times New Roman" w:hAnsi="Arial" w:cs="Arial"/>
      <w:sz w:val="20"/>
      <w:szCs w:val="20"/>
      <w:lang w:val="es-ES" w:eastAsia="es-ES"/>
    </w:rPr>
  </w:style>
  <w:style w:type="character" w:customStyle="1" w:styleId="ATEstilo2Car">
    <w:name w:val="AT Estilo2 Car"/>
    <w:basedOn w:val="Fuentedeprrafopredeter"/>
    <w:link w:val="ATEstilo2"/>
    <w:rsid w:val="002C5BE8"/>
    <w:rPr>
      <w:rFonts w:ascii="Arial" w:eastAsia="Times New Roman" w:hAnsi="Arial" w:cs="Arial"/>
      <w:sz w:val="20"/>
      <w:szCs w:val="20"/>
      <w:lang w:val="es-ES" w:eastAsia="es-ES"/>
    </w:rPr>
  </w:style>
  <w:style w:type="character" w:styleId="Ttulodellibro">
    <w:name w:val="Book Title"/>
    <w:basedOn w:val="Fuentedeprrafopredeter"/>
    <w:uiPriority w:val="33"/>
    <w:qFormat/>
    <w:rsid w:val="002C5BE8"/>
    <w:rPr>
      <w:rFonts w:ascii="Soberana Sans" w:hAnsi="Soberana Sans"/>
      <w:b/>
      <w:bCs/>
      <w:i w:val="0"/>
      <w:iCs/>
      <w:spacing w:val="5"/>
      <w:sz w:val="24"/>
    </w:rPr>
  </w:style>
  <w:style w:type="table" w:customStyle="1" w:styleId="Tablaconcuadrcula5">
    <w:name w:val="Tabla con cuadrícula5"/>
    <w:basedOn w:val="Tablanormal"/>
    <w:next w:val="Tablaconcuadrcula"/>
    <w:uiPriority w:val="39"/>
    <w:rsid w:val="002C5BE8"/>
    <w:pPr>
      <w:spacing w:after="0" w:line="240" w:lineRule="auto"/>
    </w:pPr>
    <w:rPr>
      <w:rFonts w:eastAsia="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uiPriority w:val="99"/>
    <w:semiHidden/>
    <w:rsid w:val="002C5BE8"/>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39"/>
    <w:rsid w:val="002C5BE8"/>
    <w:pPr>
      <w:spacing w:after="0" w:line="240" w:lineRule="auto"/>
    </w:pPr>
    <w:rPr>
      <w:rFonts w:eastAsia="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clara1">
    <w:name w:val="Tabla con cuadrícula 1 clara1"/>
    <w:basedOn w:val="Tablanormal"/>
    <w:uiPriority w:val="46"/>
    <w:rsid w:val="002C5BE8"/>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Epgrafe">
    <w:name w:val="caption"/>
    <w:basedOn w:val="Normal"/>
    <w:next w:val="Normal"/>
    <w:qFormat/>
    <w:rsid w:val="002C5BE8"/>
    <w:pPr>
      <w:jc w:val="right"/>
    </w:pPr>
    <w:rPr>
      <w:rFonts w:ascii="Comic Sans MS" w:eastAsia="Times New Roman" w:hAnsi="Comic Sans MS" w:cs="Times New Roman"/>
      <w:b/>
      <w:sz w:val="20"/>
      <w:szCs w:val="20"/>
      <w:lang w:val="es-ES" w:eastAsia="es-ES"/>
    </w:rPr>
  </w:style>
  <w:style w:type="paragraph" w:customStyle="1" w:styleId="SangradetindependienteI">
    <w:name w:val="Sangría de t. independiente/I"/>
    <w:basedOn w:val="Normal"/>
    <w:rsid w:val="002C5BE8"/>
    <w:pPr>
      <w:widowControl w:val="0"/>
      <w:ind w:left="2127" w:hanging="284"/>
      <w:jc w:val="both"/>
    </w:pPr>
    <w:rPr>
      <w:rFonts w:ascii="Arial" w:eastAsia="Times New Roman" w:hAnsi="Arial" w:cs="Times New Roman"/>
      <w:snapToGrid w:val="0"/>
      <w:sz w:val="20"/>
      <w:szCs w:val="20"/>
      <w:lang w:val="es-MX" w:eastAsia="es-ES"/>
    </w:rPr>
  </w:style>
  <w:style w:type="paragraph" w:customStyle="1" w:styleId="BodyText25">
    <w:name w:val="Body Text 25"/>
    <w:basedOn w:val="Normal"/>
    <w:rsid w:val="002C5BE8"/>
    <w:pPr>
      <w:widowControl w:val="0"/>
      <w:tabs>
        <w:tab w:val="left" w:pos="426"/>
      </w:tabs>
      <w:jc w:val="both"/>
    </w:pPr>
    <w:rPr>
      <w:rFonts w:ascii="Arial" w:eastAsia="Times New Roman" w:hAnsi="Arial" w:cs="Times New Roman"/>
      <w:b/>
      <w:snapToGrid w:val="0"/>
      <w:sz w:val="20"/>
      <w:szCs w:val="20"/>
      <w:lang w:val="es-MX" w:eastAsia="es-ES"/>
    </w:rPr>
  </w:style>
  <w:style w:type="paragraph" w:customStyle="1" w:styleId="BodyText24">
    <w:name w:val="Body Text 24"/>
    <w:basedOn w:val="Normal"/>
    <w:rsid w:val="002C5BE8"/>
    <w:pPr>
      <w:ind w:right="294"/>
      <w:jc w:val="both"/>
    </w:pPr>
    <w:rPr>
      <w:rFonts w:ascii="Arial" w:eastAsia="Times New Roman" w:hAnsi="Arial" w:cs="Times New Roman"/>
      <w:snapToGrid w:val="0"/>
      <w:sz w:val="20"/>
      <w:szCs w:val="20"/>
      <w:lang w:val="es-MX" w:eastAsia="es-ES"/>
    </w:rPr>
  </w:style>
  <w:style w:type="paragraph" w:customStyle="1" w:styleId="Bullets1">
    <w:name w:val="Bullets 1"/>
    <w:rsid w:val="002C5BE8"/>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Bullets2">
    <w:name w:val="Bullets 2"/>
    <w:rsid w:val="002C5BE8"/>
    <w:pPr>
      <w:autoSpaceDE w:val="0"/>
      <w:autoSpaceDN w:val="0"/>
      <w:adjustRightInd w:val="0"/>
      <w:spacing w:before="28" w:after="56" w:line="240" w:lineRule="auto"/>
      <w:ind w:left="3420" w:hanging="360"/>
      <w:jc w:val="both"/>
    </w:pPr>
    <w:rPr>
      <w:rFonts w:ascii="Arial" w:eastAsia="Times New Roman" w:hAnsi="Arial" w:cs="Arial"/>
      <w:sz w:val="24"/>
      <w:szCs w:val="24"/>
      <w:lang w:eastAsia="es-ES"/>
    </w:rPr>
  </w:style>
  <w:style w:type="paragraph" w:customStyle="1" w:styleId="Arial">
    <w:name w:val="Arial"/>
    <w:basedOn w:val="Normal"/>
    <w:rsid w:val="002C5BE8"/>
    <w:pPr>
      <w:jc w:val="center"/>
    </w:pPr>
    <w:rPr>
      <w:rFonts w:ascii="Arial" w:eastAsia="Times New Roman" w:hAnsi="Arial" w:cs="Times New Roman"/>
      <w:snapToGrid w:val="0"/>
      <w:sz w:val="20"/>
      <w:szCs w:val="20"/>
      <w:lang w:eastAsia="es-ES"/>
    </w:rPr>
  </w:style>
  <w:style w:type="paragraph" w:customStyle="1" w:styleId="BodyText26">
    <w:name w:val="Body Text 26"/>
    <w:basedOn w:val="Normal"/>
    <w:rsid w:val="002C5BE8"/>
    <w:pPr>
      <w:jc w:val="both"/>
    </w:pPr>
    <w:rPr>
      <w:rFonts w:ascii="Arial" w:eastAsia="Times New Roman" w:hAnsi="Arial" w:cs="Times New Roman"/>
      <w:snapToGrid w:val="0"/>
      <w:sz w:val="20"/>
      <w:szCs w:val="20"/>
      <w:lang w:val="es-MX" w:eastAsia="es-ES"/>
    </w:rPr>
  </w:style>
  <w:style w:type="paragraph" w:customStyle="1" w:styleId="GREEN4">
    <w:name w:val="GREEN4"/>
    <w:basedOn w:val="Normal"/>
    <w:rsid w:val="002C5BE8"/>
    <w:pPr>
      <w:jc w:val="both"/>
    </w:pPr>
    <w:rPr>
      <w:rFonts w:ascii="CG Times (W1)" w:eastAsia="Times New Roman" w:hAnsi="CG Times (W1)" w:cs="Times New Roman"/>
      <w:sz w:val="20"/>
      <w:szCs w:val="20"/>
      <w:lang w:eastAsia="es-ES"/>
    </w:rPr>
  </w:style>
  <w:style w:type="character" w:customStyle="1" w:styleId="EstiloCorreo861">
    <w:name w:val="EstiloCorreo861"/>
    <w:basedOn w:val="Fuentedeprrafopredeter"/>
    <w:semiHidden/>
    <w:rsid w:val="002C5BE8"/>
    <w:rPr>
      <w:rFonts w:ascii="Arial" w:hAnsi="Arial" w:cs="Arial"/>
      <w:color w:val="auto"/>
      <w:sz w:val="20"/>
      <w:szCs w:val="20"/>
    </w:rPr>
  </w:style>
  <w:style w:type="paragraph" w:styleId="Firmadecorreoelectrnico">
    <w:name w:val="E-mail Signature"/>
    <w:basedOn w:val="Normal"/>
    <w:link w:val="FirmadecorreoelectrnicoCar"/>
    <w:rsid w:val="002C5BE8"/>
    <w:rPr>
      <w:rFonts w:ascii="Times New Roman" w:eastAsia="Times New Roman" w:hAnsi="Times New Roman" w:cs="Times New Roman"/>
      <w:lang w:val="es-ES" w:eastAsia="es-ES"/>
    </w:rPr>
  </w:style>
  <w:style w:type="character" w:customStyle="1" w:styleId="FirmadecorreoelectrnicoCar">
    <w:name w:val="Firma de correo electrónico Car"/>
    <w:basedOn w:val="Fuentedeprrafopredeter"/>
    <w:link w:val="Firmadecorreoelectrnico"/>
    <w:rsid w:val="002C5BE8"/>
    <w:rPr>
      <w:rFonts w:ascii="Times New Roman" w:eastAsia="Times New Roman" w:hAnsi="Times New Roman" w:cs="Times New Roman"/>
      <w:sz w:val="24"/>
      <w:szCs w:val="24"/>
      <w:lang w:val="es-ES" w:eastAsia="es-ES"/>
    </w:rPr>
  </w:style>
  <w:style w:type="paragraph" w:customStyle="1" w:styleId="NormalArial">
    <w:name w:val="Normal + Arial"/>
    <w:basedOn w:val="Normal"/>
    <w:rsid w:val="002C5BE8"/>
    <w:rPr>
      <w:rFonts w:ascii="Arial" w:eastAsia="Times New Roman" w:hAnsi="Arial" w:cs="Arial"/>
      <w:sz w:val="20"/>
      <w:szCs w:val="20"/>
      <w:lang w:val="es-MX" w:eastAsia="ja-JP"/>
    </w:rPr>
  </w:style>
  <w:style w:type="character" w:customStyle="1" w:styleId="Heading1Char">
    <w:name w:val="Heading 1 Char"/>
    <w:basedOn w:val="Fuentedeprrafopredeter"/>
    <w:locked/>
    <w:rsid w:val="002C5BE8"/>
    <w:rPr>
      <w:rFonts w:ascii="Cambria" w:hAnsi="Cambria" w:cs="Times New Roman"/>
      <w:b/>
      <w:bCs/>
      <w:kern w:val="32"/>
      <w:sz w:val="32"/>
      <w:szCs w:val="32"/>
      <w:lang w:val="es-ES" w:eastAsia="es-ES"/>
    </w:rPr>
  </w:style>
  <w:style w:type="character" w:customStyle="1" w:styleId="normal10">
    <w:name w:val="normal1"/>
    <w:basedOn w:val="Fuentedeprrafopredeter"/>
    <w:rsid w:val="002C5BE8"/>
    <w:rPr>
      <w:rFonts w:cs="Times New Roman"/>
    </w:rPr>
  </w:style>
  <w:style w:type="paragraph" w:customStyle="1" w:styleId="noparagraphstyle">
    <w:name w:val="noparagraphstyle"/>
    <w:basedOn w:val="Normal"/>
    <w:rsid w:val="002C5BE8"/>
    <w:pPr>
      <w:spacing w:before="100" w:beforeAutospacing="1" w:after="100" w:afterAutospacing="1"/>
    </w:pPr>
    <w:rPr>
      <w:rFonts w:ascii="Times New Roman" w:eastAsia="Times New Roman" w:hAnsi="Times New Roman" w:cs="Times New Roman"/>
      <w:color w:val="000000"/>
      <w:lang w:val="es-ES" w:eastAsia="es-ES"/>
    </w:rPr>
  </w:style>
  <w:style w:type="paragraph" w:customStyle="1" w:styleId="estilo11">
    <w:name w:val="estilo11"/>
    <w:basedOn w:val="Normal"/>
    <w:rsid w:val="002C5BE8"/>
    <w:pPr>
      <w:spacing w:before="167"/>
    </w:pPr>
    <w:rPr>
      <w:rFonts w:ascii="Verdana" w:eastAsia="Times New Roman" w:hAnsi="Verdana" w:cs="Verdana"/>
      <w:b/>
      <w:bCs/>
      <w:color w:val="333333"/>
      <w:sz w:val="17"/>
      <w:szCs w:val="17"/>
      <w:lang w:val="es-ES" w:eastAsia="es-ES"/>
    </w:rPr>
  </w:style>
  <w:style w:type="paragraph" w:customStyle="1" w:styleId="CharCharCarCarCharChar">
    <w:name w:val="Char Char Car Car Char Char"/>
    <w:basedOn w:val="Normal"/>
    <w:rsid w:val="002C5BE8"/>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2C5BE8"/>
    <w:pPr>
      <w:spacing w:after="160" w:line="240" w:lineRule="exact"/>
    </w:pPr>
    <w:rPr>
      <w:rFonts w:ascii="Tahoma" w:eastAsia="Batang" w:hAnsi="Tahoma" w:cs="Tahoma"/>
      <w:sz w:val="20"/>
      <w:szCs w:val="20"/>
      <w:lang w:val="en-US" w:eastAsia="ko-KR"/>
    </w:rPr>
  </w:style>
  <w:style w:type="paragraph" w:customStyle="1" w:styleId="Sangra2detindependiente2">
    <w:name w:val="Sangría 2 de t. independiente2"/>
    <w:basedOn w:val="Normal"/>
    <w:rsid w:val="002C5BE8"/>
    <w:pPr>
      <w:tabs>
        <w:tab w:val="left" w:pos="709"/>
      </w:tabs>
      <w:ind w:left="1418" w:hanging="1418"/>
      <w:jc w:val="both"/>
    </w:pPr>
    <w:rPr>
      <w:rFonts w:ascii="CG Times" w:eastAsia="Times New Roman" w:hAnsi="CG Times" w:cs="Times New Roman"/>
      <w:szCs w:val="20"/>
      <w:lang w:eastAsia="es-ES"/>
    </w:rPr>
  </w:style>
  <w:style w:type="paragraph" w:customStyle="1" w:styleId="Textodebloque2">
    <w:name w:val="Texto de bloque2"/>
    <w:basedOn w:val="Normal"/>
    <w:rsid w:val="002C5BE8"/>
    <w:pPr>
      <w:spacing w:line="-240" w:lineRule="auto"/>
      <w:ind w:left="709" w:right="567"/>
      <w:jc w:val="both"/>
    </w:pPr>
    <w:rPr>
      <w:rFonts w:ascii="CG Times" w:eastAsia="Times New Roman" w:hAnsi="CG Times" w:cs="Times New Roman"/>
      <w:szCs w:val="20"/>
      <w:lang w:eastAsia="es-ES"/>
    </w:rPr>
  </w:style>
  <w:style w:type="character" w:customStyle="1" w:styleId="EstiloCorreo1071">
    <w:name w:val="EstiloCorreo1071"/>
    <w:basedOn w:val="Fuentedeprrafopredeter"/>
    <w:semiHidden/>
    <w:rsid w:val="002C5BE8"/>
    <w:rPr>
      <w:rFonts w:ascii="Arial" w:hAnsi="Arial" w:cs="Arial"/>
      <w:color w:val="auto"/>
      <w:sz w:val="20"/>
      <w:szCs w:val="20"/>
    </w:rPr>
  </w:style>
  <w:style w:type="paragraph" w:styleId="Textonotaalfinal">
    <w:name w:val="endnote text"/>
    <w:basedOn w:val="Normal"/>
    <w:link w:val="TextonotaalfinalCar"/>
    <w:rsid w:val="002C5BE8"/>
    <w:rPr>
      <w:rFonts w:ascii="Times New Roman" w:eastAsia="Times New Roman" w:hAnsi="Times New Roman" w:cs="Times New Roman"/>
      <w:sz w:val="20"/>
      <w:szCs w:val="20"/>
      <w:lang w:val="es-MX" w:eastAsia="es-ES"/>
    </w:rPr>
  </w:style>
  <w:style w:type="character" w:customStyle="1" w:styleId="TextonotaalfinalCar">
    <w:name w:val="Texto nota al final Car"/>
    <w:basedOn w:val="Fuentedeprrafopredeter"/>
    <w:link w:val="Textonotaalfinal"/>
    <w:rsid w:val="002C5BE8"/>
    <w:rPr>
      <w:rFonts w:ascii="Times New Roman" w:eastAsia="Times New Roman" w:hAnsi="Times New Roman" w:cs="Times New Roman"/>
      <w:sz w:val="20"/>
      <w:szCs w:val="20"/>
      <w:lang w:eastAsia="es-ES"/>
    </w:rPr>
  </w:style>
  <w:style w:type="character" w:styleId="Refdenotaalfinal">
    <w:name w:val="endnote reference"/>
    <w:basedOn w:val="Fuentedeprrafopredeter"/>
    <w:rsid w:val="002C5BE8"/>
    <w:rPr>
      <w:vertAlign w:val="superscript"/>
    </w:rPr>
  </w:style>
  <w:style w:type="paragraph" w:customStyle="1" w:styleId="Sangra2detindependiente3">
    <w:name w:val="Sangría 2 de t. independiente3"/>
    <w:basedOn w:val="Normal"/>
    <w:rsid w:val="002C5BE8"/>
    <w:pPr>
      <w:tabs>
        <w:tab w:val="left" w:pos="709"/>
      </w:tabs>
      <w:ind w:left="1418" w:hanging="1418"/>
      <w:jc w:val="both"/>
    </w:pPr>
    <w:rPr>
      <w:rFonts w:ascii="CG Times" w:eastAsia="Times New Roman" w:hAnsi="CG Times" w:cs="Times New Roman"/>
      <w:szCs w:val="20"/>
      <w:lang w:eastAsia="es-ES"/>
    </w:rPr>
  </w:style>
  <w:style w:type="paragraph" w:customStyle="1" w:styleId="Textodebloque3">
    <w:name w:val="Texto de bloque3"/>
    <w:basedOn w:val="Normal"/>
    <w:rsid w:val="002C5BE8"/>
    <w:pPr>
      <w:spacing w:line="-240" w:lineRule="auto"/>
      <w:ind w:left="709" w:right="567"/>
      <w:jc w:val="both"/>
    </w:pPr>
    <w:rPr>
      <w:rFonts w:ascii="CG Times" w:eastAsia="Times New Roman" w:hAnsi="CG Times" w:cs="Times New Roman"/>
      <w:szCs w:val="20"/>
      <w:lang w:eastAsia="es-ES"/>
    </w:rPr>
  </w:style>
  <w:style w:type="paragraph" w:customStyle="1" w:styleId="NormalTabla">
    <w:name w:val="Normal Tabla"/>
    <w:basedOn w:val="Normal"/>
    <w:autoRedefine/>
    <w:rsid w:val="002C5BE8"/>
    <w:pPr>
      <w:jc w:val="center"/>
    </w:pPr>
    <w:rPr>
      <w:rFonts w:ascii="Tahoma" w:eastAsia="Times New Roman" w:hAnsi="Tahoma" w:cs="Times New Roman"/>
      <w:kern w:val="28"/>
      <w:sz w:val="16"/>
      <w:lang w:val="es-MX" w:eastAsia="es-ES"/>
    </w:rPr>
  </w:style>
  <w:style w:type="character" w:customStyle="1" w:styleId="ms-rtethemeforecolor-10-4">
    <w:name w:val="ms-rtethemeforecolor-10-4"/>
    <w:basedOn w:val="Fuentedeprrafopredeter"/>
    <w:rsid w:val="002C5BE8"/>
  </w:style>
  <w:style w:type="paragraph" w:customStyle="1" w:styleId="CM3">
    <w:name w:val="CM3"/>
    <w:basedOn w:val="Default"/>
    <w:next w:val="Default"/>
    <w:uiPriority w:val="99"/>
    <w:rsid w:val="002C5BE8"/>
    <w:pPr>
      <w:widowControl w:val="0"/>
      <w:spacing w:line="231" w:lineRule="atLeast"/>
    </w:pPr>
    <w:rPr>
      <w:color w:val="auto"/>
      <w:lang w:val="es-MX" w:eastAsia="es-MX"/>
    </w:rPr>
  </w:style>
  <w:style w:type="table" w:customStyle="1" w:styleId="Tablaconcuadrcula1011">
    <w:name w:val="Tabla con cuadrícula1011"/>
    <w:basedOn w:val="Tablanormal"/>
    <w:next w:val="Tablaconcuadrcula"/>
    <w:uiPriority w:val="39"/>
    <w:rsid w:val="002C5B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
    <w:name w:val="Tabla con cuadrícula151"/>
    <w:basedOn w:val="Tablanormal"/>
    <w:next w:val="Tablaconcuadrcula"/>
    <w:uiPriority w:val="39"/>
    <w:rsid w:val="002C5B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C5BE8"/>
    <w:pPr>
      <w:widowControl w:val="0"/>
      <w:autoSpaceDE w:val="0"/>
      <w:autoSpaceDN w:val="0"/>
    </w:pPr>
    <w:rPr>
      <w:rFonts w:ascii="Times New Roman" w:eastAsia="Times New Roman" w:hAnsi="Times New Roman" w:cs="Times New Roman"/>
      <w:sz w:val="22"/>
      <w:szCs w:val="22"/>
      <w:lang w:val="en-US"/>
    </w:rPr>
  </w:style>
  <w:style w:type="table" w:customStyle="1" w:styleId="Cuadrculaclara-nfasis31">
    <w:name w:val="Cuadrícula clara - Énfasis 31"/>
    <w:basedOn w:val="Tablanormal"/>
    <w:next w:val="Cuadrculaclara-nfasis3"/>
    <w:uiPriority w:val="62"/>
    <w:rsid w:val="002C5BE8"/>
    <w:pPr>
      <w:spacing w:after="0" w:line="240" w:lineRule="auto"/>
    </w:pPr>
    <w:rPr>
      <w:rFonts w:ascii="Adobe Caslon Pro" w:eastAsia="Times New Roman" w:hAnsi="Adobe Caslon Pro"/>
      <w:sz w:val="24"/>
      <w:szCs w:val="24"/>
      <w:lang w:val="es-ES_tradn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Palatino" w:eastAsia="Times New Roman" w:hAnsi="Palati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w:eastAsia="Times New Roman" w:hAnsi="Palati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w:eastAsia="Times New Roman" w:hAnsi="Palatino" w:cs="Times New Roman"/>
        <w:b/>
        <w:bCs/>
      </w:rPr>
    </w:tblStylePr>
    <w:tblStylePr w:type="lastCol">
      <w:rPr>
        <w:rFonts w:ascii="Palatino" w:eastAsia="Times New Roman" w:hAnsi="Palati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6concolores1">
    <w:name w:val="Tabla con cuadrícula 6 con colores1"/>
    <w:basedOn w:val="Tablanormal"/>
    <w:uiPriority w:val="51"/>
    <w:rsid w:val="002C5BE8"/>
    <w:pPr>
      <w:spacing w:after="0" w:line="240" w:lineRule="auto"/>
    </w:pPr>
    <w:rPr>
      <w:rFonts w:ascii="Calibri" w:eastAsia="Calibri" w:hAnsi="Calibri" w:cs="Times New Roman"/>
      <w:color w:val="000000"/>
      <w:sz w:val="20"/>
      <w:szCs w:val="20"/>
      <w:lang w:eastAsia="es-MX"/>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
    <w:name w:val="Tabla de cuadrícula 6 con colores1"/>
    <w:basedOn w:val="Tablanormal"/>
    <w:uiPriority w:val="51"/>
    <w:rsid w:val="002C5BE8"/>
    <w:pPr>
      <w:spacing w:after="0" w:line="240" w:lineRule="auto"/>
    </w:pPr>
    <w:rPr>
      <w:rFonts w:ascii="Calibri" w:eastAsia="Calibri" w:hAnsi="Calibri" w:cs="Times New Roman"/>
      <w:color w:val="000000"/>
      <w:sz w:val="20"/>
      <w:szCs w:val="20"/>
      <w:lang w:eastAsia="es-MX"/>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
    <w:name w:val="Tabla de cuadrícula 41"/>
    <w:basedOn w:val="Tablanormal"/>
    <w:uiPriority w:val="49"/>
    <w:rsid w:val="002C5BE8"/>
    <w:pPr>
      <w:spacing w:after="0" w:line="240" w:lineRule="auto"/>
    </w:pPr>
    <w:rPr>
      <w:rFonts w:ascii="Adobe Caslon Pro" w:eastAsia="Times New Roman" w:hAnsi="Adobe Caslon Pro" w:cs="Times New Roman"/>
      <w:sz w:val="24"/>
      <w:szCs w:val="24"/>
      <w:lang w:val="es-ES_tradn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Tabladecuadrcula412">
    <w:name w:val="Tabla de cuadrícula 412"/>
    <w:basedOn w:val="Tablanormal"/>
    <w:uiPriority w:val="49"/>
    <w:rsid w:val="002C5BE8"/>
    <w:pPr>
      <w:spacing w:after="0" w:line="240" w:lineRule="auto"/>
    </w:pPr>
    <w:rPr>
      <w:rFonts w:ascii="Adobe Caslon Pro" w:eastAsia="Times New Roman" w:hAnsi="Adobe Caslon Pro"/>
      <w:sz w:val="24"/>
      <w:szCs w:val="24"/>
      <w:lang w:val="es-ES_tradn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ombreadovistoso-nfasis31">
    <w:name w:val="Sombreado vistoso - Énfasis 31"/>
    <w:basedOn w:val="Normal"/>
    <w:uiPriority w:val="34"/>
    <w:qFormat/>
    <w:rsid w:val="002C5BE8"/>
    <w:pPr>
      <w:ind w:left="708"/>
    </w:pPr>
    <w:rPr>
      <w:rFonts w:ascii="Times New Roman" w:eastAsia="Times New Roman" w:hAnsi="Times New Roman" w:cs="Times New Roman"/>
      <w:lang w:val="es-MX" w:eastAsia="es-ES"/>
    </w:rPr>
  </w:style>
  <w:style w:type="paragraph" w:customStyle="1" w:styleId="Encabezadodetabladecontenido">
    <w:name w:val="Encabezado de tabla de contenido"/>
    <w:basedOn w:val="Ttulo1"/>
    <w:next w:val="Normal"/>
    <w:uiPriority w:val="39"/>
    <w:semiHidden/>
    <w:unhideWhenUsed/>
    <w:qFormat/>
    <w:rsid w:val="002C5BE8"/>
    <w:pPr>
      <w:spacing w:before="480" w:line="276" w:lineRule="auto"/>
      <w:outlineLvl w:val="9"/>
    </w:pPr>
    <w:rPr>
      <w:rFonts w:ascii="Cambria" w:eastAsia="Times New Roman" w:hAnsi="Cambria" w:cs="Times New Roman"/>
      <w:b/>
      <w:bCs/>
      <w:color w:val="365F91"/>
      <w:sz w:val="28"/>
      <w:szCs w:val="28"/>
      <w:lang w:val="es-ES"/>
    </w:rPr>
  </w:style>
  <w:style w:type="paragraph" w:customStyle="1" w:styleId="Tabletext">
    <w:name w:val="Tabletext"/>
    <w:basedOn w:val="Normal"/>
    <w:rsid w:val="002C5BE8"/>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2C5BE8"/>
    <w:pPr>
      <w:spacing w:after="120"/>
      <w:jc w:val="both"/>
    </w:pPr>
    <w:rPr>
      <w:rFonts w:ascii="Arial" w:eastAsia="Times New Roman" w:hAnsi="Arial" w:cs="Times New Roman"/>
      <w:sz w:val="20"/>
      <w:szCs w:val="20"/>
      <w:lang w:val="es-ES" w:eastAsia="es-ES"/>
    </w:rPr>
  </w:style>
  <w:style w:type="character" w:customStyle="1" w:styleId="EstiloArial10ptJustificadoAntes14ptoDespus28ptoCar">
    <w:name w:val="Estilo Arial 10 pt Justificado Antes:  1.4 pto Después:  2.8 pto Car"/>
    <w:link w:val="EstiloArial10ptJustificadoAntes14ptoDespus28pto"/>
    <w:rsid w:val="002C5BE8"/>
    <w:rPr>
      <w:rFonts w:ascii="Arial" w:eastAsia="Times New Roman" w:hAnsi="Arial" w:cs="Times New Roman"/>
      <w:sz w:val="20"/>
      <w:szCs w:val="20"/>
      <w:lang w:val="es-ES" w:eastAsia="es-ES"/>
    </w:rPr>
  </w:style>
  <w:style w:type="paragraph" w:customStyle="1" w:styleId="Listamedia1-nfasis41">
    <w:name w:val="Lista media 1 - Énfasis 41"/>
    <w:hidden/>
    <w:uiPriority w:val="71"/>
    <w:rsid w:val="002C5BE8"/>
    <w:pPr>
      <w:spacing w:after="0" w:line="240" w:lineRule="auto"/>
    </w:pPr>
    <w:rPr>
      <w:rFonts w:ascii="Calibri" w:eastAsia="Calibri" w:hAnsi="Calibri" w:cs="Times New Roman"/>
    </w:rPr>
  </w:style>
  <w:style w:type="paragraph" w:customStyle="1" w:styleId="Listaclara-nfasis31">
    <w:name w:val="Lista clara - Énfasis 31"/>
    <w:hidden/>
    <w:uiPriority w:val="99"/>
    <w:semiHidden/>
    <w:rsid w:val="002C5BE8"/>
    <w:pPr>
      <w:spacing w:after="0" w:line="240" w:lineRule="auto"/>
    </w:pPr>
    <w:rPr>
      <w:rFonts w:ascii="Calibri" w:eastAsia="Calibri" w:hAnsi="Calibri" w:cs="Times New Roman"/>
    </w:rPr>
  </w:style>
  <w:style w:type="paragraph" w:customStyle="1" w:styleId="Listamedia2-nfasis21">
    <w:name w:val="Lista media 2 - Énfasis 21"/>
    <w:hidden/>
    <w:uiPriority w:val="71"/>
    <w:rsid w:val="002C5BE8"/>
    <w:pPr>
      <w:spacing w:after="0" w:line="240" w:lineRule="auto"/>
    </w:pPr>
    <w:rPr>
      <w:rFonts w:ascii="Calibri" w:eastAsia="Calibri" w:hAnsi="Calibri" w:cs="Times New Roman"/>
    </w:rPr>
  </w:style>
  <w:style w:type="paragraph" w:customStyle="1" w:styleId="Listavistosa-nfasis12">
    <w:name w:val="Lista vistosa - Énfasis 12"/>
    <w:basedOn w:val="Normal"/>
    <w:link w:val="Listavistosa-nfasis1Car"/>
    <w:uiPriority w:val="34"/>
    <w:qFormat/>
    <w:rsid w:val="002C5BE8"/>
    <w:pPr>
      <w:spacing w:after="200" w:line="276" w:lineRule="auto"/>
      <w:ind w:left="720"/>
      <w:contextualSpacing/>
    </w:pPr>
    <w:rPr>
      <w:rFonts w:ascii="Calibri" w:eastAsia="Calibri" w:hAnsi="Calibri" w:cs="Times New Roman"/>
      <w:sz w:val="22"/>
      <w:szCs w:val="22"/>
      <w:lang w:val="es-MX"/>
    </w:rPr>
  </w:style>
  <w:style w:type="character" w:customStyle="1" w:styleId="Listavistosa-nfasis1Car">
    <w:name w:val="Lista vistosa - Énfasis 1 Car"/>
    <w:link w:val="Listavistosa-nfasis12"/>
    <w:uiPriority w:val="34"/>
    <w:locked/>
    <w:rsid w:val="002C5BE8"/>
    <w:rPr>
      <w:rFonts w:ascii="Calibri" w:eastAsia="Calibri" w:hAnsi="Calibri" w:cs="Times New Roman"/>
    </w:rPr>
  </w:style>
  <w:style w:type="character" w:customStyle="1" w:styleId="WW8Num13z0">
    <w:name w:val="WW8Num13z0"/>
    <w:rsid w:val="002C5BE8"/>
    <w:rPr>
      <w:rFonts w:ascii="Symbol" w:hAnsi="Symbol"/>
    </w:rPr>
  </w:style>
  <w:style w:type="paragraph" w:customStyle="1" w:styleId="Tabladecuadrcula31">
    <w:name w:val="Tabla de cuadrícula 31"/>
    <w:basedOn w:val="Ttulo1"/>
    <w:next w:val="Normal"/>
    <w:uiPriority w:val="39"/>
    <w:unhideWhenUsed/>
    <w:qFormat/>
    <w:rsid w:val="002C5BE8"/>
    <w:pPr>
      <w:spacing w:before="480" w:line="276" w:lineRule="auto"/>
      <w:outlineLvl w:val="9"/>
    </w:pPr>
    <w:rPr>
      <w:rFonts w:ascii="Cambria" w:eastAsia="Times New Roman" w:hAnsi="Cambria" w:cs="Times New Roman"/>
      <w:b/>
      <w:bCs/>
      <w:color w:val="365F91"/>
      <w:sz w:val="28"/>
      <w:szCs w:val="28"/>
      <w:lang w:val="es-ES"/>
    </w:rPr>
  </w:style>
  <w:style w:type="character" w:customStyle="1" w:styleId="tooltip1">
    <w:name w:val="tooltip1"/>
    <w:rsid w:val="002C5BE8"/>
    <w:rPr>
      <w:b/>
      <w:bCs/>
      <w:color w:val="B70000"/>
    </w:rPr>
  </w:style>
  <w:style w:type="paragraph" w:customStyle="1" w:styleId="Textoindependiente211">
    <w:name w:val="Texto independiente 211"/>
    <w:basedOn w:val="Normal"/>
    <w:rsid w:val="002C5BE8"/>
    <w:pPr>
      <w:suppressAutoHyphens/>
      <w:spacing w:after="120" w:line="480" w:lineRule="auto"/>
    </w:pPr>
    <w:rPr>
      <w:rFonts w:ascii="Times New Roman" w:eastAsia="Times New Roman" w:hAnsi="Times New Roman" w:cs="Times New Roman"/>
      <w:szCs w:val="20"/>
      <w:lang w:val="es-ES" w:eastAsia="ar-SA"/>
    </w:rPr>
  </w:style>
  <w:style w:type="paragraph" w:customStyle="1" w:styleId="Sombreadoclaro-nfasis51">
    <w:name w:val="Sombreado claro - Énfasis 51"/>
    <w:hidden/>
    <w:uiPriority w:val="99"/>
    <w:semiHidden/>
    <w:rsid w:val="002C5BE8"/>
    <w:pPr>
      <w:spacing w:after="0" w:line="240" w:lineRule="auto"/>
    </w:pPr>
    <w:rPr>
      <w:rFonts w:ascii="Times New Roman" w:eastAsia="Times New Roman" w:hAnsi="Times New Roman" w:cs="Times New Roman"/>
      <w:sz w:val="24"/>
      <w:szCs w:val="24"/>
      <w:lang w:eastAsia="es-ES"/>
    </w:rPr>
  </w:style>
  <w:style w:type="table" w:customStyle="1" w:styleId="Listaclara1">
    <w:name w:val="Lista clara1"/>
    <w:basedOn w:val="Tablanormal"/>
    <w:uiPriority w:val="61"/>
    <w:rsid w:val="002C5BE8"/>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uadrculamedia1-nfasis21">
    <w:name w:val="Cuadrícula media 1 - Énfasis 21"/>
    <w:basedOn w:val="Normal"/>
    <w:uiPriority w:val="34"/>
    <w:qFormat/>
    <w:rsid w:val="002C5BE8"/>
    <w:pPr>
      <w:ind w:left="720"/>
      <w:contextualSpacing/>
    </w:pPr>
    <w:rPr>
      <w:rFonts w:ascii="Times New Roman" w:eastAsia="Times New Roman" w:hAnsi="Times New Roman" w:cs="Times New Roman"/>
      <w:lang w:val="es-MX" w:eastAsia="es-ES"/>
    </w:rPr>
  </w:style>
  <w:style w:type="paragraph" w:customStyle="1" w:styleId="Sombreadovistoso-nfasis11">
    <w:name w:val="Sombreado vistoso - Énfasis 11"/>
    <w:hidden/>
    <w:uiPriority w:val="99"/>
    <w:semiHidden/>
    <w:rsid w:val="002C5BE8"/>
    <w:pPr>
      <w:spacing w:after="0" w:line="240" w:lineRule="auto"/>
    </w:pPr>
    <w:rPr>
      <w:rFonts w:ascii="Times New Roman" w:eastAsia="Times New Roman" w:hAnsi="Times New Roman" w:cs="Times New Roman"/>
      <w:sz w:val="24"/>
      <w:szCs w:val="24"/>
      <w:lang w:eastAsia="es-ES"/>
    </w:rPr>
  </w:style>
  <w:style w:type="paragraph" w:styleId="Continuarlista2">
    <w:name w:val="List Continue 2"/>
    <w:basedOn w:val="Normal"/>
    <w:uiPriority w:val="99"/>
    <w:unhideWhenUsed/>
    <w:rsid w:val="002C5BE8"/>
    <w:pPr>
      <w:spacing w:after="120" w:line="276" w:lineRule="auto"/>
      <w:ind w:left="566"/>
      <w:contextualSpacing/>
    </w:pPr>
    <w:rPr>
      <w:rFonts w:ascii="Calibri" w:eastAsia="Calibri" w:hAnsi="Calibri" w:cs="Times New Roman"/>
      <w:sz w:val="22"/>
      <w:szCs w:val="22"/>
      <w:lang w:val="es-MX"/>
    </w:rPr>
  </w:style>
  <w:style w:type="paragraph" w:styleId="Textoindependienteprimerasangra">
    <w:name w:val="Body Text First Indent"/>
    <w:basedOn w:val="Textoindependiente"/>
    <w:link w:val="TextoindependienteprimerasangraCar"/>
    <w:uiPriority w:val="99"/>
    <w:unhideWhenUsed/>
    <w:rsid w:val="002C5BE8"/>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2C5BE8"/>
    <w:rPr>
      <w:rFonts w:ascii="Calibri" w:eastAsia="Calibri" w:hAnsi="Calibri" w:cs="Times New Roman"/>
    </w:rPr>
  </w:style>
  <w:style w:type="paragraph" w:styleId="Encabezadodenota">
    <w:name w:val="Note Heading"/>
    <w:basedOn w:val="Normal"/>
    <w:next w:val="Normal"/>
    <w:link w:val="EncabezadodenotaCar"/>
    <w:uiPriority w:val="99"/>
    <w:unhideWhenUsed/>
    <w:rsid w:val="002C5BE8"/>
    <w:rPr>
      <w:rFonts w:ascii="Calibri" w:eastAsia="Calibri" w:hAnsi="Calibri" w:cs="Times New Roman"/>
      <w:sz w:val="22"/>
      <w:szCs w:val="22"/>
      <w:lang w:val="es-MX"/>
    </w:rPr>
  </w:style>
  <w:style w:type="character" w:customStyle="1" w:styleId="EncabezadodenotaCar">
    <w:name w:val="Encabezado de nota Car"/>
    <w:basedOn w:val="Fuentedeprrafopredeter"/>
    <w:link w:val="Encabezadodenota"/>
    <w:uiPriority w:val="99"/>
    <w:rsid w:val="002C5BE8"/>
    <w:rPr>
      <w:rFonts w:ascii="Calibri" w:eastAsia="Calibri" w:hAnsi="Calibri" w:cs="Times New Roman"/>
    </w:rPr>
  </w:style>
  <w:style w:type="character" w:customStyle="1" w:styleId="Mencinsinresolver2">
    <w:name w:val="Mención sin resolver2"/>
    <w:basedOn w:val="Fuentedeprrafopredeter"/>
    <w:uiPriority w:val="99"/>
    <w:semiHidden/>
    <w:unhideWhenUsed/>
    <w:rsid w:val="002C5BE8"/>
    <w:rPr>
      <w:color w:val="605E5C"/>
      <w:shd w:val="clear" w:color="auto" w:fill="E1DFDD"/>
    </w:rPr>
  </w:style>
  <w:style w:type="character" w:customStyle="1" w:styleId="WW8Num3z1">
    <w:name w:val="WW8Num3z1"/>
    <w:rsid w:val="002C5BE8"/>
    <w:rPr>
      <w:b w:val="0"/>
    </w:rPr>
  </w:style>
  <w:style w:type="character" w:customStyle="1" w:styleId="WW8Num5z0">
    <w:name w:val="WW8Num5z0"/>
    <w:rsid w:val="002C5BE8"/>
    <w:rPr>
      <w:rFonts w:ascii="Arial" w:hAnsi="Arial"/>
      <w:sz w:val="18"/>
      <w:szCs w:val="18"/>
    </w:rPr>
  </w:style>
  <w:style w:type="character" w:customStyle="1" w:styleId="WW8Num6z1">
    <w:name w:val="WW8Num6z1"/>
    <w:rsid w:val="002C5BE8"/>
    <w:rPr>
      <w:rFonts w:ascii="Courier New" w:hAnsi="Courier New" w:cs="Courier New"/>
    </w:rPr>
  </w:style>
  <w:style w:type="character" w:customStyle="1" w:styleId="WW8Num7z0">
    <w:name w:val="WW8Num7z0"/>
    <w:rsid w:val="002C5BE8"/>
    <w:rPr>
      <w:b/>
    </w:rPr>
  </w:style>
  <w:style w:type="character" w:customStyle="1" w:styleId="WW8Num8z0">
    <w:name w:val="WW8Num8z0"/>
    <w:rsid w:val="002C5BE8"/>
    <w:rPr>
      <w:rFonts w:ascii="Arial" w:hAnsi="Arial"/>
    </w:rPr>
  </w:style>
  <w:style w:type="character" w:customStyle="1" w:styleId="WW8Num9z0">
    <w:name w:val="WW8Num9z0"/>
    <w:rsid w:val="002C5BE8"/>
    <w:rPr>
      <w:b/>
    </w:rPr>
  </w:style>
  <w:style w:type="character" w:customStyle="1" w:styleId="WW8Num11z0">
    <w:name w:val="WW8Num11z0"/>
    <w:rsid w:val="002C5BE8"/>
    <w:rPr>
      <w:b/>
    </w:rPr>
  </w:style>
  <w:style w:type="character" w:customStyle="1" w:styleId="WW8Num12z0">
    <w:name w:val="WW8Num12z0"/>
    <w:rsid w:val="002C5BE8"/>
    <w:rPr>
      <w:rFonts w:ascii="Symbol" w:hAnsi="Symbol"/>
    </w:rPr>
  </w:style>
  <w:style w:type="character" w:customStyle="1" w:styleId="WW8Num14z0">
    <w:name w:val="WW8Num14z0"/>
    <w:rsid w:val="002C5BE8"/>
    <w:rPr>
      <w:b w:val="0"/>
      <w:i w:val="0"/>
    </w:rPr>
  </w:style>
  <w:style w:type="character" w:customStyle="1" w:styleId="WW8Num15z0">
    <w:name w:val="WW8Num15z0"/>
    <w:rsid w:val="002C5BE8"/>
    <w:rPr>
      <w:rFonts w:ascii="Symbol" w:hAnsi="Symbol"/>
    </w:rPr>
  </w:style>
  <w:style w:type="character" w:customStyle="1" w:styleId="WW8Num16z0">
    <w:name w:val="WW8Num16z0"/>
    <w:rsid w:val="002C5BE8"/>
    <w:rPr>
      <w:b w:val="0"/>
    </w:rPr>
  </w:style>
  <w:style w:type="character" w:customStyle="1" w:styleId="WW8Num17z0">
    <w:name w:val="WW8Num17z0"/>
    <w:rsid w:val="002C5BE8"/>
    <w:rPr>
      <w:rFonts w:ascii="Symbol" w:hAnsi="Symbol"/>
    </w:rPr>
  </w:style>
  <w:style w:type="character" w:customStyle="1" w:styleId="WW8Num18z0">
    <w:name w:val="WW8Num18z0"/>
    <w:rsid w:val="002C5BE8"/>
    <w:rPr>
      <w:rFonts w:ascii="Arial" w:hAnsi="Arial"/>
    </w:rPr>
  </w:style>
  <w:style w:type="character" w:customStyle="1" w:styleId="WW8Num20z0">
    <w:name w:val="WW8Num20z0"/>
    <w:rsid w:val="002C5BE8"/>
    <w:rPr>
      <w:rFonts w:ascii="Symbol" w:hAnsi="Symbol"/>
    </w:rPr>
  </w:style>
  <w:style w:type="character" w:customStyle="1" w:styleId="WW8Num22z0">
    <w:name w:val="WW8Num22z0"/>
    <w:rsid w:val="002C5BE8"/>
    <w:rPr>
      <w:b/>
    </w:rPr>
  </w:style>
  <w:style w:type="character" w:customStyle="1" w:styleId="WW8Num23z0">
    <w:name w:val="WW8Num23z0"/>
    <w:rsid w:val="002C5BE8"/>
    <w:rPr>
      <w:rFonts w:ascii="Arial" w:hAnsi="Arial"/>
      <w:sz w:val="20"/>
      <w:szCs w:val="20"/>
    </w:rPr>
  </w:style>
  <w:style w:type="character" w:customStyle="1" w:styleId="WW8Num24z0">
    <w:name w:val="WW8Num24z0"/>
    <w:rsid w:val="002C5BE8"/>
    <w:rPr>
      <w:rFonts w:ascii="Symbol" w:hAnsi="Symbol"/>
    </w:rPr>
  </w:style>
  <w:style w:type="character" w:customStyle="1" w:styleId="WW8Num26z0">
    <w:name w:val="WW8Num26z0"/>
    <w:rsid w:val="002C5BE8"/>
    <w:rPr>
      <w:rFonts w:ascii="Arial" w:hAnsi="Arial"/>
      <w:sz w:val="18"/>
      <w:szCs w:val="18"/>
    </w:rPr>
  </w:style>
  <w:style w:type="character" w:customStyle="1" w:styleId="WW8Num28z0">
    <w:name w:val="WW8Num28z0"/>
    <w:rsid w:val="002C5BE8"/>
    <w:rPr>
      <w:b/>
    </w:rPr>
  </w:style>
  <w:style w:type="character" w:customStyle="1" w:styleId="Fuentedeprrafopredeter5">
    <w:name w:val="Fuente de párrafo predeter.5"/>
    <w:rsid w:val="002C5BE8"/>
  </w:style>
  <w:style w:type="character" w:customStyle="1" w:styleId="WW8Num6z0">
    <w:name w:val="WW8Num6z0"/>
    <w:rsid w:val="002C5BE8"/>
    <w:rPr>
      <w:rFonts w:ascii="Symbol" w:hAnsi="Symbol"/>
      <w:sz w:val="24"/>
      <w:szCs w:val="24"/>
    </w:rPr>
  </w:style>
  <w:style w:type="character" w:customStyle="1" w:styleId="WW8Num7z1">
    <w:name w:val="WW8Num7z1"/>
    <w:rsid w:val="002C5BE8"/>
    <w:rPr>
      <w:rFonts w:ascii="Courier New" w:hAnsi="Courier New" w:cs="Courier New"/>
    </w:rPr>
  </w:style>
  <w:style w:type="character" w:customStyle="1" w:styleId="WW8Num10z0">
    <w:name w:val="WW8Num10z0"/>
    <w:rsid w:val="002C5BE8"/>
    <w:rPr>
      <w:rFonts w:ascii="Symbol" w:hAnsi="Symbol"/>
    </w:rPr>
  </w:style>
  <w:style w:type="character" w:customStyle="1" w:styleId="WW8Num19z0">
    <w:name w:val="WW8Num19z0"/>
    <w:rsid w:val="002C5BE8"/>
    <w:rPr>
      <w:rFonts w:ascii="Symbol" w:hAnsi="Symbol"/>
    </w:rPr>
  </w:style>
  <w:style w:type="character" w:customStyle="1" w:styleId="WW8Num21z0">
    <w:name w:val="WW8Num21z0"/>
    <w:rsid w:val="002C5BE8"/>
    <w:rPr>
      <w:rFonts w:ascii="Arial" w:hAnsi="Arial"/>
    </w:rPr>
  </w:style>
  <w:style w:type="character" w:customStyle="1" w:styleId="WW8Num29z1">
    <w:name w:val="WW8Num29z1"/>
    <w:rsid w:val="002C5BE8"/>
    <w:rPr>
      <w:rFonts w:ascii="Courier New" w:hAnsi="Courier New" w:cs="Courier New"/>
    </w:rPr>
  </w:style>
  <w:style w:type="character" w:customStyle="1" w:styleId="WW8Num29z2">
    <w:name w:val="WW8Num29z2"/>
    <w:rsid w:val="002C5BE8"/>
    <w:rPr>
      <w:rFonts w:ascii="Wingdings" w:hAnsi="Wingdings"/>
    </w:rPr>
  </w:style>
  <w:style w:type="character" w:customStyle="1" w:styleId="WW8Num30z0">
    <w:name w:val="WW8Num30z0"/>
    <w:rsid w:val="002C5BE8"/>
    <w:rPr>
      <w:rFonts w:ascii="Arial" w:hAnsi="Arial"/>
    </w:rPr>
  </w:style>
  <w:style w:type="character" w:customStyle="1" w:styleId="WW8Num32z0">
    <w:name w:val="WW8Num32z0"/>
    <w:rsid w:val="002C5BE8"/>
    <w:rPr>
      <w:rFonts w:ascii="Arial" w:hAnsi="Arial"/>
    </w:rPr>
  </w:style>
  <w:style w:type="character" w:customStyle="1" w:styleId="WW8Num33z0">
    <w:name w:val="WW8Num33z0"/>
    <w:rsid w:val="002C5BE8"/>
    <w:rPr>
      <w:b/>
    </w:rPr>
  </w:style>
  <w:style w:type="character" w:customStyle="1" w:styleId="WW8Num36z0">
    <w:name w:val="WW8Num36z0"/>
    <w:rsid w:val="002C5BE8"/>
    <w:rPr>
      <w:rFonts w:ascii="Symbol" w:hAnsi="Symbol"/>
    </w:rPr>
  </w:style>
  <w:style w:type="character" w:customStyle="1" w:styleId="Fuentedeprrafopredeter4">
    <w:name w:val="Fuente de párrafo predeter.4"/>
    <w:rsid w:val="002C5BE8"/>
  </w:style>
  <w:style w:type="character" w:customStyle="1" w:styleId="Absatz-Standardschriftart">
    <w:name w:val="Absatz-Standardschriftart"/>
    <w:rsid w:val="002C5BE8"/>
  </w:style>
  <w:style w:type="character" w:customStyle="1" w:styleId="WW-Absatz-Standardschriftart">
    <w:name w:val="WW-Absatz-Standardschriftart"/>
    <w:rsid w:val="002C5BE8"/>
  </w:style>
  <w:style w:type="character" w:customStyle="1" w:styleId="WW8Num19z1">
    <w:name w:val="WW8Num19z1"/>
    <w:rsid w:val="002C5BE8"/>
    <w:rPr>
      <w:rFonts w:ascii="Courier New" w:hAnsi="Courier New" w:cs="Courier New"/>
    </w:rPr>
  </w:style>
  <w:style w:type="character" w:customStyle="1" w:styleId="WW8Num25z0">
    <w:name w:val="WW8Num25z0"/>
    <w:rsid w:val="002C5BE8"/>
    <w:rPr>
      <w:rFonts w:ascii="Arial" w:hAnsi="Arial"/>
      <w:sz w:val="21"/>
      <w:szCs w:val="21"/>
    </w:rPr>
  </w:style>
  <w:style w:type="character" w:customStyle="1" w:styleId="WW8Num27z0">
    <w:name w:val="WW8Num27z0"/>
    <w:rsid w:val="002C5BE8"/>
    <w:rPr>
      <w:sz w:val="18"/>
    </w:rPr>
  </w:style>
  <w:style w:type="character" w:customStyle="1" w:styleId="WW8Num29z0">
    <w:name w:val="WW8Num29z0"/>
    <w:rsid w:val="002C5BE8"/>
    <w:rPr>
      <w:b/>
    </w:rPr>
  </w:style>
  <w:style w:type="character" w:customStyle="1" w:styleId="WW8Num30z1">
    <w:name w:val="WW8Num30z1"/>
    <w:rsid w:val="002C5BE8"/>
    <w:rPr>
      <w:rFonts w:ascii="Courier New" w:hAnsi="Courier New" w:cs="Courier New"/>
    </w:rPr>
  </w:style>
  <w:style w:type="character" w:customStyle="1" w:styleId="WW8Num30z2">
    <w:name w:val="WW8Num30z2"/>
    <w:rsid w:val="002C5BE8"/>
    <w:rPr>
      <w:rFonts w:ascii="Wingdings" w:hAnsi="Wingdings"/>
    </w:rPr>
  </w:style>
  <w:style w:type="character" w:customStyle="1" w:styleId="WW8Num31z0">
    <w:name w:val="WW8Num31z0"/>
    <w:rsid w:val="002C5BE8"/>
    <w:rPr>
      <w:b/>
    </w:rPr>
  </w:style>
  <w:style w:type="character" w:customStyle="1" w:styleId="WW-Absatz-Standardschriftart1">
    <w:name w:val="WW-Absatz-Standardschriftart1"/>
    <w:rsid w:val="002C5BE8"/>
  </w:style>
  <w:style w:type="character" w:customStyle="1" w:styleId="WW8Num31z1">
    <w:name w:val="WW8Num31z1"/>
    <w:rsid w:val="002C5BE8"/>
    <w:rPr>
      <w:rFonts w:ascii="Courier New" w:hAnsi="Courier New" w:cs="Courier New"/>
    </w:rPr>
  </w:style>
  <w:style w:type="character" w:customStyle="1" w:styleId="WW8Num31z2">
    <w:name w:val="WW8Num31z2"/>
    <w:rsid w:val="002C5BE8"/>
    <w:rPr>
      <w:rFonts w:ascii="Wingdings" w:hAnsi="Wingdings"/>
    </w:rPr>
  </w:style>
  <w:style w:type="character" w:customStyle="1" w:styleId="Fuentedeprrafopredeter3">
    <w:name w:val="Fuente de párrafo predeter.3"/>
    <w:rsid w:val="002C5BE8"/>
  </w:style>
  <w:style w:type="character" w:customStyle="1" w:styleId="WW-Absatz-Standardschriftart11">
    <w:name w:val="WW-Absatz-Standardschriftart11"/>
    <w:rsid w:val="002C5BE8"/>
  </w:style>
  <w:style w:type="character" w:customStyle="1" w:styleId="WW-Absatz-Standardschriftart111">
    <w:name w:val="WW-Absatz-Standardschriftart111"/>
    <w:rsid w:val="002C5BE8"/>
  </w:style>
  <w:style w:type="character" w:customStyle="1" w:styleId="WW-Absatz-Standardschriftart1111">
    <w:name w:val="WW-Absatz-Standardschriftart1111"/>
    <w:rsid w:val="002C5BE8"/>
  </w:style>
  <w:style w:type="character" w:customStyle="1" w:styleId="WW-Absatz-Standardschriftart11111">
    <w:name w:val="WW-Absatz-Standardschriftart11111"/>
    <w:rsid w:val="002C5BE8"/>
  </w:style>
  <w:style w:type="character" w:customStyle="1" w:styleId="WW-Absatz-Standardschriftart111111">
    <w:name w:val="WW-Absatz-Standardschriftart111111"/>
    <w:rsid w:val="002C5BE8"/>
  </w:style>
  <w:style w:type="character" w:customStyle="1" w:styleId="WW-Absatz-Standardschriftart1111111">
    <w:name w:val="WW-Absatz-Standardschriftart1111111"/>
    <w:rsid w:val="002C5BE8"/>
  </w:style>
  <w:style w:type="character" w:customStyle="1" w:styleId="WW-Absatz-Standardschriftart11111111">
    <w:name w:val="WW-Absatz-Standardschriftart11111111"/>
    <w:rsid w:val="002C5BE8"/>
  </w:style>
  <w:style w:type="character" w:customStyle="1" w:styleId="WW-Absatz-Standardschriftart111111111">
    <w:name w:val="WW-Absatz-Standardschriftart111111111"/>
    <w:rsid w:val="002C5BE8"/>
  </w:style>
  <w:style w:type="character" w:customStyle="1" w:styleId="WW8Num20z1">
    <w:name w:val="WW8Num20z1"/>
    <w:rsid w:val="002C5BE8"/>
    <w:rPr>
      <w:rFonts w:ascii="Courier New" w:hAnsi="Courier New" w:cs="Courier New"/>
    </w:rPr>
  </w:style>
  <w:style w:type="character" w:customStyle="1" w:styleId="WW-Absatz-Standardschriftart1111111111">
    <w:name w:val="WW-Absatz-Standardschriftart1111111111"/>
    <w:rsid w:val="002C5BE8"/>
  </w:style>
  <w:style w:type="character" w:customStyle="1" w:styleId="WW-Absatz-Standardschriftart11111111111">
    <w:name w:val="WW-Absatz-Standardschriftart11111111111"/>
    <w:rsid w:val="002C5BE8"/>
  </w:style>
  <w:style w:type="character" w:customStyle="1" w:styleId="WW-Absatz-Standardschriftart111111111111">
    <w:name w:val="WW-Absatz-Standardschriftart111111111111"/>
    <w:rsid w:val="002C5BE8"/>
  </w:style>
  <w:style w:type="character" w:customStyle="1" w:styleId="WW-Absatz-Standardschriftart1111111111111">
    <w:name w:val="WW-Absatz-Standardschriftart1111111111111"/>
    <w:rsid w:val="002C5BE8"/>
  </w:style>
  <w:style w:type="character" w:customStyle="1" w:styleId="WW-Absatz-Standardschriftart11111111111111">
    <w:name w:val="WW-Absatz-Standardschriftart11111111111111"/>
    <w:rsid w:val="002C5BE8"/>
  </w:style>
  <w:style w:type="character" w:customStyle="1" w:styleId="WW-Absatz-Standardschriftart111111111111111">
    <w:name w:val="WW-Absatz-Standardschriftart111111111111111"/>
    <w:rsid w:val="002C5BE8"/>
  </w:style>
  <w:style w:type="character" w:customStyle="1" w:styleId="WW-Absatz-Standardschriftart1111111111111111">
    <w:name w:val="WW-Absatz-Standardschriftart1111111111111111"/>
    <w:rsid w:val="002C5BE8"/>
  </w:style>
  <w:style w:type="character" w:customStyle="1" w:styleId="WW-Absatz-Standardschriftart11111111111111111">
    <w:name w:val="WW-Absatz-Standardschriftart11111111111111111"/>
    <w:rsid w:val="002C5BE8"/>
  </w:style>
  <w:style w:type="character" w:customStyle="1" w:styleId="WW-Absatz-Standardschriftart111111111111111111">
    <w:name w:val="WW-Absatz-Standardschriftart111111111111111111"/>
    <w:rsid w:val="002C5BE8"/>
  </w:style>
  <w:style w:type="character" w:customStyle="1" w:styleId="WW-Absatz-Standardschriftart1111111111111111111">
    <w:name w:val="WW-Absatz-Standardschriftart1111111111111111111"/>
    <w:rsid w:val="002C5BE8"/>
  </w:style>
  <w:style w:type="character" w:customStyle="1" w:styleId="WW-Absatz-Standardschriftart11111111111111111111">
    <w:name w:val="WW-Absatz-Standardschriftart11111111111111111111"/>
    <w:rsid w:val="002C5BE8"/>
  </w:style>
  <w:style w:type="character" w:customStyle="1" w:styleId="WW-Absatz-Standardschriftart111111111111111111111">
    <w:name w:val="WW-Absatz-Standardschriftart111111111111111111111"/>
    <w:rsid w:val="002C5BE8"/>
  </w:style>
  <w:style w:type="character" w:customStyle="1" w:styleId="WW-Absatz-Standardschriftart1111111111111111111111">
    <w:name w:val="WW-Absatz-Standardschriftart1111111111111111111111"/>
    <w:rsid w:val="002C5BE8"/>
  </w:style>
  <w:style w:type="character" w:customStyle="1" w:styleId="WW-Absatz-Standardschriftart11111111111111111111111">
    <w:name w:val="WW-Absatz-Standardschriftart11111111111111111111111"/>
    <w:rsid w:val="002C5BE8"/>
  </w:style>
  <w:style w:type="character" w:customStyle="1" w:styleId="WW8Num22z1">
    <w:name w:val="WW8Num22z1"/>
    <w:rsid w:val="002C5BE8"/>
    <w:rPr>
      <w:rFonts w:ascii="OpenSymbol" w:hAnsi="OpenSymbol"/>
      <w:b/>
    </w:rPr>
  </w:style>
  <w:style w:type="character" w:customStyle="1" w:styleId="WW-Absatz-Standardschriftart111111111111111111111111">
    <w:name w:val="WW-Absatz-Standardschriftart111111111111111111111111"/>
    <w:rsid w:val="002C5BE8"/>
  </w:style>
  <w:style w:type="character" w:customStyle="1" w:styleId="WW-Absatz-Standardschriftart1111111111111111111111111">
    <w:name w:val="WW-Absatz-Standardschriftart1111111111111111111111111"/>
    <w:rsid w:val="002C5BE8"/>
  </w:style>
  <w:style w:type="character" w:customStyle="1" w:styleId="WW8Num23z1">
    <w:name w:val="WW8Num23z1"/>
    <w:rsid w:val="002C5BE8"/>
    <w:rPr>
      <w:b/>
    </w:rPr>
  </w:style>
  <w:style w:type="character" w:customStyle="1" w:styleId="WW-Absatz-Standardschriftart11111111111111111111111111">
    <w:name w:val="WW-Absatz-Standardschriftart11111111111111111111111111"/>
    <w:rsid w:val="002C5BE8"/>
  </w:style>
  <w:style w:type="character" w:customStyle="1" w:styleId="WW8Num3z0">
    <w:name w:val="WW8Num3z0"/>
    <w:rsid w:val="002C5BE8"/>
    <w:rPr>
      <w:rFonts w:ascii="Arial" w:hAnsi="Arial"/>
      <w:b w:val="0"/>
      <w:bCs w:val="0"/>
      <w:i w:val="0"/>
      <w:sz w:val="24"/>
      <w:szCs w:val="24"/>
    </w:rPr>
  </w:style>
  <w:style w:type="character" w:customStyle="1" w:styleId="WW8Num4z1">
    <w:name w:val="WW8Num4z1"/>
    <w:rsid w:val="002C5BE8"/>
    <w:rPr>
      <w:rFonts w:ascii="Courier New" w:hAnsi="Courier New" w:cs="Courier New"/>
    </w:rPr>
  </w:style>
  <w:style w:type="character" w:customStyle="1" w:styleId="WW8Num8z1">
    <w:name w:val="WW8Num8z1"/>
    <w:rsid w:val="002C5BE8"/>
    <w:rPr>
      <w:rFonts w:ascii="Courier New" w:hAnsi="Courier New" w:cs="Courier New"/>
    </w:rPr>
  </w:style>
  <w:style w:type="character" w:customStyle="1" w:styleId="WW8Num26z1">
    <w:name w:val="WW8Num26z1"/>
    <w:rsid w:val="002C5BE8"/>
    <w:rPr>
      <w:rFonts w:ascii="Courier New" w:hAnsi="Courier New" w:cs="Courier New"/>
    </w:rPr>
  </w:style>
  <w:style w:type="character" w:customStyle="1" w:styleId="WW-Absatz-Standardschriftart111111111111111111111111111">
    <w:name w:val="WW-Absatz-Standardschriftart111111111111111111111111111"/>
    <w:rsid w:val="002C5BE8"/>
  </w:style>
  <w:style w:type="character" w:customStyle="1" w:styleId="WW8Num2z0">
    <w:name w:val="WW8Num2z0"/>
    <w:rsid w:val="002C5BE8"/>
    <w:rPr>
      <w:rFonts w:ascii="Arial" w:hAnsi="Arial"/>
      <w:b/>
      <w:i w:val="0"/>
      <w:sz w:val="24"/>
      <w:szCs w:val="24"/>
    </w:rPr>
  </w:style>
  <w:style w:type="character" w:customStyle="1" w:styleId="WW-Absatz-Standardschriftart1111111111111111111111111111">
    <w:name w:val="WW-Absatz-Standardschriftart1111111111111111111111111111"/>
    <w:rsid w:val="002C5BE8"/>
  </w:style>
  <w:style w:type="character" w:customStyle="1" w:styleId="WW-Absatz-Standardschriftart11111111111111111111111111111">
    <w:name w:val="WW-Absatz-Standardschriftart11111111111111111111111111111"/>
    <w:rsid w:val="002C5BE8"/>
  </w:style>
  <w:style w:type="character" w:customStyle="1" w:styleId="WW-Absatz-Standardschriftart111111111111111111111111111111">
    <w:name w:val="WW-Absatz-Standardschriftart111111111111111111111111111111"/>
    <w:rsid w:val="002C5BE8"/>
  </w:style>
  <w:style w:type="character" w:customStyle="1" w:styleId="WW-Absatz-Standardschriftart1111111111111111111111111111111">
    <w:name w:val="WW-Absatz-Standardschriftart1111111111111111111111111111111"/>
    <w:rsid w:val="002C5BE8"/>
  </w:style>
  <w:style w:type="character" w:customStyle="1" w:styleId="WW-Absatz-Standardschriftart11111111111111111111111111111111">
    <w:name w:val="WW-Absatz-Standardschriftart11111111111111111111111111111111"/>
    <w:rsid w:val="002C5BE8"/>
  </w:style>
  <w:style w:type="character" w:customStyle="1" w:styleId="WW-Absatz-Standardschriftart111111111111111111111111111111111">
    <w:name w:val="WW-Absatz-Standardschriftart111111111111111111111111111111111"/>
    <w:rsid w:val="002C5BE8"/>
  </w:style>
  <w:style w:type="character" w:customStyle="1" w:styleId="WW-Absatz-Standardschriftart1111111111111111111111111111111111">
    <w:name w:val="WW-Absatz-Standardschriftart1111111111111111111111111111111111"/>
    <w:rsid w:val="002C5BE8"/>
  </w:style>
  <w:style w:type="character" w:customStyle="1" w:styleId="WW-Absatz-Standardschriftart11111111111111111111111111111111111">
    <w:name w:val="WW-Absatz-Standardschriftart11111111111111111111111111111111111"/>
    <w:rsid w:val="002C5BE8"/>
  </w:style>
  <w:style w:type="character" w:customStyle="1" w:styleId="WW-Absatz-Standardschriftart111111111111111111111111111111111111">
    <w:name w:val="WW-Absatz-Standardschriftart111111111111111111111111111111111111"/>
    <w:rsid w:val="002C5BE8"/>
  </w:style>
  <w:style w:type="character" w:customStyle="1" w:styleId="WW-Absatz-Standardschriftart1111111111111111111111111111111111111">
    <w:name w:val="WW-Absatz-Standardschriftart1111111111111111111111111111111111111"/>
    <w:rsid w:val="002C5BE8"/>
  </w:style>
  <w:style w:type="character" w:customStyle="1" w:styleId="WW8Num27z1">
    <w:name w:val="WW8Num27z1"/>
    <w:rsid w:val="002C5BE8"/>
    <w:rPr>
      <w:b/>
      <w:sz w:val="22"/>
      <w:szCs w:val="22"/>
    </w:rPr>
  </w:style>
  <w:style w:type="character" w:customStyle="1" w:styleId="WW8Num28z1">
    <w:name w:val="WW8Num28z1"/>
    <w:rsid w:val="002C5BE8"/>
    <w:rPr>
      <w:rFonts w:ascii="Courier New" w:hAnsi="Courier New" w:cs="Courier New"/>
    </w:rPr>
  </w:style>
  <w:style w:type="character" w:customStyle="1" w:styleId="WW8Num28z3">
    <w:name w:val="WW8Num28z3"/>
    <w:rsid w:val="002C5BE8"/>
    <w:rPr>
      <w:rFonts w:ascii="Symbol" w:hAnsi="Symbol"/>
    </w:rPr>
  </w:style>
  <w:style w:type="character" w:customStyle="1" w:styleId="WW8Num32z1">
    <w:name w:val="WW8Num32z1"/>
    <w:rsid w:val="002C5BE8"/>
    <w:rPr>
      <w:rFonts w:ascii="Courier New" w:hAnsi="Courier New" w:cs="Courier New"/>
    </w:rPr>
  </w:style>
  <w:style w:type="character" w:customStyle="1" w:styleId="WW8Num32z2">
    <w:name w:val="WW8Num32z2"/>
    <w:rsid w:val="002C5BE8"/>
    <w:rPr>
      <w:rFonts w:ascii="Wingdings" w:hAnsi="Wingdings"/>
    </w:rPr>
  </w:style>
  <w:style w:type="character" w:customStyle="1" w:styleId="WW8Num35z0">
    <w:name w:val="WW8Num35z0"/>
    <w:rsid w:val="002C5BE8"/>
    <w:rPr>
      <w:rFonts w:ascii="Arial" w:hAnsi="Arial"/>
      <w:b/>
      <w:i w:val="0"/>
      <w:sz w:val="22"/>
      <w:szCs w:val="22"/>
    </w:rPr>
  </w:style>
  <w:style w:type="character" w:customStyle="1" w:styleId="WW8Num36z1">
    <w:name w:val="WW8Num36z1"/>
    <w:rsid w:val="002C5BE8"/>
    <w:rPr>
      <w:rFonts w:ascii="Courier New" w:hAnsi="Courier New" w:cs="Courier New"/>
    </w:rPr>
  </w:style>
  <w:style w:type="character" w:customStyle="1" w:styleId="WW8Num36z2">
    <w:name w:val="WW8Num36z2"/>
    <w:rsid w:val="002C5BE8"/>
    <w:rPr>
      <w:rFonts w:ascii="Wingdings" w:hAnsi="Wingdings"/>
    </w:rPr>
  </w:style>
  <w:style w:type="character" w:customStyle="1" w:styleId="WW8Num37z0">
    <w:name w:val="WW8Num37z0"/>
    <w:rsid w:val="002C5BE8"/>
    <w:rPr>
      <w:b w:val="0"/>
    </w:rPr>
  </w:style>
  <w:style w:type="character" w:customStyle="1" w:styleId="WW8Num38z0">
    <w:name w:val="WW8Num38z0"/>
    <w:rsid w:val="002C5BE8"/>
    <w:rPr>
      <w:b/>
      <w:strike w:val="0"/>
      <w:dstrike w:val="0"/>
    </w:rPr>
  </w:style>
  <w:style w:type="character" w:customStyle="1" w:styleId="WW8Num39z0">
    <w:name w:val="WW8Num39z0"/>
    <w:rsid w:val="002C5BE8"/>
    <w:rPr>
      <w:b/>
    </w:rPr>
  </w:style>
  <w:style w:type="character" w:customStyle="1" w:styleId="WW8Num40z0">
    <w:name w:val="WW8Num40z0"/>
    <w:rsid w:val="002C5BE8"/>
    <w:rPr>
      <w:rFonts w:ascii="Arial" w:hAnsi="Arial"/>
    </w:rPr>
  </w:style>
  <w:style w:type="character" w:customStyle="1" w:styleId="WW8Num40z1">
    <w:name w:val="WW8Num40z1"/>
    <w:rsid w:val="002C5BE8"/>
    <w:rPr>
      <w:rFonts w:ascii="Courier New" w:hAnsi="Courier New" w:cs="Courier New"/>
    </w:rPr>
  </w:style>
  <w:style w:type="character" w:customStyle="1" w:styleId="WW8Num40z2">
    <w:name w:val="WW8Num40z2"/>
    <w:rsid w:val="002C5BE8"/>
    <w:rPr>
      <w:rFonts w:ascii="Wingdings" w:hAnsi="Wingdings"/>
    </w:rPr>
  </w:style>
  <w:style w:type="character" w:customStyle="1" w:styleId="WW8Num42z0">
    <w:name w:val="WW8Num42z0"/>
    <w:rsid w:val="002C5BE8"/>
    <w:rPr>
      <w:rFonts w:ascii="Symbol" w:hAnsi="Symbol"/>
    </w:rPr>
  </w:style>
  <w:style w:type="character" w:customStyle="1" w:styleId="WW8Num42z1">
    <w:name w:val="WW8Num42z1"/>
    <w:rsid w:val="002C5BE8"/>
    <w:rPr>
      <w:rFonts w:ascii="Courier New" w:hAnsi="Courier New" w:cs="Courier New"/>
    </w:rPr>
  </w:style>
  <w:style w:type="character" w:customStyle="1" w:styleId="WW8Num42z2">
    <w:name w:val="WW8Num42z2"/>
    <w:rsid w:val="002C5BE8"/>
    <w:rPr>
      <w:rFonts w:ascii="Wingdings" w:hAnsi="Wingdings"/>
    </w:rPr>
  </w:style>
  <w:style w:type="character" w:customStyle="1" w:styleId="WW8Num43z0">
    <w:name w:val="WW8Num43z0"/>
    <w:rsid w:val="002C5BE8"/>
    <w:rPr>
      <w:b w:val="0"/>
      <w:i w:val="0"/>
    </w:rPr>
  </w:style>
  <w:style w:type="character" w:customStyle="1" w:styleId="WW8Num44z0">
    <w:name w:val="WW8Num44z0"/>
    <w:rsid w:val="002C5BE8"/>
    <w:rPr>
      <w:rFonts w:ascii="Symbol" w:hAnsi="Symbol"/>
    </w:rPr>
  </w:style>
  <w:style w:type="character" w:customStyle="1" w:styleId="WW8Num44z1">
    <w:name w:val="WW8Num44z1"/>
    <w:rsid w:val="002C5BE8"/>
    <w:rPr>
      <w:rFonts w:ascii="Courier New" w:hAnsi="Courier New" w:cs="Courier New"/>
    </w:rPr>
  </w:style>
  <w:style w:type="character" w:customStyle="1" w:styleId="WW8Num44z2">
    <w:name w:val="WW8Num44z2"/>
    <w:rsid w:val="002C5BE8"/>
    <w:rPr>
      <w:rFonts w:ascii="Wingdings" w:hAnsi="Wingdings"/>
    </w:rPr>
  </w:style>
  <w:style w:type="character" w:customStyle="1" w:styleId="Fuentedeprrafopredeter2">
    <w:name w:val="Fuente de párrafo predeter.2"/>
    <w:rsid w:val="002C5BE8"/>
  </w:style>
  <w:style w:type="character" w:customStyle="1" w:styleId="WW-Absatz-Standardschriftart11111111111111111111111111111111111111">
    <w:name w:val="WW-Absatz-Standardschriftart11111111111111111111111111111111111111"/>
    <w:rsid w:val="002C5BE8"/>
  </w:style>
  <w:style w:type="character" w:customStyle="1" w:styleId="WW8Num1z0">
    <w:name w:val="WW8Num1z0"/>
    <w:rsid w:val="002C5BE8"/>
    <w:rPr>
      <w:rFonts w:ascii="Arial" w:hAnsi="Arial"/>
      <w:b/>
      <w:i w:val="0"/>
      <w:sz w:val="24"/>
      <w:szCs w:val="24"/>
    </w:rPr>
  </w:style>
  <w:style w:type="character" w:customStyle="1" w:styleId="WW8Num2z1">
    <w:name w:val="WW8Num2z1"/>
    <w:rsid w:val="002C5BE8"/>
    <w:rPr>
      <w:b w:val="0"/>
    </w:rPr>
  </w:style>
  <w:style w:type="character" w:customStyle="1" w:styleId="WW8Num4z0">
    <w:name w:val="WW8Num4z0"/>
    <w:rsid w:val="002C5BE8"/>
    <w:rPr>
      <w:b w:val="0"/>
    </w:rPr>
  </w:style>
  <w:style w:type="character" w:customStyle="1" w:styleId="WW8Num4z2">
    <w:name w:val="WW8Num4z2"/>
    <w:rsid w:val="002C5BE8"/>
    <w:rPr>
      <w:rFonts w:ascii="Wingdings" w:hAnsi="Wingdings"/>
    </w:rPr>
  </w:style>
  <w:style w:type="character" w:customStyle="1" w:styleId="WW8Num4z3">
    <w:name w:val="WW8Num4z3"/>
    <w:rsid w:val="002C5BE8"/>
    <w:rPr>
      <w:rFonts w:ascii="Symbol" w:hAnsi="Symbol"/>
    </w:rPr>
  </w:style>
  <w:style w:type="character" w:customStyle="1" w:styleId="WW8Num5z1">
    <w:name w:val="WW8Num5z1"/>
    <w:rsid w:val="002C5BE8"/>
    <w:rPr>
      <w:rFonts w:ascii="Courier New" w:hAnsi="Courier New" w:cs="Courier New"/>
    </w:rPr>
  </w:style>
  <w:style w:type="character" w:customStyle="1" w:styleId="WW8Num5z2">
    <w:name w:val="WW8Num5z2"/>
    <w:rsid w:val="002C5BE8"/>
    <w:rPr>
      <w:rFonts w:ascii="Wingdings" w:hAnsi="Wingdings"/>
    </w:rPr>
  </w:style>
  <w:style w:type="character" w:customStyle="1" w:styleId="WW8Num6z2">
    <w:name w:val="WW8Num6z2"/>
    <w:rsid w:val="002C5BE8"/>
    <w:rPr>
      <w:rFonts w:ascii="Wingdings" w:hAnsi="Wingdings"/>
    </w:rPr>
  </w:style>
  <w:style w:type="character" w:customStyle="1" w:styleId="WW8Num8z3">
    <w:name w:val="WW8Num8z3"/>
    <w:rsid w:val="002C5BE8"/>
    <w:rPr>
      <w:rFonts w:ascii="Symbol" w:hAnsi="Symbol"/>
    </w:rPr>
  </w:style>
  <w:style w:type="character" w:customStyle="1" w:styleId="WW8Num10z1">
    <w:name w:val="WW8Num10z1"/>
    <w:rsid w:val="002C5BE8"/>
    <w:rPr>
      <w:rFonts w:ascii="Courier New" w:hAnsi="Courier New" w:cs="Courier New"/>
    </w:rPr>
  </w:style>
  <w:style w:type="character" w:customStyle="1" w:styleId="WW8Num10z2">
    <w:name w:val="WW8Num10z2"/>
    <w:rsid w:val="002C5BE8"/>
    <w:rPr>
      <w:rFonts w:ascii="Wingdings" w:hAnsi="Wingdings"/>
    </w:rPr>
  </w:style>
  <w:style w:type="character" w:customStyle="1" w:styleId="WW8Num12z1">
    <w:name w:val="WW8Num12z1"/>
    <w:rsid w:val="002C5BE8"/>
    <w:rPr>
      <w:rFonts w:ascii="Courier New" w:hAnsi="Courier New" w:cs="Courier New"/>
    </w:rPr>
  </w:style>
  <w:style w:type="character" w:customStyle="1" w:styleId="WW8Num12z2">
    <w:name w:val="WW8Num12z2"/>
    <w:rsid w:val="002C5BE8"/>
    <w:rPr>
      <w:rFonts w:ascii="Wingdings" w:hAnsi="Wingdings"/>
    </w:rPr>
  </w:style>
  <w:style w:type="character" w:customStyle="1" w:styleId="WW8Num15z1">
    <w:name w:val="WW8Num15z1"/>
    <w:rsid w:val="002C5BE8"/>
    <w:rPr>
      <w:rFonts w:ascii="Courier New" w:hAnsi="Courier New" w:cs="Courier New"/>
    </w:rPr>
  </w:style>
  <w:style w:type="character" w:customStyle="1" w:styleId="WW8Num15z2">
    <w:name w:val="WW8Num15z2"/>
    <w:rsid w:val="002C5BE8"/>
    <w:rPr>
      <w:rFonts w:ascii="Wingdings" w:hAnsi="Wingdings"/>
    </w:rPr>
  </w:style>
  <w:style w:type="character" w:customStyle="1" w:styleId="WW8Num17z1">
    <w:name w:val="WW8Num17z1"/>
    <w:rsid w:val="002C5BE8"/>
    <w:rPr>
      <w:rFonts w:ascii="Courier New" w:hAnsi="Courier New" w:cs="Courier New"/>
    </w:rPr>
  </w:style>
  <w:style w:type="character" w:customStyle="1" w:styleId="WW8Num17z2">
    <w:name w:val="WW8Num17z2"/>
    <w:rsid w:val="002C5BE8"/>
    <w:rPr>
      <w:rFonts w:ascii="Wingdings" w:hAnsi="Wingdings"/>
    </w:rPr>
  </w:style>
  <w:style w:type="character" w:customStyle="1" w:styleId="WW8Num18z1">
    <w:name w:val="WW8Num18z1"/>
    <w:rsid w:val="002C5BE8"/>
    <w:rPr>
      <w:rFonts w:ascii="Courier New" w:hAnsi="Courier New" w:cs="Courier New"/>
    </w:rPr>
  </w:style>
  <w:style w:type="character" w:customStyle="1" w:styleId="WW8Num18z2">
    <w:name w:val="WW8Num18z2"/>
    <w:rsid w:val="002C5BE8"/>
    <w:rPr>
      <w:rFonts w:ascii="Wingdings" w:hAnsi="Wingdings"/>
    </w:rPr>
  </w:style>
  <w:style w:type="character" w:customStyle="1" w:styleId="WW8Num19z2">
    <w:name w:val="WW8Num19z2"/>
    <w:rsid w:val="002C5BE8"/>
    <w:rPr>
      <w:rFonts w:ascii="Wingdings" w:hAnsi="Wingdings"/>
    </w:rPr>
  </w:style>
  <w:style w:type="character" w:customStyle="1" w:styleId="WW8Num20z2">
    <w:name w:val="WW8Num20z2"/>
    <w:rsid w:val="002C5BE8"/>
    <w:rPr>
      <w:rFonts w:ascii="Wingdings" w:hAnsi="Wingdings"/>
    </w:rPr>
  </w:style>
  <w:style w:type="character" w:customStyle="1" w:styleId="WW8Num24z1">
    <w:name w:val="WW8Num24z1"/>
    <w:rsid w:val="002C5BE8"/>
    <w:rPr>
      <w:rFonts w:ascii="Courier New" w:hAnsi="Courier New" w:cs="Courier New"/>
    </w:rPr>
  </w:style>
  <w:style w:type="character" w:customStyle="1" w:styleId="WW8Num24z2">
    <w:name w:val="WW8Num24z2"/>
    <w:rsid w:val="002C5BE8"/>
    <w:rPr>
      <w:rFonts w:ascii="Wingdings" w:hAnsi="Wingdings"/>
    </w:rPr>
  </w:style>
  <w:style w:type="character" w:customStyle="1" w:styleId="WW8Num25z1">
    <w:name w:val="WW8Num25z1"/>
    <w:rsid w:val="002C5BE8"/>
    <w:rPr>
      <w:rFonts w:ascii="Courier New" w:hAnsi="Courier New" w:cs="Courier New"/>
    </w:rPr>
  </w:style>
  <w:style w:type="character" w:customStyle="1" w:styleId="WW8Num25z3">
    <w:name w:val="WW8Num25z3"/>
    <w:rsid w:val="002C5BE8"/>
    <w:rPr>
      <w:rFonts w:ascii="Symbol" w:hAnsi="Symbol"/>
    </w:rPr>
  </w:style>
  <w:style w:type="character" w:customStyle="1" w:styleId="WW8Num26z2">
    <w:name w:val="WW8Num26z2"/>
    <w:rsid w:val="002C5BE8"/>
    <w:rPr>
      <w:rFonts w:ascii="Wingdings" w:hAnsi="Wingdings"/>
    </w:rPr>
  </w:style>
  <w:style w:type="character" w:customStyle="1" w:styleId="DeltaViewInsertion">
    <w:name w:val="DeltaView Insertion"/>
    <w:rsid w:val="002C5BE8"/>
    <w:rPr>
      <w:color w:val="0000FF"/>
      <w:spacing w:val="0"/>
      <w:u w:val="double"/>
    </w:rPr>
  </w:style>
  <w:style w:type="character" w:customStyle="1" w:styleId="Carcterdenumeracin">
    <w:name w:val="Carácter de numeración"/>
    <w:rsid w:val="002C5BE8"/>
  </w:style>
  <w:style w:type="character" w:customStyle="1" w:styleId="WW8Num49z0">
    <w:name w:val="WW8Num49z0"/>
    <w:rsid w:val="002C5BE8"/>
    <w:rPr>
      <w:rFonts w:ascii="Wingdings" w:hAnsi="Wingdings"/>
      <w:sz w:val="16"/>
      <w:szCs w:val="16"/>
    </w:rPr>
  </w:style>
  <w:style w:type="character" w:customStyle="1" w:styleId="WW8Num49z1">
    <w:name w:val="WW8Num49z1"/>
    <w:rsid w:val="002C5BE8"/>
    <w:rPr>
      <w:rFonts w:ascii="Courier New" w:hAnsi="Courier New" w:cs="Courier New"/>
    </w:rPr>
  </w:style>
  <w:style w:type="character" w:customStyle="1" w:styleId="WW8Num49z2">
    <w:name w:val="WW8Num49z2"/>
    <w:rsid w:val="002C5BE8"/>
    <w:rPr>
      <w:rFonts w:ascii="Wingdings" w:hAnsi="Wingdings"/>
    </w:rPr>
  </w:style>
  <w:style w:type="character" w:customStyle="1" w:styleId="WW8Num49z3">
    <w:name w:val="WW8Num49z3"/>
    <w:rsid w:val="002C5BE8"/>
    <w:rPr>
      <w:rFonts w:ascii="Symbol" w:hAnsi="Symbol"/>
    </w:rPr>
  </w:style>
  <w:style w:type="character" w:customStyle="1" w:styleId="WW8Num50z0">
    <w:name w:val="WW8Num50z0"/>
    <w:rsid w:val="002C5BE8"/>
    <w:rPr>
      <w:sz w:val="16"/>
    </w:rPr>
  </w:style>
  <w:style w:type="character" w:customStyle="1" w:styleId="WW8Num45z0">
    <w:name w:val="WW8Num45z0"/>
    <w:rsid w:val="002C5BE8"/>
    <w:rPr>
      <w:rFonts w:ascii="Wingdings" w:hAnsi="Wingdings"/>
      <w:sz w:val="16"/>
      <w:szCs w:val="16"/>
    </w:rPr>
  </w:style>
  <w:style w:type="character" w:customStyle="1" w:styleId="WW8Num45z1">
    <w:name w:val="WW8Num45z1"/>
    <w:rsid w:val="002C5BE8"/>
    <w:rPr>
      <w:rFonts w:ascii="Courier New" w:hAnsi="Courier New" w:cs="Courier New"/>
    </w:rPr>
  </w:style>
  <w:style w:type="character" w:customStyle="1" w:styleId="WW8Num45z2">
    <w:name w:val="WW8Num45z2"/>
    <w:rsid w:val="002C5BE8"/>
    <w:rPr>
      <w:rFonts w:ascii="Wingdings" w:hAnsi="Wingdings"/>
    </w:rPr>
  </w:style>
  <w:style w:type="character" w:customStyle="1" w:styleId="WW8Num45z6">
    <w:name w:val="WW8Num45z6"/>
    <w:rsid w:val="002C5BE8"/>
    <w:rPr>
      <w:rFonts w:ascii="Symbol" w:hAnsi="Symbol"/>
    </w:rPr>
  </w:style>
  <w:style w:type="character" w:customStyle="1" w:styleId="WW8Num33z1">
    <w:name w:val="WW8Num33z1"/>
    <w:rsid w:val="002C5BE8"/>
    <w:rPr>
      <w:rFonts w:ascii="Courier New" w:hAnsi="Courier New" w:cs="Courier New"/>
    </w:rPr>
  </w:style>
  <w:style w:type="character" w:customStyle="1" w:styleId="WW8Num33z2">
    <w:name w:val="WW8Num33z2"/>
    <w:rsid w:val="002C5BE8"/>
    <w:rPr>
      <w:rFonts w:ascii="Wingdings" w:hAnsi="Wingdings"/>
    </w:rPr>
  </w:style>
  <w:style w:type="character" w:customStyle="1" w:styleId="WW8Num33z6">
    <w:name w:val="WW8Num33z6"/>
    <w:rsid w:val="002C5BE8"/>
    <w:rPr>
      <w:rFonts w:ascii="Symbol" w:hAnsi="Symbol"/>
    </w:rPr>
  </w:style>
  <w:style w:type="character" w:customStyle="1" w:styleId="WW8Num48z2">
    <w:name w:val="WW8Num48z2"/>
    <w:rsid w:val="002C5BE8"/>
    <w:rPr>
      <w:rFonts w:ascii="Wingdings" w:hAnsi="Wingdings"/>
      <w:sz w:val="16"/>
      <w:szCs w:val="16"/>
    </w:rPr>
  </w:style>
  <w:style w:type="character" w:customStyle="1" w:styleId="WW8Num53z2">
    <w:name w:val="WW8Num53z2"/>
    <w:rsid w:val="002C5BE8"/>
    <w:rPr>
      <w:rFonts w:ascii="Wingdings" w:hAnsi="Wingdings"/>
      <w:sz w:val="16"/>
      <w:szCs w:val="16"/>
    </w:rPr>
  </w:style>
  <w:style w:type="character" w:customStyle="1" w:styleId="WW8Num28z2">
    <w:name w:val="WW8Num28z2"/>
    <w:rsid w:val="002C5BE8"/>
    <w:rPr>
      <w:rFonts w:ascii="Wingdings" w:hAnsi="Wingdings"/>
      <w:sz w:val="16"/>
      <w:szCs w:val="16"/>
    </w:rPr>
  </w:style>
  <w:style w:type="character" w:customStyle="1" w:styleId="WW8Num52z2">
    <w:name w:val="WW8Num52z2"/>
    <w:rsid w:val="002C5BE8"/>
    <w:rPr>
      <w:rFonts w:ascii="Wingdings" w:hAnsi="Wingdings"/>
      <w:sz w:val="16"/>
      <w:szCs w:val="16"/>
    </w:rPr>
  </w:style>
  <w:style w:type="character" w:customStyle="1" w:styleId="WW8Num35z2">
    <w:name w:val="WW8Num35z2"/>
    <w:rsid w:val="002C5BE8"/>
    <w:rPr>
      <w:rFonts w:ascii="Wingdings" w:hAnsi="Wingdings"/>
      <w:sz w:val="16"/>
      <w:szCs w:val="16"/>
    </w:rPr>
  </w:style>
  <w:style w:type="character" w:customStyle="1" w:styleId="WW8Num22z2">
    <w:name w:val="WW8Num22z2"/>
    <w:rsid w:val="002C5BE8"/>
    <w:rPr>
      <w:rFonts w:ascii="Wingdings" w:hAnsi="Wingdings"/>
      <w:sz w:val="16"/>
      <w:szCs w:val="16"/>
    </w:rPr>
  </w:style>
  <w:style w:type="character" w:customStyle="1" w:styleId="WW8Num43z2">
    <w:name w:val="WW8Num43z2"/>
    <w:rsid w:val="002C5BE8"/>
    <w:rPr>
      <w:rFonts w:ascii="Wingdings" w:hAnsi="Wingdings"/>
      <w:sz w:val="16"/>
      <w:szCs w:val="16"/>
    </w:rPr>
  </w:style>
  <w:style w:type="character" w:customStyle="1" w:styleId="Vietas">
    <w:name w:val="Viñetas"/>
    <w:rsid w:val="002C5BE8"/>
    <w:rPr>
      <w:rFonts w:ascii="OpenSymbol" w:eastAsia="OpenSymbol" w:hAnsi="OpenSymbol" w:cs="OpenSymbol"/>
    </w:rPr>
  </w:style>
  <w:style w:type="character" w:customStyle="1" w:styleId="WW8Num41z0">
    <w:name w:val="WW8Num41z0"/>
    <w:rsid w:val="002C5BE8"/>
    <w:rPr>
      <w:b/>
      <w:i w:val="0"/>
    </w:rPr>
  </w:style>
  <w:style w:type="character" w:customStyle="1" w:styleId="WW8Num23z2">
    <w:name w:val="WW8Num23z2"/>
    <w:rsid w:val="002C5BE8"/>
    <w:rPr>
      <w:rFonts w:ascii="Wingdings" w:hAnsi="Wingdings"/>
    </w:rPr>
  </w:style>
  <w:style w:type="character" w:customStyle="1" w:styleId="WW8Num23z3">
    <w:name w:val="WW8Num23z3"/>
    <w:rsid w:val="002C5BE8"/>
    <w:rPr>
      <w:rFonts w:ascii="Symbol" w:hAnsi="Symbol"/>
    </w:rPr>
  </w:style>
  <w:style w:type="character" w:customStyle="1" w:styleId="WW8Num44z3">
    <w:name w:val="WW8Num44z3"/>
    <w:rsid w:val="002C5BE8"/>
    <w:rPr>
      <w:rFonts w:ascii="Symbol" w:hAnsi="Symbol"/>
    </w:rPr>
  </w:style>
  <w:style w:type="character" w:customStyle="1" w:styleId="WW8Num36z3">
    <w:name w:val="WW8Num36z3"/>
    <w:rsid w:val="002C5BE8"/>
    <w:rPr>
      <w:rFonts w:ascii="Symbol" w:hAnsi="Symbol"/>
    </w:rPr>
  </w:style>
  <w:style w:type="character" w:customStyle="1" w:styleId="WW8Num38z1">
    <w:name w:val="WW8Num38z1"/>
    <w:rsid w:val="002C5BE8"/>
    <w:rPr>
      <w:rFonts w:ascii="Courier New" w:hAnsi="Courier New" w:cs="Courier New"/>
    </w:rPr>
  </w:style>
  <w:style w:type="character" w:customStyle="1" w:styleId="WW8Num38z2">
    <w:name w:val="WW8Num38z2"/>
    <w:rsid w:val="002C5BE8"/>
    <w:rPr>
      <w:rFonts w:ascii="Wingdings" w:hAnsi="Wingdings"/>
    </w:rPr>
  </w:style>
  <w:style w:type="character" w:customStyle="1" w:styleId="WW8Num38z3">
    <w:name w:val="WW8Num38z3"/>
    <w:rsid w:val="002C5BE8"/>
    <w:rPr>
      <w:rFonts w:ascii="Symbol" w:hAnsi="Symbol"/>
    </w:rPr>
  </w:style>
  <w:style w:type="character" w:customStyle="1" w:styleId="WW8Num39z1">
    <w:name w:val="WW8Num39z1"/>
    <w:rsid w:val="002C5BE8"/>
    <w:rPr>
      <w:sz w:val="16"/>
      <w:szCs w:val="16"/>
    </w:rPr>
  </w:style>
  <w:style w:type="character" w:customStyle="1" w:styleId="WW8Num39z2">
    <w:name w:val="WW8Num39z2"/>
    <w:rsid w:val="002C5BE8"/>
    <w:rPr>
      <w:rFonts w:ascii="Wingdings" w:hAnsi="Wingdings"/>
    </w:rPr>
  </w:style>
  <w:style w:type="character" w:customStyle="1" w:styleId="WW8Num39z3">
    <w:name w:val="WW8Num39z3"/>
    <w:rsid w:val="002C5BE8"/>
    <w:rPr>
      <w:rFonts w:ascii="Symbol" w:hAnsi="Symbol"/>
    </w:rPr>
  </w:style>
  <w:style w:type="character" w:customStyle="1" w:styleId="WW8Num39z4">
    <w:name w:val="WW8Num39z4"/>
    <w:rsid w:val="002C5BE8"/>
    <w:rPr>
      <w:rFonts w:ascii="Courier New" w:hAnsi="Courier New" w:cs="Courier New"/>
    </w:rPr>
  </w:style>
  <w:style w:type="paragraph" w:customStyle="1" w:styleId="Encabezado7">
    <w:name w:val="Encabezado7"/>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tiqueta">
    <w:name w:val="Etiqueta"/>
    <w:basedOn w:val="Normal"/>
    <w:rsid w:val="002C5BE8"/>
    <w:pPr>
      <w:suppressLineNumbers/>
      <w:suppressAutoHyphens/>
      <w:spacing w:before="120" w:after="120"/>
    </w:pPr>
    <w:rPr>
      <w:rFonts w:ascii="Times New Roman" w:eastAsia="Times New Roman" w:hAnsi="Times New Roman" w:cs="Times New Roman"/>
      <w:i/>
      <w:szCs w:val="20"/>
      <w:lang w:val="es-MX" w:eastAsia="ar-SA"/>
    </w:rPr>
  </w:style>
  <w:style w:type="paragraph" w:customStyle="1" w:styleId="ndice">
    <w:name w:val="Índice"/>
    <w:basedOn w:val="Normal"/>
    <w:rsid w:val="002C5BE8"/>
    <w:pPr>
      <w:suppressLineNumbers/>
      <w:suppressAutoHyphens/>
    </w:pPr>
    <w:rPr>
      <w:rFonts w:ascii="Times New Roman" w:eastAsia="Times New Roman" w:hAnsi="Times New Roman" w:cs="Times New Roman"/>
      <w:szCs w:val="20"/>
      <w:lang w:val="es-MX" w:eastAsia="ar-SA"/>
    </w:rPr>
  </w:style>
  <w:style w:type="paragraph" w:customStyle="1" w:styleId="Encabezado6">
    <w:name w:val="Encabezado6"/>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5">
    <w:name w:val="Encabezado5"/>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4">
    <w:name w:val="Encabezado4"/>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3">
    <w:name w:val="Encabezado3"/>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Textonormal0">
    <w:name w:val="Texto normal"/>
    <w:basedOn w:val="Normal"/>
    <w:rsid w:val="002C5BE8"/>
    <w:pPr>
      <w:suppressAutoHyphens/>
      <w:spacing w:after="120"/>
    </w:pPr>
    <w:rPr>
      <w:rFonts w:ascii="Times New Roman" w:eastAsia="Times New Roman" w:hAnsi="Times New Roman" w:cs="Times New Roman"/>
      <w:szCs w:val="20"/>
      <w:lang w:val="es-MX" w:eastAsia="ar-SA"/>
    </w:rPr>
  </w:style>
  <w:style w:type="paragraph" w:customStyle="1" w:styleId="Textodeglobo1">
    <w:name w:val="Texto de globo1"/>
    <w:basedOn w:val="Normal"/>
    <w:rsid w:val="002C5BE8"/>
    <w:pPr>
      <w:suppressAutoHyphens/>
    </w:pPr>
    <w:rPr>
      <w:rFonts w:ascii="Tahoma" w:eastAsia="Times New Roman" w:hAnsi="Tahoma" w:cs="Tahoma"/>
      <w:sz w:val="16"/>
      <w:szCs w:val="20"/>
      <w:lang w:val="es-MX" w:eastAsia="ar-SA"/>
    </w:rPr>
  </w:style>
  <w:style w:type="paragraph" w:customStyle="1" w:styleId="Contenidodelatabla">
    <w:name w:val="Contenido de la tabla"/>
    <w:basedOn w:val="Normal"/>
    <w:rsid w:val="002C5BE8"/>
    <w:pPr>
      <w:suppressLineNumbers/>
      <w:suppressAutoHyphens/>
    </w:pPr>
    <w:rPr>
      <w:rFonts w:ascii="Times New Roman" w:eastAsia="Times New Roman" w:hAnsi="Times New Roman" w:cs="Times New Roman"/>
      <w:szCs w:val="20"/>
      <w:lang w:val="es-MX" w:eastAsia="ar-SA"/>
    </w:rPr>
  </w:style>
  <w:style w:type="paragraph" w:customStyle="1" w:styleId="Encabezadodelatabla">
    <w:name w:val="Encabezado de la tabla"/>
    <w:basedOn w:val="Contenidodelatabla"/>
    <w:rsid w:val="002C5BE8"/>
    <w:pPr>
      <w:jc w:val="center"/>
    </w:pPr>
    <w:rPr>
      <w:b/>
    </w:rPr>
  </w:style>
  <w:style w:type="paragraph" w:customStyle="1" w:styleId="CarCarCarCar">
    <w:name w:val="Car Car Car C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2C5BE8"/>
    <w:pPr>
      <w:suppressAutoHyphens/>
    </w:pPr>
    <w:rPr>
      <w:rFonts w:ascii="Times New Roman" w:eastAsia="Times New Roman" w:hAnsi="Times New Roman" w:cs="Times New Roman"/>
      <w:sz w:val="20"/>
      <w:szCs w:val="20"/>
      <w:lang w:val="es-MX" w:eastAsia="ar-SA"/>
    </w:rPr>
  </w:style>
  <w:style w:type="paragraph" w:customStyle="1" w:styleId="CarCarCarCarCarCar1CarCarCarCarCarCarCarCarCarCarCarCarCar">
    <w:name w:val="Car Car Car Car Car Car1 Car Car Car Car Car Car Car Car Car Car Car Car C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ontenidodelmarco">
    <w:name w:val="Contenido del marco"/>
    <w:basedOn w:val="Textoindependiente"/>
    <w:rsid w:val="002C5BE8"/>
    <w:pPr>
      <w:suppressAutoHyphens/>
      <w:spacing w:line="240" w:lineRule="auto"/>
    </w:pPr>
    <w:rPr>
      <w:rFonts w:ascii="Times New Roman" w:eastAsia="Times New Roman" w:hAnsi="Times New Roman"/>
      <w:sz w:val="24"/>
      <w:szCs w:val="20"/>
      <w:lang w:eastAsia="ar-SA"/>
    </w:rPr>
  </w:style>
  <w:style w:type="paragraph" w:customStyle="1" w:styleId="Sangra3detindependiente2">
    <w:name w:val="Sangría 3 de t. independiente2"/>
    <w:basedOn w:val="Normal"/>
    <w:rsid w:val="002C5BE8"/>
    <w:pPr>
      <w:suppressAutoHyphens/>
      <w:spacing w:after="120"/>
      <w:ind w:left="283"/>
    </w:pPr>
    <w:rPr>
      <w:rFonts w:ascii="Times New Roman" w:eastAsia="Times New Roman" w:hAnsi="Times New Roman" w:cs="Times New Roman"/>
      <w:sz w:val="16"/>
      <w:szCs w:val="16"/>
      <w:lang w:val="es-MX" w:eastAsia="ar-SA"/>
    </w:rPr>
  </w:style>
  <w:style w:type="paragraph" w:customStyle="1" w:styleId="Lista22">
    <w:name w:val="Lista 22"/>
    <w:basedOn w:val="Normal"/>
    <w:rsid w:val="002C5BE8"/>
    <w:pPr>
      <w:suppressAutoHyphens/>
      <w:ind w:left="566" w:hanging="283"/>
    </w:pPr>
    <w:rPr>
      <w:rFonts w:ascii="Times New Roman" w:eastAsia="Times New Roman" w:hAnsi="Times New Roman" w:cs="Times New Roman"/>
      <w:szCs w:val="20"/>
      <w:lang w:val="es-MX" w:eastAsia="ar-SA"/>
    </w:rPr>
  </w:style>
  <w:style w:type="paragraph" w:customStyle="1" w:styleId="TextoindependienteQQ">
    <w:name w:val="Texto independiente[QÜQ"/>
    <w:basedOn w:val="Normal"/>
    <w:rsid w:val="002C5BE8"/>
    <w:pPr>
      <w:widowControl w:val="0"/>
      <w:suppressAutoHyphens/>
      <w:autoSpaceDE w:val="0"/>
      <w:spacing w:before="40" w:after="40"/>
      <w:jc w:val="both"/>
    </w:pPr>
    <w:rPr>
      <w:rFonts w:ascii="Arial" w:eastAsia="Times New Roman" w:hAnsi="Arial" w:cs="Arial"/>
      <w:sz w:val="20"/>
      <w:szCs w:val="20"/>
      <w:lang w:eastAsia="ar-SA"/>
    </w:rPr>
  </w:style>
  <w:style w:type="paragraph" w:customStyle="1" w:styleId="Sinespaciado1">
    <w:name w:val="Sin espaciado1"/>
    <w:rsid w:val="002C5BE8"/>
    <w:pPr>
      <w:suppressAutoHyphens/>
      <w:spacing w:after="0" w:line="240" w:lineRule="auto"/>
    </w:pPr>
    <w:rPr>
      <w:rFonts w:ascii="Times New Roman" w:eastAsia="Lucida Sans Unicode" w:hAnsi="Times New Roman" w:cs="Times New Roman"/>
      <w:sz w:val="24"/>
      <w:szCs w:val="24"/>
    </w:rPr>
  </w:style>
  <w:style w:type="paragraph" w:customStyle="1" w:styleId="WW-Sangra2detindependiente1">
    <w:name w:val="WW-Sangría 2 de t. independiente1"/>
    <w:basedOn w:val="Normal"/>
    <w:rsid w:val="002C5BE8"/>
    <w:pPr>
      <w:suppressAutoHyphens/>
      <w:spacing w:after="120" w:line="480" w:lineRule="auto"/>
      <w:ind w:left="283"/>
    </w:pPr>
    <w:rPr>
      <w:rFonts w:ascii="Times New Roman" w:eastAsia="Times New Roman" w:hAnsi="Times New Roman" w:cs="Times New Roman"/>
      <w:lang w:val="es-MX" w:eastAsia="ar-SA"/>
    </w:rPr>
  </w:style>
  <w:style w:type="character" w:customStyle="1" w:styleId="Fuentedeprrafopredeter9">
    <w:name w:val="Fuente de párrafo predeter.9"/>
    <w:rsid w:val="002C5BE8"/>
  </w:style>
  <w:style w:type="character" w:customStyle="1" w:styleId="WW8Num34z0">
    <w:name w:val="WW8Num34z0"/>
    <w:rsid w:val="002C5BE8"/>
    <w:rPr>
      <w:rFonts w:ascii="Arial" w:hAnsi="Arial" w:cs="Arial"/>
      <w:b w:val="0"/>
      <w:sz w:val="22"/>
      <w:szCs w:val="22"/>
    </w:rPr>
  </w:style>
  <w:style w:type="character" w:customStyle="1" w:styleId="WW8Num34z1">
    <w:name w:val="WW8Num34z1"/>
    <w:rsid w:val="002C5BE8"/>
    <w:rPr>
      <w:b w:val="0"/>
    </w:rPr>
  </w:style>
  <w:style w:type="character" w:customStyle="1" w:styleId="WW8Num35z1">
    <w:name w:val="WW8Num35z1"/>
    <w:rsid w:val="002C5BE8"/>
    <w:rPr>
      <w:rFonts w:ascii="Courier New" w:hAnsi="Courier New" w:cs="Courier New"/>
    </w:rPr>
  </w:style>
  <w:style w:type="character" w:customStyle="1" w:styleId="WW8Num37z1">
    <w:name w:val="WW8Num37z1"/>
    <w:rsid w:val="002C5BE8"/>
    <w:rPr>
      <w:rFonts w:ascii="Courier New" w:hAnsi="Courier New" w:cs="Courier New"/>
    </w:rPr>
  </w:style>
  <w:style w:type="character" w:customStyle="1" w:styleId="WW8Num37z2">
    <w:name w:val="WW8Num37z2"/>
    <w:rsid w:val="002C5BE8"/>
    <w:rPr>
      <w:rFonts w:ascii="Wingdings" w:hAnsi="Wingdings"/>
    </w:rPr>
  </w:style>
  <w:style w:type="character" w:customStyle="1" w:styleId="WW8Num43z3">
    <w:name w:val="WW8Num43z3"/>
    <w:rsid w:val="002C5BE8"/>
    <w:rPr>
      <w:rFonts w:ascii="Symbol" w:hAnsi="Symbol"/>
    </w:rPr>
  </w:style>
  <w:style w:type="character" w:customStyle="1" w:styleId="WW8Num46z0">
    <w:name w:val="WW8Num46z0"/>
    <w:rsid w:val="002C5BE8"/>
    <w:rPr>
      <w:rFonts w:ascii="Symbol" w:hAnsi="Symbol"/>
    </w:rPr>
  </w:style>
  <w:style w:type="character" w:customStyle="1" w:styleId="WW8Num46z1">
    <w:name w:val="WW8Num46z1"/>
    <w:rsid w:val="002C5BE8"/>
    <w:rPr>
      <w:b w:val="0"/>
    </w:rPr>
  </w:style>
  <w:style w:type="character" w:customStyle="1" w:styleId="WW8Num48z0">
    <w:name w:val="WW8Num48z0"/>
    <w:rsid w:val="002C5BE8"/>
    <w:rPr>
      <w:rFonts w:ascii="Symbol" w:hAnsi="Symbol"/>
    </w:rPr>
  </w:style>
  <w:style w:type="character" w:customStyle="1" w:styleId="WW8Num48z1">
    <w:name w:val="WW8Num48z1"/>
    <w:rsid w:val="002C5BE8"/>
    <w:rPr>
      <w:rFonts w:ascii="Courier New" w:hAnsi="Courier New" w:cs="Courier New"/>
    </w:rPr>
  </w:style>
  <w:style w:type="character" w:customStyle="1" w:styleId="WW8Num50z1">
    <w:name w:val="WW8Num50z1"/>
    <w:rsid w:val="002C5BE8"/>
    <w:rPr>
      <w:rFonts w:ascii="Courier New" w:hAnsi="Courier New" w:cs="Courier New"/>
    </w:rPr>
  </w:style>
  <w:style w:type="character" w:customStyle="1" w:styleId="WW8Num50z2">
    <w:name w:val="WW8Num50z2"/>
    <w:rsid w:val="002C5BE8"/>
    <w:rPr>
      <w:rFonts w:ascii="Wingdings" w:hAnsi="Wingdings"/>
    </w:rPr>
  </w:style>
  <w:style w:type="character" w:customStyle="1" w:styleId="WW8Num50z3">
    <w:name w:val="WW8Num50z3"/>
    <w:rsid w:val="002C5BE8"/>
    <w:rPr>
      <w:rFonts w:ascii="Symbol" w:hAnsi="Symbol"/>
    </w:rPr>
  </w:style>
  <w:style w:type="character" w:customStyle="1" w:styleId="WW8Num51z0">
    <w:name w:val="WW8Num51z0"/>
    <w:rsid w:val="002C5BE8"/>
    <w:rPr>
      <w:rFonts w:ascii="Symbol" w:hAnsi="Symbol"/>
    </w:rPr>
  </w:style>
  <w:style w:type="character" w:customStyle="1" w:styleId="WW8Num51z1">
    <w:name w:val="WW8Num51z1"/>
    <w:rsid w:val="002C5BE8"/>
    <w:rPr>
      <w:rFonts w:ascii="Courier New" w:hAnsi="Courier New" w:cs="Courier New"/>
    </w:rPr>
  </w:style>
  <w:style w:type="character" w:customStyle="1" w:styleId="WW8Num51z2">
    <w:name w:val="WW8Num51z2"/>
    <w:rsid w:val="002C5BE8"/>
    <w:rPr>
      <w:rFonts w:ascii="Wingdings" w:hAnsi="Wingdings"/>
    </w:rPr>
  </w:style>
  <w:style w:type="character" w:customStyle="1" w:styleId="WW8Num54z0">
    <w:name w:val="WW8Num54z0"/>
    <w:rsid w:val="002C5BE8"/>
    <w:rPr>
      <w:rFonts w:ascii="Symbol" w:hAnsi="Symbol"/>
    </w:rPr>
  </w:style>
  <w:style w:type="character" w:customStyle="1" w:styleId="WW8Num54z1">
    <w:name w:val="WW8Num54z1"/>
    <w:rsid w:val="002C5BE8"/>
    <w:rPr>
      <w:b w:val="0"/>
    </w:rPr>
  </w:style>
  <w:style w:type="character" w:customStyle="1" w:styleId="WW8Num55z0">
    <w:name w:val="WW8Num55z0"/>
    <w:rsid w:val="002C5BE8"/>
    <w:rPr>
      <w:rFonts w:ascii="Symbol" w:hAnsi="Symbol"/>
    </w:rPr>
  </w:style>
  <w:style w:type="character" w:customStyle="1" w:styleId="WW8Num55z1">
    <w:name w:val="WW8Num55z1"/>
    <w:rsid w:val="002C5BE8"/>
    <w:rPr>
      <w:b w:val="0"/>
    </w:rPr>
  </w:style>
  <w:style w:type="character" w:customStyle="1" w:styleId="Fuentedeprrafopredeter8">
    <w:name w:val="Fuente de párrafo predeter.8"/>
    <w:rsid w:val="002C5BE8"/>
  </w:style>
  <w:style w:type="character" w:customStyle="1" w:styleId="Fuentedeprrafopredeter7">
    <w:name w:val="Fuente de párrafo predeter.7"/>
    <w:rsid w:val="002C5BE8"/>
  </w:style>
  <w:style w:type="character" w:customStyle="1" w:styleId="WW8Num30z3">
    <w:name w:val="WW8Num30z3"/>
    <w:rsid w:val="002C5BE8"/>
    <w:rPr>
      <w:rFonts w:ascii="Symbol" w:hAnsi="Symbol"/>
    </w:rPr>
  </w:style>
  <w:style w:type="character" w:customStyle="1" w:styleId="WW8Num33z3">
    <w:name w:val="WW8Num33z3"/>
    <w:rsid w:val="002C5BE8"/>
    <w:rPr>
      <w:rFonts w:ascii="Symbol" w:hAnsi="Symbol"/>
    </w:rPr>
  </w:style>
  <w:style w:type="character" w:customStyle="1" w:styleId="Fuentedeprrafopredeter6">
    <w:name w:val="Fuente de párrafo predeter.6"/>
    <w:rsid w:val="002C5BE8"/>
  </w:style>
  <w:style w:type="character" w:customStyle="1" w:styleId="WW-Absatz-Standardschriftart111111111111111111111111111111111111111">
    <w:name w:val="WW-Absatz-Standardschriftart111111111111111111111111111111111111111"/>
    <w:rsid w:val="002C5BE8"/>
  </w:style>
  <w:style w:type="character" w:customStyle="1" w:styleId="WW-Absatz-Standardschriftart1111111111111111111111111111111111111111">
    <w:name w:val="WW-Absatz-Standardschriftart1111111111111111111111111111111111111111"/>
    <w:rsid w:val="002C5BE8"/>
  </w:style>
  <w:style w:type="character" w:customStyle="1" w:styleId="WW-Absatz-Standardschriftart11111111111111111111111111111111111111111">
    <w:name w:val="WW-Absatz-Standardschriftart11111111111111111111111111111111111111111"/>
    <w:rsid w:val="002C5BE8"/>
  </w:style>
  <w:style w:type="character" w:customStyle="1" w:styleId="WW-Absatz-Standardschriftart111111111111111111111111111111111111111111">
    <w:name w:val="WW-Absatz-Standardschriftart111111111111111111111111111111111111111111"/>
    <w:rsid w:val="002C5BE8"/>
  </w:style>
  <w:style w:type="character" w:customStyle="1" w:styleId="WW-Absatz-Standardschriftart1111111111111111111111111111111111111111111">
    <w:name w:val="WW-Absatz-Standardschriftart1111111111111111111111111111111111111111111"/>
    <w:rsid w:val="002C5BE8"/>
  </w:style>
  <w:style w:type="character" w:customStyle="1" w:styleId="WW-Absatz-Standardschriftart11111111111111111111111111111111111111111111">
    <w:name w:val="WW-Absatz-Standardschriftart11111111111111111111111111111111111111111111"/>
    <w:rsid w:val="002C5BE8"/>
  </w:style>
  <w:style w:type="character" w:customStyle="1" w:styleId="WW-Absatz-Standardschriftart111111111111111111111111111111111111111111111">
    <w:name w:val="WW-Absatz-Standardschriftart111111111111111111111111111111111111111111111"/>
    <w:rsid w:val="002C5BE8"/>
  </w:style>
  <w:style w:type="character" w:customStyle="1" w:styleId="WW-Absatz-Standardschriftart1111111111111111111111111111111111111111111111">
    <w:name w:val="WW-Absatz-Standardschriftart1111111111111111111111111111111111111111111111"/>
    <w:rsid w:val="002C5BE8"/>
  </w:style>
  <w:style w:type="character" w:customStyle="1" w:styleId="WW-Absatz-Standardschriftart11111111111111111111111111111111111111111111111">
    <w:name w:val="WW-Absatz-Standardschriftart11111111111111111111111111111111111111111111111"/>
    <w:rsid w:val="002C5BE8"/>
  </w:style>
  <w:style w:type="character" w:customStyle="1" w:styleId="WW-Absatz-Standardschriftart111111111111111111111111111111111111111111111111">
    <w:name w:val="WW-Absatz-Standardschriftart111111111111111111111111111111111111111111111111"/>
    <w:rsid w:val="002C5BE8"/>
  </w:style>
  <w:style w:type="character" w:customStyle="1" w:styleId="WW-Absatz-Standardschriftart1111111111111111111111111111111111111111111111111">
    <w:name w:val="WW-Absatz-Standardschriftart1111111111111111111111111111111111111111111111111"/>
    <w:rsid w:val="002C5BE8"/>
  </w:style>
  <w:style w:type="character" w:customStyle="1" w:styleId="WW-Absatz-Standardschriftart11111111111111111111111111111111111111111111111111">
    <w:name w:val="WW-Absatz-Standardschriftart11111111111111111111111111111111111111111111111111"/>
    <w:rsid w:val="002C5BE8"/>
  </w:style>
  <w:style w:type="character" w:customStyle="1" w:styleId="WW-Absatz-Standardschriftart111111111111111111111111111111111111111111111111111">
    <w:name w:val="WW-Absatz-Standardschriftart111111111111111111111111111111111111111111111111111"/>
    <w:rsid w:val="002C5BE8"/>
  </w:style>
  <w:style w:type="character" w:customStyle="1" w:styleId="WW-Absatz-Standardschriftart1111111111111111111111111111111111111111111111111111">
    <w:name w:val="WW-Absatz-Standardschriftart1111111111111111111111111111111111111111111111111111"/>
    <w:rsid w:val="002C5BE8"/>
  </w:style>
  <w:style w:type="character" w:customStyle="1" w:styleId="CarCar1">
    <w:name w:val="Car Car1"/>
    <w:rsid w:val="002C5BE8"/>
    <w:rPr>
      <w:rFonts w:ascii="Arial" w:hAnsi="Arial" w:cs="Arial"/>
    </w:rPr>
  </w:style>
  <w:style w:type="character" w:customStyle="1" w:styleId="CarCar2">
    <w:name w:val="Car Car2"/>
    <w:rsid w:val="002C5BE8"/>
    <w:rPr>
      <w:sz w:val="24"/>
      <w:lang w:val="es-ES"/>
    </w:rPr>
  </w:style>
  <w:style w:type="character" w:customStyle="1" w:styleId="WW-Absatz-Standardschriftart11111111111111111111111111111111111111111111111111111">
    <w:name w:val="WW-Absatz-Standardschriftart11111111111111111111111111111111111111111111111111111"/>
    <w:rsid w:val="002C5BE8"/>
  </w:style>
  <w:style w:type="character" w:customStyle="1" w:styleId="WW-Absatz-Standardschriftart111111111111111111111111111111111111111111111111111111">
    <w:name w:val="WW-Absatz-Standardschriftart111111111111111111111111111111111111111111111111111111"/>
    <w:rsid w:val="002C5BE8"/>
  </w:style>
  <w:style w:type="character" w:customStyle="1" w:styleId="WW-Absatz-Standardschriftart1111111111111111111111111111111111111111111111111111111">
    <w:name w:val="WW-Absatz-Standardschriftart1111111111111111111111111111111111111111111111111111111"/>
    <w:rsid w:val="002C5BE8"/>
  </w:style>
  <w:style w:type="character" w:customStyle="1" w:styleId="WW-Absatz-Standardschriftart11111111111111111111111111111111111111111111111111111111">
    <w:name w:val="WW-Absatz-Standardschriftart11111111111111111111111111111111111111111111111111111111"/>
    <w:rsid w:val="002C5BE8"/>
  </w:style>
  <w:style w:type="character" w:customStyle="1" w:styleId="WW-Absatz-Standardschriftart111111111111111111111111111111111111111111111111111111111">
    <w:name w:val="WW-Absatz-Standardschriftart111111111111111111111111111111111111111111111111111111111"/>
    <w:rsid w:val="002C5BE8"/>
  </w:style>
  <w:style w:type="character" w:customStyle="1" w:styleId="WW-Absatz-Standardschriftart1111111111111111111111111111111111111111111111111111111111">
    <w:name w:val="WW-Absatz-Standardschriftart1111111111111111111111111111111111111111111111111111111111"/>
    <w:rsid w:val="002C5BE8"/>
  </w:style>
  <w:style w:type="character" w:customStyle="1" w:styleId="WW-Absatz-Standardschriftart11111111111111111111111111111111111111111111111111111111111">
    <w:name w:val="WW-Absatz-Standardschriftart11111111111111111111111111111111111111111111111111111111111"/>
    <w:rsid w:val="002C5BE8"/>
  </w:style>
  <w:style w:type="character" w:customStyle="1" w:styleId="WW-Absatz-Standardschriftart111111111111111111111111111111111111111111111111111111111111">
    <w:name w:val="WW-Absatz-Standardschriftart111111111111111111111111111111111111111111111111111111111111"/>
    <w:rsid w:val="002C5BE8"/>
  </w:style>
  <w:style w:type="character" w:customStyle="1" w:styleId="WW-Absatz-Standardschriftart1111111111111111111111111111111111111111111111111111111111111">
    <w:name w:val="WW-Absatz-Standardschriftart1111111111111111111111111111111111111111111111111111111111111"/>
    <w:rsid w:val="002C5BE8"/>
  </w:style>
  <w:style w:type="character" w:customStyle="1" w:styleId="WW-Absatz-Standardschriftart11111111111111111111111111111111111111111111111111111111111111">
    <w:name w:val="WW-Absatz-Standardschriftart11111111111111111111111111111111111111111111111111111111111111"/>
    <w:rsid w:val="002C5BE8"/>
  </w:style>
  <w:style w:type="character" w:customStyle="1" w:styleId="WW-Absatz-Standardschriftart111111111111111111111111111111111111111111111111111111111111111">
    <w:name w:val="WW-Absatz-Standardschriftart111111111111111111111111111111111111111111111111111111111111111"/>
    <w:rsid w:val="002C5BE8"/>
  </w:style>
  <w:style w:type="character" w:customStyle="1" w:styleId="WW-Absatz-Standardschriftart1111111111111111111111111111111111111111111111111111111111111111">
    <w:name w:val="WW-Absatz-Standardschriftart1111111111111111111111111111111111111111111111111111111111111111"/>
    <w:rsid w:val="002C5BE8"/>
  </w:style>
  <w:style w:type="paragraph" w:customStyle="1" w:styleId="Encabezado11">
    <w:name w:val="Encabezado11"/>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10">
    <w:name w:val="Encabezado10"/>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9">
    <w:name w:val="Encabezado9"/>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8">
    <w:name w:val="Encabezado8"/>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BalloonText1">
    <w:name w:val="Balloon Text1"/>
    <w:basedOn w:val="Normal"/>
    <w:rsid w:val="002C5BE8"/>
    <w:pPr>
      <w:suppressAutoHyphens/>
    </w:pPr>
    <w:rPr>
      <w:rFonts w:ascii="Tahoma" w:eastAsia="Times New Roman" w:hAnsi="Tahoma" w:cs="Tahoma"/>
      <w:sz w:val="16"/>
      <w:szCs w:val="20"/>
      <w:lang w:val="es-MX" w:eastAsia="ar-SA"/>
    </w:rPr>
  </w:style>
  <w:style w:type="character" w:customStyle="1" w:styleId="Ttulo6Car1">
    <w:name w:val="Título 6 Car1"/>
    <w:basedOn w:val="Fuentedeprrafopredeter"/>
    <w:uiPriority w:val="9"/>
    <w:semiHidden/>
    <w:rsid w:val="002C5BE8"/>
    <w:rPr>
      <w:rFonts w:asciiTheme="majorHAnsi" w:eastAsiaTheme="majorEastAsia" w:hAnsiTheme="majorHAnsi" w:cstheme="majorBidi"/>
      <w:color w:val="243F60" w:themeColor="accent1" w:themeShade="7F"/>
      <w:sz w:val="24"/>
      <w:szCs w:val="24"/>
      <w:lang w:val="es-ES_tradnl"/>
    </w:rPr>
  </w:style>
  <w:style w:type="table" w:styleId="Cuadrculamedia3-nfasis5">
    <w:name w:val="Medium Grid 3 Accent 5"/>
    <w:basedOn w:val="Tablanormal"/>
    <w:uiPriority w:val="69"/>
    <w:semiHidden/>
    <w:unhideWhenUsed/>
    <w:rsid w:val="002C5B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2">
    <w:name w:val="Medium Grid 2"/>
    <w:basedOn w:val="Tablanormal"/>
    <w:uiPriority w:val="68"/>
    <w:semiHidden/>
    <w:unhideWhenUsed/>
    <w:rsid w:val="002C5BE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Ttulo">
    <w:name w:val="Title"/>
    <w:basedOn w:val="Normal"/>
    <w:next w:val="Normal"/>
    <w:link w:val="TtuloCar1"/>
    <w:uiPriority w:val="10"/>
    <w:qFormat/>
    <w:rsid w:val="002C5BE8"/>
    <w:pPr>
      <w:contextualSpacing/>
    </w:pPr>
    <w:rPr>
      <w:rFonts w:ascii="Cambria" w:eastAsia="Times New Roman" w:hAnsi="Cambria" w:cs="Times New Roman"/>
      <w:spacing w:val="-10"/>
      <w:kern w:val="28"/>
      <w:sz w:val="56"/>
      <w:szCs w:val="56"/>
      <w:lang w:val="es-MX"/>
    </w:rPr>
  </w:style>
  <w:style w:type="character" w:customStyle="1" w:styleId="TtuloCar2">
    <w:name w:val="Título Car2"/>
    <w:basedOn w:val="Fuentedeprrafopredeter"/>
    <w:uiPriority w:val="10"/>
    <w:rsid w:val="002C5BE8"/>
    <w:rPr>
      <w:rFonts w:asciiTheme="majorHAnsi" w:eastAsiaTheme="majorEastAsia" w:hAnsiTheme="majorHAnsi" w:cstheme="majorBidi"/>
      <w:spacing w:val="-10"/>
      <w:kern w:val="28"/>
      <w:sz w:val="56"/>
      <w:szCs w:val="56"/>
      <w:lang w:val="es-ES_tradnl"/>
    </w:rPr>
  </w:style>
  <w:style w:type="table" w:styleId="Cuadrculaclara-nfasis3">
    <w:name w:val="Light Grid Accent 3"/>
    <w:basedOn w:val="Tablanormal"/>
    <w:uiPriority w:val="62"/>
    <w:semiHidden/>
    <w:unhideWhenUsed/>
    <w:rsid w:val="002C5BE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msonormal0">
    <w:name w:val="msonormal"/>
    <w:basedOn w:val="Normal"/>
    <w:rsid w:val="002C5BE8"/>
    <w:pPr>
      <w:spacing w:before="100" w:beforeAutospacing="1" w:after="100" w:afterAutospacing="1"/>
    </w:pPr>
    <w:rPr>
      <w:rFonts w:ascii="Times New Roman" w:eastAsia="Times New Roman" w:hAnsi="Times New Roman" w:cs="Times New Roman"/>
      <w:lang w:val="es-MX" w:eastAsia="es-MX"/>
    </w:rPr>
  </w:style>
  <w:style w:type="paragraph" w:customStyle="1" w:styleId="WW-Textoindependiente21">
    <w:name w:val="WW-Texto independiente 21"/>
    <w:basedOn w:val="Normal"/>
    <w:rsid w:val="002C5BE8"/>
    <w:pPr>
      <w:suppressAutoHyphens/>
      <w:spacing w:after="120" w:line="480" w:lineRule="auto"/>
    </w:pPr>
    <w:rPr>
      <w:rFonts w:ascii="Times New Roman" w:eastAsia="Times New Roman" w:hAnsi="Times New Roman" w:cs="Times New Roman"/>
      <w:szCs w:val="20"/>
      <w:lang w:val="es-ES" w:eastAsia="ar-SA"/>
    </w:rPr>
  </w:style>
  <w:style w:type="paragraph" w:customStyle="1" w:styleId="WW-Textoindependiente32">
    <w:name w:val="WW-Texto independiente 32"/>
    <w:basedOn w:val="Normal"/>
    <w:rsid w:val="002C5BE8"/>
    <w:pPr>
      <w:suppressAutoHyphens/>
      <w:autoSpaceDE w:val="0"/>
      <w:jc w:val="both"/>
    </w:pPr>
    <w:rPr>
      <w:rFonts w:ascii="Arial" w:eastAsia="Times New Roman" w:hAnsi="Arial" w:cs="Arial"/>
      <w:sz w:val="20"/>
      <w:szCs w:val="20"/>
      <w:lang w:eastAsia="ar-SA"/>
    </w:rPr>
  </w:style>
  <w:style w:type="paragraph" w:customStyle="1" w:styleId="INCISO">
    <w:name w:val="INCISO"/>
    <w:basedOn w:val="Normal"/>
    <w:rsid w:val="002C5BE8"/>
    <w:pPr>
      <w:spacing w:after="101" w:line="216" w:lineRule="atLeast"/>
      <w:ind w:left="1152" w:hanging="432"/>
      <w:jc w:val="both"/>
    </w:pPr>
    <w:rPr>
      <w:rFonts w:ascii="Arial" w:eastAsia="Calibri" w:hAnsi="Arial" w:cs="Times New Roman"/>
      <w:sz w:val="18"/>
      <w:szCs w:val="20"/>
      <w:lang w:eastAsia="ar-SA"/>
    </w:rPr>
  </w:style>
  <w:style w:type="character" w:customStyle="1" w:styleId="CarCar8">
    <w:name w:val="Car Car8"/>
    <w:rsid w:val="002C5BE8"/>
    <w:rPr>
      <w:rFonts w:ascii="Times New Roman" w:eastAsia="Times New Roman" w:hAnsi="Times New Roman" w:cs="Times New Roman"/>
      <w:sz w:val="24"/>
      <w:szCs w:val="20"/>
      <w:lang w:val="es-ES" w:eastAsia="ar-SA"/>
    </w:rPr>
  </w:style>
  <w:style w:type="paragraph" w:customStyle="1" w:styleId="xl195">
    <w:name w:val="xl19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16"/>
      <w:szCs w:val="16"/>
      <w:lang w:val="es-MX" w:eastAsia="es-MX"/>
    </w:rPr>
  </w:style>
  <w:style w:type="paragraph" w:customStyle="1" w:styleId="xl196">
    <w:name w:val="xl196"/>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197">
    <w:name w:val="xl197"/>
    <w:basedOn w:val="Normal"/>
    <w:rsid w:val="002C5BE8"/>
    <w:pPr>
      <w:pBdr>
        <w:left w:val="single" w:sz="4" w:space="0" w:color="000000"/>
        <w:right w:val="single" w:sz="4" w:space="0" w:color="000000"/>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198">
    <w:name w:val="xl198"/>
    <w:basedOn w:val="Normal"/>
    <w:rsid w:val="002C5BE8"/>
    <w:pPr>
      <w:pBdr>
        <w:top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199">
    <w:name w:val="xl199"/>
    <w:basedOn w:val="Normal"/>
    <w:rsid w:val="002C5BE8"/>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0">
    <w:name w:val="xl200"/>
    <w:basedOn w:val="Normal"/>
    <w:rsid w:val="002C5BE8"/>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Times New Roman"/>
      <w:sz w:val="16"/>
      <w:szCs w:val="16"/>
      <w:lang w:val="es-MX" w:eastAsia="es-MX"/>
    </w:rPr>
  </w:style>
  <w:style w:type="paragraph" w:customStyle="1" w:styleId="xl201">
    <w:name w:val="xl201"/>
    <w:basedOn w:val="Normal"/>
    <w:rsid w:val="002C5BE8"/>
    <w:pPr>
      <w:pBdr>
        <w:top w:val="single" w:sz="4" w:space="0" w:color="auto"/>
        <w:bottom w:val="single" w:sz="4" w:space="0" w:color="auto"/>
        <w:right w:val="single" w:sz="4" w:space="0" w:color="auto"/>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2">
    <w:name w:val="xl202"/>
    <w:basedOn w:val="Normal"/>
    <w:rsid w:val="002C5BE8"/>
    <w:pPr>
      <w:pBdr>
        <w:top w:val="single" w:sz="4" w:space="0" w:color="000000"/>
        <w:bottom w:val="single" w:sz="4" w:space="0" w:color="000000"/>
        <w:right w:val="single" w:sz="4" w:space="0" w:color="000000"/>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3">
    <w:name w:val="xl203"/>
    <w:basedOn w:val="Normal"/>
    <w:rsid w:val="002C5BE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4">
    <w:name w:val="xl204"/>
    <w:basedOn w:val="Normal"/>
    <w:rsid w:val="002C5B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5">
    <w:name w:val="xl20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16"/>
      <w:szCs w:val="16"/>
      <w:lang w:val="es-MX" w:eastAsia="es-MX"/>
    </w:rPr>
  </w:style>
  <w:style w:type="paragraph" w:customStyle="1" w:styleId="xl206">
    <w:name w:val="xl206"/>
    <w:basedOn w:val="Normal"/>
    <w:rsid w:val="002C5BE8"/>
    <w:pPr>
      <w:pBdr>
        <w:left w:val="single" w:sz="4" w:space="0" w:color="auto"/>
        <w:bottom w:val="single" w:sz="4" w:space="0" w:color="auto"/>
      </w:pBdr>
      <w:spacing w:before="100" w:beforeAutospacing="1" w:after="100" w:afterAutospacing="1"/>
    </w:pPr>
    <w:rPr>
      <w:rFonts w:ascii="Calibri" w:eastAsia="Times New Roman" w:hAnsi="Calibri" w:cs="Times New Roman"/>
      <w:color w:val="000000"/>
      <w:sz w:val="16"/>
      <w:szCs w:val="16"/>
      <w:lang w:val="es-MX" w:eastAsia="es-MX"/>
    </w:rPr>
  </w:style>
  <w:style w:type="paragraph" w:customStyle="1" w:styleId="xl207">
    <w:name w:val="xl207"/>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color w:val="000000"/>
      <w:sz w:val="16"/>
      <w:szCs w:val="16"/>
      <w:lang w:val="es-MX" w:eastAsia="es-MX"/>
    </w:rPr>
  </w:style>
  <w:style w:type="paragraph" w:customStyle="1" w:styleId="xl208">
    <w:name w:val="xl208"/>
    <w:basedOn w:val="Normal"/>
    <w:rsid w:val="002C5B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9">
    <w:name w:val="xl209"/>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10">
    <w:name w:val="xl210"/>
    <w:basedOn w:val="Normal"/>
    <w:rsid w:val="002C5B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11">
    <w:name w:val="xl211"/>
    <w:basedOn w:val="Normal"/>
    <w:rsid w:val="002C5BE8"/>
    <w:pPr>
      <w:pBdr>
        <w:lef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2">
    <w:name w:val="xl212"/>
    <w:basedOn w:val="Normal"/>
    <w:rsid w:val="002C5BE8"/>
    <w:pP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3">
    <w:name w:val="xl213"/>
    <w:basedOn w:val="Normal"/>
    <w:rsid w:val="002C5BE8"/>
    <w:pPr>
      <w:pBdr>
        <w:left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4">
    <w:name w:val="xl214"/>
    <w:basedOn w:val="Normal"/>
    <w:rsid w:val="002C5BE8"/>
    <w:pPr>
      <w:pBdr>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5">
    <w:name w:val="xl215"/>
    <w:basedOn w:val="Normal"/>
    <w:rsid w:val="002C5BE8"/>
    <w:pPr>
      <w:pBdr>
        <w:left w:val="single" w:sz="4" w:space="0" w:color="auto"/>
      </w:pBdr>
      <w:shd w:val="clear" w:color="FFFFFF" w:fill="C6E0B4"/>
      <w:spacing w:before="100" w:beforeAutospacing="1" w:after="100" w:afterAutospacing="1"/>
      <w:jc w:val="center"/>
      <w:textAlignment w:val="center"/>
    </w:pPr>
    <w:rPr>
      <w:rFonts w:ascii="Calibri" w:eastAsia="Times New Roman" w:hAnsi="Calibri" w:cs="Times New Roman"/>
      <w:b/>
      <w:bCs/>
      <w:color w:val="000000"/>
      <w:sz w:val="16"/>
      <w:szCs w:val="16"/>
      <w:lang w:val="es-MX" w:eastAsia="es-MX"/>
    </w:rPr>
  </w:style>
  <w:style w:type="paragraph" w:customStyle="1" w:styleId="xl216">
    <w:name w:val="xl216"/>
    <w:basedOn w:val="Normal"/>
    <w:rsid w:val="002C5BE8"/>
    <w:pPr>
      <w:shd w:val="clear" w:color="FFFFFF" w:fill="C6E0B4"/>
      <w:spacing w:before="100" w:beforeAutospacing="1" w:after="100" w:afterAutospacing="1"/>
      <w:jc w:val="center"/>
      <w:textAlignment w:val="center"/>
    </w:pPr>
    <w:rPr>
      <w:rFonts w:ascii="Calibri" w:eastAsia="Times New Roman" w:hAnsi="Calibri" w:cs="Times New Roman"/>
      <w:b/>
      <w:bCs/>
      <w:color w:val="000000"/>
      <w:sz w:val="16"/>
      <w:szCs w:val="16"/>
      <w:lang w:val="es-MX" w:eastAsia="es-MX"/>
    </w:rPr>
  </w:style>
  <w:style w:type="paragraph" w:customStyle="1" w:styleId="xl217">
    <w:name w:val="xl217"/>
    <w:basedOn w:val="Normal"/>
    <w:rsid w:val="002C5BE8"/>
    <w:pPr>
      <w:pBdr>
        <w:top w:val="single" w:sz="4" w:space="0" w:color="auto"/>
        <w:left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8">
    <w:name w:val="xl218"/>
    <w:basedOn w:val="Normal"/>
    <w:rsid w:val="002C5BE8"/>
    <w:pPr>
      <w:pBdr>
        <w:top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9">
    <w:name w:val="xl219"/>
    <w:basedOn w:val="Normal"/>
    <w:rsid w:val="002C5BE8"/>
    <w:pPr>
      <w:pBdr>
        <w:top w:val="single" w:sz="4" w:space="0" w:color="auto"/>
        <w:bottom w:val="single" w:sz="4" w:space="0" w:color="auto"/>
        <w:righ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20">
    <w:name w:val="xl220"/>
    <w:basedOn w:val="Normal"/>
    <w:rsid w:val="002C5BE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qFormat="1"/>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Closing" w:uiPriority="0"/>
    <w:lsdException w:name="Default Paragraph Font" w:uiPriority="1"/>
    <w:lsdException w:name="Body Text" w:uiPriority="0" w:qFormat="1"/>
    <w:lsdException w:name="Body Text Indent" w:uiPriority="0"/>
    <w:lsdException w:name="List Continue" w:uiPriority="0"/>
    <w:lsdException w:name="List Continue 3" w:uiPriority="0"/>
    <w:lsdException w:name="Subtitle" w:semiHidden="0" w:uiPriority="11" w:unhideWhenUsed="0" w:qFormat="1"/>
    <w:lsdException w:name="Salutation"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HTML Preformatted" w:uiPriority="0"/>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61"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1"/>
    <w:uiPriority w:val="9"/>
    <w:qFormat/>
    <w:rsid w:val="002C5B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Gliederung2,Gliederung21,Gliederung22,Gliederung23,Gliederung24,Gliederung25,Gliederung26,Gliederung28,h2,H2,H21,H22,body,PIM2,prop2,21,A.B.C.,A,heading 2,H23,H211,H221,h21,22,Header 21,A1,A.B.C.1,211,H24,H212,H222,h22,Header 22,Func Header"/>
    <w:basedOn w:val="Normal"/>
    <w:next w:val="Normal"/>
    <w:link w:val="Ttulo2Car"/>
    <w:uiPriority w:val="9"/>
    <w:unhideWhenUsed/>
    <w:qFormat/>
    <w:rsid w:val="002C5BE8"/>
    <w:pPr>
      <w:keepNext/>
      <w:keepLines/>
      <w:spacing w:before="200" w:line="276" w:lineRule="auto"/>
      <w:outlineLvl w:val="1"/>
    </w:pPr>
    <w:rPr>
      <w:rFonts w:ascii="Cambria" w:eastAsia="Times New Roman" w:hAnsi="Cambria" w:cs="Times New Roman"/>
      <w:b/>
      <w:bCs/>
      <w:color w:val="4F81BD"/>
      <w:sz w:val="26"/>
      <w:szCs w:val="26"/>
      <w:lang w:val="es-MX" w:eastAsia="es-MX"/>
    </w:rPr>
  </w:style>
  <w:style w:type="paragraph" w:styleId="Ttulo3">
    <w:name w:val="heading 3"/>
    <w:aliases w:val="H3,Titulo 3,Level 1 - 1,h3,Level 3 Topic Heading,Section"/>
    <w:basedOn w:val="Normal"/>
    <w:next w:val="Normal"/>
    <w:link w:val="Ttulo3Car"/>
    <w:uiPriority w:val="9"/>
    <w:unhideWhenUsed/>
    <w:qFormat/>
    <w:rsid w:val="002C5BE8"/>
    <w:pPr>
      <w:keepNext/>
      <w:keepLines/>
      <w:spacing w:before="200" w:line="276" w:lineRule="auto"/>
      <w:outlineLvl w:val="2"/>
    </w:pPr>
    <w:rPr>
      <w:rFonts w:ascii="Cambria" w:eastAsia="Times New Roman" w:hAnsi="Cambria" w:cs="Times New Roman"/>
      <w:b/>
      <w:bCs/>
      <w:color w:val="4F81BD"/>
      <w:sz w:val="22"/>
      <w:szCs w:val="22"/>
      <w:lang w:val="es-MX" w:eastAsia="es-MX"/>
    </w:rPr>
  </w:style>
  <w:style w:type="paragraph" w:styleId="Ttulo4">
    <w:name w:val="heading 4"/>
    <w:basedOn w:val="Normal"/>
    <w:next w:val="Normal"/>
    <w:link w:val="Ttulo4Car"/>
    <w:uiPriority w:val="9"/>
    <w:unhideWhenUsed/>
    <w:qFormat/>
    <w:rsid w:val="002C5BE8"/>
    <w:pPr>
      <w:keepNext/>
      <w:keepLines/>
      <w:spacing w:before="200" w:line="276" w:lineRule="auto"/>
      <w:outlineLvl w:val="3"/>
    </w:pPr>
    <w:rPr>
      <w:rFonts w:ascii="Cambria" w:eastAsia="Times New Roman" w:hAnsi="Cambria" w:cs="Times New Roman"/>
      <w:b/>
      <w:bCs/>
      <w:i/>
      <w:iCs/>
      <w:color w:val="4F81BD"/>
      <w:sz w:val="22"/>
      <w:szCs w:val="22"/>
      <w:lang w:val="es-MX" w:eastAsia="es-MX"/>
    </w:rPr>
  </w:style>
  <w:style w:type="paragraph" w:styleId="Ttulo5">
    <w:name w:val="heading 5"/>
    <w:basedOn w:val="Normal"/>
    <w:next w:val="Normal"/>
    <w:link w:val="Ttulo5Car"/>
    <w:uiPriority w:val="9"/>
    <w:unhideWhenUsed/>
    <w:qFormat/>
    <w:rsid w:val="002C5BE8"/>
    <w:pPr>
      <w:keepNext/>
      <w:keepLines/>
      <w:spacing w:before="200" w:line="276" w:lineRule="auto"/>
      <w:outlineLvl w:val="4"/>
    </w:pPr>
    <w:rPr>
      <w:rFonts w:ascii="Cambria" w:eastAsia="Times New Roman" w:hAnsi="Cambria" w:cs="Times New Roman"/>
      <w:color w:val="243F60"/>
      <w:sz w:val="22"/>
      <w:szCs w:val="22"/>
      <w:lang w:val="es-MX" w:eastAsia="es-MX"/>
    </w:rPr>
  </w:style>
  <w:style w:type="paragraph" w:styleId="Ttulo6">
    <w:name w:val="heading 6"/>
    <w:basedOn w:val="Normal"/>
    <w:next w:val="Normal"/>
    <w:link w:val="Ttulo6Car"/>
    <w:uiPriority w:val="9"/>
    <w:unhideWhenUsed/>
    <w:qFormat/>
    <w:rsid w:val="002C5BE8"/>
    <w:pPr>
      <w:keepNext/>
      <w:keepLines/>
      <w:spacing w:before="40"/>
      <w:outlineLvl w:val="5"/>
    </w:pPr>
    <w:rPr>
      <w:rFonts w:ascii="Cambria" w:eastAsia="Times New Roman" w:hAnsi="Cambria" w:cs="Times New Roman"/>
      <w:i/>
      <w:iCs/>
      <w:color w:val="243F60"/>
      <w:sz w:val="22"/>
      <w:szCs w:val="22"/>
      <w:lang w:val="es-MX"/>
    </w:rPr>
  </w:style>
  <w:style w:type="paragraph" w:styleId="Ttulo7">
    <w:name w:val="heading 7"/>
    <w:basedOn w:val="Normal"/>
    <w:next w:val="Normal"/>
    <w:link w:val="Ttulo7Car"/>
    <w:unhideWhenUsed/>
    <w:qFormat/>
    <w:rsid w:val="002C5BE8"/>
    <w:pPr>
      <w:keepNext/>
      <w:keepLines/>
      <w:spacing w:before="200" w:line="276" w:lineRule="auto"/>
      <w:outlineLvl w:val="6"/>
    </w:pPr>
    <w:rPr>
      <w:rFonts w:ascii="Cambria" w:eastAsia="Times New Roman" w:hAnsi="Cambria" w:cs="Times New Roman"/>
      <w:i/>
      <w:iCs/>
      <w:color w:val="404040"/>
      <w:sz w:val="22"/>
      <w:szCs w:val="22"/>
      <w:lang w:val="es-MX" w:eastAsia="es-MX"/>
    </w:rPr>
  </w:style>
  <w:style w:type="paragraph" w:styleId="Ttulo8">
    <w:name w:val="heading 8"/>
    <w:basedOn w:val="Normal"/>
    <w:next w:val="Normal"/>
    <w:link w:val="Ttulo8Car"/>
    <w:unhideWhenUsed/>
    <w:qFormat/>
    <w:rsid w:val="002C5BE8"/>
    <w:pPr>
      <w:keepNext/>
      <w:keepLines/>
      <w:spacing w:before="200" w:line="276" w:lineRule="auto"/>
      <w:outlineLvl w:val="7"/>
    </w:pPr>
    <w:rPr>
      <w:rFonts w:ascii="Cambria" w:eastAsia="Times New Roman" w:hAnsi="Cambria" w:cs="Times New Roman"/>
      <w:color w:val="404040"/>
      <w:sz w:val="20"/>
      <w:szCs w:val="20"/>
      <w:lang w:val="es-MX" w:eastAsia="es-MX"/>
    </w:rPr>
  </w:style>
  <w:style w:type="paragraph" w:styleId="Ttulo9">
    <w:name w:val="heading 9"/>
    <w:basedOn w:val="Normal"/>
    <w:next w:val="Normal"/>
    <w:link w:val="Ttulo9Car"/>
    <w:qFormat/>
    <w:rsid w:val="002C5BE8"/>
    <w:pPr>
      <w:keepNext/>
      <w:keepLines/>
      <w:spacing w:before="200" w:line="276" w:lineRule="auto"/>
      <w:outlineLvl w:val="8"/>
    </w:pPr>
    <w:rPr>
      <w:rFonts w:ascii="Cambria" w:eastAsia="Times New Roman" w:hAnsi="Cambria" w:cs="Times New Roman"/>
      <w:i/>
      <w:iCs/>
      <w:color w:val="404040"/>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Car Car Car Car,*Header,base,En-tête SQ"/>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 Car Car Car Car Car,*Header Car,base Car,En-tête SQ Car"/>
    <w:basedOn w:val="Fuentedeprrafopredeter"/>
    <w:link w:val="Encabezado"/>
    <w:uiPriority w:val="99"/>
    <w:rsid w:val="00984A99"/>
  </w:style>
  <w:style w:type="paragraph" w:styleId="Piedepgina">
    <w:name w:val="footer"/>
    <w:aliases w:val="Pie de página1,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aliases w:val="Tabla Microsoft Servicios"/>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aliases w:val="Car,Car Car Car Car Car Car Car Car Car Car Car,Car Car Car Car Car Car Car Car,Texto independiente Car1 Car1,Texto independiente Car Car Car1,Car Car1 Car Car1,Car Car2 Car1,Texto independiente Car1 Car Car, Car, Car Car1 Car Car1"/>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Car Car,Car Car Car Car Car Car Car Car Car Car Car Car,Car Car Car Car Car Car Car Car Car,Texto independiente Car1 Car1 Car,Texto independiente Car Car Car1 Car,Car Car1 Car Car1 Car,Car Car2 Car1 Car, Car Car"/>
    <w:basedOn w:val="Fuentedeprrafopredeter"/>
    <w:link w:val="Textoindependiente"/>
    <w:rsid w:val="0076798C"/>
    <w:rPr>
      <w:rFonts w:ascii="Calibri" w:eastAsia="Calibri" w:hAnsi="Calibri" w:cs="Times New Roman"/>
    </w:rPr>
  </w:style>
  <w:style w:type="paragraph" w:styleId="NormalWeb">
    <w:name w:val="Normal (Web)"/>
    <w:basedOn w:val="Normal"/>
    <w:link w:val="NormalWebCar"/>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paragraph" w:styleId="Sinespaciado">
    <w:name w:val="No Spacing"/>
    <w:link w:val="SinespaciadoCar"/>
    <w:uiPriority w:val="1"/>
    <w:qFormat/>
    <w:rsid w:val="00853A93"/>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iPriority w:val="99"/>
    <w:unhideWhenUsed/>
    <w:rsid w:val="00853A93"/>
    <w:rPr>
      <w:color w:val="0000FF" w:themeColor="hyperlink"/>
      <w:u w:val="single"/>
    </w:rPr>
  </w:style>
  <w:style w:type="character" w:styleId="Hipervnculovisitado">
    <w:name w:val="FollowedHyperlink"/>
    <w:basedOn w:val="Fuentedeprrafopredeter"/>
    <w:uiPriority w:val="99"/>
    <w:unhideWhenUsed/>
    <w:rsid w:val="006373F7"/>
    <w:rPr>
      <w:color w:val="800080" w:themeColor="followedHyperlink"/>
      <w:u w:val="single"/>
    </w:rPr>
  </w:style>
  <w:style w:type="character" w:customStyle="1" w:styleId="Mencinsinresolver1">
    <w:name w:val="Mención sin resolver1"/>
    <w:basedOn w:val="Fuentedeprrafopredeter"/>
    <w:uiPriority w:val="99"/>
    <w:semiHidden/>
    <w:unhideWhenUsed/>
    <w:rsid w:val="006373F7"/>
    <w:rPr>
      <w:color w:val="605E5C"/>
      <w:shd w:val="clear" w:color="auto" w:fill="E1DFDD"/>
    </w:rPr>
  </w:style>
  <w:style w:type="character" w:customStyle="1" w:styleId="Ttulo1Car">
    <w:name w:val="Título 1 Car"/>
    <w:aliases w:val="Teamlog-T1 Car,annexe1 Car,Titre_ref Car,SousTitre Car,1titre Car,1titre1 Car,1titre2 Car,1titre3 Car,1titre4 Car,1titre5 Car,1titre6 Car,H1 Car,SOUS-TITRE 1 Car,Titreo 1 Car,Titre 11 Car,t1.T1.Titre 1 Car,t1 Car,Titre 111 Car,t11 Car"/>
    <w:basedOn w:val="Fuentedeprrafopredeter"/>
    <w:link w:val="styd1"/>
    <w:uiPriority w:val="9"/>
    <w:rsid w:val="002C5BE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Gliederung2 Car,Gliederung21 Car,Gliederung22 Car,Gliederung23 Car,Gliederung24 Car,Gliederung25 Car,Gliederung26 Car,Gliederung28 Car,h2 Car,H2 Car,H21 Car,H22 Car,body Car,PIM2 Car,prop2 Car,21 Car,A.B.C. Car,A Car,heading 2 Car,H23 Car"/>
    <w:basedOn w:val="Fuentedeprrafopredeter"/>
    <w:link w:val="Ttulo2"/>
    <w:uiPriority w:val="9"/>
    <w:rsid w:val="002C5BE8"/>
    <w:rPr>
      <w:rFonts w:ascii="Cambria" w:eastAsia="Times New Roman" w:hAnsi="Cambria" w:cs="Times New Roman"/>
      <w:b/>
      <w:bCs/>
      <w:color w:val="4F81BD"/>
      <w:sz w:val="26"/>
      <w:szCs w:val="26"/>
      <w:lang w:eastAsia="es-MX"/>
    </w:rPr>
  </w:style>
  <w:style w:type="character" w:customStyle="1" w:styleId="Ttulo3Car">
    <w:name w:val="Título 3 Car"/>
    <w:aliases w:val="H3 Car,Titulo 3 Car,Level 1 - 1 Car,h3 Car,Level 3 Topic Heading Car,Section Car"/>
    <w:basedOn w:val="Fuentedeprrafopredeter"/>
    <w:link w:val="Ttulo3"/>
    <w:uiPriority w:val="9"/>
    <w:rsid w:val="002C5BE8"/>
    <w:rPr>
      <w:rFonts w:ascii="Cambria" w:eastAsia="Times New Roman" w:hAnsi="Cambria" w:cs="Times New Roman"/>
      <w:b/>
      <w:bCs/>
      <w:color w:val="4F81BD"/>
      <w:lang w:eastAsia="es-MX"/>
    </w:rPr>
  </w:style>
  <w:style w:type="character" w:customStyle="1" w:styleId="Ttulo4Car">
    <w:name w:val="Título 4 Car"/>
    <w:basedOn w:val="Fuentedeprrafopredeter"/>
    <w:link w:val="Ttulo4"/>
    <w:uiPriority w:val="9"/>
    <w:rsid w:val="002C5BE8"/>
    <w:rPr>
      <w:rFonts w:ascii="Cambria" w:eastAsia="Times New Roman" w:hAnsi="Cambria" w:cs="Times New Roman"/>
      <w:b/>
      <w:bCs/>
      <w:i/>
      <w:iCs/>
      <w:color w:val="4F81BD"/>
      <w:lang w:eastAsia="es-MX"/>
    </w:rPr>
  </w:style>
  <w:style w:type="character" w:customStyle="1" w:styleId="Ttulo5Car">
    <w:name w:val="Título 5 Car"/>
    <w:basedOn w:val="Fuentedeprrafopredeter"/>
    <w:link w:val="Ttulo5"/>
    <w:uiPriority w:val="9"/>
    <w:rsid w:val="002C5BE8"/>
    <w:rPr>
      <w:rFonts w:ascii="Cambria" w:eastAsia="Times New Roman" w:hAnsi="Cambria" w:cs="Times New Roman"/>
      <w:color w:val="243F60"/>
      <w:lang w:eastAsia="es-MX"/>
    </w:rPr>
  </w:style>
  <w:style w:type="character" w:customStyle="1" w:styleId="Ttulo6Car">
    <w:name w:val="Título 6 Car"/>
    <w:basedOn w:val="Fuentedeprrafopredeter"/>
    <w:link w:val="Ttulo6"/>
    <w:uiPriority w:val="9"/>
    <w:rsid w:val="002C5BE8"/>
    <w:rPr>
      <w:rFonts w:ascii="Cambria" w:eastAsia="Times New Roman" w:hAnsi="Cambria" w:cs="Times New Roman"/>
      <w:i/>
      <w:iCs/>
      <w:color w:val="243F60"/>
    </w:rPr>
  </w:style>
  <w:style w:type="character" w:customStyle="1" w:styleId="Ttulo7Car">
    <w:name w:val="Título 7 Car"/>
    <w:basedOn w:val="Fuentedeprrafopredeter"/>
    <w:link w:val="Ttulo7"/>
    <w:rsid w:val="002C5BE8"/>
    <w:rPr>
      <w:rFonts w:ascii="Cambria" w:eastAsia="Times New Roman" w:hAnsi="Cambria" w:cs="Times New Roman"/>
      <w:i/>
      <w:iCs/>
      <w:color w:val="404040"/>
      <w:lang w:eastAsia="es-MX"/>
    </w:rPr>
  </w:style>
  <w:style w:type="character" w:customStyle="1" w:styleId="Ttulo8Car">
    <w:name w:val="Título 8 Car"/>
    <w:basedOn w:val="Fuentedeprrafopredeter"/>
    <w:link w:val="Ttulo8"/>
    <w:rsid w:val="002C5BE8"/>
    <w:rPr>
      <w:rFonts w:ascii="Cambria" w:eastAsia="Times New Roman" w:hAnsi="Cambria" w:cs="Times New Roman"/>
      <w:color w:val="404040"/>
      <w:sz w:val="20"/>
      <w:szCs w:val="20"/>
      <w:lang w:eastAsia="es-MX"/>
    </w:rPr>
  </w:style>
  <w:style w:type="character" w:customStyle="1" w:styleId="Ttulo9Car">
    <w:name w:val="Título 9 Car"/>
    <w:basedOn w:val="Fuentedeprrafopredeter"/>
    <w:link w:val="Ttulo9"/>
    <w:rsid w:val="002C5BE8"/>
    <w:rPr>
      <w:rFonts w:ascii="Cambria" w:eastAsia="Times New Roman" w:hAnsi="Cambria" w:cs="Times New Roman"/>
      <w:i/>
      <w:iCs/>
      <w:color w:val="404040"/>
      <w:sz w:val="20"/>
      <w:szCs w:val="20"/>
      <w:lang w:eastAsia="es-MX"/>
    </w:rPr>
  </w:style>
  <w:style w:type="table" w:customStyle="1" w:styleId="Tablaconcuadrcula1">
    <w:name w:val="Tabla con cuadrícula1"/>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1-nfasis2">
    <w:name w:val="Medium Shading 1 Accent 2"/>
    <w:basedOn w:val="Tablanormal"/>
    <w:uiPriority w:val="63"/>
    <w:rsid w:val="002C5BE8"/>
    <w:pPr>
      <w:spacing w:after="0" w:line="240" w:lineRule="auto"/>
    </w:pPr>
    <w:rPr>
      <w:rFonts w:eastAsiaTheme="minorEastAsia"/>
      <w:sz w:val="24"/>
      <w:szCs w:val="24"/>
      <w:lang w:val="es-ES_tradn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Textosinformato">
    <w:name w:val="Plain Text"/>
    <w:basedOn w:val="Normal"/>
    <w:link w:val="TextosinformatoCar"/>
    <w:unhideWhenUsed/>
    <w:rsid w:val="002C5BE8"/>
    <w:rPr>
      <w:rFonts w:ascii="Calibri" w:eastAsiaTheme="minorHAnsi" w:hAnsi="Calibri"/>
      <w:sz w:val="22"/>
      <w:szCs w:val="21"/>
      <w:lang w:val="es-MX"/>
    </w:rPr>
  </w:style>
  <w:style w:type="character" w:customStyle="1" w:styleId="TextosinformatoCar">
    <w:name w:val="Texto sin formato Car"/>
    <w:basedOn w:val="Fuentedeprrafopredeter"/>
    <w:link w:val="Textosinformato"/>
    <w:rsid w:val="002C5BE8"/>
    <w:rPr>
      <w:rFonts w:ascii="Calibri" w:hAnsi="Calibri"/>
      <w:szCs w:val="21"/>
    </w:rPr>
  </w:style>
  <w:style w:type="paragraph" w:customStyle="1" w:styleId="Textosinformato1">
    <w:name w:val="Texto sin formato1"/>
    <w:basedOn w:val="Normal"/>
    <w:rsid w:val="002C5BE8"/>
    <w:rPr>
      <w:rFonts w:ascii="Consolas" w:eastAsia="Calibri" w:hAnsi="Consolas" w:cs="Consolas"/>
      <w:kern w:val="1"/>
      <w:sz w:val="21"/>
      <w:szCs w:val="21"/>
      <w:lang w:val="es-MX" w:eastAsia="ar-SA"/>
    </w:rPr>
  </w:style>
  <w:style w:type="paragraph" w:customStyle="1" w:styleId="wordsection1">
    <w:name w:val="wordsection1"/>
    <w:basedOn w:val="Normal"/>
    <w:uiPriority w:val="99"/>
    <w:rsid w:val="002C5BE8"/>
    <w:rPr>
      <w:rFonts w:ascii="Times New Roman" w:eastAsiaTheme="minorHAnsi" w:hAnsi="Times New Roman" w:cs="Times New Roman"/>
      <w:lang w:val="es-MX" w:eastAsia="es-MX"/>
    </w:rPr>
  </w:style>
  <w:style w:type="table" w:customStyle="1" w:styleId="Tablaconcuadrcula3">
    <w:name w:val="Tabla con cuadrícula3"/>
    <w:basedOn w:val="Tablanormal"/>
    <w:next w:val="Tablaconcuadrcula"/>
    <w:uiPriority w:val="59"/>
    <w:rsid w:val="002C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aliases w:val=" Car2 Car Car, Car2 Car Car Car"/>
    <w:basedOn w:val="Normal"/>
    <w:link w:val="Textoindependiente3Car"/>
    <w:unhideWhenUsed/>
    <w:rsid w:val="002C5BE8"/>
    <w:pPr>
      <w:spacing w:after="120"/>
    </w:pPr>
    <w:rPr>
      <w:sz w:val="16"/>
      <w:szCs w:val="16"/>
    </w:rPr>
  </w:style>
  <w:style w:type="character" w:customStyle="1" w:styleId="Textoindependiente3Car">
    <w:name w:val="Texto independiente 3 Car"/>
    <w:aliases w:val=" Car2 Car Car Car1, Car2 Car Car Car Car"/>
    <w:basedOn w:val="Fuentedeprrafopredeter"/>
    <w:link w:val="Textoindependiente3"/>
    <w:rsid w:val="002C5BE8"/>
    <w:rPr>
      <w:rFonts w:eastAsiaTheme="minorEastAsia"/>
      <w:sz w:val="16"/>
      <w:szCs w:val="16"/>
      <w:lang w:val="es-ES_tradnl"/>
    </w:rPr>
  </w:style>
  <w:style w:type="paragraph" w:styleId="Sangradetextonormal">
    <w:name w:val="Body Text Indent"/>
    <w:aliases w:val="Sangría de t. independiente"/>
    <w:basedOn w:val="Normal"/>
    <w:link w:val="SangradetextonormalCar"/>
    <w:unhideWhenUsed/>
    <w:rsid w:val="002C5BE8"/>
    <w:pPr>
      <w:spacing w:after="120"/>
      <w:ind w:left="283"/>
    </w:pPr>
  </w:style>
  <w:style w:type="character" w:customStyle="1" w:styleId="SangradetextonormalCar">
    <w:name w:val="Sangría de texto normal Car"/>
    <w:aliases w:val="Sangría de t. independiente Car"/>
    <w:basedOn w:val="Fuentedeprrafopredeter"/>
    <w:link w:val="Sangradetextonormal"/>
    <w:rsid w:val="002C5BE8"/>
    <w:rPr>
      <w:rFonts w:eastAsiaTheme="minorEastAsia"/>
      <w:sz w:val="24"/>
      <w:szCs w:val="24"/>
      <w:lang w:val="es-ES_tradnl"/>
    </w:rPr>
  </w:style>
  <w:style w:type="paragraph" w:customStyle="1" w:styleId="styd1">
    <w:name w:val="styd1"/>
    <w:basedOn w:val="Normal"/>
    <w:next w:val="Normal"/>
    <w:link w:val="Ttulo1Car"/>
    <w:qFormat/>
    <w:rsid w:val="002C5BE8"/>
    <w:pPr>
      <w:keepNext/>
      <w:keepLines/>
      <w:spacing w:before="480" w:line="276" w:lineRule="auto"/>
      <w:outlineLvl w:val="0"/>
    </w:pPr>
    <w:rPr>
      <w:rFonts w:asciiTheme="majorHAnsi" w:eastAsiaTheme="majorEastAsia" w:hAnsiTheme="majorHAnsi" w:cstheme="majorBidi"/>
      <w:color w:val="365F91" w:themeColor="accent1" w:themeShade="BF"/>
      <w:sz w:val="32"/>
      <w:szCs w:val="32"/>
    </w:rPr>
  </w:style>
  <w:style w:type="paragraph" w:customStyle="1" w:styleId="Ttulo61">
    <w:name w:val="Título 61"/>
    <w:basedOn w:val="Normal"/>
    <w:next w:val="Normal"/>
    <w:unhideWhenUsed/>
    <w:qFormat/>
    <w:rsid w:val="002C5BE8"/>
    <w:pPr>
      <w:keepNext/>
      <w:keepLines/>
      <w:spacing w:before="200" w:line="276" w:lineRule="auto"/>
      <w:outlineLvl w:val="5"/>
    </w:pPr>
    <w:rPr>
      <w:rFonts w:ascii="Cambria" w:eastAsia="Times New Roman" w:hAnsi="Cambria" w:cs="Times New Roman"/>
      <w:i/>
      <w:iCs/>
      <w:color w:val="243F60"/>
      <w:sz w:val="22"/>
      <w:szCs w:val="22"/>
      <w:lang w:val="es-MX"/>
    </w:rPr>
  </w:style>
  <w:style w:type="numbering" w:customStyle="1" w:styleId="Sinlista1">
    <w:name w:val="Sin lista1"/>
    <w:next w:val="Sinlista"/>
    <w:uiPriority w:val="99"/>
    <w:semiHidden/>
    <w:unhideWhenUsed/>
    <w:rsid w:val="002C5BE8"/>
  </w:style>
  <w:style w:type="character" w:styleId="Refdecomentario">
    <w:name w:val="annotation reference"/>
    <w:basedOn w:val="Fuentedeprrafopredeter"/>
    <w:unhideWhenUsed/>
    <w:rsid w:val="002C5BE8"/>
    <w:rPr>
      <w:sz w:val="18"/>
      <w:szCs w:val="18"/>
    </w:rPr>
  </w:style>
  <w:style w:type="paragraph" w:styleId="Textocomentario">
    <w:name w:val="annotation text"/>
    <w:basedOn w:val="Normal"/>
    <w:link w:val="TextocomentarioCar"/>
    <w:unhideWhenUsed/>
    <w:rsid w:val="002C5BE8"/>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2C5BE8"/>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2C5BE8"/>
    <w:rPr>
      <w:b/>
      <w:bCs/>
      <w:sz w:val="20"/>
      <w:szCs w:val="20"/>
    </w:rPr>
  </w:style>
  <w:style w:type="character" w:customStyle="1" w:styleId="AsuntodelcomentarioCar">
    <w:name w:val="Asunto del comentario Car"/>
    <w:basedOn w:val="TextocomentarioCar"/>
    <w:link w:val="Asuntodelcomentario"/>
    <w:uiPriority w:val="99"/>
    <w:rsid w:val="002C5BE8"/>
    <w:rPr>
      <w:rFonts w:ascii="Calibri" w:eastAsia="Calibri" w:hAnsi="Calibri" w:cs="Times New Roman"/>
      <w:b/>
      <w:bCs/>
      <w:sz w:val="20"/>
      <w:szCs w:val="20"/>
    </w:rPr>
  </w:style>
  <w:style w:type="character" w:customStyle="1" w:styleId="A2">
    <w:name w:val="A2"/>
    <w:uiPriority w:val="99"/>
    <w:rsid w:val="002C5BE8"/>
    <w:rPr>
      <w:rFonts w:cs="Palatino"/>
      <w:b/>
      <w:bCs/>
      <w:color w:val="000000"/>
      <w:sz w:val="28"/>
      <w:szCs w:val="28"/>
    </w:rPr>
  </w:style>
  <w:style w:type="table" w:customStyle="1" w:styleId="Tablaconcuadrcula11">
    <w:name w:val="Tabla con cuadrícula11"/>
    <w:basedOn w:val="Tablanormal"/>
    <w:next w:val="Tablaconcuadrcula"/>
    <w:uiPriority w:val="59"/>
    <w:rsid w:val="002C5BE8"/>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
    <w:basedOn w:val="Fuentedeprrafopredeter"/>
    <w:uiPriority w:val="99"/>
    <w:semiHidden/>
    <w:unhideWhenUsed/>
    <w:rsid w:val="002C5BE8"/>
    <w:rPr>
      <w:color w:val="605E5C"/>
      <w:shd w:val="clear" w:color="auto" w:fill="E1DFDD"/>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qFormat/>
    <w:rsid w:val="002C5BE8"/>
  </w:style>
  <w:style w:type="character" w:customStyle="1" w:styleId="SinespaciadoCar">
    <w:name w:val="Sin espaciado Car"/>
    <w:link w:val="Sinespaciado"/>
    <w:uiPriority w:val="1"/>
    <w:rsid w:val="002C5BE8"/>
    <w:rPr>
      <w:rFonts w:ascii="Calibri" w:eastAsia="Calibri" w:hAnsi="Calibri" w:cs="Times New Roman"/>
    </w:rPr>
  </w:style>
  <w:style w:type="paragraph" w:customStyle="1" w:styleId="Texto">
    <w:name w:val="Texto"/>
    <w:basedOn w:val="Normal"/>
    <w:link w:val="TextoCar"/>
    <w:qFormat/>
    <w:rsid w:val="002C5BE8"/>
    <w:pPr>
      <w:spacing w:after="101" w:line="216" w:lineRule="exact"/>
      <w:ind w:firstLine="288"/>
      <w:jc w:val="both"/>
    </w:pPr>
    <w:rPr>
      <w:rFonts w:ascii="Arial" w:eastAsia="Times New Roman" w:hAnsi="Arial" w:cs="Arial"/>
      <w:sz w:val="18"/>
      <w:szCs w:val="20"/>
      <w:lang w:val="es-ES" w:eastAsia="es-MX"/>
    </w:rPr>
  </w:style>
  <w:style w:type="paragraph" w:customStyle="1" w:styleId="E2">
    <w:name w:val="E2"/>
    <w:basedOn w:val="Normal"/>
    <w:rsid w:val="002C5BE8"/>
    <w:pPr>
      <w:widowControl w:val="0"/>
      <w:ind w:left="567"/>
      <w:jc w:val="both"/>
    </w:pPr>
    <w:rPr>
      <w:rFonts w:ascii="Arial" w:eastAsia="Times New Roman" w:hAnsi="Arial" w:cs="Times New Roman"/>
      <w:snapToGrid w:val="0"/>
      <w:szCs w:val="20"/>
      <w:lang w:eastAsia="es-ES"/>
    </w:rPr>
  </w:style>
  <w:style w:type="character" w:customStyle="1" w:styleId="TextoCar">
    <w:name w:val="Texto Car"/>
    <w:link w:val="Texto"/>
    <w:rsid w:val="002C5BE8"/>
    <w:rPr>
      <w:rFonts w:ascii="Arial" w:eastAsia="Times New Roman" w:hAnsi="Arial" w:cs="Arial"/>
      <w:sz w:val="18"/>
      <w:szCs w:val="20"/>
      <w:lang w:val="es-ES" w:eastAsia="es-MX"/>
    </w:rPr>
  </w:style>
  <w:style w:type="character" w:customStyle="1" w:styleId="NormalWebCar">
    <w:name w:val="Normal (Web) Car"/>
    <w:basedOn w:val="Fuentedeprrafopredeter"/>
    <w:link w:val="NormalWeb"/>
    <w:locked/>
    <w:rsid w:val="002C5BE8"/>
    <w:rPr>
      <w:rFonts w:ascii="Times New Roman" w:eastAsia="Times New Roman" w:hAnsi="Times New Roman" w:cs="Times New Roman"/>
      <w:sz w:val="24"/>
      <w:szCs w:val="24"/>
      <w:lang w:eastAsia="es-MX"/>
    </w:rPr>
  </w:style>
  <w:style w:type="paragraph" w:customStyle="1" w:styleId="Default">
    <w:name w:val="Default"/>
    <w:rsid w:val="002C5BE8"/>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texto0">
    <w:name w:val="texto"/>
    <w:basedOn w:val="Normal"/>
    <w:rsid w:val="002C5BE8"/>
    <w:pPr>
      <w:spacing w:after="101" w:line="216" w:lineRule="atLeast"/>
      <w:ind w:firstLine="288"/>
      <w:jc w:val="both"/>
    </w:pPr>
    <w:rPr>
      <w:rFonts w:ascii="Arial" w:eastAsia="Times New Roman" w:hAnsi="Arial" w:cs="Times New Roman"/>
      <w:sz w:val="18"/>
      <w:szCs w:val="20"/>
      <w:lang w:eastAsia="es-MX"/>
    </w:rPr>
  </w:style>
  <w:style w:type="paragraph" w:customStyle="1" w:styleId="Prrafodelista1">
    <w:name w:val="Párrafo de lista1"/>
    <w:basedOn w:val="Normal"/>
    <w:qFormat/>
    <w:rsid w:val="002C5BE8"/>
    <w:pPr>
      <w:spacing w:after="200" w:line="276" w:lineRule="auto"/>
      <w:ind w:left="720"/>
      <w:contextualSpacing/>
    </w:pPr>
    <w:rPr>
      <w:rFonts w:ascii="Calibri" w:eastAsia="Times New Roman" w:hAnsi="Calibri" w:cs="Times New Roman"/>
      <w:sz w:val="22"/>
      <w:szCs w:val="22"/>
      <w:lang w:val="es-MX" w:eastAsia="es-MX"/>
    </w:rPr>
  </w:style>
  <w:style w:type="table" w:customStyle="1" w:styleId="Tablaconcuadrcula21">
    <w:name w:val="Tabla con cuadrícula21"/>
    <w:basedOn w:val="Tablanormal"/>
    <w:next w:val="Tablaconcuadrcula"/>
    <w:rsid w:val="002C5BE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2C5BE8"/>
    <w:rPr>
      <w:i/>
      <w:iCs/>
    </w:rPr>
  </w:style>
  <w:style w:type="character" w:styleId="Nmerodepgina">
    <w:name w:val="page number"/>
    <w:basedOn w:val="Fuentedeprrafopredeter"/>
    <w:rsid w:val="002C5BE8"/>
  </w:style>
  <w:style w:type="paragraph" w:styleId="Textoindependiente2">
    <w:name w:val="Body Text 2"/>
    <w:basedOn w:val="Normal"/>
    <w:link w:val="Textoindependiente2Car"/>
    <w:unhideWhenUsed/>
    <w:rsid w:val="002C5BE8"/>
    <w:pPr>
      <w:overflowPunct w:val="0"/>
      <w:autoSpaceDE w:val="0"/>
      <w:autoSpaceDN w:val="0"/>
      <w:adjustRightInd w:val="0"/>
      <w:jc w:val="both"/>
    </w:pPr>
    <w:rPr>
      <w:rFonts w:ascii="Arial" w:eastAsia="Times New Roman" w:hAnsi="Arial" w:cs="Times New Roman"/>
      <w:szCs w:val="20"/>
      <w:lang w:val="es-MX" w:eastAsia="es-ES"/>
    </w:rPr>
  </w:style>
  <w:style w:type="character" w:customStyle="1" w:styleId="Textoindependiente2Car">
    <w:name w:val="Texto independiente 2 Car"/>
    <w:basedOn w:val="Fuentedeprrafopredeter"/>
    <w:link w:val="Textoindependiente2"/>
    <w:rsid w:val="002C5BE8"/>
    <w:rPr>
      <w:rFonts w:ascii="Arial" w:eastAsia="Times New Roman" w:hAnsi="Arial" w:cs="Times New Roman"/>
      <w:sz w:val="24"/>
      <w:szCs w:val="20"/>
      <w:lang w:eastAsia="es-ES"/>
    </w:rPr>
  </w:style>
  <w:style w:type="character" w:customStyle="1" w:styleId="apple-converted-space">
    <w:name w:val="apple-converted-space"/>
    <w:basedOn w:val="Fuentedeprrafopredeter"/>
    <w:rsid w:val="002C5BE8"/>
  </w:style>
  <w:style w:type="table" w:customStyle="1" w:styleId="Cuadrculamedia3-nfasis51">
    <w:name w:val="Cuadrícula media 3 - Énfasis 51"/>
    <w:basedOn w:val="Tablanormal"/>
    <w:next w:val="Cuadrculamedia3-nfasis5"/>
    <w:uiPriority w:val="69"/>
    <w:rsid w:val="002C5BE8"/>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1">
    <w:name w:val="Cuadrícula media 21"/>
    <w:basedOn w:val="Tablanormal"/>
    <w:next w:val="Cuadrculamedia2"/>
    <w:uiPriority w:val="68"/>
    <w:rsid w:val="002C5BE8"/>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Body">
    <w:name w:val="Body"/>
    <w:rsid w:val="002C5BE8"/>
    <w:pPr>
      <w:pBdr>
        <w:top w:val="nil"/>
        <w:left w:val="nil"/>
        <w:bottom w:val="nil"/>
        <w:right w:val="nil"/>
        <w:between w:val="nil"/>
        <w:bar w:val="nil"/>
      </w:pBdr>
      <w:spacing w:after="0" w:line="240" w:lineRule="auto"/>
    </w:pPr>
    <w:rPr>
      <w:rFonts w:ascii="Calibri" w:eastAsia="Calibri" w:hAnsi="Calibri" w:cs="Calibri"/>
      <w:bCs/>
      <w:color w:val="000000"/>
      <w:u w:color="000000"/>
      <w:bdr w:val="nil"/>
      <w:lang w:eastAsia="es-MX"/>
    </w:rPr>
  </w:style>
  <w:style w:type="paragraph" w:customStyle="1" w:styleId="Z1">
    <w:name w:val="Z1"/>
    <w:basedOn w:val="Normal"/>
    <w:link w:val="Z1Car"/>
    <w:autoRedefine/>
    <w:qFormat/>
    <w:rsid w:val="002C5BE8"/>
    <w:pPr>
      <w:spacing w:after="200" w:line="276" w:lineRule="auto"/>
    </w:pPr>
    <w:rPr>
      <w:rFonts w:ascii="Arial" w:hAnsi="Arial" w:cs="Arial"/>
      <w:b/>
      <w:sz w:val="22"/>
      <w:szCs w:val="22"/>
      <w:lang w:val="es-MX" w:eastAsia="es-MX"/>
    </w:rPr>
  </w:style>
  <w:style w:type="character" w:customStyle="1" w:styleId="Z1Car">
    <w:name w:val="Z1 Car"/>
    <w:basedOn w:val="Fuentedeprrafopredeter"/>
    <w:link w:val="Z1"/>
    <w:rsid w:val="002C5BE8"/>
    <w:rPr>
      <w:rFonts w:ascii="Arial" w:eastAsiaTheme="minorEastAsia" w:hAnsi="Arial" w:cs="Arial"/>
      <w:b/>
      <w:lang w:eastAsia="es-MX"/>
    </w:rPr>
  </w:style>
  <w:style w:type="paragraph" w:customStyle="1" w:styleId="Textoindependiente21">
    <w:name w:val="Texto independiente 21"/>
    <w:basedOn w:val="Normal"/>
    <w:rsid w:val="002C5BE8"/>
    <w:pPr>
      <w:spacing w:line="360" w:lineRule="auto"/>
      <w:ind w:left="284" w:hanging="284"/>
      <w:jc w:val="both"/>
    </w:pPr>
    <w:rPr>
      <w:rFonts w:ascii="Arial" w:eastAsia="Times New Roman" w:hAnsi="Arial" w:cs="Times New Roman"/>
      <w:sz w:val="20"/>
      <w:szCs w:val="20"/>
      <w:lang w:val="es-MX" w:eastAsia="es-ES"/>
    </w:rPr>
  </w:style>
  <w:style w:type="paragraph" w:customStyle="1" w:styleId="BodyA">
    <w:name w:val="Body A"/>
    <w:rsid w:val="002C5BE8"/>
    <w:pPr>
      <w:pBdr>
        <w:top w:val="nil"/>
        <w:left w:val="nil"/>
        <w:bottom w:val="nil"/>
        <w:right w:val="nil"/>
        <w:between w:val="nil"/>
        <w:bar w:val="nil"/>
      </w:pBdr>
      <w:spacing w:after="0" w:line="240" w:lineRule="auto"/>
    </w:pPr>
    <w:rPr>
      <w:rFonts w:ascii="Times New Roman" w:eastAsia="Arial Unicode MS" w:hAnsi="Arial Unicode MS" w:cs="Arial Unicode MS"/>
      <w:bCs/>
      <w:color w:val="000000"/>
      <w:sz w:val="24"/>
      <w:szCs w:val="24"/>
      <w:u w:color="000000"/>
      <w:bdr w:val="nil"/>
      <w:lang w:val="es-ES_tradnl" w:eastAsia="es-MX"/>
    </w:rPr>
  </w:style>
  <w:style w:type="table" w:customStyle="1" w:styleId="TableNormal1">
    <w:name w:val="Table Normal1"/>
    <w:rsid w:val="002C5BE8"/>
    <w:pPr>
      <w:pBdr>
        <w:top w:val="nil"/>
        <w:left w:val="nil"/>
        <w:bottom w:val="nil"/>
        <w:right w:val="nil"/>
        <w:between w:val="nil"/>
        <w:bar w:val="nil"/>
      </w:pBdr>
      <w:spacing w:after="0" w:line="240" w:lineRule="auto"/>
    </w:pPr>
    <w:rPr>
      <w:rFonts w:ascii="Times New Roman" w:eastAsia="Arial Unicode MS" w:hAnsi="Times New Roman" w:cs="Calibri"/>
      <w:bCs/>
      <w:color w:val="000000"/>
      <w:sz w:val="20"/>
      <w:szCs w:val="20"/>
      <w:u w:color="000000"/>
      <w:bdr w:val="nil"/>
      <w:lang w:eastAsia="es-MX"/>
    </w:rPr>
    <w:tblPr>
      <w:tblInd w:w="0" w:type="dxa"/>
      <w:tblCellMar>
        <w:top w:w="0" w:type="dxa"/>
        <w:left w:w="0" w:type="dxa"/>
        <w:bottom w:w="0" w:type="dxa"/>
        <w:right w:w="0" w:type="dxa"/>
      </w:tblCellMar>
    </w:tblPr>
  </w:style>
  <w:style w:type="numbering" w:customStyle="1" w:styleId="Lista21">
    <w:name w:val="Lista 21"/>
    <w:basedOn w:val="Sinlista"/>
    <w:rsid w:val="002C5BE8"/>
    <w:pPr>
      <w:numPr>
        <w:numId w:val="11"/>
      </w:numPr>
    </w:pPr>
  </w:style>
  <w:style w:type="paragraph" w:customStyle="1" w:styleId="BodyText21">
    <w:name w:val="Body Text 21"/>
    <w:basedOn w:val="Normal"/>
    <w:rsid w:val="002C5BE8"/>
    <w:pPr>
      <w:ind w:left="284"/>
      <w:jc w:val="both"/>
    </w:pPr>
    <w:rPr>
      <w:rFonts w:ascii="Arial Narrow" w:eastAsia="Times New Roman" w:hAnsi="Arial Narrow" w:cs="Times New Roman"/>
      <w:szCs w:val="20"/>
      <w:lang w:val="es-MX" w:eastAsia="es-MX"/>
    </w:rPr>
  </w:style>
  <w:style w:type="paragraph" w:customStyle="1" w:styleId="bodytext2">
    <w:name w:val="bodytext2"/>
    <w:basedOn w:val="Normal"/>
    <w:rsid w:val="002C5BE8"/>
    <w:pPr>
      <w:jc w:val="both"/>
    </w:pPr>
    <w:rPr>
      <w:rFonts w:ascii="Arial" w:eastAsia="Times New Roman" w:hAnsi="Arial" w:cs="Arial"/>
      <w:sz w:val="20"/>
      <w:szCs w:val="20"/>
      <w:lang w:val="es-MX" w:eastAsia="es-MX"/>
    </w:rPr>
  </w:style>
  <w:style w:type="paragraph" w:customStyle="1" w:styleId="Pliza4">
    <w:name w:val="Póliza 4"/>
    <w:basedOn w:val="Normal"/>
    <w:rsid w:val="002C5BE8"/>
    <w:pPr>
      <w:ind w:left="312"/>
      <w:jc w:val="both"/>
    </w:pPr>
    <w:rPr>
      <w:rFonts w:ascii="Arial" w:eastAsia="Times New Roman" w:hAnsi="Arial" w:cs="Times New Roman"/>
      <w:snapToGrid w:val="0"/>
      <w:szCs w:val="20"/>
      <w:lang w:val="es-MX" w:eastAsia="es-ES"/>
    </w:rPr>
  </w:style>
  <w:style w:type="paragraph" w:customStyle="1" w:styleId="Pliza3">
    <w:name w:val="Póliza 3"/>
    <w:basedOn w:val="Normal"/>
    <w:rsid w:val="002C5BE8"/>
    <w:pPr>
      <w:jc w:val="both"/>
    </w:pPr>
    <w:rPr>
      <w:rFonts w:ascii="Arial" w:eastAsia="Times New Roman" w:hAnsi="Arial" w:cs="Times New Roman"/>
      <w:b/>
      <w:snapToGrid w:val="0"/>
      <w:szCs w:val="20"/>
      <w:u w:val="words"/>
      <w:lang w:val="es-MX" w:eastAsia="es-ES"/>
    </w:rPr>
  </w:style>
  <w:style w:type="paragraph" w:customStyle="1" w:styleId="Pliza5">
    <w:name w:val="Póliza 5"/>
    <w:basedOn w:val="Normal"/>
    <w:rsid w:val="002C5BE8"/>
    <w:pPr>
      <w:ind w:left="879" w:hanging="567"/>
      <w:jc w:val="both"/>
    </w:pPr>
    <w:rPr>
      <w:rFonts w:ascii="Arial" w:eastAsia="Times New Roman" w:hAnsi="Arial" w:cs="Times New Roman"/>
      <w:snapToGrid w:val="0"/>
      <w:szCs w:val="20"/>
      <w:lang w:val="es-MX" w:eastAsia="es-ES"/>
    </w:rPr>
  </w:style>
  <w:style w:type="paragraph" w:customStyle="1" w:styleId="OmniPage515">
    <w:name w:val="OmniPage #515"/>
    <w:basedOn w:val="Normal"/>
    <w:rsid w:val="002C5BE8"/>
    <w:pPr>
      <w:tabs>
        <w:tab w:val="left" w:pos="914"/>
      </w:tabs>
      <w:ind w:left="1357" w:right="610" w:hanging="400"/>
    </w:pPr>
    <w:rPr>
      <w:rFonts w:ascii="Times New Roman" w:eastAsia="Times New Roman" w:hAnsi="Times New Roman" w:cs="Times New Roman"/>
      <w:noProof/>
      <w:sz w:val="20"/>
      <w:szCs w:val="20"/>
      <w:lang w:eastAsia="es-ES"/>
    </w:rPr>
  </w:style>
  <w:style w:type="paragraph" w:customStyle="1" w:styleId="OmniPage1025">
    <w:name w:val="OmniPage #1025"/>
    <w:basedOn w:val="Normal"/>
    <w:rsid w:val="002C5BE8"/>
    <w:pPr>
      <w:tabs>
        <w:tab w:val="left" w:pos="1279"/>
      </w:tabs>
      <w:ind w:left="2453" w:right="624" w:hanging="844"/>
      <w:jc w:val="both"/>
    </w:pPr>
    <w:rPr>
      <w:rFonts w:ascii="Times New Roman" w:eastAsia="Times New Roman" w:hAnsi="Times New Roman" w:cs="Times New Roman"/>
      <w:noProof/>
      <w:sz w:val="20"/>
      <w:szCs w:val="20"/>
      <w:lang w:eastAsia="es-ES"/>
    </w:rPr>
  </w:style>
  <w:style w:type="paragraph" w:customStyle="1" w:styleId="OmniPage769">
    <w:name w:val="OmniPage #769"/>
    <w:basedOn w:val="Normal"/>
    <w:rsid w:val="002C5BE8"/>
    <w:pPr>
      <w:tabs>
        <w:tab w:val="left" w:pos="1000"/>
      </w:tabs>
      <w:ind w:left="2658" w:right="100" w:hanging="850"/>
      <w:jc w:val="both"/>
    </w:pPr>
    <w:rPr>
      <w:rFonts w:ascii="Times New Roman" w:eastAsia="Times New Roman" w:hAnsi="Times New Roman" w:cs="Times New Roman"/>
      <w:noProof/>
      <w:sz w:val="20"/>
      <w:szCs w:val="20"/>
      <w:lang w:eastAsia="es-ES"/>
    </w:rPr>
  </w:style>
  <w:style w:type="paragraph" w:customStyle="1" w:styleId="OmniPage520">
    <w:name w:val="OmniPage #520"/>
    <w:basedOn w:val="Normal"/>
    <w:rsid w:val="002C5BE8"/>
    <w:pPr>
      <w:ind w:left="1099" w:right="817"/>
    </w:pPr>
    <w:rPr>
      <w:rFonts w:ascii="Arial" w:eastAsia="Times New Roman" w:hAnsi="Arial" w:cs="Times New Roman"/>
      <w:noProof/>
      <w:sz w:val="20"/>
      <w:szCs w:val="20"/>
      <w:lang w:eastAsia="es-ES"/>
    </w:rPr>
  </w:style>
  <w:style w:type="paragraph" w:customStyle="1" w:styleId="OmniPage526">
    <w:name w:val="OmniPage #526"/>
    <w:basedOn w:val="Normal"/>
    <w:rsid w:val="002C5BE8"/>
    <w:pPr>
      <w:tabs>
        <w:tab w:val="left" w:pos="508"/>
        <w:tab w:val="right" w:pos="4522"/>
      </w:tabs>
      <w:ind w:left="725" w:right="6526"/>
    </w:pPr>
    <w:rPr>
      <w:rFonts w:ascii="Arial" w:eastAsia="Times New Roman" w:hAnsi="Arial" w:cs="Times New Roman"/>
      <w:noProof/>
      <w:sz w:val="20"/>
      <w:szCs w:val="20"/>
      <w:lang w:eastAsia="es-ES"/>
    </w:rPr>
  </w:style>
  <w:style w:type="paragraph" w:customStyle="1" w:styleId="OmniPage516">
    <w:name w:val="OmniPage #516"/>
    <w:basedOn w:val="Normal"/>
    <w:rsid w:val="002C5BE8"/>
    <w:pPr>
      <w:tabs>
        <w:tab w:val="left" w:pos="561"/>
      </w:tabs>
      <w:ind w:left="1774" w:right="201" w:hanging="393"/>
    </w:pPr>
    <w:rPr>
      <w:rFonts w:ascii="Times New Roman" w:eastAsia="Times New Roman" w:hAnsi="Times New Roman" w:cs="Times New Roman"/>
      <w:noProof/>
      <w:sz w:val="20"/>
      <w:szCs w:val="20"/>
      <w:lang w:eastAsia="es-ES"/>
    </w:rPr>
  </w:style>
  <w:style w:type="paragraph" w:customStyle="1" w:styleId="Flush1">
    <w:name w:val="Flush 1"/>
    <w:basedOn w:val="Normal"/>
    <w:rsid w:val="002C5BE8"/>
    <w:pPr>
      <w:spacing w:before="240"/>
      <w:ind w:left="360"/>
    </w:pPr>
    <w:rPr>
      <w:rFonts w:ascii="Times New Roman" w:eastAsia="Times New Roman" w:hAnsi="Times New Roman" w:cs="Times New Roman"/>
      <w:lang w:val="es-MX" w:eastAsia="es-MX"/>
    </w:rPr>
  </w:style>
  <w:style w:type="numbering" w:customStyle="1" w:styleId="Lista31">
    <w:name w:val="Lista 31"/>
    <w:basedOn w:val="Sinlista"/>
    <w:rsid w:val="002C5BE8"/>
    <w:pPr>
      <w:numPr>
        <w:numId w:val="12"/>
      </w:numPr>
    </w:pPr>
  </w:style>
  <w:style w:type="character" w:customStyle="1" w:styleId="TtuloCar">
    <w:name w:val="Título Car"/>
    <w:aliases w:val="Título1 Car"/>
    <w:link w:val="3"/>
    <w:uiPriority w:val="10"/>
    <w:rsid w:val="002C5BE8"/>
    <w:rPr>
      <w:rFonts w:ascii="Arial" w:eastAsia="Times New Roman" w:hAnsi="Arial" w:cs="Arial"/>
      <w:b/>
      <w:bCs/>
      <w:color w:val="000000"/>
      <w:szCs w:val="27"/>
      <w:lang w:val="es-ES" w:eastAsia="es-ES"/>
    </w:rPr>
  </w:style>
  <w:style w:type="paragraph" w:customStyle="1" w:styleId="ececmsonormal">
    <w:name w:val="ec_ec_msonormal"/>
    <w:basedOn w:val="Normal"/>
    <w:rsid w:val="002C5BE8"/>
    <w:pPr>
      <w:spacing w:after="324"/>
    </w:pPr>
    <w:rPr>
      <w:rFonts w:ascii="Times New Roman" w:eastAsia="Calibri" w:hAnsi="Times New Roman" w:cs="Times New Roman"/>
      <w:lang w:val="es-MX" w:eastAsia="es-MX"/>
    </w:rPr>
  </w:style>
  <w:style w:type="paragraph" w:customStyle="1" w:styleId="Infodocumentosadjuntos">
    <w:name w:val="Info documentos adjuntos"/>
    <w:basedOn w:val="Normal"/>
    <w:rsid w:val="002C5BE8"/>
    <w:pPr>
      <w:autoSpaceDE w:val="0"/>
      <w:autoSpaceDN w:val="0"/>
    </w:pPr>
    <w:rPr>
      <w:rFonts w:ascii="Times New Roman" w:eastAsia="Times New Roman" w:hAnsi="Times New Roman" w:cs="Times New Roman"/>
      <w:sz w:val="20"/>
      <w:szCs w:val="20"/>
      <w:lang w:val="es-ES" w:eastAsia="es-ES"/>
    </w:rPr>
  </w:style>
  <w:style w:type="paragraph" w:styleId="Textodebloque">
    <w:name w:val="Block Text"/>
    <w:basedOn w:val="Normal"/>
    <w:rsid w:val="002C5BE8"/>
    <w:pPr>
      <w:widowControl w:val="0"/>
      <w:ind w:left="709" w:right="50"/>
      <w:jc w:val="both"/>
    </w:pPr>
    <w:rPr>
      <w:rFonts w:ascii="Arial" w:eastAsia="Times New Roman" w:hAnsi="Arial" w:cs="Times New Roman"/>
      <w:sz w:val="22"/>
      <w:szCs w:val="20"/>
      <w:lang w:eastAsia="es-ES"/>
    </w:rPr>
  </w:style>
  <w:style w:type="numbering" w:customStyle="1" w:styleId="Estilo1">
    <w:name w:val="Estilo1"/>
    <w:uiPriority w:val="99"/>
    <w:rsid w:val="002C5BE8"/>
    <w:pPr>
      <w:numPr>
        <w:numId w:val="13"/>
      </w:numPr>
    </w:pPr>
  </w:style>
  <w:style w:type="character" w:customStyle="1" w:styleId="SangradetextonormalCar1">
    <w:name w:val="Sangría de texto normal Car1"/>
    <w:aliases w:val="Sangría de t. independiente Car1"/>
    <w:uiPriority w:val="99"/>
    <w:locked/>
    <w:rsid w:val="002C5BE8"/>
    <w:rPr>
      <w:rFonts w:ascii="Times New Roman" w:eastAsia="Times New Roman" w:hAnsi="Times New Roman" w:cs="Times New Roman"/>
      <w:sz w:val="24"/>
      <w:szCs w:val="20"/>
      <w:lang w:eastAsia="ar-SA"/>
    </w:rPr>
  </w:style>
  <w:style w:type="paragraph" w:customStyle="1" w:styleId="Sangra2detindependiente1">
    <w:name w:val="Sangría 2 de t. independiente1"/>
    <w:basedOn w:val="Normal"/>
    <w:rsid w:val="002C5BE8"/>
    <w:pPr>
      <w:suppressAutoHyphens/>
      <w:overflowPunct w:val="0"/>
      <w:autoSpaceDE w:val="0"/>
      <w:spacing w:before="100"/>
      <w:ind w:left="1985"/>
      <w:jc w:val="both"/>
      <w:textAlignment w:val="baseline"/>
    </w:pPr>
    <w:rPr>
      <w:rFonts w:ascii="Arial" w:eastAsia="Times New Roman" w:hAnsi="Arial" w:cs="Times New Roman"/>
      <w:sz w:val="22"/>
      <w:szCs w:val="20"/>
      <w:lang w:val="es-MX" w:eastAsia="ar-SA"/>
    </w:rPr>
  </w:style>
  <w:style w:type="paragraph" w:customStyle="1" w:styleId="Textoindependiente31">
    <w:name w:val="Texto independiente 31"/>
    <w:basedOn w:val="Normal"/>
    <w:rsid w:val="002C5BE8"/>
    <w:pPr>
      <w:suppressAutoHyphens/>
      <w:autoSpaceDE w:val="0"/>
      <w:jc w:val="both"/>
    </w:pPr>
    <w:rPr>
      <w:rFonts w:ascii="Arial" w:eastAsia="Times New Roman" w:hAnsi="Arial" w:cs="Arial"/>
      <w:sz w:val="20"/>
      <w:szCs w:val="20"/>
      <w:lang w:eastAsia="ar-SA"/>
    </w:rPr>
  </w:style>
  <w:style w:type="paragraph" w:styleId="Textoindependienteprimerasangra2">
    <w:name w:val="Body Text First Indent 2"/>
    <w:basedOn w:val="Sangradetextonormal"/>
    <w:link w:val="Textoindependienteprimerasangra2Car"/>
    <w:unhideWhenUsed/>
    <w:rsid w:val="002C5BE8"/>
    <w:pPr>
      <w:spacing w:after="200" w:line="276" w:lineRule="auto"/>
      <w:ind w:left="360" w:firstLine="360"/>
    </w:pPr>
    <w:rPr>
      <w:rFonts w:ascii="Calibri" w:eastAsia="Calibri" w:hAnsi="Calibri" w:cs="Times New Roman"/>
      <w:sz w:val="22"/>
      <w:szCs w:val="22"/>
      <w:lang w:val="es-MX"/>
    </w:rPr>
  </w:style>
  <w:style w:type="character" w:customStyle="1" w:styleId="Textoindependienteprimerasangra2Car">
    <w:name w:val="Texto independiente primera sangría 2 Car"/>
    <w:basedOn w:val="SangradetextonormalCar"/>
    <w:link w:val="Textoindependienteprimerasangra2"/>
    <w:rsid w:val="002C5BE8"/>
    <w:rPr>
      <w:rFonts w:ascii="Calibri" w:eastAsia="Calibri" w:hAnsi="Calibri" w:cs="Times New Roman"/>
      <w:sz w:val="24"/>
      <w:szCs w:val="24"/>
      <w:lang w:val="es-ES_tradnl"/>
    </w:rPr>
  </w:style>
  <w:style w:type="paragraph" w:customStyle="1" w:styleId="Flush2">
    <w:name w:val="Flush 2"/>
    <w:basedOn w:val="Normal"/>
    <w:rsid w:val="002C5BE8"/>
    <w:pPr>
      <w:spacing w:before="240"/>
      <w:ind w:left="720"/>
    </w:pPr>
    <w:rPr>
      <w:rFonts w:ascii="Times New Roman" w:eastAsia="Times New Roman" w:hAnsi="Times New Roman" w:cs="Times New Roman"/>
      <w:lang w:val="es-MX" w:eastAsia="es-MX"/>
    </w:rPr>
  </w:style>
  <w:style w:type="paragraph" w:customStyle="1" w:styleId="Indent">
    <w:name w:val="Indent"/>
    <w:basedOn w:val="Normal"/>
    <w:rsid w:val="002C5BE8"/>
    <w:pPr>
      <w:spacing w:before="240"/>
      <w:ind w:left="360" w:hanging="360"/>
    </w:pPr>
    <w:rPr>
      <w:rFonts w:ascii="Times" w:eastAsia="Times New Roman" w:hAnsi="Times" w:cs="Times New Roman"/>
      <w:snapToGrid w:val="0"/>
      <w:sz w:val="20"/>
      <w:szCs w:val="20"/>
      <w:lang w:val="en-GB" w:eastAsia="es-ES"/>
    </w:rPr>
  </w:style>
  <w:style w:type="paragraph" w:styleId="Sangra2detindependiente">
    <w:name w:val="Body Text Indent 2"/>
    <w:basedOn w:val="Normal"/>
    <w:link w:val="Sangra2detindependienteCar"/>
    <w:unhideWhenUsed/>
    <w:rsid w:val="002C5BE8"/>
    <w:pPr>
      <w:spacing w:after="120" w:line="480" w:lineRule="auto"/>
      <w:ind w:left="283"/>
    </w:pPr>
    <w:rPr>
      <w:rFonts w:ascii="Calibri" w:eastAsia="Calibri" w:hAnsi="Calibri" w:cs="Times New Roman"/>
      <w:sz w:val="22"/>
      <w:szCs w:val="22"/>
      <w:lang w:val="es-MX" w:eastAsia="es-MX"/>
    </w:rPr>
  </w:style>
  <w:style w:type="character" w:customStyle="1" w:styleId="Sangra2detindependienteCar">
    <w:name w:val="Sangría 2 de t. independiente Car"/>
    <w:basedOn w:val="Fuentedeprrafopredeter"/>
    <w:link w:val="Sangra2detindependiente"/>
    <w:rsid w:val="002C5BE8"/>
    <w:rPr>
      <w:rFonts w:ascii="Calibri" w:eastAsia="Calibri" w:hAnsi="Calibri" w:cs="Times New Roman"/>
      <w:lang w:eastAsia="es-MX"/>
    </w:rPr>
  </w:style>
  <w:style w:type="paragraph" w:customStyle="1" w:styleId="BodyText31">
    <w:name w:val="Body Text 31"/>
    <w:basedOn w:val="Normal"/>
    <w:rsid w:val="002C5BE8"/>
    <w:pPr>
      <w:jc w:val="both"/>
    </w:pPr>
    <w:rPr>
      <w:rFonts w:ascii="Arial" w:eastAsia="Times New Roman" w:hAnsi="Arial" w:cs="Times New Roman"/>
      <w:sz w:val="20"/>
      <w:szCs w:val="20"/>
      <w:lang w:eastAsia="es-ES"/>
    </w:rPr>
  </w:style>
  <w:style w:type="paragraph" w:customStyle="1" w:styleId="BodyTextIndent21">
    <w:name w:val="Body Text Indent 21"/>
    <w:basedOn w:val="Normal"/>
    <w:rsid w:val="002C5BE8"/>
    <w:pPr>
      <w:widowControl w:val="0"/>
      <w:tabs>
        <w:tab w:val="left" w:pos="720"/>
        <w:tab w:val="left" w:pos="1440"/>
        <w:tab w:val="left" w:pos="2160"/>
        <w:tab w:val="left" w:pos="2836"/>
        <w:tab w:val="left" w:pos="3969"/>
        <w:tab w:val="left" w:pos="4320"/>
        <w:tab w:val="left" w:pos="5040"/>
        <w:tab w:val="left" w:pos="5760"/>
        <w:tab w:val="left" w:pos="6480"/>
        <w:tab w:val="left" w:pos="7200"/>
        <w:tab w:val="left" w:pos="7920"/>
      </w:tabs>
      <w:ind w:left="2835"/>
      <w:jc w:val="both"/>
    </w:pPr>
    <w:rPr>
      <w:rFonts w:ascii="Arial" w:eastAsia="Times New Roman" w:hAnsi="Arial" w:cs="Times New Roman"/>
      <w:sz w:val="18"/>
      <w:szCs w:val="20"/>
      <w:lang w:val="es-MX" w:eastAsia="es-ES"/>
    </w:rPr>
  </w:style>
  <w:style w:type="paragraph" w:customStyle="1" w:styleId="LongIndent1">
    <w:name w:val="Long Indent1"/>
    <w:basedOn w:val="Normal"/>
    <w:rsid w:val="002C5BE8"/>
    <w:pPr>
      <w:spacing w:before="240"/>
      <w:ind w:left="1080" w:hanging="720"/>
    </w:pPr>
    <w:rPr>
      <w:rFonts w:ascii="Times New Roman" w:eastAsia="Times New Roman" w:hAnsi="Times New Roman" w:cs="Times New Roman"/>
      <w:lang w:val="es-MX" w:eastAsia="es-MX"/>
    </w:rPr>
  </w:style>
  <w:style w:type="paragraph" w:customStyle="1" w:styleId="CarCarCarCarCarCarCarCarCarCarCarCarCarCarCarCarCarCarCar">
    <w:name w:val="Car Car Car Car Car Car Car Car Car Car Car Car Car Car Car Car Car Car Car"/>
    <w:basedOn w:val="Normal"/>
    <w:rsid w:val="002C5BE8"/>
    <w:pPr>
      <w:spacing w:after="160" w:line="240" w:lineRule="exact"/>
    </w:pPr>
    <w:rPr>
      <w:rFonts w:ascii="Tahoma" w:eastAsia="Times New Roman" w:hAnsi="Tahoma" w:cs="Times New Roman"/>
      <w:sz w:val="20"/>
      <w:szCs w:val="20"/>
      <w:lang w:val="en-US" w:eastAsia="es-MX"/>
    </w:rPr>
  </w:style>
  <w:style w:type="character" w:customStyle="1" w:styleId="Strong1">
    <w:name w:val="Strong1"/>
    <w:rsid w:val="002C5BE8"/>
    <w:rPr>
      <w:rFonts w:ascii="Arial" w:hAnsi="Arial" w:cs="Times New Roman"/>
      <w:b/>
      <w:sz w:val="24"/>
    </w:rPr>
  </w:style>
  <w:style w:type="character" w:customStyle="1" w:styleId="nfasissutil1">
    <w:name w:val="Énfasis sutil1"/>
    <w:uiPriority w:val="19"/>
    <w:qFormat/>
    <w:rsid w:val="002C5BE8"/>
    <w:rPr>
      <w:i/>
      <w:iCs/>
      <w:color w:val="808080"/>
    </w:rPr>
  </w:style>
  <w:style w:type="character" w:customStyle="1" w:styleId="Cuadrculamedia2Car">
    <w:name w:val="Cuadrícula media 2 Car"/>
    <w:uiPriority w:val="1"/>
    <w:rsid w:val="002C5BE8"/>
    <w:rPr>
      <w:rFonts w:eastAsia="Times New Roman"/>
      <w:sz w:val="22"/>
      <w:szCs w:val="22"/>
      <w:lang w:val="es-ES"/>
    </w:rPr>
  </w:style>
  <w:style w:type="paragraph" w:customStyle="1" w:styleId="Normal1">
    <w:name w:val="Normal1"/>
    <w:basedOn w:val="Normal"/>
    <w:rsid w:val="002C5BE8"/>
    <w:pPr>
      <w:spacing w:before="100" w:beforeAutospacing="1" w:after="100" w:afterAutospacing="1"/>
    </w:pPr>
    <w:rPr>
      <w:rFonts w:ascii="Times New Roman" w:eastAsia="Times New Roman" w:hAnsi="Times New Roman" w:cs="Times New Roman"/>
      <w:color w:val="000000"/>
      <w:sz w:val="20"/>
      <w:szCs w:val="20"/>
      <w:lang w:val="es-ES" w:eastAsia="es-ES"/>
    </w:rPr>
  </w:style>
  <w:style w:type="paragraph" w:customStyle="1" w:styleId="OmniPage771">
    <w:name w:val="OmniPage #771"/>
    <w:rsid w:val="002C5BE8"/>
    <w:pPr>
      <w:widowControl w:val="0"/>
      <w:tabs>
        <w:tab w:val="left" w:pos="50"/>
        <w:tab w:val="right" w:pos="8865"/>
      </w:tabs>
      <w:spacing w:after="0" w:line="-503" w:lineRule="auto"/>
      <w:jc w:val="both"/>
    </w:pPr>
    <w:rPr>
      <w:rFonts w:ascii="Arial" w:eastAsia="Times New Roman" w:hAnsi="Arial" w:cs="Times New Roman"/>
      <w:snapToGrid w:val="0"/>
      <w:szCs w:val="20"/>
      <w:lang w:val="en-US" w:eastAsia="es-ES"/>
    </w:rPr>
  </w:style>
  <w:style w:type="paragraph" w:customStyle="1" w:styleId="OmniPage14">
    <w:name w:val="OmniPage #14"/>
    <w:rsid w:val="002C5BE8"/>
    <w:pPr>
      <w:widowControl w:val="0"/>
      <w:tabs>
        <w:tab w:val="left" w:pos="759"/>
        <w:tab w:val="right" w:pos="8851"/>
      </w:tabs>
      <w:spacing w:after="0" w:line="240" w:lineRule="auto"/>
      <w:jc w:val="both"/>
    </w:pPr>
    <w:rPr>
      <w:rFonts w:ascii="CG Times (W1)" w:eastAsia="Times New Roman" w:hAnsi="CG Times (W1)" w:cs="Times New Roman"/>
      <w:snapToGrid w:val="0"/>
      <w:sz w:val="20"/>
      <w:szCs w:val="20"/>
      <w:lang w:val="en-US" w:eastAsia="es-ES"/>
    </w:rPr>
  </w:style>
  <w:style w:type="paragraph" w:customStyle="1" w:styleId="OmniPage782">
    <w:name w:val="OmniPage #782"/>
    <w:rsid w:val="002C5BE8"/>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036">
    <w:name w:val="OmniPage #1036"/>
    <w:rsid w:val="002C5BE8"/>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1037">
    <w:name w:val="OmniPage #1037"/>
    <w:rsid w:val="002C5BE8"/>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291">
    <w:name w:val="OmniPage #1291"/>
    <w:rsid w:val="002C5BE8"/>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customStyle="1" w:styleId="OmniPage1296">
    <w:name w:val="OmniPage #1296"/>
    <w:rsid w:val="002C5BE8"/>
    <w:pPr>
      <w:widowControl w:val="0"/>
      <w:tabs>
        <w:tab w:val="left" w:pos="50"/>
        <w:tab w:val="right" w:pos="6125"/>
      </w:tabs>
      <w:spacing w:after="0" w:line="-182" w:lineRule="auto"/>
    </w:pPr>
    <w:rPr>
      <w:rFonts w:ascii="Arial" w:eastAsia="Times New Roman" w:hAnsi="Arial" w:cs="Times New Roman"/>
      <w:sz w:val="9"/>
      <w:szCs w:val="20"/>
      <w:lang w:val="en-US" w:eastAsia="es-ES"/>
    </w:rPr>
  </w:style>
  <w:style w:type="paragraph" w:customStyle="1" w:styleId="OmniPage2819">
    <w:name w:val="OmniPage #2819"/>
    <w:rsid w:val="002C5BE8"/>
    <w:pPr>
      <w:widowControl w:val="0"/>
      <w:tabs>
        <w:tab w:val="left" w:pos="50"/>
      </w:tabs>
      <w:spacing w:after="0" w:line="-162" w:lineRule="auto"/>
      <w:jc w:val="both"/>
    </w:pPr>
    <w:rPr>
      <w:rFonts w:ascii="Arial" w:eastAsia="Times New Roman" w:hAnsi="Arial" w:cs="Times New Roman"/>
      <w:sz w:val="13"/>
      <w:szCs w:val="20"/>
      <w:lang w:val="en-US" w:eastAsia="es-ES"/>
    </w:rPr>
  </w:style>
  <w:style w:type="paragraph" w:customStyle="1" w:styleId="OmniPage2820">
    <w:name w:val="OmniPage #2820"/>
    <w:rsid w:val="002C5BE8"/>
    <w:pPr>
      <w:widowControl w:val="0"/>
      <w:tabs>
        <w:tab w:val="left" w:pos="50"/>
        <w:tab w:val="right" w:pos="8858"/>
      </w:tabs>
      <w:spacing w:after="0" w:line="-162" w:lineRule="auto"/>
      <w:jc w:val="both"/>
    </w:pPr>
    <w:rPr>
      <w:rFonts w:ascii="Arial" w:eastAsia="Times New Roman" w:hAnsi="Arial" w:cs="Times New Roman"/>
      <w:snapToGrid w:val="0"/>
      <w:sz w:val="13"/>
      <w:szCs w:val="20"/>
      <w:lang w:val="en-US" w:eastAsia="es-ES"/>
    </w:rPr>
  </w:style>
  <w:style w:type="paragraph" w:customStyle="1" w:styleId="OmniPage2821">
    <w:name w:val="OmniPage #2821"/>
    <w:rsid w:val="002C5BE8"/>
    <w:pPr>
      <w:widowControl w:val="0"/>
      <w:tabs>
        <w:tab w:val="left" w:pos="50"/>
        <w:tab w:val="right" w:pos="8872"/>
      </w:tabs>
      <w:spacing w:after="0" w:line="-162" w:lineRule="auto"/>
      <w:jc w:val="both"/>
    </w:pPr>
    <w:rPr>
      <w:rFonts w:ascii="Arial" w:eastAsia="Times New Roman" w:hAnsi="Arial" w:cs="Times New Roman"/>
      <w:snapToGrid w:val="0"/>
      <w:sz w:val="13"/>
      <w:szCs w:val="20"/>
      <w:lang w:val="en-US" w:eastAsia="es-ES"/>
    </w:rPr>
  </w:style>
  <w:style w:type="paragraph" w:customStyle="1" w:styleId="BlockText1">
    <w:name w:val="Block Text1"/>
    <w:basedOn w:val="Normal"/>
    <w:rsid w:val="002C5BE8"/>
    <w:pPr>
      <w:widowControl w:val="0"/>
      <w:ind w:left="709" w:right="50"/>
      <w:jc w:val="both"/>
    </w:pPr>
    <w:rPr>
      <w:rFonts w:ascii="Arial" w:eastAsia="Times New Roman" w:hAnsi="Arial" w:cs="Times New Roman"/>
      <w:sz w:val="22"/>
      <w:szCs w:val="20"/>
      <w:lang w:eastAsia="es-ES"/>
    </w:rPr>
  </w:style>
  <w:style w:type="paragraph" w:customStyle="1" w:styleId="OmniPage1293">
    <w:name w:val="OmniPage #1293"/>
    <w:rsid w:val="002C5BE8"/>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angra3detindependiente">
    <w:name w:val="Body Text Indent 3"/>
    <w:basedOn w:val="Normal"/>
    <w:link w:val="Sangra3detindependienteCar"/>
    <w:rsid w:val="002C5BE8"/>
    <w:pPr>
      <w:spacing w:line="240" w:lineRule="exact"/>
      <w:ind w:left="708"/>
      <w:jc w:val="both"/>
    </w:pPr>
    <w:rPr>
      <w:rFonts w:ascii="Arial" w:eastAsia="Times New Roman" w:hAnsi="Arial" w:cs="Times New Roman"/>
      <w:sz w:val="20"/>
      <w:lang w:val="es-ES" w:eastAsia="es-ES"/>
    </w:rPr>
  </w:style>
  <w:style w:type="character" w:customStyle="1" w:styleId="Sangra3detindependienteCar">
    <w:name w:val="Sangría 3 de t. independiente Car"/>
    <w:basedOn w:val="Fuentedeprrafopredeter"/>
    <w:link w:val="Sangra3detindependiente"/>
    <w:rsid w:val="002C5BE8"/>
    <w:rPr>
      <w:rFonts w:ascii="Arial" w:eastAsia="Times New Roman" w:hAnsi="Arial" w:cs="Times New Roman"/>
      <w:sz w:val="20"/>
      <w:szCs w:val="24"/>
      <w:lang w:val="es-ES" w:eastAsia="es-ES"/>
    </w:rPr>
  </w:style>
  <w:style w:type="paragraph" w:styleId="Sangranormal">
    <w:name w:val="Normal Indent"/>
    <w:basedOn w:val="Normal"/>
    <w:qFormat/>
    <w:rsid w:val="002C5BE8"/>
    <w:pPr>
      <w:ind w:left="708"/>
    </w:pPr>
    <w:rPr>
      <w:rFonts w:ascii="Times New Roman" w:eastAsia="Times New Roman" w:hAnsi="Times New Roman" w:cs="Times New Roman"/>
      <w:sz w:val="20"/>
      <w:szCs w:val="20"/>
      <w:lang w:eastAsia="es-ES"/>
    </w:rPr>
  </w:style>
  <w:style w:type="paragraph" w:customStyle="1" w:styleId="ROMANOS">
    <w:name w:val="ROMANOS"/>
    <w:basedOn w:val="Normal"/>
    <w:rsid w:val="002C5BE8"/>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customStyle="1" w:styleId="ANOTACION">
    <w:name w:val="ANOTACION"/>
    <w:basedOn w:val="Normal"/>
    <w:link w:val="ANOTACIONCar"/>
    <w:rsid w:val="002C5BE8"/>
    <w:pPr>
      <w:autoSpaceDE w:val="0"/>
      <w:autoSpaceDN w:val="0"/>
      <w:spacing w:after="101" w:line="216" w:lineRule="atLeast"/>
      <w:jc w:val="center"/>
    </w:pPr>
    <w:rPr>
      <w:rFonts w:ascii="Arial" w:eastAsia="Times New Roman" w:hAnsi="Arial" w:cs="Times New Roman"/>
      <w:b/>
      <w:sz w:val="18"/>
      <w:lang w:eastAsia="es-ES"/>
    </w:rPr>
  </w:style>
  <w:style w:type="paragraph" w:customStyle="1" w:styleId="Estilo1CarCar">
    <w:name w:val="Estilo1 Car Car"/>
    <w:basedOn w:val="ROMANOS"/>
    <w:link w:val="Estilo1CarCarCar"/>
    <w:rsid w:val="002C5BE8"/>
    <w:pPr>
      <w:tabs>
        <w:tab w:val="clear" w:pos="720"/>
        <w:tab w:val="left" w:pos="1080"/>
      </w:tabs>
      <w:autoSpaceDE/>
      <w:autoSpaceDN/>
      <w:spacing w:line="216" w:lineRule="exact"/>
      <w:ind w:left="1008" w:hanging="720"/>
    </w:pPr>
    <w:rPr>
      <w:szCs w:val="18"/>
    </w:rPr>
  </w:style>
  <w:style w:type="character" w:customStyle="1" w:styleId="Estilo1CarCarCar">
    <w:name w:val="Estilo1 Car Car Car"/>
    <w:link w:val="Estilo1CarCar"/>
    <w:rsid w:val="002C5BE8"/>
    <w:rPr>
      <w:rFonts w:ascii="Arial" w:eastAsia="Times New Roman" w:hAnsi="Arial" w:cs="Times New Roman"/>
      <w:sz w:val="18"/>
      <w:szCs w:val="18"/>
      <w:lang w:val="es-ES_tradnl" w:eastAsia="es-ES"/>
    </w:rPr>
  </w:style>
  <w:style w:type="paragraph" w:customStyle="1" w:styleId="Estilo1Car">
    <w:name w:val="Estilo1 Car"/>
    <w:basedOn w:val="ROMANOS"/>
    <w:rsid w:val="002C5BE8"/>
    <w:pPr>
      <w:tabs>
        <w:tab w:val="clear" w:pos="720"/>
        <w:tab w:val="left" w:pos="1080"/>
      </w:tabs>
      <w:autoSpaceDE/>
      <w:autoSpaceDN/>
      <w:spacing w:line="216" w:lineRule="exact"/>
      <w:ind w:left="1008" w:hanging="720"/>
    </w:pPr>
    <w:rPr>
      <w:rFonts w:cs="Arial"/>
      <w:szCs w:val="18"/>
      <w:lang w:val="es-MX"/>
    </w:rPr>
  </w:style>
  <w:style w:type="paragraph" w:customStyle="1" w:styleId="B2">
    <w:name w:val="B2"/>
    <w:basedOn w:val="Normal"/>
    <w:rsid w:val="002C5BE8"/>
    <w:pPr>
      <w:numPr>
        <w:numId w:val="14"/>
      </w:numPr>
    </w:pPr>
    <w:rPr>
      <w:rFonts w:ascii="Arial" w:eastAsia="Times New Roman" w:hAnsi="Arial" w:cs="Arial"/>
      <w:b/>
      <w:sz w:val="20"/>
      <w:szCs w:val="20"/>
      <w:lang w:val="es-ES" w:eastAsia="es-ES"/>
    </w:rPr>
  </w:style>
  <w:style w:type="paragraph" w:customStyle="1" w:styleId="Faccin">
    <w:name w:val="Facción"/>
    <w:basedOn w:val="Normal"/>
    <w:rsid w:val="002C5BE8"/>
    <w:pPr>
      <w:keepLines/>
      <w:spacing w:after="200"/>
      <w:ind w:left="993" w:hanging="709"/>
      <w:jc w:val="both"/>
    </w:pPr>
    <w:rPr>
      <w:rFonts w:ascii="Arial" w:eastAsia="Times New Roman" w:hAnsi="Arial" w:cs="Times New Roman"/>
      <w:noProof/>
      <w:szCs w:val="20"/>
      <w:lang w:eastAsia="es-ES"/>
    </w:rPr>
  </w:style>
  <w:style w:type="paragraph" w:customStyle="1" w:styleId="N">
    <w:name w:val="N"/>
    <w:basedOn w:val="Textoindependiente"/>
    <w:rsid w:val="002C5BE8"/>
    <w:pPr>
      <w:widowControl w:val="0"/>
      <w:tabs>
        <w:tab w:val="left" w:pos="360"/>
      </w:tabs>
      <w:spacing w:after="0" w:line="240" w:lineRule="auto"/>
      <w:ind w:left="360" w:hanging="360"/>
      <w:jc w:val="both"/>
    </w:pPr>
    <w:rPr>
      <w:rFonts w:ascii="Arial" w:eastAsia="Times New Roman" w:hAnsi="Arial"/>
      <w:b/>
      <w:sz w:val="24"/>
      <w:szCs w:val="20"/>
      <w:lang w:val="es-ES_tradnl" w:eastAsia="es-ES"/>
    </w:rPr>
  </w:style>
  <w:style w:type="character" w:customStyle="1" w:styleId="Heading2Char">
    <w:name w:val="Heading 2 Char"/>
    <w:rsid w:val="002C5BE8"/>
    <w:rPr>
      <w:rFonts w:ascii="Arial" w:hAnsi="Arial"/>
      <w:b/>
      <w:noProof w:val="0"/>
      <w:sz w:val="24"/>
      <w:u w:val="single"/>
      <w:lang w:val="fr-FR"/>
    </w:rPr>
  </w:style>
  <w:style w:type="table" w:styleId="Tablamoderna">
    <w:name w:val="Table Contemporary"/>
    <w:basedOn w:val="Tablanormal"/>
    <w:rsid w:val="002C5BE8"/>
    <w:pPr>
      <w:spacing w:after="0" w:line="240" w:lineRule="auto"/>
    </w:pPr>
    <w:rPr>
      <w:rFonts w:ascii="Times New Roman" w:eastAsia="Times New Roman" w:hAnsi="Times New Roman" w:cs="Times New Roman"/>
      <w:sz w:val="20"/>
      <w:szCs w:val="20"/>
      <w:lang w:val="es-ES" w:eastAsia="es-E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xl65">
    <w:name w:val="xl65"/>
    <w:basedOn w:val="Normal"/>
    <w:rsid w:val="002C5BE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66">
    <w:name w:val="xl66"/>
    <w:basedOn w:val="Normal"/>
    <w:rsid w:val="002C5BE8"/>
    <w:pPr>
      <w:pBdr>
        <w:top w:val="single" w:sz="8" w:space="0" w:color="auto"/>
        <w:lef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7">
    <w:name w:val="xl67"/>
    <w:basedOn w:val="Normal"/>
    <w:rsid w:val="002C5BE8"/>
    <w:pPr>
      <w:pBdr>
        <w:top w:val="single" w:sz="8" w:space="0" w:color="auto"/>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8">
    <w:name w:val="xl68"/>
    <w:basedOn w:val="Normal"/>
    <w:rsid w:val="002C5BE8"/>
    <w:pPr>
      <w:pBdr>
        <w:lef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69">
    <w:name w:val="xl69"/>
    <w:basedOn w:val="Normal"/>
    <w:rsid w:val="002C5BE8"/>
    <w:pPr>
      <w:pBdr>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0">
    <w:name w:val="xl70"/>
    <w:basedOn w:val="Normal"/>
    <w:rsid w:val="002C5BE8"/>
    <w:pPr>
      <w:pBdr>
        <w:left w:val="single" w:sz="8" w:space="0" w:color="auto"/>
        <w:bottom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1">
    <w:name w:val="xl71"/>
    <w:basedOn w:val="Normal"/>
    <w:rsid w:val="002C5BE8"/>
    <w:pPr>
      <w:pBdr>
        <w:top w:val="single" w:sz="8" w:space="0" w:color="auto"/>
        <w:left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2">
    <w:name w:val="xl72"/>
    <w:basedOn w:val="Normal"/>
    <w:rsid w:val="002C5B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3">
    <w:name w:val="xl73"/>
    <w:basedOn w:val="Normal"/>
    <w:rsid w:val="002C5BE8"/>
    <w:pPr>
      <w:pBdr>
        <w:top w:val="single" w:sz="8"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4">
    <w:name w:val="xl74"/>
    <w:basedOn w:val="Normal"/>
    <w:rsid w:val="002C5B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5">
    <w:name w:val="xl75"/>
    <w:basedOn w:val="Normal"/>
    <w:rsid w:val="002C5BE8"/>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6">
    <w:name w:val="xl76"/>
    <w:basedOn w:val="Normal"/>
    <w:rsid w:val="002C5B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7">
    <w:name w:val="xl77"/>
    <w:basedOn w:val="Normal"/>
    <w:rsid w:val="002C5B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78">
    <w:name w:val="xl78"/>
    <w:basedOn w:val="Normal"/>
    <w:rsid w:val="002C5B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79">
    <w:name w:val="xl79"/>
    <w:basedOn w:val="Normal"/>
    <w:rsid w:val="002C5BE8"/>
    <w:pPr>
      <w:pBdr>
        <w:top w:val="single" w:sz="4" w:space="0" w:color="auto"/>
        <w:left w:val="single" w:sz="4" w:space="0" w:color="auto"/>
        <w:bottom w:val="single" w:sz="8"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0">
    <w:name w:val="xl80"/>
    <w:basedOn w:val="Normal"/>
    <w:rsid w:val="002C5BE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1">
    <w:name w:val="xl81"/>
    <w:basedOn w:val="Normal"/>
    <w:rsid w:val="002C5BE8"/>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2">
    <w:name w:val="xl82"/>
    <w:basedOn w:val="Normal"/>
    <w:rsid w:val="002C5BE8"/>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3">
    <w:name w:val="xl83"/>
    <w:basedOn w:val="Normal"/>
    <w:rsid w:val="002C5BE8"/>
    <w:pPr>
      <w:pBdr>
        <w:left w:val="single" w:sz="4" w:space="0" w:color="auto"/>
        <w:bottom w:val="single" w:sz="4"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4">
    <w:name w:val="xl84"/>
    <w:basedOn w:val="Normal"/>
    <w:rsid w:val="002C5BE8"/>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5">
    <w:name w:val="xl85"/>
    <w:basedOn w:val="Normal"/>
    <w:rsid w:val="002C5B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6">
    <w:name w:val="xl86"/>
    <w:basedOn w:val="Normal"/>
    <w:rsid w:val="002C5BE8"/>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7">
    <w:name w:val="xl87"/>
    <w:basedOn w:val="Normal"/>
    <w:rsid w:val="002C5BE8"/>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88">
    <w:name w:val="xl88"/>
    <w:basedOn w:val="Normal"/>
    <w:rsid w:val="002C5BE8"/>
    <w:pPr>
      <w:pBdr>
        <w:left w:val="single" w:sz="4" w:space="0" w:color="auto"/>
        <w:bottom w:val="single" w:sz="8" w:space="0" w:color="auto"/>
        <w:right w:val="single" w:sz="4"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2C5BE8"/>
    <w:pPr>
      <w:pBdr>
        <w:top w:val="single" w:sz="4"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0">
    <w:name w:val="xl90"/>
    <w:basedOn w:val="Normal"/>
    <w:rsid w:val="002C5BE8"/>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1">
    <w:name w:val="xl91"/>
    <w:basedOn w:val="Normal"/>
    <w:rsid w:val="002C5BE8"/>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2">
    <w:name w:val="xl92"/>
    <w:basedOn w:val="Normal"/>
    <w:rsid w:val="002C5BE8"/>
    <w:pPr>
      <w:pBdr>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3">
    <w:name w:val="xl93"/>
    <w:basedOn w:val="Normal"/>
    <w:rsid w:val="002C5BE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4">
    <w:name w:val="xl94"/>
    <w:basedOn w:val="Normal"/>
    <w:rsid w:val="002C5BE8"/>
    <w:pPr>
      <w:pBdr>
        <w:top w:val="single" w:sz="8" w:space="0" w:color="auto"/>
        <w:left w:val="single" w:sz="8" w:space="0" w:color="auto"/>
        <w:bottom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95">
    <w:name w:val="xl95"/>
    <w:basedOn w:val="Normal"/>
    <w:rsid w:val="002C5BE8"/>
    <w:pPr>
      <w:pBdr>
        <w:top w:val="single" w:sz="8" w:space="0" w:color="auto"/>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6">
    <w:name w:val="xl96"/>
    <w:basedOn w:val="Normal"/>
    <w:rsid w:val="002C5BE8"/>
    <w:pPr>
      <w:pBdr>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7">
    <w:name w:val="xl97"/>
    <w:basedOn w:val="Normal"/>
    <w:rsid w:val="002C5BE8"/>
    <w:pPr>
      <w:pBdr>
        <w:top w:val="single" w:sz="4" w:space="0" w:color="auto"/>
        <w:left w:val="single" w:sz="4" w:space="0" w:color="auto"/>
        <w:bottom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8">
    <w:name w:val="xl98"/>
    <w:basedOn w:val="Normal"/>
    <w:rsid w:val="002C5BE8"/>
    <w:pPr>
      <w:pBdr>
        <w:top w:val="single" w:sz="4" w:space="0" w:color="auto"/>
        <w:left w:val="single" w:sz="4" w:space="0" w:color="auto"/>
        <w:bottom w:val="single" w:sz="8"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2C5BE8"/>
    <w:pPr>
      <w:pBdr>
        <w:top w:val="single" w:sz="8" w:space="0" w:color="auto"/>
        <w:left w:val="single" w:sz="4"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2C5BE8"/>
    <w:pPr>
      <w:pBdr>
        <w:left w:val="single" w:sz="4" w:space="0" w:color="auto"/>
        <w:bottom w:val="single" w:sz="8" w:space="0" w:color="auto"/>
        <w:right w:val="single" w:sz="8" w:space="0" w:color="auto"/>
      </w:pBdr>
      <w:shd w:val="clear" w:color="000000" w:fill="5A5A5A"/>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2C5BE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2C5B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3">
    <w:name w:val="xl103"/>
    <w:basedOn w:val="Normal"/>
    <w:rsid w:val="002C5BE8"/>
    <w:pPr>
      <w:pBdr>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4">
    <w:name w:val="xl104"/>
    <w:basedOn w:val="Normal"/>
    <w:rsid w:val="002C5BE8"/>
    <w:pPr>
      <w:pBdr>
        <w:top w:val="single" w:sz="8" w:space="0" w:color="auto"/>
        <w:left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05">
    <w:name w:val="xl105"/>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6">
    <w:name w:val="xl106"/>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7">
    <w:name w:val="xl10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08">
    <w:name w:val="xl10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BodyText22">
    <w:name w:val="Body Text 22"/>
    <w:basedOn w:val="Normal"/>
    <w:rsid w:val="002C5BE8"/>
    <w:pPr>
      <w:widowControl w:val="0"/>
      <w:jc w:val="both"/>
    </w:pPr>
    <w:rPr>
      <w:rFonts w:ascii="Arial" w:eastAsia="Times New Roman" w:hAnsi="Arial" w:cs="Times New Roman"/>
      <w:b/>
      <w:sz w:val="20"/>
      <w:szCs w:val="20"/>
      <w:lang w:val="es-ES" w:eastAsia="es-ES"/>
    </w:rPr>
  </w:style>
  <w:style w:type="paragraph" w:customStyle="1" w:styleId="xl109">
    <w:name w:val="xl109"/>
    <w:basedOn w:val="Normal"/>
    <w:rsid w:val="002C5BE8"/>
    <w:pPr>
      <w:pBdr>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2C5BE8"/>
    <w:pPr>
      <w:pBdr>
        <w:top w:val="single" w:sz="8" w:space="0" w:color="auto"/>
        <w:left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11">
    <w:name w:val="xl111"/>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12">
    <w:name w:val="xl112"/>
    <w:basedOn w:val="Normal"/>
    <w:rsid w:val="002C5BE8"/>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3">
    <w:name w:val="xl113"/>
    <w:basedOn w:val="Normal"/>
    <w:rsid w:val="002C5BE8"/>
    <w:pPr>
      <w:pBdr>
        <w:lef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4">
    <w:name w:val="xl114"/>
    <w:basedOn w:val="Normal"/>
    <w:rsid w:val="002C5BE8"/>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5">
    <w:name w:val="xl115"/>
    <w:basedOn w:val="Normal"/>
    <w:rsid w:val="002C5BE8"/>
    <w:pPr>
      <w:pBdr>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6">
    <w:name w:val="xl116"/>
    <w:basedOn w:val="Normal"/>
    <w:rsid w:val="002C5BE8"/>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7">
    <w:name w:val="xl117"/>
    <w:basedOn w:val="Normal"/>
    <w:rsid w:val="002C5BE8"/>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2C5BE8"/>
    <w:pPr>
      <w:pBdr>
        <w:top w:val="single" w:sz="8"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19">
    <w:name w:val="xl119"/>
    <w:basedOn w:val="Normal"/>
    <w:rsid w:val="002C5BE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0">
    <w:name w:val="xl120"/>
    <w:basedOn w:val="Normal"/>
    <w:rsid w:val="002C5BE8"/>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1">
    <w:name w:val="xl121"/>
    <w:basedOn w:val="Normal"/>
    <w:rsid w:val="002C5BE8"/>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2">
    <w:name w:val="xl122"/>
    <w:basedOn w:val="Normal"/>
    <w:rsid w:val="002C5BE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3">
    <w:name w:val="xl123"/>
    <w:basedOn w:val="Normal"/>
    <w:rsid w:val="002C5B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4">
    <w:name w:val="xl124"/>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5">
    <w:name w:val="xl125"/>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26">
    <w:name w:val="xl126"/>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7">
    <w:name w:val="xl12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8">
    <w:name w:val="xl12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129">
    <w:name w:val="xl129"/>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0">
    <w:name w:val="xl130"/>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1">
    <w:name w:val="xl131"/>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2">
    <w:name w:val="xl132"/>
    <w:basedOn w:val="Normal"/>
    <w:rsid w:val="002C5BE8"/>
    <w:pPr>
      <w:pBdr>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3">
    <w:name w:val="xl133"/>
    <w:basedOn w:val="Normal"/>
    <w:rsid w:val="002C5BE8"/>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4">
    <w:name w:val="xl134"/>
    <w:basedOn w:val="Normal"/>
    <w:rsid w:val="002C5BE8"/>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5">
    <w:name w:val="xl135"/>
    <w:basedOn w:val="Normal"/>
    <w:rsid w:val="002C5BE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6">
    <w:name w:val="xl136"/>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7">
    <w:name w:val="xl137"/>
    <w:basedOn w:val="Normal"/>
    <w:rsid w:val="002C5BE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8">
    <w:name w:val="xl138"/>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39">
    <w:name w:val="xl139"/>
    <w:basedOn w:val="Normal"/>
    <w:rsid w:val="002C5BE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32">
    <w:name w:val="Texto independiente 32"/>
    <w:basedOn w:val="Normal"/>
    <w:rsid w:val="002C5BE8"/>
    <w:pPr>
      <w:widowControl w:val="0"/>
      <w:spacing w:line="312" w:lineRule="auto"/>
      <w:jc w:val="both"/>
    </w:pPr>
    <w:rPr>
      <w:rFonts w:ascii="Tahoma" w:eastAsia="Times New Roman" w:hAnsi="Tahoma" w:cs="Times New Roman"/>
      <w:b/>
      <w:kern w:val="2"/>
      <w:sz w:val="20"/>
      <w:szCs w:val="20"/>
      <w:lang w:eastAsia="es-ES"/>
    </w:rPr>
  </w:style>
  <w:style w:type="paragraph" w:customStyle="1" w:styleId="msolistparagraph0">
    <w:name w:val="msolistparagraph"/>
    <w:basedOn w:val="Normal"/>
    <w:rsid w:val="002C5BE8"/>
    <w:pPr>
      <w:ind w:left="720"/>
    </w:pPr>
    <w:rPr>
      <w:rFonts w:ascii="Times New Roman" w:eastAsia="Times New Roman" w:hAnsi="Times New Roman" w:cs="Times New Roman"/>
      <w:lang w:val="es-ES" w:eastAsia="es-ES"/>
    </w:rPr>
  </w:style>
  <w:style w:type="paragraph" w:customStyle="1" w:styleId="H4">
    <w:name w:val="H4"/>
    <w:basedOn w:val="Normal"/>
    <w:next w:val="Normal"/>
    <w:rsid w:val="002C5BE8"/>
    <w:pPr>
      <w:keepNext/>
      <w:spacing w:before="100" w:after="100"/>
      <w:outlineLvl w:val="4"/>
    </w:pPr>
    <w:rPr>
      <w:rFonts w:ascii="Times New Roman" w:eastAsia="Times New Roman" w:hAnsi="Times New Roman" w:cs="Times New Roman"/>
      <w:b/>
      <w:snapToGrid w:val="0"/>
      <w:szCs w:val="20"/>
      <w:lang w:val="es-MX" w:eastAsia="es-MX"/>
    </w:rPr>
  </w:style>
  <w:style w:type="paragraph" w:customStyle="1" w:styleId="Blockquote">
    <w:name w:val="Blockquote"/>
    <w:basedOn w:val="Normal"/>
    <w:rsid w:val="002C5BE8"/>
    <w:pPr>
      <w:spacing w:before="100" w:after="100"/>
      <w:ind w:left="360" w:right="360"/>
    </w:pPr>
    <w:rPr>
      <w:rFonts w:ascii="Times New Roman" w:eastAsia="Times New Roman" w:hAnsi="Times New Roman" w:cs="Times New Roman"/>
      <w:snapToGrid w:val="0"/>
      <w:szCs w:val="20"/>
      <w:lang w:val="es-MX" w:eastAsia="es-MX"/>
    </w:rPr>
  </w:style>
  <w:style w:type="paragraph" w:styleId="Textomacro">
    <w:name w:val="macro"/>
    <w:basedOn w:val="Textoindependiente"/>
    <w:link w:val="TextomacroCar"/>
    <w:semiHidden/>
    <w:rsid w:val="002C5BE8"/>
    <w:pPr>
      <w:spacing w:line="240" w:lineRule="auto"/>
    </w:pPr>
    <w:rPr>
      <w:rFonts w:ascii="Courier New" w:eastAsia="Times New Roman" w:hAnsi="Courier New"/>
      <w:sz w:val="20"/>
      <w:szCs w:val="20"/>
      <w:lang w:eastAsia="es-ES"/>
    </w:rPr>
  </w:style>
  <w:style w:type="character" w:customStyle="1" w:styleId="TextomacroCar">
    <w:name w:val="Texto macro Car"/>
    <w:basedOn w:val="Fuentedeprrafopredeter"/>
    <w:link w:val="Textomacro"/>
    <w:semiHidden/>
    <w:rsid w:val="002C5BE8"/>
    <w:rPr>
      <w:rFonts w:ascii="Courier New" w:eastAsia="Times New Roman" w:hAnsi="Courier New" w:cs="Times New Roman"/>
      <w:sz w:val="20"/>
      <w:szCs w:val="20"/>
      <w:lang w:eastAsia="es-ES"/>
    </w:rPr>
  </w:style>
  <w:style w:type="paragraph" w:styleId="TDC1">
    <w:name w:val="toc 1"/>
    <w:basedOn w:val="Normal"/>
    <w:next w:val="Normal"/>
    <w:autoRedefine/>
    <w:uiPriority w:val="39"/>
    <w:rsid w:val="002C5BE8"/>
    <w:rPr>
      <w:rFonts w:ascii="Times New Roman" w:eastAsia="Times New Roman" w:hAnsi="Times New Roman" w:cs="Times New Roman"/>
      <w:lang w:val="es-ES" w:eastAsia="es-ES"/>
    </w:rPr>
  </w:style>
  <w:style w:type="paragraph" w:styleId="TDC2">
    <w:name w:val="toc 2"/>
    <w:basedOn w:val="Normal"/>
    <w:next w:val="Normal"/>
    <w:autoRedefine/>
    <w:uiPriority w:val="39"/>
    <w:rsid w:val="002C5BE8"/>
    <w:pPr>
      <w:ind w:left="240"/>
    </w:pPr>
    <w:rPr>
      <w:rFonts w:ascii="Times New Roman" w:eastAsia="Times New Roman" w:hAnsi="Times New Roman" w:cs="Times New Roman"/>
      <w:lang w:val="es-ES" w:eastAsia="es-ES"/>
    </w:rPr>
  </w:style>
  <w:style w:type="paragraph" w:styleId="TDC3">
    <w:name w:val="toc 3"/>
    <w:basedOn w:val="Normal"/>
    <w:next w:val="Normal"/>
    <w:autoRedefine/>
    <w:rsid w:val="002C5BE8"/>
    <w:pPr>
      <w:ind w:left="480"/>
    </w:pPr>
    <w:rPr>
      <w:rFonts w:ascii="Times New Roman" w:eastAsia="Times New Roman" w:hAnsi="Times New Roman" w:cs="Times New Roman"/>
      <w:lang w:val="es-ES" w:eastAsia="es-ES"/>
    </w:rPr>
  </w:style>
  <w:style w:type="paragraph" w:styleId="TDC5">
    <w:name w:val="toc 5"/>
    <w:basedOn w:val="Normal"/>
    <w:next w:val="Normal"/>
    <w:autoRedefine/>
    <w:semiHidden/>
    <w:rsid w:val="002C5BE8"/>
    <w:pPr>
      <w:ind w:left="960"/>
    </w:pPr>
    <w:rPr>
      <w:rFonts w:ascii="Times New Roman" w:eastAsia="Times New Roman" w:hAnsi="Times New Roman" w:cs="Times New Roman"/>
      <w:lang w:val="es-MX" w:eastAsia="es-MX"/>
    </w:rPr>
  </w:style>
  <w:style w:type="paragraph" w:customStyle="1" w:styleId="w">
    <w:name w:val="w"/>
    <w:basedOn w:val="Normal"/>
    <w:rsid w:val="002C5BE8"/>
    <w:pPr>
      <w:spacing w:after="101" w:line="216" w:lineRule="atLeast"/>
    </w:pPr>
    <w:rPr>
      <w:rFonts w:ascii="Helv" w:eastAsia="Times New Roman" w:hAnsi="Helv" w:cs="Helv"/>
      <w:sz w:val="18"/>
      <w:szCs w:val="20"/>
      <w:lang w:val="es-MX" w:eastAsia="es-MX"/>
    </w:rPr>
  </w:style>
  <w:style w:type="paragraph" w:customStyle="1" w:styleId="ACUERDO">
    <w:name w:val="ACUERDO"/>
    <w:basedOn w:val="Normal"/>
    <w:rsid w:val="002C5BE8"/>
    <w:pPr>
      <w:widowControl w:val="0"/>
      <w:overflowPunct w:val="0"/>
      <w:autoSpaceDE w:val="0"/>
      <w:autoSpaceDN w:val="0"/>
      <w:adjustRightInd w:val="0"/>
      <w:jc w:val="both"/>
      <w:textAlignment w:val="baseline"/>
    </w:pPr>
    <w:rPr>
      <w:rFonts w:ascii="Arial" w:eastAsia="Times New Roman" w:hAnsi="Arial" w:cs="Times New Roman"/>
      <w:b/>
      <w:sz w:val="28"/>
      <w:szCs w:val="20"/>
      <w:lang w:val="es-MX" w:eastAsia="es-MX"/>
    </w:rPr>
  </w:style>
  <w:style w:type="paragraph" w:styleId="TDC4">
    <w:name w:val="toc 4"/>
    <w:basedOn w:val="Normal"/>
    <w:next w:val="Normal"/>
    <w:autoRedefine/>
    <w:semiHidden/>
    <w:rsid w:val="002C5BE8"/>
    <w:pPr>
      <w:ind w:left="720"/>
    </w:pPr>
    <w:rPr>
      <w:rFonts w:ascii="Times New Roman" w:eastAsia="Times New Roman" w:hAnsi="Times New Roman" w:cs="Times New Roman"/>
      <w:lang w:val="es-MX" w:eastAsia="es-MX"/>
    </w:rPr>
  </w:style>
  <w:style w:type="paragraph" w:customStyle="1" w:styleId="BodyTextIndent22">
    <w:name w:val="Body Text Indent 22"/>
    <w:basedOn w:val="Normal"/>
    <w:rsid w:val="002C5BE8"/>
    <w:pPr>
      <w:ind w:firstLine="708"/>
      <w:jc w:val="both"/>
    </w:pPr>
    <w:rPr>
      <w:rFonts w:ascii="Arial" w:eastAsia="Times New Roman" w:hAnsi="Arial" w:cs="Times New Roman"/>
      <w:sz w:val="22"/>
      <w:szCs w:val="20"/>
      <w:lang w:val="es-ES" w:eastAsia="es-ES"/>
    </w:rPr>
  </w:style>
  <w:style w:type="paragraph" w:styleId="Subttulo">
    <w:name w:val="Subtitle"/>
    <w:basedOn w:val="Normal"/>
    <w:link w:val="SubttuloCar"/>
    <w:uiPriority w:val="11"/>
    <w:qFormat/>
    <w:rsid w:val="002C5BE8"/>
    <w:rPr>
      <w:rFonts w:ascii="Arial Narrow" w:eastAsia="Times New Roman" w:hAnsi="Arial Narrow" w:cs="Times New Roman"/>
      <w:b/>
      <w:i/>
      <w:sz w:val="20"/>
      <w:szCs w:val="20"/>
      <w:lang w:eastAsia="es-MX"/>
    </w:rPr>
  </w:style>
  <w:style w:type="character" w:customStyle="1" w:styleId="SubttuloCar">
    <w:name w:val="Subtítulo Car"/>
    <w:basedOn w:val="Fuentedeprrafopredeter"/>
    <w:link w:val="Subttulo"/>
    <w:uiPriority w:val="11"/>
    <w:rsid w:val="002C5BE8"/>
    <w:rPr>
      <w:rFonts w:ascii="Arial Narrow" w:eastAsia="Times New Roman" w:hAnsi="Arial Narrow" w:cs="Times New Roman"/>
      <w:b/>
      <w:i/>
      <w:sz w:val="20"/>
      <w:szCs w:val="20"/>
      <w:lang w:val="es-ES_tradnl" w:eastAsia="es-MX"/>
    </w:rPr>
  </w:style>
  <w:style w:type="paragraph" w:styleId="Textonotapie">
    <w:name w:val="footnote text"/>
    <w:aliases w:val="Texto nota pie solta"/>
    <w:basedOn w:val="Normal"/>
    <w:link w:val="TextonotapieCar"/>
    <w:rsid w:val="002C5BE8"/>
    <w:rPr>
      <w:rFonts w:ascii="Times New Roman" w:eastAsia="Times New Roman" w:hAnsi="Times New Roman" w:cs="Times New Roman"/>
      <w:sz w:val="20"/>
      <w:szCs w:val="20"/>
      <w:lang w:val="es-MX" w:eastAsia="es-MX"/>
    </w:rPr>
  </w:style>
  <w:style w:type="character" w:customStyle="1" w:styleId="TextonotapieCar">
    <w:name w:val="Texto nota pie Car"/>
    <w:aliases w:val="Texto nota pie solta Car"/>
    <w:basedOn w:val="Fuentedeprrafopredeter"/>
    <w:link w:val="Textonotapie"/>
    <w:rsid w:val="002C5BE8"/>
    <w:rPr>
      <w:rFonts w:ascii="Times New Roman" w:eastAsia="Times New Roman" w:hAnsi="Times New Roman" w:cs="Times New Roman"/>
      <w:sz w:val="20"/>
      <w:szCs w:val="20"/>
      <w:lang w:eastAsia="es-MX"/>
    </w:rPr>
  </w:style>
  <w:style w:type="character" w:styleId="Refdenotaalpie">
    <w:name w:val="footnote reference"/>
    <w:rsid w:val="002C5BE8"/>
    <w:rPr>
      <w:vertAlign w:val="superscript"/>
    </w:rPr>
  </w:style>
  <w:style w:type="paragraph" w:customStyle="1" w:styleId="TextoCarCar">
    <w:name w:val="Texto Car Car"/>
    <w:basedOn w:val="Normal"/>
    <w:link w:val="TextoCarCarChar"/>
    <w:rsid w:val="002C5BE8"/>
    <w:pPr>
      <w:spacing w:after="101" w:line="216" w:lineRule="exact"/>
      <w:ind w:firstLine="288"/>
      <w:jc w:val="both"/>
    </w:pPr>
    <w:rPr>
      <w:rFonts w:ascii="Arial" w:eastAsia="Times New Roman" w:hAnsi="Arial" w:cs="Times New Roman"/>
      <w:sz w:val="18"/>
      <w:szCs w:val="18"/>
      <w:lang w:val="es-ES" w:eastAsia="es-ES"/>
    </w:rPr>
  </w:style>
  <w:style w:type="character" w:customStyle="1" w:styleId="TextoCarCarChar">
    <w:name w:val="Texto Car Car Char"/>
    <w:link w:val="TextoCarCar"/>
    <w:rsid w:val="002C5BE8"/>
    <w:rPr>
      <w:rFonts w:ascii="Arial" w:eastAsia="Times New Roman" w:hAnsi="Arial" w:cs="Times New Roman"/>
      <w:sz w:val="18"/>
      <w:szCs w:val="18"/>
      <w:lang w:val="es-ES" w:eastAsia="es-ES"/>
    </w:rPr>
  </w:style>
  <w:style w:type="paragraph" w:customStyle="1" w:styleId="Style1">
    <w:name w:val="Style 1"/>
    <w:basedOn w:val="Normal"/>
    <w:rsid w:val="002C5BE8"/>
    <w:pPr>
      <w:widowControl w:val="0"/>
      <w:autoSpaceDE w:val="0"/>
      <w:autoSpaceDN w:val="0"/>
      <w:adjustRightInd w:val="0"/>
    </w:pPr>
    <w:rPr>
      <w:rFonts w:ascii="Times New Roman" w:eastAsia="Times New Roman" w:hAnsi="Times New Roman" w:cs="Times New Roman"/>
      <w:lang w:val="es-MX" w:eastAsia="es-MX"/>
    </w:rPr>
  </w:style>
  <w:style w:type="paragraph" w:styleId="TDC8">
    <w:name w:val="toc 8"/>
    <w:basedOn w:val="Normal"/>
    <w:next w:val="Normal"/>
    <w:semiHidden/>
    <w:rsid w:val="002C5BE8"/>
    <w:pPr>
      <w:tabs>
        <w:tab w:val="left" w:leader="dot" w:pos="8079"/>
        <w:tab w:val="right" w:pos="8505"/>
      </w:tabs>
      <w:ind w:left="4961" w:right="850"/>
    </w:pPr>
    <w:rPr>
      <w:rFonts w:ascii="Arial" w:eastAsia="Times New Roman" w:hAnsi="Arial" w:cs="Times New Roman"/>
      <w:szCs w:val="20"/>
      <w:lang w:eastAsia="es-ES"/>
    </w:rPr>
  </w:style>
  <w:style w:type="paragraph" w:styleId="TDC7">
    <w:name w:val="toc 7"/>
    <w:basedOn w:val="Normal"/>
    <w:next w:val="Normal"/>
    <w:semiHidden/>
    <w:rsid w:val="002C5BE8"/>
    <w:pPr>
      <w:tabs>
        <w:tab w:val="left" w:leader="dot" w:pos="8079"/>
        <w:tab w:val="right" w:pos="8505"/>
      </w:tabs>
      <w:ind w:left="4253" w:right="850"/>
    </w:pPr>
    <w:rPr>
      <w:rFonts w:ascii="Arial" w:eastAsia="Times New Roman" w:hAnsi="Arial" w:cs="Times New Roman"/>
      <w:szCs w:val="20"/>
      <w:lang w:eastAsia="es-ES"/>
    </w:rPr>
  </w:style>
  <w:style w:type="paragraph" w:styleId="TDC6">
    <w:name w:val="toc 6"/>
    <w:basedOn w:val="Normal"/>
    <w:next w:val="Normal"/>
    <w:semiHidden/>
    <w:rsid w:val="002C5BE8"/>
    <w:pPr>
      <w:tabs>
        <w:tab w:val="left" w:leader="dot" w:pos="8079"/>
        <w:tab w:val="right" w:pos="8505"/>
      </w:tabs>
      <w:ind w:left="3544" w:right="850"/>
    </w:pPr>
    <w:rPr>
      <w:rFonts w:ascii="Arial" w:eastAsia="Times New Roman" w:hAnsi="Arial" w:cs="Times New Roman"/>
      <w:szCs w:val="20"/>
      <w:lang w:eastAsia="es-ES"/>
    </w:rPr>
  </w:style>
  <w:style w:type="paragraph" w:styleId="ndice7">
    <w:name w:val="index 7"/>
    <w:basedOn w:val="Normal"/>
    <w:next w:val="Normal"/>
    <w:semiHidden/>
    <w:rsid w:val="002C5BE8"/>
    <w:pPr>
      <w:ind w:left="1698"/>
    </w:pPr>
    <w:rPr>
      <w:rFonts w:ascii="Arial" w:eastAsia="Times New Roman" w:hAnsi="Arial" w:cs="Times New Roman"/>
      <w:szCs w:val="20"/>
      <w:lang w:eastAsia="es-ES"/>
    </w:rPr>
  </w:style>
  <w:style w:type="paragraph" w:styleId="ndice6">
    <w:name w:val="index 6"/>
    <w:basedOn w:val="Normal"/>
    <w:next w:val="Normal"/>
    <w:semiHidden/>
    <w:rsid w:val="002C5BE8"/>
    <w:pPr>
      <w:ind w:left="1415"/>
    </w:pPr>
    <w:rPr>
      <w:rFonts w:ascii="Arial" w:eastAsia="Times New Roman" w:hAnsi="Arial" w:cs="Times New Roman"/>
      <w:szCs w:val="20"/>
      <w:lang w:eastAsia="es-ES"/>
    </w:rPr>
  </w:style>
  <w:style w:type="paragraph" w:styleId="ndice5">
    <w:name w:val="index 5"/>
    <w:basedOn w:val="Normal"/>
    <w:next w:val="Normal"/>
    <w:semiHidden/>
    <w:rsid w:val="002C5BE8"/>
    <w:pPr>
      <w:ind w:left="1132"/>
    </w:pPr>
    <w:rPr>
      <w:rFonts w:ascii="Arial" w:eastAsia="Times New Roman" w:hAnsi="Arial" w:cs="Times New Roman"/>
      <w:szCs w:val="20"/>
      <w:lang w:eastAsia="es-ES"/>
    </w:rPr>
  </w:style>
  <w:style w:type="paragraph" w:styleId="ndice4">
    <w:name w:val="index 4"/>
    <w:basedOn w:val="Normal"/>
    <w:next w:val="Normal"/>
    <w:semiHidden/>
    <w:rsid w:val="002C5BE8"/>
    <w:pPr>
      <w:ind w:left="849"/>
    </w:pPr>
    <w:rPr>
      <w:rFonts w:ascii="Arial" w:eastAsia="Times New Roman" w:hAnsi="Arial" w:cs="Times New Roman"/>
      <w:szCs w:val="20"/>
      <w:lang w:eastAsia="es-ES"/>
    </w:rPr>
  </w:style>
  <w:style w:type="paragraph" w:styleId="ndice3">
    <w:name w:val="index 3"/>
    <w:basedOn w:val="Normal"/>
    <w:next w:val="Normal"/>
    <w:semiHidden/>
    <w:rsid w:val="002C5BE8"/>
    <w:pPr>
      <w:ind w:left="566"/>
    </w:pPr>
    <w:rPr>
      <w:rFonts w:ascii="Arial" w:eastAsia="Times New Roman" w:hAnsi="Arial" w:cs="Times New Roman"/>
      <w:szCs w:val="20"/>
      <w:lang w:eastAsia="es-ES"/>
    </w:rPr>
  </w:style>
  <w:style w:type="paragraph" w:styleId="ndice2">
    <w:name w:val="index 2"/>
    <w:basedOn w:val="Normal"/>
    <w:next w:val="Normal"/>
    <w:semiHidden/>
    <w:rsid w:val="002C5BE8"/>
    <w:pPr>
      <w:ind w:left="283"/>
    </w:pPr>
    <w:rPr>
      <w:rFonts w:ascii="Arial" w:eastAsia="Times New Roman" w:hAnsi="Arial" w:cs="Times New Roman"/>
      <w:szCs w:val="20"/>
      <w:lang w:eastAsia="es-ES"/>
    </w:rPr>
  </w:style>
  <w:style w:type="paragraph" w:styleId="ndice1">
    <w:name w:val="index 1"/>
    <w:basedOn w:val="Normal"/>
    <w:next w:val="Normal"/>
    <w:uiPriority w:val="99"/>
    <w:semiHidden/>
    <w:rsid w:val="002C5BE8"/>
    <w:rPr>
      <w:rFonts w:ascii="Arial" w:eastAsia="Times New Roman" w:hAnsi="Arial" w:cs="Times New Roman"/>
      <w:szCs w:val="20"/>
      <w:lang w:eastAsia="es-ES"/>
    </w:rPr>
  </w:style>
  <w:style w:type="character" w:styleId="Nmerodelnea">
    <w:name w:val="line number"/>
    <w:rsid w:val="002C5BE8"/>
  </w:style>
  <w:style w:type="paragraph" w:styleId="Ttulodendice">
    <w:name w:val="index heading"/>
    <w:basedOn w:val="Normal"/>
    <w:next w:val="ndice1"/>
    <w:semiHidden/>
    <w:rsid w:val="002C5BE8"/>
    <w:rPr>
      <w:rFonts w:ascii="Arial" w:eastAsia="Times New Roman" w:hAnsi="Arial" w:cs="Times New Roman"/>
      <w:szCs w:val="20"/>
      <w:lang w:eastAsia="es-ES"/>
    </w:rPr>
  </w:style>
  <w:style w:type="paragraph" w:styleId="Mapadeldocumento">
    <w:name w:val="Document Map"/>
    <w:basedOn w:val="Normal"/>
    <w:link w:val="MapadeldocumentoCar"/>
    <w:rsid w:val="002C5BE8"/>
    <w:pPr>
      <w:shd w:val="clear" w:color="auto" w:fill="000080"/>
    </w:pPr>
    <w:rPr>
      <w:rFonts w:ascii="Tahoma" w:eastAsia="Times New Roman" w:hAnsi="Tahoma" w:cs="Times New Roman"/>
      <w:szCs w:val="20"/>
      <w:lang w:eastAsia="es-ES"/>
    </w:rPr>
  </w:style>
  <w:style w:type="character" w:customStyle="1" w:styleId="MapadeldocumentoCar">
    <w:name w:val="Mapa del documento Car"/>
    <w:basedOn w:val="Fuentedeprrafopredeter"/>
    <w:link w:val="Mapadeldocumento"/>
    <w:rsid w:val="002C5BE8"/>
    <w:rPr>
      <w:rFonts w:ascii="Tahoma" w:eastAsia="Times New Roman" w:hAnsi="Tahoma" w:cs="Times New Roman"/>
      <w:sz w:val="24"/>
      <w:szCs w:val="20"/>
      <w:shd w:val="clear" w:color="auto" w:fill="000080"/>
      <w:lang w:val="es-ES_tradnl" w:eastAsia="es-ES"/>
    </w:rPr>
  </w:style>
  <w:style w:type="numbering" w:customStyle="1" w:styleId="Sinlista11">
    <w:name w:val="Sin lista11"/>
    <w:next w:val="Sinlista"/>
    <w:semiHidden/>
    <w:rsid w:val="002C5BE8"/>
  </w:style>
  <w:style w:type="character" w:customStyle="1" w:styleId="EstiloCorreo2101">
    <w:name w:val="EstiloCorreo2101"/>
    <w:semiHidden/>
    <w:rsid w:val="002C5BE8"/>
    <w:rPr>
      <w:rFonts w:ascii="Arial" w:hAnsi="Arial" w:cs="Arial"/>
      <w:color w:val="auto"/>
      <w:sz w:val="20"/>
      <w:szCs w:val="20"/>
    </w:rPr>
  </w:style>
  <w:style w:type="paragraph" w:customStyle="1" w:styleId="CarCarCar3Car">
    <w:name w:val="Car Car Car3 Car"/>
    <w:basedOn w:val="Normal"/>
    <w:rsid w:val="002C5BE8"/>
    <w:pPr>
      <w:spacing w:before="100" w:beforeAutospacing="1" w:after="100" w:afterAutospacing="1"/>
    </w:pPr>
    <w:rPr>
      <w:rFonts w:ascii="Tahoma" w:eastAsia="Times New Roman" w:hAnsi="Tahoma" w:cs="Times New Roman"/>
      <w:sz w:val="20"/>
      <w:szCs w:val="20"/>
      <w:lang w:val="en-US" w:eastAsia="es-MX"/>
    </w:rPr>
  </w:style>
  <w:style w:type="paragraph" w:customStyle="1" w:styleId="ROMANOSCar">
    <w:name w:val="ROMANOS Car"/>
    <w:basedOn w:val="Normal"/>
    <w:link w:val="ROMANOSCarCar"/>
    <w:rsid w:val="002C5BE8"/>
    <w:pPr>
      <w:tabs>
        <w:tab w:val="left" w:pos="720"/>
      </w:tabs>
      <w:spacing w:after="101" w:line="216" w:lineRule="exact"/>
      <w:ind w:left="720" w:hanging="432"/>
      <w:jc w:val="both"/>
    </w:pPr>
    <w:rPr>
      <w:rFonts w:ascii="Arial" w:eastAsia="Times New Roman" w:hAnsi="Arial" w:cs="Times New Roman"/>
      <w:sz w:val="18"/>
      <w:szCs w:val="18"/>
      <w:lang w:val="es-MX" w:eastAsia="es-MX"/>
    </w:rPr>
  </w:style>
  <w:style w:type="character" w:customStyle="1" w:styleId="ROMANOSCarCar">
    <w:name w:val="ROMANOS Car Car"/>
    <w:link w:val="ROMANOSCar"/>
    <w:rsid w:val="002C5BE8"/>
    <w:rPr>
      <w:rFonts w:ascii="Arial" w:eastAsia="Times New Roman" w:hAnsi="Arial" w:cs="Times New Roman"/>
      <w:sz w:val="18"/>
      <w:szCs w:val="18"/>
      <w:lang w:eastAsia="es-MX"/>
    </w:rPr>
  </w:style>
  <w:style w:type="paragraph" w:customStyle="1" w:styleId="CharChar1CarCarCharChar">
    <w:name w:val="Char Char1 Car Car Char Char"/>
    <w:basedOn w:val="Normal"/>
    <w:rsid w:val="002C5BE8"/>
    <w:pPr>
      <w:spacing w:after="160" w:line="240" w:lineRule="exact"/>
    </w:pPr>
    <w:rPr>
      <w:rFonts w:ascii="Verdana" w:eastAsia="Times New Roman" w:hAnsi="Verdana" w:cs="Times New Roman"/>
      <w:sz w:val="20"/>
      <w:szCs w:val="20"/>
      <w:lang w:val="en-US" w:eastAsia="es-MX"/>
    </w:rPr>
  </w:style>
  <w:style w:type="character" w:customStyle="1" w:styleId="bodycopyblplain1">
    <w:name w:val="bodycopy_bl_plain1"/>
    <w:rsid w:val="002C5BE8"/>
    <w:rPr>
      <w:rFonts w:ascii="futura lt bt" w:hAnsi="futura lt bt" w:hint="default"/>
      <w:b w:val="0"/>
      <w:bCs w:val="0"/>
      <w:i w:val="0"/>
      <w:iCs w:val="0"/>
      <w:strike w:val="0"/>
      <w:dstrike w:val="0"/>
      <w:color w:val="000099"/>
      <w:sz w:val="20"/>
      <w:szCs w:val="20"/>
      <w:u w:val="none"/>
      <w:effect w:val="none"/>
    </w:rPr>
  </w:style>
  <w:style w:type="character" w:customStyle="1" w:styleId="para1">
    <w:name w:val="para1"/>
    <w:rsid w:val="002C5BE8"/>
    <w:rPr>
      <w:rFonts w:ascii="Arial" w:hAnsi="Arial" w:cs="Arial" w:hint="default"/>
      <w:sz w:val="18"/>
      <w:szCs w:val="18"/>
    </w:rPr>
  </w:style>
  <w:style w:type="table" w:customStyle="1" w:styleId="Sombreadoclaro-nfasis11">
    <w:name w:val="Sombreado claro - Énfasis 11"/>
    <w:basedOn w:val="Tablanormal"/>
    <w:uiPriority w:val="60"/>
    <w:rsid w:val="002C5BE8"/>
    <w:pPr>
      <w:spacing w:after="0" w:line="240" w:lineRule="auto"/>
    </w:pPr>
    <w:rPr>
      <w:rFonts w:ascii="Calibri" w:eastAsia="Calibri" w:hAnsi="Calibri" w:cs="Times New Roman"/>
      <w:color w:val="365F91"/>
      <w:sz w:val="20"/>
      <w:szCs w:val="20"/>
      <w:lang w:val="es-ES" w:eastAsia="es-E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
    <w:name w:val="Lista clara - Énfasis 11"/>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3">
    <w:name w:val="C3"/>
    <w:rsid w:val="002C5BE8"/>
    <w:pPr>
      <w:spacing w:after="240" w:line="240" w:lineRule="auto"/>
      <w:ind w:left="1134"/>
      <w:jc w:val="both"/>
    </w:pPr>
    <w:rPr>
      <w:rFonts w:ascii="Verdana" w:eastAsia="Times New Roman" w:hAnsi="Verdana" w:cs="Times New Roman"/>
      <w:color w:val="000000"/>
      <w:szCs w:val="20"/>
      <w:lang w:val="es-PE" w:eastAsia="es-MX"/>
    </w:rPr>
  </w:style>
  <w:style w:type="paragraph" w:customStyle="1" w:styleId="p0">
    <w:name w:val="p0"/>
    <w:basedOn w:val="Normal"/>
    <w:rsid w:val="002C5BE8"/>
    <w:pPr>
      <w:widowControl w:val="0"/>
      <w:tabs>
        <w:tab w:val="left" w:pos="720"/>
      </w:tabs>
      <w:autoSpaceDE w:val="0"/>
      <w:autoSpaceDN w:val="0"/>
      <w:adjustRightInd w:val="0"/>
      <w:spacing w:line="240" w:lineRule="atLeast"/>
      <w:jc w:val="both"/>
    </w:pPr>
    <w:rPr>
      <w:rFonts w:ascii="Arial" w:eastAsia="Times New Roman" w:hAnsi="Arial" w:cs="Arial"/>
      <w:lang w:val="es-MX" w:eastAsia="es-MX"/>
    </w:rPr>
  </w:style>
  <w:style w:type="paragraph" w:customStyle="1" w:styleId="Main">
    <w:name w:val="Main"/>
    <w:basedOn w:val="Normal"/>
    <w:autoRedefine/>
    <w:rsid w:val="002C5BE8"/>
    <w:pPr>
      <w:tabs>
        <w:tab w:val="left" w:pos="3402"/>
        <w:tab w:val="left" w:pos="7938"/>
      </w:tabs>
    </w:pPr>
    <w:rPr>
      <w:rFonts w:ascii="Arial" w:eastAsia="Times New Roman" w:hAnsi="Arial" w:cs="Arial"/>
      <w:color w:val="000000"/>
      <w:sz w:val="18"/>
      <w:szCs w:val="18"/>
      <w:lang w:val="es-ES" w:eastAsia="es-MX"/>
    </w:rPr>
  </w:style>
  <w:style w:type="table" w:styleId="Listaoscura-nfasis5">
    <w:name w:val="Dark List Accent 5"/>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E4">
    <w:name w:val="E4"/>
    <w:basedOn w:val="Normal"/>
    <w:rsid w:val="002C5BE8"/>
    <w:pPr>
      <w:widowControl w:val="0"/>
      <w:ind w:left="1843"/>
      <w:jc w:val="both"/>
    </w:pPr>
    <w:rPr>
      <w:rFonts w:ascii="Arial" w:eastAsia="Times New Roman" w:hAnsi="Arial" w:cs="Times New Roman"/>
      <w:szCs w:val="20"/>
      <w:lang w:eastAsia="es-ES"/>
    </w:rPr>
  </w:style>
  <w:style w:type="paragraph" w:customStyle="1" w:styleId="CarCarCarCarCarCarCarCarCarCar">
    <w:name w:val="Car Car Car Car Car Car Car Car Car Car"/>
    <w:basedOn w:val="Normal"/>
    <w:autoRedefine/>
    <w:rsid w:val="002C5BE8"/>
    <w:pPr>
      <w:spacing w:after="160" w:line="240" w:lineRule="exact"/>
    </w:pPr>
    <w:rPr>
      <w:rFonts w:ascii="Verdana" w:eastAsia="Times New Roman" w:hAnsi="Verdana" w:cs="Verdana"/>
      <w:sz w:val="20"/>
      <w:szCs w:val="20"/>
      <w:lang w:val="en-US" w:eastAsia="es-MX"/>
    </w:rPr>
  </w:style>
  <w:style w:type="paragraph" w:customStyle="1" w:styleId="CarCarCarCarCarCarCarCarCarCarCarCar1">
    <w:name w:val="Car Car Car Car Car Car Car Car Car Car Car Car1"/>
    <w:basedOn w:val="Normal"/>
    <w:autoRedefine/>
    <w:rsid w:val="002C5BE8"/>
    <w:pPr>
      <w:spacing w:after="160" w:line="240" w:lineRule="exact"/>
    </w:pPr>
    <w:rPr>
      <w:rFonts w:ascii="Verdana" w:eastAsia="Times New Roman" w:hAnsi="Verdana" w:cs="Verdana"/>
      <w:sz w:val="20"/>
      <w:szCs w:val="20"/>
      <w:lang w:val="en-US" w:eastAsia="es-MX"/>
    </w:rPr>
  </w:style>
  <w:style w:type="paragraph" w:customStyle="1" w:styleId="Pregunta">
    <w:name w:val="Pregunta"/>
    <w:basedOn w:val="Textoindependiente22"/>
    <w:rsid w:val="002C5BE8"/>
    <w:pPr>
      <w:tabs>
        <w:tab w:val="num" w:pos="720"/>
      </w:tabs>
      <w:overflowPunct/>
      <w:autoSpaceDE/>
      <w:autoSpaceDN/>
      <w:adjustRightInd/>
      <w:ind w:left="720" w:hanging="360"/>
      <w:textAlignment w:val="auto"/>
    </w:pPr>
    <w:rPr>
      <w:rFonts w:ascii="Arial" w:hAnsi="Arial"/>
    </w:rPr>
  </w:style>
  <w:style w:type="paragraph" w:customStyle="1" w:styleId="Textoindependiente22">
    <w:name w:val="Texto independiente 22"/>
    <w:basedOn w:val="Normal"/>
    <w:rsid w:val="002C5BE8"/>
    <w:pPr>
      <w:widowControl w:val="0"/>
      <w:overflowPunct w:val="0"/>
      <w:autoSpaceDE w:val="0"/>
      <w:autoSpaceDN w:val="0"/>
      <w:adjustRightInd w:val="0"/>
      <w:jc w:val="both"/>
      <w:textAlignment w:val="baseline"/>
    </w:pPr>
    <w:rPr>
      <w:rFonts w:ascii="Century Gothic" w:eastAsia="Times New Roman" w:hAnsi="Century Gothic" w:cs="Times New Roman"/>
      <w:sz w:val="20"/>
      <w:szCs w:val="20"/>
      <w:lang w:val="es-MX" w:eastAsia="es-ES"/>
    </w:rPr>
  </w:style>
  <w:style w:type="character" w:customStyle="1" w:styleId="Fuentedeprrafopredeter1">
    <w:name w:val="Fuente de párrafo predeter.1"/>
    <w:rsid w:val="002C5BE8"/>
    <w:rPr>
      <w:sz w:val="20"/>
    </w:rPr>
  </w:style>
  <w:style w:type="paragraph" w:customStyle="1" w:styleId="TextoTitulo1">
    <w:name w:val="Texto Titulo1"/>
    <w:basedOn w:val="Normal"/>
    <w:rsid w:val="002C5BE8"/>
    <w:pPr>
      <w:spacing w:after="120"/>
      <w:ind w:left="369"/>
      <w:jc w:val="both"/>
    </w:pPr>
    <w:rPr>
      <w:rFonts w:ascii="Abadi MT Condensed Light" w:eastAsia="Times New Roman" w:hAnsi="Abadi MT Condensed Light" w:cs="Times New Roman"/>
      <w:szCs w:val="20"/>
      <w:lang w:val="es-MX" w:eastAsia="es-ES"/>
    </w:rPr>
  </w:style>
  <w:style w:type="paragraph" w:customStyle="1" w:styleId="xl36">
    <w:name w:val="xl36"/>
    <w:basedOn w:val="Normal"/>
    <w:rsid w:val="002C5BE8"/>
    <w:pPr>
      <w:widowControl w:val="0"/>
      <w:pBdr>
        <w:left w:val="single" w:sz="6" w:space="0" w:color="auto"/>
        <w:bottom w:val="single" w:sz="6" w:space="0" w:color="auto"/>
        <w:right w:val="single" w:sz="6" w:space="0" w:color="auto"/>
      </w:pBdr>
      <w:overflowPunct w:val="0"/>
      <w:autoSpaceDE w:val="0"/>
      <w:autoSpaceDN w:val="0"/>
      <w:adjustRightInd w:val="0"/>
      <w:spacing w:before="100" w:after="100"/>
      <w:jc w:val="both"/>
      <w:textAlignment w:val="baseline"/>
    </w:pPr>
    <w:rPr>
      <w:rFonts w:ascii="Arial" w:eastAsia="Times New Roman" w:hAnsi="Arial" w:cs="Times New Roman"/>
      <w:b/>
      <w:sz w:val="16"/>
      <w:szCs w:val="20"/>
      <w:lang w:val="en-US" w:eastAsia="es-ES"/>
    </w:rPr>
  </w:style>
  <w:style w:type="paragraph" w:customStyle="1" w:styleId="xl26">
    <w:name w:val="xl26"/>
    <w:basedOn w:val="Normal"/>
    <w:rsid w:val="002C5BE8"/>
    <w:pPr>
      <w:widowControl w:val="0"/>
      <w:pBdr>
        <w:left w:val="single" w:sz="6" w:space="0" w:color="auto"/>
        <w:right w:val="single" w:sz="6" w:space="0" w:color="auto"/>
      </w:pBdr>
      <w:overflowPunct w:val="0"/>
      <w:autoSpaceDE w:val="0"/>
      <w:autoSpaceDN w:val="0"/>
      <w:adjustRightInd w:val="0"/>
      <w:spacing w:before="100" w:after="100"/>
      <w:jc w:val="both"/>
      <w:textAlignment w:val="baseline"/>
    </w:pPr>
    <w:rPr>
      <w:rFonts w:ascii="Arial Unicode MS" w:eastAsia="Arial Unicode MS" w:hAnsi="Arial" w:cs="Times New Roman"/>
      <w:sz w:val="16"/>
      <w:szCs w:val="20"/>
      <w:lang w:val="en-US" w:eastAsia="es-ES"/>
    </w:rPr>
  </w:style>
  <w:style w:type="paragraph" w:customStyle="1" w:styleId="TDC10">
    <w:name w:val="TDC1"/>
    <w:basedOn w:val="Normal"/>
    <w:rsid w:val="002C5BE8"/>
    <w:pPr>
      <w:spacing w:line="360" w:lineRule="auto"/>
      <w:jc w:val="center"/>
    </w:pPr>
    <w:rPr>
      <w:rFonts w:ascii="Arial" w:eastAsia="Times New Roman" w:hAnsi="Arial" w:cs="Times New Roman"/>
      <w:b/>
      <w:caps/>
      <w:szCs w:val="20"/>
      <w:lang w:val="es-MX" w:eastAsia="es-ES"/>
    </w:rPr>
  </w:style>
  <w:style w:type="paragraph" w:customStyle="1" w:styleId="Sangra3detindependiente1">
    <w:name w:val="Sangría 3 de t. independiente1"/>
    <w:basedOn w:val="Normal"/>
    <w:rsid w:val="002C5BE8"/>
    <w:pPr>
      <w:widowControl w:val="0"/>
      <w:ind w:left="1418"/>
      <w:jc w:val="both"/>
    </w:pPr>
    <w:rPr>
      <w:rFonts w:ascii="Arial" w:eastAsia="Times New Roman" w:hAnsi="Arial" w:cs="Times New Roman"/>
      <w:lang w:eastAsia="es-ES"/>
    </w:rPr>
  </w:style>
  <w:style w:type="paragraph" w:customStyle="1" w:styleId="MMTopic1">
    <w:name w:val="MM Topic 1"/>
    <w:basedOn w:val="Ttulo1"/>
    <w:rsid w:val="002C5BE8"/>
    <w:pPr>
      <w:keepLines w:val="0"/>
      <w:pageBreakBefore/>
      <w:spacing w:before="600" w:after="360"/>
      <w:ind w:left="988" w:hanging="283"/>
      <w:jc w:val="both"/>
    </w:pPr>
    <w:rPr>
      <w:rFonts w:ascii="Arial" w:eastAsia="Times New Roman" w:hAnsi="Arial" w:cs="Arial"/>
      <w:b/>
      <w:bCs/>
      <w:color w:val="auto"/>
      <w:kern w:val="32"/>
      <w:sz w:val="36"/>
      <w:lang w:val="es-MX" w:eastAsia="es-MX"/>
    </w:rPr>
  </w:style>
  <w:style w:type="paragraph" w:styleId="Lista">
    <w:name w:val="List"/>
    <w:basedOn w:val="Normal"/>
    <w:rsid w:val="002C5BE8"/>
    <w:pPr>
      <w:widowControl w:val="0"/>
      <w:autoSpaceDE w:val="0"/>
      <w:autoSpaceDN w:val="0"/>
      <w:adjustRightInd w:val="0"/>
      <w:ind w:left="283" w:hanging="283"/>
    </w:pPr>
    <w:rPr>
      <w:rFonts w:ascii="Times New Roman" w:eastAsia="Times New Roman" w:hAnsi="Times New Roman" w:cs="Times New Roman"/>
      <w:sz w:val="20"/>
      <w:szCs w:val="20"/>
      <w:lang w:val="es-MX" w:eastAsia="es-ES"/>
    </w:rPr>
  </w:style>
  <w:style w:type="paragraph" w:customStyle="1" w:styleId="BodyText27">
    <w:name w:val="Body Text 27"/>
    <w:basedOn w:val="Normal"/>
    <w:rsid w:val="002C5BE8"/>
    <w:pPr>
      <w:widowControl w:val="0"/>
      <w:overflowPunct w:val="0"/>
      <w:autoSpaceDE w:val="0"/>
      <w:autoSpaceDN w:val="0"/>
      <w:adjustRightInd w:val="0"/>
      <w:jc w:val="both"/>
      <w:textAlignment w:val="baseline"/>
    </w:pPr>
    <w:rPr>
      <w:rFonts w:ascii="Century Gothic" w:eastAsia="Times New Roman" w:hAnsi="Century Gothic" w:cs="Times New Roman"/>
      <w:sz w:val="20"/>
      <w:szCs w:val="20"/>
      <w:lang w:eastAsia="es-ES"/>
    </w:rPr>
  </w:style>
  <w:style w:type="paragraph" w:customStyle="1" w:styleId="MMTopic2">
    <w:name w:val="MM Topic 2"/>
    <w:basedOn w:val="Ttulo2"/>
    <w:rsid w:val="002C5BE8"/>
    <w:pPr>
      <w:keepLines w:val="0"/>
      <w:spacing w:before="480" w:after="300" w:line="240" w:lineRule="auto"/>
      <w:ind w:left="360"/>
      <w:jc w:val="both"/>
    </w:pPr>
    <w:rPr>
      <w:rFonts w:ascii="Arial" w:hAnsi="Arial" w:cs="Arial"/>
      <w:iCs/>
      <w:color w:val="auto"/>
      <w:sz w:val="28"/>
      <w:szCs w:val="28"/>
    </w:rPr>
  </w:style>
  <w:style w:type="paragraph" w:customStyle="1" w:styleId="MMTopic3">
    <w:name w:val="MM Topic 3"/>
    <w:basedOn w:val="Ttulo3"/>
    <w:rsid w:val="002C5BE8"/>
    <w:pPr>
      <w:keepLines w:val="0"/>
      <w:spacing w:before="360" w:after="240" w:line="240" w:lineRule="auto"/>
      <w:jc w:val="both"/>
    </w:pPr>
    <w:rPr>
      <w:rFonts w:ascii="Arial" w:hAnsi="Arial" w:cs="Arial"/>
      <w:color w:val="auto"/>
      <w:sz w:val="26"/>
      <w:szCs w:val="26"/>
    </w:rPr>
  </w:style>
  <w:style w:type="paragraph" w:customStyle="1" w:styleId="MMTopic4">
    <w:name w:val="MM Topic 4"/>
    <w:basedOn w:val="Ttulo4"/>
    <w:rsid w:val="002C5BE8"/>
    <w:pPr>
      <w:keepLines w:val="0"/>
      <w:spacing w:before="480" w:after="240" w:line="240" w:lineRule="auto"/>
      <w:jc w:val="both"/>
    </w:pPr>
    <w:rPr>
      <w:rFonts w:ascii="Arial" w:hAnsi="Arial"/>
      <w:i w:val="0"/>
      <w:iCs w:val="0"/>
      <w:color w:val="auto"/>
      <w:sz w:val="24"/>
      <w:szCs w:val="24"/>
    </w:rPr>
  </w:style>
  <w:style w:type="paragraph" w:customStyle="1" w:styleId="MMTopic5">
    <w:name w:val="MM Topic 5"/>
    <w:basedOn w:val="Ttulo5"/>
    <w:rsid w:val="002C5BE8"/>
    <w:pPr>
      <w:keepNext w:val="0"/>
      <w:keepLines w:val="0"/>
      <w:spacing w:before="360" w:after="120" w:line="240" w:lineRule="auto"/>
      <w:jc w:val="both"/>
    </w:pPr>
    <w:rPr>
      <w:rFonts w:ascii="Arial" w:hAnsi="Arial"/>
      <w:bCs/>
      <w:iCs/>
      <w:color w:val="auto"/>
      <w:sz w:val="24"/>
      <w:szCs w:val="26"/>
    </w:rPr>
  </w:style>
  <w:style w:type="paragraph" w:customStyle="1" w:styleId="MMTopic6">
    <w:name w:val="MM Topic 6"/>
    <w:basedOn w:val="Ttulo6"/>
    <w:rsid w:val="002C5BE8"/>
  </w:style>
  <w:style w:type="paragraph" w:customStyle="1" w:styleId="MMTopic7">
    <w:name w:val="MM Topic 7"/>
    <w:basedOn w:val="Ttulo7"/>
    <w:rsid w:val="002C5BE8"/>
    <w:pPr>
      <w:keepNext w:val="0"/>
      <w:keepLines w:val="0"/>
      <w:spacing w:before="360" w:after="120" w:line="240" w:lineRule="auto"/>
      <w:jc w:val="both"/>
    </w:pPr>
    <w:rPr>
      <w:rFonts w:ascii="Arial" w:hAnsi="Arial"/>
      <w:i w:val="0"/>
      <w:iCs w:val="0"/>
      <w:color w:val="auto"/>
      <w:szCs w:val="24"/>
    </w:rPr>
  </w:style>
  <w:style w:type="character" w:customStyle="1" w:styleId="para">
    <w:name w:val="para"/>
    <w:rsid w:val="002C5BE8"/>
  </w:style>
  <w:style w:type="paragraph" w:customStyle="1" w:styleId="Level1">
    <w:name w:val="Level 1"/>
    <w:basedOn w:val="Normal"/>
    <w:rsid w:val="002C5BE8"/>
    <w:pPr>
      <w:widowControl w:val="0"/>
      <w:autoSpaceDE w:val="0"/>
      <w:autoSpaceDN w:val="0"/>
      <w:adjustRightInd w:val="0"/>
      <w:ind w:left="720" w:hanging="720"/>
      <w:outlineLvl w:val="0"/>
    </w:pPr>
    <w:rPr>
      <w:rFonts w:ascii="Times New Roman" w:eastAsia="Times New Roman" w:hAnsi="Times New Roman" w:cs="Times New Roman"/>
      <w:lang w:val="es-MX" w:eastAsia="es-ES"/>
    </w:rPr>
  </w:style>
  <w:style w:type="paragraph" w:customStyle="1" w:styleId="CarCarCarCarCarCar">
    <w:name w:val="Car Car Car Car Car Car"/>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SangradetindependienteF">
    <w:name w:val="Sangría de t. independiente/ÈF"/>
    <w:basedOn w:val="Normal"/>
    <w:rsid w:val="002C5BE8"/>
    <w:pPr>
      <w:widowControl w:val="0"/>
      <w:jc w:val="both"/>
    </w:pPr>
    <w:rPr>
      <w:rFonts w:ascii="Arial" w:eastAsia="Times New Roman" w:hAnsi="Arial" w:cs="Arial"/>
      <w:sz w:val="20"/>
      <w:szCs w:val="20"/>
      <w:lang w:val="es-MX" w:eastAsia="es-ES"/>
    </w:rPr>
  </w:style>
  <w:style w:type="paragraph" w:styleId="Listaconvietas3">
    <w:name w:val="List Bullet 3"/>
    <w:basedOn w:val="Normal"/>
    <w:autoRedefine/>
    <w:rsid w:val="002C5BE8"/>
    <w:pPr>
      <w:widowControl w:val="0"/>
      <w:tabs>
        <w:tab w:val="num" w:pos="926"/>
      </w:tabs>
      <w:ind w:left="926" w:hanging="360"/>
    </w:pPr>
    <w:rPr>
      <w:rFonts w:ascii="Times New Roman" w:eastAsia="Times New Roman" w:hAnsi="Times New Roman" w:cs="Times New Roman"/>
      <w:sz w:val="20"/>
      <w:lang w:val="es-MX" w:eastAsia="es-ES"/>
    </w:rPr>
  </w:style>
  <w:style w:type="paragraph" w:customStyle="1" w:styleId="TextoTitulo1incisos">
    <w:name w:val="Texto Titulo1 incisos"/>
    <w:basedOn w:val="TextoTitulo1"/>
    <w:rsid w:val="002C5BE8"/>
  </w:style>
  <w:style w:type="paragraph" w:customStyle="1" w:styleId="pliza50">
    <w:name w:val="pliza5"/>
    <w:basedOn w:val="Normal"/>
    <w:rsid w:val="002C5BE8"/>
    <w:pPr>
      <w:snapToGrid w:val="0"/>
      <w:ind w:left="879" w:hanging="567"/>
      <w:jc w:val="both"/>
    </w:pPr>
    <w:rPr>
      <w:rFonts w:ascii="Arial" w:eastAsia="Times New Roman" w:hAnsi="Arial" w:cs="Arial"/>
      <w:lang w:val="es-MX" w:eastAsia="es-ES"/>
    </w:rPr>
  </w:style>
  <w:style w:type="paragraph" w:customStyle="1" w:styleId="Pliza2">
    <w:name w:val="Póliza 2"/>
    <w:basedOn w:val="Normal"/>
    <w:rsid w:val="002C5BE8"/>
    <w:pPr>
      <w:jc w:val="center"/>
    </w:pPr>
    <w:rPr>
      <w:rFonts w:ascii="Arial" w:eastAsia="Times New Roman" w:hAnsi="Arial" w:cs="Times New Roman"/>
      <w:b/>
      <w:snapToGrid w:val="0"/>
      <w:szCs w:val="20"/>
      <w:lang w:val="es-MX" w:eastAsia="es-ES"/>
    </w:rPr>
  </w:style>
  <w:style w:type="paragraph" w:customStyle="1" w:styleId="OmniPage517">
    <w:name w:val="OmniPage #517"/>
    <w:basedOn w:val="Normal"/>
    <w:rsid w:val="002C5BE8"/>
    <w:pPr>
      <w:tabs>
        <w:tab w:val="right" w:pos="2975"/>
      </w:tabs>
      <w:ind w:left="1374" w:right="6681"/>
    </w:pPr>
    <w:rPr>
      <w:rFonts w:ascii="Times New Roman" w:eastAsia="Times New Roman" w:hAnsi="Times New Roman" w:cs="Times New Roman"/>
      <w:noProof/>
      <w:sz w:val="20"/>
      <w:szCs w:val="20"/>
      <w:lang w:eastAsia="es-ES"/>
    </w:rPr>
  </w:style>
  <w:style w:type="paragraph" w:customStyle="1" w:styleId="BodyText23">
    <w:name w:val="Body Text 23"/>
    <w:basedOn w:val="Normal"/>
    <w:rsid w:val="002C5BE8"/>
    <w:pPr>
      <w:widowControl w:val="0"/>
      <w:overflowPunct w:val="0"/>
      <w:autoSpaceDE w:val="0"/>
      <w:autoSpaceDN w:val="0"/>
      <w:adjustRightInd w:val="0"/>
      <w:spacing w:line="-240" w:lineRule="auto"/>
      <w:ind w:left="1136" w:firstLine="284"/>
      <w:jc w:val="center"/>
      <w:textAlignment w:val="baseline"/>
    </w:pPr>
    <w:rPr>
      <w:rFonts w:ascii="Times New Roman" w:eastAsia="Times New Roman" w:hAnsi="Times New Roman" w:cs="Times New Roman"/>
      <w:b/>
      <w:sz w:val="20"/>
      <w:szCs w:val="20"/>
      <w:lang w:val="es-MX" w:eastAsia="es-ES"/>
    </w:rPr>
  </w:style>
  <w:style w:type="paragraph" w:customStyle="1" w:styleId="2">
    <w:name w:val="2"/>
    <w:basedOn w:val="Normal"/>
    <w:next w:val="Sangradetextonormal"/>
    <w:rsid w:val="002C5BE8"/>
    <w:pPr>
      <w:overflowPunct w:val="0"/>
      <w:autoSpaceDE w:val="0"/>
      <w:autoSpaceDN w:val="0"/>
      <w:adjustRightInd w:val="0"/>
      <w:ind w:left="284" w:hanging="284"/>
      <w:jc w:val="both"/>
      <w:textAlignment w:val="baseline"/>
    </w:pPr>
    <w:rPr>
      <w:rFonts w:ascii="Arial" w:eastAsia="Times New Roman" w:hAnsi="Arial" w:cs="Times New Roman"/>
      <w:sz w:val="20"/>
      <w:szCs w:val="20"/>
      <w:lang w:val="es-MX" w:eastAsia="es-ES"/>
    </w:rPr>
  </w:style>
  <w:style w:type="character" w:customStyle="1" w:styleId="Car1">
    <w:name w:val="Car1"/>
    <w:rsid w:val="002C5BE8"/>
    <w:rPr>
      <w:rFonts w:ascii="Arial" w:hAnsi="Arial"/>
      <w:color w:val="0000FF"/>
      <w:lang w:val="es-MX" w:eastAsia="es-ES" w:bidi="ar-SA"/>
    </w:rPr>
  </w:style>
  <w:style w:type="paragraph" w:customStyle="1" w:styleId="1">
    <w:name w:val="1"/>
    <w:basedOn w:val="Normal"/>
    <w:next w:val="Sangradetextonormal"/>
    <w:rsid w:val="002C5BE8"/>
    <w:pPr>
      <w:overflowPunct w:val="0"/>
      <w:autoSpaceDE w:val="0"/>
      <w:autoSpaceDN w:val="0"/>
      <w:adjustRightInd w:val="0"/>
      <w:ind w:left="284" w:hanging="284"/>
      <w:jc w:val="both"/>
      <w:textAlignment w:val="baseline"/>
    </w:pPr>
    <w:rPr>
      <w:rFonts w:ascii="Arial" w:eastAsia="Times New Roman" w:hAnsi="Arial" w:cs="Times New Roman"/>
      <w:sz w:val="20"/>
      <w:szCs w:val="20"/>
      <w:lang w:val="es-MX" w:eastAsia="es-ES"/>
    </w:rPr>
  </w:style>
  <w:style w:type="paragraph" w:customStyle="1" w:styleId="TextoTitulo2">
    <w:name w:val="Texto Titulo2"/>
    <w:basedOn w:val="Normal"/>
    <w:rsid w:val="002C5BE8"/>
    <w:pPr>
      <w:spacing w:after="120"/>
      <w:ind w:left="1151"/>
      <w:jc w:val="both"/>
    </w:pPr>
    <w:rPr>
      <w:rFonts w:ascii="Abadi MT Condensed Light" w:eastAsia="Times New Roman" w:hAnsi="Abadi MT Condensed Light" w:cs="Times New Roman"/>
      <w:szCs w:val="20"/>
      <w:lang w:val="es-MX" w:eastAsia="es-ES"/>
    </w:rPr>
  </w:style>
  <w:style w:type="paragraph" w:customStyle="1" w:styleId="TextoTitulo3">
    <w:name w:val="Texto Titulo3"/>
    <w:basedOn w:val="Normal"/>
    <w:autoRedefine/>
    <w:rsid w:val="002C5BE8"/>
    <w:pPr>
      <w:spacing w:after="120"/>
      <w:ind w:left="1843"/>
      <w:jc w:val="both"/>
    </w:pPr>
    <w:rPr>
      <w:rFonts w:ascii="Verdana" w:eastAsia="Times New Roman" w:hAnsi="Verdana" w:cs="Times New Roman"/>
      <w:sz w:val="20"/>
      <w:szCs w:val="20"/>
      <w:lang w:val="es-MX" w:eastAsia="es-ES"/>
    </w:rPr>
  </w:style>
  <w:style w:type="paragraph" w:customStyle="1" w:styleId="Encabezado1">
    <w:name w:val="Encabezado1"/>
    <w:basedOn w:val="Encabezado"/>
    <w:rsid w:val="002C5BE8"/>
    <w:pPr>
      <w:jc w:val="center"/>
    </w:pPr>
    <w:rPr>
      <w:rFonts w:ascii="Tahoma" w:eastAsia="Times New Roman" w:hAnsi="Tahoma" w:cs="Times New Roman"/>
      <w:b/>
      <w:caps/>
      <w:sz w:val="17"/>
      <w:szCs w:val="20"/>
      <w:lang w:val="es-ES_tradnl" w:eastAsia="es-ES"/>
    </w:rPr>
  </w:style>
  <w:style w:type="paragraph" w:customStyle="1" w:styleId="Encabezado2">
    <w:name w:val="Encabezado2"/>
    <w:basedOn w:val="Encabezado"/>
    <w:rsid w:val="002C5BE8"/>
    <w:pPr>
      <w:jc w:val="center"/>
    </w:pPr>
    <w:rPr>
      <w:rFonts w:ascii="Tahoma" w:eastAsia="Times New Roman" w:hAnsi="Tahoma" w:cs="Times New Roman"/>
      <w:b/>
      <w:sz w:val="14"/>
      <w:szCs w:val="20"/>
      <w:lang w:val="es-ES_tradnl" w:eastAsia="es-ES"/>
    </w:rPr>
  </w:style>
  <w:style w:type="paragraph" w:customStyle="1" w:styleId="TextoTitulo4">
    <w:name w:val="Texto Titulo4"/>
    <w:basedOn w:val="Normal"/>
    <w:autoRedefine/>
    <w:rsid w:val="002C5BE8"/>
    <w:pPr>
      <w:spacing w:after="120"/>
      <w:ind w:left="2694"/>
      <w:jc w:val="both"/>
    </w:pPr>
    <w:rPr>
      <w:rFonts w:ascii="Abadi MT Condensed Light" w:eastAsia="Times New Roman" w:hAnsi="Abadi MT Condensed Light" w:cs="Times New Roman"/>
      <w:szCs w:val="20"/>
      <w:lang w:val="es-MX" w:eastAsia="es-ES"/>
    </w:rPr>
  </w:style>
  <w:style w:type="paragraph" w:customStyle="1" w:styleId="TextoTitulo4incisos">
    <w:name w:val="Texto Titulo4 incisos"/>
    <w:basedOn w:val="TextoTitulo4"/>
    <w:rsid w:val="002C5BE8"/>
    <w:pPr>
      <w:ind w:left="2127"/>
    </w:pPr>
  </w:style>
  <w:style w:type="paragraph" w:customStyle="1" w:styleId="TextTitulo2incisos">
    <w:name w:val="Text Titulo2 incisos"/>
    <w:basedOn w:val="TextoTitulo2"/>
    <w:rsid w:val="002C5BE8"/>
  </w:style>
  <w:style w:type="paragraph" w:customStyle="1" w:styleId="TextoTitulo2incisos">
    <w:name w:val="Texto Titulo2 incisos"/>
    <w:basedOn w:val="TextoTitulo2"/>
    <w:rsid w:val="002C5BE8"/>
  </w:style>
  <w:style w:type="paragraph" w:customStyle="1" w:styleId="Incisos">
    <w:name w:val="Incisos"/>
    <w:basedOn w:val="Normal"/>
    <w:rsid w:val="002C5BE8"/>
    <w:pPr>
      <w:tabs>
        <w:tab w:val="left" w:pos="-720"/>
        <w:tab w:val="left" w:pos="0"/>
        <w:tab w:val="left" w:pos="425"/>
      </w:tabs>
      <w:spacing w:after="120"/>
      <w:ind w:left="357" w:hanging="357"/>
      <w:jc w:val="both"/>
      <w:outlineLvl w:val="0"/>
    </w:pPr>
    <w:rPr>
      <w:rFonts w:ascii="Arial" w:eastAsia="Times New Roman" w:hAnsi="Arial" w:cs="Times New Roman"/>
      <w:b/>
      <w:sz w:val="20"/>
      <w:szCs w:val="20"/>
      <w:lang w:val="es-MX" w:eastAsia="es-ES"/>
    </w:rPr>
  </w:style>
  <w:style w:type="paragraph" w:customStyle="1" w:styleId="Textoincisos1">
    <w:name w:val="Texto incisos 1"/>
    <w:basedOn w:val="Normal"/>
    <w:rsid w:val="002C5BE8"/>
    <w:pPr>
      <w:spacing w:after="120"/>
      <w:ind w:left="1304"/>
      <w:jc w:val="both"/>
    </w:pPr>
    <w:rPr>
      <w:rFonts w:ascii="Arial" w:eastAsia="Times New Roman" w:hAnsi="Arial" w:cs="Times New Roman"/>
      <w:sz w:val="20"/>
      <w:szCs w:val="20"/>
      <w:lang w:val="es-MX" w:eastAsia="es-ES"/>
    </w:rPr>
  </w:style>
  <w:style w:type="paragraph" w:customStyle="1" w:styleId="Textoincisos">
    <w:name w:val="Texto incisos"/>
    <w:basedOn w:val="Normal"/>
    <w:rsid w:val="002C5BE8"/>
    <w:pPr>
      <w:tabs>
        <w:tab w:val="left" w:pos="-720"/>
        <w:tab w:val="left" w:pos="0"/>
        <w:tab w:val="left" w:pos="425"/>
      </w:tabs>
      <w:spacing w:after="120"/>
      <w:ind w:left="851"/>
      <w:jc w:val="both"/>
      <w:outlineLvl w:val="0"/>
    </w:pPr>
    <w:rPr>
      <w:rFonts w:ascii="Arial" w:eastAsia="Times New Roman" w:hAnsi="Arial" w:cs="Times New Roman"/>
      <w:b/>
      <w:sz w:val="20"/>
      <w:szCs w:val="20"/>
      <w:lang w:val="es-MX" w:eastAsia="es-ES"/>
    </w:rPr>
  </w:style>
  <w:style w:type="paragraph" w:customStyle="1" w:styleId="Textoincisos0">
    <w:name w:val="Texto incisos 0"/>
    <w:basedOn w:val="Textoincisos"/>
    <w:rsid w:val="002C5BE8"/>
    <w:pPr>
      <w:ind w:left="357"/>
    </w:pPr>
  </w:style>
  <w:style w:type="paragraph" w:customStyle="1" w:styleId="Textodenotaalfinal">
    <w:name w:val="Texto de nota al final"/>
    <w:basedOn w:val="Normal"/>
    <w:rsid w:val="002C5BE8"/>
    <w:pPr>
      <w:widowControl w:val="0"/>
      <w:autoSpaceDE w:val="0"/>
      <w:autoSpaceDN w:val="0"/>
    </w:pPr>
    <w:rPr>
      <w:rFonts w:ascii="Times New Roman" w:eastAsia="Times New Roman" w:hAnsi="Times New Roman" w:cs="Times New Roman"/>
      <w:lang w:val="es-MX" w:eastAsia="es-ES"/>
    </w:rPr>
  </w:style>
  <w:style w:type="paragraph" w:customStyle="1" w:styleId="Textodenotaalpie">
    <w:name w:val="Texto de nota al pie"/>
    <w:basedOn w:val="Normal"/>
    <w:rsid w:val="002C5BE8"/>
    <w:pPr>
      <w:widowControl w:val="0"/>
      <w:autoSpaceDE w:val="0"/>
      <w:autoSpaceDN w:val="0"/>
    </w:pPr>
    <w:rPr>
      <w:rFonts w:ascii="Times New Roman" w:eastAsia="Times New Roman" w:hAnsi="Times New Roman" w:cs="Times New Roman"/>
      <w:lang w:val="es-MX" w:eastAsia="es-ES"/>
    </w:rPr>
  </w:style>
  <w:style w:type="paragraph" w:customStyle="1" w:styleId="Tdc11">
    <w:name w:val="Tdc 1"/>
    <w:basedOn w:val="Normal"/>
    <w:rsid w:val="002C5BE8"/>
    <w:pPr>
      <w:widowControl w:val="0"/>
      <w:tabs>
        <w:tab w:val="right" w:leader="dot" w:pos="9360"/>
      </w:tabs>
      <w:suppressAutoHyphens/>
      <w:autoSpaceDE w:val="0"/>
      <w:autoSpaceDN w:val="0"/>
      <w:spacing w:before="480"/>
      <w:ind w:left="720" w:right="720" w:hanging="720"/>
    </w:pPr>
    <w:rPr>
      <w:rFonts w:ascii="Times New Roman" w:eastAsia="Times New Roman" w:hAnsi="Times New Roman" w:cs="Times New Roman"/>
      <w:lang w:val="en-US" w:eastAsia="es-ES"/>
    </w:rPr>
  </w:style>
  <w:style w:type="paragraph" w:customStyle="1" w:styleId="Tdc20">
    <w:name w:val="Tdc 2"/>
    <w:basedOn w:val="Normal"/>
    <w:rsid w:val="002C5BE8"/>
    <w:pPr>
      <w:widowControl w:val="0"/>
      <w:tabs>
        <w:tab w:val="right" w:leader="dot" w:pos="9360"/>
      </w:tabs>
      <w:suppressAutoHyphens/>
      <w:autoSpaceDE w:val="0"/>
      <w:autoSpaceDN w:val="0"/>
      <w:ind w:left="1440" w:right="720" w:hanging="720"/>
    </w:pPr>
    <w:rPr>
      <w:rFonts w:ascii="Times New Roman" w:eastAsia="Times New Roman" w:hAnsi="Times New Roman" w:cs="Times New Roman"/>
      <w:lang w:val="en-US" w:eastAsia="es-ES"/>
    </w:rPr>
  </w:style>
  <w:style w:type="paragraph" w:customStyle="1" w:styleId="Tdc30">
    <w:name w:val="Tdc 3"/>
    <w:basedOn w:val="Normal"/>
    <w:rsid w:val="002C5BE8"/>
    <w:pPr>
      <w:widowControl w:val="0"/>
      <w:tabs>
        <w:tab w:val="right" w:leader="dot" w:pos="9360"/>
      </w:tabs>
      <w:suppressAutoHyphens/>
      <w:autoSpaceDE w:val="0"/>
      <w:autoSpaceDN w:val="0"/>
      <w:ind w:left="2160" w:right="720" w:hanging="720"/>
    </w:pPr>
    <w:rPr>
      <w:rFonts w:ascii="Times New Roman" w:eastAsia="Times New Roman" w:hAnsi="Times New Roman" w:cs="Times New Roman"/>
      <w:lang w:val="en-US" w:eastAsia="es-ES"/>
    </w:rPr>
  </w:style>
  <w:style w:type="paragraph" w:customStyle="1" w:styleId="Tdc40">
    <w:name w:val="Tdc 4"/>
    <w:basedOn w:val="Normal"/>
    <w:rsid w:val="002C5BE8"/>
    <w:pPr>
      <w:widowControl w:val="0"/>
      <w:tabs>
        <w:tab w:val="right" w:leader="dot" w:pos="9360"/>
      </w:tabs>
      <w:suppressAutoHyphens/>
      <w:autoSpaceDE w:val="0"/>
      <w:autoSpaceDN w:val="0"/>
      <w:ind w:left="2880" w:right="720" w:hanging="720"/>
    </w:pPr>
    <w:rPr>
      <w:rFonts w:ascii="Times New Roman" w:eastAsia="Times New Roman" w:hAnsi="Times New Roman" w:cs="Times New Roman"/>
      <w:lang w:val="en-US" w:eastAsia="es-ES"/>
    </w:rPr>
  </w:style>
  <w:style w:type="paragraph" w:customStyle="1" w:styleId="Tdc50">
    <w:name w:val="Tdc 5"/>
    <w:basedOn w:val="Normal"/>
    <w:rsid w:val="002C5BE8"/>
    <w:pPr>
      <w:widowControl w:val="0"/>
      <w:tabs>
        <w:tab w:val="right" w:leader="dot" w:pos="9360"/>
      </w:tabs>
      <w:suppressAutoHyphens/>
      <w:autoSpaceDE w:val="0"/>
      <w:autoSpaceDN w:val="0"/>
      <w:ind w:left="3600" w:right="720" w:hanging="720"/>
    </w:pPr>
    <w:rPr>
      <w:rFonts w:ascii="Times New Roman" w:eastAsia="Times New Roman" w:hAnsi="Times New Roman" w:cs="Times New Roman"/>
      <w:lang w:val="en-US" w:eastAsia="es-ES"/>
    </w:rPr>
  </w:style>
  <w:style w:type="paragraph" w:customStyle="1" w:styleId="Tdc60">
    <w:name w:val="Tdc 6"/>
    <w:basedOn w:val="Normal"/>
    <w:rsid w:val="002C5BE8"/>
    <w:pPr>
      <w:widowControl w:val="0"/>
      <w:tabs>
        <w:tab w:val="righ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70">
    <w:name w:val="Tdc 7"/>
    <w:basedOn w:val="Normal"/>
    <w:rsid w:val="002C5BE8"/>
    <w:pPr>
      <w:widowControl w:val="0"/>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80">
    <w:name w:val="Tdc 8"/>
    <w:basedOn w:val="Normal"/>
    <w:rsid w:val="002C5BE8"/>
    <w:pPr>
      <w:widowControl w:val="0"/>
      <w:tabs>
        <w:tab w:val="righ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Tdc9">
    <w:name w:val="Tdc 9"/>
    <w:basedOn w:val="Normal"/>
    <w:rsid w:val="002C5BE8"/>
    <w:pPr>
      <w:widowControl w:val="0"/>
      <w:tabs>
        <w:tab w:val="right" w:leader="dot" w:pos="9360"/>
      </w:tabs>
      <w:suppressAutoHyphens/>
      <w:autoSpaceDE w:val="0"/>
      <w:autoSpaceDN w:val="0"/>
      <w:ind w:left="720" w:hanging="720"/>
    </w:pPr>
    <w:rPr>
      <w:rFonts w:ascii="Times New Roman" w:eastAsia="Times New Roman" w:hAnsi="Times New Roman" w:cs="Times New Roman"/>
      <w:lang w:val="en-US" w:eastAsia="es-ES"/>
    </w:rPr>
  </w:style>
  <w:style w:type="paragraph" w:customStyle="1" w:styleId="Encabezadodetda">
    <w:name w:val="Encabezado de tda"/>
    <w:basedOn w:val="Normal"/>
    <w:rsid w:val="002C5BE8"/>
    <w:pPr>
      <w:widowControl w:val="0"/>
      <w:tabs>
        <w:tab w:val="right" w:pos="9360"/>
      </w:tabs>
      <w:suppressAutoHyphens/>
      <w:autoSpaceDE w:val="0"/>
      <w:autoSpaceDN w:val="0"/>
    </w:pPr>
    <w:rPr>
      <w:rFonts w:ascii="Times New Roman" w:eastAsia="Times New Roman" w:hAnsi="Times New Roman" w:cs="Times New Roman"/>
      <w:lang w:val="en-US" w:eastAsia="es-ES"/>
    </w:rPr>
  </w:style>
  <w:style w:type="paragraph" w:customStyle="1" w:styleId="xl24">
    <w:name w:val="xl24"/>
    <w:basedOn w:val="Normal"/>
    <w:rsid w:val="002C5BE8"/>
    <w:pPr>
      <w:spacing w:before="100" w:beforeAutospacing="1" w:after="100" w:afterAutospacing="1"/>
    </w:pPr>
    <w:rPr>
      <w:rFonts w:ascii="Arial Narrow" w:eastAsia="Arial Unicode MS" w:hAnsi="Arial Narrow" w:cs="Arial Unicode MS"/>
      <w:b/>
      <w:bCs/>
      <w:lang w:val="es-MX" w:eastAsia="es-ES"/>
    </w:rPr>
  </w:style>
  <w:style w:type="paragraph" w:customStyle="1" w:styleId="xl25">
    <w:name w:val="xl25"/>
    <w:basedOn w:val="Normal"/>
    <w:rsid w:val="002C5BE8"/>
    <w:pPr>
      <w:spacing w:before="100" w:beforeAutospacing="1" w:after="100" w:afterAutospacing="1"/>
      <w:jc w:val="center"/>
    </w:pPr>
    <w:rPr>
      <w:rFonts w:ascii="Arial Narrow" w:eastAsia="Arial Unicode MS" w:hAnsi="Arial Narrow" w:cs="Arial Unicode MS"/>
      <w:b/>
      <w:bCs/>
      <w:lang w:val="es-MX" w:eastAsia="es-ES"/>
    </w:rPr>
  </w:style>
  <w:style w:type="paragraph" w:customStyle="1" w:styleId="xl27">
    <w:name w:val="xl27"/>
    <w:basedOn w:val="Normal"/>
    <w:rsid w:val="002C5BE8"/>
    <w:pPr>
      <w:spacing w:before="100" w:beforeAutospacing="1" w:after="100" w:afterAutospacing="1"/>
      <w:jc w:val="center"/>
      <w:textAlignment w:val="center"/>
    </w:pPr>
    <w:rPr>
      <w:rFonts w:ascii="Arial Unicode MS" w:eastAsia="Arial Unicode MS" w:hAnsi="Arial Unicode MS" w:cs="Arial Unicode MS"/>
      <w:b/>
      <w:bCs/>
      <w:lang w:val="es-MX" w:eastAsia="es-ES"/>
    </w:rPr>
  </w:style>
  <w:style w:type="paragraph" w:customStyle="1" w:styleId="xl28">
    <w:name w:val="xl28"/>
    <w:basedOn w:val="Normal"/>
    <w:rsid w:val="002C5BE8"/>
    <w:pPr>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29">
    <w:name w:val="xl29"/>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8"/>
      <w:szCs w:val="28"/>
      <w:lang w:val="es-MX" w:eastAsia="es-ES"/>
    </w:rPr>
  </w:style>
  <w:style w:type="paragraph" w:customStyle="1" w:styleId="xl30">
    <w:name w:val="xl30"/>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MX" w:eastAsia="es-ES"/>
    </w:rPr>
  </w:style>
  <w:style w:type="paragraph" w:customStyle="1" w:styleId="xl31">
    <w:name w:val="xl31"/>
    <w:basedOn w:val="Normal"/>
    <w:rsid w:val="002C5BE8"/>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32">
    <w:name w:val="xl32"/>
    <w:basedOn w:val="Normal"/>
    <w:rsid w:val="002C5BE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MX" w:eastAsia="es-ES"/>
    </w:rPr>
  </w:style>
  <w:style w:type="paragraph" w:customStyle="1" w:styleId="xl33">
    <w:name w:val="xl33"/>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MX" w:eastAsia="es-ES"/>
    </w:rPr>
  </w:style>
  <w:style w:type="paragraph" w:customStyle="1" w:styleId="xl34">
    <w:name w:val="xl34"/>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lang w:val="es-MX" w:eastAsia="es-ES"/>
    </w:rPr>
  </w:style>
  <w:style w:type="paragraph" w:customStyle="1" w:styleId="xl35">
    <w:name w:val="xl3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MX" w:eastAsia="es-ES"/>
    </w:rPr>
  </w:style>
  <w:style w:type="paragraph" w:customStyle="1" w:styleId="xl37">
    <w:name w:val="xl37"/>
    <w:basedOn w:val="Normal"/>
    <w:rsid w:val="002C5BE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38">
    <w:name w:val="xl38"/>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lang w:val="es-MX" w:eastAsia="es-ES"/>
    </w:rPr>
  </w:style>
  <w:style w:type="paragraph" w:customStyle="1" w:styleId="xl39">
    <w:name w:val="xl39"/>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40">
    <w:name w:val="xl40"/>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es-MX" w:eastAsia="es-ES"/>
    </w:rPr>
  </w:style>
  <w:style w:type="paragraph" w:customStyle="1" w:styleId="xl41">
    <w:name w:val="xl41"/>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sz w:val="16"/>
      <w:szCs w:val="16"/>
      <w:lang w:val="es-MX" w:eastAsia="es-ES"/>
    </w:rPr>
  </w:style>
  <w:style w:type="paragraph" w:customStyle="1" w:styleId="xl42">
    <w:name w:val="xl42"/>
    <w:basedOn w:val="Normal"/>
    <w:rsid w:val="002C5BE8"/>
    <w:pPr>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lang w:val="es-MX" w:eastAsia="es-ES"/>
    </w:rPr>
  </w:style>
  <w:style w:type="paragraph" w:customStyle="1" w:styleId="xl43">
    <w:name w:val="xl43"/>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lang w:val="es-MX" w:eastAsia="es-ES"/>
    </w:rPr>
  </w:style>
  <w:style w:type="paragraph" w:customStyle="1" w:styleId="xl44">
    <w:name w:val="xl44"/>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lang w:val="es-MX" w:eastAsia="es-ES"/>
    </w:rPr>
  </w:style>
  <w:style w:type="paragraph" w:customStyle="1" w:styleId="xl45">
    <w:name w:val="xl45"/>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lang w:val="es-MX" w:eastAsia="es-ES"/>
    </w:rPr>
  </w:style>
  <w:style w:type="paragraph" w:customStyle="1" w:styleId="xl46">
    <w:name w:val="xl46"/>
    <w:basedOn w:val="Normal"/>
    <w:rsid w:val="002C5BE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16"/>
      <w:szCs w:val="16"/>
      <w:lang w:val="es-MX" w:eastAsia="es-ES"/>
    </w:rPr>
  </w:style>
  <w:style w:type="paragraph" w:customStyle="1" w:styleId="Estndar">
    <w:name w:val="Estándar"/>
    <w:basedOn w:val="Normal"/>
    <w:rsid w:val="002C5BE8"/>
    <w:pPr>
      <w:overflowPunct w:val="0"/>
      <w:autoSpaceDE w:val="0"/>
      <w:autoSpaceDN w:val="0"/>
      <w:adjustRightInd w:val="0"/>
      <w:textAlignment w:val="baseline"/>
    </w:pPr>
    <w:rPr>
      <w:rFonts w:ascii="Times New Roman" w:eastAsia="Times New Roman" w:hAnsi="Times New Roman" w:cs="Times New Roman"/>
      <w:noProof/>
      <w:szCs w:val="20"/>
      <w:lang w:val="es-MX" w:eastAsia="es-ES"/>
    </w:rPr>
  </w:style>
  <w:style w:type="paragraph" w:customStyle="1" w:styleId="Pliza6">
    <w:name w:val="Póliza 6"/>
    <w:basedOn w:val="Normal"/>
    <w:rsid w:val="002C5BE8"/>
    <w:pPr>
      <w:ind w:left="851"/>
      <w:jc w:val="both"/>
    </w:pPr>
    <w:rPr>
      <w:rFonts w:ascii="Arial" w:eastAsia="Times New Roman" w:hAnsi="Arial" w:cs="Times New Roman"/>
      <w:snapToGrid w:val="0"/>
      <w:szCs w:val="20"/>
      <w:lang w:val="es-MX" w:eastAsia="es-ES"/>
    </w:rPr>
  </w:style>
  <w:style w:type="paragraph" w:customStyle="1" w:styleId="SectionHead1">
    <w:name w:val="SectionHead1"/>
    <w:basedOn w:val="Normal"/>
    <w:next w:val="Normal"/>
    <w:rsid w:val="002C5BE8"/>
    <w:pPr>
      <w:keepNext/>
      <w:tabs>
        <w:tab w:val="left" w:pos="360"/>
      </w:tabs>
      <w:spacing w:before="240"/>
    </w:pPr>
    <w:rPr>
      <w:rFonts w:ascii="Times New Roman" w:eastAsia="Times New Roman" w:hAnsi="Times New Roman" w:cs="Times New Roman"/>
      <w:b/>
      <w:caps/>
      <w:lang w:val="es-MX" w:eastAsia="es-MX"/>
    </w:rPr>
  </w:style>
  <w:style w:type="paragraph" w:customStyle="1" w:styleId="CarCarCar2">
    <w:name w:val="Car Car Car2"/>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CarCarCarCarCarCarCar">
    <w:name w:val="Car Car Car Car Car Car Car"/>
    <w:basedOn w:val="Normal"/>
    <w:autoRedefine/>
    <w:rsid w:val="002C5BE8"/>
    <w:pPr>
      <w:spacing w:after="160" w:line="240" w:lineRule="exact"/>
    </w:pPr>
    <w:rPr>
      <w:rFonts w:ascii="Verdana" w:eastAsia="Times New Roman" w:hAnsi="Verdana" w:cs="Times New Roman"/>
      <w:sz w:val="20"/>
      <w:szCs w:val="20"/>
      <w:lang w:val="en-US" w:eastAsia="es-MX"/>
    </w:rPr>
  </w:style>
  <w:style w:type="paragraph" w:customStyle="1" w:styleId="xl63">
    <w:name w:val="xl63"/>
    <w:basedOn w:val="Normal"/>
    <w:rsid w:val="002C5BE8"/>
    <w:pPr>
      <w:spacing w:before="100" w:beforeAutospacing="1" w:after="100" w:afterAutospacing="1"/>
    </w:pPr>
    <w:rPr>
      <w:rFonts w:ascii="Arial" w:eastAsia="Times New Roman" w:hAnsi="Arial" w:cs="Arial"/>
      <w:lang w:val="es-ES" w:eastAsia="es-ES"/>
    </w:rPr>
  </w:style>
  <w:style w:type="paragraph" w:customStyle="1" w:styleId="xl64">
    <w:name w:val="xl64"/>
    <w:basedOn w:val="Normal"/>
    <w:rsid w:val="002C5BE8"/>
    <w:pPr>
      <w:spacing w:before="100" w:beforeAutospacing="1" w:after="100" w:afterAutospacing="1"/>
      <w:jc w:val="center"/>
      <w:textAlignment w:val="center"/>
    </w:pPr>
    <w:rPr>
      <w:rFonts w:ascii="Arial" w:eastAsia="Times New Roman" w:hAnsi="Arial" w:cs="Arial"/>
      <w:lang w:val="es-ES" w:eastAsia="es-ES"/>
    </w:rPr>
  </w:style>
  <w:style w:type="character" w:customStyle="1" w:styleId="Ttulo1Car1">
    <w:name w:val="Título 1 Car1"/>
    <w:basedOn w:val="Fuentedeprrafopredeter"/>
    <w:link w:val="Ttulo1"/>
    <w:rsid w:val="002C5BE8"/>
    <w:rPr>
      <w:rFonts w:asciiTheme="majorHAnsi" w:eastAsiaTheme="majorEastAsia" w:hAnsiTheme="majorHAnsi" w:cstheme="majorBidi"/>
      <w:color w:val="365F91" w:themeColor="accent1" w:themeShade="BF"/>
      <w:sz w:val="32"/>
      <w:szCs w:val="32"/>
      <w:lang w:val="es-ES_tradnl"/>
    </w:rPr>
  </w:style>
  <w:style w:type="paragraph" w:styleId="TtulodeTDC">
    <w:name w:val="TOC Heading"/>
    <w:basedOn w:val="Ttulo1"/>
    <w:next w:val="Normal"/>
    <w:uiPriority w:val="39"/>
    <w:unhideWhenUsed/>
    <w:qFormat/>
    <w:rsid w:val="002C5BE8"/>
    <w:pPr>
      <w:spacing w:before="480" w:line="276" w:lineRule="auto"/>
      <w:outlineLvl w:val="9"/>
    </w:pPr>
    <w:rPr>
      <w:rFonts w:ascii="Cambria" w:eastAsia="Times New Roman" w:hAnsi="Cambria" w:cs="Times New Roman"/>
      <w:b/>
      <w:bCs/>
      <w:color w:val="365F91"/>
      <w:sz w:val="28"/>
      <w:szCs w:val="28"/>
      <w:lang w:val="es-ES" w:eastAsia="es-MX"/>
    </w:rPr>
  </w:style>
  <w:style w:type="paragraph" w:customStyle="1" w:styleId="font5">
    <w:name w:val="font5"/>
    <w:basedOn w:val="Normal"/>
    <w:rsid w:val="002C5BE8"/>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6">
    <w:name w:val="font6"/>
    <w:basedOn w:val="Normal"/>
    <w:rsid w:val="002C5BE8"/>
    <w:pPr>
      <w:spacing w:before="100" w:beforeAutospacing="1" w:after="100" w:afterAutospacing="1"/>
    </w:pPr>
    <w:rPr>
      <w:rFonts w:ascii="Tahoma" w:eastAsia="Times New Roman" w:hAnsi="Tahoma" w:cs="Tahoma"/>
      <w:color w:val="000000"/>
      <w:sz w:val="12"/>
      <w:szCs w:val="12"/>
      <w:lang w:val="es-ES" w:eastAsia="es-ES"/>
    </w:rPr>
  </w:style>
  <w:style w:type="paragraph" w:customStyle="1" w:styleId="font7">
    <w:name w:val="font7"/>
    <w:basedOn w:val="Normal"/>
    <w:rsid w:val="002C5BE8"/>
    <w:pPr>
      <w:spacing w:before="100" w:beforeAutospacing="1" w:after="100" w:afterAutospacing="1"/>
    </w:pPr>
    <w:rPr>
      <w:rFonts w:ascii="Tahoma" w:eastAsia="Times New Roman" w:hAnsi="Tahoma" w:cs="Tahoma"/>
      <w:b/>
      <w:bCs/>
      <w:color w:val="000000"/>
      <w:sz w:val="20"/>
      <w:szCs w:val="20"/>
      <w:lang w:val="es-ES" w:eastAsia="es-ES"/>
    </w:rPr>
  </w:style>
  <w:style w:type="paragraph" w:customStyle="1" w:styleId="xl140">
    <w:name w:val="xl140"/>
    <w:basedOn w:val="Normal"/>
    <w:rsid w:val="002C5BE8"/>
    <w:pPr>
      <w:pBdr>
        <w:top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20"/>
      <w:szCs w:val="20"/>
      <w:lang w:val="es-ES" w:eastAsia="es-ES"/>
    </w:rPr>
  </w:style>
  <w:style w:type="paragraph" w:customStyle="1" w:styleId="xl141">
    <w:name w:val="xl141"/>
    <w:basedOn w:val="Normal"/>
    <w:rsid w:val="002C5BE8"/>
    <w:pPr>
      <w:pBdr>
        <w:top w:val="single" w:sz="8" w:space="0" w:color="auto"/>
        <w:bottom w:val="single" w:sz="8" w:space="0" w:color="auto"/>
        <w:right w:val="single" w:sz="8" w:space="0" w:color="auto"/>
      </w:pBdr>
      <w:shd w:val="clear" w:color="000000" w:fill="8DB4E3"/>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42">
    <w:name w:val="xl142"/>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b/>
      <w:bCs/>
      <w:sz w:val="20"/>
      <w:szCs w:val="20"/>
      <w:lang w:val="es-ES" w:eastAsia="es-ES"/>
    </w:rPr>
  </w:style>
  <w:style w:type="paragraph" w:customStyle="1" w:styleId="xl143">
    <w:name w:val="xl143"/>
    <w:basedOn w:val="Normal"/>
    <w:rsid w:val="002C5BE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44">
    <w:name w:val="xl144"/>
    <w:basedOn w:val="Normal"/>
    <w:rsid w:val="002C5BE8"/>
    <w:pPr>
      <w:pBdr>
        <w:left w:val="single" w:sz="8" w:space="0" w:color="auto"/>
        <w:bottom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45">
    <w:name w:val="xl145"/>
    <w:basedOn w:val="Normal"/>
    <w:rsid w:val="002C5BE8"/>
    <w:pPr>
      <w:shd w:val="clear" w:color="000000" w:fill="92D050"/>
      <w:spacing w:before="100" w:beforeAutospacing="1" w:after="100" w:afterAutospacing="1"/>
    </w:pPr>
    <w:rPr>
      <w:rFonts w:ascii="Tahoma" w:eastAsia="Times New Roman" w:hAnsi="Tahoma" w:cs="Tahoma"/>
      <w:sz w:val="20"/>
      <w:szCs w:val="20"/>
      <w:lang w:val="es-ES" w:eastAsia="es-ES"/>
    </w:rPr>
  </w:style>
  <w:style w:type="paragraph" w:customStyle="1" w:styleId="xl146">
    <w:name w:val="xl146"/>
    <w:basedOn w:val="Normal"/>
    <w:rsid w:val="002C5BE8"/>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47">
    <w:name w:val="xl147"/>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b/>
      <w:bCs/>
      <w:sz w:val="18"/>
      <w:szCs w:val="18"/>
      <w:lang w:val="es-ES" w:eastAsia="es-ES"/>
    </w:rPr>
  </w:style>
  <w:style w:type="paragraph" w:customStyle="1" w:styleId="xl148">
    <w:name w:val="xl148"/>
    <w:basedOn w:val="Normal"/>
    <w:rsid w:val="002C5BE8"/>
    <w:pPr>
      <w:spacing w:before="100" w:beforeAutospacing="1" w:after="100" w:afterAutospacing="1"/>
    </w:pPr>
    <w:rPr>
      <w:rFonts w:ascii="Arial" w:eastAsia="Times New Roman" w:hAnsi="Arial" w:cs="Arial"/>
      <w:b/>
      <w:bCs/>
      <w:sz w:val="20"/>
      <w:szCs w:val="20"/>
      <w:lang w:val="es-ES" w:eastAsia="es-ES"/>
    </w:rPr>
  </w:style>
  <w:style w:type="paragraph" w:customStyle="1" w:styleId="xl149">
    <w:name w:val="xl149"/>
    <w:basedOn w:val="Normal"/>
    <w:rsid w:val="002C5BE8"/>
    <w:pPr>
      <w:pBdr>
        <w:bottom w:val="single" w:sz="8" w:space="0" w:color="auto"/>
        <w:right w:val="single" w:sz="8" w:space="0" w:color="auto"/>
      </w:pBdr>
      <w:spacing w:before="100" w:beforeAutospacing="1" w:after="100" w:afterAutospacing="1"/>
      <w:jc w:val="center"/>
    </w:pPr>
    <w:rPr>
      <w:rFonts w:ascii="Tahoma" w:eastAsia="Times New Roman" w:hAnsi="Tahoma" w:cs="Tahoma"/>
      <w:b/>
      <w:bCs/>
      <w:sz w:val="18"/>
      <w:szCs w:val="18"/>
      <w:lang w:val="es-ES" w:eastAsia="es-ES"/>
    </w:rPr>
  </w:style>
  <w:style w:type="paragraph" w:customStyle="1" w:styleId="xl150">
    <w:name w:val="xl150"/>
    <w:basedOn w:val="Normal"/>
    <w:rsid w:val="002C5BE8"/>
    <w:pPr>
      <w:pBdr>
        <w:top w:val="single" w:sz="8" w:space="0" w:color="auto"/>
        <w:bottom w:val="double" w:sz="6" w:space="0" w:color="auto"/>
      </w:pBdr>
      <w:spacing w:before="100" w:beforeAutospacing="1" w:after="100" w:afterAutospacing="1"/>
    </w:pPr>
    <w:rPr>
      <w:rFonts w:ascii="Times New Roman" w:eastAsia="Times New Roman" w:hAnsi="Times New Roman" w:cs="Times New Roman"/>
      <w:b/>
      <w:bCs/>
      <w:color w:val="000000"/>
      <w:lang w:val="es-ES" w:eastAsia="es-ES"/>
    </w:rPr>
  </w:style>
  <w:style w:type="paragraph" w:customStyle="1" w:styleId="xl151">
    <w:name w:val="xl151"/>
    <w:basedOn w:val="Normal"/>
    <w:rsid w:val="002C5BE8"/>
    <w:pPr>
      <w:pBdr>
        <w:top w:val="single" w:sz="8" w:space="0" w:color="auto"/>
        <w:bottom w:val="double" w:sz="6" w:space="0" w:color="auto"/>
      </w:pBdr>
      <w:spacing w:before="100" w:beforeAutospacing="1" w:after="100" w:afterAutospacing="1"/>
      <w:jc w:val="right"/>
    </w:pPr>
    <w:rPr>
      <w:rFonts w:ascii="Tahoma" w:eastAsia="Times New Roman" w:hAnsi="Tahoma" w:cs="Tahoma"/>
      <w:b/>
      <w:bCs/>
      <w:sz w:val="18"/>
      <w:szCs w:val="18"/>
      <w:lang w:val="es-ES" w:eastAsia="es-ES"/>
    </w:rPr>
  </w:style>
  <w:style w:type="paragraph" w:customStyle="1" w:styleId="xl152">
    <w:name w:val="xl152"/>
    <w:basedOn w:val="Normal"/>
    <w:rsid w:val="002C5BE8"/>
    <w:pPr>
      <w:pBdr>
        <w:top w:val="single" w:sz="8" w:space="0" w:color="auto"/>
        <w:bottom w:val="double" w:sz="6" w:space="0" w:color="auto"/>
      </w:pBdr>
      <w:spacing w:before="100" w:beforeAutospacing="1" w:after="100" w:afterAutospacing="1"/>
      <w:jc w:val="right"/>
    </w:pPr>
    <w:rPr>
      <w:rFonts w:ascii="Times New Roman" w:eastAsia="Times New Roman" w:hAnsi="Times New Roman" w:cs="Times New Roman"/>
      <w:b/>
      <w:bCs/>
      <w:color w:val="000000"/>
      <w:lang w:val="es-ES" w:eastAsia="es-ES"/>
    </w:rPr>
  </w:style>
  <w:style w:type="paragraph" w:customStyle="1" w:styleId="xl153">
    <w:name w:val="xl153"/>
    <w:basedOn w:val="Normal"/>
    <w:rsid w:val="002C5BE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ahoma" w:eastAsia="Times New Roman" w:hAnsi="Tahoma" w:cs="Tahoma"/>
      <w:sz w:val="20"/>
      <w:szCs w:val="20"/>
      <w:lang w:val="es-ES" w:eastAsia="es-ES"/>
    </w:rPr>
  </w:style>
  <w:style w:type="paragraph" w:customStyle="1" w:styleId="xl154">
    <w:name w:val="xl154"/>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pPr>
    <w:rPr>
      <w:rFonts w:ascii="Arial" w:eastAsia="Times New Roman" w:hAnsi="Arial" w:cs="Arial"/>
      <w:sz w:val="12"/>
      <w:szCs w:val="12"/>
      <w:lang w:val="es-ES" w:eastAsia="es-ES"/>
    </w:rPr>
  </w:style>
  <w:style w:type="paragraph" w:customStyle="1" w:styleId="xl155">
    <w:name w:val="xl155"/>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jc w:val="right"/>
    </w:pPr>
    <w:rPr>
      <w:rFonts w:ascii="Arial" w:eastAsia="Times New Roman" w:hAnsi="Arial" w:cs="Arial"/>
      <w:sz w:val="20"/>
      <w:szCs w:val="20"/>
      <w:lang w:val="es-ES" w:eastAsia="es-ES"/>
    </w:rPr>
  </w:style>
  <w:style w:type="paragraph" w:customStyle="1" w:styleId="xl156">
    <w:name w:val="xl156"/>
    <w:basedOn w:val="Normal"/>
    <w:rsid w:val="002C5BE8"/>
    <w:pPr>
      <w:pBdr>
        <w:top w:val="single" w:sz="8" w:space="0" w:color="auto"/>
        <w:bottom w:val="single" w:sz="8" w:space="0" w:color="auto"/>
        <w:right w:val="single" w:sz="8" w:space="0" w:color="auto"/>
      </w:pBdr>
      <w:shd w:val="clear" w:color="000000" w:fill="D8D8D8"/>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57">
    <w:name w:val="xl157"/>
    <w:basedOn w:val="Normal"/>
    <w:rsid w:val="002C5BE8"/>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ahoma" w:eastAsia="Times New Roman" w:hAnsi="Tahoma" w:cs="Tahoma"/>
      <w:sz w:val="20"/>
      <w:szCs w:val="20"/>
      <w:lang w:val="es-ES" w:eastAsia="es-ES"/>
    </w:rPr>
  </w:style>
  <w:style w:type="paragraph" w:customStyle="1" w:styleId="xl158">
    <w:name w:val="xl158"/>
    <w:basedOn w:val="Normal"/>
    <w:rsid w:val="002C5BE8"/>
    <w:pPr>
      <w:pBdr>
        <w:bottom w:val="single" w:sz="8" w:space="0" w:color="auto"/>
        <w:right w:val="single" w:sz="8" w:space="0" w:color="auto"/>
      </w:pBdr>
      <w:shd w:val="clear" w:color="000000" w:fill="D8D8D8"/>
      <w:spacing w:before="100" w:beforeAutospacing="1" w:after="100" w:afterAutospacing="1"/>
    </w:pPr>
    <w:rPr>
      <w:rFonts w:ascii="Arial" w:eastAsia="Times New Roman" w:hAnsi="Arial" w:cs="Arial"/>
      <w:sz w:val="12"/>
      <w:szCs w:val="12"/>
      <w:lang w:val="es-ES" w:eastAsia="es-ES"/>
    </w:rPr>
  </w:style>
  <w:style w:type="paragraph" w:customStyle="1" w:styleId="xl159">
    <w:name w:val="xl159"/>
    <w:basedOn w:val="Normal"/>
    <w:rsid w:val="002C5BE8"/>
    <w:pPr>
      <w:pBdr>
        <w:bottom w:val="single" w:sz="8" w:space="0" w:color="auto"/>
        <w:right w:val="single" w:sz="8" w:space="0" w:color="auto"/>
      </w:pBdr>
      <w:shd w:val="clear" w:color="000000" w:fill="D8D8D8"/>
      <w:spacing w:before="100" w:beforeAutospacing="1" w:after="100" w:afterAutospacing="1"/>
      <w:jc w:val="right"/>
    </w:pPr>
    <w:rPr>
      <w:rFonts w:ascii="Arial" w:eastAsia="Times New Roman" w:hAnsi="Arial" w:cs="Arial"/>
      <w:sz w:val="20"/>
      <w:szCs w:val="20"/>
      <w:lang w:val="es-ES" w:eastAsia="es-ES"/>
    </w:rPr>
  </w:style>
  <w:style w:type="paragraph" w:customStyle="1" w:styleId="xl160">
    <w:name w:val="xl160"/>
    <w:basedOn w:val="Normal"/>
    <w:rsid w:val="002C5BE8"/>
    <w:pPr>
      <w:pBdr>
        <w:bottom w:val="single" w:sz="8" w:space="0" w:color="auto"/>
        <w:right w:val="single" w:sz="8" w:space="0" w:color="auto"/>
      </w:pBdr>
      <w:shd w:val="clear" w:color="000000" w:fill="D8D8D8"/>
      <w:spacing w:before="100" w:beforeAutospacing="1" w:after="100" w:afterAutospacing="1"/>
      <w:jc w:val="right"/>
    </w:pPr>
    <w:rPr>
      <w:rFonts w:ascii="Times New Roman" w:eastAsia="Times New Roman" w:hAnsi="Times New Roman" w:cs="Times New Roman"/>
      <w:color w:val="000000"/>
      <w:lang w:val="es-ES" w:eastAsia="es-ES"/>
    </w:rPr>
  </w:style>
  <w:style w:type="paragraph" w:customStyle="1" w:styleId="xl161">
    <w:name w:val="xl161"/>
    <w:basedOn w:val="Normal"/>
    <w:rsid w:val="002C5BE8"/>
    <w:pPr>
      <w:spacing w:before="100" w:beforeAutospacing="1" w:after="100" w:afterAutospacing="1"/>
    </w:pPr>
    <w:rPr>
      <w:rFonts w:ascii="Times New Roman" w:eastAsia="Times New Roman" w:hAnsi="Times New Roman" w:cs="Times New Roman"/>
      <w:b/>
      <w:bCs/>
      <w:color w:val="000000"/>
      <w:lang w:val="es-ES" w:eastAsia="es-ES"/>
    </w:rPr>
  </w:style>
  <w:style w:type="paragraph" w:customStyle="1" w:styleId="xl162">
    <w:name w:val="xl162"/>
    <w:basedOn w:val="Normal"/>
    <w:rsid w:val="002C5BE8"/>
    <w:pPr>
      <w:spacing w:before="100" w:beforeAutospacing="1" w:after="100" w:afterAutospacing="1"/>
      <w:jc w:val="center"/>
    </w:pPr>
    <w:rPr>
      <w:rFonts w:ascii="Times New Roman" w:eastAsia="Times New Roman" w:hAnsi="Times New Roman" w:cs="Times New Roman"/>
      <w:color w:val="000000"/>
      <w:lang w:val="es-ES" w:eastAsia="es-ES"/>
    </w:rPr>
  </w:style>
  <w:style w:type="paragraph" w:customStyle="1" w:styleId="xl163">
    <w:name w:val="xl163"/>
    <w:basedOn w:val="Normal"/>
    <w:rsid w:val="002C5BE8"/>
    <w:pPr>
      <w:pBdr>
        <w:top w:val="single" w:sz="8" w:space="0" w:color="auto"/>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64">
    <w:name w:val="xl164"/>
    <w:basedOn w:val="Normal"/>
    <w:rsid w:val="002C5BE8"/>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sz w:val="12"/>
      <w:szCs w:val="12"/>
      <w:lang w:val="es-ES" w:eastAsia="es-ES"/>
    </w:rPr>
  </w:style>
  <w:style w:type="paragraph" w:customStyle="1" w:styleId="xl165">
    <w:name w:val="xl165"/>
    <w:basedOn w:val="Normal"/>
    <w:rsid w:val="002C5BE8"/>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FF"/>
      <w:u w:val="single"/>
      <w:lang w:val="es-ES" w:eastAsia="es-ES"/>
    </w:rPr>
  </w:style>
  <w:style w:type="paragraph" w:customStyle="1" w:styleId="xl166">
    <w:name w:val="xl166"/>
    <w:basedOn w:val="Normal"/>
    <w:rsid w:val="002C5BE8"/>
    <w:pPr>
      <w:spacing w:before="100" w:beforeAutospacing="1" w:after="100" w:afterAutospacing="1"/>
    </w:pPr>
    <w:rPr>
      <w:rFonts w:ascii="Times New Roman" w:eastAsia="Times New Roman" w:hAnsi="Times New Roman" w:cs="Times New Roman"/>
      <w:color w:val="000000"/>
      <w:lang w:val="es-ES" w:eastAsia="es-ES"/>
    </w:rPr>
  </w:style>
  <w:style w:type="paragraph" w:customStyle="1" w:styleId="xl167">
    <w:name w:val="xl167"/>
    <w:basedOn w:val="Normal"/>
    <w:rsid w:val="002C5BE8"/>
    <w:pPr>
      <w:pBdr>
        <w:left w:val="single" w:sz="8" w:space="0" w:color="auto"/>
        <w:bottom w:val="single" w:sz="8" w:space="0" w:color="auto"/>
        <w:right w:val="single" w:sz="8" w:space="0" w:color="auto"/>
      </w:pBdr>
      <w:spacing w:before="100" w:beforeAutospacing="1" w:after="100" w:afterAutospacing="1"/>
      <w:jc w:val="center"/>
    </w:pPr>
    <w:rPr>
      <w:rFonts w:ascii="Tahoma" w:eastAsia="Times New Roman" w:hAnsi="Tahoma" w:cs="Tahoma"/>
      <w:sz w:val="20"/>
      <w:szCs w:val="20"/>
      <w:lang w:val="es-ES" w:eastAsia="es-ES"/>
    </w:rPr>
  </w:style>
  <w:style w:type="paragraph" w:customStyle="1" w:styleId="xl168">
    <w:name w:val="xl168"/>
    <w:basedOn w:val="Normal"/>
    <w:rsid w:val="002C5BE8"/>
    <w:pPr>
      <w:pBdr>
        <w:bottom w:val="single" w:sz="8" w:space="0" w:color="auto"/>
        <w:right w:val="single" w:sz="8" w:space="0" w:color="auto"/>
      </w:pBdr>
      <w:spacing w:before="100" w:beforeAutospacing="1" w:after="100" w:afterAutospacing="1"/>
      <w:jc w:val="right"/>
    </w:pPr>
    <w:rPr>
      <w:rFonts w:ascii="Arial" w:eastAsia="Times New Roman" w:hAnsi="Arial" w:cs="Arial"/>
      <w:sz w:val="20"/>
      <w:szCs w:val="20"/>
      <w:lang w:val="es-ES" w:eastAsia="es-ES"/>
    </w:rPr>
  </w:style>
  <w:style w:type="paragraph" w:customStyle="1" w:styleId="xl169">
    <w:name w:val="xl169"/>
    <w:basedOn w:val="Normal"/>
    <w:rsid w:val="002C5BE8"/>
    <w:pPr>
      <w:pBdr>
        <w:top w:val="single" w:sz="8" w:space="0" w:color="auto"/>
        <w:left w:val="single" w:sz="8" w:space="0" w:color="auto"/>
        <w:righ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0">
    <w:name w:val="xl170"/>
    <w:basedOn w:val="Normal"/>
    <w:rsid w:val="002C5BE8"/>
    <w:pPr>
      <w:pBdr>
        <w:left w:val="single" w:sz="8" w:space="0" w:color="auto"/>
        <w:bottom w:val="single" w:sz="8" w:space="0" w:color="auto"/>
        <w:righ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1">
    <w:name w:val="xl171"/>
    <w:basedOn w:val="Normal"/>
    <w:rsid w:val="002C5BE8"/>
    <w:pPr>
      <w:pBdr>
        <w:top w:val="single" w:sz="8" w:space="0" w:color="auto"/>
        <w:left w:val="single" w:sz="8" w:space="0" w:color="auto"/>
        <w:bottom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2">
    <w:name w:val="xl172"/>
    <w:basedOn w:val="Normal"/>
    <w:rsid w:val="002C5BE8"/>
    <w:pPr>
      <w:pBdr>
        <w:top w:val="single" w:sz="8" w:space="0" w:color="auto"/>
        <w:bottom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3">
    <w:name w:val="xl173"/>
    <w:basedOn w:val="Normal"/>
    <w:rsid w:val="002C5BE8"/>
    <w:pPr>
      <w:pBdr>
        <w:top w:val="single" w:sz="8" w:space="0" w:color="auto"/>
        <w:bottom w:val="single" w:sz="8" w:space="0" w:color="auto"/>
        <w:right w:val="single" w:sz="8" w:space="0" w:color="auto"/>
      </w:pBdr>
      <w:shd w:val="clear" w:color="000000" w:fill="FFC000"/>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74">
    <w:name w:val="xl174"/>
    <w:basedOn w:val="Normal"/>
    <w:rsid w:val="002C5BE8"/>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5">
    <w:name w:val="xl175"/>
    <w:basedOn w:val="Normal"/>
    <w:rsid w:val="002C5BE8"/>
    <w:pPr>
      <w:pBdr>
        <w:top w:val="single" w:sz="8" w:space="0" w:color="auto"/>
        <w:left w:val="single" w:sz="8" w:space="0" w:color="auto"/>
        <w:bottom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6">
    <w:name w:val="xl176"/>
    <w:basedOn w:val="Normal"/>
    <w:rsid w:val="002C5BE8"/>
    <w:pPr>
      <w:pBdr>
        <w:top w:val="single" w:sz="8" w:space="0" w:color="auto"/>
        <w:bottom w:val="single" w:sz="8" w:space="0" w:color="auto"/>
        <w:right w:val="single" w:sz="8" w:space="0" w:color="000000"/>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77">
    <w:name w:val="xl177"/>
    <w:basedOn w:val="Normal"/>
    <w:rsid w:val="002C5BE8"/>
    <w:pPr>
      <w:shd w:val="clear" w:color="000000" w:fill="92D050"/>
      <w:spacing w:before="100" w:beforeAutospacing="1" w:after="100" w:afterAutospacing="1"/>
    </w:pPr>
    <w:rPr>
      <w:rFonts w:ascii="Tahoma" w:eastAsia="Times New Roman" w:hAnsi="Tahoma" w:cs="Tahoma"/>
      <w:b/>
      <w:bCs/>
      <w:sz w:val="18"/>
      <w:szCs w:val="18"/>
      <w:lang w:val="es-ES" w:eastAsia="es-ES"/>
    </w:rPr>
  </w:style>
  <w:style w:type="paragraph" w:customStyle="1" w:styleId="xl178">
    <w:name w:val="xl178"/>
    <w:basedOn w:val="Normal"/>
    <w:rsid w:val="002C5BE8"/>
    <w:pPr>
      <w:pBdr>
        <w:bottom w:val="single" w:sz="8" w:space="0" w:color="auto"/>
      </w:pBdr>
      <w:shd w:val="clear" w:color="000000" w:fill="92D050"/>
      <w:spacing w:before="100" w:beforeAutospacing="1" w:after="100" w:afterAutospacing="1"/>
    </w:pPr>
    <w:rPr>
      <w:rFonts w:ascii="Tahoma" w:eastAsia="Times New Roman" w:hAnsi="Tahoma" w:cs="Tahoma"/>
      <w:b/>
      <w:bCs/>
      <w:sz w:val="18"/>
      <w:szCs w:val="18"/>
      <w:lang w:val="es-ES" w:eastAsia="es-ES"/>
    </w:rPr>
  </w:style>
  <w:style w:type="paragraph" w:customStyle="1" w:styleId="xl179">
    <w:name w:val="xl179"/>
    <w:basedOn w:val="Normal"/>
    <w:rsid w:val="002C5BE8"/>
    <w:pPr>
      <w:shd w:val="clear" w:color="000000" w:fill="CCC0DA"/>
      <w:spacing w:before="100" w:beforeAutospacing="1" w:after="100" w:afterAutospacing="1"/>
    </w:pPr>
    <w:rPr>
      <w:rFonts w:ascii="Tahoma" w:eastAsia="Times New Roman" w:hAnsi="Tahoma" w:cs="Tahoma"/>
      <w:b/>
      <w:bCs/>
      <w:sz w:val="18"/>
      <w:szCs w:val="18"/>
      <w:lang w:val="es-ES" w:eastAsia="es-ES"/>
    </w:rPr>
  </w:style>
  <w:style w:type="paragraph" w:customStyle="1" w:styleId="xl180">
    <w:name w:val="xl180"/>
    <w:basedOn w:val="Normal"/>
    <w:rsid w:val="002C5BE8"/>
    <w:pPr>
      <w:pBdr>
        <w:bottom w:val="single" w:sz="8" w:space="0" w:color="auto"/>
      </w:pBdr>
      <w:shd w:val="clear" w:color="000000" w:fill="CCC0DA"/>
      <w:spacing w:before="100" w:beforeAutospacing="1" w:after="100" w:afterAutospacing="1"/>
    </w:pPr>
    <w:rPr>
      <w:rFonts w:ascii="Tahoma" w:eastAsia="Times New Roman" w:hAnsi="Tahoma" w:cs="Tahoma"/>
      <w:b/>
      <w:bCs/>
      <w:sz w:val="18"/>
      <w:szCs w:val="18"/>
      <w:lang w:val="es-ES" w:eastAsia="es-ES"/>
    </w:rPr>
  </w:style>
  <w:style w:type="paragraph" w:customStyle="1" w:styleId="xl181">
    <w:name w:val="xl181"/>
    <w:basedOn w:val="Normal"/>
    <w:rsid w:val="002C5BE8"/>
    <w:pPr>
      <w:pBdr>
        <w:bottom w:val="single" w:sz="8" w:space="0" w:color="auto"/>
      </w:pBdr>
      <w:spacing w:before="100" w:beforeAutospacing="1" w:after="100" w:afterAutospacing="1"/>
    </w:pPr>
    <w:rPr>
      <w:rFonts w:ascii="Tahoma" w:eastAsia="Times New Roman" w:hAnsi="Tahoma" w:cs="Tahoma"/>
      <w:b/>
      <w:bCs/>
      <w:sz w:val="18"/>
      <w:szCs w:val="18"/>
      <w:lang w:val="es-ES" w:eastAsia="es-ES"/>
    </w:rPr>
  </w:style>
  <w:style w:type="paragraph" w:customStyle="1" w:styleId="xl182">
    <w:name w:val="xl182"/>
    <w:basedOn w:val="Normal"/>
    <w:rsid w:val="002C5BE8"/>
    <w:pPr>
      <w:pBdr>
        <w:left w:val="single" w:sz="8" w:space="0" w:color="auto"/>
        <w:bottom w:val="single" w:sz="8" w:space="0" w:color="000000"/>
        <w:right w:val="single" w:sz="8" w:space="0" w:color="auto"/>
      </w:pBdr>
      <w:shd w:val="clear" w:color="000000" w:fill="C0C0C0"/>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3">
    <w:name w:val="xl183"/>
    <w:basedOn w:val="Normal"/>
    <w:rsid w:val="002C5BE8"/>
    <w:pPr>
      <w:pBdr>
        <w:top w:val="single" w:sz="8" w:space="0" w:color="auto"/>
        <w:left w:val="single" w:sz="8" w:space="0" w:color="auto"/>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4">
    <w:name w:val="xl184"/>
    <w:basedOn w:val="Normal"/>
    <w:rsid w:val="002C5BE8"/>
    <w:pPr>
      <w:pBdr>
        <w:top w:val="single" w:sz="8" w:space="0" w:color="auto"/>
        <w:right w:val="single" w:sz="8" w:space="0" w:color="000000"/>
      </w:pBdr>
      <w:shd w:val="clear" w:color="000000" w:fill="99CCFF"/>
      <w:spacing w:before="100" w:beforeAutospacing="1" w:after="100" w:afterAutospacing="1"/>
      <w:jc w:val="center"/>
    </w:pPr>
    <w:rPr>
      <w:rFonts w:ascii="Tahoma" w:eastAsia="Times New Roman" w:hAnsi="Tahoma" w:cs="Tahoma"/>
      <w:b/>
      <w:bCs/>
      <w:sz w:val="12"/>
      <w:szCs w:val="12"/>
      <w:lang w:val="es-ES" w:eastAsia="es-ES"/>
    </w:rPr>
  </w:style>
  <w:style w:type="paragraph" w:customStyle="1" w:styleId="xl185">
    <w:name w:val="xl185"/>
    <w:basedOn w:val="Normal"/>
    <w:rsid w:val="002C5BE8"/>
    <w:pPr>
      <w:shd w:val="clear" w:color="000000" w:fill="FAC090"/>
      <w:spacing w:before="100" w:beforeAutospacing="1" w:after="100" w:afterAutospacing="1"/>
    </w:pPr>
    <w:rPr>
      <w:rFonts w:ascii="Tahoma" w:eastAsia="Times New Roman" w:hAnsi="Tahoma" w:cs="Tahoma"/>
      <w:b/>
      <w:bCs/>
      <w:sz w:val="18"/>
      <w:szCs w:val="18"/>
      <w:lang w:val="es-ES" w:eastAsia="es-ES"/>
    </w:rPr>
  </w:style>
  <w:style w:type="paragraph" w:customStyle="1" w:styleId="xl186">
    <w:name w:val="xl186"/>
    <w:basedOn w:val="Normal"/>
    <w:rsid w:val="002C5BE8"/>
    <w:pPr>
      <w:pBdr>
        <w:bottom w:val="single" w:sz="8" w:space="0" w:color="auto"/>
      </w:pBdr>
      <w:shd w:val="clear" w:color="000000" w:fill="FAC090"/>
      <w:spacing w:before="100" w:beforeAutospacing="1" w:after="100" w:afterAutospacing="1"/>
    </w:pPr>
    <w:rPr>
      <w:rFonts w:ascii="Tahoma" w:eastAsia="Times New Roman" w:hAnsi="Tahoma" w:cs="Tahoma"/>
      <w:b/>
      <w:bCs/>
      <w:sz w:val="18"/>
      <w:szCs w:val="18"/>
      <w:lang w:val="es-ES" w:eastAsia="es-ES"/>
    </w:rPr>
  </w:style>
  <w:style w:type="paragraph" w:customStyle="1" w:styleId="xl187">
    <w:name w:val="xl187"/>
    <w:basedOn w:val="Normal"/>
    <w:rsid w:val="002C5BE8"/>
    <w:pPr>
      <w:spacing w:before="100" w:beforeAutospacing="1" w:after="100" w:afterAutospacing="1"/>
    </w:pPr>
    <w:rPr>
      <w:rFonts w:ascii="Tahoma" w:eastAsia="Times New Roman" w:hAnsi="Tahoma" w:cs="Tahoma"/>
      <w:b/>
      <w:bCs/>
      <w:sz w:val="18"/>
      <w:szCs w:val="18"/>
      <w:lang w:val="es-ES" w:eastAsia="es-ES"/>
    </w:rPr>
  </w:style>
  <w:style w:type="paragraph" w:customStyle="1" w:styleId="xl188">
    <w:name w:val="xl188"/>
    <w:basedOn w:val="Normal"/>
    <w:rsid w:val="002C5BE8"/>
    <w:pPr>
      <w:spacing w:before="100" w:beforeAutospacing="1" w:after="100" w:afterAutospacing="1"/>
    </w:pPr>
    <w:rPr>
      <w:rFonts w:ascii="Tahoma" w:eastAsia="Times New Roman" w:hAnsi="Tahoma" w:cs="Tahoma"/>
      <w:sz w:val="18"/>
      <w:szCs w:val="18"/>
      <w:lang w:val="es-ES" w:eastAsia="es-ES"/>
    </w:rPr>
  </w:style>
  <w:style w:type="paragraph" w:customStyle="1" w:styleId="xl189">
    <w:name w:val="xl189"/>
    <w:basedOn w:val="Normal"/>
    <w:rsid w:val="002C5BE8"/>
    <w:pPr>
      <w:spacing w:before="100" w:beforeAutospacing="1" w:after="100" w:afterAutospacing="1"/>
      <w:jc w:val="center"/>
    </w:pPr>
    <w:rPr>
      <w:rFonts w:ascii="Tahoma" w:eastAsia="Times New Roman" w:hAnsi="Tahoma" w:cs="Tahoma"/>
      <w:b/>
      <w:bCs/>
      <w:lang w:val="es-ES" w:eastAsia="es-ES"/>
    </w:rPr>
  </w:style>
  <w:style w:type="paragraph" w:customStyle="1" w:styleId="xl190">
    <w:name w:val="xl190"/>
    <w:basedOn w:val="Normal"/>
    <w:rsid w:val="002C5BE8"/>
    <w:pPr>
      <w:pBdr>
        <w:top w:val="single" w:sz="8" w:space="0" w:color="auto"/>
        <w:left w:val="single" w:sz="8" w:space="0" w:color="auto"/>
        <w:bottom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1">
    <w:name w:val="xl191"/>
    <w:basedOn w:val="Normal"/>
    <w:rsid w:val="002C5BE8"/>
    <w:pPr>
      <w:pBdr>
        <w:top w:val="single" w:sz="8" w:space="0" w:color="auto"/>
        <w:bottom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2">
    <w:name w:val="xl192"/>
    <w:basedOn w:val="Normal"/>
    <w:rsid w:val="002C5BE8"/>
    <w:pPr>
      <w:pBdr>
        <w:top w:val="single" w:sz="8" w:space="0" w:color="auto"/>
        <w:bottom w:val="single" w:sz="8" w:space="0" w:color="auto"/>
        <w:right w:val="single" w:sz="8" w:space="0" w:color="auto"/>
      </w:pBdr>
      <w:shd w:val="clear" w:color="000000" w:fill="BFBFBF"/>
      <w:spacing w:before="100" w:beforeAutospacing="1" w:after="100" w:afterAutospacing="1"/>
      <w:jc w:val="center"/>
    </w:pPr>
    <w:rPr>
      <w:rFonts w:ascii="Times New Roman" w:eastAsia="Times New Roman" w:hAnsi="Times New Roman" w:cs="Times New Roman"/>
      <w:b/>
      <w:bCs/>
      <w:color w:val="000000"/>
      <w:lang w:val="es-ES" w:eastAsia="es-ES"/>
    </w:rPr>
  </w:style>
  <w:style w:type="paragraph" w:customStyle="1" w:styleId="xl193">
    <w:name w:val="xl193"/>
    <w:basedOn w:val="Normal"/>
    <w:rsid w:val="002C5BE8"/>
    <w:pPr>
      <w:shd w:val="clear" w:color="000000" w:fill="F2DDDC"/>
      <w:spacing w:before="100" w:beforeAutospacing="1" w:after="100" w:afterAutospacing="1"/>
    </w:pPr>
    <w:rPr>
      <w:rFonts w:ascii="Tahoma" w:eastAsia="Times New Roman" w:hAnsi="Tahoma" w:cs="Tahoma"/>
      <w:b/>
      <w:bCs/>
      <w:sz w:val="18"/>
      <w:szCs w:val="18"/>
      <w:lang w:val="es-ES" w:eastAsia="es-ES"/>
    </w:rPr>
  </w:style>
  <w:style w:type="paragraph" w:customStyle="1" w:styleId="xl194">
    <w:name w:val="xl194"/>
    <w:basedOn w:val="Normal"/>
    <w:rsid w:val="002C5BE8"/>
    <w:pPr>
      <w:pBdr>
        <w:bottom w:val="single" w:sz="8" w:space="0" w:color="auto"/>
      </w:pBdr>
      <w:shd w:val="clear" w:color="000000" w:fill="F2DDDC"/>
      <w:spacing w:before="100" w:beforeAutospacing="1" w:after="100" w:afterAutospacing="1"/>
    </w:pPr>
    <w:rPr>
      <w:rFonts w:ascii="Tahoma" w:eastAsia="Times New Roman" w:hAnsi="Tahoma" w:cs="Tahoma"/>
      <w:b/>
      <w:bCs/>
      <w:sz w:val="18"/>
      <w:szCs w:val="18"/>
      <w:lang w:val="es-ES" w:eastAsia="es-ES"/>
    </w:rPr>
  </w:style>
  <w:style w:type="paragraph" w:customStyle="1" w:styleId="Text05">
    <w:name w:val="Text0.5"/>
    <w:basedOn w:val="Text0"/>
    <w:rsid w:val="002C5BE8"/>
    <w:pPr>
      <w:spacing w:after="120"/>
    </w:pPr>
  </w:style>
  <w:style w:type="paragraph" w:customStyle="1" w:styleId="Text0">
    <w:name w:val="Text 0"/>
    <w:rsid w:val="002C5BE8"/>
    <w:pPr>
      <w:keepLines/>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pacing w:after="0" w:line="240" w:lineRule="auto"/>
      <w:jc w:val="both"/>
    </w:pPr>
    <w:rPr>
      <w:rFonts w:ascii="Times New Roman" w:eastAsia="Times New Roman" w:hAnsi="Times New Roman" w:cs="Times New Roman"/>
      <w:szCs w:val="20"/>
      <w:lang w:val="en-GB" w:eastAsia="es-ES"/>
    </w:rPr>
  </w:style>
  <w:style w:type="paragraph" w:customStyle="1" w:styleId="textonormal">
    <w:name w:val="textonormal"/>
    <w:basedOn w:val="Normal"/>
    <w:rsid w:val="002C5BE8"/>
    <w:pPr>
      <w:jc w:val="center"/>
    </w:pPr>
    <w:rPr>
      <w:rFonts w:ascii="Arial" w:eastAsia="Times New Roman" w:hAnsi="Arial" w:cs="Arial"/>
      <w:b/>
      <w:bCs/>
      <w:sz w:val="40"/>
      <w:szCs w:val="40"/>
      <w:lang w:val="es-MX" w:eastAsia="es-MX"/>
    </w:rPr>
  </w:style>
  <w:style w:type="paragraph" w:customStyle="1" w:styleId="Ttulo11">
    <w:name w:val="Título11"/>
    <w:basedOn w:val="Normal"/>
    <w:next w:val="Normal"/>
    <w:qFormat/>
    <w:rsid w:val="002C5BE8"/>
    <w:pPr>
      <w:contextualSpacing/>
    </w:pPr>
    <w:rPr>
      <w:rFonts w:ascii="Cambria" w:eastAsia="Times New Roman" w:hAnsi="Cambria" w:cs="Times New Roman"/>
      <w:spacing w:val="-10"/>
      <w:kern w:val="28"/>
      <w:sz w:val="56"/>
      <w:szCs w:val="56"/>
      <w:lang w:val="es-MX"/>
    </w:rPr>
  </w:style>
  <w:style w:type="character" w:customStyle="1" w:styleId="TtuloCar1">
    <w:name w:val="Título Car1"/>
    <w:basedOn w:val="Fuentedeprrafopredeter"/>
    <w:link w:val="Ttulo"/>
    <w:rsid w:val="002C5BE8"/>
    <w:rPr>
      <w:rFonts w:ascii="Cambria" w:eastAsia="Times New Roman" w:hAnsi="Cambria" w:cs="Times New Roman"/>
      <w:spacing w:val="-10"/>
      <w:kern w:val="28"/>
      <w:sz w:val="56"/>
      <w:szCs w:val="56"/>
    </w:rPr>
  </w:style>
  <w:style w:type="paragraph" w:customStyle="1" w:styleId="HeaderFooter">
    <w:name w:val="Header &amp; Footer"/>
    <w:rsid w:val="002C5BE8"/>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bCs/>
      <w:color w:val="000000"/>
      <w:sz w:val="24"/>
      <w:szCs w:val="24"/>
      <w:u w:color="000000"/>
      <w:bdr w:val="nil"/>
      <w:lang w:eastAsia="es-MX"/>
    </w:rPr>
  </w:style>
  <w:style w:type="numbering" w:customStyle="1" w:styleId="List0">
    <w:name w:val="List 0"/>
    <w:basedOn w:val="ImportedStyle1"/>
    <w:rsid w:val="002C5BE8"/>
    <w:pPr>
      <w:numPr>
        <w:numId w:val="15"/>
      </w:numPr>
    </w:pPr>
  </w:style>
  <w:style w:type="numbering" w:customStyle="1" w:styleId="ImportedStyle1">
    <w:name w:val="Imported Style 1"/>
    <w:rsid w:val="002C5BE8"/>
  </w:style>
  <w:style w:type="numbering" w:customStyle="1" w:styleId="List1">
    <w:name w:val="List 1"/>
    <w:basedOn w:val="ImportedStyle2"/>
    <w:rsid w:val="002C5BE8"/>
    <w:pPr>
      <w:numPr>
        <w:numId w:val="16"/>
      </w:numPr>
    </w:pPr>
  </w:style>
  <w:style w:type="numbering" w:customStyle="1" w:styleId="ImportedStyle2">
    <w:name w:val="Imported Style 2"/>
    <w:rsid w:val="002C5BE8"/>
  </w:style>
  <w:style w:type="numbering" w:customStyle="1" w:styleId="ImportedStyle3">
    <w:name w:val="Imported Style 3"/>
    <w:rsid w:val="002C5BE8"/>
  </w:style>
  <w:style w:type="numbering" w:customStyle="1" w:styleId="ImportedStyle4">
    <w:name w:val="Imported Style 4"/>
    <w:rsid w:val="002C5BE8"/>
  </w:style>
  <w:style w:type="numbering" w:customStyle="1" w:styleId="Lista41">
    <w:name w:val="Lista 41"/>
    <w:basedOn w:val="ImportedStyle3"/>
    <w:rsid w:val="002C5BE8"/>
    <w:pPr>
      <w:numPr>
        <w:numId w:val="17"/>
      </w:numPr>
    </w:pPr>
  </w:style>
  <w:style w:type="numbering" w:customStyle="1" w:styleId="Lista51">
    <w:name w:val="Lista 51"/>
    <w:basedOn w:val="ImportedStyle5"/>
    <w:rsid w:val="002C5BE8"/>
    <w:pPr>
      <w:numPr>
        <w:numId w:val="18"/>
      </w:numPr>
    </w:pPr>
  </w:style>
  <w:style w:type="numbering" w:customStyle="1" w:styleId="ImportedStyle5">
    <w:name w:val="Imported Style 5"/>
    <w:rsid w:val="002C5BE8"/>
  </w:style>
  <w:style w:type="numbering" w:customStyle="1" w:styleId="List6">
    <w:name w:val="List 6"/>
    <w:basedOn w:val="ImportedStyle5"/>
    <w:rsid w:val="002C5BE8"/>
    <w:pPr>
      <w:numPr>
        <w:numId w:val="19"/>
      </w:numPr>
    </w:pPr>
  </w:style>
  <w:style w:type="numbering" w:customStyle="1" w:styleId="List7">
    <w:name w:val="List 7"/>
    <w:basedOn w:val="ImportedStyle5"/>
    <w:rsid w:val="002C5BE8"/>
    <w:pPr>
      <w:numPr>
        <w:numId w:val="20"/>
      </w:numPr>
    </w:pPr>
  </w:style>
  <w:style w:type="numbering" w:customStyle="1" w:styleId="List8">
    <w:name w:val="List 8"/>
    <w:basedOn w:val="ImportedStyle5"/>
    <w:rsid w:val="002C5BE8"/>
    <w:pPr>
      <w:numPr>
        <w:numId w:val="21"/>
      </w:numPr>
    </w:pPr>
  </w:style>
  <w:style w:type="numbering" w:customStyle="1" w:styleId="List9">
    <w:name w:val="List 9"/>
    <w:basedOn w:val="ImportedStyle6"/>
    <w:rsid w:val="002C5BE8"/>
    <w:pPr>
      <w:numPr>
        <w:numId w:val="22"/>
      </w:numPr>
    </w:pPr>
  </w:style>
  <w:style w:type="numbering" w:customStyle="1" w:styleId="ImportedStyle6">
    <w:name w:val="Imported Style 6"/>
    <w:rsid w:val="002C5BE8"/>
  </w:style>
  <w:style w:type="paragraph" w:customStyle="1" w:styleId="Titulo1">
    <w:name w:val="Titulo 1"/>
    <w:basedOn w:val="Texto"/>
    <w:rsid w:val="002C5BE8"/>
    <w:pPr>
      <w:pBdr>
        <w:bottom w:val="single" w:sz="12" w:space="1" w:color="auto"/>
      </w:pBdr>
      <w:spacing w:before="120" w:after="0" w:line="240" w:lineRule="auto"/>
      <w:ind w:firstLine="0"/>
      <w:outlineLvl w:val="0"/>
    </w:pPr>
    <w:rPr>
      <w:rFonts w:ascii="Times New Roman" w:hAnsi="Times New Roman"/>
      <w:b/>
      <w:szCs w:val="18"/>
      <w:lang w:val="es-MX"/>
    </w:rPr>
  </w:style>
  <w:style w:type="character" w:styleId="nfasissutil">
    <w:name w:val="Subtle Emphasis"/>
    <w:uiPriority w:val="19"/>
    <w:qFormat/>
    <w:rsid w:val="002C5BE8"/>
    <w:rPr>
      <w:i/>
      <w:iCs/>
      <w:color w:val="808080"/>
    </w:rPr>
  </w:style>
  <w:style w:type="table" w:styleId="Listaclara-nfasis5">
    <w:name w:val="Light List Accent 5"/>
    <w:basedOn w:val="Tablanormal"/>
    <w:uiPriority w:val="61"/>
    <w:rsid w:val="002C5BE8"/>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ABEZA">
    <w:name w:val="CABEZA"/>
    <w:basedOn w:val="Ttulo1"/>
    <w:rsid w:val="002C5BE8"/>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debloque1">
    <w:name w:val="Texto de bloque1"/>
    <w:basedOn w:val="Normal"/>
    <w:rsid w:val="002C5BE8"/>
    <w:pPr>
      <w:widowControl w:val="0"/>
      <w:tabs>
        <w:tab w:val="left" w:pos="1008"/>
        <w:tab w:val="left" w:leader="dot" w:pos="4176"/>
        <w:tab w:val="left" w:leader="dot" w:pos="6480"/>
      </w:tabs>
      <w:ind w:left="993" w:right="2" w:hanging="993"/>
    </w:pPr>
    <w:rPr>
      <w:rFonts w:ascii="CG Times (W1)" w:eastAsia="Times New Roman" w:hAnsi="CG Times (W1)" w:cs="Times New Roman"/>
      <w:sz w:val="20"/>
      <w:szCs w:val="20"/>
      <w:lang w:eastAsia="es-ES"/>
    </w:rPr>
  </w:style>
  <w:style w:type="paragraph" w:customStyle="1" w:styleId="Estilo3">
    <w:name w:val="Estilo3"/>
    <w:basedOn w:val="Normal"/>
    <w:rsid w:val="002C5BE8"/>
    <w:rPr>
      <w:rFonts w:ascii="Arial" w:eastAsia="Times New Roman" w:hAnsi="Arial" w:cs="Times New Roman"/>
      <w:sz w:val="20"/>
      <w:szCs w:val="20"/>
      <w:lang w:val="es-ES" w:eastAsia="es-ES"/>
    </w:rPr>
  </w:style>
  <w:style w:type="paragraph" w:styleId="HTMLconformatoprevio">
    <w:name w:val="HTML Preformatted"/>
    <w:basedOn w:val="Normal"/>
    <w:link w:val="HTMLconformatoprevioCar"/>
    <w:rsid w:val="002C5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es-ES" w:eastAsia="es-ES"/>
    </w:rPr>
  </w:style>
  <w:style w:type="character" w:customStyle="1" w:styleId="HTMLconformatoprevioCar">
    <w:name w:val="HTML con formato previo Car"/>
    <w:basedOn w:val="Fuentedeprrafopredeter"/>
    <w:link w:val="HTMLconformatoprevio"/>
    <w:rsid w:val="002C5BE8"/>
    <w:rPr>
      <w:rFonts w:ascii="Courier New" w:eastAsia="Times New Roman" w:hAnsi="Courier New" w:cs="Times New Roman"/>
      <w:sz w:val="20"/>
      <w:szCs w:val="20"/>
      <w:lang w:val="es-ES" w:eastAsia="es-ES"/>
    </w:rPr>
  </w:style>
  <w:style w:type="character" w:customStyle="1" w:styleId="EstiloCorreo3331">
    <w:name w:val="EstiloCorreo3331"/>
    <w:semiHidden/>
    <w:rsid w:val="002C5BE8"/>
    <w:rPr>
      <w:rFonts w:ascii="Arial" w:hAnsi="Arial" w:cs="Arial"/>
      <w:color w:val="auto"/>
      <w:sz w:val="20"/>
      <w:szCs w:val="20"/>
    </w:rPr>
  </w:style>
  <w:style w:type="character" w:customStyle="1" w:styleId="EstiloCorreo3341">
    <w:name w:val="EstiloCorreo3341"/>
    <w:semiHidden/>
    <w:rsid w:val="002C5BE8"/>
    <w:rPr>
      <w:rFonts w:ascii="Arial" w:hAnsi="Arial" w:cs="Arial"/>
      <w:color w:val="000080"/>
      <w:sz w:val="20"/>
      <w:szCs w:val="20"/>
    </w:rPr>
  </w:style>
  <w:style w:type="paragraph" w:customStyle="1" w:styleId="Subhead">
    <w:name w:val="Subhead"/>
    <w:basedOn w:val="Normal"/>
    <w:rsid w:val="002C5BE8"/>
    <w:pPr>
      <w:overflowPunct w:val="0"/>
      <w:autoSpaceDE w:val="0"/>
      <w:autoSpaceDN w:val="0"/>
      <w:adjustRightInd w:val="0"/>
      <w:jc w:val="both"/>
    </w:pPr>
    <w:rPr>
      <w:rFonts w:ascii="Tms Rmn" w:eastAsia="Times New Roman" w:hAnsi="Tms Rmn" w:cs="Times New Roman"/>
      <w:sz w:val="20"/>
      <w:szCs w:val="20"/>
      <w:lang w:val="en-US" w:eastAsia="es-ES"/>
    </w:rPr>
  </w:style>
  <w:style w:type="paragraph" w:customStyle="1" w:styleId="p3">
    <w:name w:val="p3"/>
    <w:basedOn w:val="Normal"/>
    <w:rsid w:val="002C5BE8"/>
    <w:pPr>
      <w:widowControl w:val="0"/>
      <w:tabs>
        <w:tab w:val="left" w:pos="720"/>
      </w:tabs>
      <w:autoSpaceDE w:val="0"/>
      <w:autoSpaceDN w:val="0"/>
      <w:adjustRightInd w:val="0"/>
      <w:spacing w:line="220" w:lineRule="atLeast"/>
    </w:pPr>
    <w:rPr>
      <w:rFonts w:ascii="Times New Roman" w:eastAsia="Times New Roman" w:hAnsi="Times New Roman" w:cs="Times New Roman"/>
      <w:sz w:val="20"/>
      <w:szCs w:val="20"/>
      <w:lang w:val="en-US" w:bidi="he-IL"/>
    </w:rPr>
  </w:style>
  <w:style w:type="paragraph" w:customStyle="1" w:styleId="Normal11pt">
    <w:name w:val="Normal + 11 pt"/>
    <w:basedOn w:val="Normal"/>
    <w:rsid w:val="002C5BE8"/>
    <w:rPr>
      <w:rFonts w:ascii="Arial (W1)" w:eastAsia="Times New Roman" w:hAnsi="Arial (W1)" w:cs="Arial"/>
      <w:lang w:val="es-ES" w:eastAsia="es-MX"/>
    </w:rPr>
  </w:style>
  <w:style w:type="paragraph" w:customStyle="1" w:styleId="subtiDiaFlujo">
    <w:name w:val="subtiDiaFlujo"/>
    <w:basedOn w:val="Normal"/>
    <w:rsid w:val="002C5BE8"/>
    <w:pPr>
      <w:tabs>
        <w:tab w:val="num" w:pos="964"/>
      </w:tabs>
      <w:ind w:left="964" w:hanging="604"/>
      <w:jc w:val="both"/>
    </w:pPr>
    <w:rPr>
      <w:rFonts w:ascii="Arial" w:eastAsia="Times New Roman" w:hAnsi="Arial" w:cs="Arial"/>
      <w:b/>
      <w:bCs/>
      <w:smallCaps/>
      <w:sz w:val="20"/>
      <w:lang w:val="es-MX"/>
    </w:rPr>
  </w:style>
  <w:style w:type="paragraph" w:customStyle="1" w:styleId="E5">
    <w:name w:val="E5"/>
    <w:basedOn w:val="E4"/>
    <w:rsid w:val="002C5BE8"/>
    <w:pPr>
      <w:ind w:left="1985" w:hanging="850"/>
    </w:pPr>
  </w:style>
  <w:style w:type="paragraph" w:customStyle="1" w:styleId="Textoindependiente23">
    <w:name w:val="Texto independiente 23"/>
    <w:basedOn w:val="Normal"/>
    <w:rsid w:val="002C5BE8"/>
    <w:pPr>
      <w:jc w:val="both"/>
    </w:pPr>
    <w:rPr>
      <w:rFonts w:ascii="Arial" w:eastAsia="Times New Roman" w:hAnsi="Arial" w:cs="Times New Roman"/>
      <w:sz w:val="20"/>
      <w:szCs w:val="20"/>
      <w:lang w:val="es-ES" w:eastAsia="es-ES"/>
    </w:rPr>
  </w:style>
  <w:style w:type="paragraph" w:customStyle="1" w:styleId="p7">
    <w:name w:val="p7"/>
    <w:basedOn w:val="Normal"/>
    <w:rsid w:val="002C5BE8"/>
    <w:pPr>
      <w:widowControl w:val="0"/>
      <w:tabs>
        <w:tab w:val="left" w:pos="900"/>
      </w:tabs>
      <w:autoSpaceDN w:val="0"/>
      <w:snapToGrid w:val="0"/>
      <w:spacing w:line="398" w:lineRule="auto"/>
      <w:ind w:left="540"/>
    </w:pPr>
    <w:rPr>
      <w:rFonts w:ascii="Times New Roman" w:eastAsia="Times New Roman" w:hAnsi="Times New Roman" w:cs="Times New Roman"/>
      <w:szCs w:val="20"/>
      <w:lang w:val="es-ES" w:eastAsia="es-ES"/>
    </w:rPr>
  </w:style>
  <w:style w:type="paragraph" w:styleId="Listaconvietas">
    <w:name w:val="List Bullet"/>
    <w:basedOn w:val="Normal"/>
    <w:rsid w:val="002C5BE8"/>
    <w:pPr>
      <w:numPr>
        <w:numId w:val="23"/>
      </w:numPr>
      <w:tabs>
        <w:tab w:val="clear" w:pos="360"/>
      </w:tabs>
      <w:jc w:val="both"/>
    </w:pPr>
    <w:rPr>
      <w:rFonts w:ascii="Times New Roman" w:eastAsia="Times New Roman" w:hAnsi="Times New Roman" w:cs="Times New Roman"/>
      <w:lang w:val="es-MX" w:eastAsia="es-MX"/>
    </w:rPr>
  </w:style>
  <w:style w:type="paragraph" w:styleId="Lista2">
    <w:name w:val="List 2"/>
    <w:basedOn w:val="Normal"/>
    <w:rsid w:val="002C5BE8"/>
    <w:pPr>
      <w:ind w:left="566" w:hanging="283"/>
    </w:pPr>
    <w:rPr>
      <w:rFonts w:ascii="Times New Roman" w:eastAsia="Times New Roman" w:hAnsi="Times New Roman" w:cs="Times New Roman"/>
      <w:lang w:val="es-MX" w:eastAsia="es-MX"/>
    </w:rPr>
  </w:style>
  <w:style w:type="paragraph" w:styleId="Listaconvietas2">
    <w:name w:val="List Bullet 2"/>
    <w:basedOn w:val="Normal"/>
    <w:rsid w:val="002C5BE8"/>
    <w:pPr>
      <w:numPr>
        <w:numId w:val="24"/>
      </w:numPr>
      <w:tabs>
        <w:tab w:val="clear" w:pos="643"/>
      </w:tabs>
    </w:pPr>
    <w:rPr>
      <w:rFonts w:ascii="Arial" w:eastAsia="Times New Roman" w:hAnsi="Arial" w:cs="Arial"/>
      <w:b/>
      <w:bCs/>
      <w:lang w:val="es-MX" w:eastAsia="es-MX"/>
    </w:rPr>
  </w:style>
  <w:style w:type="paragraph" w:styleId="Cierre">
    <w:name w:val="Closing"/>
    <w:basedOn w:val="Normal"/>
    <w:link w:val="CierreCar"/>
    <w:rsid w:val="002C5BE8"/>
    <w:pPr>
      <w:ind w:left="4252"/>
    </w:pPr>
    <w:rPr>
      <w:rFonts w:ascii="Times New Roman" w:eastAsia="Times New Roman" w:hAnsi="Times New Roman" w:cs="Times New Roman"/>
      <w:lang w:val="x-none" w:eastAsia="x-none"/>
    </w:rPr>
  </w:style>
  <w:style w:type="character" w:customStyle="1" w:styleId="CierreCar">
    <w:name w:val="Cierre Car"/>
    <w:basedOn w:val="Fuentedeprrafopredeter"/>
    <w:link w:val="Cierre"/>
    <w:rsid w:val="002C5BE8"/>
    <w:rPr>
      <w:rFonts w:ascii="Times New Roman" w:eastAsia="Times New Roman" w:hAnsi="Times New Roman" w:cs="Times New Roman"/>
      <w:sz w:val="24"/>
      <w:szCs w:val="24"/>
      <w:lang w:val="x-none" w:eastAsia="x-none"/>
    </w:rPr>
  </w:style>
  <w:style w:type="paragraph" w:styleId="Continuarlista">
    <w:name w:val="List Continue"/>
    <w:basedOn w:val="Normal"/>
    <w:rsid w:val="002C5BE8"/>
    <w:pPr>
      <w:spacing w:after="120"/>
      <w:ind w:left="283"/>
    </w:pPr>
    <w:rPr>
      <w:rFonts w:ascii="Times New Roman" w:eastAsia="Times New Roman" w:hAnsi="Times New Roman" w:cs="Times New Roman"/>
      <w:lang w:val="es-MX" w:eastAsia="es-MX"/>
    </w:rPr>
  </w:style>
  <w:style w:type="paragraph" w:styleId="Saludo">
    <w:name w:val="Salutation"/>
    <w:basedOn w:val="Normal"/>
    <w:link w:val="SaludoCar"/>
    <w:rsid w:val="002C5BE8"/>
    <w:rPr>
      <w:rFonts w:ascii="Times New Roman" w:eastAsia="Times New Roman" w:hAnsi="Times New Roman" w:cs="Times New Roman"/>
      <w:lang w:val="x-none" w:eastAsia="x-none"/>
    </w:rPr>
  </w:style>
  <w:style w:type="character" w:customStyle="1" w:styleId="SaludoCar">
    <w:name w:val="Saludo Car"/>
    <w:basedOn w:val="Fuentedeprrafopredeter"/>
    <w:link w:val="Saludo"/>
    <w:rsid w:val="002C5BE8"/>
    <w:rPr>
      <w:rFonts w:ascii="Times New Roman" w:eastAsia="Times New Roman" w:hAnsi="Times New Roman" w:cs="Times New Roman"/>
      <w:sz w:val="24"/>
      <w:szCs w:val="24"/>
      <w:lang w:val="x-none" w:eastAsia="x-none"/>
    </w:rPr>
  </w:style>
  <w:style w:type="paragraph" w:customStyle="1" w:styleId="h40">
    <w:name w:val="h4"/>
    <w:basedOn w:val="Normal"/>
    <w:rsid w:val="002C5BE8"/>
    <w:pPr>
      <w:keepNext/>
      <w:snapToGrid w:val="0"/>
      <w:spacing w:before="100" w:after="100"/>
    </w:pPr>
    <w:rPr>
      <w:rFonts w:ascii="Times New Roman" w:eastAsia="Times New Roman" w:hAnsi="Times New Roman" w:cs="Times New Roman"/>
      <w:b/>
      <w:bCs/>
      <w:lang w:val="es-MX" w:eastAsia="es-MX"/>
    </w:rPr>
  </w:style>
  <w:style w:type="paragraph" w:customStyle="1" w:styleId="acuerdo0">
    <w:name w:val="acuerdo"/>
    <w:basedOn w:val="Normal"/>
    <w:rsid w:val="002C5BE8"/>
    <w:pPr>
      <w:overflowPunct w:val="0"/>
      <w:autoSpaceDE w:val="0"/>
      <w:autoSpaceDN w:val="0"/>
      <w:jc w:val="both"/>
    </w:pPr>
    <w:rPr>
      <w:rFonts w:ascii="Arial" w:eastAsia="Times New Roman" w:hAnsi="Arial" w:cs="Arial"/>
      <w:b/>
      <w:bCs/>
      <w:sz w:val="28"/>
      <w:szCs w:val="28"/>
      <w:lang w:val="es-MX" w:eastAsia="es-MX"/>
    </w:rPr>
  </w:style>
  <w:style w:type="paragraph" w:customStyle="1" w:styleId="bodytext310">
    <w:name w:val="bodytext31"/>
    <w:basedOn w:val="Normal"/>
    <w:rsid w:val="002C5BE8"/>
    <w:pPr>
      <w:jc w:val="both"/>
    </w:pPr>
    <w:rPr>
      <w:rFonts w:ascii="Arial" w:eastAsia="Times New Roman" w:hAnsi="Arial" w:cs="Arial"/>
      <w:sz w:val="20"/>
      <w:szCs w:val="20"/>
      <w:lang w:val="es-MX" w:eastAsia="es-MX"/>
    </w:rPr>
  </w:style>
  <w:style w:type="paragraph" w:customStyle="1" w:styleId="texto00">
    <w:name w:val="texto0"/>
    <w:basedOn w:val="Normal"/>
    <w:rsid w:val="002C5BE8"/>
    <w:pPr>
      <w:spacing w:after="101" w:line="216" w:lineRule="atLeast"/>
      <w:ind w:firstLine="288"/>
      <w:jc w:val="both"/>
    </w:pPr>
    <w:rPr>
      <w:rFonts w:ascii="Arial" w:eastAsia="Times New Roman" w:hAnsi="Arial" w:cs="Arial"/>
      <w:sz w:val="18"/>
      <w:szCs w:val="18"/>
      <w:lang w:val="es-MX" w:eastAsia="es-MX"/>
    </w:rPr>
  </w:style>
  <w:style w:type="paragraph" w:customStyle="1" w:styleId="bodytext3">
    <w:name w:val="bodytext3"/>
    <w:basedOn w:val="Normal"/>
    <w:rsid w:val="002C5BE8"/>
    <w:pPr>
      <w:jc w:val="both"/>
    </w:pPr>
    <w:rPr>
      <w:rFonts w:ascii="Arial" w:eastAsia="Times New Roman" w:hAnsi="Arial" w:cs="Arial"/>
      <w:b/>
      <w:bCs/>
      <w:sz w:val="20"/>
      <w:szCs w:val="20"/>
      <w:lang w:val="es-MX" w:eastAsia="es-MX"/>
    </w:rPr>
  </w:style>
  <w:style w:type="paragraph" w:customStyle="1" w:styleId="n0">
    <w:name w:val="n0"/>
    <w:basedOn w:val="Normal"/>
    <w:rsid w:val="002C5BE8"/>
    <w:pPr>
      <w:spacing w:line="240" w:lineRule="atLeast"/>
      <w:jc w:val="center"/>
    </w:pPr>
    <w:rPr>
      <w:rFonts w:ascii="Arial" w:eastAsia="Times New Roman" w:hAnsi="Arial" w:cs="Arial"/>
      <w:b/>
      <w:bCs/>
      <w:lang w:val="es-MX" w:eastAsia="es-MX"/>
    </w:rPr>
  </w:style>
  <w:style w:type="paragraph" w:customStyle="1" w:styleId="bodytextindent3">
    <w:name w:val="bodytextindent3"/>
    <w:basedOn w:val="Normal"/>
    <w:rsid w:val="002C5BE8"/>
    <w:pPr>
      <w:ind w:left="4962" w:hanging="4962"/>
      <w:jc w:val="both"/>
    </w:pPr>
    <w:rPr>
      <w:rFonts w:ascii="Arial" w:eastAsia="Times New Roman" w:hAnsi="Arial" w:cs="Arial"/>
      <w:lang w:val="es-MX" w:eastAsia="es-MX"/>
    </w:rPr>
  </w:style>
  <w:style w:type="paragraph" w:customStyle="1" w:styleId="bodytextindent2">
    <w:name w:val="bodytextindent2"/>
    <w:basedOn w:val="Normal"/>
    <w:rsid w:val="002C5BE8"/>
    <w:pPr>
      <w:ind w:left="284" w:hanging="284"/>
      <w:jc w:val="both"/>
    </w:pPr>
    <w:rPr>
      <w:rFonts w:ascii="Arial" w:eastAsia="Times New Roman" w:hAnsi="Arial" w:cs="Arial"/>
      <w:sz w:val="20"/>
      <w:szCs w:val="20"/>
      <w:lang w:val="es-MX" w:eastAsia="es-MX"/>
    </w:rPr>
  </w:style>
  <w:style w:type="paragraph" w:customStyle="1" w:styleId="infodocumentosadjuntos0">
    <w:name w:val="infodocumentosadjuntos"/>
    <w:basedOn w:val="Normal"/>
    <w:rsid w:val="002C5BE8"/>
    <w:rPr>
      <w:rFonts w:ascii="Times New Roman" w:eastAsia="Times New Roman" w:hAnsi="Times New Roman" w:cs="Times New Roman"/>
      <w:lang w:val="es-MX" w:eastAsia="es-MX"/>
    </w:rPr>
  </w:style>
  <w:style w:type="paragraph" w:customStyle="1" w:styleId="cabeza0">
    <w:name w:val="cabeza"/>
    <w:basedOn w:val="Normal"/>
    <w:rsid w:val="002C5BE8"/>
    <w:pPr>
      <w:jc w:val="center"/>
    </w:pPr>
    <w:rPr>
      <w:rFonts w:ascii="CG Palacio (WN)" w:eastAsia="Times New Roman" w:hAnsi="CG Palacio (WN)" w:cs="Times New Roman"/>
      <w:b/>
      <w:bCs/>
      <w:sz w:val="28"/>
      <w:szCs w:val="28"/>
      <w:lang w:val="es-MX" w:eastAsia="es-MX"/>
    </w:rPr>
  </w:style>
  <w:style w:type="paragraph" w:customStyle="1" w:styleId="textotitulo20">
    <w:name w:val="textotitulo2"/>
    <w:basedOn w:val="Normal"/>
    <w:rsid w:val="002C5BE8"/>
    <w:pPr>
      <w:spacing w:after="120"/>
      <w:ind w:left="1151"/>
      <w:jc w:val="both"/>
    </w:pPr>
    <w:rPr>
      <w:rFonts w:ascii="Abadi MT Condensed Light" w:eastAsia="Times New Roman" w:hAnsi="Abadi MT Condensed Light" w:cs="Times New Roman"/>
      <w:lang w:val="es-MX" w:eastAsia="es-MX"/>
    </w:rPr>
  </w:style>
  <w:style w:type="paragraph" w:customStyle="1" w:styleId="omnipage140">
    <w:name w:val="omnipage14"/>
    <w:basedOn w:val="Normal"/>
    <w:rsid w:val="002C5BE8"/>
    <w:pPr>
      <w:snapToGrid w:val="0"/>
      <w:jc w:val="both"/>
    </w:pPr>
    <w:rPr>
      <w:rFonts w:ascii="CG Times (W1)" w:eastAsia="Times New Roman" w:hAnsi="CG Times (W1)" w:cs="Times New Roman"/>
      <w:sz w:val="20"/>
      <w:szCs w:val="20"/>
      <w:lang w:val="es-MX" w:eastAsia="es-MX"/>
    </w:rPr>
  </w:style>
  <w:style w:type="paragraph" w:customStyle="1" w:styleId="xl59">
    <w:name w:val="xl59"/>
    <w:basedOn w:val="Normal"/>
    <w:rsid w:val="002C5BE8"/>
    <w:pPr>
      <w:spacing w:before="100" w:after="100"/>
    </w:pPr>
    <w:rPr>
      <w:rFonts w:ascii="Arial" w:eastAsia="Times New Roman" w:hAnsi="Arial" w:cs="Arial"/>
      <w:b/>
      <w:bCs/>
      <w:lang w:val="es-MX" w:eastAsia="es-MX"/>
    </w:rPr>
  </w:style>
  <w:style w:type="paragraph" w:customStyle="1" w:styleId="omnipage15">
    <w:name w:val="omnipage15"/>
    <w:basedOn w:val="Normal"/>
    <w:rsid w:val="002C5BE8"/>
    <w:rPr>
      <w:rFonts w:ascii="Times New Roman" w:eastAsia="Times New Roman" w:hAnsi="Times New Roman" w:cs="Times New Roman"/>
      <w:sz w:val="20"/>
      <w:szCs w:val="20"/>
      <w:lang w:val="es-MX" w:eastAsia="es-MX"/>
    </w:rPr>
  </w:style>
  <w:style w:type="paragraph" w:customStyle="1" w:styleId="Textoindependiente24">
    <w:name w:val="Texto independiente 24"/>
    <w:basedOn w:val="Normal"/>
    <w:rsid w:val="002C5BE8"/>
    <w:pPr>
      <w:jc w:val="both"/>
    </w:pPr>
    <w:rPr>
      <w:rFonts w:ascii="Arial" w:eastAsia="Times New Roman" w:hAnsi="Arial" w:cs="Times New Roman"/>
      <w:sz w:val="20"/>
      <w:szCs w:val="20"/>
      <w:lang w:val="es-ES" w:eastAsia="es-ES"/>
    </w:rPr>
  </w:style>
  <w:style w:type="paragraph" w:styleId="Revisin">
    <w:name w:val="Revision"/>
    <w:hidden/>
    <w:uiPriority w:val="99"/>
    <w:semiHidden/>
    <w:rsid w:val="002C5BE8"/>
    <w:pPr>
      <w:spacing w:after="0" w:line="240" w:lineRule="auto"/>
    </w:pPr>
    <w:rPr>
      <w:rFonts w:ascii="Calibri" w:eastAsia="Calibri" w:hAnsi="Calibri" w:cs="Times New Roman"/>
    </w:rPr>
  </w:style>
  <w:style w:type="paragraph" w:customStyle="1" w:styleId="Logro">
    <w:name w:val="Logro"/>
    <w:basedOn w:val="Normal"/>
    <w:rsid w:val="002C5BE8"/>
    <w:pPr>
      <w:numPr>
        <w:numId w:val="25"/>
      </w:numPr>
      <w:overflowPunct w:val="0"/>
      <w:autoSpaceDE w:val="0"/>
      <w:autoSpaceDN w:val="0"/>
      <w:adjustRightInd w:val="0"/>
      <w:textAlignment w:val="baseline"/>
    </w:pPr>
    <w:rPr>
      <w:rFonts w:ascii="Times New Roman" w:eastAsia="Times New Roman" w:hAnsi="Times New Roman" w:cs="Times New Roman"/>
      <w:sz w:val="22"/>
      <w:szCs w:val="20"/>
      <w:lang w:val="es-MX" w:eastAsia="es-ES"/>
    </w:rPr>
  </w:style>
  <w:style w:type="character" w:styleId="Textodelmarcadordeposicin">
    <w:name w:val="Placeholder Text"/>
    <w:basedOn w:val="Fuentedeprrafopredeter"/>
    <w:uiPriority w:val="99"/>
    <w:semiHidden/>
    <w:rsid w:val="002C5BE8"/>
    <w:rPr>
      <w:color w:val="808080"/>
    </w:rPr>
  </w:style>
  <w:style w:type="character" w:customStyle="1" w:styleId="ANOTACIONCar">
    <w:name w:val="ANOTACION Car"/>
    <w:link w:val="ANOTACION"/>
    <w:locked/>
    <w:rsid w:val="002C5BE8"/>
    <w:rPr>
      <w:rFonts w:ascii="Arial" w:eastAsia="Times New Roman" w:hAnsi="Arial" w:cs="Times New Roman"/>
      <w:b/>
      <w:sz w:val="18"/>
      <w:szCs w:val="24"/>
      <w:lang w:val="es-ES_tradnl" w:eastAsia="es-ES"/>
    </w:rPr>
  </w:style>
  <w:style w:type="paragraph" w:customStyle="1" w:styleId="3">
    <w:name w:val="3"/>
    <w:basedOn w:val="Normal"/>
    <w:next w:val="Ttulo"/>
    <w:link w:val="TtuloCar"/>
    <w:qFormat/>
    <w:rsid w:val="002C5BE8"/>
    <w:pPr>
      <w:jc w:val="center"/>
    </w:pPr>
    <w:rPr>
      <w:rFonts w:ascii="Arial" w:eastAsia="Times New Roman" w:hAnsi="Arial" w:cs="Arial"/>
      <w:b/>
      <w:bCs/>
      <w:color w:val="000000"/>
      <w:sz w:val="22"/>
      <w:szCs w:val="27"/>
      <w:lang w:val="es-ES" w:eastAsia="es-ES"/>
    </w:rPr>
  </w:style>
  <w:style w:type="paragraph" w:customStyle="1" w:styleId="FRACCIONA">
    <w:name w:val="FRACCIONA"/>
    <w:basedOn w:val="Normal"/>
    <w:rsid w:val="002C5BE8"/>
    <w:pPr>
      <w:tabs>
        <w:tab w:val="left" w:pos="567"/>
        <w:tab w:val="left" w:pos="1276"/>
        <w:tab w:val="left" w:pos="1985"/>
      </w:tabs>
      <w:ind w:left="1276" w:hanging="709"/>
      <w:jc w:val="both"/>
    </w:pPr>
    <w:rPr>
      <w:rFonts w:ascii="Arial" w:eastAsia="Times New Roman" w:hAnsi="Arial" w:cs="Times New Roman"/>
      <w:sz w:val="22"/>
      <w:szCs w:val="20"/>
      <w:lang w:eastAsia="es-ES"/>
    </w:rPr>
  </w:style>
  <w:style w:type="paragraph" w:customStyle="1" w:styleId="xl47">
    <w:name w:val="xl47"/>
    <w:basedOn w:val="Normal"/>
    <w:rsid w:val="002C5BE8"/>
    <w:pPr>
      <w:pBdr>
        <w:top w:val="single" w:sz="4" w:space="0" w:color="auto"/>
        <w:left w:val="single" w:sz="4" w:space="0" w:color="auto"/>
        <w:right w:val="single" w:sz="8" w:space="0" w:color="auto"/>
      </w:pBdr>
      <w:shd w:val="clear" w:color="000000" w:fill="auto"/>
      <w:spacing w:before="100" w:beforeAutospacing="1" w:after="100" w:afterAutospacing="1"/>
      <w:textAlignment w:val="center"/>
    </w:pPr>
    <w:rPr>
      <w:rFonts w:ascii="Arial" w:eastAsia="Arial Unicode MS" w:hAnsi="Arial" w:cs="Arial"/>
      <w:b/>
      <w:bCs/>
      <w:lang w:val="es-ES" w:eastAsia="es-ES"/>
    </w:rPr>
  </w:style>
  <w:style w:type="paragraph" w:customStyle="1" w:styleId="xl48">
    <w:name w:val="xl48"/>
    <w:basedOn w:val="Normal"/>
    <w:rsid w:val="002C5BE8"/>
    <w:pPr>
      <w:pBdr>
        <w:left w:val="single" w:sz="8" w:space="0" w:color="auto"/>
        <w:bottom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49">
    <w:name w:val="xl49"/>
    <w:basedOn w:val="Normal"/>
    <w:rsid w:val="002C5BE8"/>
    <w:pPr>
      <w:pBdr>
        <w:bottom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0">
    <w:name w:val="xl50"/>
    <w:basedOn w:val="Normal"/>
    <w:rsid w:val="002C5BE8"/>
    <w:pPr>
      <w:pBdr>
        <w:bottom w:val="single" w:sz="8" w:space="0" w:color="auto"/>
      </w:pBdr>
      <w:shd w:val="clear" w:color="000000" w:fill="auto"/>
      <w:spacing w:before="100" w:beforeAutospacing="1" w:after="100" w:afterAutospacing="1"/>
    </w:pPr>
    <w:rPr>
      <w:rFonts w:ascii="Arial" w:eastAsia="Arial Unicode MS" w:hAnsi="Arial" w:cs="Arial"/>
      <w:sz w:val="12"/>
      <w:szCs w:val="12"/>
      <w:lang w:val="es-ES" w:eastAsia="es-ES"/>
    </w:rPr>
  </w:style>
  <w:style w:type="paragraph" w:customStyle="1" w:styleId="xl51">
    <w:name w:val="xl51"/>
    <w:basedOn w:val="Normal"/>
    <w:rsid w:val="002C5BE8"/>
    <w:pPr>
      <w:pBdr>
        <w:bottom w:val="single" w:sz="8"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2">
    <w:name w:val="xl52"/>
    <w:basedOn w:val="Normal"/>
    <w:rsid w:val="002C5BE8"/>
    <w:pPr>
      <w:pBdr>
        <w:right w:val="dotted"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53">
    <w:name w:val="xl53"/>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4">
    <w:name w:val="xl54"/>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5">
    <w:name w:val="xl55"/>
    <w:basedOn w:val="Normal"/>
    <w:rsid w:val="002C5BE8"/>
    <w:pPr>
      <w:pBdr>
        <w:top w:val="single" w:sz="4" w:space="0" w:color="auto"/>
      </w:pBdr>
      <w:shd w:val="clear" w:color="000000" w:fill="auto"/>
      <w:spacing w:before="100" w:beforeAutospacing="1" w:after="100" w:afterAutospacing="1"/>
    </w:pPr>
    <w:rPr>
      <w:rFonts w:ascii="Arial Unicode MS" w:eastAsia="Arial Unicode MS" w:hAnsi="Arial Unicode MS" w:cs="Arial Unicode MS"/>
      <w:lang w:val="es-ES" w:eastAsia="es-ES"/>
    </w:rPr>
  </w:style>
  <w:style w:type="paragraph" w:customStyle="1" w:styleId="xl56">
    <w:name w:val="xl56"/>
    <w:basedOn w:val="Normal"/>
    <w:rsid w:val="002C5BE8"/>
    <w:pPr>
      <w:pBdr>
        <w:top w:val="single" w:sz="4" w:space="0" w:color="auto"/>
        <w:right w:val="dotted" w:sz="4" w:space="0" w:color="auto"/>
      </w:pBdr>
      <w:shd w:val="clear" w:color="000000" w:fill="auto"/>
      <w:spacing w:before="100" w:beforeAutospacing="1" w:after="100" w:afterAutospacing="1"/>
      <w:textAlignment w:val="center"/>
    </w:pPr>
    <w:rPr>
      <w:rFonts w:ascii="Arial" w:eastAsia="Arial Unicode MS" w:hAnsi="Arial" w:cs="Arial"/>
      <w:b/>
      <w:bCs/>
      <w:lang w:val="es-ES" w:eastAsia="es-ES"/>
    </w:rPr>
  </w:style>
  <w:style w:type="paragraph" w:customStyle="1" w:styleId="xl57">
    <w:name w:val="xl57"/>
    <w:basedOn w:val="Normal"/>
    <w:rsid w:val="002C5BE8"/>
    <w:pPr>
      <w:pBdr>
        <w:top w:val="single" w:sz="4" w:space="0" w:color="auto"/>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58">
    <w:name w:val="xl58"/>
    <w:basedOn w:val="Normal"/>
    <w:rsid w:val="002C5BE8"/>
    <w:pPr>
      <w:pBdr>
        <w:top w:val="single" w:sz="4" w:space="0" w:color="auto"/>
        <w:right w:val="dotted" w:sz="4" w:space="0" w:color="auto"/>
      </w:pBdr>
      <w:shd w:val="clear" w:color="000000" w:fill="auto"/>
      <w:spacing w:before="100" w:beforeAutospacing="1" w:after="100" w:afterAutospacing="1"/>
      <w:jc w:val="center"/>
    </w:pPr>
    <w:rPr>
      <w:rFonts w:ascii="Arial Unicode MS" w:eastAsia="Arial Unicode MS" w:hAnsi="Arial Unicode MS" w:cs="Arial Unicode MS"/>
      <w:b/>
      <w:bCs/>
      <w:lang w:val="es-ES" w:eastAsia="es-ES"/>
    </w:rPr>
  </w:style>
  <w:style w:type="paragraph" w:customStyle="1" w:styleId="xl60">
    <w:name w:val="xl60"/>
    <w:basedOn w:val="Normal"/>
    <w:rsid w:val="002C5BE8"/>
    <w:pPr>
      <w:pBdr>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61">
    <w:name w:val="xl61"/>
    <w:basedOn w:val="Normal"/>
    <w:rsid w:val="002C5BE8"/>
    <w:pPr>
      <w:pBdr>
        <w:right w:val="dotted" w:sz="4" w:space="0" w:color="auto"/>
      </w:pBdr>
      <w:shd w:val="clear" w:color="000000" w:fill="auto"/>
      <w:spacing w:before="100" w:beforeAutospacing="1" w:after="100" w:afterAutospacing="1"/>
      <w:jc w:val="center"/>
    </w:pPr>
    <w:rPr>
      <w:rFonts w:ascii="Arial Unicode MS" w:eastAsia="Arial Unicode MS" w:hAnsi="Arial Unicode MS" w:cs="Arial Unicode MS"/>
      <w:b/>
      <w:bCs/>
      <w:lang w:val="es-ES" w:eastAsia="es-ES"/>
    </w:rPr>
  </w:style>
  <w:style w:type="paragraph" w:customStyle="1" w:styleId="xl62">
    <w:name w:val="xl62"/>
    <w:basedOn w:val="Normal"/>
    <w:rsid w:val="002C5BE8"/>
    <w:pPr>
      <w:pBdr>
        <w:bottom w:val="single" w:sz="4" w:space="0" w:color="auto"/>
        <w:right w:val="dotted" w:sz="4" w:space="0" w:color="auto"/>
      </w:pBdr>
      <w:shd w:val="clear" w:color="000000" w:fill="auto"/>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fraccion">
    <w:name w:val="fraccion"/>
    <w:basedOn w:val="Normal"/>
    <w:rsid w:val="002C5BE8"/>
    <w:pPr>
      <w:tabs>
        <w:tab w:val="left" w:pos="1276"/>
      </w:tabs>
      <w:ind w:left="1134" w:hanging="567"/>
      <w:jc w:val="both"/>
    </w:pPr>
    <w:rPr>
      <w:rFonts w:ascii="Arial" w:eastAsia="Times New Roman" w:hAnsi="Arial" w:cs="Times New Roman"/>
      <w:szCs w:val="20"/>
      <w:lang w:eastAsia="es-ES"/>
    </w:rPr>
  </w:style>
  <w:style w:type="paragraph" w:customStyle="1" w:styleId="fraccion2">
    <w:name w:val="fraccion2"/>
    <w:basedOn w:val="Normal"/>
    <w:rsid w:val="002C5BE8"/>
    <w:pPr>
      <w:ind w:left="1701" w:hanging="567"/>
      <w:jc w:val="both"/>
    </w:pPr>
    <w:rPr>
      <w:rFonts w:ascii="Arial" w:eastAsia="Times New Roman" w:hAnsi="Arial" w:cs="Times New Roman"/>
      <w:szCs w:val="20"/>
      <w:lang w:eastAsia="es-ES"/>
    </w:rPr>
  </w:style>
  <w:style w:type="paragraph" w:customStyle="1" w:styleId="Titulo2">
    <w:name w:val="Titulo 2"/>
    <w:basedOn w:val="Texto"/>
    <w:rsid w:val="002C5BE8"/>
    <w:pPr>
      <w:pBdr>
        <w:top w:val="double" w:sz="6" w:space="1" w:color="auto"/>
      </w:pBdr>
      <w:spacing w:line="240" w:lineRule="auto"/>
      <w:ind w:firstLine="0"/>
    </w:pPr>
    <w:rPr>
      <w:lang w:val="es-MX"/>
    </w:rPr>
  </w:style>
  <w:style w:type="paragraph" w:customStyle="1" w:styleId="Pa1">
    <w:name w:val="Pa1"/>
    <w:basedOn w:val="Normal"/>
    <w:next w:val="Normal"/>
    <w:uiPriority w:val="99"/>
    <w:rsid w:val="002C5BE8"/>
    <w:pPr>
      <w:autoSpaceDE w:val="0"/>
      <w:autoSpaceDN w:val="0"/>
      <w:adjustRightInd w:val="0"/>
      <w:spacing w:line="201" w:lineRule="atLeast"/>
    </w:pPr>
    <w:rPr>
      <w:rFonts w:ascii="The Serif" w:eastAsia="Times New Roman" w:hAnsi="The Serif" w:cs="Times New Roman"/>
      <w:lang w:val="es-MX" w:eastAsia="es-MX"/>
    </w:rPr>
  </w:style>
  <w:style w:type="paragraph" w:customStyle="1" w:styleId="Pa2">
    <w:name w:val="Pa2"/>
    <w:basedOn w:val="Normal"/>
    <w:next w:val="Normal"/>
    <w:uiPriority w:val="99"/>
    <w:rsid w:val="002C5BE8"/>
    <w:pPr>
      <w:autoSpaceDE w:val="0"/>
      <w:autoSpaceDN w:val="0"/>
      <w:adjustRightInd w:val="0"/>
      <w:spacing w:line="201" w:lineRule="atLeast"/>
    </w:pPr>
    <w:rPr>
      <w:rFonts w:ascii="The Serif" w:eastAsia="Times New Roman" w:hAnsi="The Serif" w:cs="Times New Roman"/>
      <w:lang w:val="es-MX" w:eastAsia="es-MX"/>
    </w:rPr>
  </w:style>
  <w:style w:type="paragraph" w:customStyle="1" w:styleId="Pa3">
    <w:name w:val="Pa3"/>
    <w:basedOn w:val="Normal"/>
    <w:next w:val="Normal"/>
    <w:uiPriority w:val="99"/>
    <w:rsid w:val="002C5BE8"/>
    <w:pPr>
      <w:autoSpaceDE w:val="0"/>
      <w:autoSpaceDN w:val="0"/>
      <w:adjustRightInd w:val="0"/>
      <w:spacing w:line="161" w:lineRule="atLeast"/>
    </w:pPr>
    <w:rPr>
      <w:rFonts w:ascii="The Serif" w:eastAsia="Times New Roman" w:hAnsi="The Serif" w:cs="Times New Roman"/>
      <w:lang w:val="es-MX" w:eastAsia="es-MX"/>
    </w:rPr>
  </w:style>
  <w:style w:type="character" w:customStyle="1" w:styleId="A5">
    <w:name w:val="A5"/>
    <w:uiPriority w:val="99"/>
    <w:rsid w:val="002C5BE8"/>
    <w:rPr>
      <w:rFonts w:ascii="The Sans" w:hAnsi="The Sans" w:cs="The Sans"/>
      <w:b/>
      <w:bCs/>
      <w:color w:val="807E82"/>
      <w:sz w:val="18"/>
      <w:szCs w:val="18"/>
    </w:rPr>
  </w:style>
  <w:style w:type="paragraph" w:customStyle="1" w:styleId="Pa0">
    <w:name w:val="Pa0"/>
    <w:basedOn w:val="Normal"/>
    <w:next w:val="Normal"/>
    <w:uiPriority w:val="99"/>
    <w:rsid w:val="002C5BE8"/>
    <w:pPr>
      <w:autoSpaceDE w:val="0"/>
      <w:autoSpaceDN w:val="0"/>
      <w:adjustRightInd w:val="0"/>
      <w:spacing w:line="241" w:lineRule="atLeast"/>
    </w:pPr>
    <w:rPr>
      <w:rFonts w:ascii="The Sans" w:eastAsia="Times New Roman" w:hAnsi="The Sans" w:cs="Times New Roman"/>
      <w:lang w:val="es-MX" w:eastAsia="es-MX"/>
    </w:rPr>
  </w:style>
  <w:style w:type="character" w:customStyle="1" w:styleId="A0">
    <w:name w:val="A0"/>
    <w:uiPriority w:val="99"/>
    <w:rsid w:val="002C5BE8"/>
    <w:rPr>
      <w:rFonts w:ascii="The Serif" w:hAnsi="The Serif" w:cs="The Serif"/>
      <w:b/>
      <w:bCs/>
      <w:color w:val="FFFFFF"/>
      <w:sz w:val="100"/>
      <w:szCs w:val="100"/>
    </w:rPr>
  </w:style>
  <w:style w:type="paragraph" w:styleId="Lista4">
    <w:name w:val="List 4"/>
    <w:basedOn w:val="Normal"/>
    <w:rsid w:val="002C5BE8"/>
    <w:pPr>
      <w:ind w:left="1132" w:hanging="283"/>
      <w:contextualSpacing/>
    </w:pPr>
    <w:rPr>
      <w:rFonts w:ascii="Times New Roman" w:eastAsia="Times New Roman" w:hAnsi="Times New Roman" w:cs="Times New Roman"/>
      <w:sz w:val="20"/>
      <w:szCs w:val="20"/>
      <w:lang w:eastAsia="es-ES"/>
    </w:rPr>
  </w:style>
  <w:style w:type="paragraph" w:styleId="Listaconvietas5">
    <w:name w:val="List Bullet 5"/>
    <w:basedOn w:val="Normal"/>
    <w:rsid w:val="002C5BE8"/>
    <w:pPr>
      <w:numPr>
        <w:numId w:val="26"/>
      </w:numPr>
      <w:contextualSpacing/>
    </w:pPr>
    <w:rPr>
      <w:rFonts w:ascii="Times New Roman" w:eastAsia="Times New Roman" w:hAnsi="Times New Roman" w:cs="Times New Roman"/>
      <w:sz w:val="20"/>
      <w:szCs w:val="20"/>
      <w:lang w:eastAsia="es-ES"/>
    </w:rPr>
  </w:style>
  <w:style w:type="paragraph" w:styleId="Lista3">
    <w:name w:val="List 3"/>
    <w:basedOn w:val="Normal"/>
    <w:rsid w:val="002C5BE8"/>
    <w:pPr>
      <w:ind w:left="849" w:hanging="283"/>
      <w:contextualSpacing/>
    </w:pPr>
    <w:rPr>
      <w:rFonts w:ascii="Times New Roman" w:eastAsia="Times New Roman" w:hAnsi="Times New Roman" w:cs="Times New Roman"/>
      <w:sz w:val="20"/>
      <w:szCs w:val="20"/>
      <w:lang w:eastAsia="es-ES"/>
    </w:rPr>
  </w:style>
  <w:style w:type="paragraph" w:customStyle="1" w:styleId="OmniPage150">
    <w:name w:val="OmniPage #15"/>
    <w:basedOn w:val="Normal"/>
    <w:rsid w:val="002C5BE8"/>
    <w:pPr>
      <w:tabs>
        <w:tab w:val="left" w:pos="2398"/>
        <w:tab w:val="right" w:pos="9435"/>
      </w:tabs>
      <w:overflowPunct w:val="0"/>
      <w:autoSpaceDE w:val="0"/>
      <w:autoSpaceDN w:val="0"/>
      <w:adjustRightInd w:val="0"/>
      <w:ind w:left="2622"/>
      <w:textAlignment w:val="baseline"/>
    </w:pPr>
    <w:rPr>
      <w:rFonts w:ascii="Arial" w:eastAsia="Times New Roman" w:hAnsi="Arial" w:cs="Times New Roman"/>
      <w:noProof/>
      <w:sz w:val="20"/>
      <w:szCs w:val="20"/>
      <w:lang w:eastAsia="es-ES"/>
    </w:rPr>
  </w:style>
  <w:style w:type="paragraph" w:customStyle="1" w:styleId="OmniPage10">
    <w:name w:val="OmniPage #10"/>
    <w:basedOn w:val="Normal"/>
    <w:rsid w:val="002C5BE8"/>
    <w:pPr>
      <w:tabs>
        <w:tab w:val="left" w:pos="2419"/>
        <w:tab w:val="right" w:pos="9010"/>
      </w:tabs>
      <w:overflowPunct w:val="0"/>
      <w:autoSpaceDE w:val="0"/>
      <w:autoSpaceDN w:val="0"/>
      <w:adjustRightInd w:val="0"/>
      <w:ind w:left="2624"/>
      <w:textAlignment w:val="baseline"/>
    </w:pPr>
    <w:rPr>
      <w:rFonts w:ascii="Arial" w:eastAsia="Times New Roman" w:hAnsi="Arial" w:cs="Times New Roman"/>
      <w:noProof/>
      <w:sz w:val="20"/>
      <w:szCs w:val="20"/>
      <w:lang w:eastAsia="es-ES"/>
    </w:rPr>
  </w:style>
  <w:style w:type="paragraph" w:customStyle="1" w:styleId="OmniPage261">
    <w:name w:val="OmniPage #261"/>
    <w:basedOn w:val="Normal"/>
    <w:rsid w:val="002C5BE8"/>
    <w:pPr>
      <w:tabs>
        <w:tab w:val="left" w:pos="1132"/>
        <w:tab w:val="left" w:pos="2369"/>
        <w:tab w:val="right" w:pos="9531"/>
      </w:tabs>
      <w:overflowPunct w:val="0"/>
      <w:autoSpaceDE w:val="0"/>
      <w:autoSpaceDN w:val="0"/>
      <w:adjustRightInd w:val="0"/>
      <w:ind w:left="1584"/>
      <w:textAlignment w:val="baseline"/>
    </w:pPr>
    <w:rPr>
      <w:rFonts w:ascii="Arial" w:eastAsia="Times New Roman" w:hAnsi="Arial" w:cs="Times New Roman"/>
      <w:noProof/>
      <w:sz w:val="20"/>
      <w:szCs w:val="20"/>
      <w:lang w:eastAsia="es-ES"/>
    </w:rPr>
  </w:style>
  <w:style w:type="paragraph" w:customStyle="1" w:styleId="OmniPage1794">
    <w:name w:val="OmniPage #1794"/>
    <w:basedOn w:val="Normal"/>
    <w:rsid w:val="002C5BE8"/>
    <w:pPr>
      <w:overflowPunct w:val="0"/>
      <w:autoSpaceDE w:val="0"/>
      <w:autoSpaceDN w:val="0"/>
      <w:adjustRightInd w:val="0"/>
      <w:ind w:left="1602" w:right="196"/>
      <w:jc w:val="both"/>
      <w:textAlignment w:val="baseline"/>
    </w:pPr>
    <w:rPr>
      <w:rFonts w:ascii="Arial" w:eastAsia="Times New Roman" w:hAnsi="Arial" w:cs="Times New Roman"/>
      <w:noProof/>
      <w:sz w:val="20"/>
      <w:szCs w:val="20"/>
      <w:lang w:eastAsia="es-ES"/>
    </w:rPr>
  </w:style>
  <w:style w:type="paragraph" w:customStyle="1" w:styleId="OmniPage2050">
    <w:name w:val="OmniPage #2050"/>
    <w:basedOn w:val="Normal"/>
    <w:rsid w:val="002C5BE8"/>
    <w:pPr>
      <w:overflowPunct w:val="0"/>
      <w:autoSpaceDE w:val="0"/>
      <w:autoSpaceDN w:val="0"/>
      <w:adjustRightInd w:val="0"/>
      <w:ind w:left="1623" w:right="204"/>
      <w:jc w:val="both"/>
      <w:textAlignment w:val="baseline"/>
    </w:pPr>
    <w:rPr>
      <w:rFonts w:ascii="Arial" w:eastAsia="Times New Roman" w:hAnsi="Arial" w:cs="Times New Roman"/>
      <w:noProof/>
      <w:sz w:val="20"/>
      <w:szCs w:val="20"/>
      <w:lang w:eastAsia="es-ES"/>
    </w:rPr>
  </w:style>
  <w:style w:type="paragraph" w:customStyle="1" w:styleId="OmniPage2312">
    <w:name w:val="OmniPage #2312"/>
    <w:basedOn w:val="Normal"/>
    <w:rsid w:val="002C5BE8"/>
    <w:pPr>
      <w:tabs>
        <w:tab w:val="left" w:pos="2394"/>
        <w:tab w:val="left" w:pos="7477"/>
        <w:tab w:val="right" w:pos="9531"/>
      </w:tabs>
      <w:overflowPunct w:val="0"/>
      <w:autoSpaceDE w:val="0"/>
      <w:autoSpaceDN w:val="0"/>
      <w:adjustRightInd w:val="0"/>
      <w:ind w:left="1655"/>
      <w:textAlignment w:val="baseline"/>
    </w:pPr>
    <w:rPr>
      <w:rFonts w:ascii="Arial" w:eastAsia="Times New Roman" w:hAnsi="Arial" w:cs="Times New Roman"/>
      <w:noProof/>
      <w:sz w:val="20"/>
      <w:szCs w:val="20"/>
      <w:lang w:eastAsia="es-ES"/>
    </w:rPr>
  </w:style>
  <w:style w:type="paragraph" w:customStyle="1" w:styleId="OmniPage2307">
    <w:name w:val="OmniPage #2307"/>
    <w:basedOn w:val="Normal"/>
    <w:rsid w:val="002C5BE8"/>
    <w:pPr>
      <w:overflowPunct w:val="0"/>
      <w:autoSpaceDE w:val="0"/>
      <w:autoSpaceDN w:val="0"/>
      <w:adjustRightInd w:val="0"/>
      <w:ind w:left="1637" w:right="199"/>
      <w:jc w:val="both"/>
      <w:textAlignment w:val="baseline"/>
    </w:pPr>
    <w:rPr>
      <w:rFonts w:ascii="Arial" w:eastAsia="Times New Roman" w:hAnsi="Arial" w:cs="Times New Roman"/>
      <w:noProof/>
      <w:sz w:val="20"/>
      <w:szCs w:val="20"/>
      <w:lang w:eastAsia="es-ES"/>
    </w:rPr>
  </w:style>
  <w:style w:type="paragraph" w:customStyle="1" w:styleId="OmniPage2562">
    <w:name w:val="OmniPage #2562"/>
    <w:basedOn w:val="Normal"/>
    <w:rsid w:val="002C5BE8"/>
    <w:pPr>
      <w:overflowPunct w:val="0"/>
      <w:autoSpaceDE w:val="0"/>
      <w:autoSpaceDN w:val="0"/>
      <w:adjustRightInd w:val="0"/>
      <w:ind w:left="1573" w:right="200"/>
      <w:jc w:val="both"/>
      <w:textAlignment w:val="baseline"/>
    </w:pPr>
    <w:rPr>
      <w:rFonts w:ascii="Arial" w:eastAsia="Times New Roman" w:hAnsi="Arial" w:cs="Times New Roman"/>
      <w:noProof/>
      <w:sz w:val="20"/>
      <w:szCs w:val="20"/>
      <w:lang w:eastAsia="es-ES"/>
    </w:rPr>
  </w:style>
  <w:style w:type="paragraph" w:customStyle="1" w:styleId="OmniPage2565">
    <w:name w:val="OmniPage #2565"/>
    <w:basedOn w:val="Normal"/>
    <w:rsid w:val="002C5BE8"/>
    <w:pPr>
      <w:tabs>
        <w:tab w:val="left" w:pos="2412"/>
        <w:tab w:val="left" w:pos="4663"/>
        <w:tab w:val="left" w:pos="6569"/>
        <w:tab w:val="left" w:pos="9238"/>
        <w:tab w:val="right" w:pos="9530"/>
      </w:tabs>
      <w:overflowPunct w:val="0"/>
      <w:autoSpaceDE w:val="0"/>
      <w:autoSpaceDN w:val="0"/>
      <w:adjustRightInd w:val="0"/>
      <w:ind w:left="1590"/>
      <w:textAlignment w:val="baseline"/>
    </w:pPr>
    <w:rPr>
      <w:rFonts w:ascii="Arial" w:eastAsia="Times New Roman" w:hAnsi="Arial" w:cs="Times New Roman"/>
      <w:noProof/>
      <w:sz w:val="20"/>
      <w:szCs w:val="20"/>
      <w:lang w:eastAsia="es-ES"/>
    </w:rPr>
  </w:style>
  <w:style w:type="paragraph" w:customStyle="1" w:styleId="OmniPage2818">
    <w:name w:val="OmniPage #2818"/>
    <w:basedOn w:val="Normal"/>
    <w:rsid w:val="002C5BE8"/>
    <w:pPr>
      <w:overflowPunct w:val="0"/>
      <w:autoSpaceDE w:val="0"/>
      <w:autoSpaceDN w:val="0"/>
      <w:adjustRightInd w:val="0"/>
      <w:ind w:left="1603" w:right="196"/>
      <w:jc w:val="both"/>
      <w:textAlignment w:val="baseline"/>
    </w:pPr>
    <w:rPr>
      <w:rFonts w:ascii="Arial" w:eastAsia="Times New Roman" w:hAnsi="Arial" w:cs="Times New Roman"/>
      <w:noProof/>
      <w:sz w:val="20"/>
      <w:szCs w:val="20"/>
      <w:lang w:eastAsia="es-ES"/>
    </w:rPr>
  </w:style>
  <w:style w:type="paragraph" w:customStyle="1" w:styleId="OmniPage2824">
    <w:name w:val="OmniPage #2824"/>
    <w:basedOn w:val="Normal"/>
    <w:rsid w:val="002C5BE8"/>
    <w:pPr>
      <w:tabs>
        <w:tab w:val="left" w:pos="1127"/>
        <w:tab w:val="right" w:pos="9531"/>
      </w:tabs>
      <w:overflowPunct w:val="0"/>
      <w:autoSpaceDE w:val="0"/>
      <w:autoSpaceDN w:val="0"/>
      <w:adjustRightInd w:val="0"/>
      <w:ind w:left="1626"/>
      <w:textAlignment w:val="baseline"/>
    </w:pPr>
    <w:rPr>
      <w:rFonts w:ascii="Arial" w:eastAsia="Times New Roman" w:hAnsi="Arial" w:cs="Times New Roman"/>
      <w:noProof/>
      <w:sz w:val="20"/>
      <w:szCs w:val="20"/>
      <w:lang w:eastAsia="es-ES"/>
    </w:rPr>
  </w:style>
  <w:style w:type="paragraph" w:customStyle="1" w:styleId="OmniPage3075">
    <w:name w:val="OmniPage #3075"/>
    <w:basedOn w:val="Normal"/>
    <w:rsid w:val="002C5BE8"/>
    <w:pPr>
      <w:tabs>
        <w:tab w:val="left" w:pos="2407"/>
        <w:tab w:val="right" w:pos="9531"/>
      </w:tabs>
      <w:overflowPunct w:val="0"/>
      <w:autoSpaceDE w:val="0"/>
      <w:autoSpaceDN w:val="0"/>
      <w:adjustRightInd w:val="0"/>
      <w:ind w:left="1630"/>
      <w:textAlignment w:val="baseline"/>
    </w:pPr>
    <w:rPr>
      <w:rFonts w:ascii="Arial" w:eastAsia="Times New Roman" w:hAnsi="Arial" w:cs="Times New Roman"/>
      <w:noProof/>
      <w:sz w:val="20"/>
      <w:szCs w:val="20"/>
      <w:lang w:eastAsia="es-ES"/>
    </w:rPr>
  </w:style>
  <w:style w:type="paragraph" w:customStyle="1" w:styleId="OmniPage3074">
    <w:name w:val="OmniPage #3074"/>
    <w:basedOn w:val="Normal"/>
    <w:rsid w:val="002C5BE8"/>
    <w:pPr>
      <w:overflowPunct w:val="0"/>
      <w:autoSpaceDE w:val="0"/>
      <w:autoSpaceDN w:val="0"/>
      <w:adjustRightInd w:val="0"/>
      <w:ind w:left="1622" w:right="197"/>
      <w:jc w:val="both"/>
      <w:textAlignment w:val="baseline"/>
    </w:pPr>
    <w:rPr>
      <w:rFonts w:ascii="Arial" w:eastAsia="Times New Roman" w:hAnsi="Arial" w:cs="Times New Roman"/>
      <w:noProof/>
      <w:sz w:val="20"/>
      <w:szCs w:val="20"/>
      <w:lang w:eastAsia="es-ES"/>
    </w:rPr>
  </w:style>
  <w:style w:type="paragraph" w:customStyle="1" w:styleId="OmniPage3330">
    <w:name w:val="OmniPage #3330"/>
    <w:basedOn w:val="Normal"/>
    <w:rsid w:val="002C5BE8"/>
    <w:pPr>
      <w:overflowPunct w:val="0"/>
      <w:autoSpaceDE w:val="0"/>
      <w:autoSpaceDN w:val="0"/>
      <w:adjustRightInd w:val="0"/>
      <w:ind w:left="1588" w:right="194"/>
      <w:jc w:val="both"/>
      <w:textAlignment w:val="baseline"/>
    </w:pPr>
    <w:rPr>
      <w:rFonts w:ascii="Arial" w:eastAsia="Times New Roman" w:hAnsi="Arial" w:cs="Times New Roman"/>
      <w:noProof/>
      <w:sz w:val="20"/>
      <w:szCs w:val="20"/>
      <w:lang w:eastAsia="es-ES"/>
    </w:rPr>
  </w:style>
  <w:style w:type="paragraph" w:customStyle="1" w:styleId="OmniPage3844">
    <w:name w:val="OmniPage #3844"/>
    <w:basedOn w:val="Normal"/>
    <w:rsid w:val="002C5BE8"/>
    <w:pPr>
      <w:tabs>
        <w:tab w:val="left" w:pos="3555"/>
        <w:tab w:val="right" w:pos="9539"/>
      </w:tabs>
      <w:overflowPunct w:val="0"/>
      <w:autoSpaceDE w:val="0"/>
      <w:autoSpaceDN w:val="0"/>
      <w:adjustRightInd w:val="0"/>
      <w:ind w:left="1602"/>
      <w:textAlignment w:val="baseline"/>
    </w:pPr>
    <w:rPr>
      <w:rFonts w:ascii="Arial" w:eastAsia="Times New Roman" w:hAnsi="Arial" w:cs="Times New Roman"/>
      <w:noProof/>
      <w:sz w:val="20"/>
      <w:szCs w:val="20"/>
      <w:lang w:eastAsia="es-ES"/>
    </w:rPr>
  </w:style>
  <w:style w:type="paragraph" w:customStyle="1" w:styleId="OmniPage4098">
    <w:name w:val="OmniPage #4098"/>
    <w:basedOn w:val="Normal"/>
    <w:rsid w:val="002C5BE8"/>
    <w:pPr>
      <w:overflowPunct w:val="0"/>
      <w:autoSpaceDE w:val="0"/>
      <w:autoSpaceDN w:val="0"/>
      <w:adjustRightInd w:val="0"/>
      <w:ind w:left="1580" w:right="204"/>
      <w:jc w:val="both"/>
      <w:textAlignment w:val="baseline"/>
    </w:pPr>
    <w:rPr>
      <w:rFonts w:ascii="Arial" w:eastAsia="Times New Roman" w:hAnsi="Arial" w:cs="Times New Roman"/>
      <w:noProof/>
      <w:sz w:val="20"/>
      <w:szCs w:val="20"/>
      <w:lang w:eastAsia="es-ES"/>
    </w:rPr>
  </w:style>
  <w:style w:type="paragraph" w:customStyle="1" w:styleId="OmniPage4107">
    <w:name w:val="OmniPage #4107"/>
    <w:basedOn w:val="Normal"/>
    <w:rsid w:val="002C5BE8"/>
    <w:pPr>
      <w:tabs>
        <w:tab w:val="left" w:pos="3555"/>
        <w:tab w:val="left" w:pos="5509"/>
        <w:tab w:val="left" w:pos="7116"/>
        <w:tab w:val="left" w:pos="9118"/>
        <w:tab w:val="right" w:pos="9524"/>
      </w:tabs>
      <w:overflowPunct w:val="0"/>
      <w:autoSpaceDE w:val="0"/>
      <w:autoSpaceDN w:val="0"/>
      <w:adjustRightInd w:val="0"/>
      <w:ind w:left="1603"/>
      <w:textAlignment w:val="baseline"/>
    </w:pPr>
    <w:rPr>
      <w:rFonts w:ascii="Arial" w:eastAsia="Times New Roman" w:hAnsi="Arial" w:cs="Times New Roman"/>
      <w:noProof/>
      <w:sz w:val="20"/>
      <w:szCs w:val="20"/>
      <w:lang w:eastAsia="es-ES"/>
    </w:rPr>
  </w:style>
  <w:style w:type="paragraph" w:customStyle="1" w:styleId="OmniPage4355">
    <w:name w:val="OmniPage #4355"/>
    <w:basedOn w:val="Normal"/>
    <w:rsid w:val="002C5BE8"/>
    <w:pPr>
      <w:tabs>
        <w:tab w:val="left" w:pos="173"/>
        <w:tab w:val="left" w:leader="dot" w:pos="8589"/>
        <w:tab w:val="right" w:pos="9583"/>
      </w:tabs>
      <w:overflowPunct w:val="0"/>
      <w:autoSpaceDE w:val="0"/>
      <w:autoSpaceDN w:val="0"/>
      <w:adjustRightInd w:val="0"/>
      <w:ind w:left="1639"/>
      <w:textAlignment w:val="baseline"/>
    </w:pPr>
    <w:rPr>
      <w:rFonts w:ascii="Arial" w:eastAsia="Times New Roman" w:hAnsi="Arial" w:cs="Times New Roman"/>
      <w:noProof/>
      <w:sz w:val="20"/>
      <w:szCs w:val="20"/>
      <w:lang w:eastAsia="es-ES"/>
    </w:rPr>
  </w:style>
  <w:style w:type="paragraph" w:customStyle="1" w:styleId="OmniPage4357">
    <w:name w:val="OmniPage #4357"/>
    <w:basedOn w:val="Normal"/>
    <w:rsid w:val="002C5BE8"/>
    <w:pPr>
      <w:overflowPunct w:val="0"/>
      <w:autoSpaceDE w:val="0"/>
      <w:autoSpaceDN w:val="0"/>
      <w:adjustRightInd w:val="0"/>
      <w:ind w:left="1616" w:right="249"/>
      <w:jc w:val="both"/>
      <w:textAlignment w:val="baseline"/>
    </w:pPr>
    <w:rPr>
      <w:rFonts w:ascii="Arial" w:eastAsia="Times New Roman" w:hAnsi="Arial" w:cs="Times New Roman"/>
      <w:noProof/>
      <w:sz w:val="20"/>
      <w:szCs w:val="20"/>
      <w:lang w:eastAsia="es-ES"/>
    </w:rPr>
  </w:style>
  <w:style w:type="paragraph" w:customStyle="1" w:styleId="OmniPage1283">
    <w:name w:val="OmniPage #1283"/>
    <w:basedOn w:val="Normal"/>
    <w:rsid w:val="002C5BE8"/>
    <w:pPr>
      <w:overflowPunct w:val="0"/>
      <w:autoSpaceDE w:val="0"/>
      <w:autoSpaceDN w:val="0"/>
      <w:adjustRightInd w:val="0"/>
      <w:ind w:left="1563" w:right="193"/>
      <w:jc w:val="both"/>
      <w:textAlignment w:val="baseline"/>
    </w:pPr>
    <w:rPr>
      <w:rFonts w:ascii="Arial" w:eastAsia="Times New Roman" w:hAnsi="Arial" w:cs="Times New Roman"/>
      <w:noProof/>
      <w:sz w:val="20"/>
      <w:szCs w:val="20"/>
      <w:lang w:eastAsia="es-ES"/>
    </w:rPr>
  </w:style>
  <w:style w:type="paragraph" w:customStyle="1" w:styleId="OmniPage3082">
    <w:name w:val="OmniPage #3082"/>
    <w:basedOn w:val="Normal"/>
    <w:rsid w:val="002C5BE8"/>
    <w:pPr>
      <w:tabs>
        <w:tab w:val="left" w:pos="2409"/>
        <w:tab w:val="left" w:pos="5496"/>
        <w:tab w:val="left" w:pos="6403"/>
        <w:tab w:val="left" w:pos="9134"/>
        <w:tab w:val="right" w:pos="9531"/>
      </w:tabs>
      <w:overflowPunct w:val="0"/>
      <w:autoSpaceDE w:val="0"/>
      <w:autoSpaceDN w:val="0"/>
      <w:adjustRightInd w:val="0"/>
      <w:ind w:left="1651"/>
      <w:textAlignment w:val="baseline"/>
    </w:pPr>
    <w:rPr>
      <w:rFonts w:ascii="Arial" w:eastAsia="Times New Roman" w:hAnsi="Arial" w:cs="Times New Roman"/>
      <w:noProof/>
      <w:sz w:val="20"/>
      <w:szCs w:val="20"/>
      <w:lang w:eastAsia="es-ES"/>
    </w:rPr>
  </w:style>
  <w:style w:type="paragraph" w:customStyle="1" w:styleId="OmniPage3588">
    <w:name w:val="OmniPage #3588"/>
    <w:basedOn w:val="Normal"/>
    <w:rsid w:val="002C5BE8"/>
    <w:pPr>
      <w:overflowPunct w:val="0"/>
      <w:autoSpaceDE w:val="0"/>
      <w:autoSpaceDN w:val="0"/>
      <w:adjustRightInd w:val="0"/>
      <w:ind w:left="1650" w:right="206"/>
      <w:jc w:val="both"/>
      <w:textAlignment w:val="baseline"/>
    </w:pPr>
    <w:rPr>
      <w:rFonts w:ascii="Arial" w:eastAsia="Times New Roman" w:hAnsi="Arial" w:cs="Times New Roman"/>
      <w:noProof/>
      <w:sz w:val="20"/>
      <w:szCs w:val="20"/>
      <w:lang w:eastAsia="es-ES"/>
    </w:rPr>
  </w:style>
  <w:style w:type="paragraph" w:customStyle="1" w:styleId="OmniPage3842">
    <w:name w:val="OmniPage #3842"/>
    <w:basedOn w:val="Normal"/>
    <w:rsid w:val="002C5BE8"/>
    <w:pPr>
      <w:overflowPunct w:val="0"/>
      <w:autoSpaceDE w:val="0"/>
      <w:autoSpaceDN w:val="0"/>
      <w:adjustRightInd w:val="0"/>
      <w:ind w:left="1579" w:right="192"/>
      <w:jc w:val="both"/>
      <w:textAlignment w:val="baseline"/>
    </w:pPr>
    <w:rPr>
      <w:rFonts w:ascii="Arial" w:eastAsia="Times New Roman" w:hAnsi="Arial" w:cs="Times New Roman"/>
      <w:noProof/>
      <w:sz w:val="20"/>
      <w:szCs w:val="20"/>
      <w:lang w:eastAsia="es-ES"/>
    </w:rPr>
  </w:style>
  <w:style w:type="paragraph" w:customStyle="1" w:styleId="OmniPage3586">
    <w:name w:val="OmniPage #3586"/>
    <w:basedOn w:val="Normal"/>
    <w:rsid w:val="002C5BE8"/>
    <w:pPr>
      <w:tabs>
        <w:tab w:val="left" w:pos="3558"/>
        <w:tab w:val="right" w:pos="9543"/>
      </w:tabs>
      <w:overflowPunct w:val="0"/>
      <w:autoSpaceDE w:val="0"/>
      <w:autoSpaceDN w:val="0"/>
      <w:adjustRightInd w:val="0"/>
      <w:ind w:left="1669"/>
      <w:textAlignment w:val="baseline"/>
    </w:pPr>
    <w:rPr>
      <w:rFonts w:ascii="Arial" w:eastAsia="Times New Roman" w:hAnsi="Arial" w:cs="Times New Roman"/>
      <w:noProof/>
      <w:sz w:val="20"/>
      <w:szCs w:val="20"/>
      <w:lang w:eastAsia="es-ES"/>
    </w:rPr>
  </w:style>
  <w:style w:type="paragraph" w:customStyle="1" w:styleId="OmniPage3587">
    <w:name w:val="OmniPage #3587"/>
    <w:basedOn w:val="Normal"/>
    <w:rsid w:val="002C5BE8"/>
    <w:pPr>
      <w:tabs>
        <w:tab w:val="left" w:pos="1138"/>
        <w:tab w:val="right" w:pos="9543"/>
      </w:tabs>
      <w:overflowPunct w:val="0"/>
      <w:autoSpaceDE w:val="0"/>
      <w:autoSpaceDN w:val="0"/>
      <w:adjustRightInd w:val="0"/>
      <w:ind w:left="1663"/>
      <w:textAlignment w:val="baseline"/>
    </w:pPr>
    <w:rPr>
      <w:rFonts w:ascii="Arial" w:eastAsia="Times New Roman" w:hAnsi="Arial" w:cs="Times New Roman"/>
      <w:noProof/>
      <w:sz w:val="20"/>
      <w:szCs w:val="20"/>
      <w:lang w:eastAsia="es-ES"/>
    </w:rPr>
  </w:style>
  <w:style w:type="paragraph" w:customStyle="1" w:styleId="citas1">
    <w:name w:val="citas1"/>
    <w:basedOn w:val="Normal"/>
    <w:uiPriority w:val="99"/>
    <w:rsid w:val="002C5BE8"/>
    <w:pPr>
      <w:spacing w:before="100" w:beforeAutospacing="1" w:after="100" w:afterAutospacing="1"/>
      <w:ind w:left="37"/>
    </w:pPr>
    <w:rPr>
      <w:rFonts w:ascii="Georgia" w:eastAsia="Times New Roman" w:hAnsi="Georgia" w:cs="Times New Roman"/>
      <w:b/>
      <w:bCs/>
      <w:color w:val="000000"/>
      <w:sz w:val="28"/>
      <w:szCs w:val="28"/>
      <w:lang w:val="es-ES" w:eastAsia="es-ES"/>
    </w:rPr>
  </w:style>
  <w:style w:type="character" w:customStyle="1" w:styleId="spelle">
    <w:name w:val="spelle"/>
    <w:basedOn w:val="Fuentedeprrafopredeter"/>
    <w:rsid w:val="002C5BE8"/>
  </w:style>
  <w:style w:type="character" w:customStyle="1" w:styleId="contenido1">
    <w:name w:val="contenido1"/>
    <w:basedOn w:val="Fuentedeprrafopredeter"/>
    <w:rsid w:val="002C5BE8"/>
  </w:style>
  <w:style w:type="paragraph" w:customStyle="1" w:styleId="contenido">
    <w:name w:val="contenido"/>
    <w:basedOn w:val="Normal"/>
    <w:rsid w:val="002C5BE8"/>
    <w:pPr>
      <w:spacing w:before="100" w:beforeAutospacing="1" w:after="100" w:afterAutospacing="1"/>
    </w:pPr>
    <w:rPr>
      <w:rFonts w:ascii="Times New Roman" w:eastAsia="Times New Roman" w:hAnsi="Times New Roman" w:cs="Times New Roman"/>
      <w:lang w:val="es-MX" w:eastAsia="es-MX"/>
    </w:rPr>
  </w:style>
  <w:style w:type="character" w:customStyle="1" w:styleId="corchete-llamada">
    <w:name w:val="corchete-llamada"/>
    <w:basedOn w:val="Fuentedeprrafopredeter"/>
    <w:rsid w:val="002C5BE8"/>
  </w:style>
  <w:style w:type="character" w:customStyle="1" w:styleId="mw-headline">
    <w:name w:val="mw-headline"/>
    <w:basedOn w:val="Fuentedeprrafopredeter"/>
    <w:rsid w:val="002C5BE8"/>
  </w:style>
  <w:style w:type="character" w:customStyle="1" w:styleId="editsection">
    <w:name w:val="editsection"/>
    <w:basedOn w:val="Fuentedeprrafopredeter"/>
    <w:rsid w:val="002C5BE8"/>
  </w:style>
  <w:style w:type="character" w:customStyle="1" w:styleId="text">
    <w:name w:val="text"/>
    <w:basedOn w:val="Fuentedeprrafopredeter"/>
    <w:rsid w:val="002C5BE8"/>
  </w:style>
  <w:style w:type="paragraph" w:customStyle="1" w:styleId="estilo41">
    <w:name w:val="estilo41"/>
    <w:basedOn w:val="Normal"/>
    <w:rsid w:val="002C5BE8"/>
    <w:pPr>
      <w:spacing w:before="100" w:beforeAutospacing="1" w:after="100" w:afterAutospacing="1"/>
    </w:pPr>
    <w:rPr>
      <w:rFonts w:ascii="Verdana" w:eastAsia="Times New Roman" w:hAnsi="Verdana" w:cs="Times New Roman"/>
      <w:color w:val="333333"/>
      <w:lang w:val="es-ES" w:eastAsia="es-ES"/>
    </w:rPr>
  </w:style>
  <w:style w:type="paragraph" w:customStyle="1" w:styleId="estilo20">
    <w:name w:val="estilo20"/>
    <w:basedOn w:val="Normal"/>
    <w:rsid w:val="002C5BE8"/>
    <w:pPr>
      <w:spacing w:before="100" w:beforeAutospacing="1" w:after="100" w:afterAutospacing="1"/>
    </w:pPr>
    <w:rPr>
      <w:rFonts w:ascii="Verdana" w:eastAsia="Times New Roman" w:hAnsi="Verdana" w:cs="Times New Roman"/>
      <w:lang w:val="es-MX" w:eastAsia="es-MX"/>
    </w:rPr>
  </w:style>
  <w:style w:type="paragraph" w:customStyle="1" w:styleId="site">
    <w:name w:val="site"/>
    <w:basedOn w:val="Normal"/>
    <w:rsid w:val="002C5BE8"/>
    <w:pPr>
      <w:spacing w:before="100" w:beforeAutospacing="1" w:after="100" w:afterAutospacing="1"/>
    </w:pPr>
    <w:rPr>
      <w:rFonts w:ascii="Times New Roman" w:eastAsia="Times New Roman" w:hAnsi="Times New Roman" w:cs="Times New Roman"/>
      <w:lang w:val="es-MX" w:eastAsia="es-MX"/>
    </w:rPr>
  </w:style>
  <w:style w:type="character" w:customStyle="1" w:styleId="fuente">
    <w:name w:val="fuente"/>
    <w:basedOn w:val="Fuentedeprrafopredeter"/>
    <w:rsid w:val="002C5BE8"/>
  </w:style>
  <w:style w:type="character" w:customStyle="1" w:styleId="listing-desc">
    <w:name w:val="listing-desc"/>
    <w:basedOn w:val="Fuentedeprrafopredeter"/>
    <w:rsid w:val="002C5BE8"/>
  </w:style>
  <w:style w:type="character" w:customStyle="1" w:styleId="nav1">
    <w:name w:val="nav1"/>
    <w:uiPriority w:val="99"/>
    <w:rsid w:val="002C5BE8"/>
    <w:rPr>
      <w:rFonts w:ascii="Times New Roman" w:hAnsi="Times New Roman" w:cs="Times New Roman" w:hint="default"/>
      <w:color w:val="000000"/>
      <w:sz w:val="18"/>
      <w:szCs w:val="18"/>
    </w:rPr>
  </w:style>
  <w:style w:type="paragraph" w:customStyle="1" w:styleId="nav">
    <w:name w:val="nav"/>
    <w:basedOn w:val="Normal"/>
    <w:uiPriority w:val="99"/>
    <w:rsid w:val="002C5BE8"/>
    <w:pPr>
      <w:spacing w:before="100" w:beforeAutospacing="1" w:after="100" w:afterAutospacing="1"/>
    </w:pPr>
    <w:rPr>
      <w:rFonts w:ascii="Times New Roman" w:eastAsia="Times New Roman" w:hAnsi="Times New Roman" w:cs="Times New Roman"/>
      <w:color w:val="000000"/>
      <w:sz w:val="18"/>
      <w:szCs w:val="18"/>
      <w:lang w:val="es-ES" w:eastAsia="es-ES"/>
    </w:rPr>
  </w:style>
  <w:style w:type="paragraph" w:customStyle="1" w:styleId="Style8">
    <w:name w:val="Style 8"/>
    <w:basedOn w:val="Normal"/>
    <w:uiPriority w:val="99"/>
    <w:rsid w:val="002C5BE8"/>
    <w:pPr>
      <w:widowControl w:val="0"/>
      <w:autoSpaceDE w:val="0"/>
      <w:autoSpaceDN w:val="0"/>
      <w:ind w:right="72"/>
      <w:jc w:val="both"/>
    </w:pPr>
    <w:rPr>
      <w:rFonts w:ascii="Times New Roman" w:eastAsia="Times New Roman" w:hAnsi="Times New Roman" w:cs="Times New Roman"/>
      <w:lang w:val="es-MX" w:eastAsia="es-ES"/>
    </w:rPr>
  </w:style>
  <w:style w:type="character" w:styleId="CitaHTML">
    <w:name w:val="HTML Cite"/>
    <w:uiPriority w:val="99"/>
    <w:unhideWhenUsed/>
    <w:rsid w:val="002C5BE8"/>
    <w:rPr>
      <w:i/>
      <w:iCs/>
    </w:rPr>
  </w:style>
  <w:style w:type="character" w:customStyle="1" w:styleId="f1">
    <w:name w:val="f1"/>
    <w:rsid w:val="002C5BE8"/>
    <w:rPr>
      <w:color w:val="767676"/>
    </w:rPr>
  </w:style>
  <w:style w:type="character" w:customStyle="1" w:styleId="gl1">
    <w:name w:val="gl1"/>
    <w:rsid w:val="002C5BE8"/>
    <w:rPr>
      <w:color w:val="767676"/>
    </w:rPr>
  </w:style>
  <w:style w:type="character" w:customStyle="1" w:styleId="ch">
    <w:name w:val="ch"/>
    <w:basedOn w:val="Fuentedeprrafopredeter"/>
    <w:rsid w:val="002C5BE8"/>
  </w:style>
  <w:style w:type="character" w:customStyle="1" w:styleId="b1">
    <w:name w:val="b1"/>
    <w:rsid w:val="002C5BE8"/>
    <w:rPr>
      <w:b/>
      <w:bCs/>
    </w:rPr>
  </w:style>
  <w:style w:type="character" w:customStyle="1" w:styleId="tl">
    <w:name w:val="tl"/>
    <w:basedOn w:val="Fuentedeprrafopredeter"/>
    <w:rsid w:val="002C5BE8"/>
  </w:style>
  <w:style w:type="paragraph" w:customStyle="1" w:styleId="p1">
    <w:name w:val="p1"/>
    <w:basedOn w:val="Normal"/>
    <w:rsid w:val="002C5BE8"/>
    <w:pPr>
      <w:spacing w:after="144"/>
      <w:ind w:left="864"/>
    </w:pPr>
    <w:rPr>
      <w:rFonts w:ascii="Arial" w:eastAsia="Calibri" w:hAnsi="Arial" w:cs="Arial"/>
      <w:color w:val="6631CC"/>
      <w:sz w:val="19"/>
      <w:szCs w:val="19"/>
      <w:lang w:val="es-ES" w:eastAsia="es-ES"/>
    </w:rPr>
  </w:style>
  <w:style w:type="paragraph" w:styleId="Lista5">
    <w:name w:val="List 5"/>
    <w:basedOn w:val="Normal"/>
    <w:rsid w:val="002C5BE8"/>
    <w:pPr>
      <w:ind w:left="1415" w:hanging="283"/>
      <w:contextualSpacing/>
    </w:pPr>
    <w:rPr>
      <w:rFonts w:ascii="Times New Roman" w:eastAsia="Times New Roman" w:hAnsi="Times New Roman" w:cs="Times New Roman"/>
      <w:sz w:val="20"/>
      <w:szCs w:val="20"/>
      <w:lang w:eastAsia="es-ES"/>
    </w:rPr>
  </w:style>
  <w:style w:type="paragraph" w:styleId="Listaconvietas4">
    <w:name w:val="List Bullet 4"/>
    <w:basedOn w:val="Normal"/>
    <w:rsid w:val="002C5BE8"/>
    <w:pPr>
      <w:numPr>
        <w:numId w:val="27"/>
      </w:numPr>
      <w:contextualSpacing/>
    </w:pPr>
    <w:rPr>
      <w:rFonts w:ascii="Times New Roman" w:eastAsia="Times New Roman" w:hAnsi="Times New Roman" w:cs="Times New Roman"/>
      <w:sz w:val="20"/>
      <w:szCs w:val="20"/>
      <w:lang w:eastAsia="es-ES"/>
    </w:rPr>
  </w:style>
  <w:style w:type="paragraph" w:styleId="Continuarlista3">
    <w:name w:val="List Continue 3"/>
    <w:basedOn w:val="Normal"/>
    <w:rsid w:val="002C5BE8"/>
    <w:pPr>
      <w:spacing w:after="120"/>
      <w:ind w:left="849"/>
      <w:contextualSpacing/>
    </w:pPr>
    <w:rPr>
      <w:rFonts w:ascii="Times New Roman" w:eastAsia="Times New Roman" w:hAnsi="Times New Roman" w:cs="Times New Roman"/>
      <w:sz w:val="20"/>
      <w:szCs w:val="20"/>
      <w:lang w:eastAsia="es-ES"/>
    </w:rPr>
  </w:style>
  <w:style w:type="paragraph" w:customStyle="1" w:styleId="Remiteabreviado">
    <w:name w:val="Remite abreviado"/>
    <w:basedOn w:val="Normal"/>
    <w:rsid w:val="002C5BE8"/>
    <w:rPr>
      <w:rFonts w:ascii="Times New Roman" w:eastAsia="Times New Roman" w:hAnsi="Times New Roman" w:cs="Times New Roman"/>
      <w:sz w:val="20"/>
      <w:szCs w:val="20"/>
      <w:lang w:eastAsia="es-ES"/>
    </w:rPr>
  </w:style>
  <w:style w:type="paragraph" w:customStyle="1" w:styleId="estilo57">
    <w:name w:val="estilo57"/>
    <w:basedOn w:val="Normal"/>
    <w:uiPriority w:val="99"/>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estilo46estilo55">
    <w:name w:val="estilo46 estilo55"/>
    <w:basedOn w:val="Normal"/>
    <w:uiPriority w:val="99"/>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italico">
    <w:name w:val="italico"/>
    <w:basedOn w:val="Normal"/>
    <w:rsid w:val="002C5BE8"/>
    <w:pPr>
      <w:spacing w:after="432" w:line="312" w:lineRule="atLeast"/>
    </w:pPr>
    <w:rPr>
      <w:rFonts w:ascii="Times New Roman" w:eastAsia="Times New Roman" w:hAnsi="Times New Roman" w:cs="Times New Roman"/>
      <w:i/>
      <w:iCs/>
      <w:color w:val="CC6600"/>
      <w:sz w:val="17"/>
      <w:szCs w:val="17"/>
      <w:lang w:val="es-ES" w:eastAsia="es-ES"/>
    </w:rPr>
  </w:style>
  <w:style w:type="character" w:customStyle="1" w:styleId="verde1">
    <w:name w:val="verde1"/>
    <w:rsid w:val="002C5BE8"/>
    <w:rPr>
      <w:rFonts w:ascii="Verdana" w:hAnsi="Verdana" w:hint="default"/>
      <w:b/>
      <w:bCs/>
      <w:strike w:val="0"/>
      <w:dstrike w:val="0"/>
      <w:color w:val="006600"/>
      <w:sz w:val="15"/>
      <w:szCs w:val="15"/>
      <w:u w:val="none"/>
      <w:effect w:val="none"/>
    </w:rPr>
  </w:style>
  <w:style w:type="paragraph" w:customStyle="1" w:styleId="nivel4">
    <w:name w:val="nivel4"/>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nota2n">
    <w:name w:val="nota2n"/>
    <w:basedOn w:val="Fuentedeprrafopredeter"/>
    <w:rsid w:val="002C5BE8"/>
  </w:style>
  <w:style w:type="paragraph" w:customStyle="1" w:styleId="nota2ni">
    <w:name w:val="nota2ni"/>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logo">
    <w:name w:val="logo"/>
    <w:basedOn w:val="Fuentedeprrafopredeter"/>
    <w:rsid w:val="002C5BE8"/>
  </w:style>
  <w:style w:type="character" w:customStyle="1" w:styleId="titnivel3">
    <w:name w:val="tit_nivel3"/>
    <w:basedOn w:val="Fuentedeprrafopredeter"/>
    <w:rsid w:val="002C5BE8"/>
  </w:style>
  <w:style w:type="paragraph" w:customStyle="1" w:styleId="lineagris">
    <w:name w:val="lineagris"/>
    <w:basedOn w:val="Normal"/>
    <w:rsid w:val="002C5BE8"/>
    <w:pPr>
      <w:spacing w:before="100" w:beforeAutospacing="1" w:after="100" w:afterAutospacing="1"/>
    </w:pPr>
    <w:rPr>
      <w:rFonts w:ascii="Times New Roman" w:eastAsia="Times New Roman" w:hAnsi="Times New Roman" w:cs="Times New Roman"/>
      <w:lang w:val="es-ES" w:eastAsia="es-ES"/>
    </w:rPr>
  </w:style>
  <w:style w:type="paragraph" w:customStyle="1" w:styleId="atractivos">
    <w:name w:val="atractivos"/>
    <w:basedOn w:val="Normal"/>
    <w:rsid w:val="002C5BE8"/>
    <w:pPr>
      <w:spacing w:before="100" w:beforeAutospacing="1" w:after="100" w:afterAutospacing="1"/>
    </w:pPr>
    <w:rPr>
      <w:rFonts w:ascii="Times New Roman" w:eastAsia="Times New Roman" w:hAnsi="Times New Roman" w:cs="Times New Roman"/>
      <w:lang w:val="es-ES" w:eastAsia="es-ES"/>
    </w:rPr>
  </w:style>
  <w:style w:type="character" w:customStyle="1" w:styleId="active">
    <w:name w:val="active"/>
    <w:basedOn w:val="Fuentedeprrafopredeter"/>
    <w:rsid w:val="002C5BE8"/>
  </w:style>
  <w:style w:type="character" w:customStyle="1" w:styleId="comatc">
    <w:name w:val="comatc"/>
    <w:basedOn w:val="Fuentedeprrafopredeter"/>
    <w:rsid w:val="002C5BE8"/>
  </w:style>
  <w:style w:type="paragraph" w:customStyle="1" w:styleId="p2">
    <w:name w:val="p2"/>
    <w:basedOn w:val="Normal"/>
    <w:rsid w:val="002C5BE8"/>
    <w:pPr>
      <w:spacing w:after="96"/>
      <w:jc w:val="both"/>
    </w:pPr>
    <w:rPr>
      <w:rFonts w:ascii="Arial" w:eastAsia="Calibri" w:hAnsi="Arial" w:cs="Arial"/>
      <w:color w:val="6631CC"/>
      <w:sz w:val="19"/>
      <w:szCs w:val="19"/>
      <w:lang w:val="es-ES" w:eastAsia="es-ES"/>
    </w:rPr>
  </w:style>
  <w:style w:type="table" w:customStyle="1" w:styleId="TableNormal">
    <w:name w:val="Table Normal"/>
    <w:qFormat/>
    <w:rsid w:val="002C5BE8"/>
    <w:pPr>
      <w:pBdr>
        <w:top w:val="nil"/>
        <w:left w:val="nil"/>
        <w:bottom w:val="nil"/>
        <w:right w:val="nil"/>
        <w:between w:val="nil"/>
        <w:bar w:val="nil"/>
      </w:pBdr>
      <w:spacing w:after="0" w:line="240" w:lineRule="auto"/>
    </w:pPr>
    <w:rPr>
      <w:rFonts w:ascii="Times New Roman" w:eastAsia="Arial Unicode MS" w:hAnsi="Times New Roman" w:cs="Calibri"/>
      <w:bCs/>
      <w:color w:val="000000"/>
      <w:sz w:val="20"/>
      <w:szCs w:val="20"/>
      <w:u w:color="000000"/>
      <w:bdr w:val="nil"/>
      <w:lang w:eastAsia="es-MX"/>
    </w:rPr>
    <w:tblPr>
      <w:tblInd w:w="0" w:type="dxa"/>
      <w:tblCellMar>
        <w:top w:w="0" w:type="dxa"/>
        <w:left w:w="0" w:type="dxa"/>
        <w:bottom w:w="0" w:type="dxa"/>
        <w:right w:w="0" w:type="dxa"/>
      </w:tblCellMar>
    </w:tblPr>
  </w:style>
  <w:style w:type="paragraph" w:customStyle="1" w:styleId="ATEstilo1">
    <w:name w:val="AT Estilo1"/>
    <w:basedOn w:val="Ttulo1"/>
    <w:link w:val="ATEstilo1Car"/>
    <w:qFormat/>
    <w:rsid w:val="002C5BE8"/>
    <w:pPr>
      <w:keepNext w:val="0"/>
      <w:keepLines w:val="0"/>
      <w:spacing w:before="120" w:after="120"/>
      <w:ind w:left="-567"/>
      <w:jc w:val="both"/>
    </w:pPr>
    <w:rPr>
      <w:rFonts w:ascii="Arial" w:eastAsia="Times New Roman" w:hAnsi="Arial" w:cs="Arial"/>
      <w:b/>
      <w:bCs/>
      <w:color w:val="auto"/>
      <w:sz w:val="20"/>
      <w:szCs w:val="20"/>
      <w:lang w:val="en-US" w:bidi="en-US"/>
    </w:rPr>
  </w:style>
  <w:style w:type="character" w:customStyle="1" w:styleId="ATEstilo1Car">
    <w:name w:val="AT Estilo1 Car"/>
    <w:basedOn w:val="Fuentedeprrafopredeter"/>
    <w:link w:val="ATEstilo1"/>
    <w:rsid w:val="002C5BE8"/>
    <w:rPr>
      <w:rFonts w:ascii="Arial" w:eastAsia="Times New Roman" w:hAnsi="Arial" w:cs="Arial"/>
      <w:b/>
      <w:bCs/>
      <w:sz w:val="20"/>
      <w:szCs w:val="20"/>
      <w:lang w:val="en-US" w:bidi="en-US"/>
    </w:rPr>
  </w:style>
  <w:style w:type="paragraph" w:customStyle="1" w:styleId="Estilo">
    <w:name w:val="Estilo"/>
    <w:rsid w:val="002C5BE8"/>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ATEstilo2">
    <w:name w:val="AT Estilo2"/>
    <w:basedOn w:val="Normal"/>
    <w:link w:val="ATEstilo2Car"/>
    <w:qFormat/>
    <w:rsid w:val="002C5BE8"/>
    <w:pPr>
      <w:ind w:left="454" w:hanging="454"/>
      <w:jc w:val="both"/>
    </w:pPr>
    <w:rPr>
      <w:rFonts w:ascii="Arial" w:eastAsia="Times New Roman" w:hAnsi="Arial" w:cs="Arial"/>
      <w:sz w:val="20"/>
      <w:szCs w:val="20"/>
      <w:lang w:val="es-ES" w:eastAsia="es-ES"/>
    </w:rPr>
  </w:style>
  <w:style w:type="character" w:customStyle="1" w:styleId="ATEstilo2Car">
    <w:name w:val="AT Estilo2 Car"/>
    <w:basedOn w:val="Fuentedeprrafopredeter"/>
    <w:link w:val="ATEstilo2"/>
    <w:rsid w:val="002C5BE8"/>
    <w:rPr>
      <w:rFonts w:ascii="Arial" w:eastAsia="Times New Roman" w:hAnsi="Arial" w:cs="Arial"/>
      <w:sz w:val="20"/>
      <w:szCs w:val="20"/>
      <w:lang w:val="es-ES" w:eastAsia="es-ES"/>
    </w:rPr>
  </w:style>
  <w:style w:type="character" w:styleId="Ttulodellibro">
    <w:name w:val="Book Title"/>
    <w:basedOn w:val="Fuentedeprrafopredeter"/>
    <w:uiPriority w:val="33"/>
    <w:qFormat/>
    <w:rsid w:val="002C5BE8"/>
    <w:rPr>
      <w:rFonts w:ascii="Soberana Sans" w:hAnsi="Soberana Sans"/>
      <w:b/>
      <w:bCs/>
      <w:i w:val="0"/>
      <w:iCs/>
      <w:spacing w:val="5"/>
      <w:sz w:val="24"/>
    </w:rPr>
  </w:style>
  <w:style w:type="table" w:customStyle="1" w:styleId="Tablaconcuadrcula5">
    <w:name w:val="Tabla con cuadrícula5"/>
    <w:basedOn w:val="Tablanormal"/>
    <w:next w:val="Tablaconcuadrcula"/>
    <w:uiPriority w:val="39"/>
    <w:rsid w:val="002C5BE8"/>
    <w:pPr>
      <w:spacing w:after="0" w:line="240" w:lineRule="auto"/>
    </w:pPr>
    <w:rPr>
      <w:rFonts w:eastAsia="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uiPriority w:val="99"/>
    <w:semiHidden/>
    <w:rsid w:val="002C5BE8"/>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39"/>
    <w:rsid w:val="002C5BE8"/>
    <w:pPr>
      <w:spacing w:after="0" w:line="240" w:lineRule="auto"/>
    </w:pPr>
    <w:rPr>
      <w:rFonts w:eastAsia="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clara1">
    <w:name w:val="Tabla con cuadrícula 1 clara1"/>
    <w:basedOn w:val="Tablanormal"/>
    <w:uiPriority w:val="46"/>
    <w:rsid w:val="002C5BE8"/>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Epgrafe">
    <w:name w:val="caption"/>
    <w:basedOn w:val="Normal"/>
    <w:next w:val="Normal"/>
    <w:qFormat/>
    <w:rsid w:val="002C5BE8"/>
    <w:pPr>
      <w:jc w:val="right"/>
    </w:pPr>
    <w:rPr>
      <w:rFonts w:ascii="Comic Sans MS" w:eastAsia="Times New Roman" w:hAnsi="Comic Sans MS" w:cs="Times New Roman"/>
      <w:b/>
      <w:sz w:val="20"/>
      <w:szCs w:val="20"/>
      <w:lang w:val="es-ES" w:eastAsia="es-ES"/>
    </w:rPr>
  </w:style>
  <w:style w:type="paragraph" w:customStyle="1" w:styleId="SangradetindependienteI">
    <w:name w:val="Sangría de t. independiente/I"/>
    <w:basedOn w:val="Normal"/>
    <w:rsid w:val="002C5BE8"/>
    <w:pPr>
      <w:widowControl w:val="0"/>
      <w:ind w:left="2127" w:hanging="284"/>
      <w:jc w:val="both"/>
    </w:pPr>
    <w:rPr>
      <w:rFonts w:ascii="Arial" w:eastAsia="Times New Roman" w:hAnsi="Arial" w:cs="Times New Roman"/>
      <w:snapToGrid w:val="0"/>
      <w:sz w:val="20"/>
      <w:szCs w:val="20"/>
      <w:lang w:val="es-MX" w:eastAsia="es-ES"/>
    </w:rPr>
  </w:style>
  <w:style w:type="paragraph" w:customStyle="1" w:styleId="BodyText25">
    <w:name w:val="Body Text 25"/>
    <w:basedOn w:val="Normal"/>
    <w:rsid w:val="002C5BE8"/>
    <w:pPr>
      <w:widowControl w:val="0"/>
      <w:tabs>
        <w:tab w:val="left" w:pos="426"/>
      </w:tabs>
      <w:jc w:val="both"/>
    </w:pPr>
    <w:rPr>
      <w:rFonts w:ascii="Arial" w:eastAsia="Times New Roman" w:hAnsi="Arial" w:cs="Times New Roman"/>
      <w:b/>
      <w:snapToGrid w:val="0"/>
      <w:sz w:val="20"/>
      <w:szCs w:val="20"/>
      <w:lang w:val="es-MX" w:eastAsia="es-ES"/>
    </w:rPr>
  </w:style>
  <w:style w:type="paragraph" w:customStyle="1" w:styleId="BodyText24">
    <w:name w:val="Body Text 24"/>
    <w:basedOn w:val="Normal"/>
    <w:rsid w:val="002C5BE8"/>
    <w:pPr>
      <w:ind w:right="294"/>
      <w:jc w:val="both"/>
    </w:pPr>
    <w:rPr>
      <w:rFonts w:ascii="Arial" w:eastAsia="Times New Roman" w:hAnsi="Arial" w:cs="Times New Roman"/>
      <w:snapToGrid w:val="0"/>
      <w:sz w:val="20"/>
      <w:szCs w:val="20"/>
      <w:lang w:val="es-MX" w:eastAsia="es-ES"/>
    </w:rPr>
  </w:style>
  <w:style w:type="paragraph" w:customStyle="1" w:styleId="Bullets1">
    <w:name w:val="Bullets 1"/>
    <w:rsid w:val="002C5BE8"/>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Bullets2">
    <w:name w:val="Bullets 2"/>
    <w:rsid w:val="002C5BE8"/>
    <w:pPr>
      <w:autoSpaceDE w:val="0"/>
      <w:autoSpaceDN w:val="0"/>
      <w:adjustRightInd w:val="0"/>
      <w:spacing w:before="28" w:after="56" w:line="240" w:lineRule="auto"/>
      <w:ind w:left="3420" w:hanging="360"/>
      <w:jc w:val="both"/>
    </w:pPr>
    <w:rPr>
      <w:rFonts w:ascii="Arial" w:eastAsia="Times New Roman" w:hAnsi="Arial" w:cs="Arial"/>
      <w:sz w:val="24"/>
      <w:szCs w:val="24"/>
      <w:lang w:eastAsia="es-ES"/>
    </w:rPr>
  </w:style>
  <w:style w:type="paragraph" w:customStyle="1" w:styleId="Arial">
    <w:name w:val="Arial"/>
    <w:basedOn w:val="Normal"/>
    <w:rsid w:val="002C5BE8"/>
    <w:pPr>
      <w:jc w:val="center"/>
    </w:pPr>
    <w:rPr>
      <w:rFonts w:ascii="Arial" w:eastAsia="Times New Roman" w:hAnsi="Arial" w:cs="Times New Roman"/>
      <w:snapToGrid w:val="0"/>
      <w:sz w:val="20"/>
      <w:szCs w:val="20"/>
      <w:lang w:eastAsia="es-ES"/>
    </w:rPr>
  </w:style>
  <w:style w:type="paragraph" w:customStyle="1" w:styleId="BodyText26">
    <w:name w:val="Body Text 26"/>
    <w:basedOn w:val="Normal"/>
    <w:rsid w:val="002C5BE8"/>
    <w:pPr>
      <w:jc w:val="both"/>
    </w:pPr>
    <w:rPr>
      <w:rFonts w:ascii="Arial" w:eastAsia="Times New Roman" w:hAnsi="Arial" w:cs="Times New Roman"/>
      <w:snapToGrid w:val="0"/>
      <w:sz w:val="20"/>
      <w:szCs w:val="20"/>
      <w:lang w:val="es-MX" w:eastAsia="es-ES"/>
    </w:rPr>
  </w:style>
  <w:style w:type="paragraph" w:customStyle="1" w:styleId="GREEN4">
    <w:name w:val="GREEN4"/>
    <w:basedOn w:val="Normal"/>
    <w:rsid w:val="002C5BE8"/>
    <w:pPr>
      <w:jc w:val="both"/>
    </w:pPr>
    <w:rPr>
      <w:rFonts w:ascii="CG Times (W1)" w:eastAsia="Times New Roman" w:hAnsi="CG Times (W1)" w:cs="Times New Roman"/>
      <w:sz w:val="20"/>
      <w:szCs w:val="20"/>
      <w:lang w:eastAsia="es-ES"/>
    </w:rPr>
  </w:style>
  <w:style w:type="character" w:customStyle="1" w:styleId="EstiloCorreo861">
    <w:name w:val="EstiloCorreo861"/>
    <w:basedOn w:val="Fuentedeprrafopredeter"/>
    <w:semiHidden/>
    <w:rsid w:val="002C5BE8"/>
    <w:rPr>
      <w:rFonts w:ascii="Arial" w:hAnsi="Arial" w:cs="Arial"/>
      <w:color w:val="auto"/>
      <w:sz w:val="20"/>
      <w:szCs w:val="20"/>
    </w:rPr>
  </w:style>
  <w:style w:type="paragraph" w:styleId="Firmadecorreoelectrnico">
    <w:name w:val="E-mail Signature"/>
    <w:basedOn w:val="Normal"/>
    <w:link w:val="FirmadecorreoelectrnicoCar"/>
    <w:rsid w:val="002C5BE8"/>
    <w:rPr>
      <w:rFonts w:ascii="Times New Roman" w:eastAsia="Times New Roman" w:hAnsi="Times New Roman" w:cs="Times New Roman"/>
      <w:lang w:val="es-ES" w:eastAsia="es-ES"/>
    </w:rPr>
  </w:style>
  <w:style w:type="character" w:customStyle="1" w:styleId="FirmadecorreoelectrnicoCar">
    <w:name w:val="Firma de correo electrónico Car"/>
    <w:basedOn w:val="Fuentedeprrafopredeter"/>
    <w:link w:val="Firmadecorreoelectrnico"/>
    <w:rsid w:val="002C5BE8"/>
    <w:rPr>
      <w:rFonts w:ascii="Times New Roman" w:eastAsia="Times New Roman" w:hAnsi="Times New Roman" w:cs="Times New Roman"/>
      <w:sz w:val="24"/>
      <w:szCs w:val="24"/>
      <w:lang w:val="es-ES" w:eastAsia="es-ES"/>
    </w:rPr>
  </w:style>
  <w:style w:type="paragraph" w:customStyle="1" w:styleId="NormalArial">
    <w:name w:val="Normal + Arial"/>
    <w:basedOn w:val="Normal"/>
    <w:rsid w:val="002C5BE8"/>
    <w:rPr>
      <w:rFonts w:ascii="Arial" w:eastAsia="Times New Roman" w:hAnsi="Arial" w:cs="Arial"/>
      <w:sz w:val="20"/>
      <w:szCs w:val="20"/>
      <w:lang w:val="es-MX" w:eastAsia="ja-JP"/>
    </w:rPr>
  </w:style>
  <w:style w:type="character" w:customStyle="1" w:styleId="Heading1Char">
    <w:name w:val="Heading 1 Char"/>
    <w:basedOn w:val="Fuentedeprrafopredeter"/>
    <w:locked/>
    <w:rsid w:val="002C5BE8"/>
    <w:rPr>
      <w:rFonts w:ascii="Cambria" w:hAnsi="Cambria" w:cs="Times New Roman"/>
      <w:b/>
      <w:bCs/>
      <w:kern w:val="32"/>
      <w:sz w:val="32"/>
      <w:szCs w:val="32"/>
      <w:lang w:val="es-ES" w:eastAsia="es-ES"/>
    </w:rPr>
  </w:style>
  <w:style w:type="character" w:customStyle="1" w:styleId="normal10">
    <w:name w:val="normal1"/>
    <w:basedOn w:val="Fuentedeprrafopredeter"/>
    <w:rsid w:val="002C5BE8"/>
    <w:rPr>
      <w:rFonts w:cs="Times New Roman"/>
    </w:rPr>
  </w:style>
  <w:style w:type="paragraph" w:customStyle="1" w:styleId="noparagraphstyle">
    <w:name w:val="noparagraphstyle"/>
    <w:basedOn w:val="Normal"/>
    <w:rsid w:val="002C5BE8"/>
    <w:pPr>
      <w:spacing w:before="100" w:beforeAutospacing="1" w:after="100" w:afterAutospacing="1"/>
    </w:pPr>
    <w:rPr>
      <w:rFonts w:ascii="Times New Roman" w:eastAsia="Times New Roman" w:hAnsi="Times New Roman" w:cs="Times New Roman"/>
      <w:color w:val="000000"/>
      <w:lang w:val="es-ES" w:eastAsia="es-ES"/>
    </w:rPr>
  </w:style>
  <w:style w:type="paragraph" w:customStyle="1" w:styleId="estilo11">
    <w:name w:val="estilo11"/>
    <w:basedOn w:val="Normal"/>
    <w:rsid w:val="002C5BE8"/>
    <w:pPr>
      <w:spacing w:before="167"/>
    </w:pPr>
    <w:rPr>
      <w:rFonts w:ascii="Verdana" w:eastAsia="Times New Roman" w:hAnsi="Verdana" w:cs="Verdana"/>
      <w:b/>
      <w:bCs/>
      <w:color w:val="333333"/>
      <w:sz w:val="17"/>
      <w:szCs w:val="17"/>
      <w:lang w:val="es-ES" w:eastAsia="es-ES"/>
    </w:rPr>
  </w:style>
  <w:style w:type="paragraph" w:customStyle="1" w:styleId="CharCharCarCarCharChar">
    <w:name w:val="Char Char Car Car Char Char"/>
    <w:basedOn w:val="Normal"/>
    <w:rsid w:val="002C5BE8"/>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2C5BE8"/>
    <w:pPr>
      <w:spacing w:after="160" w:line="240" w:lineRule="exact"/>
    </w:pPr>
    <w:rPr>
      <w:rFonts w:ascii="Tahoma" w:eastAsia="Batang" w:hAnsi="Tahoma" w:cs="Tahoma"/>
      <w:sz w:val="20"/>
      <w:szCs w:val="20"/>
      <w:lang w:val="en-US" w:eastAsia="ko-KR"/>
    </w:rPr>
  </w:style>
  <w:style w:type="paragraph" w:customStyle="1" w:styleId="Sangra2detindependiente2">
    <w:name w:val="Sangría 2 de t. independiente2"/>
    <w:basedOn w:val="Normal"/>
    <w:rsid w:val="002C5BE8"/>
    <w:pPr>
      <w:tabs>
        <w:tab w:val="left" w:pos="709"/>
      </w:tabs>
      <w:ind w:left="1418" w:hanging="1418"/>
      <w:jc w:val="both"/>
    </w:pPr>
    <w:rPr>
      <w:rFonts w:ascii="CG Times" w:eastAsia="Times New Roman" w:hAnsi="CG Times" w:cs="Times New Roman"/>
      <w:szCs w:val="20"/>
      <w:lang w:eastAsia="es-ES"/>
    </w:rPr>
  </w:style>
  <w:style w:type="paragraph" w:customStyle="1" w:styleId="Textodebloque2">
    <w:name w:val="Texto de bloque2"/>
    <w:basedOn w:val="Normal"/>
    <w:rsid w:val="002C5BE8"/>
    <w:pPr>
      <w:spacing w:line="-240" w:lineRule="auto"/>
      <w:ind w:left="709" w:right="567"/>
      <w:jc w:val="both"/>
    </w:pPr>
    <w:rPr>
      <w:rFonts w:ascii="CG Times" w:eastAsia="Times New Roman" w:hAnsi="CG Times" w:cs="Times New Roman"/>
      <w:szCs w:val="20"/>
      <w:lang w:eastAsia="es-ES"/>
    </w:rPr>
  </w:style>
  <w:style w:type="character" w:customStyle="1" w:styleId="EstiloCorreo1071">
    <w:name w:val="EstiloCorreo1071"/>
    <w:basedOn w:val="Fuentedeprrafopredeter"/>
    <w:semiHidden/>
    <w:rsid w:val="002C5BE8"/>
    <w:rPr>
      <w:rFonts w:ascii="Arial" w:hAnsi="Arial" w:cs="Arial"/>
      <w:color w:val="auto"/>
      <w:sz w:val="20"/>
      <w:szCs w:val="20"/>
    </w:rPr>
  </w:style>
  <w:style w:type="paragraph" w:styleId="Textonotaalfinal">
    <w:name w:val="endnote text"/>
    <w:basedOn w:val="Normal"/>
    <w:link w:val="TextonotaalfinalCar"/>
    <w:rsid w:val="002C5BE8"/>
    <w:rPr>
      <w:rFonts w:ascii="Times New Roman" w:eastAsia="Times New Roman" w:hAnsi="Times New Roman" w:cs="Times New Roman"/>
      <w:sz w:val="20"/>
      <w:szCs w:val="20"/>
      <w:lang w:val="es-MX" w:eastAsia="es-ES"/>
    </w:rPr>
  </w:style>
  <w:style w:type="character" w:customStyle="1" w:styleId="TextonotaalfinalCar">
    <w:name w:val="Texto nota al final Car"/>
    <w:basedOn w:val="Fuentedeprrafopredeter"/>
    <w:link w:val="Textonotaalfinal"/>
    <w:rsid w:val="002C5BE8"/>
    <w:rPr>
      <w:rFonts w:ascii="Times New Roman" w:eastAsia="Times New Roman" w:hAnsi="Times New Roman" w:cs="Times New Roman"/>
      <w:sz w:val="20"/>
      <w:szCs w:val="20"/>
      <w:lang w:eastAsia="es-ES"/>
    </w:rPr>
  </w:style>
  <w:style w:type="character" w:styleId="Refdenotaalfinal">
    <w:name w:val="endnote reference"/>
    <w:basedOn w:val="Fuentedeprrafopredeter"/>
    <w:rsid w:val="002C5BE8"/>
    <w:rPr>
      <w:vertAlign w:val="superscript"/>
    </w:rPr>
  </w:style>
  <w:style w:type="paragraph" w:customStyle="1" w:styleId="Sangra2detindependiente3">
    <w:name w:val="Sangría 2 de t. independiente3"/>
    <w:basedOn w:val="Normal"/>
    <w:rsid w:val="002C5BE8"/>
    <w:pPr>
      <w:tabs>
        <w:tab w:val="left" w:pos="709"/>
      </w:tabs>
      <w:ind w:left="1418" w:hanging="1418"/>
      <w:jc w:val="both"/>
    </w:pPr>
    <w:rPr>
      <w:rFonts w:ascii="CG Times" w:eastAsia="Times New Roman" w:hAnsi="CG Times" w:cs="Times New Roman"/>
      <w:szCs w:val="20"/>
      <w:lang w:eastAsia="es-ES"/>
    </w:rPr>
  </w:style>
  <w:style w:type="paragraph" w:customStyle="1" w:styleId="Textodebloque3">
    <w:name w:val="Texto de bloque3"/>
    <w:basedOn w:val="Normal"/>
    <w:rsid w:val="002C5BE8"/>
    <w:pPr>
      <w:spacing w:line="-240" w:lineRule="auto"/>
      <w:ind w:left="709" w:right="567"/>
      <w:jc w:val="both"/>
    </w:pPr>
    <w:rPr>
      <w:rFonts w:ascii="CG Times" w:eastAsia="Times New Roman" w:hAnsi="CG Times" w:cs="Times New Roman"/>
      <w:szCs w:val="20"/>
      <w:lang w:eastAsia="es-ES"/>
    </w:rPr>
  </w:style>
  <w:style w:type="paragraph" w:customStyle="1" w:styleId="NormalTabla">
    <w:name w:val="Normal Tabla"/>
    <w:basedOn w:val="Normal"/>
    <w:autoRedefine/>
    <w:rsid w:val="002C5BE8"/>
    <w:pPr>
      <w:jc w:val="center"/>
    </w:pPr>
    <w:rPr>
      <w:rFonts w:ascii="Tahoma" w:eastAsia="Times New Roman" w:hAnsi="Tahoma" w:cs="Times New Roman"/>
      <w:kern w:val="28"/>
      <w:sz w:val="16"/>
      <w:lang w:val="es-MX" w:eastAsia="es-ES"/>
    </w:rPr>
  </w:style>
  <w:style w:type="character" w:customStyle="1" w:styleId="ms-rtethemeforecolor-10-4">
    <w:name w:val="ms-rtethemeforecolor-10-4"/>
    <w:basedOn w:val="Fuentedeprrafopredeter"/>
    <w:rsid w:val="002C5BE8"/>
  </w:style>
  <w:style w:type="paragraph" w:customStyle="1" w:styleId="CM3">
    <w:name w:val="CM3"/>
    <w:basedOn w:val="Default"/>
    <w:next w:val="Default"/>
    <w:uiPriority w:val="99"/>
    <w:rsid w:val="002C5BE8"/>
    <w:pPr>
      <w:widowControl w:val="0"/>
      <w:spacing w:line="231" w:lineRule="atLeast"/>
    </w:pPr>
    <w:rPr>
      <w:color w:val="auto"/>
      <w:lang w:val="es-MX" w:eastAsia="es-MX"/>
    </w:rPr>
  </w:style>
  <w:style w:type="table" w:customStyle="1" w:styleId="Tablaconcuadrcula1011">
    <w:name w:val="Tabla con cuadrícula1011"/>
    <w:basedOn w:val="Tablanormal"/>
    <w:next w:val="Tablaconcuadrcula"/>
    <w:uiPriority w:val="39"/>
    <w:rsid w:val="002C5B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
    <w:name w:val="Tabla con cuadrícula151"/>
    <w:basedOn w:val="Tablanormal"/>
    <w:next w:val="Tablaconcuadrcula"/>
    <w:uiPriority w:val="39"/>
    <w:rsid w:val="002C5B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C5BE8"/>
    <w:pPr>
      <w:widowControl w:val="0"/>
      <w:autoSpaceDE w:val="0"/>
      <w:autoSpaceDN w:val="0"/>
    </w:pPr>
    <w:rPr>
      <w:rFonts w:ascii="Times New Roman" w:eastAsia="Times New Roman" w:hAnsi="Times New Roman" w:cs="Times New Roman"/>
      <w:sz w:val="22"/>
      <w:szCs w:val="22"/>
      <w:lang w:val="en-US"/>
    </w:rPr>
  </w:style>
  <w:style w:type="table" w:customStyle="1" w:styleId="Cuadrculaclara-nfasis31">
    <w:name w:val="Cuadrícula clara - Énfasis 31"/>
    <w:basedOn w:val="Tablanormal"/>
    <w:next w:val="Cuadrculaclara-nfasis3"/>
    <w:uiPriority w:val="62"/>
    <w:rsid w:val="002C5BE8"/>
    <w:pPr>
      <w:spacing w:after="0" w:line="240" w:lineRule="auto"/>
    </w:pPr>
    <w:rPr>
      <w:rFonts w:ascii="Adobe Caslon Pro" w:eastAsia="Times New Roman" w:hAnsi="Adobe Caslon Pro"/>
      <w:sz w:val="24"/>
      <w:szCs w:val="24"/>
      <w:lang w:val="es-ES_tradn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Palatino" w:eastAsia="Times New Roman" w:hAnsi="Palatin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w:eastAsia="Times New Roman" w:hAnsi="Palatin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w:eastAsia="Times New Roman" w:hAnsi="Palatino" w:cs="Times New Roman"/>
        <w:b/>
        <w:bCs/>
      </w:rPr>
    </w:tblStylePr>
    <w:tblStylePr w:type="lastCol">
      <w:rPr>
        <w:rFonts w:ascii="Palatino" w:eastAsia="Times New Roman" w:hAnsi="Palatin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6concolores1">
    <w:name w:val="Tabla con cuadrícula 6 con colores1"/>
    <w:basedOn w:val="Tablanormal"/>
    <w:uiPriority w:val="51"/>
    <w:rsid w:val="002C5BE8"/>
    <w:pPr>
      <w:spacing w:after="0" w:line="240" w:lineRule="auto"/>
    </w:pPr>
    <w:rPr>
      <w:rFonts w:ascii="Calibri" w:eastAsia="Calibri" w:hAnsi="Calibri" w:cs="Times New Roman"/>
      <w:color w:val="000000"/>
      <w:sz w:val="20"/>
      <w:szCs w:val="20"/>
      <w:lang w:eastAsia="es-MX"/>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
    <w:name w:val="Tabla de cuadrícula 6 con colores1"/>
    <w:basedOn w:val="Tablanormal"/>
    <w:uiPriority w:val="51"/>
    <w:rsid w:val="002C5BE8"/>
    <w:pPr>
      <w:spacing w:after="0" w:line="240" w:lineRule="auto"/>
    </w:pPr>
    <w:rPr>
      <w:rFonts w:ascii="Calibri" w:eastAsia="Calibri" w:hAnsi="Calibri" w:cs="Times New Roman"/>
      <w:color w:val="000000"/>
      <w:sz w:val="20"/>
      <w:szCs w:val="20"/>
      <w:lang w:eastAsia="es-MX"/>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
    <w:name w:val="Tabla de cuadrícula 41"/>
    <w:basedOn w:val="Tablanormal"/>
    <w:uiPriority w:val="49"/>
    <w:rsid w:val="002C5BE8"/>
    <w:pPr>
      <w:spacing w:after="0" w:line="240" w:lineRule="auto"/>
    </w:pPr>
    <w:rPr>
      <w:rFonts w:ascii="Adobe Caslon Pro" w:eastAsia="Times New Roman" w:hAnsi="Adobe Caslon Pro" w:cs="Times New Roman"/>
      <w:sz w:val="24"/>
      <w:szCs w:val="24"/>
      <w:lang w:val="es-ES_tradn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Tabladecuadrcula412">
    <w:name w:val="Tabla de cuadrícula 412"/>
    <w:basedOn w:val="Tablanormal"/>
    <w:uiPriority w:val="49"/>
    <w:rsid w:val="002C5BE8"/>
    <w:pPr>
      <w:spacing w:after="0" w:line="240" w:lineRule="auto"/>
    </w:pPr>
    <w:rPr>
      <w:rFonts w:ascii="Adobe Caslon Pro" w:eastAsia="Times New Roman" w:hAnsi="Adobe Caslon Pro"/>
      <w:sz w:val="24"/>
      <w:szCs w:val="24"/>
      <w:lang w:val="es-ES_tradn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ombreadovistoso-nfasis31">
    <w:name w:val="Sombreado vistoso - Énfasis 31"/>
    <w:basedOn w:val="Normal"/>
    <w:uiPriority w:val="34"/>
    <w:qFormat/>
    <w:rsid w:val="002C5BE8"/>
    <w:pPr>
      <w:ind w:left="708"/>
    </w:pPr>
    <w:rPr>
      <w:rFonts w:ascii="Times New Roman" w:eastAsia="Times New Roman" w:hAnsi="Times New Roman" w:cs="Times New Roman"/>
      <w:lang w:val="es-MX" w:eastAsia="es-ES"/>
    </w:rPr>
  </w:style>
  <w:style w:type="paragraph" w:customStyle="1" w:styleId="Encabezadodetabladecontenido">
    <w:name w:val="Encabezado de tabla de contenido"/>
    <w:basedOn w:val="Ttulo1"/>
    <w:next w:val="Normal"/>
    <w:uiPriority w:val="39"/>
    <w:semiHidden/>
    <w:unhideWhenUsed/>
    <w:qFormat/>
    <w:rsid w:val="002C5BE8"/>
    <w:pPr>
      <w:spacing w:before="480" w:line="276" w:lineRule="auto"/>
      <w:outlineLvl w:val="9"/>
    </w:pPr>
    <w:rPr>
      <w:rFonts w:ascii="Cambria" w:eastAsia="Times New Roman" w:hAnsi="Cambria" w:cs="Times New Roman"/>
      <w:b/>
      <w:bCs/>
      <w:color w:val="365F91"/>
      <w:sz w:val="28"/>
      <w:szCs w:val="28"/>
      <w:lang w:val="es-ES"/>
    </w:rPr>
  </w:style>
  <w:style w:type="paragraph" w:customStyle="1" w:styleId="Tabletext">
    <w:name w:val="Tabletext"/>
    <w:basedOn w:val="Normal"/>
    <w:rsid w:val="002C5BE8"/>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2C5BE8"/>
    <w:pPr>
      <w:spacing w:after="120"/>
      <w:jc w:val="both"/>
    </w:pPr>
    <w:rPr>
      <w:rFonts w:ascii="Arial" w:eastAsia="Times New Roman" w:hAnsi="Arial" w:cs="Times New Roman"/>
      <w:sz w:val="20"/>
      <w:szCs w:val="20"/>
      <w:lang w:val="es-ES" w:eastAsia="es-ES"/>
    </w:rPr>
  </w:style>
  <w:style w:type="character" w:customStyle="1" w:styleId="EstiloArial10ptJustificadoAntes14ptoDespus28ptoCar">
    <w:name w:val="Estilo Arial 10 pt Justificado Antes:  1.4 pto Después:  2.8 pto Car"/>
    <w:link w:val="EstiloArial10ptJustificadoAntes14ptoDespus28pto"/>
    <w:rsid w:val="002C5BE8"/>
    <w:rPr>
      <w:rFonts w:ascii="Arial" w:eastAsia="Times New Roman" w:hAnsi="Arial" w:cs="Times New Roman"/>
      <w:sz w:val="20"/>
      <w:szCs w:val="20"/>
      <w:lang w:val="es-ES" w:eastAsia="es-ES"/>
    </w:rPr>
  </w:style>
  <w:style w:type="paragraph" w:customStyle="1" w:styleId="Listamedia1-nfasis41">
    <w:name w:val="Lista media 1 - Énfasis 41"/>
    <w:hidden/>
    <w:uiPriority w:val="71"/>
    <w:rsid w:val="002C5BE8"/>
    <w:pPr>
      <w:spacing w:after="0" w:line="240" w:lineRule="auto"/>
    </w:pPr>
    <w:rPr>
      <w:rFonts w:ascii="Calibri" w:eastAsia="Calibri" w:hAnsi="Calibri" w:cs="Times New Roman"/>
    </w:rPr>
  </w:style>
  <w:style w:type="paragraph" w:customStyle="1" w:styleId="Listaclara-nfasis31">
    <w:name w:val="Lista clara - Énfasis 31"/>
    <w:hidden/>
    <w:uiPriority w:val="99"/>
    <w:semiHidden/>
    <w:rsid w:val="002C5BE8"/>
    <w:pPr>
      <w:spacing w:after="0" w:line="240" w:lineRule="auto"/>
    </w:pPr>
    <w:rPr>
      <w:rFonts w:ascii="Calibri" w:eastAsia="Calibri" w:hAnsi="Calibri" w:cs="Times New Roman"/>
    </w:rPr>
  </w:style>
  <w:style w:type="paragraph" w:customStyle="1" w:styleId="Listamedia2-nfasis21">
    <w:name w:val="Lista media 2 - Énfasis 21"/>
    <w:hidden/>
    <w:uiPriority w:val="71"/>
    <w:rsid w:val="002C5BE8"/>
    <w:pPr>
      <w:spacing w:after="0" w:line="240" w:lineRule="auto"/>
    </w:pPr>
    <w:rPr>
      <w:rFonts w:ascii="Calibri" w:eastAsia="Calibri" w:hAnsi="Calibri" w:cs="Times New Roman"/>
    </w:rPr>
  </w:style>
  <w:style w:type="paragraph" w:customStyle="1" w:styleId="Listavistosa-nfasis12">
    <w:name w:val="Lista vistosa - Énfasis 12"/>
    <w:basedOn w:val="Normal"/>
    <w:link w:val="Listavistosa-nfasis1Car"/>
    <w:uiPriority w:val="34"/>
    <w:qFormat/>
    <w:rsid w:val="002C5BE8"/>
    <w:pPr>
      <w:spacing w:after="200" w:line="276" w:lineRule="auto"/>
      <w:ind w:left="720"/>
      <w:contextualSpacing/>
    </w:pPr>
    <w:rPr>
      <w:rFonts w:ascii="Calibri" w:eastAsia="Calibri" w:hAnsi="Calibri" w:cs="Times New Roman"/>
      <w:sz w:val="22"/>
      <w:szCs w:val="22"/>
      <w:lang w:val="es-MX"/>
    </w:rPr>
  </w:style>
  <w:style w:type="character" w:customStyle="1" w:styleId="Listavistosa-nfasis1Car">
    <w:name w:val="Lista vistosa - Énfasis 1 Car"/>
    <w:link w:val="Listavistosa-nfasis12"/>
    <w:uiPriority w:val="34"/>
    <w:locked/>
    <w:rsid w:val="002C5BE8"/>
    <w:rPr>
      <w:rFonts w:ascii="Calibri" w:eastAsia="Calibri" w:hAnsi="Calibri" w:cs="Times New Roman"/>
    </w:rPr>
  </w:style>
  <w:style w:type="character" w:customStyle="1" w:styleId="WW8Num13z0">
    <w:name w:val="WW8Num13z0"/>
    <w:rsid w:val="002C5BE8"/>
    <w:rPr>
      <w:rFonts w:ascii="Symbol" w:hAnsi="Symbol"/>
    </w:rPr>
  </w:style>
  <w:style w:type="paragraph" w:customStyle="1" w:styleId="Tabladecuadrcula31">
    <w:name w:val="Tabla de cuadrícula 31"/>
    <w:basedOn w:val="Ttulo1"/>
    <w:next w:val="Normal"/>
    <w:uiPriority w:val="39"/>
    <w:unhideWhenUsed/>
    <w:qFormat/>
    <w:rsid w:val="002C5BE8"/>
    <w:pPr>
      <w:spacing w:before="480" w:line="276" w:lineRule="auto"/>
      <w:outlineLvl w:val="9"/>
    </w:pPr>
    <w:rPr>
      <w:rFonts w:ascii="Cambria" w:eastAsia="Times New Roman" w:hAnsi="Cambria" w:cs="Times New Roman"/>
      <w:b/>
      <w:bCs/>
      <w:color w:val="365F91"/>
      <w:sz w:val="28"/>
      <w:szCs w:val="28"/>
      <w:lang w:val="es-ES"/>
    </w:rPr>
  </w:style>
  <w:style w:type="character" w:customStyle="1" w:styleId="tooltip1">
    <w:name w:val="tooltip1"/>
    <w:rsid w:val="002C5BE8"/>
    <w:rPr>
      <w:b/>
      <w:bCs/>
      <w:color w:val="B70000"/>
    </w:rPr>
  </w:style>
  <w:style w:type="paragraph" w:customStyle="1" w:styleId="Textoindependiente211">
    <w:name w:val="Texto independiente 211"/>
    <w:basedOn w:val="Normal"/>
    <w:rsid w:val="002C5BE8"/>
    <w:pPr>
      <w:suppressAutoHyphens/>
      <w:spacing w:after="120" w:line="480" w:lineRule="auto"/>
    </w:pPr>
    <w:rPr>
      <w:rFonts w:ascii="Times New Roman" w:eastAsia="Times New Roman" w:hAnsi="Times New Roman" w:cs="Times New Roman"/>
      <w:szCs w:val="20"/>
      <w:lang w:val="es-ES" w:eastAsia="ar-SA"/>
    </w:rPr>
  </w:style>
  <w:style w:type="paragraph" w:customStyle="1" w:styleId="Sombreadoclaro-nfasis51">
    <w:name w:val="Sombreado claro - Énfasis 51"/>
    <w:hidden/>
    <w:uiPriority w:val="99"/>
    <w:semiHidden/>
    <w:rsid w:val="002C5BE8"/>
    <w:pPr>
      <w:spacing w:after="0" w:line="240" w:lineRule="auto"/>
    </w:pPr>
    <w:rPr>
      <w:rFonts w:ascii="Times New Roman" w:eastAsia="Times New Roman" w:hAnsi="Times New Roman" w:cs="Times New Roman"/>
      <w:sz w:val="24"/>
      <w:szCs w:val="24"/>
      <w:lang w:eastAsia="es-ES"/>
    </w:rPr>
  </w:style>
  <w:style w:type="table" w:customStyle="1" w:styleId="Listaclara1">
    <w:name w:val="Lista clara1"/>
    <w:basedOn w:val="Tablanormal"/>
    <w:uiPriority w:val="61"/>
    <w:rsid w:val="002C5BE8"/>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uadrculamedia1-nfasis21">
    <w:name w:val="Cuadrícula media 1 - Énfasis 21"/>
    <w:basedOn w:val="Normal"/>
    <w:uiPriority w:val="34"/>
    <w:qFormat/>
    <w:rsid w:val="002C5BE8"/>
    <w:pPr>
      <w:ind w:left="720"/>
      <w:contextualSpacing/>
    </w:pPr>
    <w:rPr>
      <w:rFonts w:ascii="Times New Roman" w:eastAsia="Times New Roman" w:hAnsi="Times New Roman" w:cs="Times New Roman"/>
      <w:lang w:val="es-MX" w:eastAsia="es-ES"/>
    </w:rPr>
  </w:style>
  <w:style w:type="paragraph" w:customStyle="1" w:styleId="Sombreadovistoso-nfasis11">
    <w:name w:val="Sombreado vistoso - Énfasis 11"/>
    <w:hidden/>
    <w:uiPriority w:val="99"/>
    <w:semiHidden/>
    <w:rsid w:val="002C5BE8"/>
    <w:pPr>
      <w:spacing w:after="0" w:line="240" w:lineRule="auto"/>
    </w:pPr>
    <w:rPr>
      <w:rFonts w:ascii="Times New Roman" w:eastAsia="Times New Roman" w:hAnsi="Times New Roman" w:cs="Times New Roman"/>
      <w:sz w:val="24"/>
      <w:szCs w:val="24"/>
      <w:lang w:eastAsia="es-ES"/>
    </w:rPr>
  </w:style>
  <w:style w:type="paragraph" w:styleId="Continuarlista2">
    <w:name w:val="List Continue 2"/>
    <w:basedOn w:val="Normal"/>
    <w:uiPriority w:val="99"/>
    <w:unhideWhenUsed/>
    <w:rsid w:val="002C5BE8"/>
    <w:pPr>
      <w:spacing w:after="120" w:line="276" w:lineRule="auto"/>
      <w:ind w:left="566"/>
      <w:contextualSpacing/>
    </w:pPr>
    <w:rPr>
      <w:rFonts w:ascii="Calibri" w:eastAsia="Calibri" w:hAnsi="Calibri" w:cs="Times New Roman"/>
      <w:sz w:val="22"/>
      <w:szCs w:val="22"/>
      <w:lang w:val="es-MX"/>
    </w:rPr>
  </w:style>
  <w:style w:type="paragraph" w:styleId="Textoindependienteprimerasangra">
    <w:name w:val="Body Text First Indent"/>
    <w:basedOn w:val="Textoindependiente"/>
    <w:link w:val="TextoindependienteprimerasangraCar"/>
    <w:uiPriority w:val="99"/>
    <w:unhideWhenUsed/>
    <w:rsid w:val="002C5BE8"/>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2C5BE8"/>
    <w:rPr>
      <w:rFonts w:ascii="Calibri" w:eastAsia="Calibri" w:hAnsi="Calibri" w:cs="Times New Roman"/>
    </w:rPr>
  </w:style>
  <w:style w:type="paragraph" w:styleId="Encabezadodenota">
    <w:name w:val="Note Heading"/>
    <w:basedOn w:val="Normal"/>
    <w:next w:val="Normal"/>
    <w:link w:val="EncabezadodenotaCar"/>
    <w:uiPriority w:val="99"/>
    <w:unhideWhenUsed/>
    <w:rsid w:val="002C5BE8"/>
    <w:rPr>
      <w:rFonts w:ascii="Calibri" w:eastAsia="Calibri" w:hAnsi="Calibri" w:cs="Times New Roman"/>
      <w:sz w:val="22"/>
      <w:szCs w:val="22"/>
      <w:lang w:val="es-MX"/>
    </w:rPr>
  </w:style>
  <w:style w:type="character" w:customStyle="1" w:styleId="EncabezadodenotaCar">
    <w:name w:val="Encabezado de nota Car"/>
    <w:basedOn w:val="Fuentedeprrafopredeter"/>
    <w:link w:val="Encabezadodenota"/>
    <w:uiPriority w:val="99"/>
    <w:rsid w:val="002C5BE8"/>
    <w:rPr>
      <w:rFonts w:ascii="Calibri" w:eastAsia="Calibri" w:hAnsi="Calibri" w:cs="Times New Roman"/>
    </w:rPr>
  </w:style>
  <w:style w:type="character" w:customStyle="1" w:styleId="Mencinsinresolver2">
    <w:name w:val="Mención sin resolver2"/>
    <w:basedOn w:val="Fuentedeprrafopredeter"/>
    <w:uiPriority w:val="99"/>
    <w:semiHidden/>
    <w:unhideWhenUsed/>
    <w:rsid w:val="002C5BE8"/>
    <w:rPr>
      <w:color w:val="605E5C"/>
      <w:shd w:val="clear" w:color="auto" w:fill="E1DFDD"/>
    </w:rPr>
  </w:style>
  <w:style w:type="character" w:customStyle="1" w:styleId="WW8Num3z1">
    <w:name w:val="WW8Num3z1"/>
    <w:rsid w:val="002C5BE8"/>
    <w:rPr>
      <w:b w:val="0"/>
    </w:rPr>
  </w:style>
  <w:style w:type="character" w:customStyle="1" w:styleId="WW8Num5z0">
    <w:name w:val="WW8Num5z0"/>
    <w:rsid w:val="002C5BE8"/>
    <w:rPr>
      <w:rFonts w:ascii="Arial" w:hAnsi="Arial"/>
      <w:sz w:val="18"/>
      <w:szCs w:val="18"/>
    </w:rPr>
  </w:style>
  <w:style w:type="character" w:customStyle="1" w:styleId="WW8Num6z1">
    <w:name w:val="WW8Num6z1"/>
    <w:rsid w:val="002C5BE8"/>
    <w:rPr>
      <w:rFonts w:ascii="Courier New" w:hAnsi="Courier New" w:cs="Courier New"/>
    </w:rPr>
  </w:style>
  <w:style w:type="character" w:customStyle="1" w:styleId="WW8Num7z0">
    <w:name w:val="WW8Num7z0"/>
    <w:rsid w:val="002C5BE8"/>
    <w:rPr>
      <w:b/>
    </w:rPr>
  </w:style>
  <w:style w:type="character" w:customStyle="1" w:styleId="WW8Num8z0">
    <w:name w:val="WW8Num8z0"/>
    <w:rsid w:val="002C5BE8"/>
    <w:rPr>
      <w:rFonts w:ascii="Arial" w:hAnsi="Arial"/>
    </w:rPr>
  </w:style>
  <w:style w:type="character" w:customStyle="1" w:styleId="WW8Num9z0">
    <w:name w:val="WW8Num9z0"/>
    <w:rsid w:val="002C5BE8"/>
    <w:rPr>
      <w:b/>
    </w:rPr>
  </w:style>
  <w:style w:type="character" w:customStyle="1" w:styleId="WW8Num11z0">
    <w:name w:val="WW8Num11z0"/>
    <w:rsid w:val="002C5BE8"/>
    <w:rPr>
      <w:b/>
    </w:rPr>
  </w:style>
  <w:style w:type="character" w:customStyle="1" w:styleId="WW8Num12z0">
    <w:name w:val="WW8Num12z0"/>
    <w:rsid w:val="002C5BE8"/>
    <w:rPr>
      <w:rFonts w:ascii="Symbol" w:hAnsi="Symbol"/>
    </w:rPr>
  </w:style>
  <w:style w:type="character" w:customStyle="1" w:styleId="WW8Num14z0">
    <w:name w:val="WW8Num14z0"/>
    <w:rsid w:val="002C5BE8"/>
    <w:rPr>
      <w:b w:val="0"/>
      <w:i w:val="0"/>
    </w:rPr>
  </w:style>
  <w:style w:type="character" w:customStyle="1" w:styleId="WW8Num15z0">
    <w:name w:val="WW8Num15z0"/>
    <w:rsid w:val="002C5BE8"/>
    <w:rPr>
      <w:rFonts w:ascii="Symbol" w:hAnsi="Symbol"/>
    </w:rPr>
  </w:style>
  <w:style w:type="character" w:customStyle="1" w:styleId="WW8Num16z0">
    <w:name w:val="WW8Num16z0"/>
    <w:rsid w:val="002C5BE8"/>
    <w:rPr>
      <w:b w:val="0"/>
    </w:rPr>
  </w:style>
  <w:style w:type="character" w:customStyle="1" w:styleId="WW8Num17z0">
    <w:name w:val="WW8Num17z0"/>
    <w:rsid w:val="002C5BE8"/>
    <w:rPr>
      <w:rFonts w:ascii="Symbol" w:hAnsi="Symbol"/>
    </w:rPr>
  </w:style>
  <w:style w:type="character" w:customStyle="1" w:styleId="WW8Num18z0">
    <w:name w:val="WW8Num18z0"/>
    <w:rsid w:val="002C5BE8"/>
    <w:rPr>
      <w:rFonts w:ascii="Arial" w:hAnsi="Arial"/>
    </w:rPr>
  </w:style>
  <w:style w:type="character" w:customStyle="1" w:styleId="WW8Num20z0">
    <w:name w:val="WW8Num20z0"/>
    <w:rsid w:val="002C5BE8"/>
    <w:rPr>
      <w:rFonts w:ascii="Symbol" w:hAnsi="Symbol"/>
    </w:rPr>
  </w:style>
  <w:style w:type="character" w:customStyle="1" w:styleId="WW8Num22z0">
    <w:name w:val="WW8Num22z0"/>
    <w:rsid w:val="002C5BE8"/>
    <w:rPr>
      <w:b/>
    </w:rPr>
  </w:style>
  <w:style w:type="character" w:customStyle="1" w:styleId="WW8Num23z0">
    <w:name w:val="WW8Num23z0"/>
    <w:rsid w:val="002C5BE8"/>
    <w:rPr>
      <w:rFonts w:ascii="Arial" w:hAnsi="Arial"/>
      <w:sz w:val="20"/>
      <w:szCs w:val="20"/>
    </w:rPr>
  </w:style>
  <w:style w:type="character" w:customStyle="1" w:styleId="WW8Num24z0">
    <w:name w:val="WW8Num24z0"/>
    <w:rsid w:val="002C5BE8"/>
    <w:rPr>
      <w:rFonts w:ascii="Symbol" w:hAnsi="Symbol"/>
    </w:rPr>
  </w:style>
  <w:style w:type="character" w:customStyle="1" w:styleId="WW8Num26z0">
    <w:name w:val="WW8Num26z0"/>
    <w:rsid w:val="002C5BE8"/>
    <w:rPr>
      <w:rFonts w:ascii="Arial" w:hAnsi="Arial"/>
      <w:sz w:val="18"/>
      <w:szCs w:val="18"/>
    </w:rPr>
  </w:style>
  <w:style w:type="character" w:customStyle="1" w:styleId="WW8Num28z0">
    <w:name w:val="WW8Num28z0"/>
    <w:rsid w:val="002C5BE8"/>
    <w:rPr>
      <w:b/>
    </w:rPr>
  </w:style>
  <w:style w:type="character" w:customStyle="1" w:styleId="Fuentedeprrafopredeter5">
    <w:name w:val="Fuente de párrafo predeter.5"/>
    <w:rsid w:val="002C5BE8"/>
  </w:style>
  <w:style w:type="character" w:customStyle="1" w:styleId="WW8Num6z0">
    <w:name w:val="WW8Num6z0"/>
    <w:rsid w:val="002C5BE8"/>
    <w:rPr>
      <w:rFonts w:ascii="Symbol" w:hAnsi="Symbol"/>
      <w:sz w:val="24"/>
      <w:szCs w:val="24"/>
    </w:rPr>
  </w:style>
  <w:style w:type="character" w:customStyle="1" w:styleId="WW8Num7z1">
    <w:name w:val="WW8Num7z1"/>
    <w:rsid w:val="002C5BE8"/>
    <w:rPr>
      <w:rFonts w:ascii="Courier New" w:hAnsi="Courier New" w:cs="Courier New"/>
    </w:rPr>
  </w:style>
  <w:style w:type="character" w:customStyle="1" w:styleId="WW8Num10z0">
    <w:name w:val="WW8Num10z0"/>
    <w:rsid w:val="002C5BE8"/>
    <w:rPr>
      <w:rFonts w:ascii="Symbol" w:hAnsi="Symbol"/>
    </w:rPr>
  </w:style>
  <w:style w:type="character" w:customStyle="1" w:styleId="WW8Num19z0">
    <w:name w:val="WW8Num19z0"/>
    <w:rsid w:val="002C5BE8"/>
    <w:rPr>
      <w:rFonts w:ascii="Symbol" w:hAnsi="Symbol"/>
    </w:rPr>
  </w:style>
  <w:style w:type="character" w:customStyle="1" w:styleId="WW8Num21z0">
    <w:name w:val="WW8Num21z0"/>
    <w:rsid w:val="002C5BE8"/>
    <w:rPr>
      <w:rFonts w:ascii="Arial" w:hAnsi="Arial"/>
    </w:rPr>
  </w:style>
  <w:style w:type="character" w:customStyle="1" w:styleId="WW8Num29z1">
    <w:name w:val="WW8Num29z1"/>
    <w:rsid w:val="002C5BE8"/>
    <w:rPr>
      <w:rFonts w:ascii="Courier New" w:hAnsi="Courier New" w:cs="Courier New"/>
    </w:rPr>
  </w:style>
  <w:style w:type="character" w:customStyle="1" w:styleId="WW8Num29z2">
    <w:name w:val="WW8Num29z2"/>
    <w:rsid w:val="002C5BE8"/>
    <w:rPr>
      <w:rFonts w:ascii="Wingdings" w:hAnsi="Wingdings"/>
    </w:rPr>
  </w:style>
  <w:style w:type="character" w:customStyle="1" w:styleId="WW8Num30z0">
    <w:name w:val="WW8Num30z0"/>
    <w:rsid w:val="002C5BE8"/>
    <w:rPr>
      <w:rFonts w:ascii="Arial" w:hAnsi="Arial"/>
    </w:rPr>
  </w:style>
  <w:style w:type="character" w:customStyle="1" w:styleId="WW8Num32z0">
    <w:name w:val="WW8Num32z0"/>
    <w:rsid w:val="002C5BE8"/>
    <w:rPr>
      <w:rFonts w:ascii="Arial" w:hAnsi="Arial"/>
    </w:rPr>
  </w:style>
  <w:style w:type="character" w:customStyle="1" w:styleId="WW8Num33z0">
    <w:name w:val="WW8Num33z0"/>
    <w:rsid w:val="002C5BE8"/>
    <w:rPr>
      <w:b/>
    </w:rPr>
  </w:style>
  <w:style w:type="character" w:customStyle="1" w:styleId="WW8Num36z0">
    <w:name w:val="WW8Num36z0"/>
    <w:rsid w:val="002C5BE8"/>
    <w:rPr>
      <w:rFonts w:ascii="Symbol" w:hAnsi="Symbol"/>
    </w:rPr>
  </w:style>
  <w:style w:type="character" w:customStyle="1" w:styleId="Fuentedeprrafopredeter4">
    <w:name w:val="Fuente de párrafo predeter.4"/>
    <w:rsid w:val="002C5BE8"/>
  </w:style>
  <w:style w:type="character" w:customStyle="1" w:styleId="Absatz-Standardschriftart">
    <w:name w:val="Absatz-Standardschriftart"/>
    <w:rsid w:val="002C5BE8"/>
  </w:style>
  <w:style w:type="character" w:customStyle="1" w:styleId="WW-Absatz-Standardschriftart">
    <w:name w:val="WW-Absatz-Standardschriftart"/>
    <w:rsid w:val="002C5BE8"/>
  </w:style>
  <w:style w:type="character" w:customStyle="1" w:styleId="WW8Num19z1">
    <w:name w:val="WW8Num19z1"/>
    <w:rsid w:val="002C5BE8"/>
    <w:rPr>
      <w:rFonts w:ascii="Courier New" w:hAnsi="Courier New" w:cs="Courier New"/>
    </w:rPr>
  </w:style>
  <w:style w:type="character" w:customStyle="1" w:styleId="WW8Num25z0">
    <w:name w:val="WW8Num25z0"/>
    <w:rsid w:val="002C5BE8"/>
    <w:rPr>
      <w:rFonts w:ascii="Arial" w:hAnsi="Arial"/>
      <w:sz w:val="21"/>
      <w:szCs w:val="21"/>
    </w:rPr>
  </w:style>
  <w:style w:type="character" w:customStyle="1" w:styleId="WW8Num27z0">
    <w:name w:val="WW8Num27z0"/>
    <w:rsid w:val="002C5BE8"/>
    <w:rPr>
      <w:sz w:val="18"/>
    </w:rPr>
  </w:style>
  <w:style w:type="character" w:customStyle="1" w:styleId="WW8Num29z0">
    <w:name w:val="WW8Num29z0"/>
    <w:rsid w:val="002C5BE8"/>
    <w:rPr>
      <w:b/>
    </w:rPr>
  </w:style>
  <w:style w:type="character" w:customStyle="1" w:styleId="WW8Num30z1">
    <w:name w:val="WW8Num30z1"/>
    <w:rsid w:val="002C5BE8"/>
    <w:rPr>
      <w:rFonts w:ascii="Courier New" w:hAnsi="Courier New" w:cs="Courier New"/>
    </w:rPr>
  </w:style>
  <w:style w:type="character" w:customStyle="1" w:styleId="WW8Num30z2">
    <w:name w:val="WW8Num30z2"/>
    <w:rsid w:val="002C5BE8"/>
    <w:rPr>
      <w:rFonts w:ascii="Wingdings" w:hAnsi="Wingdings"/>
    </w:rPr>
  </w:style>
  <w:style w:type="character" w:customStyle="1" w:styleId="WW8Num31z0">
    <w:name w:val="WW8Num31z0"/>
    <w:rsid w:val="002C5BE8"/>
    <w:rPr>
      <w:b/>
    </w:rPr>
  </w:style>
  <w:style w:type="character" w:customStyle="1" w:styleId="WW-Absatz-Standardschriftart1">
    <w:name w:val="WW-Absatz-Standardschriftart1"/>
    <w:rsid w:val="002C5BE8"/>
  </w:style>
  <w:style w:type="character" w:customStyle="1" w:styleId="WW8Num31z1">
    <w:name w:val="WW8Num31z1"/>
    <w:rsid w:val="002C5BE8"/>
    <w:rPr>
      <w:rFonts w:ascii="Courier New" w:hAnsi="Courier New" w:cs="Courier New"/>
    </w:rPr>
  </w:style>
  <w:style w:type="character" w:customStyle="1" w:styleId="WW8Num31z2">
    <w:name w:val="WW8Num31z2"/>
    <w:rsid w:val="002C5BE8"/>
    <w:rPr>
      <w:rFonts w:ascii="Wingdings" w:hAnsi="Wingdings"/>
    </w:rPr>
  </w:style>
  <w:style w:type="character" w:customStyle="1" w:styleId="Fuentedeprrafopredeter3">
    <w:name w:val="Fuente de párrafo predeter.3"/>
    <w:rsid w:val="002C5BE8"/>
  </w:style>
  <w:style w:type="character" w:customStyle="1" w:styleId="WW-Absatz-Standardschriftart11">
    <w:name w:val="WW-Absatz-Standardschriftart11"/>
    <w:rsid w:val="002C5BE8"/>
  </w:style>
  <w:style w:type="character" w:customStyle="1" w:styleId="WW-Absatz-Standardschriftart111">
    <w:name w:val="WW-Absatz-Standardschriftart111"/>
    <w:rsid w:val="002C5BE8"/>
  </w:style>
  <w:style w:type="character" w:customStyle="1" w:styleId="WW-Absatz-Standardschriftart1111">
    <w:name w:val="WW-Absatz-Standardschriftart1111"/>
    <w:rsid w:val="002C5BE8"/>
  </w:style>
  <w:style w:type="character" w:customStyle="1" w:styleId="WW-Absatz-Standardschriftart11111">
    <w:name w:val="WW-Absatz-Standardschriftart11111"/>
    <w:rsid w:val="002C5BE8"/>
  </w:style>
  <w:style w:type="character" w:customStyle="1" w:styleId="WW-Absatz-Standardschriftart111111">
    <w:name w:val="WW-Absatz-Standardschriftart111111"/>
    <w:rsid w:val="002C5BE8"/>
  </w:style>
  <w:style w:type="character" w:customStyle="1" w:styleId="WW-Absatz-Standardschriftart1111111">
    <w:name w:val="WW-Absatz-Standardschriftart1111111"/>
    <w:rsid w:val="002C5BE8"/>
  </w:style>
  <w:style w:type="character" w:customStyle="1" w:styleId="WW-Absatz-Standardschriftart11111111">
    <w:name w:val="WW-Absatz-Standardschriftart11111111"/>
    <w:rsid w:val="002C5BE8"/>
  </w:style>
  <w:style w:type="character" w:customStyle="1" w:styleId="WW-Absatz-Standardschriftart111111111">
    <w:name w:val="WW-Absatz-Standardschriftart111111111"/>
    <w:rsid w:val="002C5BE8"/>
  </w:style>
  <w:style w:type="character" w:customStyle="1" w:styleId="WW8Num20z1">
    <w:name w:val="WW8Num20z1"/>
    <w:rsid w:val="002C5BE8"/>
    <w:rPr>
      <w:rFonts w:ascii="Courier New" w:hAnsi="Courier New" w:cs="Courier New"/>
    </w:rPr>
  </w:style>
  <w:style w:type="character" w:customStyle="1" w:styleId="WW-Absatz-Standardschriftart1111111111">
    <w:name w:val="WW-Absatz-Standardschriftart1111111111"/>
    <w:rsid w:val="002C5BE8"/>
  </w:style>
  <w:style w:type="character" w:customStyle="1" w:styleId="WW-Absatz-Standardschriftart11111111111">
    <w:name w:val="WW-Absatz-Standardschriftart11111111111"/>
    <w:rsid w:val="002C5BE8"/>
  </w:style>
  <w:style w:type="character" w:customStyle="1" w:styleId="WW-Absatz-Standardschriftart111111111111">
    <w:name w:val="WW-Absatz-Standardschriftart111111111111"/>
    <w:rsid w:val="002C5BE8"/>
  </w:style>
  <w:style w:type="character" w:customStyle="1" w:styleId="WW-Absatz-Standardschriftart1111111111111">
    <w:name w:val="WW-Absatz-Standardschriftart1111111111111"/>
    <w:rsid w:val="002C5BE8"/>
  </w:style>
  <w:style w:type="character" w:customStyle="1" w:styleId="WW-Absatz-Standardschriftart11111111111111">
    <w:name w:val="WW-Absatz-Standardschriftart11111111111111"/>
    <w:rsid w:val="002C5BE8"/>
  </w:style>
  <w:style w:type="character" w:customStyle="1" w:styleId="WW-Absatz-Standardschriftart111111111111111">
    <w:name w:val="WW-Absatz-Standardschriftart111111111111111"/>
    <w:rsid w:val="002C5BE8"/>
  </w:style>
  <w:style w:type="character" w:customStyle="1" w:styleId="WW-Absatz-Standardschriftart1111111111111111">
    <w:name w:val="WW-Absatz-Standardschriftart1111111111111111"/>
    <w:rsid w:val="002C5BE8"/>
  </w:style>
  <w:style w:type="character" w:customStyle="1" w:styleId="WW-Absatz-Standardschriftart11111111111111111">
    <w:name w:val="WW-Absatz-Standardschriftart11111111111111111"/>
    <w:rsid w:val="002C5BE8"/>
  </w:style>
  <w:style w:type="character" w:customStyle="1" w:styleId="WW-Absatz-Standardschriftart111111111111111111">
    <w:name w:val="WW-Absatz-Standardschriftart111111111111111111"/>
    <w:rsid w:val="002C5BE8"/>
  </w:style>
  <w:style w:type="character" w:customStyle="1" w:styleId="WW-Absatz-Standardschriftart1111111111111111111">
    <w:name w:val="WW-Absatz-Standardschriftart1111111111111111111"/>
    <w:rsid w:val="002C5BE8"/>
  </w:style>
  <w:style w:type="character" w:customStyle="1" w:styleId="WW-Absatz-Standardschriftart11111111111111111111">
    <w:name w:val="WW-Absatz-Standardschriftart11111111111111111111"/>
    <w:rsid w:val="002C5BE8"/>
  </w:style>
  <w:style w:type="character" w:customStyle="1" w:styleId="WW-Absatz-Standardschriftart111111111111111111111">
    <w:name w:val="WW-Absatz-Standardschriftart111111111111111111111"/>
    <w:rsid w:val="002C5BE8"/>
  </w:style>
  <w:style w:type="character" w:customStyle="1" w:styleId="WW-Absatz-Standardschriftart1111111111111111111111">
    <w:name w:val="WW-Absatz-Standardschriftart1111111111111111111111"/>
    <w:rsid w:val="002C5BE8"/>
  </w:style>
  <w:style w:type="character" w:customStyle="1" w:styleId="WW-Absatz-Standardschriftart11111111111111111111111">
    <w:name w:val="WW-Absatz-Standardschriftart11111111111111111111111"/>
    <w:rsid w:val="002C5BE8"/>
  </w:style>
  <w:style w:type="character" w:customStyle="1" w:styleId="WW8Num22z1">
    <w:name w:val="WW8Num22z1"/>
    <w:rsid w:val="002C5BE8"/>
    <w:rPr>
      <w:rFonts w:ascii="OpenSymbol" w:hAnsi="OpenSymbol"/>
      <w:b/>
    </w:rPr>
  </w:style>
  <w:style w:type="character" w:customStyle="1" w:styleId="WW-Absatz-Standardschriftart111111111111111111111111">
    <w:name w:val="WW-Absatz-Standardschriftart111111111111111111111111"/>
    <w:rsid w:val="002C5BE8"/>
  </w:style>
  <w:style w:type="character" w:customStyle="1" w:styleId="WW-Absatz-Standardschriftart1111111111111111111111111">
    <w:name w:val="WW-Absatz-Standardschriftart1111111111111111111111111"/>
    <w:rsid w:val="002C5BE8"/>
  </w:style>
  <w:style w:type="character" w:customStyle="1" w:styleId="WW8Num23z1">
    <w:name w:val="WW8Num23z1"/>
    <w:rsid w:val="002C5BE8"/>
    <w:rPr>
      <w:b/>
    </w:rPr>
  </w:style>
  <w:style w:type="character" w:customStyle="1" w:styleId="WW-Absatz-Standardschriftart11111111111111111111111111">
    <w:name w:val="WW-Absatz-Standardschriftart11111111111111111111111111"/>
    <w:rsid w:val="002C5BE8"/>
  </w:style>
  <w:style w:type="character" w:customStyle="1" w:styleId="WW8Num3z0">
    <w:name w:val="WW8Num3z0"/>
    <w:rsid w:val="002C5BE8"/>
    <w:rPr>
      <w:rFonts w:ascii="Arial" w:hAnsi="Arial"/>
      <w:b w:val="0"/>
      <w:bCs w:val="0"/>
      <w:i w:val="0"/>
      <w:sz w:val="24"/>
      <w:szCs w:val="24"/>
    </w:rPr>
  </w:style>
  <w:style w:type="character" w:customStyle="1" w:styleId="WW8Num4z1">
    <w:name w:val="WW8Num4z1"/>
    <w:rsid w:val="002C5BE8"/>
    <w:rPr>
      <w:rFonts w:ascii="Courier New" w:hAnsi="Courier New" w:cs="Courier New"/>
    </w:rPr>
  </w:style>
  <w:style w:type="character" w:customStyle="1" w:styleId="WW8Num8z1">
    <w:name w:val="WW8Num8z1"/>
    <w:rsid w:val="002C5BE8"/>
    <w:rPr>
      <w:rFonts w:ascii="Courier New" w:hAnsi="Courier New" w:cs="Courier New"/>
    </w:rPr>
  </w:style>
  <w:style w:type="character" w:customStyle="1" w:styleId="WW8Num26z1">
    <w:name w:val="WW8Num26z1"/>
    <w:rsid w:val="002C5BE8"/>
    <w:rPr>
      <w:rFonts w:ascii="Courier New" w:hAnsi="Courier New" w:cs="Courier New"/>
    </w:rPr>
  </w:style>
  <w:style w:type="character" w:customStyle="1" w:styleId="WW-Absatz-Standardschriftart111111111111111111111111111">
    <w:name w:val="WW-Absatz-Standardschriftart111111111111111111111111111"/>
    <w:rsid w:val="002C5BE8"/>
  </w:style>
  <w:style w:type="character" w:customStyle="1" w:styleId="WW8Num2z0">
    <w:name w:val="WW8Num2z0"/>
    <w:rsid w:val="002C5BE8"/>
    <w:rPr>
      <w:rFonts w:ascii="Arial" w:hAnsi="Arial"/>
      <w:b/>
      <w:i w:val="0"/>
      <w:sz w:val="24"/>
      <w:szCs w:val="24"/>
    </w:rPr>
  </w:style>
  <w:style w:type="character" w:customStyle="1" w:styleId="WW-Absatz-Standardschriftart1111111111111111111111111111">
    <w:name w:val="WW-Absatz-Standardschriftart1111111111111111111111111111"/>
    <w:rsid w:val="002C5BE8"/>
  </w:style>
  <w:style w:type="character" w:customStyle="1" w:styleId="WW-Absatz-Standardschriftart11111111111111111111111111111">
    <w:name w:val="WW-Absatz-Standardschriftart11111111111111111111111111111"/>
    <w:rsid w:val="002C5BE8"/>
  </w:style>
  <w:style w:type="character" w:customStyle="1" w:styleId="WW-Absatz-Standardschriftart111111111111111111111111111111">
    <w:name w:val="WW-Absatz-Standardschriftart111111111111111111111111111111"/>
    <w:rsid w:val="002C5BE8"/>
  </w:style>
  <w:style w:type="character" w:customStyle="1" w:styleId="WW-Absatz-Standardschriftart1111111111111111111111111111111">
    <w:name w:val="WW-Absatz-Standardschriftart1111111111111111111111111111111"/>
    <w:rsid w:val="002C5BE8"/>
  </w:style>
  <w:style w:type="character" w:customStyle="1" w:styleId="WW-Absatz-Standardschriftart11111111111111111111111111111111">
    <w:name w:val="WW-Absatz-Standardschriftart11111111111111111111111111111111"/>
    <w:rsid w:val="002C5BE8"/>
  </w:style>
  <w:style w:type="character" w:customStyle="1" w:styleId="WW-Absatz-Standardschriftart111111111111111111111111111111111">
    <w:name w:val="WW-Absatz-Standardschriftart111111111111111111111111111111111"/>
    <w:rsid w:val="002C5BE8"/>
  </w:style>
  <w:style w:type="character" w:customStyle="1" w:styleId="WW-Absatz-Standardschriftart1111111111111111111111111111111111">
    <w:name w:val="WW-Absatz-Standardschriftart1111111111111111111111111111111111"/>
    <w:rsid w:val="002C5BE8"/>
  </w:style>
  <w:style w:type="character" w:customStyle="1" w:styleId="WW-Absatz-Standardschriftart11111111111111111111111111111111111">
    <w:name w:val="WW-Absatz-Standardschriftart11111111111111111111111111111111111"/>
    <w:rsid w:val="002C5BE8"/>
  </w:style>
  <w:style w:type="character" w:customStyle="1" w:styleId="WW-Absatz-Standardschriftart111111111111111111111111111111111111">
    <w:name w:val="WW-Absatz-Standardschriftart111111111111111111111111111111111111"/>
    <w:rsid w:val="002C5BE8"/>
  </w:style>
  <w:style w:type="character" w:customStyle="1" w:styleId="WW-Absatz-Standardschriftart1111111111111111111111111111111111111">
    <w:name w:val="WW-Absatz-Standardschriftart1111111111111111111111111111111111111"/>
    <w:rsid w:val="002C5BE8"/>
  </w:style>
  <w:style w:type="character" w:customStyle="1" w:styleId="WW8Num27z1">
    <w:name w:val="WW8Num27z1"/>
    <w:rsid w:val="002C5BE8"/>
    <w:rPr>
      <w:b/>
      <w:sz w:val="22"/>
      <w:szCs w:val="22"/>
    </w:rPr>
  </w:style>
  <w:style w:type="character" w:customStyle="1" w:styleId="WW8Num28z1">
    <w:name w:val="WW8Num28z1"/>
    <w:rsid w:val="002C5BE8"/>
    <w:rPr>
      <w:rFonts w:ascii="Courier New" w:hAnsi="Courier New" w:cs="Courier New"/>
    </w:rPr>
  </w:style>
  <w:style w:type="character" w:customStyle="1" w:styleId="WW8Num28z3">
    <w:name w:val="WW8Num28z3"/>
    <w:rsid w:val="002C5BE8"/>
    <w:rPr>
      <w:rFonts w:ascii="Symbol" w:hAnsi="Symbol"/>
    </w:rPr>
  </w:style>
  <w:style w:type="character" w:customStyle="1" w:styleId="WW8Num32z1">
    <w:name w:val="WW8Num32z1"/>
    <w:rsid w:val="002C5BE8"/>
    <w:rPr>
      <w:rFonts w:ascii="Courier New" w:hAnsi="Courier New" w:cs="Courier New"/>
    </w:rPr>
  </w:style>
  <w:style w:type="character" w:customStyle="1" w:styleId="WW8Num32z2">
    <w:name w:val="WW8Num32z2"/>
    <w:rsid w:val="002C5BE8"/>
    <w:rPr>
      <w:rFonts w:ascii="Wingdings" w:hAnsi="Wingdings"/>
    </w:rPr>
  </w:style>
  <w:style w:type="character" w:customStyle="1" w:styleId="WW8Num35z0">
    <w:name w:val="WW8Num35z0"/>
    <w:rsid w:val="002C5BE8"/>
    <w:rPr>
      <w:rFonts w:ascii="Arial" w:hAnsi="Arial"/>
      <w:b/>
      <w:i w:val="0"/>
      <w:sz w:val="22"/>
      <w:szCs w:val="22"/>
    </w:rPr>
  </w:style>
  <w:style w:type="character" w:customStyle="1" w:styleId="WW8Num36z1">
    <w:name w:val="WW8Num36z1"/>
    <w:rsid w:val="002C5BE8"/>
    <w:rPr>
      <w:rFonts w:ascii="Courier New" w:hAnsi="Courier New" w:cs="Courier New"/>
    </w:rPr>
  </w:style>
  <w:style w:type="character" w:customStyle="1" w:styleId="WW8Num36z2">
    <w:name w:val="WW8Num36z2"/>
    <w:rsid w:val="002C5BE8"/>
    <w:rPr>
      <w:rFonts w:ascii="Wingdings" w:hAnsi="Wingdings"/>
    </w:rPr>
  </w:style>
  <w:style w:type="character" w:customStyle="1" w:styleId="WW8Num37z0">
    <w:name w:val="WW8Num37z0"/>
    <w:rsid w:val="002C5BE8"/>
    <w:rPr>
      <w:b w:val="0"/>
    </w:rPr>
  </w:style>
  <w:style w:type="character" w:customStyle="1" w:styleId="WW8Num38z0">
    <w:name w:val="WW8Num38z0"/>
    <w:rsid w:val="002C5BE8"/>
    <w:rPr>
      <w:b/>
      <w:strike w:val="0"/>
      <w:dstrike w:val="0"/>
    </w:rPr>
  </w:style>
  <w:style w:type="character" w:customStyle="1" w:styleId="WW8Num39z0">
    <w:name w:val="WW8Num39z0"/>
    <w:rsid w:val="002C5BE8"/>
    <w:rPr>
      <w:b/>
    </w:rPr>
  </w:style>
  <w:style w:type="character" w:customStyle="1" w:styleId="WW8Num40z0">
    <w:name w:val="WW8Num40z0"/>
    <w:rsid w:val="002C5BE8"/>
    <w:rPr>
      <w:rFonts w:ascii="Arial" w:hAnsi="Arial"/>
    </w:rPr>
  </w:style>
  <w:style w:type="character" w:customStyle="1" w:styleId="WW8Num40z1">
    <w:name w:val="WW8Num40z1"/>
    <w:rsid w:val="002C5BE8"/>
    <w:rPr>
      <w:rFonts w:ascii="Courier New" w:hAnsi="Courier New" w:cs="Courier New"/>
    </w:rPr>
  </w:style>
  <w:style w:type="character" w:customStyle="1" w:styleId="WW8Num40z2">
    <w:name w:val="WW8Num40z2"/>
    <w:rsid w:val="002C5BE8"/>
    <w:rPr>
      <w:rFonts w:ascii="Wingdings" w:hAnsi="Wingdings"/>
    </w:rPr>
  </w:style>
  <w:style w:type="character" w:customStyle="1" w:styleId="WW8Num42z0">
    <w:name w:val="WW8Num42z0"/>
    <w:rsid w:val="002C5BE8"/>
    <w:rPr>
      <w:rFonts w:ascii="Symbol" w:hAnsi="Symbol"/>
    </w:rPr>
  </w:style>
  <w:style w:type="character" w:customStyle="1" w:styleId="WW8Num42z1">
    <w:name w:val="WW8Num42z1"/>
    <w:rsid w:val="002C5BE8"/>
    <w:rPr>
      <w:rFonts w:ascii="Courier New" w:hAnsi="Courier New" w:cs="Courier New"/>
    </w:rPr>
  </w:style>
  <w:style w:type="character" w:customStyle="1" w:styleId="WW8Num42z2">
    <w:name w:val="WW8Num42z2"/>
    <w:rsid w:val="002C5BE8"/>
    <w:rPr>
      <w:rFonts w:ascii="Wingdings" w:hAnsi="Wingdings"/>
    </w:rPr>
  </w:style>
  <w:style w:type="character" w:customStyle="1" w:styleId="WW8Num43z0">
    <w:name w:val="WW8Num43z0"/>
    <w:rsid w:val="002C5BE8"/>
    <w:rPr>
      <w:b w:val="0"/>
      <w:i w:val="0"/>
    </w:rPr>
  </w:style>
  <w:style w:type="character" w:customStyle="1" w:styleId="WW8Num44z0">
    <w:name w:val="WW8Num44z0"/>
    <w:rsid w:val="002C5BE8"/>
    <w:rPr>
      <w:rFonts w:ascii="Symbol" w:hAnsi="Symbol"/>
    </w:rPr>
  </w:style>
  <w:style w:type="character" w:customStyle="1" w:styleId="WW8Num44z1">
    <w:name w:val="WW8Num44z1"/>
    <w:rsid w:val="002C5BE8"/>
    <w:rPr>
      <w:rFonts w:ascii="Courier New" w:hAnsi="Courier New" w:cs="Courier New"/>
    </w:rPr>
  </w:style>
  <w:style w:type="character" w:customStyle="1" w:styleId="WW8Num44z2">
    <w:name w:val="WW8Num44z2"/>
    <w:rsid w:val="002C5BE8"/>
    <w:rPr>
      <w:rFonts w:ascii="Wingdings" w:hAnsi="Wingdings"/>
    </w:rPr>
  </w:style>
  <w:style w:type="character" w:customStyle="1" w:styleId="Fuentedeprrafopredeter2">
    <w:name w:val="Fuente de párrafo predeter.2"/>
    <w:rsid w:val="002C5BE8"/>
  </w:style>
  <w:style w:type="character" w:customStyle="1" w:styleId="WW-Absatz-Standardschriftart11111111111111111111111111111111111111">
    <w:name w:val="WW-Absatz-Standardschriftart11111111111111111111111111111111111111"/>
    <w:rsid w:val="002C5BE8"/>
  </w:style>
  <w:style w:type="character" w:customStyle="1" w:styleId="WW8Num1z0">
    <w:name w:val="WW8Num1z0"/>
    <w:rsid w:val="002C5BE8"/>
    <w:rPr>
      <w:rFonts w:ascii="Arial" w:hAnsi="Arial"/>
      <w:b/>
      <w:i w:val="0"/>
      <w:sz w:val="24"/>
      <w:szCs w:val="24"/>
    </w:rPr>
  </w:style>
  <w:style w:type="character" w:customStyle="1" w:styleId="WW8Num2z1">
    <w:name w:val="WW8Num2z1"/>
    <w:rsid w:val="002C5BE8"/>
    <w:rPr>
      <w:b w:val="0"/>
    </w:rPr>
  </w:style>
  <w:style w:type="character" w:customStyle="1" w:styleId="WW8Num4z0">
    <w:name w:val="WW8Num4z0"/>
    <w:rsid w:val="002C5BE8"/>
    <w:rPr>
      <w:b w:val="0"/>
    </w:rPr>
  </w:style>
  <w:style w:type="character" w:customStyle="1" w:styleId="WW8Num4z2">
    <w:name w:val="WW8Num4z2"/>
    <w:rsid w:val="002C5BE8"/>
    <w:rPr>
      <w:rFonts w:ascii="Wingdings" w:hAnsi="Wingdings"/>
    </w:rPr>
  </w:style>
  <w:style w:type="character" w:customStyle="1" w:styleId="WW8Num4z3">
    <w:name w:val="WW8Num4z3"/>
    <w:rsid w:val="002C5BE8"/>
    <w:rPr>
      <w:rFonts w:ascii="Symbol" w:hAnsi="Symbol"/>
    </w:rPr>
  </w:style>
  <w:style w:type="character" w:customStyle="1" w:styleId="WW8Num5z1">
    <w:name w:val="WW8Num5z1"/>
    <w:rsid w:val="002C5BE8"/>
    <w:rPr>
      <w:rFonts w:ascii="Courier New" w:hAnsi="Courier New" w:cs="Courier New"/>
    </w:rPr>
  </w:style>
  <w:style w:type="character" w:customStyle="1" w:styleId="WW8Num5z2">
    <w:name w:val="WW8Num5z2"/>
    <w:rsid w:val="002C5BE8"/>
    <w:rPr>
      <w:rFonts w:ascii="Wingdings" w:hAnsi="Wingdings"/>
    </w:rPr>
  </w:style>
  <w:style w:type="character" w:customStyle="1" w:styleId="WW8Num6z2">
    <w:name w:val="WW8Num6z2"/>
    <w:rsid w:val="002C5BE8"/>
    <w:rPr>
      <w:rFonts w:ascii="Wingdings" w:hAnsi="Wingdings"/>
    </w:rPr>
  </w:style>
  <w:style w:type="character" w:customStyle="1" w:styleId="WW8Num8z3">
    <w:name w:val="WW8Num8z3"/>
    <w:rsid w:val="002C5BE8"/>
    <w:rPr>
      <w:rFonts w:ascii="Symbol" w:hAnsi="Symbol"/>
    </w:rPr>
  </w:style>
  <w:style w:type="character" w:customStyle="1" w:styleId="WW8Num10z1">
    <w:name w:val="WW8Num10z1"/>
    <w:rsid w:val="002C5BE8"/>
    <w:rPr>
      <w:rFonts w:ascii="Courier New" w:hAnsi="Courier New" w:cs="Courier New"/>
    </w:rPr>
  </w:style>
  <w:style w:type="character" w:customStyle="1" w:styleId="WW8Num10z2">
    <w:name w:val="WW8Num10z2"/>
    <w:rsid w:val="002C5BE8"/>
    <w:rPr>
      <w:rFonts w:ascii="Wingdings" w:hAnsi="Wingdings"/>
    </w:rPr>
  </w:style>
  <w:style w:type="character" w:customStyle="1" w:styleId="WW8Num12z1">
    <w:name w:val="WW8Num12z1"/>
    <w:rsid w:val="002C5BE8"/>
    <w:rPr>
      <w:rFonts w:ascii="Courier New" w:hAnsi="Courier New" w:cs="Courier New"/>
    </w:rPr>
  </w:style>
  <w:style w:type="character" w:customStyle="1" w:styleId="WW8Num12z2">
    <w:name w:val="WW8Num12z2"/>
    <w:rsid w:val="002C5BE8"/>
    <w:rPr>
      <w:rFonts w:ascii="Wingdings" w:hAnsi="Wingdings"/>
    </w:rPr>
  </w:style>
  <w:style w:type="character" w:customStyle="1" w:styleId="WW8Num15z1">
    <w:name w:val="WW8Num15z1"/>
    <w:rsid w:val="002C5BE8"/>
    <w:rPr>
      <w:rFonts w:ascii="Courier New" w:hAnsi="Courier New" w:cs="Courier New"/>
    </w:rPr>
  </w:style>
  <w:style w:type="character" w:customStyle="1" w:styleId="WW8Num15z2">
    <w:name w:val="WW8Num15z2"/>
    <w:rsid w:val="002C5BE8"/>
    <w:rPr>
      <w:rFonts w:ascii="Wingdings" w:hAnsi="Wingdings"/>
    </w:rPr>
  </w:style>
  <w:style w:type="character" w:customStyle="1" w:styleId="WW8Num17z1">
    <w:name w:val="WW8Num17z1"/>
    <w:rsid w:val="002C5BE8"/>
    <w:rPr>
      <w:rFonts w:ascii="Courier New" w:hAnsi="Courier New" w:cs="Courier New"/>
    </w:rPr>
  </w:style>
  <w:style w:type="character" w:customStyle="1" w:styleId="WW8Num17z2">
    <w:name w:val="WW8Num17z2"/>
    <w:rsid w:val="002C5BE8"/>
    <w:rPr>
      <w:rFonts w:ascii="Wingdings" w:hAnsi="Wingdings"/>
    </w:rPr>
  </w:style>
  <w:style w:type="character" w:customStyle="1" w:styleId="WW8Num18z1">
    <w:name w:val="WW8Num18z1"/>
    <w:rsid w:val="002C5BE8"/>
    <w:rPr>
      <w:rFonts w:ascii="Courier New" w:hAnsi="Courier New" w:cs="Courier New"/>
    </w:rPr>
  </w:style>
  <w:style w:type="character" w:customStyle="1" w:styleId="WW8Num18z2">
    <w:name w:val="WW8Num18z2"/>
    <w:rsid w:val="002C5BE8"/>
    <w:rPr>
      <w:rFonts w:ascii="Wingdings" w:hAnsi="Wingdings"/>
    </w:rPr>
  </w:style>
  <w:style w:type="character" w:customStyle="1" w:styleId="WW8Num19z2">
    <w:name w:val="WW8Num19z2"/>
    <w:rsid w:val="002C5BE8"/>
    <w:rPr>
      <w:rFonts w:ascii="Wingdings" w:hAnsi="Wingdings"/>
    </w:rPr>
  </w:style>
  <w:style w:type="character" w:customStyle="1" w:styleId="WW8Num20z2">
    <w:name w:val="WW8Num20z2"/>
    <w:rsid w:val="002C5BE8"/>
    <w:rPr>
      <w:rFonts w:ascii="Wingdings" w:hAnsi="Wingdings"/>
    </w:rPr>
  </w:style>
  <w:style w:type="character" w:customStyle="1" w:styleId="WW8Num24z1">
    <w:name w:val="WW8Num24z1"/>
    <w:rsid w:val="002C5BE8"/>
    <w:rPr>
      <w:rFonts w:ascii="Courier New" w:hAnsi="Courier New" w:cs="Courier New"/>
    </w:rPr>
  </w:style>
  <w:style w:type="character" w:customStyle="1" w:styleId="WW8Num24z2">
    <w:name w:val="WW8Num24z2"/>
    <w:rsid w:val="002C5BE8"/>
    <w:rPr>
      <w:rFonts w:ascii="Wingdings" w:hAnsi="Wingdings"/>
    </w:rPr>
  </w:style>
  <w:style w:type="character" w:customStyle="1" w:styleId="WW8Num25z1">
    <w:name w:val="WW8Num25z1"/>
    <w:rsid w:val="002C5BE8"/>
    <w:rPr>
      <w:rFonts w:ascii="Courier New" w:hAnsi="Courier New" w:cs="Courier New"/>
    </w:rPr>
  </w:style>
  <w:style w:type="character" w:customStyle="1" w:styleId="WW8Num25z3">
    <w:name w:val="WW8Num25z3"/>
    <w:rsid w:val="002C5BE8"/>
    <w:rPr>
      <w:rFonts w:ascii="Symbol" w:hAnsi="Symbol"/>
    </w:rPr>
  </w:style>
  <w:style w:type="character" w:customStyle="1" w:styleId="WW8Num26z2">
    <w:name w:val="WW8Num26z2"/>
    <w:rsid w:val="002C5BE8"/>
    <w:rPr>
      <w:rFonts w:ascii="Wingdings" w:hAnsi="Wingdings"/>
    </w:rPr>
  </w:style>
  <w:style w:type="character" w:customStyle="1" w:styleId="DeltaViewInsertion">
    <w:name w:val="DeltaView Insertion"/>
    <w:rsid w:val="002C5BE8"/>
    <w:rPr>
      <w:color w:val="0000FF"/>
      <w:spacing w:val="0"/>
      <w:u w:val="double"/>
    </w:rPr>
  </w:style>
  <w:style w:type="character" w:customStyle="1" w:styleId="Carcterdenumeracin">
    <w:name w:val="Carácter de numeración"/>
    <w:rsid w:val="002C5BE8"/>
  </w:style>
  <w:style w:type="character" w:customStyle="1" w:styleId="WW8Num49z0">
    <w:name w:val="WW8Num49z0"/>
    <w:rsid w:val="002C5BE8"/>
    <w:rPr>
      <w:rFonts w:ascii="Wingdings" w:hAnsi="Wingdings"/>
      <w:sz w:val="16"/>
      <w:szCs w:val="16"/>
    </w:rPr>
  </w:style>
  <w:style w:type="character" w:customStyle="1" w:styleId="WW8Num49z1">
    <w:name w:val="WW8Num49z1"/>
    <w:rsid w:val="002C5BE8"/>
    <w:rPr>
      <w:rFonts w:ascii="Courier New" w:hAnsi="Courier New" w:cs="Courier New"/>
    </w:rPr>
  </w:style>
  <w:style w:type="character" w:customStyle="1" w:styleId="WW8Num49z2">
    <w:name w:val="WW8Num49z2"/>
    <w:rsid w:val="002C5BE8"/>
    <w:rPr>
      <w:rFonts w:ascii="Wingdings" w:hAnsi="Wingdings"/>
    </w:rPr>
  </w:style>
  <w:style w:type="character" w:customStyle="1" w:styleId="WW8Num49z3">
    <w:name w:val="WW8Num49z3"/>
    <w:rsid w:val="002C5BE8"/>
    <w:rPr>
      <w:rFonts w:ascii="Symbol" w:hAnsi="Symbol"/>
    </w:rPr>
  </w:style>
  <w:style w:type="character" w:customStyle="1" w:styleId="WW8Num50z0">
    <w:name w:val="WW8Num50z0"/>
    <w:rsid w:val="002C5BE8"/>
    <w:rPr>
      <w:sz w:val="16"/>
    </w:rPr>
  </w:style>
  <w:style w:type="character" w:customStyle="1" w:styleId="WW8Num45z0">
    <w:name w:val="WW8Num45z0"/>
    <w:rsid w:val="002C5BE8"/>
    <w:rPr>
      <w:rFonts w:ascii="Wingdings" w:hAnsi="Wingdings"/>
      <w:sz w:val="16"/>
      <w:szCs w:val="16"/>
    </w:rPr>
  </w:style>
  <w:style w:type="character" w:customStyle="1" w:styleId="WW8Num45z1">
    <w:name w:val="WW8Num45z1"/>
    <w:rsid w:val="002C5BE8"/>
    <w:rPr>
      <w:rFonts w:ascii="Courier New" w:hAnsi="Courier New" w:cs="Courier New"/>
    </w:rPr>
  </w:style>
  <w:style w:type="character" w:customStyle="1" w:styleId="WW8Num45z2">
    <w:name w:val="WW8Num45z2"/>
    <w:rsid w:val="002C5BE8"/>
    <w:rPr>
      <w:rFonts w:ascii="Wingdings" w:hAnsi="Wingdings"/>
    </w:rPr>
  </w:style>
  <w:style w:type="character" w:customStyle="1" w:styleId="WW8Num45z6">
    <w:name w:val="WW8Num45z6"/>
    <w:rsid w:val="002C5BE8"/>
    <w:rPr>
      <w:rFonts w:ascii="Symbol" w:hAnsi="Symbol"/>
    </w:rPr>
  </w:style>
  <w:style w:type="character" w:customStyle="1" w:styleId="WW8Num33z1">
    <w:name w:val="WW8Num33z1"/>
    <w:rsid w:val="002C5BE8"/>
    <w:rPr>
      <w:rFonts w:ascii="Courier New" w:hAnsi="Courier New" w:cs="Courier New"/>
    </w:rPr>
  </w:style>
  <w:style w:type="character" w:customStyle="1" w:styleId="WW8Num33z2">
    <w:name w:val="WW8Num33z2"/>
    <w:rsid w:val="002C5BE8"/>
    <w:rPr>
      <w:rFonts w:ascii="Wingdings" w:hAnsi="Wingdings"/>
    </w:rPr>
  </w:style>
  <w:style w:type="character" w:customStyle="1" w:styleId="WW8Num33z6">
    <w:name w:val="WW8Num33z6"/>
    <w:rsid w:val="002C5BE8"/>
    <w:rPr>
      <w:rFonts w:ascii="Symbol" w:hAnsi="Symbol"/>
    </w:rPr>
  </w:style>
  <w:style w:type="character" w:customStyle="1" w:styleId="WW8Num48z2">
    <w:name w:val="WW8Num48z2"/>
    <w:rsid w:val="002C5BE8"/>
    <w:rPr>
      <w:rFonts w:ascii="Wingdings" w:hAnsi="Wingdings"/>
      <w:sz w:val="16"/>
      <w:szCs w:val="16"/>
    </w:rPr>
  </w:style>
  <w:style w:type="character" w:customStyle="1" w:styleId="WW8Num53z2">
    <w:name w:val="WW8Num53z2"/>
    <w:rsid w:val="002C5BE8"/>
    <w:rPr>
      <w:rFonts w:ascii="Wingdings" w:hAnsi="Wingdings"/>
      <w:sz w:val="16"/>
      <w:szCs w:val="16"/>
    </w:rPr>
  </w:style>
  <w:style w:type="character" w:customStyle="1" w:styleId="WW8Num28z2">
    <w:name w:val="WW8Num28z2"/>
    <w:rsid w:val="002C5BE8"/>
    <w:rPr>
      <w:rFonts w:ascii="Wingdings" w:hAnsi="Wingdings"/>
      <w:sz w:val="16"/>
      <w:szCs w:val="16"/>
    </w:rPr>
  </w:style>
  <w:style w:type="character" w:customStyle="1" w:styleId="WW8Num52z2">
    <w:name w:val="WW8Num52z2"/>
    <w:rsid w:val="002C5BE8"/>
    <w:rPr>
      <w:rFonts w:ascii="Wingdings" w:hAnsi="Wingdings"/>
      <w:sz w:val="16"/>
      <w:szCs w:val="16"/>
    </w:rPr>
  </w:style>
  <w:style w:type="character" w:customStyle="1" w:styleId="WW8Num35z2">
    <w:name w:val="WW8Num35z2"/>
    <w:rsid w:val="002C5BE8"/>
    <w:rPr>
      <w:rFonts w:ascii="Wingdings" w:hAnsi="Wingdings"/>
      <w:sz w:val="16"/>
      <w:szCs w:val="16"/>
    </w:rPr>
  </w:style>
  <w:style w:type="character" w:customStyle="1" w:styleId="WW8Num22z2">
    <w:name w:val="WW8Num22z2"/>
    <w:rsid w:val="002C5BE8"/>
    <w:rPr>
      <w:rFonts w:ascii="Wingdings" w:hAnsi="Wingdings"/>
      <w:sz w:val="16"/>
      <w:szCs w:val="16"/>
    </w:rPr>
  </w:style>
  <w:style w:type="character" w:customStyle="1" w:styleId="WW8Num43z2">
    <w:name w:val="WW8Num43z2"/>
    <w:rsid w:val="002C5BE8"/>
    <w:rPr>
      <w:rFonts w:ascii="Wingdings" w:hAnsi="Wingdings"/>
      <w:sz w:val="16"/>
      <w:szCs w:val="16"/>
    </w:rPr>
  </w:style>
  <w:style w:type="character" w:customStyle="1" w:styleId="Vietas">
    <w:name w:val="Viñetas"/>
    <w:rsid w:val="002C5BE8"/>
    <w:rPr>
      <w:rFonts w:ascii="OpenSymbol" w:eastAsia="OpenSymbol" w:hAnsi="OpenSymbol" w:cs="OpenSymbol"/>
    </w:rPr>
  </w:style>
  <w:style w:type="character" w:customStyle="1" w:styleId="WW8Num41z0">
    <w:name w:val="WW8Num41z0"/>
    <w:rsid w:val="002C5BE8"/>
    <w:rPr>
      <w:b/>
      <w:i w:val="0"/>
    </w:rPr>
  </w:style>
  <w:style w:type="character" w:customStyle="1" w:styleId="WW8Num23z2">
    <w:name w:val="WW8Num23z2"/>
    <w:rsid w:val="002C5BE8"/>
    <w:rPr>
      <w:rFonts w:ascii="Wingdings" w:hAnsi="Wingdings"/>
    </w:rPr>
  </w:style>
  <w:style w:type="character" w:customStyle="1" w:styleId="WW8Num23z3">
    <w:name w:val="WW8Num23z3"/>
    <w:rsid w:val="002C5BE8"/>
    <w:rPr>
      <w:rFonts w:ascii="Symbol" w:hAnsi="Symbol"/>
    </w:rPr>
  </w:style>
  <w:style w:type="character" w:customStyle="1" w:styleId="WW8Num44z3">
    <w:name w:val="WW8Num44z3"/>
    <w:rsid w:val="002C5BE8"/>
    <w:rPr>
      <w:rFonts w:ascii="Symbol" w:hAnsi="Symbol"/>
    </w:rPr>
  </w:style>
  <w:style w:type="character" w:customStyle="1" w:styleId="WW8Num36z3">
    <w:name w:val="WW8Num36z3"/>
    <w:rsid w:val="002C5BE8"/>
    <w:rPr>
      <w:rFonts w:ascii="Symbol" w:hAnsi="Symbol"/>
    </w:rPr>
  </w:style>
  <w:style w:type="character" w:customStyle="1" w:styleId="WW8Num38z1">
    <w:name w:val="WW8Num38z1"/>
    <w:rsid w:val="002C5BE8"/>
    <w:rPr>
      <w:rFonts w:ascii="Courier New" w:hAnsi="Courier New" w:cs="Courier New"/>
    </w:rPr>
  </w:style>
  <w:style w:type="character" w:customStyle="1" w:styleId="WW8Num38z2">
    <w:name w:val="WW8Num38z2"/>
    <w:rsid w:val="002C5BE8"/>
    <w:rPr>
      <w:rFonts w:ascii="Wingdings" w:hAnsi="Wingdings"/>
    </w:rPr>
  </w:style>
  <w:style w:type="character" w:customStyle="1" w:styleId="WW8Num38z3">
    <w:name w:val="WW8Num38z3"/>
    <w:rsid w:val="002C5BE8"/>
    <w:rPr>
      <w:rFonts w:ascii="Symbol" w:hAnsi="Symbol"/>
    </w:rPr>
  </w:style>
  <w:style w:type="character" w:customStyle="1" w:styleId="WW8Num39z1">
    <w:name w:val="WW8Num39z1"/>
    <w:rsid w:val="002C5BE8"/>
    <w:rPr>
      <w:sz w:val="16"/>
      <w:szCs w:val="16"/>
    </w:rPr>
  </w:style>
  <w:style w:type="character" w:customStyle="1" w:styleId="WW8Num39z2">
    <w:name w:val="WW8Num39z2"/>
    <w:rsid w:val="002C5BE8"/>
    <w:rPr>
      <w:rFonts w:ascii="Wingdings" w:hAnsi="Wingdings"/>
    </w:rPr>
  </w:style>
  <w:style w:type="character" w:customStyle="1" w:styleId="WW8Num39z3">
    <w:name w:val="WW8Num39z3"/>
    <w:rsid w:val="002C5BE8"/>
    <w:rPr>
      <w:rFonts w:ascii="Symbol" w:hAnsi="Symbol"/>
    </w:rPr>
  </w:style>
  <w:style w:type="character" w:customStyle="1" w:styleId="WW8Num39z4">
    <w:name w:val="WW8Num39z4"/>
    <w:rsid w:val="002C5BE8"/>
    <w:rPr>
      <w:rFonts w:ascii="Courier New" w:hAnsi="Courier New" w:cs="Courier New"/>
    </w:rPr>
  </w:style>
  <w:style w:type="paragraph" w:customStyle="1" w:styleId="Encabezado7">
    <w:name w:val="Encabezado7"/>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tiqueta">
    <w:name w:val="Etiqueta"/>
    <w:basedOn w:val="Normal"/>
    <w:rsid w:val="002C5BE8"/>
    <w:pPr>
      <w:suppressLineNumbers/>
      <w:suppressAutoHyphens/>
      <w:spacing w:before="120" w:after="120"/>
    </w:pPr>
    <w:rPr>
      <w:rFonts w:ascii="Times New Roman" w:eastAsia="Times New Roman" w:hAnsi="Times New Roman" w:cs="Times New Roman"/>
      <w:i/>
      <w:szCs w:val="20"/>
      <w:lang w:val="es-MX" w:eastAsia="ar-SA"/>
    </w:rPr>
  </w:style>
  <w:style w:type="paragraph" w:customStyle="1" w:styleId="ndice">
    <w:name w:val="Índice"/>
    <w:basedOn w:val="Normal"/>
    <w:rsid w:val="002C5BE8"/>
    <w:pPr>
      <w:suppressLineNumbers/>
      <w:suppressAutoHyphens/>
    </w:pPr>
    <w:rPr>
      <w:rFonts w:ascii="Times New Roman" w:eastAsia="Times New Roman" w:hAnsi="Times New Roman" w:cs="Times New Roman"/>
      <w:szCs w:val="20"/>
      <w:lang w:val="es-MX" w:eastAsia="ar-SA"/>
    </w:rPr>
  </w:style>
  <w:style w:type="paragraph" w:customStyle="1" w:styleId="Encabezado6">
    <w:name w:val="Encabezado6"/>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5">
    <w:name w:val="Encabezado5"/>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4">
    <w:name w:val="Encabezado4"/>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Encabezado3">
    <w:name w:val="Encabezado3"/>
    <w:basedOn w:val="Normal"/>
    <w:next w:val="Textoindependiente"/>
    <w:rsid w:val="002C5BE8"/>
    <w:pPr>
      <w:keepNext/>
      <w:suppressAutoHyphens/>
      <w:spacing w:before="240" w:after="120"/>
    </w:pPr>
    <w:rPr>
      <w:rFonts w:ascii="Arial" w:eastAsia="MS Mincho" w:hAnsi="Arial" w:cs="Tahoma"/>
      <w:sz w:val="28"/>
      <w:szCs w:val="28"/>
      <w:lang w:val="es-MX" w:eastAsia="ar-SA"/>
    </w:rPr>
  </w:style>
  <w:style w:type="paragraph" w:customStyle="1" w:styleId="Textonormal0">
    <w:name w:val="Texto normal"/>
    <w:basedOn w:val="Normal"/>
    <w:rsid w:val="002C5BE8"/>
    <w:pPr>
      <w:suppressAutoHyphens/>
      <w:spacing w:after="120"/>
    </w:pPr>
    <w:rPr>
      <w:rFonts w:ascii="Times New Roman" w:eastAsia="Times New Roman" w:hAnsi="Times New Roman" w:cs="Times New Roman"/>
      <w:szCs w:val="20"/>
      <w:lang w:val="es-MX" w:eastAsia="ar-SA"/>
    </w:rPr>
  </w:style>
  <w:style w:type="paragraph" w:customStyle="1" w:styleId="Textodeglobo1">
    <w:name w:val="Texto de globo1"/>
    <w:basedOn w:val="Normal"/>
    <w:rsid w:val="002C5BE8"/>
    <w:pPr>
      <w:suppressAutoHyphens/>
    </w:pPr>
    <w:rPr>
      <w:rFonts w:ascii="Tahoma" w:eastAsia="Times New Roman" w:hAnsi="Tahoma" w:cs="Tahoma"/>
      <w:sz w:val="16"/>
      <w:szCs w:val="20"/>
      <w:lang w:val="es-MX" w:eastAsia="ar-SA"/>
    </w:rPr>
  </w:style>
  <w:style w:type="paragraph" w:customStyle="1" w:styleId="Contenidodelatabla">
    <w:name w:val="Contenido de la tabla"/>
    <w:basedOn w:val="Normal"/>
    <w:rsid w:val="002C5BE8"/>
    <w:pPr>
      <w:suppressLineNumbers/>
      <w:suppressAutoHyphens/>
    </w:pPr>
    <w:rPr>
      <w:rFonts w:ascii="Times New Roman" w:eastAsia="Times New Roman" w:hAnsi="Times New Roman" w:cs="Times New Roman"/>
      <w:szCs w:val="20"/>
      <w:lang w:val="es-MX" w:eastAsia="ar-SA"/>
    </w:rPr>
  </w:style>
  <w:style w:type="paragraph" w:customStyle="1" w:styleId="Encabezadodelatabla">
    <w:name w:val="Encabezado de la tabla"/>
    <w:basedOn w:val="Contenidodelatabla"/>
    <w:rsid w:val="002C5BE8"/>
    <w:pPr>
      <w:jc w:val="center"/>
    </w:pPr>
    <w:rPr>
      <w:b/>
    </w:rPr>
  </w:style>
  <w:style w:type="paragraph" w:customStyle="1" w:styleId="CarCarCarCar">
    <w:name w:val="Car Car Car C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2C5BE8"/>
    <w:pPr>
      <w:suppressAutoHyphens/>
    </w:pPr>
    <w:rPr>
      <w:rFonts w:ascii="Times New Roman" w:eastAsia="Times New Roman" w:hAnsi="Times New Roman" w:cs="Times New Roman"/>
      <w:sz w:val="20"/>
      <w:szCs w:val="20"/>
      <w:lang w:val="es-MX" w:eastAsia="ar-SA"/>
    </w:rPr>
  </w:style>
  <w:style w:type="paragraph" w:customStyle="1" w:styleId="CarCarCarCarCarCar1CarCarCarCarCarCarCarCarCarCarCarCarCar">
    <w:name w:val="Car Car Car Car Car Car1 Car Car Car Car Car Car Car Car Car Car Car Car Car"/>
    <w:basedOn w:val="Normal"/>
    <w:rsid w:val="002C5BE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ontenidodelmarco">
    <w:name w:val="Contenido del marco"/>
    <w:basedOn w:val="Textoindependiente"/>
    <w:rsid w:val="002C5BE8"/>
    <w:pPr>
      <w:suppressAutoHyphens/>
      <w:spacing w:line="240" w:lineRule="auto"/>
    </w:pPr>
    <w:rPr>
      <w:rFonts w:ascii="Times New Roman" w:eastAsia="Times New Roman" w:hAnsi="Times New Roman"/>
      <w:sz w:val="24"/>
      <w:szCs w:val="20"/>
      <w:lang w:eastAsia="ar-SA"/>
    </w:rPr>
  </w:style>
  <w:style w:type="paragraph" w:customStyle="1" w:styleId="Sangra3detindependiente2">
    <w:name w:val="Sangría 3 de t. independiente2"/>
    <w:basedOn w:val="Normal"/>
    <w:rsid w:val="002C5BE8"/>
    <w:pPr>
      <w:suppressAutoHyphens/>
      <w:spacing w:after="120"/>
      <w:ind w:left="283"/>
    </w:pPr>
    <w:rPr>
      <w:rFonts w:ascii="Times New Roman" w:eastAsia="Times New Roman" w:hAnsi="Times New Roman" w:cs="Times New Roman"/>
      <w:sz w:val="16"/>
      <w:szCs w:val="16"/>
      <w:lang w:val="es-MX" w:eastAsia="ar-SA"/>
    </w:rPr>
  </w:style>
  <w:style w:type="paragraph" w:customStyle="1" w:styleId="Lista22">
    <w:name w:val="Lista 22"/>
    <w:basedOn w:val="Normal"/>
    <w:rsid w:val="002C5BE8"/>
    <w:pPr>
      <w:suppressAutoHyphens/>
      <w:ind w:left="566" w:hanging="283"/>
    </w:pPr>
    <w:rPr>
      <w:rFonts w:ascii="Times New Roman" w:eastAsia="Times New Roman" w:hAnsi="Times New Roman" w:cs="Times New Roman"/>
      <w:szCs w:val="20"/>
      <w:lang w:val="es-MX" w:eastAsia="ar-SA"/>
    </w:rPr>
  </w:style>
  <w:style w:type="paragraph" w:customStyle="1" w:styleId="TextoindependienteQQ">
    <w:name w:val="Texto independiente[QÜQ"/>
    <w:basedOn w:val="Normal"/>
    <w:rsid w:val="002C5BE8"/>
    <w:pPr>
      <w:widowControl w:val="0"/>
      <w:suppressAutoHyphens/>
      <w:autoSpaceDE w:val="0"/>
      <w:spacing w:before="40" w:after="40"/>
      <w:jc w:val="both"/>
    </w:pPr>
    <w:rPr>
      <w:rFonts w:ascii="Arial" w:eastAsia="Times New Roman" w:hAnsi="Arial" w:cs="Arial"/>
      <w:sz w:val="20"/>
      <w:szCs w:val="20"/>
      <w:lang w:eastAsia="ar-SA"/>
    </w:rPr>
  </w:style>
  <w:style w:type="paragraph" w:customStyle="1" w:styleId="Sinespaciado1">
    <w:name w:val="Sin espaciado1"/>
    <w:rsid w:val="002C5BE8"/>
    <w:pPr>
      <w:suppressAutoHyphens/>
      <w:spacing w:after="0" w:line="240" w:lineRule="auto"/>
    </w:pPr>
    <w:rPr>
      <w:rFonts w:ascii="Times New Roman" w:eastAsia="Lucida Sans Unicode" w:hAnsi="Times New Roman" w:cs="Times New Roman"/>
      <w:sz w:val="24"/>
      <w:szCs w:val="24"/>
    </w:rPr>
  </w:style>
  <w:style w:type="paragraph" w:customStyle="1" w:styleId="WW-Sangra2detindependiente1">
    <w:name w:val="WW-Sangría 2 de t. independiente1"/>
    <w:basedOn w:val="Normal"/>
    <w:rsid w:val="002C5BE8"/>
    <w:pPr>
      <w:suppressAutoHyphens/>
      <w:spacing w:after="120" w:line="480" w:lineRule="auto"/>
      <w:ind w:left="283"/>
    </w:pPr>
    <w:rPr>
      <w:rFonts w:ascii="Times New Roman" w:eastAsia="Times New Roman" w:hAnsi="Times New Roman" w:cs="Times New Roman"/>
      <w:lang w:val="es-MX" w:eastAsia="ar-SA"/>
    </w:rPr>
  </w:style>
  <w:style w:type="character" w:customStyle="1" w:styleId="Fuentedeprrafopredeter9">
    <w:name w:val="Fuente de párrafo predeter.9"/>
    <w:rsid w:val="002C5BE8"/>
  </w:style>
  <w:style w:type="character" w:customStyle="1" w:styleId="WW8Num34z0">
    <w:name w:val="WW8Num34z0"/>
    <w:rsid w:val="002C5BE8"/>
    <w:rPr>
      <w:rFonts w:ascii="Arial" w:hAnsi="Arial" w:cs="Arial"/>
      <w:b w:val="0"/>
      <w:sz w:val="22"/>
      <w:szCs w:val="22"/>
    </w:rPr>
  </w:style>
  <w:style w:type="character" w:customStyle="1" w:styleId="WW8Num34z1">
    <w:name w:val="WW8Num34z1"/>
    <w:rsid w:val="002C5BE8"/>
    <w:rPr>
      <w:b w:val="0"/>
    </w:rPr>
  </w:style>
  <w:style w:type="character" w:customStyle="1" w:styleId="WW8Num35z1">
    <w:name w:val="WW8Num35z1"/>
    <w:rsid w:val="002C5BE8"/>
    <w:rPr>
      <w:rFonts w:ascii="Courier New" w:hAnsi="Courier New" w:cs="Courier New"/>
    </w:rPr>
  </w:style>
  <w:style w:type="character" w:customStyle="1" w:styleId="WW8Num37z1">
    <w:name w:val="WW8Num37z1"/>
    <w:rsid w:val="002C5BE8"/>
    <w:rPr>
      <w:rFonts w:ascii="Courier New" w:hAnsi="Courier New" w:cs="Courier New"/>
    </w:rPr>
  </w:style>
  <w:style w:type="character" w:customStyle="1" w:styleId="WW8Num37z2">
    <w:name w:val="WW8Num37z2"/>
    <w:rsid w:val="002C5BE8"/>
    <w:rPr>
      <w:rFonts w:ascii="Wingdings" w:hAnsi="Wingdings"/>
    </w:rPr>
  </w:style>
  <w:style w:type="character" w:customStyle="1" w:styleId="WW8Num43z3">
    <w:name w:val="WW8Num43z3"/>
    <w:rsid w:val="002C5BE8"/>
    <w:rPr>
      <w:rFonts w:ascii="Symbol" w:hAnsi="Symbol"/>
    </w:rPr>
  </w:style>
  <w:style w:type="character" w:customStyle="1" w:styleId="WW8Num46z0">
    <w:name w:val="WW8Num46z0"/>
    <w:rsid w:val="002C5BE8"/>
    <w:rPr>
      <w:rFonts w:ascii="Symbol" w:hAnsi="Symbol"/>
    </w:rPr>
  </w:style>
  <w:style w:type="character" w:customStyle="1" w:styleId="WW8Num46z1">
    <w:name w:val="WW8Num46z1"/>
    <w:rsid w:val="002C5BE8"/>
    <w:rPr>
      <w:b w:val="0"/>
    </w:rPr>
  </w:style>
  <w:style w:type="character" w:customStyle="1" w:styleId="WW8Num48z0">
    <w:name w:val="WW8Num48z0"/>
    <w:rsid w:val="002C5BE8"/>
    <w:rPr>
      <w:rFonts w:ascii="Symbol" w:hAnsi="Symbol"/>
    </w:rPr>
  </w:style>
  <w:style w:type="character" w:customStyle="1" w:styleId="WW8Num48z1">
    <w:name w:val="WW8Num48z1"/>
    <w:rsid w:val="002C5BE8"/>
    <w:rPr>
      <w:rFonts w:ascii="Courier New" w:hAnsi="Courier New" w:cs="Courier New"/>
    </w:rPr>
  </w:style>
  <w:style w:type="character" w:customStyle="1" w:styleId="WW8Num50z1">
    <w:name w:val="WW8Num50z1"/>
    <w:rsid w:val="002C5BE8"/>
    <w:rPr>
      <w:rFonts w:ascii="Courier New" w:hAnsi="Courier New" w:cs="Courier New"/>
    </w:rPr>
  </w:style>
  <w:style w:type="character" w:customStyle="1" w:styleId="WW8Num50z2">
    <w:name w:val="WW8Num50z2"/>
    <w:rsid w:val="002C5BE8"/>
    <w:rPr>
      <w:rFonts w:ascii="Wingdings" w:hAnsi="Wingdings"/>
    </w:rPr>
  </w:style>
  <w:style w:type="character" w:customStyle="1" w:styleId="WW8Num50z3">
    <w:name w:val="WW8Num50z3"/>
    <w:rsid w:val="002C5BE8"/>
    <w:rPr>
      <w:rFonts w:ascii="Symbol" w:hAnsi="Symbol"/>
    </w:rPr>
  </w:style>
  <w:style w:type="character" w:customStyle="1" w:styleId="WW8Num51z0">
    <w:name w:val="WW8Num51z0"/>
    <w:rsid w:val="002C5BE8"/>
    <w:rPr>
      <w:rFonts w:ascii="Symbol" w:hAnsi="Symbol"/>
    </w:rPr>
  </w:style>
  <w:style w:type="character" w:customStyle="1" w:styleId="WW8Num51z1">
    <w:name w:val="WW8Num51z1"/>
    <w:rsid w:val="002C5BE8"/>
    <w:rPr>
      <w:rFonts w:ascii="Courier New" w:hAnsi="Courier New" w:cs="Courier New"/>
    </w:rPr>
  </w:style>
  <w:style w:type="character" w:customStyle="1" w:styleId="WW8Num51z2">
    <w:name w:val="WW8Num51z2"/>
    <w:rsid w:val="002C5BE8"/>
    <w:rPr>
      <w:rFonts w:ascii="Wingdings" w:hAnsi="Wingdings"/>
    </w:rPr>
  </w:style>
  <w:style w:type="character" w:customStyle="1" w:styleId="WW8Num54z0">
    <w:name w:val="WW8Num54z0"/>
    <w:rsid w:val="002C5BE8"/>
    <w:rPr>
      <w:rFonts w:ascii="Symbol" w:hAnsi="Symbol"/>
    </w:rPr>
  </w:style>
  <w:style w:type="character" w:customStyle="1" w:styleId="WW8Num54z1">
    <w:name w:val="WW8Num54z1"/>
    <w:rsid w:val="002C5BE8"/>
    <w:rPr>
      <w:b w:val="0"/>
    </w:rPr>
  </w:style>
  <w:style w:type="character" w:customStyle="1" w:styleId="WW8Num55z0">
    <w:name w:val="WW8Num55z0"/>
    <w:rsid w:val="002C5BE8"/>
    <w:rPr>
      <w:rFonts w:ascii="Symbol" w:hAnsi="Symbol"/>
    </w:rPr>
  </w:style>
  <w:style w:type="character" w:customStyle="1" w:styleId="WW8Num55z1">
    <w:name w:val="WW8Num55z1"/>
    <w:rsid w:val="002C5BE8"/>
    <w:rPr>
      <w:b w:val="0"/>
    </w:rPr>
  </w:style>
  <w:style w:type="character" w:customStyle="1" w:styleId="Fuentedeprrafopredeter8">
    <w:name w:val="Fuente de párrafo predeter.8"/>
    <w:rsid w:val="002C5BE8"/>
  </w:style>
  <w:style w:type="character" w:customStyle="1" w:styleId="Fuentedeprrafopredeter7">
    <w:name w:val="Fuente de párrafo predeter.7"/>
    <w:rsid w:val="002C5BE8"/>
  </w:style>
  <w:style w:type="character" w:customStyle="1" w:styleId="WW8Num30z3">
    <w:name w:val="WW8Num30z3"/>
    <w:rsid w:val="002C5BE8"/>
    <w:rPr>
      <w:rFonts w:ascii="Symbol" w:hAnsi="Symbol"/>
    </w:rPr>
  </w:style>
  <w:style w:type="character" w:customStyle="1" w:styleId="WW8Num33z3">
    <w:name w:val="WW8Num33z3"/>
    <w:rsid w:val="002C5BE8"/>
    <w:rPr>
      <w:rFonts w:ascii="Symbol" w:hAnsi="Symbol"/>
    </w:rPr>
  </w:style>
  <w:style w:type="character" w:customStyle="1" w:styleId="Fuentedeprrafopredeter6">
    <w:name w:val="Fuente de párrafo predeter.6"/>
    <w:rsid w:val="002C5BE8"/>
  </w:style>
  <w:style w:type="character" w:customStyle="1" w:styleId="WW-Absatz-Standardschriftart111111111111111111111111111111111111111">
    <w:name w:val="WW-Absatz-Standardschriftart111111111111111111111111111111111111111"/>
    <w:rsid w:val="002C5BE8"/>
  </w:style>
  <w:style w:type="character" w:customStyle="1" w:styleId="WW-Absatz-Standardschriftart1111111111111111111111111111111111111111">
    <w:name w:val="WW-Absatz-Standardschriftart1111111111111111111111111111111111111111"/>
    <w:rsid w:val="002C5BE8"/>
  </w:style>
  <w:style w:type="character" w:customStyle="1" w:styleId="WW-Absatz-Standardschriftart11111111111111111111111111111111111111111">
    <w:name w:val="WW-Absatz-Standardschriftart11111111111111111111111111111111111111111"/>
    <w:rsid w:val="002C5BE8"/>
  </w:style>
  <w:style w:type="character" w:customStyle="1" w:styleId="WW-Absatz-Standardschriftart111111111111111111111111111111111111111111">
    <w:name w:val="WW-Absatz-Standardschriftart111111111111111111111111111111111111111111"/>
    <w:rsid w:val="002C5BE8"/>
  </w:style>
  <w:style w:type="character" w:customStyle="1" w:styleId="WW-Absatz-Standardschriftart1111111111111111111111111111111111111111111">
    <w:name w:val="WW-Absatz-Standardschriftart1111111111111111111111111111111111111111111"/>
    <w:rsid w:val="002C5BE8"/>
  </w:style>
  <w:style w:type="character" w:customStyle="1" w:styleId="WW-Absatz-Standardschriftart11111111111111111111111111111111111111111111">
    <w:name w:val="WW-Absatz-Standardschriftart11111111111111111111111111111111111111111111"/>
    <w:rsid w:val="002C5BE8"/>
  </w:style>
  <w:style w:type="character" w:customStyle="1" w:styleId="WW-Absatz-Standardschriftart111111111111111111111111111111111111111111111">
    <w:name w:val="WW-Absatz-Standardschriftart111111111111111111111111111111111111111111111"/>
    <w:rsid w:val="002C5BE8"/>
  </w:style>
  <w:style w:type="character" w:customStyle="1" w:styleId="WW-Absatz-Standardschriftart1111111111111111111111111111111111111111111111">
    <w:name w:val="WW-Absatz-Standardschriftart1111111111111111111111111111111111111111111111"/>
    <w:rsid w:val="002C5BE8"/>
  </w:style>
  <w:style w:type="character" w:customStyle="1" w:styleId="WW-Absatz-Standardschriftart11111111111111111111111111111111111111111111111">
    <w:name w:val="WW-Absatz-Standardschriftart11111111111111111111111111111111111111111111111"/>
    <w:rsid w:val="002C5BE8"/>
  </w:style>
  <w:style w:type="character" w:customStyle="1" w:styleId="WW-Absatz-Standardschriftart111111111111111111111111111111111111111111111111">
    <w:name w:val="WW-Absatz-Standardschriftart111111111111111111111111111111111111111111111111"/>
    <w:rsid w:val="002C5BE8"/>
  </w:style>
  <w:style w:type="character" w:customStyle="1" w:styleId="WW-Absatz-Standardschriftart1111111111111111111111111111111111111111111111111">
    <w:name w:val="WW-Absatz-Standardschriftart1111111111111111111111111111111111111111111111111"/>
    <w:rsid w:val="002C5BE8"/>
  </w:style>
  <w:style w:type="character" w:customStyle="1" w:styleId="WW-Absatz-Standardschriftart11111111111111111111111111111111111111111111111111">
    <w:name w:val="WW-Absatz-Standardschriftart11111111111111111111111111111111111111111111111111"/>
    <w:rsid w:val="002C5BE8"/>
  </w:style>
  <w:style w:type="character" w:customStyle="1" w:styleId="WW-Absatz-Standardschriftart111111111111111111111111111111111111111111111111111">
    <w:name w:val="WW-Absatz-Standardschriftart111111111111111111111111111111111111111111111111111"/>
    <w:rsid w:val="002C5BE8"/>
  </w:style>
  <w:style w:type="character" w:customStyle="1" w:styleId="WW-Absatz-Standardschriftart1111111111111111111111111111111111111111111111111111">
    <w:name w:val="WW-Absatz-Standardschriftart1111111111111111111111111111111111111111111111111111"/>
    <w:rsid w:val="002C5BE8"/>
  </w:style>
  <w:style w:type="character" w:customStyle="1" w:styleId="CarCar1">
    <w:name w:val="Car Car1"/>
    <w:rsid w:val="002C5BE8"/>
    <w:rPr>
      <w:rFonts w:ascii="Arial" w:hAnsi="Arial" w:cs="Arial"/>
    </w:rPr>
  </w:style>
  <w:style w:type="character" w:customStyle="1" w:styleId="CarCar2">
    <w:name w:val="Car Car2"/>
    <w:rsid w:val="002C5BE8"/>
    <w:rPr>
      <w:sz w:val="24"/>
      <w:lang w:val="es-ES"/>
    </w:rPr>
  </w:style>
  <w:style w:type="character" w:customStyle="1" w:styleId="WW-Absatz-Standardschriftart11111111111111111111111111111111111111111111111111111">
    <w:name w:val="WW-Absatz-Standardschriftart11111111111111111111111111111111111111111111111111111"/>
    <w:rsid w:val="002C5BE8"/>
  </w:style>
  <w:style w:type="character" w:customStyle="1" w:styleId="WW-Absatz-Standardschriftart111111111111111111111111111111111111111111111111111111">
    <w:name w:val="WW-Absatz-Standardschriftart111111111111111111111111111111111111111111111111111111"/>
    <w:rsid w:val="002C5BE8"/>
  </w:style>
  <w:style w:type="character" w:customStyle="1" w:styleId="WW-Absatz-Standardschriftart1111111111111111111111111111111111111111111111111111111">
    <w:name w:val="WW-Absatz-Standardschriftart1111111111111111111111111111111111111111111111111111111"/>
    <w:rsid w:val="002C5BE8"/>
  </w:style>
  <w:style w:type="character" w:customStyle="1" w:styleId="WW-Absatz-Standardschriftart11111111111111111111111111111111111111111111111111111111">
    <w:name w:val="WW-Absatz-Standardschriftart11111111111111111111111111111111111111111111111111111111"/>
    <w:rsid w:val="002C5BE8"/>
  </w:style>
  <w:style w:type="character" w:customStyle="1" w:styleId="WW-Absatz-Standardschriftart111111111111111111111111111111111111111111111111111111111">
    <w:name w:val="WW-Absatz-Standardschriftart111111111111111111111111111111111111111111111111111111111"/>
    <w:rsid w:val="002C5BE8"/>
  </w:style>
  <w:style w:type="character" w:customStyle="1" w:styleId="WW-Absatz-Standardschriftart1111111111111111111111111111111111111111111111111111111111">
    <w:name w:val="WW-Absatz-Standardschriftart1111111111111111111111111111111111111111111111111111111111"/>
    <w:rsid w:val="002C5BE8"/>
  </w:style>
  <w:style w:type="character" w:customStyle="1" w:styleId="WW-Absatz-Standardschriftart11111111111111111111111111111111111111111111111111111111111">
    <w:name w:val="WW-Absatz-Standardschriftart11111111111111111111111111111111111111111111111111111111111"/>
    <w:rsid w:val="002C5BE8"/>
  </w:style>
  <w:style w:type="character" w:customStyle="1" w:styleId="WW-Absatz-Standardschriftart111111111111111111111111111111111111111111111111111111111111">
    <w:name w:val="WW-Absatz-Standardschriftart111111111111111111111111111111111111111111111111111111111111"/>
    <w:rsid w:val="002C5BE8"/>
  </w:style>
  <w:style w:type="character" w:customStyle="1" w:styleId="WW-Absatz-Standardschriftart1111111111111111111111111111111111111111111111111111111111111">
    <w:name w:val="WW-Absatz-Standardschriftart1111111111111111111111111111111111111111111111111111111111111"/>
    <w:rsid w:val="002C5BE8"/>
  </w:style>
  <w:style w:type="character" w:customStyle="1" w:styleId="WW-Absatz-Standardschriftart11111111111111111111111111111111111111111111111111111111111111">
    <w:name w:val="WW-Absatz-Standardschriftart11111111111111111111111111111111111111111111111111111111111111"/>
    <w:rsid w:val="002C5BE8"/>
  </w:style>
  <w:style w:type="character" w:customStyle="1" w:styleId="WW-Absatz-Standardschriftart111111111111111111111111111111111111111111111111111111111111111">
    <w:name w:val="WW-Absatz-Standardschriftart111111111111111111111111111111111111111111111111111111111111111"/>
    <w:rsid w:val="002C5BE8"/>
  </w:style>
  <w:style w:type="character" w:customStyle="1" w:styleId="WW-Absatz-Standardschriftart1111111111111111111111111111111111111111111111111111111111111111">
    <w:name w:val="WW-Absatz-Standardschriftart1111111111111111111111111111111111111111111111111111111111111111"/>
    <w:rsid w:val="002C5BE8"/>
  </w:style>
  <w:style w:type="paragraph" w:customStyle="1" w:styleId="Encabezado11">
    <w:name w:val="Encabezado11"/>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10">
    <w:name w:val="Encabezado10"/>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9">
    <w:name w:val="Encabezado9"/>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Encabezado8">
    <w:name w:val="Encabezado8"/>
    <w:basedOn w:val="Normal"/>
    <w:next w:val="Textoindependiente"/>
    <w:rsid w:val="002C5BE8"/>
    <w:pPr>
      <w:keepNext/>
      <w:suppressAutoHyphens/>
      <w:spacing w:before="240" w:after="120"/>
    </w:pPr>
    <w:rPr>
      <w:rFonts w:ascii="Arial" w:eastAsia="Lucida Sans Unicode" w:hAnsi="Arial" w:cs="Tahoma"/>
      <w:sz w:val="28"/>
      <w:szCs w:val="28"/>
      <w:lang w:val="es-MX" w:eastAsia="ar-SA"/>
    </w:rPr>
  </w:style>
  <w:style w:type="paragraph" w:customStyle="1" w:styleId="BalloonText1">
    <w:name w:val="Balloon Text1"/>
    <w:basedOn w:val="Normal"/>
    <w:rsid w:val="002C5BE8"/>
    <w:pPr>
      <w:suppressAutoHyphens/>
    </w:pPr>
    <w:rPr>
      <w:rFonts w:ascii="Tahoma" w:eastAsia="Times New Roman" w:hAnsi="Tahoma" w:cs="Tahoma"/>
      <w:sz w:val="16"/>
      <w:szCs w:val="20"/>
      <w:lang w:val="es-MX" w:eastAsia="ar-SA"/>
    </w:rPr>
  </w:style>
  <w:style w:type="character" w:customStyle="1" w:styleId="Ttulo6Car1">
    <w:name w:val="Título 6 Car1"/>
    <w:basedOn w:val="Fuentedeprrafopredeter"/>
    <w:uiPriority w:val="9"/>
    <w:semiHidden/>
    <w:rsid w:val="002C5BE8"/>
    <w:rPr>
      <w:rFonts w:asciiTheme="majorHAnsi" w:eastAsiaTheme="majorEastAsia" w:hAnsiTheme="majorHAnsi" w:cstheme="majorBidi"/>
      <w:color w:val="243F60" w:themeColor="accent1" w:themeShade="7F"/>
      <w:sz w:val="24"/>
      <w:szCs w:val="24"/>
      <w:lang w:val="es-ES_tradnl"/>
    </w:rPr>
  </w:style>
  <w:style w:type="table" w:styleId="Cuadrculamedia3-nfasis5">
    <w:name w:val="Medium Grid 3 Accent 5"/>
    <w:basedOn w:val="Tablanormal"/>
    <w:uiPriority w:val="69"/>
    <w:semiHidden/>
    <w:unhideWhenUsed/>
    <w:rsid w:val="002C5B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2">
    <w:name w:val="Medium Grid 2"/>
    <w:basedOn w:val="Tablanormal"/>
    <w:uiPriority w:val="68"/>
    <w:semiHidden/>
    <w:unhideWhenUsed/>
    <w:rsid w:val="002C5BE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Ttulo">
    <w:name w:val="Title"/>
    <w:basedOn w:val="Normal"/>
    <w:next w:val="Normal"/>
    <w:link w:val="TtuloCar1"/>
    <w:uiPriority w:val="10"/>
    <w:qFormat/>
    <w:rsid w:val="002C5BE8"/>
    <w:pPr>
      <w:contextualSpacing/>
    </w:pPr>
    <w:rPr>
      <w:rFonts w:ascii="Cambria" w:eastAsia="Times New Roman" w:hAnsi="Cambria" w:cs="Times New Roman"/>
      <w:spacing w:val="-10"/>
      <w:kern w:val="28"/>
      <w:sz w:val="56"/>
      <w:szCs w:val="56"/>
      <w:lang w:val="es-MX"/>
    </w:rPr>
  </w:style>
  <w:style w:type="character" w:customStyle="1" w:styleId="TtuloCar2">
    <w:name w:val="Título Car2"/>
    <w:basedOn w:val="Fuentedeprrafopredeter"/>
    <w:uiPriority w:val="10"/>
    <w:rsid w:val="002C5BE8"/>
    <w:rPr>
      <w:rFonts w:asciiTheme="majorHAnsi" w:eastAsiaTheme="majorEastAsia" w:hAnsiTheme="majorHAnsi" w:cstheme="majorBidi"/>
      <w:spacing w:val="-10"/>
      <w:kern w:val="28"/>
      <w:sz w:val="56"/>
      <w:szCs w:val="56"/>
      <w:lang w:val="es-ES_tradnl"/>
    </w:rPr>
  </w:style>
  <w:style w:type="table" w:styleId="Cuadrculaclara-nfasis3">
    <w:name w:val="Light Grid Accent 3"/>
    <w:basedOn w:val="Tablanormal"/>
    <w:uiPriority w:val="62"/>
    <w:semiHidden/>
    <w:unhideWhenUsed/>
    <w:rsid w:val="002C5BE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msonormal0">
    <w:name w:val="msonormal"/>
    <w:basedOn w:val="Normal"/>
    <w:rsid w:val="002C5BE8"/>
    <w:pPr>
      <w:spacing w:before="100" w:beforeAutospacing="1" w:after="100" w:afterAutospacing="1"/>
    </w:pPr>
    <w:rPr>
      <w:rFonts w:ascii="Times New Roman" w:eastAsia="Times New Roman" w:hAnsi="Times New Roman" w:cs="Times New Roman"/>
      <w:lang w:val="es-MX" w:eastAsia="es-MX"/>
    </w:rPr>
  </w:style>
  <w:style w:type="paragraph" w:customStyle="1" w:styleId="WW-Textoindependiente21">
    <w:name w:val="WW-Texto independiente 21"/>
    <w:basedOn w:val="Normal"/>
    <w:rsid w:val="002C5BE8"/>
    <w:pPr>
      <w:suppressAutoHyphens/>
      <w:spacing w:after="120" w:line="480" w:lineRule="auto"/>
    </w:pPr>
    <w:rPr>
      <w:rFonts w:ascii="Times New Roman" w:eastAsia="Times New Roman" w:hAnsi="Times New Roman" w:cs="Times New Roman"/>
      <w:szCs w:val="20"/>
      <w:lang w:val="es-ES" w:eastAsia="ar-SA"/>
    </w:rPr>
  </w:style>
  <w:style w:type="paragraph" w:customStyle="1" w:styleId="WW-Textoindependiente32">
    <w:name w:val="WW-Texto independiente 32"/>
    <w:basedOn w:val="Normal"/>
    <w:rsid w:val="002C5BE8"/>
    <w:pPr>
      <w:suppressAutoHyphens/>
      <w:autoSpaceDE w:val="0"/>
      <w:jc w:val="both"/>
    </w:pPr>
    <w:rPr>
      <w:rFonts w:ascii="Arial" w:eastAsia="Times New Roman" w:hAnsi="Arial" w:cs="Arial"/>
      <w:sz w:val="20"/>
      <w:szCs w:val="20"/>
      <w:lang w:eastAsia="ar-SA"/>
    </w:rPr>
  </w:style>
  <w:style w:type="paragraph" w:customStyle="1" w:styleId="INCISO">
    <w:name w:val="INCISO"/>
    <w:basedOn w:val="Normal"/>
    <w:rsid w:val="002C5BE8"/>
    <w:pPr>
      <w:spacing w:after="101" w:line="216" w:lineRule="atLeast"/>
      <w:ind w:left="1152" w:hanging="432"/>
      <w:jc w:val="both"/>
    </w:pPr>
    <w:rPr>
      <w:rFonts w:ascii="Arial" w:eastAsia="Calibri" w:hAnsi="Arial" w:cs="Times New Roman"/>
      <w:sz w:val="18"/>
      <w:szCs w:val="20"/>
      <w:lang w:eastAsia="ar-SA"/>
    </w:rPr>
  </w:style>
  <w:style w:type="character" w:customStyle="1" w:styleId="CarCar8">
    <w:name w:val="Car Car8"/>
    <w:rsid w:val="002C5BE8"/>
    <w:rPr>
      <w:rFonts w:ascii="Times New Roman" w:eastAsia="Times New Roman" w:hAnsi="Times New Roman" w:cs="Times New Roman"/>
      <w:sz w:val="24"/>
      <w:szCs w:val="20"/>
      <w:lang w:val="es-ES" w:eastAsia="ar-SA"/>
    </w:rPr>
  </w:style>
  <w:style w:type="paragraph" w:customStyle="1" w:styleId="xl195">
    <w:name w:val="xl19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16"/>
      <w:szCs w:val="16"/>
      <w:lang w:val="es-MX" w:eastAsia="es-MX"/>
    </w:rPr>
  </w:style>
  <w:style w:type="paragraph" w:customStyle="1" w:styleId="xl196">
    <w:name w:val="xl196"/>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197">
    <w:name w:val="xl197"/>
    <w:basedOn w:val="Normal"/>
    <w:rsid w:val="002C5BE8"/>
    <w:pPr>
      <w:pBdr>
        <w:left w:val="single" w:sz="4" w:space="0" w:color="000000"/>
        <w:right w:val="single" w:sz="4" w:space="0" w:color="000000"/>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198">
    <w:name w:val="xl198"/>
    <w:basedOn w:val="Normal"/>
    <w:rsid w:val="002C5BE8"/>
    <w:pPr>
      <w:pBdr>
        <w:top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199">
    <w:name w:val="xl199"/>
    <w:basedOn w:val="Normal"/>
    <w:rsid w:val="002C5BE8"/>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0">
    <w:name w:val="xl200"/>
    <w:basedOn w:val="Normal"/>
    <w:rsid w:val="002C5BE8"/>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Times New Roman"/>
      <w:sz w:val="16"/>
      <w:szCs w:val="16"/>
      <w:lang w:val="es-MX" w:eastAsia="es-MX"/>
    </w:rPr>
  </w:style>
  <w:style w:type="paragraph" w:customStyle="1" w:styleId="xl201">
    <w:name w:val="xl201"/>
    <w:basedOn w:val="Normal"/>
    <w:rsid w:val="002C5BE8"/>
    <w:pPr>
      <w:pBdr>
        <w:top w:val="single" w:sz="4" w:space="0" w:color="auto"/>
        <w:bottom w:val="single" w:sz="4" w:space="0" w:color="auto"/>
        <w:right w:val="single" w:sz="4" w:space="0" w:color="auto"/>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2">
    <w:name w:val="xl202"/>
    <w:basedOn w:val="Normal"/>
    <w:rsid w:val="002C5BE8"/>
    <w:pPr>
      <w:pBdr>
        <w:top w:val="single" w:sz="4" w:space="0" w:color="000000"/>
        <w:bottom w:val="single" w:sz="4" w:space="0" w:color="000000"/>
        <w:right w:val="single" w:sz="4" w:space="0" w:color="000000"/>
      </w:pBdr>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3">
    <w:name w:val="xl203"/>
    <w:basedOn w:val="Normal"/>
    <w:rsid w:val="002C5BE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rFonts w:ascii="Calibri" w:eastAsia="Times New Roman" w:hAnsi="Calibri" w:cs="Times New Roman"/>
      <w:sz w:val="16"/>
      <w:szCs w:val="16"/>
      <w:lang w:val="es-MX" w:eastAsia="es-MX"/>
    </w:rPr>
  </w:style>
  <w:style w:type="paragraph" w:customStyle="1" w:styleId="xl204">
    <w:name w:val="xl204"/>
    <w:basedOn w:val="Normal"/>
    <w:rsid w:val="002C5B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5">
    <w:name w:val="xl205"/>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16"/>
      <w:szCs w:val="16"/>
      <w:lang w:val="es-MX" w:eastAsia="es-MX"/>
    </w:rPr>
  </w:style>
  <w:style w:type="paragraph" w:customStyle="1" w:styleId="xl206">
    <w:name w:val="xl206"/>
    <w:basedOn w:val="Normal"/>
    <w:rsid w:val="002C5BE8"/>
    <w:pPr>
      <w:pBdr>
        <w:left w:val="single" w:sz="4" w:space="0" w:color="auto"/>
        <w:bottom w:val="single" w:sz="4" w:space="0" w:color="auto"/>
      </w:pBdr>
      <w:spacing w:before="100" w:beforeAutospacing="1" w:after="100" w:afterAutospacing="1"/>
    </w:pPr>
    <w:rPr>
      <w:rFonts w:ascii="Calibri" w:eastAsia="Times New Roman" w:hAnsi="Calibri" w:cs="Times New Roman"/>
      <w:color w:val="000000"/>
      <w:sz w:val="16"/>
      <w:szCs w:val="16"/>
      <w:lang w:val="es-MX" w:eastAsia="es-MX"/>
    </w:rPr>
  </w:style>
  <w:style w:type="paragraph" w:customStyle="1" w:styleId="xl207">
    <w:name w:val="xl207"/>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color w:val="000000"/>
      <w:sz w:val="16"/>
      <w:szCs w:val="16"/>
      <w:lang w:val="es-MX" w:eastAsia="es-MX"/>
    </w:rPr>
  </w:style>
  <w:style w:type="paragraph" w:customStyle="1" w:styleId="xl208">
    <w:name w:val="xl208"/>
    <w:basedOn w:val="Normal"/>
    <w:rsid w:val="002C5B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09">
    <w:name w:val="xl209"/>
    <w:basedOn w:val="Normal"/>
    <w:rsid w:val="002C5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10">
    <w:name w:val="xl210"/>
    <w:basedOn w:val="Normal"/>
    <w:rsid w:val="002C5B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val="es-MX" w:eastAsia="es-MX"/>
    </w:rPr>
  </w:style>
  <w:style w:type="paragraph" w:customStyle="1" w:styleId="xl211">
    <w:name w:val="xl211"/>
    <w:basedOn w:val="Normal"/>
    <w:rsid w:val="002C5BE8"/>
    <w:pPr>
      <w:pBdr>
        <w:lef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2">
    <w:name w:val="xl212"/>
    <w:basedOn w:val="Normal"/>
    <w:rsid w:val="002C5BE8"/>
    <w:pP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3">
    <w:name w:val="xl213"/>
    <w:basedOn w:val="Normal"/>
    <w:rsid w:val="002C5BE8"/>
    <w:pPr>
      <w:pBdr>
        <w:left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4">
    <w:name w:val="xl214"/>
    <w:basedOn w:val="Normal"/>
    <w:rsid w:val="002C5BE8"/>
    <w:pPr>
      <w:pBdr>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5">
    <w:name w:val="xl215"/>
    <w:basedOn w:val="Normal"/>
    <w:rsid w:val="002C5BE8"/>
    <w:pPr>
      <w:pBdr>
        <w:left w:val="single" w:sz="4" w:space="0" w:color="auto"/>
      </w:pBdr>
      <w:shd w:val="clear" w:color="FFFFFF" w:fill="C6E0B4"/>
      <w:spacing w:before="100" w:beforeAutospacing="1" w:after="100" w:afterAutospacing="1"/>
      <w:jc w:val="center"/>
      <w:textAlignment w:val="center"/>
    </w:pPr>
    <w:rPr>
      <w:rFonts w:ascii="Calibri" w:eastAsia="Times New Roman" w:hAnsi="Calibri" w:cs="Times New Roman"/>
      <w:b/>
      <w:bCs/>
      <w:color w:val="000000"/>
      <w:sz w:val="16"/>
      <w:szCs w:val="16"/>
      <w:lang w:val="es-MX" w:eastAsia="es-MX"/>
    </w:rPr>
  </w:style>
  <w:style w:type="paragraph" w:customStyle="1" w:styleId="xl216">
    <w:name w:val="xl216"/>
    <w:basedOn w:val="Normal"/>
    <w:rsid w:val="002C5BE8"/>
    <w:pPr>
      <w:shd w:val="clear" w:color="FFFFFF" w:fill="C6E0B4"/>
      <w:spacing w:before="100" w:beforeAutospacing="1" w:after="100" w:afterAutospacing="1"/>
      <w:jc w:val="center"/>
      <w:textAlignment w:val="center"/>
    </w:pPr>
    <w:rPr>
      <w:rFonts w:ascii="Calibri" w:eastAsia="Times New Roman" w:hAnsi="Calibri" w:cs="Times New Roman"/>
      <w:b/>
      <w:bCs/>
      <w:color w:val="000000"/>
      <w:sz w:val="16"/>
      <w:szCs w:val="16"/>
      <w:lang w:val="es-MX" w:eastAsia="es-MX"/>
    </w:rPr>
  </w:style>
  <w:style w:type="paragraph" w:customStyle="1" w:styleId="xl217">
    <w:name w:val="xl217"/>
    <w:basedOn w:val="Normal"/>
    <w:rsid w:val="002C5BE8"/>
    <w:pPr>
      <w:pBdr>
        <w:top w:val="single" w:sz="4" w:space="0" w:color="auto"/>
        <w:left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8">
    <w:name w:val="xl218"/>
    <w:basedOn w:val="Normal"/>
    <w:rsid w:val="002C5BE8"/>
    <w:pPr>
      <w:pBdr>
        <w:top w:val="single" w:sz="4" w:space="0" w:color="auto"/>
        <w:bottom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19">
    <w:name w:val="xl219"/>
    <w:basedOn w:val="Normal"/>
    <w:rsid w:val="002C5BE8"/>
    <w:pPr>
      <w:pBdr>
        <w:top w:val="single" w:sz="4" w:space="0" w:color="auto"/>
        <w:bottom w:val="single" w:sz="4" w:space="0" w:color="auto"/>
        <w:righ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 w:type="paragraph" w:customStyle="1" w:styleId="xl220">
    <w:name w:val="xl220"/>
    <w:basedOn w:val="Normal"/>
    <w:rsid w:val="002C5BE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Calibri" w:eastAsia="Times New Roman" w:hAnsi="Calibri" w:cs="Times New Roman"/>
      <w:b/>
      <w:bCs/>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018508764">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74517287">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024793">
      <w:bodyDiv w:val="1"/>
      <w:marLeft w:val="0"/>
      <w:marRight w:val="0"/>
      <w:marTop w:val="0"/>
      <w:marBottom w:val="0"/>
      <w:divBdr>
        <w:top w:val="none" w:sz="0" w:space="0" w:color="auto"/>
        <w:left w:val="none" w:sz="0" w:space="0" w:color="auto"/>
        <w:bottom w:val="none" w:sz="0" w:space="0" w:color="auto"/>
        <w:right w:val="none" w:sz="0" w:space="0" w:color="auto"/>
      </w:divBdr>
    </w:div>
    <w:div w:id="1627469394">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99923348">
      <w:bodyDiv w:val="1"/>
      <w:marLeft w:val="0"/>
      <w:marRight w:val="0"/>
      <w:marTop w:val="0"/>
      <w:marBottom w:val="0"/>
      <w:divBdr>
        <w:top w:val="none" w:sz="0" w:space="0" w:color="auto"/>
        <w:left w:val="none" w:sz="0" w:space="0" w:color="auto"/>
        <w:bottom w:val="none" w:sz="0" w:space="0" w:color="auto"/>
        <w:right w:val="none" w:sz="0" w:space="0" w:color="auto"/>
      </w:divBdr>
    </w:div>
    <w:div w:id="2004577835">
      <w:bodyDiv w:val="1"/>
      <w:marLeft w:val="0"/>
      <w:marRight w:val="0"/>
      <w:marTop w:val="0"/>
      <w:marBottom w:val="0"/>
      <w:divBdr>
        <w:top w:val="none" w:sz="0" w:space="0" w:color="auto"/>
        <w:left w:val="none" w:sz="0" w:space="0" w:color="auto"/>
        <w:bottom w:val="none" w:sz="0" w:space="0" w:color="auto"/>
        <w:right w:val="none" w:sz="0" w:space="0" w:color="auto"/>
      </w:divBdr>
    </w:div>
    <w:div w:id="2014212285">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compranet.gob.mx" TargetMode="External"/><Relationship Id="rId17" Type="http://schemas.openxmlformats.org/officeDocument/2006/relationships/hyperlink" Target="https://sidec.funcionpublica.gob.mx/" TargetMode="External"/><Relationship Id="rId2" Type="http://schemas.openxmlformats.org/officeDocument/2006/relationships/customXml" Target="../customXml/item2.xml"/><Relationship Id="rId16" Type="http://schemas.openxmlformats.org/officeDocument/2006/relationships/hyperlink" Target="https://www.gob.mx/tramites/ficha/presentacion-de-quejas-y-denuncias-en-la-sfp/SFP5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nafin.com/portalnf/content/home/home.htm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degobierno.gob.mx/calculador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3573A06-79E2-43D6-BC66-39BDB342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114</Pages>
  <Words>40234</Words>
  <Characters>221289</Characters>
  <Application>Microsoft Office Word</Application>
  <DocSecurity>0</DocSecurity>
  <Lines>1844</Lines>
  <Paragraphs>522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Carlos Alfredo Guerrero Garcia</cp:lastModifiedBy>
  <cp:revision>17</cp:revision>
  <cp:lastPrinted>2024-06-25T17:30:00Z</cp:lastPrinted>
  <dcterms:created xsi:type="dcterms:W3CDTF">2024-12-02T15:14:00Z</dcterms:created>
  <dcterms:modified xsi:type="dcterms:W3CDTF">2024-12-17T16:28:00Z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