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3A0" w:rsidRPr="00137028" w:rsidRDefault="001E23A0" w:rsidP="001E23A0">
      <w:pPr>
        <w:jc w:val="center"/>
        <w:rPr>
          <w:rFonts w:ascii="Noto Sans" w:hAnsi="Noto Sans" w:cs="Noto Sans"/>
          <w:b/>
          <w:sz w:val="44"/>
          <w:szCs w:val="44"/>
        </w:rPr>
      </w:pPr>
    </w:p>
    <w:p w:rsidR="001E23A0" w:rsidRPr="00137028" w:rsidRDefault="001E23A0" w:rsidP="001E23A0">
      <w:pPr>
        <w:jc w:val="center"/>
        <w:rPr>
          <w:rFonts w:ascii="Noto Sans" w:hAnsi="Noto Sans" w:cs="Noto Sans"/>
          <w:b/>
          <w:sz w:val="44"/>
          <w:szCs w:val="44"/>
        </w:rPr>
      </w:pPr>
    </w:p>
    <w:p w:rsidR="001E23A0" w:rsidRPr="00137028" w:rsidRDefault="001E23A0" w:rsidP="001E23A0">
      <w:pPr>
        <w:jc w:val="center"/>
        <w:rPr>
          <w:rFonts w:ascii="Noto Sans" w:hAnsi="Noto Sans" w:cs="Noto Sans"/>
          <w:b/>
          <w:sz w:val="44"/>
          <w:szCs w:val="44"/>
        </w:rPr>
      </w:pPr>
    </w:p>
    <w:p w:rsidR="001E23A0" w:rsidRPr="00014C76" w:rsidRDefault="001E23A0" w:rsidP="004E3023">
      <w:pPr>
        <w:pStyle w:val="Sinespaciado"/>
        <w:jc w:val="center"/>
        <w:rPr>
          <w:rFonts w:ascii="Noto Sans" w:hAnsi="Noto Sans" w:cs="Noto Sans"/>
          <w:b/>
          <w:sz w:val="36"/>
          <w:szCs w:val="36"/>
        </w:rPr>
      </w:pPr>
      <w:r w:rsidRPr="00014C76">
        <w:rPr>
          <w:rFonts w:ascii="Noto Sans" w:hAnsi="Noto Sans" w:cs="Noto Sans"/>
          <w:b/>
          <w:sz w:val="36"/>
          <w:szCs w:val="36"/>
        </w:rPr>
        <w:t>LICITACIÓN PÚBLICA NACIONAL ELECTRÓNICA</w:t>
      </w:r>
    </w:p>
    <w:p w:rsidR="001E23A0" w:rsidRPr="00014C76" w:rsidRDefault="001E23A0" w:rsidP="004E3023">
      <w:pPr>
        <w:pStyle w:val="Sinespaciado"/>
        <w:jc w:val="center"/>
        <w:rPr>
          <w:rFonts w:ascii="Noto Sans" w:hAnsi="Noto Sans" w:cs="Noto Sans"/>
          <w:b/>
          <w:sz w:val="36"/>
          <w:szCs w:val="36"/>
        </w:rPr>
      </w:pPr>
    </w:p>
    <w:p w:rsidR="001E23A0" w:rsidRPr="00014C76" w:rsidRDefault="001E23A0" w:rsidP="004E3023">
      <w:pPr>
        <w:pStyle w:val="Sinespaciado"/>
        <w:jc w:val="center"/>
        <w:rPr>
          <w:rFonts w:ascii="Noto Sans" w:hAnsi="Noto Sans" w:cs="Noto Sans"/>
          <w:b/>
          <w:sz w:val="36"/>
          <w:szCs w:val="36"/>
        </w:rPr>
      </w:pPr>
      <w:r w:rsidRPr="00014C76">
        <w:rPr>
          <w:rFonts w:ascii="Noto Sans" w:hAnsi="Noto Sans" w:cs="Noto Sans"/>
          <w:b/>
          <w:sz w:val="36"/>
          <w:szCs w:val="36"/>
        </w:rPr>
        <w:t xml:space="preserve">No. </w:t>
      </w:r>
      <w:r w:rsidR="00BD08EF" w:rsidRPr="00014C76">
        <w:rPr>
          <w:rFonts w:ascii="Noto Sans" w:hAnsi="Noto Sans" w:cs="Noto Sans"/>
          <w:b/>
          <w:sz w:val="36"/>
          <w:szCs w:val="36"/>
        </w:rPr>
        <w:t>LA-06-400-006400001-N-2-2026</w:t>
      </w:r>
    </w:p>
    <w:p w:rsidR="004E3023" w:rsidRPr="00014C76" w:rsidRDefault="004E3023" w:rsidP="004E3023">
      <w:pPr>
        <w:pStyle w:val="Sinespaciado"/>
        <w:jc w:val="center"/>
        <w:rPr>
          <w:rFonts w:ascii="Noto Sans" w:hAnsi="Noto Sans" w:cs="Noto Sans"/>
          <w:b/>
          <w:sz w:val="36"/>
          <w:szCs w:val="36"/>
        </w:rPr>
      </w:pPr>
    </w:p>
    <w:p w:rsidR="001E23A0" w:rsidRPr="00014C76" w:rsidRDefault="000D359D" w:rsidP="004E3023">
      <w:pPr>
        <w:pStyle w:val="Sinespaciado"/>
        <w:jc w:val="center"/>
      </w:pPr>
      <w:r w:rsidRPr="00014C76">
        <w:rPr>
          <w:rFonts w:ascii="Noto Sans" w:hAnsi="Noto Sans" w:cs="Noto Sans"/>
          <w:b/>
          <w:sz w:val="36"/>
          <w:szCs w:val="36"/>
        </w:rPr>
        <w:t>SERVICIO DE MONEDEROS ELECTRÓNICOS COMO MEDIO DE PAGO PARA EL SUMINISTRO DE COMBUSTIBLE PARA VEHÍCULOS AUTOMOTORES TERRESTRES EN TERRITORIO NACIONAL, PARA EL EJERCICIO FISCAL 2026</w:t>
      </w:r>
      <w:r w:rsidR="00120DAE" w:rsidRPr="00014C76">
        <w:rPr>
          <w:rFonts w:ascii="Noto Sans" w:hAnsi="Noto Sans" w:cs="Noto Sans"/>
          <w:b/>
          <w:sz w:val="36"/>
          <w:szCs w:val="36"/>
        </w:rPr>
        <w:t>.</w:t>
      </w:r>
    </w:p>
    <w:p w:rsidR="001E23A0" w:rsidRPr="00014C76" w:rsidRDefault="001E23A0" w:rsidP="001E23A0">
      <w:pPr>
        <w:jc w:val="center"/>
        <w:rPr>
          <w:rFonts w:ascii="Noto Sans" w:hAnsi="Noto Sans" w:cs="Noto Sans"/>
          <w:b/>
          <w:sz w:val="44"/>
          <w:szCs w:val="44"/>
        </w:rPr>
      </w:pPr>
    </w:p>
    <w:p w:rsidR="001E23A0" w:rsidRPr="00014C76" w:rsidRDefault="001E23A0" w:rsidP="001E23A0">
      <w:pPr>
        <w:rPr>
          <w:rFonts w:ascii="Noto Sans" w:hAnsi="Noto Sans" w:cs="Noto Sans"/>
        </w:rPr>
      </w:pPr>
    </w:p>
    <w:p w:rsidR="001E23A0" w:rsidRPr="00014C76" w:rsidRDefault="001E23A0" w:rsidP="001E23A0">
      <w:pPr>
        <w:rPr>
          <w:rFonts w:ascii="Noto Sans" w:hAnsi="Noto Sans" w:cs="Noto Sans"/>
        </w:rPr>
      </w:pPr>
    </w:p>
    <w:p w:rsidR="001E23A0" w:rsidRPr="00014C76" w:rsidRDefault="001E23A0" w:rsidP="001E23A0">
      <w:pPr>
        <w:rPr>
          <w:rFonts w:ascii="Noto Sans" w:hAnsi="Noto Sans" w:cs="Noto Sans"/>
        </w:rPr>
      </w:pPr>
    </w:p>
    <w:p w:rsidR="001E23A0" w:rsidRPr="00014C76" w:rsidRDefault="001E23A0" w:rsidP="001E23A0">
      <w:pPr>
        <w:rPr>
          <w:rFonts w:ascii="Noto Sans" w:hAnsi="Noto Sans" w:cs="Noto Sans"/>
        </w:rPr>
      </w:pPr>
    </w:p>
    <w:p w:rsidR="001E23A0" w:rsidRPr="00014C76" w:rsidRDefault="001E23A0" w:rsidP="001E23A0">
      <w:pPr>
        <w:rPr>
          <w:rFonts w:ascii="Noto Sans" w:hAnsi="Noto Sans" w:cs="Noto Sans"/>
        </w:rPr>
      </w:pPr>
    </w:p>
    <w:p w:rsidR="001E23A0" w:rsidRPr="00014C76" w:rsidRDefault="001E23A0" w:rsidP="001E23A0">
      <w:pPr>
        <w:rPr>
          <w:rFonts w:ascii="Noto Sans" w:hAnsi="Noto Sans" w:cs="Noto Sans"/>
        </w:rPr>
      </w:pPr>
    </w:p>
    <w:p w:rsidR="001E23A0" w:rsidRPr="00014C76" w:rsidRDefault="001E23A0" w:rsidP="001E23A0">
      <w:pPr>
        <w:rPr>
          <w:rFonts w:ascii="Noto Sans" w:hAnsi="Noto Sans" w:cs="Noto Sans"/>
        </w:rPr>
      </w:pPr>
    </w:p>
    <w:p w:rsidR="001E23A0" w:rsidRPr="00014C76" w:rsidRDefault="001E23A0" w:rsidP="001E23A0">
      <w:pPr>
        <w:rPr>
          <w:rFonts w:ascii="Noto Sans" w:hAnsi="Noto Sans" w:cs="Noto Sans"/>
        </w:rPr>
      </w:pPr>
    </w:p>
    <w:p w:rsidR="00576EA3" w:rsidRPr="00014C76" w:rsidRDefault="00576EA3" w:rsidP="001E23A0">
      <w:pPr>
        <w:jc w:val="center"/>
        <w:rPr>
          <w:rFonts w:ascii="Noto Sans" w:hAnsi="Noto Sans" w:cs="Noto Sans"/>
          <w:b/>
          <w:sz w:val="40"/>
          <w:szCs w:val="40"/>
        </w:rPr>
      </w:pPr>
      <w:bookmarkStart w:id="0" w:name="_Toc378234083"/>
      <w:bookmarkStart w:id="1" w:name="_Toc378241862"/>
      <w:bookmarkStart w:id="2" w:name="_Toc378245520"/>
      <w:bookmarkStart w:id="3" w:name="_Toc378581379"/>
      <w:bookmarkStart w:id="4" w:name="_Toc378585751"/>
      <w:bookmarkStart w:id="5" w:name="_Toc378586868"/>
      <w:bookmarkStart w:id="6" w:name="_Toc384132991"/>
      <w:bookmarkStart w:id="7" w:name="_Toc384140317"/>
      <w:bookmarkStart w:id="8" w:name="_Toc384144217"/>
      <w:bookmarkStart w:id="9" w:name="_Toc384631360"/>
      <w:bookmarkStart w:id="10" w:name="_Toc385932570"/>
      <w:bookmarkStart w:id="11" w:name="_Toc388367753"/>
      <w:bookmarkStart w:id="12" w:name="_Toc388369265"/>
      <w:bookmarkStart w:id="13" w:name="_Toc388870842"/>
      <w:bookmarkStart w:id="14" w:name="_Toc389232471"/>
      <w:bookmarkStart w:id="15" w:name="_Toc389739674"/>
      <w:bookmarkStart w:id="16" w:name="_Toc391454698"/>
      <w:bookmarkStart w:id="17" w:name="_Toc393285966"/>
      <w:bookmarkStart w:id="18" w:name="_Toc397540669"/>
      <w:bookmarkStart w:id="19" w:name="_Toc397540702"/>
      <w:bookmarkStart w:id="20" w:name="_Toc409443150"/>
      <w:bookmarkStart w:id="21" w:name="_Toc409443379"/>
      <w:bookmarkStart w:id="22" w:name="_Toc409443439"/>
      <w:bookmarkStart w:id="23" w:name="_Toc416267902"/>
      <w:bookmarkStart w:id="24" w:name="_Toc424228435"/>
      <w:bookmarkStart w:id="25" w:name="_Toc491863744"/>
      <w:bookmarkStart w:id="26" w:name="_Toc491864221"/>
      <w:bookmarkStart w:id="27" w:name="_Toc491864278"/>
      <w:bookmarkStart w:id="28" w:name="_Toc500763043"/>
      <w:bookmarkStart w:id="29" w:name="_Toc500763265"/>
      <w:bookmarkStart w:id="30" w:name="_Toc503783826"/>
      <w:bookmarkStart w:id="31" w:name="_Toc503784185"/>
      <w:bookmarkStart w:id="32" w:name="_Toc534650074"/>
      <w:bookmarkStart w:id="33" w:name="_Toc65569813"/>
      <w:bookmarkStart w:id="34" w:name="_Toc65575257"/>
      <w:bookmarkStart w:id="35" w:name="_Toc65576177"/>
      <w:bookmarkStart w:id="36" w:name="_Toc65576273"/>
      <w:bookmarkStart w:id="37" w:name="_Toc67585121"/>
      <w:bookmarkStart w:id="38" w:name="_Toc67585267"/>
      <w:bookmarkStart w:id="39" w:name="_Toc73354103"/>
      <w:bookmarkStart w:id="40" w:name="_Toc110530521"/>
      <w:bookmarkStart w:id="41" w:name="_Toc110530585"/>
      <w:bookmarkStart w:id="42" w:name="_Toc110531910"/>
    </w:p>
    <w:p w:rsidR="001E23A0" w:rsidRPr="00014C76" w:rsidRDefault="001E23A0" w:rsidP="001E23A0">
      <w:pPr>
        <w:jc w:val="center"/>
        <w:rPr>
          <w:rFonts w:ascii="Noto Sans" w:hAnsi="Noto Sans" w:cs="Noto Sans"/>
          <w:b/>
          <w:sz w:val="40"/>
          <w:szCs w:val="40"/>
        </w:rPr>
      </w:pPr>
      <w:r w:rsidRPr="00014C76">
        <w:rPr>
          <w:rFonts w:ascii="Noto Sans" w:hAnsi="Noto Sans" w:cs="Noto Sans"/>
          <w:b/>
          <w:sz w:val="40"/>
          <w:szCs w:val="40"/>
        </w:rPr>
        <w:lastRenderedPageBreak/>
        <w:t>C O N V O C A T O R I A</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1E23A0" w:rsidRPr="00014C76" w:rsidRDefault="003658DB" w:rsidP="003D6AD3">
      <w:pPr>
        <w:spacing w:after="0" w:line="240" w:lineRule="auto"/>
        <w:ind w:right="57"/>
        <w:contextualSpacing/>
        <w:jc w:val="both"/>
        <w:rPr>
          <w:rFonts w:ascii="Noto Sans" w:hAnsi="Noto Sans" w:cs="Noto Sans"/>
        </w:rPr>
      </w:pPr>
      <w:r w:rsidRPr="00014C76">
        <w:rPr>
          <w:rFonts w:ascii="Noto Sans" w:hAnsi="Noto Sans" w:cs="Noto Sans"/>
        </w:rPr>
        <w:t>La</w:t>
      </w:r>
      <w:r w:rsidRPr="00014C76">
        <w:rPr>
          <w:rFonts w:ascii="Noto Sans" w:hAnsi="Noto Sans" w:cs="Noto Sans"/>
          <w:lang w:eastAsia="ar-SA"/>
        </w:rPr>
        <w:t xml:space="preserve"> </w:t>
      </w:r>
      <w:r w:rsidRPr="00014C76">
        <w:rPr>
          <w:rFonts w:ascii="Noto Sans" w:hAnsi="Noto Sans" w:cs="Noto Sans"/>
          <w:b/>
          <w:bCs/>
          <w:color w:val="000000" w:themeColor="text1"/>
        </w:rPr>
        <w:t>Secretaría de Hacienda y Crédito Público en lo sucesivo la</w:t>
      </w:r>
      <w:r w:rsidRPr="00014C76">
        <w:rPr>
          <w:rFonts w:ascii="Noto Sans" w:hAnsi="Noto Sans" w:cs="Noto Sans"/>
          <w:lang w:eastAsia="ar-SA"/>
        </w:rPr>
        <w:t xml:space="preserve"> </w:t>
      </w:r>
      <w:r w:rsidRPr="00014C76">
        <w:rPr>
          <w:rFonts w:ascii="Noto Sans" w:hAnsi="Noto Sans" w:cs="Noto Sans"/>
          <w:b/>
          <w:bCs/>
          <w:color w:val="000000" w:themeColor="text1"/>
        </w:rPr>
        <w:t>SHCP</w:t>
      </w:r>
      <w:r w:rsidRPr="00014C76">
        <w:rPr>
          <w:rFonts w:ascii="Noto Sans" w:hAnsi="Noto Sans" w:cs="Noto Sans"/>
          <w:b/>
          <w:color w:val="000000" w:themeColor="text1"/>
        </w:rPr>
        <w:t xml:space="preserve"> por conducto de la </w:t>
      </w:r>
      <w:r w:rsidR="00137028" w:rsidRPr="00014C76">
        <w:rPr>
          <w:rFonts w:ascii="Noto Sans" w:hAnsi="Noto Sans" w:cs="Noto Sans"/>
          <w:b/>
          <w:color w:val="000000" w:themeColor="text1"/>
        </w:rPr>
        <w:t>Unidad de Control Administrativo y Contrataciones Públicas</w:t>
      </w:r>
      <w:r w:rsidR="003D6AD3" w:rsidRPr="00014C76">
        <w:rPr>
          <w:rFonts w:ascii="Noto Sans" w:hAnsi="Noto Sans" w:cs="Noto Sans"/>
          <w:b/>
          <w:color w:val="000000" w:themeColor="text1"/>
        </w:rPr>
        <w:t xml:space="preserve"> </w:t>
      </w:r>
      <w:r w:rsidR="003D6AD3" w:rsidRPr="00014C76">
        <w:rPr>
          <w:rFonts w:ascii="Noto Sans" w:hAnsi="Noto Sans" w:cs="Noto Sans"/>
          <w:color w:val="000000" w:themeColor="text1"/>
        </w:rPr>
        <w:t>a través, de la</w:t>
      </w:r>
      <w:r w:rsidR="003D6AD3" w:rsidRPr="00014C76">
        <w:rPr>
          <w:rFonts w:ascii="Noto Sans" w:hAnsi="Noto Sans" w:cs="Noto Sans"/>
          <w:b/>
          <w:color w:val="000000" w:themeColor="text1"/>
        </w:rPr>
        <w:t xml:space="preserve"> </w:t>
      </w:r>
      <w:r w:rsidR="003D6AD3" w:rsidRPr="00014C76">
        <w:rPr>
          <w:rFonts w:ascii="Noto Sans" w:eastAsia="Geo" w:hAnsi="Noto Sans" w:cs="Noto Sans"/>
        </w:rPr>
        <w:t>Coordinación de Adquisiciones Consolidadas de Bienes y Servicios</w:t>
      </w:r>
      <w:r w:rsidRPr="00014C76">
        <w:rPr>
          <w:rFonts w:ascii="Noto Sans" w:hAnsi="Noto Sans" w:cs="Noto Sans"/>
          <w:b/>
          <w:bCs/>
          <w:color w:val="000000" w:themeColor="text1"/>
        </w:rPr>
        <w:t xml:space="preserve">, </w:t>
      </w:r>
      <w:r w:rsidRPr="00014C76">
        <w:rPr>
          <w:rFonts w:ascii="Noto Sans" w:hAnsi="Noto Sans" w:cs="Noto Sans"/>
          <w:color w:val="000000" w:themeColor="text1"/>
        </w:rPr>
        <w:t xml:space="preserve">en lo sucesivo de manera indistinta </w:t>
      </w:r>
      <w:r w:rsidRPr="00014C76">
        <w:rPr>
          <w:rFonts w:ascii="Noto Sans" w:hAnsi="Noto Sans" w:cs="Noto Sans"/>
          <w:b/>
          <w:color w:val="000000" w:themeColor="text1"/>
        </w:rPr>
        <w:t>LA CONVOCANTE</w:t>
      </w:r>
      <w:r w:rsidRPr="00014C76">
        <w:rPr>
          <w:rFonts w:ascii="Noto Sans" w:hAnsi="Noto Sans" w:cs="Noto Sans"/>
          <w:color w:val="000000" w:themeColor="text1"/>
        </w:rPr>
        <w:t xml:space="preserve"> o la </w:t>
      </w:r>
      <w:r w:rsidRPr="00014C76">
        <w:rPr>
          <w:rFonts w:ascii="Noto Sans" w:hAnsi="Noto Sans" w:cs="Noto Sans"/>
          <w:b/>
          <w:color w:val="000000" w:themeColor="text1"/>
        </w:rPr>
        <w:t>SHCP</w:t>
      </w:r>
      <w:r w:rsidRPr="00014C76">
        <w:rPr>
          <w:rFonts w:ascii="Noto Sans" w:hAnsi="Noto Sans" w:cs="Noto Sans"/>
        </w:rPr>
        <w:t xml:space="preserve"> en cumplimiento a las disposiciones que establece el artículo 134 de la Constitución Política de los Estados Unidos Mexicanos; </w:t>
      </w:r>
      <w:r w:rsidR="007610FF" w:rsidRPr="00014C76">
        <w:rPr>
          <w:rFonts w:ascii="Noto Sans" w:hAnsi="Noto Sans" w:cs="Noto Sans"/>
        </w:rPr>
        <w:t xml:space="preserve">los artículos </w:t>
      </w:r>
      <w:r w:rsidR="0079536B" w:rsidRPr="00014C76">
        <w:rPr>
          <w:rFonts w:ascii="Noto Sans" w:hAnsi="Noto Sans" w:cs="Noto Sans"/>
        </w:rPr>
        <w:t xml:space="preserve">6, </w:t>
      </w:r>
      <w:r w:rsidR="007610FF" w:rsidRPr="00014C76">
        <w:rPr>
          <w:rFonts w:ascii="Noto Sans" w:hAnsi="Noto Sans" w:cs="Noto Sans"/>
        </w:rPr>
        <w:t>21, 23, 33,</w:t>
      </w:r>
      <w:r w:rsidR="00B3399D" w:rsidRPr="00014C76">
        <w:rPr>
          <w:rFonts w:ascii="Noto Sans" w:hAnsi="Noto Sans" w:cs="Noto Sans"/>
        </w:rPr>
        <w:t xml:space="preserve"> segundo párrafo,</w:t>
      </w:r>
      <w:r w:rsidR="007610FF" w:rsidRPr="00014C76">
        <w:rPr>
          <w:rFonts w:ascii="Noto Sans" w:hAnsi="Noto Sans" w:cs="Noto Sans"/>
        </w:rPr>
        <w:t xml:space="preserve"> 35 fracción I, 36, 37, 38, 39, fracción I, </w:t>
      </w:r>
      <w:r w:rsidR="00743AA8" w:rsidRPr="00014C76">
        <w:rPr>
          <w:rFonts w:ascii="Noto Sans" w:hAnsi="Noto Sans" w:cs="Noto Sans"/>
        </w:rPr>
        <w:t xml:space="preserve">40, </w:t>
      </w:r>
      <w:r w:rsidR="007610FF" w:rsidRPr="00014C76">
        <w:rPr>
          <w:rFonts w:ascii="Noto Sans" w:hAnsi="Noto Sans" w:cs="Noto Sans"/>
        </w:rPr>
        <w:t xml:space="preserve">41, </w:t>
      </w:r>
      <w:r w:rsidR="00743AA8" w:rsidRPr="00014C76">
        <w:rPr>
          <w:rFonts w:ascii="Noto Sans" w:hAnsi="Noto Sans" w:cs="Noto Sans"/>
        </w:rPr>
        <w:t xml:space="preserve">42, </w:t>
      </w:r>
      <w:r w:rsidR="007610FF" w:rsidRPr="00014C76">
        <w:rPr>
          <w:rFonts w:ascii="Noto Sans" w:hAnsi="Noto Sans" w:cs="Noto Sans"/>
        </w:rPr>
        <w:t>44, 45, 46, 47, 48, fracción</w:t>
      </w:r>
      <w:r w:rsidR="00743AA8" w:rsidRPr="00014C76">
        <w:rPr>
          <w:rFonts w:ascii="Noto Sans" w:hAnsi="Noto Sans" w:cs="Noto Sans"/>
        </w:rPr>
        <w:t xml:space="preserve"> II</w:t>
      </w:r>
      <w:r w:rsidR="007610FF" w:rsidRPr="00014C76">
        <w:rPr>
          <w:rFonts w:ascii="Noto Sans" w:hAnsi="Noto Sans" w:cs="Noto Sans"/>
        </w:rPr>
        <w:t xml:space="preserve">, 49, 50, 51, y 68, así como el Transitorio Cuarto de la Ley de Adquisiciones, Arrendamientos y Servicios del Sector Público en lo sucesivo la </w:t>
      </w:r>
      <w:r w:rsidR="007610FF" w:rsidRPr="00014C76">
        <w:rPr>
          <w:rFonts w:ascii="Noto Sans" w:hAnsi="Noto Sans" w:cs="Noto Sans"/>
          <w:b/>
        </w:rPr>
        <w:t>LAASSP</w:t>
      </w:r>
      <w:r w:rsidR="007610FF" w:rsidRPr="00014C76">
        <w:rPr>
          <w:rFonts w:ascii="Noto Sans" w:hAnsi="Noto Sans" w:cs="Noto Sans"/>
        </w:rPr>
        <w:t>; 13, 39</w:t>
      </w:r>
      <w:r w:rsidR="00250D39" w:rsidRPr="00014C76">
        <w:rPr>
          <w:rFonts w:ascii="Noto Sans" w:hAnsi="Noto Sans" w:cs="Noto Sans"/>
        </w:rPr>
        <w:t>,</w:t>
      </w:r>
      <w:r w:rsidR="007610FF" w:rsidRPr="00014C76">
        <w:rPr>
          <w:rFonts w:ascii="Noto Sans" w:hAnsi="Noto Sans" w:cs="Noto Sans"/>
        </w:rPr>
        <w:t xml:space="preserve"> 51, 54, 63, 68, y 85; los demás correlativos del Reglamento de la </w:t>
      </w:r>
      <w:r w:rsidR="007610FF" w:rsidRPr="00014C76">
        <w:rPr>
          <w:rFonts w:ascii="Noto Sans" w:hAnsi="Noto Sans" w:cs="Noto Sans"/>
          <w:lang w:eastAsia="ar-SA"/>
        </w:rPr>
        <w:t>Ley de Adquisiciones, Arrendamientos y Servicios del Sector Público en lo sucesivo el</w:t>
      </w:r>
      <w:r w:rsidR="007610FF" w:rsidRPr="00014C76">
        <w:rPr>
          <w:rFonts w:ascii="Noto Sans" w:hAnsi="Noto Sans" w:cs="Noto Sans"/>
          <w:b/>
          <w:bCs/>
        </w:rPr>
        <w:t xml:space="preserve"> RLAASSP</w:t>
      </w:r>
      <w:r w:rsidRPr="00014C76">
        <w:rPr>
          <w:rFonts w:ascii="Noto Sans" w:hAnsi="Noto Sans" w:cs="Noto Sans"/>
        </w:rPr>
        <w:t xml:space="preserve">; </w:t>
      </w:r>
      <w:r w:rsidR="00250D39" w:rsidRPr="00014C76">
        <w:rPr>
          <w:rFonts w:ascii="Noto Sans" w:hAnsi="Noto Sans" w:cs="Noto Sans"/>
        </w:rPr>
        <w:t xml:space="preserve">artículo 35 de la Ley Federal de Presupuesto y Responsabilidad Hacendaria y artículo 146 del Reglamento de la Ley Federal de Presupuesto y Responsabilidad Hacendaria; </w:t>
      </w:r>
      <w:r w:rsidRPr="00014C76">
        <w:rPr>
          <w:rFonts w:ascii="Noto Sans" w:hAnsi="Noto Sans" w:cs="Noto Sans"/>
        </w:rPr>
        <w:t xml:space="preserve">en </w:t>
      </w:r>
      <w:r w:rsidR="004432F6" w:rsidRPr="00014C76">
        <w:rPr>
          <w:rFonts w:ascii="Noto Sans" w:hAnsi="Noto Sans" w:cs="Noto Sans"/>
        </w:rPr>
        <w:t>los</w:t>
      </w:r>
      <w:r w:rsidRPr="00014C76">
        <w:rPr>
          <w:rFonts w:ascii="Noto Sans" w:hAnsi="Noto Sans" w:cs="Noto Sans"/>
        </w:rPr>
        <w:t xml:space="preserve"> </w:t>
      </w:r>
      <w:r w:rsidR="004432F6" w:rsidRPr="00014C76">
        <w:rPr>
          <w:rFonts w:ascii="Noto Sans" w:hAnsi="Noto Sans" w:cs="Noto Sans"/>
        </w:rPr>
        <w:t>artículos 25 Bis, fracciones XXII, XXIII, XXIX; y 25 Bis A, fracción VII y</w:t>
      </w:r>
      <w:r w:rsidR="00C8488F" w:rsidRPr="00014C76">
        <w:rPr>
          <w:rFonts w:ascii="Noto Sans" w:hAnsi="Noto Sans" w:cs="Noto Sans"/>
        </w:rPr>
        <w:t xml:space="preserve"> último párrafo</w:t>
      </w:r>
      <w:r w:rsidR="004432F6" w:rsidRPr="00014C76">
        <w:rPr>
          <w:rFonts w:ascii="Noto Sans" w:hAnsi="Noto Sans" w:cs="Noto Sans"/>
        </w:rPr>
        <w:t xml:space="preserve"> del Reglamento Interior de la Secretarí</w:t>
      </w:r>
      <w:r w:rsidR="00FA590A" w:rsidRPr="00014C76">
        <w:rPr>
          <w:rFonts w:ascii="Noto Sans" w:hAnsi="Noto Sans" w:cs="Noto Sans"/>
        </w:rPr>
        <w:t>a de Hacienda y Crédito Público</w:t>
      </w:r>
      <w:r w:rsidRPr="00014C76">
        <w:rPr>
          <w:rFonts w:ascii="Noto Sans" w:hAnsi="Noto Sans" w:cs="Noto Sans"/>
        </w:rPr>
        <w:t>; así como a los Lineamientos del 1 al 12 de los LINEAMIENTOS</w:t>
      </w:r>
      <w:r w:rsidRPr="00014C76">
        <w:rPr>
          <w:rFonts w:ascii="Noto Sans" w:hAnsi="Noto Sans" w:cs="Noto Sans"/>
          <w:lang w:val="es-ES"/>
        </w:rPr>
        <w:t xml:space="preserve"> para coordinar y llevar a cabo los procedimientos de contratación consolidada para la adquisición o arrendamiento de bienes muebles o la prestación de servicios de cualquier naturaleza, publicados en el </w:t>
      </w:r>
      <w:r w:rsidRPr="00014C76">
        <w:rPr>
          <w:rFonts w:ascii="Noto Sans" w:hAnsi="Noto Sans" w:cs="Noto Sans"/>
          <w:b/>
          <w:lang w:val="es-ES"/>
        </w:rPr>
        <w:t>DOF</w:t>
      </w:r>
      <w:r w:rsidRPr="00014C76">
        <w:rPr>
          <w:rFonts w:ascii="Noto Sans" w:hAnsi="Noto Sans" w:cs="Noto Sans"/>
          <w:lang w:val="es-ES"/>
        </w:rPr>
        <w:t xml:space="preserve"> el 12 de marzo de 2021 y sus reformas de fecha 29 de diciembre de 2022;</w:t>
      </w:r>
      <w:r w:rsidR="00E5102C" w:rsidRPr="00014C76">
        <w:rPr>
          <w:rFonts w:ascii="Noto Sans" w:hAnsi="Noto Sans" w:cs="Noto Sans"/>
          <w:lang w:val="es-ES"/>
        </w:rPr>
        <w:t xml:space="preserve"> así como la </w:t>
      </w:r>
      <w:r w:rsidR="00E5102C" w:rsidRPr="00014C76">
        <w:rPr>
          <w:rFonts w:ascii="Noto Sans" w:hAnsi="Noto Sans" w:cs="Noto Sans"/>
        </w:rPr>
        <w:t xml:space="preserve">fracción XXXIII del </w:t>
      </w:r>
      <w:r w:rsidR="00AE3258" w:rsidRPr="00014C76">
        <w:rPr>
          <w:rFonts w:ascii="Noto Sans" w:hAnsi="Noto Sans" w:cs="Noto Sans"/>
        </w:rPr>
        <w:t>a</w:t>
      </w:r>
      <w:r w:rsidR="00E5102C" w:rsidRPr="00014C76">
        <w:rPr>
          <w:rFonts w:ascii="Noto Sans" w:hAnsi="Noto Sans" w:cs="Noto Sans"/>
        </w:rPr>
        <w:t>rtículo 31</w:t>
      </w:r>
      <w:r w:rsidR="00292705" w:rsidRPr="00014C76">
        <w:rPr>
          <w:rFonts w:ascii="Noto Sans" w:hAnsi="Noto Sans" w:cs="Noto Sans"/>
        </w:rPr>
        <w:t xml:space="preserve"> de </w:t>
      </w:r>
      <w:r w:rsidR="00E5102C" w:rsidRPr="00014C76">
        <w:rPr>
          <w:rFonts w:ascii="Noto Sans" w:hAnsi="Noto Sans" w:cs="Noto Sans"/>
        </w:rPr>
        <w:t xml:space="preserve">la Ley Orgánica de la Administración Pública Federal, </w:t>
      </w:r>
      <w:r w:rsidRPr="00014C76">
        <w:rPr>
          <w:rFonts w:ascii="Noto Sans" w:hAnsi="Noto Sans" w:cs="Noto Sans"/>
          <w:lang w:val="es-ES"/>
        </w:rPr>
        <w:t xml:space="preserve">y los Artículos Primero al Cuarto del </w:t>
      </w:r>
      <w:r w:rsidRPr="00014C76">
        <w:rPr>
          <w:rFonts w:ascii="Noto Sans" w:hAnsi="Noto Sans" w:cs="Noto Sans"/>
        </w:rPr>
        <w:t xml:space="preserve">Acuerdo por el que se expide el Protocolo de Actuación en Materia de Contrataciones Públicas, Otorgamiento y Prórroga de Licencias, Permisos, Autorizaciones y Concesiones, publicado en el </w:t>
      </w:r>
      <w:r w:rsidRPr="00014C76">
        <w:rPr>
          <w:rFonts w:ascii="Noto Sans" w:hAnsi="Noto Sans" w:cs="Noto Sans"/>
          <w:b/>
          <w:bCs/>
        </w:rPr>
        <w:t>DOF</w:t>
      </w:r>
      <w:r w:rsidRPr="00014C76">
        <w:rPr>
          <w:rFonts w:ascii="Noto Sans" w:hAnsi="Noto Sans" w:cs="Noto Sans"/>
        </w:rPr>
        <w:t xml:space="preserve"> el 20 de agosto del 2015, así como a sus diversos que lo modifican publicados en el mismo medio de difusión oficial los días 19 de febrero de 2016 y </w:t>
      </w:r>
      <w:r w:rsidRPr="00014C76">
        <w:rPr>
          <w:rFonts w:ascii="Noto Sans" w:hAnsi="Noto Sans" w:cs="Noto Sans"/>
          <w:lang w:val="es-ES"/>
        </w:rPr>
        <w:t xml:space="preserve">28 de febrero de 2017, </w:t>
      </w:r>
      <w:r w:rsidRPr="00014C76">
        <w:rPr>
          <w:rFonts w:ascii="Noto Sans" w:hAnsi="Noto Sans" w:cs="Noto Sans"/>
        </w:rPr>
        <w:t xml:space="preserve">convoca a los interesados que </w:t>
      </w:r>
      <w:r w:rsidRPr="00014C76">
        <w:rPr>
          <w:rFonts w:ascii="Noto Sans" w:hAnsi="Noto Sans" w:cs="Noto Sans"/>
          <w:b/>
          <w:bCs/>
        </w:rPr>
        <w:t xml:space="preserve">NO </w:t>
      </w:r>
      <w:r w:rsidRPr="00014C76">
        <w:rPr>
          <w:rFonts w:ascii="Noto Sans" w:hAnsi="Noto Sans" w:cs="Noto Sans"/>
        </w:rPr>
        <w:t xml:space="preserve">se encuentren en alguno de los supuestos que se establecen en los </w:t>
      </w:r>
      <w:r w:rsidR="003D6AD3" w:rsidRPr="00014C76">
        <w:rPr>
          <w:rFonts w:ascii="Noto Sans" w:hAnsi="Noto Sans" w:cs="Noto Sans"/>
        </w:rPr>
        <w:t>a</w:t>
      </w:r>
      <w:r w:rsidRPr="00014C76">
        <w:rPr>
          <w:rFonts w:ascii="Noto Sans" w:hAnsi="Noto Sans" w:cs="Noto Sans"/>
        </w:rPr>
        <w:t xml:space="preserve">rtículos </w:t>
      </w:r>
      <w:r w:rsidR="00C8488F" w:rsidRPr="00014C76">
        <w:rPr>
          <w:rFonts w:ascii="Noto Sans" w:hAnsi="Noto Sans" w:cs="Noto Sans"/>
        </w:rPr>
        <w:t>71</w:t>
      </w:r>
      <w:r w:rsidRPr="00014C76">
        <w:rPr>
          <w:rFonts w:ascii="Noto Sans" w:hAnsi="Noto Sans" w:cs="Noto Sans"/>
        </w:rPr>
        <w:t xml:space="preserve"> y </w:t>
      </w:r>
      <w:r w:rsidR="00C8488F" w:rsidRPr="00014C76">
        <w:rPr>
          <w:rFonts w:ascii="Noto Sans" w:hAnsi="Noto Sans" w:cs="Noto Sans"/>
        </w:rPr>
        <w:t>90</w:t>
      </w:r>
      <w:r w:rsidRPr="00014C76">
        <w:rPr>
          <w:rFonts w:ascii="Noto Sans" w:hAnsi="Noto Sans" w:cs="Noto Sans"/>
        </w:rPr>
        <w:t xml:space="preserve"> de la </w:t>
      </w:r>
      <w:r w:rsidRPr="00014C76">
        <w:rPr>
          <w:rFonts w:ascii="Noto Sans" w:hAnsi="Noto Sans" w:cs="Noto Sans"/>
          <w:b/>
          <w:bCs/>
        </w:rPr>
        <w:t>LAASSP</w:t>
      </w:r>
      <w:r w:rsidRPr="00014C76">
        <w:rPr>
          <w:rFonts w:ascii="Noto Sans" w:hAnsi="Noto Sans" w:cs="Noto Sans"/>
        </w:rPr>
        <w:t xml:space="preserve">, </w:t>
      </w:r>
      <w:r w:rsidR="001E23A0" w:rsidRPr="00014C76">
        <w:rPr>
          <w:rFonts w:ascii="Noto Sans" w:hAnsi="Noto Sans" w:cs="Noto Sans"/>
        </w:rPr>
        <w:t xml:space="preserve">a participar en la </w:t>
      </w:r>
      <w:r w:rsidR="001E23A0" w:rsidRPr="00014C76">
        <w:rPr>
          <w:rFonts w:ascii="Noto Sans" w:hAnsi="Noto Sans" w:cs="Noto Sans"/>
          <w:b/>
        </w:rPr>
        <w:t xml:space="preserve">Licitación Pública Nacional Electrónica No. </w:t>
      </w:r>
      <w:r w:rsidR="00BD08EF" w:rsidRPr="00014C76">
        <w:rPr>
          <w:rFonts w:ascii="Noto Sans" w:hAnsi="Noto Sans" w:cs="Noto Sans"/>
          <w:b/>
        </w:rPr>
        <w:t>LA-06-400-006400001-N-2-2026</w:t>
      </w:r>
      <w:r w:rsidR="001E23A0" w:rsidRPr="00014C76">
        <w:rPr>
          <w:rFonts w:ascii="Noto Sans" w:hAnsi="Noto Sans" w:cs="Noto Sans"/>
          <w:b/>
        </w:rPr>
        <w:t xml:space="preserve">, para </w:t>
      </w:r>
      <w:r w:rsidR="002F2289" w:rsidRPr="00014C76">
        <w:rPr>
          <w:rFonts w:ascii="Noto Sans" w:hAnsi="Noto Sans" w:cs="Noto Sans"/>
          <w:b/>
        </w:rPr>
        <w:t>el</w:t>
      </w:r>
      <w:r w:rsidR="001E23A0" w:rsidRPr="00014C76">
        <w:rPr>
          <w:rFonts w:ascii="Noto Sans" w:hAnsi="Noto Sans" w:cs="Noto Sans"/>
          <w:b/>
        </w:rPr>
        <w:t xml:space="preserve"> </w:t>
      </w:r>
      <w:r w:rsidR="000D359D" w:rsidRPr="00014C76">
        <w:rPr>
          <w:rFonts w:ascii="Noto Sans" w:hAnsi="Noto Sans" w:cs="Noto Sans"/>
          <w:b/>
        </w:rPr>
        <w:t>Servicio de monederos electrónicos como medio de pago para el suministro de combustible para vehículos automotores terrestres en territorio nacional, para el ejercicio fiscal 2026</w:t>
      </w:r>
      <w:r w:rsidR="001E23A0" w:rsidRPr="00014C76">
        <w:rPr>
          <w:rFonts w:ascii="Noto Sans" w:hAnsi="Noto Sans" w:cs="Noto Sans"/>
        </w:rPr>
        <w:t>, bajo los siguientes:</w:t>
      </w:r>
    </w:p>
    <w:p w:rsidR="00576EA3" w:rsidRPr="00014C76" w:rsidRDefault="00576EA3">
      <w:pPr>
        <w:rPr>
          <w:rFonts w:ascii="Noto Sans" w:hAnsi="Noto Sans" w:cs="Noto Sans"/>
          <w:b/>
          <w:sz w:val="40"/>
          <w:szCs w:val="40"/>
        </w:rPr>
      </w:pPr>
      <w:bookmarkStart w:id="43" w:name="_Toc378234084"/>
      <w:bookmarkStart w:id="44" w:name="_Toc378241863"/>
      <w:bookmarkStart w:id="45" w:name="_Toc378245521"/>
      <w:bookmarkStart w:id="46" w:name="_Toc378581380"/>
      <w:bookmarkStart w:id="47" w:name="_Toc378585752"/>
      <w:bookmarkStart w:id="48" w:name="_Toc378586869"/>
      <w:bookmarkStart w:id="49" w:name="_Toc384132992"/>
      <w:bookmarkStart w:id="50" w:name="_Toc384140318"/>
      <w:bookmarkStart w:id="51" w:name="_Toc384144218"/>
      <w:bookmarkStart w:id="52" w:name="_Toc384631361"/>
      <w:bookmarkStart w:id="53" w:name="_Toc385932571"/>
      <w:bookmarkStart w:id="54" w:name="_Toc388367754"/>
      <w:bookmarkStart w:id="55" w:name="_Toc388369266"/>
      <w:bookmarkStart w:id="56" w:name="_Toc388870843"/>
      <w:bookmarkStart w:id="57" w:name="_Toc389232472"/>
      <w:bookmarkStart w:id="58" w:name="_Toc389739675"/>
      <w:bookmarkStart w:id="59" w:name="_Toc391454699"/>
      <w:bookmarkStart w:id="60" w:name="_Toc393285967"/>
      <w:bookmarkStart w:id="61" w:name="_Toc397540670"/>
      <w:bookmarkStart w:id="62" w:name="_Toc397540703"/>
      <w:bookmarkStart w:id="63" w:name="_Toc409443151"/>
      <w:bookmarkStart w:id="64" w:name="_Toc409443380"/>
      <w:bookmarkStart w:id="65" w:name="_Toc409443440"/>
      <w:bookmarkStart w:id="66" w:name="_Toc416267903"/>
      <w:bookmarkStart w:id="67" w:name="_Toc424228436"/>
      <w:bookmarkStart w:id="68" w:name="_Toc491863745"/>
      <w:bookmarkStart w:id="69" w:name="_Toc491864222"/>
      <w:bookmarkStart w:id="70" w:name="_Toc491864279"/>
      <w:bookmarkStart w:id="71" w:name="_Toc500763044"/>
      <w:bookmarkStart w:id="72" w:name="_Toc500763266"/>
      <w:bookmarkStart w:id="73" w:name="_Toc503783827"/>
      <w:bookmarkStart w:id="74" w:name="_Toc503784186"/>
      <w:bookmarkStart w:id="75" w:name="_Toc534650075"/>
      <w:bookmarkStart w:id="76" w:name="_Toc65569814"/>
      <w:bookmarkStart w:id="77" w:name="_Toc65575258"/>
      <w:bookmarkStart w:id="78" w:name="_Toc65576178"/>
      <w:bookmarkStart w:id="79" w:name="_Toc65576274"/>
      <w:bookmarkStart w:id="80" w:name="_Toc67585122"/>
      <w:bookmarkStart w:id="81" w:name="_Toc67585268"/>
      <w:bookmarkStart w:id="82" w:name="_Toc73354104"/>
      <w:bookmarkStart w:id="83" w:name="_Toc110530522"/>
      <w:bookmarkStart w:id="84" w:name="_Toc110530586"/>
      <w:bookmarkStart w:id="85" w:name="_Toc110531911"/>
      <w:bookmarkStart w:id="86" w:name="_Toc112083915"/>
      <w:bookmarkStart w:id="87" w:name="_Toc116996363"/>
      <w:r w:rsidRPr="00014C76">
        <w:rPr>
          <w:rFonts w:ascii="Noto Sans" w:hAnsi="Noto Sans" w:cs="Noto Sans"/>
          <w:b/>
          <w:sz w:val="40"/>
          <w:szCs w:val="40"/>
        </w:rPr>
        <w:br w:type="page"/>
      </w:r>
    </w:p>
    <w:p w:rsidR="00E5102C" w:rsidRPr="00014C76" w:rsidRDefault="00E5102C" w:rsidP="00D40CA3">
      <w:pPr>
        <w:spacing w:after="0" w:line="240" w:lineRule="auto"/>
        <w:jc w:val="center"/>
        <w:rPr>
          <w:rFonts w:ascii="Noto Sans" w:hAnsi="Noto Sans" w:cs="Noto Sans"/>
          <w:b/>
          <w:sz w:val="40"/>
          <w:szCs w:val="40"/>
        </w:rPr>
      </w:pPr>
    </w:p>
    <w:p w:rsidR="001E23A0" w:rsidRPr="00014C76" w:rsidRDefault="001E23A0" w:rsidP="00D40CA3">
      <w:pPr>
        <w:spacing w:after="0" w:line="240" w:lineRule="auto"/>
        <w:jc w:val="center"/>
        <w:rPr>
          <w:rFonts w:ascii="Noto Sans" w:hAnsi="Noto Sans" w:cs="Noto Sans"/>
          <w:b/>
          <w:sz w:val="40"/>
          <w:szCs w:val="40"/>
        </w:rPr>
      </w:pPr>
      <w:r w:rsidRPr="00014C76">
        <w:rPr>
          <w:rFonts w:ascii="Noto Sans" w:hAnsi="Noto Sans" w:cs="Noto Sans"/>
          <w:b/>
          <w:sz w:val="40"/>
          <w:szCs w:val="40"/>
        </w:rPr>
        <w:t>REQUISITOS DE PARTICIPACIÓN:</w:t>
      </w:r>
      <w:bookmarkStart w:id="88" w:name="_Toc365306307"/>
      <w:bookmarkStart w:id="89" w:name="_Toc365478498"/>
      <w:bookmarkStart w:id="90" w:name="_Toc366573070"/>
      <w:bookmarkStart w:id="91" w:name="_Toc368677811"/>
      <w:bookmarkStart w:id="92" w:name="_Toc368937054"/>
      <w:bookmarkStart w:id="93" w:name="_Toc371442833"/>
      <w:bookmarkStart w:id="94" w:name="_Toc371675290"/>
      <w:bookmarkStart w:id="95" w:name="_Toc378234085"/>
      <w:bookmarkStart w:id="96" w:name="_Toc378241864"/>
      <w:bookmarkStart w:id="97" w:name="_Toc378245522"/>
      <w:bookmarkStart w:id="98" w:name="_Toc378581381"/>
      <w:bookmarkStart w:id="99" w:name="_Toc378585753"/>
      <w:bookmarkStart w:id="100" w:name="_Toc378586870"/>
      <w:bookmarkStart w:id="101" w:name="_Toc384132993"/>
      <w:bookmarkStart w:id="102" w:name="_Toc384140319"/>
      <w:bookmarkStart w:id="103" w:name="_Toc384144219"/>
      <w:bookmarkStart w:id="104" w:name="_Toc384631362"/>
      <w:bookmarkStart w:id="105" w:name="_Toc385932572"/>
      <w:bookmarkStart w:id="106" w:name="_Toc388367755"/>
      <w:bookmarkStart w:id="107" w:name="_Toc388369267"/>
      <w:bookmarkStart w:id="108" w:name="_Toc388870844"/>
      <w:bookmarkStart w:id="109" w:name="_Toc389232473"/>
      <w:bookmarkStart w:id="110" w:name="_Toc389739676"/>
      <w:bookmarkStart w:id="111" w:name="_Toc391454700"/>
      <w:bookmarkStart w:id="112" w:name="_Toc393285968"/>
      <w:bookmarkStart w:id="113" w:name="_Toc397540671"/>
      <w:bookmarkStart w:id="114" w:name="_Toc397540704"/>
      <w:bookmarkStart w:id="115" w:name="_Toc409443152"/>
      <w:bookmarkStart w:id="116" w:name="_Toc409443381"/>
      <w:bookmarkStart w:id="117" w:name="_Toc409443441"/>
      <w:bookmarkStart w:id="118" w:name="_Toc416267904"/>
      <w:bookmarkStart w:id="119" w:name="_Toc424228437"/>
      <w:bookmarkStart w:id="120" w:name="_Toc491863746"/>
      <w:bookmarkStart w:id="121" w:name="_Toc491864223"/>
      <w:bookmarkStart w:id="122" w:name="_Toc491864280"/>
      <w:bookmarkStart w:id="123" w:name="_Toc500763045"/>
      <w:bookmarkStart w:id="124" w:name="_Toc500763267"/>
      <w:bookmarkStart w:id="125" w:name="_Toc503783828"/>
      <w:bookmarkStart w:id="126" w:name="_Toc503784187"/>
      <w:bookmarkStart w:id="127" w:name="_Toc534650076"/>
      <w:bookmarkStart w:id="128" w:name="_Toc65569815"/>
      <w:bookmarkStart w:id="129" w:name="_Toc65575259"/>
      <w:bookmarkStart w:id="130" w:name="_Toc65576179"/>
      <w:bookmarkStart w:id="131" w:name="_Toc65576275"/>
      <w:bookmarkStart w:id="132" w:name="_Toc67585123"/>
      <w:bookmarkStart w:id="133" w:name="_Toc67585269"/>
      <w:bookmarkStart w:id="134" w:name="_Toc73354105"/>
      <w:bookmarkStart w:id="135" w:name="_Toc110530523"/>
      <w:bookmarkStart w:id="136" w:name="_Toc110530587"/>
      <w:bookmarkStart w:id="137" w:name="_Toc110531912"/>
      <w:bookmarkStart w:id="138" w:name="_Toc112083916"/>
      <w:bookmarkStart w:id="139" w:name="_Toc116996364"/>
      <w:bookmarkStart w:id="140" w:name="_Toc378234086"/>
      <w:bookmarkStart w:id="141" w:name="_Toc378241865"/>
      <w:bookmarkStart w:id="142" w:name="_Toc378245523"/>
      <w:bookmarkStart w:id="143" w:name="_Toc378581382"/>
      <w:bookmarkStart w:id="144" w:name="_Toc378585754"/>
      <w:bookmarkStart w:id="145" w:name="_Toc378586871"/>
      <w:bookmarkStart w:id="146" w:name="_Toc384132994"/>
      <w:bookmarkStart w:id="147" w:name="_Toc384140320"/>
      <w:bookmarkStart w:id="148" w:name="_Toc384144220"/>
      <w:bookmarkStart w:id="149" w:name="_Toc384631363"/>
      <w:bookmarkStart w:id="150" w:name="_Toc385932573"/>
      <w:bookmarkStart w:id="151" w:name="_Toc388367756"/>
      <w:bookmarkStart w:id="152" w:name="_Toc388369268"/>
      <w:bookmarkStart w:id="153" w:name="_Toc388870845"/>
      <w:bookmarkStart w:id="154" w:name="_Toc389232474"/>
      <w:bookmarkStart w:id="155" w:name="_Toc389739677"/>
      <w:bookmarkStart w:id="156" w:name="_Toc391454701"/>
      <w:bookmarkStart w:id="157" w:name="_Toc393285969"/>
      <w:bookmarkStart w:id="158" w:name="_Toc397540672"/>
      <w:bookmarkStart w:id="159" w:name="_Toc397540705"/>
      <w:bookmarkStart w:id="160" w:name="_Toc400094433"/>
      <w:bookmarkStart w:id="161" w:name="_Toc402426055"/>
      <w:bookmarkStart w:id="162" w:name="_Toc402426705"/>
      <w:bookmarkStart w:id="163" w:name="_Toc402426896"/>
      <w:bookmarkStart w:id="164" w:name="_Toc409443153"/>
      <w:bookmarkStart w:id="165" w:name="_Toc409443382"/>
      <w:bookmarkStart w:id="166" w:name="_Toc409443442"/>
      <w:bookmarkStart w:id="167" w:name="_Toc416267905"/>
      <w:bookmarkStart w:id="168" w:name="_Toc424228438"/>
      <w:bookmarkStart w:id="169" w:name="_Toc491863747"/>
      <w:bookmarkStart w:id="170" w:name="_Toc491864224"/>
      <w:bookmarkStart w:id="171" w:name="_Toc491864281"/>
      <w:bookmarkStart w:id="172" w:name="_Toc500763046"/>
      <w:bookmarkStart w:id="173" w:name="_Toc500763268"/>
      <w:bookmarkStart w:id="174" w:name="_Toc503784188"/>
      <w:bookmarkStart w:id="175" w:name="_Toc65569816"/>
      <w:bookmarkStart w:id="176" w:name="_Toc65575260"/>
      <w:bookmarkStart w:id="177" w:name="_Toc65576276"/>
      <w:bookmarkStart w:id="178" w:name="_Toc67585124"/>
      <w:bookmarkStart w:id="179" w:name="_Toc67585270"/>
      <w:bookmarkStart w:id="180" w:name="_Toc73354106"/>
      <w:bookmarkStart w:id="181" w:name="_Toc110530524"/>
      <w:bookmarkStart w:id="182" w:name="_Toc110530588"/>
      <w:bookmarkStart w:id="183" w:name="_Toc110531913"/>
      <w:bookmarkStart w:id="184" w:name="_Toc112083917"/>
      <w:bookmarkStart w:id="185" w:name="_Toc116996365"/>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1E23A0" w:rsidRPr="00014C76" w:rsidRDefault="001E23A0" w:rsidP="001E23A0">
      <w:pPr>
        <w:ind w:firstLine="708"/>
        <w:jc w:val="center"/>
        <w:rPr>
          <w:rFonts w:ascii="Noto Sans" w:hAnsi="Noto Sans" w:cs="Noto Sans"/>
          <w:b/>
          <w:sz w:val="16"/>
          <w:szCs w:val="16"/>
        </w:rPr>
      </w:pPr>
      <w:r w:rsidRPr="00014C76">
        <w:rPr>
          <w:rFonts w:ascii="Noto Sans" w:hAnsi="Noto Sans" w:cs="Noto Sans"/>
          <w:b/>
          <w:sz w:val="16"/>
          <w:szCs w:val="16"/>
        </w:rPr>
        <w:t>ÍNDICE</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p>
    <w:p w:rsidR="00193A2D" w:rsidRPr="00014C76" w:rsidRDefault="001E23A0">
      <w:pPr>
        <w:pStyle w:val="TDC1"/>
        <w:tabs>
          <w:tab w:val="right" w:leader="dot" w:pos="10763"/>
        </w:tabs>
        <w:rPr>
          <w:rFonts w:ascii="Noto Sans" w:hAnsi="Noto Sans" w:cs="Noto Sans"/>
          <w:b/>
          <w:noProof/>
          <w:sz w:val="16"/>
          <w:szCs w:val="16"/>
          <w:lang w:val="es-MX" w:eastAsia="es-MX"/>
        </w:rPr>
      </w:pPr>
      <w:r w:rsidRPr="00014C76">
        <w:rPr>
          <w:rFonts w:ascii="Noto Sans" w:hAnsi="Noto Sans" w:cs="Noto Sans"/>
          <w:b/>
          <w:sz w:val="16"/>
          <w:szCs w:val="16"/>
        </w:rPr>
        <w:fldChar w:fldCharType="begin"/>
      </w:r>
      <w:r w:rsidRPr="00014C76">
        <w:rPr>
          <w:rFonts w:ascii="Noto Sans" w:hAnsi="Noto Sans" w:cs="Noto Sans"/>
          <w:b/>
          <w:sz w:val="16"/>
          <w:szCs w:val="16"/>
        </w:rPr>
        <w:instrText xml:space="preserve"> TOC \o "1-1" \h \z \u  \* MERGEFORMAT </w:instrText>
      </w:r>
      <w:r w:rsidRPr="00014C76">
        <w:rPr>
          <w:rFonts w:ascii="Noto Sans" w:hAnsi="Noto Sans" w:cs="Noto Sans"/>
          <w:b/>
          <w:sz w:val="16"/>
          <w:szCs w:val="16"/>
        </w:rPr>
        <w:fldChar w:fldCharType="separate"/>
      </w:r>
      <w:hyperlink w:anchor="_Toc211507040" w:history="1">
        <w:r w:rsidR="00193A2D" w:rsidRPr="00014C76">
          <w:rPr>
            <w:rStyle w:val="Hipervnculo"/>
            <w:rFonts w:ascii="Noto Sans" w:hAnsi="Noto Sans" w:cs="Noto Sans"/>
            <w:b/>
            <w:noProof/>
            <w:sz w:val="16"/>
            <w:szCs w:val="16"/>
          </w:rPr>
          <w:t>GLOSARIO DE TÉRMINOS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_Toc211507040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6</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41" w:history="1">
        <w:r w:rsidR="00193A2D" w:rsidRPr="00014C76">
          <w:rPr>
            <w:rStyle w:val="Hipervnculo"/>
            <w:rFonts w:ascii="Noto Sans" w:hAnsi="Noto Sans" w:cs="Noto Sans"/>
            <w:b/>
            <w:noProof/>
            <w:sz w:val="16"/>
            <w:szCs w:val="16"/>
          </w:rPr>
          <w:t>1. DATOS GENERALES O DE IDENTIFICACIÓN DE LA LICITACIÓN PÚBLICA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_Toc211507041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9</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42" w:history="1">
        <w:r w:rsidR="00193A2D" w:rsidRPr="00014C76">
          <w:rPr>
            <w:rStyle w:val="Hipervnculo"/>
            <w:rFonts w:ascii="Noto Sans" w:hAnsi="Noto Sans" w:cs="Noto Sans"/>
            <w:b/>
            <w:noProof/>
            <w:sz w:val="16"/>
            <w:szCs w:val="16"/>
          </w:rPr>
          <w:t>1.1 DATOS DE LA CONVOCANTE</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_Toc211507042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9</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43" w:history="1">
        <w:r w:rsidR="00193A2D" w:rsidRPr="00014C76">
          <w:rPr>
            <w:rStyle w:val="Hipervnculo"/>
            <w:rFonts w:ascii="Noto Sans" w:hAnsi="Noto Sans" w:cs="Noto Sans"/>
            <w:b/>
            <w:noProof/>
            <w:sz w:val="16"/>
            <w:szCs w:val="16"/>
          </w:rPr>
          <w:t>1.2 IGUALDAD DE GÉNERO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_Toc211507043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10</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44" w:history="1">
        <w:r w:rsidR="00193A2D" w:rsidRPr="00014C76">
          <w:rPr>
            <w:rStyle w:val="Hipervnculo"/>
            <w:rFonts w:ascii="Noto Sans" w:hAnsi="Noto Sans" w:cs="Noto Sans"/>
            <w:b/>
            <w:noProof/>
            <w:sz w:val="16"/>
            <w:szCs w:val="16"/>
          </w:rPr>
          <w:t>1.3 TESTIGO SOCIAL</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_Toc211507044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10</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45" w:history="1">
        <w:r w:rsidR="00193A2D" w:rsidRPr="00014C76">
          <w:rPr>
            <w:rStyle w:val="Hipervnculo"/>
            <w:rFonts w:ascii="Noto Sans" w:hAnsi="Noto Sans" w:cs="Noto Sans"/>
            <w:b/>
            <w:noProof/>
            <w:sz w:val="16"/>
            <w:szCs w:val="16"/>
          </w:rPr>
          <w:t>1.4 MEDIO QUE UTILIZARÁ LA LICITACIÓN Y CARÁCTER DE LA MISMA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_Toc211507045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10</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46" w:history="1">
        <w:r w:rsidR="00193A2D" w:rsidRPr="00014C76">
          <w:rPr>
            <w:rStyle w:val="Hipervnculo"/>
            <w:rFonts w:ascii="Noto Sans" w:hAnsi="Noto Sans" w:cs="Noto Sans"/>
            <w:b/>
            <w:noProof/>
            <w:sz w:val="16"/>
            <w:szCs w:val="16"/>
          </w:rPr>
          <w:t>1.5 NÚMERO DE CONVOCATORIA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_Toc211507046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11</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47" w:history="1">
        <w:r w:rsidR="00193A2D" w:rsidRPr="00014C76">
          <w:rPr>
            <w:rStyle w:val="Hipervnculo"/>
            <w:rFonts w:ascii="Noto Sans" w:hAnsi="Noto Sans" w:cs="Noto Sans"/>
            <w:b/>
            <w:noProof/>
            <w:sz w:val="16"/>
            <w:szCs w:val="16"/>
          </w:rPr>
          <w:t>1.6 EJERCICIO FISCAL</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_Toc211507047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11</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48" w:history="1">
        <w:r w:rsidR="00193A2D" w:rsidRPr="00014C76">
          <w:rPr>
            <w:rStyle w:val="Hipervnculo"/>
            <w:rFonts w:ascii="Noto Sans" w:hAnsi="Noto Sans" w:cs="Noto Sans"/>
            <w:b/>
            <w:noProof/>
            <w:sz w:val="16"/>
            <w:szCs w:val="16"/>
          </w:rPr>
          <w:t>1.7 IDIOMA EN EL QUE SE PRESENTARÁN LAS PROPOSICIONES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_Toc211507048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11</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49" w:history="1">
        <w:r w:rsidR="00193A2D" w:rsidRPr="00014C76">
          <w:rPr>
            <w:rStyle w:val="Hipervnculo"/>
            <w:rFonts w:ascii="Noto Sans" w:hAnsi="Noto Sans" w:cs="Noto Sans"/>
            <w:b/>
            <w:noProof/>
            <w:sz w:val="16"/>
            <w:szCs w:val="16"/>
          </w:rPr>
          <w:t>1.8 DISPONIBILIDAD PRESUPUESTARIA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_Toc211507049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11</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0" w:history="1">
        <w:r w:rsidR="00193A2D" w:rsidRPr="00014C76">
          <w:rPr>
            <w:rStyle w:val="Hipervnculo"/>
            <w:rFonts w:ascii="Noto Sans" w:hAnsi="Noto Sans" w:cs="Noto Sans"/>
            <w:b/>
            <w:noProof/>
            <w:sz w:val="16"/>
            <w:szCs w:val="16"/>
          </w:rPr>
          <w:t>1.9 PROCEDIMIENTO FINANCIADO CON CRÉDITOS EXTERNOS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_Toc211507050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1" w:history="1">
        <w:r w:rsidR="00193A2D" w:rsidRPr="00014C76">
          <w:rPr>
            <w:rStyle w:val="Hipervnculo"/>
            <w:rFonts w:ascii="Noto Sans" w:hAnsi="Noto Sans" w:cs="Noto Sans"/>
            <w:b/>
            <w:noProof/>
            <w:sz w:val="16"/>
            <w:szCs w:val="16"/>
          </w:rPr>
          <w:t>2. OBJETO Y ALCANCE DE LA LICITACIÓN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_Toc211507051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2" w:history="1">
        <w:r w:rsidR="00193A2D" w:rsidRPr="00014C76">
          <w:rPr>
            <w:rStyle w:val="Hipervnculo"/>
            <w:rFonts w:ascii="Noto Sans" w:hAnsi="Noto Sans" w:cs="Noto Sans"/>
            <w:b/>
            <w:noProof/>
            <w:sz w:val="16"/>
            <w:szCs w:val="16"/>
          </w:rPr>
          <w:t>2.1 DESCRIPCIÓN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_Toc211507052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3" w:history="1">
        <w:r w:rsidR="00193A2D" w:rsidRPr="00014C76">
          <w:rPr>
            <w:rStyle w:val="Hipervnculo"/>
            <w:rFonts w:ascii="Noto Sans" w:hAnsi="Noto Sans" w:cs="Noto Sans"/>
            <w:b/>
            <w:noProof/>
            <w:sz w:val="16"/>
            <w:szCs w:val="16"/>
          </w:rPr>
          <w:t>2.2 PARTIDA QUE INTEGRA LA LICITACIÓN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_Toc211507053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4" w:history="1">
        <w:r w:rsidR="00193A2D" w:rsidRPr="00014C76">
          <w:rPr>
            <w:rStyle w:val="Hipervnculo"/>
            <w:rFonts w:ascii="Noto Sans" w:hAnsi="Noto Sans" w:cs="Noto Sans"/>
            <w:b/>
            <w:noProof/>
            <w:sz w:val="16"/>
            <w:szCs w:val="16"/>
          </w:rPr>
          <w:t>2.3 PRECIO MÁXIMO DE REFERENCIA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_Toc211507054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5" w:history="1">
        <w:r w:rsidR="00193A2D" w:rsidRPr="00014C76">
          <w:rPr>
            <w:rStyle w:val="Hipervnculo"/>
            <w:rFonts w:ascii="Noto Sans" w:hAnsi="Noto Sans" w:cs="Noto Sans"/>
            <w:b/>
            <w:noProof/>
            <w:sz w:val="16"/>
            <w:szCs w:val="16"/>
          </w:rPr>
          <w:t>2.4 NORMAS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_Toc211507055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13</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6" w:history="1">
        <w:r w:rsidR="00193A2D" w:rsidRPr="00014C76">
          <w:rPr>
            <w:rStyle w:val="Hipervnculo"/>
            <w:rFonts w:ascii="Noto Sans" w:hAnsi="Noto Sans" w:cs="Noto Sans"/>
            <w:b/>
            <w:noProof/>
            <w:sz w:val="16"/>
            <w:szCs w:val="16"/>
          </w:rPr>
          <w:t>2.5 MÉTODO DE PRUEBAS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_Toc211507056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13</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7" w:history="1">
        <w:r w:rsidR="00193A2D" w:rsidRPr="00014C76">
          <w:rPr>
            <w:rStyle w:val="Hipervnculo"/>
            <w:rFonts w:ascii="Noto Sans" w:hAnsi="Noto Sans" w:cs="Noto Sans"/>
            <w:b/>
            <w:noProof/>
            <w:sz w:val="16"/>
            <w:szCs w:val="16"/>
          </w:rPr>
          <w:t>2.6 TIPO DE CONTRATO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_Toc211507057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13</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8" w:history="1">
        <w:r w:rsidR="00193A2D" w:rsidRPr="00014C76">
          <w:rPr>
            <w:rStyle w:val="Hipervnculo"/>
            <w:rFonts w:ascii="Noto Sans" w:hAnsi="Noto Sans" w:cs="Noto Sans"/>
            <w:b/>
            <w:noProof/>
            <w:sz w:val="16"/>
            <w:szCs w:val="16"/>
          </w:rPr>
          <w:t>2.7 MODALIDAD DE CONTRATACIÓN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_Toc211507058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59" w:history="1">
        <w:r w:rsidR="00193A2D" w:rsidRPr="00014C76">
          <w:rPr>
            <w:rStyle w:val="Hipervnculo"/>
            <w:rFonts w:ascii="Noto Sans" w:hAnsi="Noto Sans" w:cs="Noto Sans"/>
            <w:b/>
            <w:noProof/>
            <w:sz w:val="16"/>
            <w:szCs w:val="16"/>
          </w:rPr>
          <w:t>2.8 FORMA DE ADJUDICACIÓN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_Toc211507059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0" w:history="1">
        <w:r w:rsidR="00193A2D" w:rsidRPr="00014C76">
          <w:rPr>
            <w:rStyle w:val="Hipervnculo"/>
            <w:rFonts w:ascii="Noto Sans" w:hAnsi="Noto Sans" w:cs="Noto Sans"/>
            <w:b/>
            <w:noProof/>
            <w:sz w:val="16"/>
            <w:szCs w:val="16"/>
          </w:rPr>
          <w:t>2.9 MODELO DE CONTRATO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_Toc211507060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1" w:history="1">
        <w:r w:rsidR="00193A2D" w:rsidRPr="00014C76">
          <w:rPr>
            <w:rStyle w:val="Hipervnculo"/>
            <w:rFonts w:ascii="Noto Sans" w:hAnsi="Noto Sans" w:cs="Noto Sans"/>
            <w:b/>
            <w:noProof/>
            <w:sz w:val="16"/>
            <w:szCs w:val="16"/>
          </w:rPr>
          <w:t>3. FORMA Y TÉRMINOS QUE REGIRÁN LOS DIVERSOS ACTOS DE ESTE PROCEDIMIENTO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_Toc211507061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2" w:history="1">
        <w:r w:rsidR="00193A2D" w:rsidRPr="00014C76">
          <w:rPr>
            <w:rStyle w:val="Hipervnculo"/>
            <w:rFonts w:ascii="Noto Sans" w:hAnsi="Noto Sans" w:cs="Noto Sans"/>
            <w:b/>
            <w:noProof/>
            <w:sz w:val="16"/>
            <w:szCs w:val="16"/>
          </w:rPr>
          <w:t>3.1 REDUCCIÓN DE PLAZOS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_Toc211507062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3" w:history="1">
        <w:r w:rsidR="00193A2D" w:rsidRPr="00014C76">
          <w:rPr>
            <w:rStyle w:val="Hipervnculo"/>
            <w:rFonts w:ascii="Noto Sans" w:hAnsi="Noto Sans" w:cs="Noto Sans"/>
            <w:b/>
            <w:noProof/>
            <w:sz w:val="16"/>
            <w:szCs w:val="16"/>
          </w:rPr>
          <w:t>3.2 CALENDARIO DE ACTOS Y LUGAR DONDE SE DESARROLLARÁN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_Toc211507063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4" w:history="1">
        <w:r w:rsidR="00193A2D" w:rsidRPr="00014C76">
          <w:rPr>
            <w:rStyle w:val="Hipervnculo"/>
            <w:rFonts w:ascii="Noto Sans" w:hAnsi="Noto Sans" w:cs="Noto Sans"/>
            <w:b/>
            <w:noProof/>
            <w:sz w:val="16"/>
            <w:szCs w:val="16"/>
          </w:rPr>
          <w:t>3.2.1 VISITA A LAS INSTALACIONES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_Toc211507064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5" w:history="1">
        <w:r w:rsidR="00193A2D" w:rsidRPr="00014C76">
          <w:rPr>
            <w:rStyle w:val="Hipervnculo"/>
            <w:rFonts w:ascii="Noto Sans" w:hAnsi="Noto Sans" w:cs="Noto Sans"/>
            <w:b/>
            <w:noProof/>
            <w:sz w:val="16"/>
            <w:szCs w:val="16"/>
          </w:rPr>
          <w:t>3.2.2 JUNTA DE ACLARACIONES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_Toc211507065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6" w:history="1">
        <w:r w:rsidR="00193A2D" w:rsidRPr="00014C76">
          <w:rPr>
            <w:rStyle w:val="Hipervnculo"/>
            <w:rFonts w:ascii="Noto Sans" w:hAnsi="Noto Sans" w:cs="Noto Sans"/>
            <w:b/>
            <w:noProof/>
            <w:sz w:val="16"/>
            <w:szCs w:val="16"/>
          </w:rPr>
          <w:t>3.2.3 PRESENTACIÓN Y APERTURA DE PROPOSICIONES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_Toc211507066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17</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7" w:history="1">
        <w:r w:rsidR="00193A2D" w:rsidRPr="00014C76">
          <w:rPr>
            <w:rStyle w:val="Hipervnculo"/>
            <w:rFonts w:ascii="Noto Sans" w:hAnsi="Noto Sans" w:cs="Noto Sans"/>
            <w:b/>
            <w:noProof/>
            <w:sz w:val="16"/>
            <w:szCs w:val="16"/>
          </w:rPr>
          <w:t>3.2.4 FALLO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_Toc211507067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19</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8" w:history="1">
        <w:r w:rsidR="00193A2D" w:rsidRPr="00014C76">
          <w:rPr>
            <w:rStyle w:val="Hipervnculo"/>
            <w:rFonts w:ascii="Noto Sans" w:hAnsi="Noto Sans" w:cs="Noto Sans"/>
            <w:b/>
            <w:noProof/>
            <w:sz w:val="16"/>
            <w:szCs w:val="16"/>
          </w:rPr>
          <w:t>3.2.5 FIRMA DEL(LOS) INSTRUMENTO(S) JURÍDICO(S)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_Toc211507068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19</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69" w:history="1">
        <w:r w:rsidR="00193A2D" w:rsidRPr="00014C76">
          <w:rPr>
            <w:rStyle w:val="Hipervnculo"/>
            <w:rFonts w:ascii="Noto Sans" w:eastAsiaTheme="minorHAnsi" w:hAnsi="Noto Sans" w:cs="Noto Sans"/>
            <w:b/>
            <w:bCs/>
            <w:noProof/>
            <w:sz w:val="16"/>
            <w:szCs w:val="16"/>
          </w:rPr>
          <w:t>3.3 RECEPCIÓN DE PROPOSICIONES VÍA SERVICIO POSTAL O MENSAJERÍA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_Toc211507069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0" w:history="1">
        <w:r w:rsidR="00193A2D" w:rsidRPr="00014C76">
          <w:rPr>
            <w:rStyle w:val="Hipervnculo"/>
            <w:rFonts w:ascii="Noto Sans" w:eastAsiaTheme="minorHAnsi" w:hAnsi="Noto Sans" w:cs="Noto Sans"/>
            <w:b/>
            <w:noProof/>
            <w:sz w:val="16"/>
            <w:szCs w:val="16"/>
          </w:rPr>
          <w:t>3.4 VIGENCIA DE LAS PROPOSICIONES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_Toc211507070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1" w:history="1">
        <w:r w:rsidR="00193A2D" w:rsidRPr="00014C76">
          <w:rPr>
            <w:rStyle w:val="Hipervnculo"/>
            <w:rFonts w:ascii="Noto Sans" w:eastAsiaTheme="minorHAnsi" w:hAnsi="Noto Sans" w:cs="Noto Sans"/>
            <w:b/>
            <w:noProof/>
            <w:sz w:val="16"/>
            <w:szCs w:val="16"/>
          </w:rPr>
          <w:t>3.5 PROPOSICIONES CONJUNTAS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_Toc211507071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2" w:history="1">
        <w:r w:rsidR="00193A2D" w:rsidRPr="00014C76">
          <w:rPr>
            <w:rStyle w:val="Hipervnculo"/>
            <w:rFonts w:ascii="Noto Sans" w:hAnsi="Noto Sans" w:cs="Noto Sans"/>
            <w:b/>
            <w:noProof/>
            <w:sz w:val="16"/>
            <w:szCs w:val="16"/>
          </w:rPr>
          <w:t>3.6 PROPOSICIÓN ÚNICA POR LICITANTE</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_Toc211507072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23</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3" w:history="1">
        <w:r w:rsidR="00193A2D" w:rsidRPr="00014C76">
          <w:rPr>
            <w:rStyle w:val="Hipervnculo"/>
            <w:rFonts w:ascii="Noto Sans" w:hAnsi="Noto Sans" w:cs="Noto Sans"/>
            <w:b/>
            <w:noProof/>
            <w:sz w:val="16"/>
            <w:szCs w:val="16"/>
          </w:rPr>
          <w:t>3.7 PRESENTACIÓN DE DOCUMENTACIÓN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_Toc211507073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4" w:history="1">
        <w:r w:rsidR="00193A2D" w:rsidRPr="00014C76">
          <w:rPr>
            <w:rStyle w:val="Hipervnculo"/>
            <w:rFonts w:ascii="Noto Sans" w:eastAsiaTheme="minorHAnsi" w:hAnsi="Noto Sans" w:cs="Noto Sans"/>
            <w:b/>
            <w:noProof/>
            <w:sz w:val="16"/>
            <w:szCs w:val="16"/>
          </w:rPr>
          <w:t>3.8 REGISTRO Y REVISIÓN PRELIMINAR</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_Toc211507074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5" w:history="1">
        <w:r w:rsidR="00193A2D" w:rsidRPr="00014C76">
          <w:rPr>
            <w:rStyle w:val="Hipervnculo"/>
            <w:rFonts w:ascii="Noto Sans" w:eastAsiaTheme="minorHAnsi" w:hAnsi="Noto Sans" w:cs="Noto Sans"/>
            <w:b/>
            <w:noProof/>
            <w:sz w:val="16"/>
            <w:szCs w:val="16"/>
          </w:rPr>
          <w:t>3.9 ACREDITACIÓN DE EXISTENCIA LEGAL</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_Toc211507075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6" w:history="1">
        <w:r w:rsidR="00193A2D" w:rsidRPr="00014C76">
          <w:rPr>
            <w:rStyle w:val="Hipervnculo"/>
            <w:rFonts w:ascii="Noto Sans" w:eastAsiaTheme="minorHAnsi" w:hAnsi="Noto Sans" w:cs="Noto Sans"/>
            <w:b/>
            <w:noProof/>
            <w:sz w:val="16"/>
            <w:szCs w:val="16"/>
          </w:rPr>
          <w:t>3.10 PARTE O PARTES DE LAS PROPOSICIONES QUE SE RUBRICARÁN EN EL ACTO DE PRESENTACIÓN Y APERTURA DE PROPOSICIONES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_Toc211507076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7" w:history="1">
        <w:r w:rsidR="00193A2D" w:rsidRPr="00014C76">
          <w:rPr>
            <w:rStyle w:val="Hipervnculo"/>
            <w:rFonts w:ascii="Noto Sans" w:eastAsiaTheme="minorHAnsi" w:hAnsi="Noto Sans" w:cs="Noto Sans"/>
            <w:b/>
            <w:noProof/>
            <w:sz w:val="16"/>
            <w:szCs w:val="16"/>
          </w:rPr>
          <w:t>3.11 INDICACIONES RELATIVAS AL FALLO Y FIRMA DEL CONTRATO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_Toc211507077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8" w:history="1">
        <w:r w:rsidR="00193A2D" w:rsidRPr="00014C76">
          <w:rPr>
            <w:rStyle w:val="Hipervnculo"/>
            <w:rFonts w:ascii="Noto Sans" w:eastAsiaTheme="minorHAnsi" w:hAnsi="Noto Sans" w:cs="Noto Sans"/>
            <w:b/>
            <w:bCs/>
            <w:noProof/>
            <w:sz w:val="16"/>
            <w:szCs w:val="16"/>
          </w:rPr>
          <w:t>3.12 GARANTÍAS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_Toc211507078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79" w:history="1">
        <w:r w:rsidR="00193A2D" w:rsidRPr="00014C76">
          <w:rPr>
            <w:rStyle w:val="Hipervnculo"/>
            <w:rFonts w:ascii="Noto Sans" w:eastAsiaTheme="minorHAnsi" w:hAnsi="Noto Sans" w:cs="Noto Sans"/>
            <w:b/>
            <w:noProof/>
            <w:sz w:val="16"/>
            <w:szCs w:val="16"/>
          </w:rPr>
          <w:t>3.13 FORMA DE PAGO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_Toc211507079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0" w:history="1">
        <w:r w:rsidR="00193A2D" w:rsidRPr="00014C76">
          <w:rPr>
            <w:rStyle w:val="Hipervnculo"/>
            <w:rFonts w:ascii="Noto Sans" w:hAnsi="Noto Sans" w:cs="Noto Sans"/>
            <w:b/>
            <w:noProof/>
            <w:sz w:val="16"/>
            <w:szCs w:val="16"/>
          </w:rPr>
          <w:t>3.14 ANTICIPO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_Toc211507080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1" w:history="1">
        <w:r w:rsidR="00193A2D" w:rsidRPr="00014C76">
          <w:rPr>
            <w:rStyle w:val="Hipervnculo"/>
            <w:rFonts w:ascii="Noto Sans" w:eastAsiaTheme="minorHAnsi" w:hAnsi="Noto Sans" w:cs="Noto Sans"/>
            <w:b/>
            <w:noProof/>
            <w:sz w:val="16"/>
            <w:szCs w:val="16"/>
          </w:rPr>
          <w:t>3.15 PENAS CONVENCIONALES Y DEDUCCIONES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_Toc211507081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2" w:history="1">
        <w:r w:rsidR="00193A2D" w:rsidRPr="00014C76">
          <w:rPr>
            <w:rStyle w:val="Hipervnculo"/>
            <w:rFonts w:ascii="Noto Sans" w:eastAsiaTheme="minorHAnsi" w:hAnsi="Noto Sans" w:cs="Noto Sans"/>
            <w:b/>
            <w:noProof/>
            <w:sz w:val="16"/>
            <w:szCs w:val="16"/>
          </w:rPr>
          <w:t>3.15.1 PENAS CONVENCIONALES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_Toc211507082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3" w:history="1">
        <w:r w:rsidR="00193A2D" w:rsidRPr="00014C76">
          <w:rPr>
            <w:rStyle w:val="Hipervnculo"/>
            <w:rFonts w:ascii="Noto Sans" w:eastAsiaTheme="minorHAnsi" w:hAnsi="Noto Sans" w:cs="Noto Sans"/>
            <w:b/>
            <w:noProof/>
            <w:sz w:val="16"/>
            <w:szCs w:val="16"/>
          </w:rPr>
          <w:t>3.15.2 DEDUCCIONES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_Toc211507083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26</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4" w:history="1">
        <w:r w:rsidR="00193A2D" w:rsidRPr="00014C76">
          <w:rPr>
            <w:rStyle w:val="Hipervnculo"/>
            <w:rFonts w:ascii="Noto Sans" w:eastAsiaTheme="minorHAnsi" w:hAnsi="Noto Sans" w:cs="Noto Sans"/>
            <w:b/>
            <w:noProof/>
            <w:sz w:val="16"/>
            <w:szCs w:val="16"/>
          </w:rPr>
          <w:t>3.16 RESCISIÓN ADMINISTRATIVA DEL CONTRATO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_Toc211507084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26</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5" w:history="1">
        <w:r w:rsidR="00193A2D" w:rsidRPr="00014C76">
          <w:rPr>
            <w:rStyle w:val="Hipervnculo"/>
            <w:rFonts w:ascii="Noto Sans" w:eastAsia="Calibri" w:hAnsi="Noto Sans" w:cs="Noto Sans"/>
            <w:b/>
            <w:noProof/>
            <w:sz w:val="16"/>
            <w:szCs w:val="16"/>
          </w:rPr>
          <w:t>4. REQUISITOS QUE LOS LICITANTES DEBEN CUMPLIR</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_Toc211507085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26</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6" w:history="1">
        <w:r w:rsidR="00193A2D" w:rsidRPr="00014C76">
          <w:rPr>
            <w:rStyle w:val="Hipervnculo"/>
            <w:rFonts w:ascii="Noto Sans" w:hAnsi="Noto Sans" w:cs="Noto Sans"/>
            <w:b/>
            <w:noProof/>
            <w:sz w:val="16"/>
            <w:szCs w:val="16"/>
          </w:rPr>
          <w:t>4.9 CAUSAS DE DESECHAMIENTO DE PROPOSICIONES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_Toc211507086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28</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7" w:history="1">
        <w:r w:rsidR="00193A2D" w:rsidRPr="00014C76">
          <w:rPr>
            <w:rStyle w:val="Hipervnculo"/>
            <w:rFonts w:ascii="Noto Sans" w:eastAsiaTheme="minorHAnsi" w:hAnsi="Noto Sans" w:cs="Noto Sans"/>
            <w:b/>
            <w:noProof/>
            <w:sz w:val="16"/>
            <w:szCs w:val="16"/>
          </w:rPr>
          <w:t>5. CRITERIOS PARA LA EVALUACIÓN DE PROPOSICIONES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_Toc211507087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29</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8" w:history="1">
        <w:r w:rsidR="00193A2D" w:rsidRPr="00014C76">
          <w:rPr>
            <w:rStyle w:val="Hipervnculo"/>
            <w:rFonts w:ascii="Noto Sans" w:eastAsiaTheme="minorHAnsi" w:hAnsi="Noto Sans" w:cs="Noto Sans"/>
            <w:b/>
            <w:noProof/>
            <w:sz w:val="16"/>
            <w:szCs w:val="16"/>
          </w:rPr>
          <w:t>5.1 CRITERIOS GENERALES DE EVALUACIÓN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_Toc211507088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29</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89" w:history="1">
        <w:r w:rsidR="00193A2D" w:rsidRPr="00014C76">
          <w:rPr>
            <w:rStyle w:val="Hipervnculo"/>
            <w:rFonts w:ascii="Noto Sans" w:hAnsi="Noto Sans" w:cs="Noto Sans"/>
            <w:b/>
            <w:noProof/>
            <w:sz w:val="16"/>
            <w:szCs w:val="16"/>
          </w:rPr>
          <w:t>5.2 CRITERIOS DE EVALUACIÓN TÉCNICA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_Toc211507089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30</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0" w:history="1">
        <w:r w:rsidR="00193A2D" w:rsidRPr="00014C76">
          <w:rPr>
            <w:rStyle w:val="Hipervnculo"/>
            <w:rFonts w:ascii="Noto Sans" w:hAnsi="Noto Sans" w:cs="Noto Sans"/>
            <w:b/>
            <w:noProof/>
            <w:sz w:val="16"/>
            <w:szCs w:val="16"/>
          </w:rPr>
          <w:t>5.3 CRITERIOS DE EVALUACIÓN DE LA DOCUMENTACIÓN LEGAL ADMINISTRATIVA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_Toc211507090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31</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1" w:history="1">
        <w:r w:rsidR="00193A2D" w:rsidRPr="00014C76">
          <w:rPr>
            <w:rStyle w:val="Hipervnculo"/>
            <w:rFonts w:ascii="Noto Sans" w:eastAsiaTheme="minorHAnsi" w:hAnsi="Noto Sans" w:cs="Noto Sans"/>
            <w:b/>
            <w:bCs/>
            <w:noProof/>
            <w:sz w:val="16"/>
            <w:szCs w:val="16"/>
          </w:rPr>
          <w:t>5.4 CRITERIOS DE EVALUACIÓN ECONÓMICA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_Toc211507091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31</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2" w:history="1">
        <w:r w:rsidR="00193A2D" w:rsidRPr="00014C76">
          <w:rPr>
            <w:rStyle w:val="Hipervnculo"/>
            <w:rFonts w:ascii="Noto Sans" w:eastAsia="Times New Roman" w:hAnsi="Noto Sans" w:cs="Noto Sans"/>
            <w:b/>
            <w:noProof/>
            <w:sz w:val="16"/>
            <w:szCs w:val="16"/>
            <w:lang w:eastAsia="es-ES"/>
          </w:rPr>
          <w:t>5.5 CRITERIOS DE ADJUDICACIÓN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_Toc211507092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3" w:history="1">
        <w:r w:rsidR="00193A2D" w:rsidRPr="00014C76">
          <w:rPr>
            <w:rStyle w:val="Hipervnculo"/>
            <w:rFonts w:ascii="Noto Sans" w:eastAsiaTheme="minorHAnsi" w:hAnsi="Noto Sans" w:cs="Noto Sans"/>
            <w:b/>
            <w:noProof/>
            <w:sz w:val="16"/>
            <w:szCs w:val="16"/>
          </w:rPr>
          <w:t>6. DOCUMENTOS QUE DEBEN PRESENTAR LOS LICITANTES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_Toc211507093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33</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4" w:history="1">
        <w:r w:rsidR="00193A2D" w:rsidRPr="00014C76">
          <w:rPr>
            <w:rStyle w:val="Hipervnculo"/>
            <w:rFonts w:ascii="Noto Sans" w:eastAsiaTheme="minorHAnsi" w:hAnsi="Noto Sans" w:cs="Noto Sans"/>
            <w:b/>
            <w:noProof/>
            <w:sz w:val="16"/>
            <w:szCs w:val="16"/>
          </w:rPr>
          <w:t>6.1 PROPUESTA TÉCNICA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_Toc211507094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33</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5" w:history="1">
        <w:r w:rsidR="00193A2D" w:rsidRPr="00014C76">
          <w:rPr>
            <w:rStyle w:val="Hipervnculo"/>
            <w:rFonts w:ascii="Noto Sans" w:hAnsi="Noto Sans" w:cs="Noto Sans"/>
            <w:b/>
            <w:bCs/>
            <w:noProof/>
            <w:sz w:val="16"/>
            <w:szCs w:val="16"/>
          </w:rPr>
          <w:t>6.2 PROPUESTA ECONÓMICA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_Toc211507095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33</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6" w:history="1">
        <w:r w:rsidR="00193A2D" w:rsidRPr="00014C76">
          <w:rPr>
            <w:rStyle w:val="Hipervnculo"/>
            <w:rFonts w:ascii="Noto Sans" w:eastAsia="Calibri" w:hAnsi="Noto Sans" w:cs="Noto Sans"/>
            <w:b/>
            <w:bCs/>
            <w:noProof/>
            <w:sz w:val="16"/>
            <w:szCs w:val="16"/>
            <w:lang w:val="it-IT"/>
          </w:rPr>
          <w:t>6.3 DOCUMENTACIÓN LEGAL ADMINISTRATIVA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_Toc211507096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7" w:history="1">
        <w:r w:rsidR="00193A2D" w:rsidRPr="00014C76">
          <w:rPr>
            <w:rStyle w:val="Hipervnculo"/>
            <w:rFonts w:ascii="Noto Sans" w:eastAsiaTheme="minorHAnsi" w:hAnsi="Noto Sans" w:cs="Noto Sans"/>
            <w:b/>
            <w:noProof/>
            <w:sz w:val="16"/>
            <w:szCs w:val="16"/>
          </w:rPr>
          <w:t>7. INCONFORMIDADES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_Toc211507097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36</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8" w:history="1">
        <w:r w:rsidR="00193A2D" w:rsidRPr="00014C76">
          <w:rPr>
            <w:rStyle w:val="Hipervnculo"/>
            <w:rFonts w:ascii="Noto Sans" w:eastAsia="Arial" w:hAnsi="Noto Sans" w:cs="Noto Sans"/>
            <w:b/>
            <w:noProof/>
            <w:sz w:val="16"/>
            <w:szCs w:val="16"/>
          </w:rPr>
          <w:t>8. CASOS EN LOS QUE SE DECLARARÁ DESIERTA, SUSPENDERÁ O CANCELARÁ LA LICITACIÓN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_Toc211507098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36</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099" w:history="1">
        <w:r w:rsidR="00193A2D" w:rsidRPr="00014C76">
          <w:rPr>
            <w:rStyle w:val="Hipervnculo"/>
            <w:rFonts w:ascii="Noto Sans" w:eastAsia="Arial" w:hAnsi="Noto Sans" w:cs="Noto Sans"/>
            <w:b/>
            <w:noProof/>
            <w:sz w:val="16"/>
            <w:szCs w:val="16"/>
          </w:rPr>
          <w:t>8.1 LA LICITACIÓN SE DECLARARÁ DESIERTA EN LOS SIGUIENTES CASOS: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_Toc211507099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36</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0" w:history="1">
        <w:r w:rsidR="00193A2D" w:rsidRPr="00014C76">
          <w:rPr>
            <w:rStyle w:val="Hipervnculo"/>
            <w:rFonts w:ascii="Noto Sans" w:eastAsia="Arial" w:hAnsi="Noto Sans" w:cs="Noto Sans"/>
            <w:b/>
            <w:noProof/>
            <w:sz w:val="16"/>
            <w:szCs w:val="16"/>
          </w:rPr>
          <w:t>8.2 LA LICITACIÓN SE SUSPENDERÁ EN LOS SIGUIENTES CASOS: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_Toc211507100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37</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1" w:history="1">
        <w:r w:rsidR="00193A2D" w:rsidRPr="00014C76">
          <w:rPr>
            <w:rStyle w:val="Hipervnculo"/>
            <w:rFonts w:ascii="Noto Sans" w:hAnsi="Noto Sans" w:cs="Noto Sans"/>
            <w:b/>
            <w:noProof/>
            <w:sz w:val="16"/>
            <w:szCs w:val="16"/>
          </w:rPr>
          <w:t>8.3 SE PROCEDERÁ A LA CANCELACIÓN DE LA LICITACIÓN: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_Toc211507101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37</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2" w:history="1">
        <w:r w:rsidR="00193A2D" w:rsidRPr="00014C76">
          <w:rPr>
            <w:rStyle w:val="Hipervnculo"/>
            <w:rFonts w:ascii="Noto Sans" w:eastAsia="Calibri" w:hAnsi="Noto Sans" w:cs="Noto Sans"/>
            <w:b/>
            <w:noProof/>
            <w:sz w:val="16"/>
            <w:szCs w:val="16"/>
          </w:rPr>
          <w:t>9. FORMATOS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_Toc211507102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37</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3" w:history="1">
        <w:r w:rsidR="00193A2D" w:rsidRPr="00014C76">
          <w:rPr>
            <w:rStyle w:val="Hipervnculo"/>
            <w:rFonts w:ascii="Noto Sans" w:eastAsiaTheme="minorHAnsi" w:hAnsi="Noto Sans" w:cs="Noto Sans"/>
            <w:b/>
            <w:noProof/>
            <w:sz w:val="16"/>
            <w:szCs w:val="16"/>
          </w:rPr>
          <w:t>ANEXO TÉCNICO Y APÉNDICES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_Toc211507103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39</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4" w:history="1">
        <w:r w:rsidR="00193A2D" w:rsidRPr="00014C76">
          <w:rPr>
            <w:rStyle w:val="Hipervnculo"/>
            <w:rFonts w:ascii="Noto Sans" w:eastAsiaTheme="minorHAnsi" w:hAnsi="Noto Sans" w:cs="Noto Sans"/>
            <w:b/>
            <w:noProof/>
            <w:sz w:val="16"/>
            <w:szCs w:val="16"/>
          </w:rPr>
          <w:t>FORMATO A. PROPUESTA ECONÓMICA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_Toc211507104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40</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5" w:history="1">
        <w:r w:rsidR="00193A2D" w:rsidRPr="00014C76">
          <w:rPr>
            <w:rStyle w:val="Hipervnculo"/>
            <w:rFonts w:ascii="Noto Sans" w:eastAsiaTheme="minorHAnsi" w:hAnsi="Noto Sans" w:cs="Noto Sans"/>
            <w:b/>
            <w:noProof/>
            <w:sz w:val="16"/>
            <w:szCs w:val="16"/>
          </w:rPr>
          <w:t>FORMATO B. ACREDITACIÓN DE PERSONALIDAD JURÍDICA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_Toc211507105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42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6" w:history="1">
        <w:r w:rsidR="00193A2D" w:rsidRPr="00014C76">
          <w:rPr>
            <w:rStyle w:val="Hipervnculo"/>
            <w:rFonts w:ascii="Noto Sans" w:eastAsiaTheme="minorHAnsi" w:hAnsi="Noto Sans" w:cs="Noto Sans"/>
            <w:b/>
            <w:noProof/>
            <w:sz w:val="16"/>
            <w:szCs w:val="16"/>
          </w:rPr>
          <w:t>FORMATO C. MANIFESTACIÓN DE NACIONALIDAD</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_Toc211507106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44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7" w:history="1">
        <w:r w:rsidR="00193A2D" w:rsidRPr="00014C76">
          <w:rPr>
            <w:rStyle w:val="Hipervnculo"/>
            <w:rFonts w:ascii="Noto Sans" w:eastAsiaTheme="minorHAnsi" w:hAnsi="Noto Sans" w:cs="Noto Sans"/>
            <w:b/>
            <w:noProof/>
            <w:sz w:val="16"/>
            <w:szCs w:val="16"/>
          </w:rPr>
          <w:t>FORMATO D. MANIFESTACIÓN DE LA ESTRATIFICACIÓN DE MICRO, PEQUEÑA O MEDIANA EMPRESA (MIPYMES)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_Toc211507107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45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8" w:history="1">
        <w:r w:rsidR="00193A2D" w:rsidRPr="00014C76">
          <w:rPr>
            <w:rStyle w:val="Hipervnculo"/>
            <w:rFonts w:ascii="Noto Sans" w:eastAsiaTheme="minorHAnsi" w:hAnsi="Noto Sans" w:cs="Noto Sans"/>
            <w:b/>
            <w:noProof/>
            <w:sz w:val="16"/>
            <w:szCs w:val="16"/>
          </w:rPr>
          <w:t>FORMATO E. CORREO ELECTRÓNICO DEL LICITANTE</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_Toc211507108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46</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09" w:history="1">
        <w:r w:rsidR="00193A2D" w:rsidRPr="00014C76">
          <w:rPr>
            <w:rStyle w:val="Hipervnculo"/>
            <w:rFonts w:ascii="Noto Sans" w:eastAsiaTheme="minorHAnsi" w:hAnsi="Noto Sans" w:cs="Noto Sans"/>
            <w:b/>
            <w:noProof/>
            <w:sz w:val="16"/>
            <w:szCs w:val="16"/>
          </w:rPr>
          <w:t>FORMATO F. ESCRITO REFERENTE A LOS ARTÍCULOS 71 Y 90 DE LA LAASSP</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_Toc211507109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47</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0" w:history="1">
        <w:r w:rsidR="00193A2D" w:rsidRPr="00014C76">
          <w:rPr>
            <w:rStyle w:val="Hipervnculo"/>
            <w:rFonts w:ascii="Noto Sans" w:eastAsiaTheme="minorHAnsi" w:hAnsi="Noto Sans" w:cs="Noto Sans"/>
            <w:b/>
            <w:noProof/>
            <w:sz w:val="16"/>
            <w:szCs w:val="16"/>
          </w:rPr>
          <w:t>FORMATO G. DECLARACIÓN DE INTEGRIDAD</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_Toc211507110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48</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1" w:history="1">
        <w:r w:rsidR="00193A2D" w:rsidRPr="00014C76">
          <w:rPr>
            <w:rStyle w:val="Hipervnculo"/>
            <w:rFonts w:ascii="Noto Sans" w:eastAsiaTheme="minorHAnsi" w:hAnsi="Noto Sans" w:cs="Noto Sans"/>
            <w:b/>
            <w:noProof/>
            <w:sz w:val="16"/>
            <w:szCs w:val="16"/>
          </w:rPr>
          <w:t>FORMATO H. MANIFIESTO DE ACEPTACIÓN DE LAS PROPOSICIONES PRESENTADAS POR COMPRAS MX</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_Toc211507111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49</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2" w:history="1">
        <w:r w:rsidR="00193A2D" w:rsidRPr="00014C76">
          <w:rPr>
            <w:rStyle w:val="Hipervnculo"/>
            <w:rFonts w:ascii="Noto Sans" w:eastAsiaTheme="minorHAnsi" w:hAnsi="Noto Sans" w:cs="Noto Sans"/>
            <w:b/>
            <w:noProof/>
            <w:sz w:val="16"/>
            <w:szCs w:val="16"/>
          </w:rPr>
          <w:t>FORMATO I. MANIFIESTO DE ACCIONES QUE IMPLIQUEN O TENGAN POR OBJETO OBTENER UN BENEFICIO O VENTAJA INDEBIDA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_Toc211507112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50</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3" w:history="1">
        <w:r w:rsidR="00193A2D" w:rsidRPr="00014C76">
          <w:rPr>
            <w:rStyle w:val="Hipervnculo"/>
            <w:rFonts w:ascii="Noto Sans" w:eastAsiaTheme="minorHAnsi" w:hAnsi="Noto Sans" w:cs="Noto Sans"/>
            <w:b/>
            <w:noProof/>
            <w:sz w:val="16"/>
            <w:szCs w:val="16"/>
          </w:rPr>
          <w:t>FORMATO J. MANIFIESTO QUE NO PODRÁ SUBCONTRATAR A OTRO LICITANTE</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_Toc211507113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51</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4" w:history="1">
        <w:r w:rsidR="00193A2D" w:rsidRPr="00014C76">
          <w:rPr>
            <w:rStyle w:val="Hipervnculo"/>
            <w:rFonts w:ascii="Noto Sans" w:eastAsiaTheme="minorHAnsi" w:hAnsi="Noto Sans" w:cs="Noto Sans"/>
            <w:b/>
            <w:noProof/>
            <w:sz w:val="16"/>
            <w:szCs w:val="16"/>
          </w:rPr>
          <w:t>FORMATO K. INFORMACIÓN RESERVADA Y/O CONFIDENCIAL</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_Toc211507114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52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5" w:history="1">
        <w:r w:rsidR="00193A2D" w:rsidRPr="00014C76">
          <w:rPr>
            <w:rStyle w:val="Hipervnculo"/>
            <w:rFonts w:ascii="Noto Sans" w:eastAsiaTheme="minorHAnsi" w:hAnsi="Noto Sans" w:cs="Noto Sans"/>
            <w:b/>
            <w:noProof/>
            <w:sz w:val="16"/>
            <w:szCs w:val="16"/>
          </w:rPr>
          <w:t>FORMATO L. CARTA DE CONFIDENCIALIDAD EN LA INFORMACIÓN</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_Toc211507115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53</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6" w:history="1">
        <w:r w:rsidR="00193A2D" w:rsidRPr="00014C76">
          <w:rPr>
            <w:rStyle w:val="Hipervnculo"/>
            <w:rFonts w:ascii="Noto Sans" w:eastAsiaTheme="minorHAnsi" w:hAnsi="Noto Sans" w:cs="Noto Sans"/>
            <w:b/>
            <w:noProof/>
            <w:sz w:val="16"/>
            <w:szCs w:val="16"/>
          </w:rPr>
          <w:t>FORMATO M. LISTA DE VERIFICACIÓN PARA REVISAR PROPOSICIONES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_Toc211507116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54</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7" w:history="1">
        <w:r w:rsidR="00193A2D" w:rsidRPr="00014C76">
          <w:rPr>
            <w:rStyle w:val="Hipervnculo"/>
            <w:rFonts w:ascii="Noto Sans" w:eastAsiaTheme="minorHAnsi" w:hAnsi="Noto Sans" w:cs="Noto Sans"/>
            <w:b/>
            <w:noProof/>
            <w:sz w:val="16"/>
            <w:szCs w:val="16"/>
          </w:rPr>
          <w:t>FORMATO N. ENCUESTA DE TRANSPARENCIA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_Toc211507117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55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8" w:history="1">
        <w:r w:rsidR="00193A2D" w:rsidRPr="00014C76">
          <w:rPr>
            <w:rStyle w:val="Hipervnculo"/>
            <w:rFonts w:ascii="Noto Sans" w:eastAsiaTheme="minorHAnsi" w:hAnsi="Noto Sans" w:cs="Noto Sans"/>
            <w:b/>
            <w:noProof/>
            <w:sz w:val="16"/>
            <w:szCs w:val="16"/>
          </w:rPr>
          <w:t>NOTA INFORMATIVA 1. REQUISITOS QUE DEBEN REUNIR LAS FACTURAS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_Toc211507118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57</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19" w:history="1">
        <w:r w:rsidR="00193A2D" w:rsidRPr="00014C76">
          <w:rPr>
            <w:rStyle w:val="Hipervnculo"/>
            <w:rFonts w:ascii="Noto Sans" w:eastAsiaTheme="minorHAnsi" w:hAnsi="Noto Sans" w:cs="Noto Sans"/>
            <w:b/>
            <w:noProof/>
            <w:sz w:val="16"/>
            <w:szCs w:val="16"/>
          </w:rPr>
          <w:t>NOTA INFORMATIVA 2. SOLICITUD DE AFILIACIÓN A CADENAS PRODUCTIVAS</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_Toc211507119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59</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20" w:history="1">
        <w:r w:rsidR="00193A2D" w:rsidRPr="00014C76">
          <w:rPr>
            <w:rStyle w:val="Hipervnculo"/>
            <w:rFonts w:ascii="Noto Sans" w:eastAsiaTheme="minorHAnsi" w:hAnsi="Noto Sans" w:cs="Noto Sans"/>
            <w:b/>
            <w:noProof/>
            <w:sz w:val="16"/>
            <w:szCs w:val="16"/>
          </w:rPr>
          <w:t>NOTA INFORMATIVA 3. NOTA INFORMATIVA PARA PARTICIPANTES DE PAÍSES MIEMBROS DE LA ORGANIZACIÓN PARA LA COOPERACIÓN Y EL DESARROLLO ECONÓMICO (OCDE)</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_Toc211507120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62</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21" w:history="1">
        <w:r w:rsidR="00193A2D" w:rsidRPr="00014C76">
          <w:rPr>
            <w:rStyle w:val="Hipervnculo"/>
            <w:rFonts w:ascii="Noto Sans" w:eastAsiaTheme="minorHAnsi" w:hAnsi="Noto Sans" w:cs="Noto Sans"/>
            <w:b/>
            <w:noProof/>
            <w:sz w:val="16"/>
            <w:szCs w:val="16"/>
          </w:rPr>
          <w:t>ANEXO 2. MODELO DE CONTRATO</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_Toc211507121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65</w:t>
        </w:r>
        <w:r w:rsidR="00193A2D" w:rsidRPr="00014C76">
          <w:rPr>
            <w:rFonts w:ascii="Noto Sans" w:hAnsi="Noto Sans" w:cs="Noto Sans"/>
            <w:b/>
            <w:noProof/>
            <w:webHidden/>
            <w:sz w:val="16"/>
            <w:szCs w:val="16"/>
          </w:rPr>
          <w:fldChar w:fldCharType="end"/>
        </w:r>
      </w:hyperlink>
    </w:p>
    <w:p w:rsidR="00193A2D" w:rsidRPr="00014C76" w:rsidRDefault="00A34D6D">
      <w:pPr>
        <w:pStyle w:val="TDC1"/>
        <w:tabs>
          <w:tab w:val="right" w:leader="dot" w:pos="10763"/>
        </w:tabs>
        <w:rPr>
          <w:rFonts w:ascii="Noto Sans" w:hAnsi="Noto Sans" w:cs="Noto Sans"/>
          <w:b/>
          <w:noProof/>
          <w:sz w:val="16"/>
          <w:szCs w:val="16"/>
          <w:lang w:val="es-MX" w:eastAsia="es-MX"/>
        </w:rPr>
      </w:pPr>
      <w:hyperlink w:anchor="_Toc211507122" w:history="1">
        <w:r w:rsidR="00193A2D" w:rsidRPr="00014C76">
          <w:rPr>
            <w:rStyle w:val="Hipervnculo"/>
            <w:rFonts w:ascii="Noto Sans" w:eastAsiaTheme="minorHAnsi" w:hAnsi="Noto Sans" w:cs="Noto Sans"/>
            <w:b/>
            <w:noProof/>
            <w:sz w:val="16"/>
            <w:szCs w:val="16"/>
          </w:rPr>
          <w:t>ANEXO 3. MODELO FIANZA</w:t>
        </w:r>
        <w:r w:rsidR="00193A2D" w:rsidRPr="00014C76">
          <w:rPr>
            <w:rFonts w:ascii="Noto Sans" w:hAnsi="Noto Sans" w:cs="Noto Sans"/>
            <w:b/>
            <w:noProof/>
            <w:webHidden/>
            <w:sz w:val="16"/>
            <w:szCs w:val="16"/>
          </w:rPr>
          <w:tab/>
        </w:r>
        <w:r w:rsidR="00193A2D" w:rsidRPr="00014C76">
          <w:rPr>
            <w:rFonts w:ascii="Noto Sans" w:hAnsi="Noto Sans" w:cs="Noto Sans"/>
            <w:b/>
            <w:noProof/>
            <w:webHidden/>
            <w:sz w:val="16"/>
            <w:szCs w:val="16"/>
          </w:rPr>
          <w:fldChar w:fldCharType="begin"/>
        </w:r>
        <w:r w:rsidR="00193A2D" w:rsidRPr="00014C76">
          <w:rPr>
            <w:rFonts w:ascii="Noto Sans" w:hAnsi="Noto Sans" w:cs="Noto Sans"/>
            <w:b/>
            <w:noProof/>
            <w:webHidden/>
            <w:sz w:val="16"/>
            <w:szCs w:val="16"/>
          </w:rPr>
          <w:instrText xml:space="preserve"> PAGEREF _Toc211507122 \h </w:instrText>
        </w:r>
        <w:r w:rsidR="00193A2D" w:rsidRPr="00014C76">
          <w:rPr>
            <w:rFonts w:ascii="Noto Sans" w:hAnsi="Noto Sans" w:cs="Noto Sans"/>
            <w:b/>
            <w:noProof/>
            <w:webHidden/>
            <w:sz w:val="16"/>
            <w:szCs w:val="16"/>
          </w:rPr>
        </w:r>
        <w:r w:rsidR="00193A2D" w:rsidRPr="00014C76">
          <w:rPr>
            <w:rFonts w:ascii="Noto Sans" w:hAnsi="Noto Sans" w:cs="Noto Sans"/>
            <w:b/>
            <w:noProof/>
            <w:webHidden/>
            <w:sz w:val="16"/>
            <w:szCs w:val="16"/>
          </w:rPr>
          <w:fldChar w:fldCharType="separate"/>
        </w:r>
        <w:r w:rsidR="00193A2D" w:rsidRPr="00014C76">
          <w:rPr>
            <w:rFonts w:ascii="Noto Sans" w:hAnsi="Noto Sans" w:cs="Noto Sans"/>
            <w:b/>
            <w:noProof/>
            <w:webHidden/>
            <w:sz w:val="16"/>
            <w:szCs w:val="16"/>
          </w:rPr>
          <w:t>65</w:t>
        </w:r>
        <w:r w:rsidR="00193A2D" w:rsidRPr="00014C76">
          <w:rPr>
            <w:rFonts w:ascii="Noto Sans" w:hAnsi="Noto Sans" w:cs="Noto Sans"/>
            <w:b/>
            <w:noProof/>
            <w:webHidden/>
            <w:sz w:val="16"/>
            <w:szCs w:val="16"/>
          </w:rPr>
          <w:fldChar w:fldCharType="end"/>
        </w:r>
      </w:hyperlink>
    </w:p>
    <w:p w:rsidR="001E23A0" w:rsidRPr="00014C76" w:rsidRDefault="001E23A0" w:rsidP="00D90809">
      <w:pPr>
        <w:jc w:val="both"/>
        <w:rPr>
          <w:rFonts w:ascii="Noto Sans" w:hAnsi="Noto Sans" w:cs="Noto Sans"/>
          <w:b/>
          <w:sz w:val="16"/>
          <w:szCs w:val="16"/>
        </w:rPr>
      </w:pPr>
      <w:r w:rsidRPr="00014C76">
        <w:rPr>
          <w:rFonts w:ascii="Noto Sans" w:hAnsi="Noto Sans" w:cs="Noto Sans"/>
          <w:b/>
          <w:sz w:val="16"/>
          <w:szCs w:val="16"/>
        </w:rPr>
        <w:fldChar w:fldCharType="end"/>
      </w:r>
    </w:p>
    <w:p w:rsidR="001E23A0" w:rsidRPr="00014C76" w:rsidRDefault="001E23A0" w:rsidP="008B67B5">
      <w:pPr>
        <w:pStyle w:val="Ttulo"/>
        <w:jc w:val="center"/>
        <w:rPr>
          <w:rFonts w:ascii="Noto Sans" w:hAnsi="Noto Sans" w:cs="Noto Sans"/>
          <w:sz w:val="22"/>
          <w:szCs w:val="22"/>
        </w:rPr>
      </w:pPr>
      <w:r w:rsidRPr="00014C76">
        <w:rPr>
          <w:rFonts w:ascii="Noto Sans" w:hAnsi="Noto Sans" w:cs="Noto Sans"/>
          <w:sz w:val="20"/>
          <w:szCs w:val="20"/>
        </w:rPr>
        <w:br w:type="page"/>
      </w:r>
      <w:bookmarkStart w:id="186" w:name="_Toc211507040"/>
      <w:r w:rsidRPr="00014C76">
        <w:rPr>
          <w:rFonts w:ascii="Noto Sans" w:eastAsiaTheme="minorEastAsia" w:hAnsi="Noto Sans" w:cs="Noto Sans"/>
          <w:smallCaps w:val="0"/>
          <w:sz w:val="22"/>
          <w:szCs w:val="22"/>
          <w:lang w:val="es-ES" w:eastAsia="en-US"/>
        </w:rPr>
        <w:lastRenderedPageBreak/>
        <w:t>GLOSARIO DE TÉRMINOS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r w:rsidRPr="00014C76">
        <w:rPr>
          <w:rFonts w:ascii="Noto Sans" w:hAnsi="Noto Sans" w:cs="Noto Sans"/>
        </w:rPr>
        <w:t>A efectos de esta convocatoria se entenderá por:</w:t>
      </w:r>
    </w:p>
    <w:p w:rsidR="001E23A0" w:rsidRPr="00014C76" w:rsidRDefault="001E23A0" w:rsidP="00D40CA3">
      <w:pPr>
        <w:spacing w:after="0" w:line="240" w:lineRule="auto"/>
        <w:rPr>
          <w:rFonts w:ascii="Noto Sans" w:hAnsi="Noto Sans" w:cs="Noto Sans"/>
          <w:b/>
        </w:rPr>
      </w:pPr>
    </w:p>
    <w:p w:rsidR="001E23A0" w:rsidRPr="00014C76" w:rsidRDefault="001E23A0" w:rsidP="001B5B58">
      <w:pPr>
        <w:pStyle w:val="Prrafodelista"/>
        <w:numPr>
          <w:ilvl w:val="0"/>
          <w:numId w:val="19"/>
        </w:numPr>
        <w:tabs>
          <w:tab w:val="left" w:pos="284"/>
        </w:tabs>
        <w:ind w:left="0" w:firstLine="0"/>
        <w:jc w:val="both"/>
        <w:rPr>
          <w:rFonts w:ascii="Noto Sans" w:hAnsi="Noto Sans" w:cs="Noto Sans"/>
          <w:sz w:val="22"/>
          <w:szCs w:val="22"/>
        </w:rPr>
      </w:pPr>
      <w:r w:rsidRPr="00014C76">
        <w:rPr>
          <w:rFonts w:ascii="Noto Sans" w:hAnsi="Noto Sans" w:cs="Noto Sans"/>
          <w:b/>
          <w:sz w:val="22"/>
          <w:szCs w:val="22"/>
        </w:rPr>
        <w:t>ACUERDO:</w:t>
      </w:r>
      <w:r w:rsidRPr="00014C76">
        <w:rPr>
          <w:rFonts w:ascii="Noto Sans" w:hAnsi="Noto Sans" w:cs="Noto Sans"/>
          <w:sz w:val="22"/>
          <w:szCs w:val="22"/>
        </w:rPr>
        <w:t xml:space="preserve"> Acuerdo por el que se establecen las disposiciones que se deberán observar para la utilización del Sistema Electrónico de Información Pública Gubernamental denominado CompraNet</w:t>
      </w:r>
      <w:r w:rsidR="00E97B4C" w:rsidRPr="00014C76">
        <w:rPr>
          <w:rFonts w:ascii="Noto Sans" w:hAnsi="Noto Sans" w:cs="Noto Sans"/>
          <w:sz w:val="22"/>
          <w:szCs w:val="22"/>
        </w:rPr>
        <w:t xml:space="preserve">, </w:t>
      </w:r>
      <w:r w:rsidR="00FE6892" w:rsidRPr="00014C76">
        <w:rPr>
          <w:rFonts w:ascii="Noto Sans" w:hAnsi="Noto Sans" w:cs="Noto Sans"/>
          <w:sz w:val="22"/>
          <w:szCs w:val="22"/>
        </w:rPr>
        <w:t xml:space="preserve">actualmente como </w:t>
      </w:r>
      <w:r w:rsidR="00E97B4C" w:rsidRPr="00014C76">
        <w:rPr>
          <w:rFonts w:ascii="Noto Sans" w:hAnsi="Noto Sans" w:cs="Noto Sans"/>
          <w:b/>
          <w:sz w:val="22"/>
          <w:szCs w:val="22"/>
        </w:rPr>
        <w:t>Compras MX</w:t>
      </w:r>
      <w:r w:rsidRPr="00014C76">
        <w:rPr>
          <w:rFonts w:ascii="Noto Sans" w:hAnsi="Noto Sans" w:cs="Noto Sans"/>
          <w:sz w:val="22"/>
          <w:szCs w:val="22"/>
        </w:rPr>
        <w:t>, publicado en DOF el 28 de junio de 2011.</w:t>
      </w:r>
    </w:p>
    <w:p w:rsidR="001E23A0" w:rsidRPr="00014C76" w:rsidRDefault="001E23A0" w:rsidP="00D40CA3">
      <w:pPr>
        <w:spacing w:after="0" w:line="240" w:lineRule="auto"/>
        <w:jc w:val="both"/>
        <w:rPr>
          <w:rFonts w:ascii="Noto Sans" w:hAnsi="Noto Sans" w:cs="Noto Sans"/>
        </w:rPr>
      </w:pPr>
    </w:p>
    <w:p w:rsidR="00C614C2" w:rsidRPr="00014C76" w:rsidRDefault="001E23A0" w:rsidP="001B5B58">
      <w:pPr>
        <w:pStyle w:val="Prrafodelista"/>
        <w:numPr>
          <w:ilvl w:val="0"/>
          <w:numId w:val="19"/>
        </w:numPr>
        <w:tabs>
          <w:tab w:val="left" w:pos="284"/>
        </w:tabs>
        <w:ind w:left="0" w:firstLine="0"/>
        <w:jc w:val="both"/>
        <w:rPr>
          <w:rFonts w:ascii="Noto Sans" w:hAnsi="Noto Sans" w:cs="Noto Sans"/>
          <w:sz w:val="22"/>
          <w:szCs w:val="22"/>
        </w:rPr>
      </w:pPr>
      <w:r w:rsidRPr="00014C76">
        <w:rPr>
          <w:rFonts w:ascii="Noto Sans" w:hAnsi="Noto Sans" w:cs="Noto Sans"/>
          <w:b/>
          <w:sz w:val="22"/>
          <w:szCs w:val="22"/>
        </w:rPr>
        <w:t>ADMINISTRADOR DEL CONTRATO</w:t>
      </w:r>
      <w:r w:rsidRPr="00014C76">
        <w:rPr>
          <w:rFonts w:ascii="Noto Sans" w:hAnsi="Noto Sans" w:cs="Noto Sans"/>
          <w:sz w:val="22"/>
          <w:szCs w:val="22"/>
        </w:rPr>
        <w:t>: La persona servidora pública en quien recae la responsabilidad de dar seguimiento y verificar el cumplimiento de las obligaciones del proveedor establecidas en el contrato, así como determinar la aplicación y cálculo de penas convencionales y deductivas y, en su caso, solicitar al área competente, la rescisión del contrato, aportando los elementos conducentes.</w:t>
      </w:r>
    </w:p>
    <w:p w:rsidR="00C614C2" w:rsidRPr="00014C76" w:rsidRDefault="00C614C2" w:rsidP="00C614C2">
      <w:pPr>
        <w:pStyle w:val="Prrafodelista"/>
        <w:rPr>
          <w:rFonts w:ascii="Noto Sans" w:hAnsi="Noto Sans" w:cs="Noto Sans"/>
          <w:b/>
          <w:bCs/>
          <w:color w:val="000000" w:themeColor="text1"/>
          <w:sz w:val="22"/>
          <w:szCs w:val="22"/>
          <w:lang w:eastAsia="ar-SA"/>
        </w:rPr>
      </w:pPr>
    </w:p>
    <w:p w:rsidR="001E23A0" w:rsidRPr="00014C76" w:rsidRDefault="001E23A0" w:rsidP="001B5B58">
      <w:pPr>
        <w:pStyle w:val="Prrafodelista"/>
        <w:numPr>
          <w:ilvl w:val="0"/>
          <w:numId w:val="19"/>
        </w:numPr>
        <w:tabs>
          <w:tab w:val="left" w:pos="284"/>
        </w:tabs>
        <w:ind w:left="0" w:firstLine="0"/>
        <w:jc w:val="both"/>
        <w:rPr>
          <w:rFonts w:ascii="Noto Sans" w:hAnsi="Noto Sans" w:cs="Noto Sans"/>
          <w:sz w:val="22"/>
          <w:szCs w:val="22"/>
        </w:rPr>
      </w:pPr>
      <w:r w:rsidRPr="00014C76">
        <w:rPr>
          <w:rFonts w:ascii="Noto Sans" w:hAnsi="Noto Sans" w:cs="Noto Sans"/>
          <w:b/>
          <w:bCs/>
          <w:color w:val="000000" w:themeColor="text1"/>
          <w:sz w:val="22"/>
          <w:szCs w:val="22"/>
          <w:lang w:eastAsia="ar-SA"/>
        </w:rPr>
        <w:t>ÁREA CONSOLIDADORA:</w:t>
      </w:r>
      <w:r w:rsidRPr="00014C76">
        <w:rPr>
          <w:rFonts w:ascii="Noto Sans" w:hAnsi="Noto Sans" w:cs="Noto Sans"/>
          <w:color w:val="000000" w:themeColor="text1"/>
          <w:sz w:val="22"/>
          <w:szCs w:val="22"/>
          <w:lang w:eastAsia="ar-SA"/>
        </w:rPr>
        <w:t xml:space="preserve"> </w:t>
      </w:r>
      <w:r w:rsidR="0034478F" w:rsidRPr="00014C76">
        <w:rPr>
          <w:rFonts w:ascii="Noto Sans" w:hAnsi="Noto Sans" w:cs="Noto Sans"/>
          <w:color w:val="000000" w:themeColor="text1"/>
          <w:sz w:val="22"/>
          <w:szCs w:val="22"/>
          <w:lang w:eastAsia="ar-SA"/>
        </w:rPr>
        <w:t xml:space="preserve">La </w:t>
      </w:r>
      <w:r w:rsidR="00C614C2" w:rsidRPr="00014C76">
        <w:rPr>
          <w:rFonts w:ascii="Noto Sans" w:hAnsi="Noto Sans" w:cs="Noto Sans"/>
          <w:color w:val="000000" w:themeColor="text1"/>
          <w:sz w:val="22"/>
          <w:szCs w:val="22"/>
          <w:lang w:eastAsia="ar-SA"/>
        </w:rPr>
        <w:t>Unidad de Control Administrativo y Contrataciones Públicas</w:t>
      </w:r>
      <w:r w:rsidR="0034478F" w:rsidRPr="00014C76">
        <w:rPr>
          <w:rFonts w:ascii="Noto Sans" w:hAnsi="Noto Sans" w:cs="Noto Sans"/>
          <w:color w:val="000000" w:themeColor="text1"/>
          <w:sz w:val="22"/>
          <w:szCs w:val="22"/>
          <w:lang w:eastAsia="ar-SA"/>
        </w:rPr>
        <w:t xml:space="preserve"> en la SHCP, de conformidad a los Lineamientos del 1 al 12 de los LINEAMIENTOS para coordinar y llevar a cabo los procedimientos de contratación consolidada para la adquisición o arrendamiento de bienes muebles o la prestación de servicios de cualquier naturaleza, publicados en el DOF el 12 de marzo de 2021 y sus reformas de fecha 29 de diciembre de 2022; así como la fracción XXXIII del </w:t>
      </w:r>
      <w:r w:rsidR="003D6AD3" w:rsidRPr="00014C76">
        <w:rPr>
          <w:rFonts w:ascii="Noto Sans" w:hAnsi="Noto Sans" w:cs="Noto Sans"/>
          <w:color w:val="000000" w:themeColor="text1"/>
          <w:sz w:val="22"/>
          <w:szCs w:val="22"/>
          <w:lang w:eastAsia="ar-SA"/>
        </w:rPr>
        <w:t>a</w:t>
      </w:r>
      <w:r w:rsidR="0034478F" w:rsidRPr="00014C76">
        <w:rPr>
          <w:rFonts w:ascii="Noto Sans" w:hAnsi="Noto Sans" w:cs="Noto Sans"/>
          <w:color w:val="000000" w:themeColor="text1"/>
          <w:sz w:val="22"/>
          <w:szCs w:val="22"/>
          <w:lang w:eastAsia="ar-SA"/>
        </w:rPr>
        <w:t>rtículo 31; Transitorios Primero, Séptimo y Noveno de la Reforma a la Ley Orgánica de la Administración Pública Federal, publicada en el Diario Oficial del 28 de noviembre de 2024</w:t>
      </w:r>
      <w:r w:rsidR="003D6AD3" w:rsidRPr="00014C76">
        <w:rPr>
          <w:rFonts w:ascii="Noto Sans" w:hAnsi="Noto Sans" w:cs="Noto Sans"/>
          <w:color w:val="000000" w:themeColor="text1"/>
          <w:sz w:val="22"/>
          <w:szCs w:val="22"/>
          <w:lang w:eastAsia="ar-SA"/>
        </w:rPr>
        <w:t>; artículo</w:t>
      </w:r>
      <w:r w:rsidR="00366745" w:rsidRPr="00014C76">
        <w:rPr>
          <w:rFonts w:ascii="Noto Sans" w:hAnsi="Noto Sans" w:cs="Noto Sans"/>
          <w:color w:val="000000" w:themeColor="text1"/>
          <w:sz w:val="22"/>
          <w:szCs w:val="22"/>
          <w:lang w:eastAsia="ar-SA"/>
        </w:rPr>
        <w:t>s</w:t>
      </w:r>
      <w:r w:rsidR="003D6AD3" w:rsidRPr="00014C76">
        <w:rPr>
          <w:rFonts w:ascii="Noto Sans" w:hAnsi="Noto Sans" w:cs="Noto Sans"/>
          <w:color w:val="000000" w:themeColor="text1"/>
          <w:sz w:val="22"/>
          <w:szCs w:val="22"/>
          <w:lang w:eastAsia="ar-SA"/>
        </w:rPr>
        <w:t xml:space="preserve"> 25 Bis</w:t>
      </w:r>
      <w:r w:rsidR="00366745" w:rsidRPr="00014C76">
        <w:rPr>
          <w:rFonts w:ascii="Noto Sans" w:hAnsi="Noto Sans" w:cs="Noto Sans"/>
          <w:color w:val="000000" w:themeColor="text1"/>
          <w:sz w:val="22"/>
          <w:szCs w:val="22"/>
          <w:lang w:eastAsia="ar-SA"/>
        </w:rPr>
        <w:t xml:space="preserve"> </w:t>
      </w:r>
      <w:r w:rsidR="003D6AD3" w:rsidRPr="00014C76">
        <w:rPr>
          <w:rFonts w:ascii="Noto Sans" w:hAnsi="Noto Sans" w:cs="Noto Sans"/>
          <w:color w:val="000000" w:themeColor="text1"/>
          <w:sz w:val="22"/>
          <w:szCs w:val="22"/>
          <w:lang w:eastAsia="ar-SA"/>
        </w:rPr>
        <w:t xml:space="preserve">del </w:t>
      </w:r>
      <w:r w:rsidR="003D6AD3" w:rsidRPr="00014C76">
        <w:rPr>
          <w:rFonts w:ascii="Noto Sans" w:hAnsi="Noto Sans" w:cs="Noto Sans"/>
          <w:sz w:val="22"/>
          <w:szCs w:val="22"/>
        </w:rPr>
        <w:t>DECRETO por el que se reforman, adicionan y derogan diversas disposiciones del Reglamento Interior de la Secretaría de Hacienda y Crédito Público, publicado en el DOF el 24 de febrero de 2025</w:t>
      </w:r>
      <w:r w:rsidRPr="00014C76">
        <w:rPr>
          <w:rFonts w:ascii="Noto Sans" w:hAnsi="Noto Sans" w:cs="Noto Sans"/>
          <w:sz w:val="22"/>
          <w:szCs w:val="22"/>
        </w:rPr>
        <w:t>.</w:t>
      </w:r>
    </w:p>
    <w:p w:rsidR="0034478F" w:rsidRPr="00014C76" w:rsidRDefault="0034478F" w:rsidP="00D40CA3">
      <w:pPr>
        <w:pStyle w:val="Prrafodelista"/>
        <w:ind w:left="0"/>
        <w:rPr>
          <w:rFonts w:ascii="Noto Sans" w:hAnsi="Noto Sans" w:cs="Noto Sans"/>
          <w:sz w:val="22"/>
          <w:szCs w:val="22"/>
        </w:rPr>
      </w:pPr>
    </w:p>
    <w:p w:rsidR="001E23A0" w:rsidRPr="00014C76" w:rsidRDefault="001E23A0" w:rsidP="001B5B58">
      <w:pPr>
        <w:pStyle w:val="Prrafodelista"/>
        <w:numPr>
          <w:ilvl w:val="0"/>
          <w:numId w:val="19"/>
        </w:numPr>
        <w:tabs>
          <w:tab w:val="left" w:pos="284"/>
        </w:tabs>
        <w:ind w:left="0" w:firstLine="0"/>
        <w:jc w:val="both"/>
        <w:rPr>
          <w:rFonts w:ascii="Noto Sans" w:hAnsi="Noto Sans" w:cs="Noto Sans"/>
          <w:sz w:val="22"/>
          <w:szCs w:val="22"/>
        </w:rPr>
      </w:pPr>
      <w:r w:rsidRPr="00014C76">
        <w:rPr>
          <w:rFonts w:ascii="Noto Sans" w:hAnsi="Noto Sans" w:cs="Noto Sans"/>
          <w:b/>
          <w:sz w:val="22"/>
          <w:szCs w:val="22"/>
        </w:rPr>
        <w:t>CASO FORTUITO O FUERZA MAYOR</w:t>
      </w:r>
      <w:r w:rsidRPr="00014C76">
        <w:rPr>
          <w:rFonts w:ascii="Noto Sans" w:hAnsi="Noto Sans" w:cs="Noto Sans"/>
          <w:sz w:val="22"/>
          <w:szCs w:val="22"/>
        </w:rPr>
        <w:t>: El acontecimiento proveniente del hombre o de la naturaleza caracterizado por ser imprevisible, inevitable, irresistible, insuperable y ajeno a la voluntad de las partes.</w:t>
      </w:r>
    </w:p>
    <w:p w:rsidR="001E23A0" w:rsidRPr="00014C76" w:rsidRDefault="001E23A0" w:rsidP="00D40CA3">
      <w:pPr>
        <w:spacing w:after="0" w:line="240" w:lineRule="auto"/>
        <w:jc w:val="both"/>
        <w:rPr>
          <w:rFonts w:ascii="Noto Sans" w:hAnsi="Noto Sans" w:cs="Noto Sans"/>
        </w:rPr>
      </w:pPr>
    </w:p>
    <w:p w:rsidR="00291985" w:rsidRPr="00014C76" w:rsidRDefault="001E23A0" w:rsidP="001B5B58">
      <w:pPr>
        <w:pStyle w:val="Prrafodelista"/>
        <w:numPr>
          <w:ilvl w:val="0"/>
          <w:numId w:val="19"/>
        </w:numPr>
        <w:tabs>
          <w:tab w:val="left" w:pos="284"/>
        </w:tabs>
        <w:ind w:left="0" w:firstLine="0"/>
        <w:jc w:val="both"/>
        <w:rPr>
          <w:rFonts w:ascii="Noto Sans" w:hAnsi="Noto Sans" w:cs="Noto Sans"/>
          <w:sz w:val="22"/>
          <w:szCs w:val="22"/>
        </w:rPr>
      </w:pPr>
      <w:r w:rsidRPr="00014C76">
        <w:rPr>
          <w:rFonts w:ascii="Noto Sans" w:hAnsi="Noto Sans" w:cs="Noto Sans"/>
          <w:b/>
          <w:sz w:val="22"/>
          <w:szCs w:val="22"/>
        </w:rPr>
        <w:t>CFDI:</w:t>
      </w:r>
      <w:r w:rsidRPr="00014C76">
        <w:rPr>
          <w:rFonts w:ascii="Noto Sans" w:hAnsi="Noto Sans" w:cs="Noto Sans"/>
          <w:sz w:val="22"/>
          <w:szCs w:val="22"/>
        </w:rPr>
        <w:t xml:space="preserve"> Comprobante Fiscal Digital por Internet.</w:t>
      </w:r>
    </w:p>
    <w:p w:rsidR="00291985" w:rsidRPr="00014C76" w:rsidRDefault="00291985" w:rsidP="00291985">
      <w:pPr>
        <w:pStyle w:val="Prrafodelista"/>
        <w:rPr>
          <w:rFonts w:ascii="Noto Sans" w:hAnsi="Noto Sans" w:cs="Noto Sans"/>
          <w:b/>
          <w:sz w:val="22"/>
          <w:szCs w:val="22"/>
        </w:rPr>
      </w:pPr>
    </w:p>
    <w:p w:rsidR="001E23A0" w:rsidRPr="00014C76" w:rsidRDefault="00291985" w:rsidP="001B5B58">
      <w:pPr>
        <w:pStyle w:val="Prrafodelista"/>
        <w:numPr>
          <w:ilvl w:val="0"/>
          <w:numId w:val="19"/>
        </w:numPr>
        <w:tabs>
          <w:tab w:val="left" w:pos="284"/>
        </w:tabs>
        <w:ind w:left="0" w:firstLine="0"/>
        <w:jc w:val="both"/>
        <w:rPr>
          <w:rFonts w:ascii="Noto Sans" w:hAnsi="Noto Sans" w:cs="Noto Sans"/>
          <w:sz w:val="22"/>
          <w:szCs w:val="22"/>
        </w:rPr>
      </w:pPr>
      <w:r w:rsidRPr="00014C76">
        <w:rPr>
          <w:rFonts w:ascii="Noto Sans" w:hAnsi="Noto Sans" w:cs="Noto Sans"/>
          <w:b/>
          <w:sz w:val="22"/>
          <w:szCs w:val="22"/>
        </w:rPr>
        <w:t>Compras MX</w:t>
      </w:r>
      <w:r w:rsidR="001E23A0" w:rsidRPr="00014C76">
        <w:rPr>
          <w:rFonts w:ascii="Noto Sans" w:hAnsi="Noto Sans" w:cs="Noto Sans"/>
          <w:sz w:val="22"/>
          <w:szCs w:val="22"/>
        </w:rPr>
        <w:t xml:space="preserve">: </w:t>
      </w:r>
      <w:r w:rsidRPr="00014C76">
        <w:rPr>
          <w:rFonts w:ascii="Noto Sans" w:hAnsi="Noto Sans" w:cs="Noto Sans"/>
          <w:color w:val="000000" w:themeColor="text1"/>
          <w:sz w:val="22"/>
          <w:szCs w:val="22"/>
          <w:lang w:eastAsia="ar-SA"/>
        </w:rPr>
        <w:t xml:space="preserve">Plataforma Digital de Contrataciones Públicas de la Administración Pública Federal, donde cualquier persona puede consultar información sobre las compras que hace el Gobierno de México para su funcionamiento en beneficio de todas y todos, </w:t>
      </w:r>
      <w:r w:rsidR="001E23A0" w:rsidRPr="00014C76">
        <w:rPr>
          <w:rFonts w:ascii="Noto Sans" w:hAnsi="Noto Sans" w:cs="Noto Sans"/>
          <w:color w:val="000000" w:themeColor="text1"/>
          <w:sz w:val="22"/>
          <w:szCs w:val="22"/>
          <w:lang w:eastAsia="ar-SA"/>
        </w:rPr>
        <w:t xml:space="preserve">con dirección electrónica en Internet: </w:t>
      </w:r>
      <w:r w:rsidRPr="00014C76">
        <w:rPr>
          <w:rFonts w:ascii="Noto Sans" w:hAnsi="Noto Sans" w:cs="Noto Sans"/>
          <w:color w:val="000000" w:themeColor="text1"/>
          <w:sz w:val="22"/>
          <w:szCs w:val="22"/>
          <w:lang w:eastAsia="ar-SA"/>
        </w:rPr>
        <w:t>https://comprasmx.buengobierno.gob.mx/</w:t>
      </w:r>
    </w:p>
    <w:p w:rsidR="001E23A0" w:rsidRPr="00014C76" w:rsidRDefault="001E23A0" w:rsidP="00D40CA3">
      <w:pPr>
        <w:spacing w:after="0" w:line="240" w:lineRule="auto"/>
        <w:jc w:val="both"/>
        <w:rPr>
          <w:rFonts w:ascii="Noto Sans" w:hAnsi="Noto Sans" w:cs="Noto Sans"/>
        </w:rPr>
      </w:pPr>
    </w:p>
    <w:p w:rsidR="001E23A0" w:rsidRPr="00014C76" w:rsidRDefault="00A34D6D" w:rsidP="001B5B58">
      <w:pPr>
        <w:pStyle w:val="Prrafodelista"/>
        <w:numPr>
          <w:ilvl w:val="0"/>
          <w:numId w:val="19"/>
        </w:numPr>
        <w:tabs>
          <w:tab w:val="left" w:pos="284"/>
        </w:tabs>
        <w:ind w:left="0" w:firstLine="0"/>
        <w:jc w:val="both"/>
        <w:rPr>
          <w:rFonts w:ascii="Noto Sans" w:hAnsi="Noto Sans" w:cs="Noto Sans"/>
          <w:sz w:val="22"/>
          <w:szCs w:val="22"/>
        </w:rPr>
      </w:pPr>
      <w:sdt>
        <w:sdtPr>
          <w:rPr>
            <w:rFonts w:ascii="Noto Sans" w:hAnsi="Noto Sans" w:cs="Noto Sans"/>
            <w:b/>
            <w:sz w:val="22"/>
            <w:szCs w:val="22"/>
          </w:rPr>
          <w:id w:val="-989710824"/>
          <w:placeholder>
            <w:docPart w:val="AB5870154D7041A8ABAB9FBAB89C6C83"/>
          </w:placeholder>
          <w:comboBox>
            <w:listItem w:value="Elija un elemento."/>
            <w:listItem w:displayText="Contrato" w:value="Contrato"/>
            <w:listItem w:displayText="Pedido" w:value="Pedido"/>
          </w:comboBox>
        </w:sdtPr>
        <w:sdtContent>
          <w:r w:rsidR="009961EB" w:rsidRPr="00014C76">
            <w:rPr>
              <w:rFonts w:ascii="Noto Sans" w:hAnsi="Noto Sans" w:cs="Noto Sans"/>
              <w:b/>
              <w:sz w:val="22"/>
              <w:szCs w:val="22"/>
            </w:rPr>
            <w:t>CONTRATO</w:t>
          </w:r>
        </w:sdtContent>
      </w:sdt>
      <w:r w:rsidR="001E23A0" w:rsidRPr="00014C76">
        <w:rPr>
          <w:rFonts w:ascii="Noto Sans" w:hAnsi="Noto Sans" w:cs="Noto Sans"/>
          <w:sz w:val="22"/>
          <w:szCs w:val="22"/>
        </w:rPr>
        <w:t>: Acuerdo de voluntades que crea o transmite derechos y obligaciones a las partes que lo suscriben.</w:t>
      </w:r>
    </w:p>
    <w:p w:rsidR="001E23A0" w:rsidRPr="00014C76" w:rsidRDefault="001E23A0" w:rsidP="00D40CA3">
      <w:pPr>
        <w:spacing w:after="0" w:line="240" w:lineRule="auto"/>
        <w:jc w:val="both"/>
        <w:rPr>
          <w:rFonts w:ascii="Noto Sans" w:hAnsi="Noto Sans" w:cs="Noto Sans"/>
        </w:rPr>
      </w:pPr>
    </w:p>
    <w:p w:rsidR="004E5794" w:rsidRPr="00014C76" w:rsidRDefault="001E23A0" w:rsidP="001B5B58">
      <w:pPr>
        <w:pStyle w:val="Prrafodelista"/>
        <w:numPr>
          <w:ilvl w:val="0"/>
          <w:numId w:val="19"/>
        </w:numPr>
        <w:tabs>
          <w:tab w:val="left" w:pos="284"/>
        </w:tabs>
        <w:ind w:left="0" w:firstLine="0"/>
        <w:jc w:val="both"/>
        <w:rPr>
          <w:rFonts w:ascii="Noto Sans" w:hAnsi="Noto Sans" w:cs="Noto Sans"/>
          <w:sz w:val="22"/>
          <w:szCs w:val="22"/>
        </w:rPr>
      </w:pPr>
      <w:r w:rsidRPr="00014C76">
        <w:rPr>
          <w:rFonts w:ascii="Noto Sans" w:hAnsi="Noto Sans" w:cs="Noto Sans"/>
          <w:b/>
          <w:sz w:val="22"/>
          <w:szCs w:val="22"/>
        </w:rPr>
        <w:t>CONVOCATORIA</w:t>
      </w:r>
      <w:r w:rsidRPr="00014C76">
        <w:rPr>
          <w:rFonts w:ascii="Noto Sans" w:hAnsi="Noto Sans" w:cs="Noto Sans"/>
          <w:sz w:val="22"/>
          <w:szCs w:val="22"/>
        </w:rPr>
        <w:t>: Documento que se pone a disposición de los interesados y el cual contiene los aspectos, especificaciones de los servicios, objeto de la Licitación y los requisitos y condiciones de participación.</w:t>
      </w:r>
    </w:p>
    <w:p w:rsidR="004E5794" w:rsidRPr="00014C76" w:rsidRDefault="004E5794" w:rsidP="004E5794">
      <w:pPr>
        <w:pStyle w:val="Prrafodelista"/>
        <w:rPr>
          <w:rFonts w:ascii="Noto Sans" w:hAnsi="Noto Sans" w:cs="Noto Sans"/>
          <w:b/>
          <w:sz w:val="22"/>
          <w:szCs w:val="22"/>
        </w:rPr>
      </w:pPr>
    </w:p>
    <w:p w:rsidR="004E5794" w:rsidRPr="00014C76" w:rsidRDefault="004E5794" w:rsidP="001B5B58">
      <w:pPr>
        <w:pStyle w:val="Prrafodelista"/>
        <w:numPr>
          <w:ilvl w:val="0"/>
          <w:numId w:val="19"/>
        </w:numPr>
        <w:tabs>
          <w:tab w:val="left" w:pos="284"/>
          <w:tab w:val="left" w:pos="426"/>
        </w:tabs>
        <w:ind w:left="0" w:firstLine="0"/>
        <w:jc w:val="both"/>
        <w:rPr>
          <w:rFonts w:ascii="Noto Sans" w:hAnsi="Noto Sans" w:cs="Noto Sans"/>
          <w:sz w:val="22"/>
          <w:szCs w:val="22"/>
        </w:rPr>
      </w:pPr>
      <w:r w:rsidRPr="00014C76">
        <w:rPr>
          <w:rFonts w:ascii="Noto Sans" w:hAnsi="Noto Sans" w:cs="Noto Sans"/>
          <w:b/>
          <w:sz w:val="22"/>
          <w:szCs w:val="22"/>
        </w:rPr>
        <w:t xml:space="preserve">DIRECTORIO DE COMPRAS: </w:t>
      </w:r>
      <w:r w:rsidRPr="00014C76">
        <w:rPr>
          <w:rFonts w:ascii="Noto Sans" w:hAnsi="Noto Sans" w:cs="Noto Sans"/>
          <w:sz w:val="22"/>
          <w:szCs w:val="22"/>
        </w:rPr>
        <w:t xml:space="preserve">Es una base de información de empresas que venden o desean vender a todas las dependencias y entidades del Gobierno Federal. A través de esta herramienta los compradores </w:t>
      </w:r>
      <w:r w:rsidRPr="00014C76">
        <w:rPr>
          <w:rFonts w:ascii="Noto Sans" w:hAnsi="Noto Sans" w:cs="Noto Sans"/>
          <w:sz w:val="22"/>
          <w:szCs w:val="22"/>
        </w:rPr>
        <w:lastRenderedPageBreak/>
        <w:t xml:space="preserve">del Gobierno Federal tendrán acceso a la información de los productos y servicios que </w:t>
      </w:r>
      <w:r w:rsidR="00087648" w:rsidRPr="00014C76">
        <w:rPr>
          <w:rFonts w:ascii="Noto Sans" w:hAnsi="Noto Sans" w:cs="Noto Sans"/>
          <w:sz w:val="22"/>
          <w:szCs w:val="22"/>
        </w:rPr>
        <w:t>las</w:t>
      </w:r>
      <w:r w:rsidRPr="00014C76">
        <w:rPr>
          <w:rFonts w:ascii="Noto Sans" w:hAnsi="Noto Sans" w:cs="Noto Sans"/>
          <w:sz w:val="22"/>
          <w:szCs w:val="22"/>
        </w:rPr>
        <w:t xml:space="preserve"> empresa</w:t>
      </w:r>
      <w:r w:rsidR="00087648" w:rsidRPr="00014C76">
        <w:rPr>
          <w:rFonts w:ascii="Noto Sans" w:hAnsi="Noto Sans" w:cs="Noto Sans"/>
          <w:sz w:val="22"/>
          <w:szCs w:val="22"/>
        </w:rPr>
        <w:t>s</w:t>
      </w:r>
      <w:r w:rsidRPr="00014C76">
        <w:rPr>
          <w:rFonts w:ascii="Noto Sans" w:hAnsi="Noto Sans" w:cs="Noto Sans"/>
          <w:sz w:val="22"/>
          <w:szCs w:val="22"/>
        </w:rPr>
        <w:t xml:space="preserve"> ofrece</w:t>
      </w:r>
      <w:r w:rsidR="00087648" w:rsidRPr="00014C76">
        <w:rPr>
          <w:rFonts w:ascii="Noto Sans" w:hAnsi="Noto Sans" w:cs="Noto Sans"/>
          <w:sz w:val="22"/>
          <w:szCs w:val="22"/>
        </w:rPr>
        <w:t>n</w:t>
      </w:r>
      <w:r w:rsidRPr="00014C76">
        <w:rPr>
          <w:rFonts w:ascii="Noto Sans" w:hAnsi="Noto Sans" w:cs="Noto Sans"/>
          <w:sz w:val="22"/>
          <w:szCs w:val="22"/>
        </w:rPr>
        <w:t xml:space="preserve"> para la adquisición de bienes y contratación de servicios.</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284"/>
          <w:tab w:val="left" w:pos="426"/>
        </w:tabs>
        <w:ind w:left="0" w:firstLine="0"/>
        <w:jc w:val="both"/>
        <w:rPr>
          <w:rFonts w:ascii="Noto Sans" w:hAnsi="Noto Sans" w:cs="Noto Sans"/>
          <w:sz w:val="22"/>
          <w:szCs w:val="22"/>
        </w:rPr>
      </w:pPr>
      <w:r w:rsidRPr="00014C76">
        <w:rPr>
          <w:rFonts w:ascii="Noto Sans" w:hAnsi="Noto Sans" w:cs="Noto Sans"/>
          <w:b/>
          <w:sz w:val="22"/>
          <w:szCs w:val="22"/>
        </w:rPr>
        <w:t>DOF:</w:t>
      </w:r>
      <w:r w:rsidRPr="00014C76">
        <w:rPr>
          <w:rFonts w:ascii="Noto Sans" w:hAnsi="Noto Sans" w:cs="Noto Sans"/>
          <w:sz w:val="22"/>
          <w:szCs w:val="22"/>
        </w:rPr>
        <w:t xml:space="preserve"> Diario Oficial de la Federación.</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284"/>
          <w:tab w:val="left" w:pos="426"/>
        </w:tabs>
        <w:ind w:left="0" w:firstLine="0"/>
        <w:jc w:val="both"/>
        <w:rPr>
          <w:rFonts w:ascii="Noto Sans" w:hAnsi="Noto Sans" w:cs="Noto Sans"/>
          <w:sz w:val="22"/>
          <w:szCs w:val="22"/>
        </w:rPr>
      </w:pPr>
      <w:r w:rsidRPr="00014C76">
        <w:rPr>
          <w:rFonts w:ascii="Noto Sans" w:hAnsi="Noto Sans" w:cs="Noto Sans"/>
          <w:b/>
          <w:sz w:val="22"/>
          <w:szCs w:val="22"/>
        </w:rPr>
        <w:t>e.firma:</w:t>
      </w:r>
      <w:r w:rsidRPr="00014C76">
        <w:rPr>
          <w:rFonts w:ascii="Noto Sans" w:hAnsi="Noto Sans" w:cs="Noto Sans"/>
          <w:sz w:val="22"/>
          <w:szCs w:val="22"/>
        </w:rPr>
        <w:t xml:space="preserve"> Certificado digital de la firma electrónica avanzada vigente que emite el Servicio de Administración Tributaria para el cumplimiento de obligaciones fiscales, que identifica a la persona de nacionalidad mexicana al realizar trámites y servicios ante el Gobierno de la República que, por sus características, es segura y garantiza la identidad.</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284"/>
          <w:tab w:val="left" w:pos="426"/>
        </w:tabs>
        <w:ind w:left="0" w:firstLine="0"/>
        <w:jc w:val="both"/>
        <w:rPr>
          <w:rFonts w:ascii="Noto Sans" w:hAnsi="Noto Sans" w:cs="Noto Sans"/>
          <w:sz w:val="22"/>
          <w:szCs w:val="22"/>
        </w:rPr>
      </w:pPr>
      <w:r w:rsidRPr="00014C76">
        <w:rPr>
          <w:rFonts w:ascii="Noto Sans" w:hAnsi="Noto Sans" w:cs="Noto Sans"/>
          <w:b/>
          <w:sz w:val="22"/>
          <w:szCs w:val="22"/>
        </w:rPr>
        <w:t>IMSS:</w:t>
      </w:r>
      <w:r w:rsidRPr="00014C76">
        <w:rPr>
          <w:rFonts w:ascii="Noto Sans" w:hAnsi="Noto Sans" w:cs="Noto Sans"/>
          <w:sz w:val="22"/>
          <w:szCs w:val="22"/>
        </w:rPr>
        <w:t xml:space="preserve"> Instituto Mexicano del Seguro Social.</w:t>
      </w:r>
    </w:p>
    <w:p w:rsidR="001E23A0" w:rsidRPr="00014C76" w:rsidRDefault="001E23A0" w:rsidP="00D40CA3">
      <w:pPr>
        <w:spacing w:after="0" w:line="240" w:lineRule="auto"/>
        <w:jc w:val="both"/>
        <w:rPr>
          <w:rFonts w:ascii="Noto Sans" w:hAnsi="Noto Sans" w:cs="Noto Sans"/>
          <w:b/>
        </w:rPr>
      </w:pPr>
    </w:p>
    <w:p w:rsidR="001E23A0" w:rsidRPr="00014C76" w:rsidRDefault="001E23A0" w:rsidP="001B5B58">
      <w:pPr>
        <w:pStyle w:val="Prrafodelista"/>
        <w:numPr>
          <w:ilvl w:val="0"/>
          <w:numId w:val="19"/>
        </w:numPr>
        <w:tabs>
          <w:tab w:val="left" w:pos="284"/>
          <w:tab w:val="left" w:pos="426"/>
        </w:tabs>
        <w:ind w:left="0" w:firstLine="0"/>
        <w:jc w:val="both"/>
        <w:rPr>
          <w:rFonts w:ascii="Noto Sans" w:hAnsi="Noto Sans" w:cs="Noto Sans"/>
          <w:sz w:val="22"/>
          <w:szCs w:val="22"/>
        </w:rPr>
      </w:pPr>
      <w:r w:rsidRPr="00014C76">
        <w:rPr>
          <w:rFonts w:ascii="Noto Sans" w:hAnsi="Noto Sans" w:cs="Noto Sans"/>
          <w:b/>
          <w:sz w:val="22"/>
          <w:szCs w:val="22"/>
        </w:rPr>
        <w:t>INFONAVIT:</w:t>
      </w:r>
      <w:r w:rsidRPr="00014C76">
        <w:rPr>
          <w:rFonts w:ascii="Noto Sans" w:hAnsi="Noto Sans" w:cs="Noto Sans"/>
          <w:sz w:val="22"/>
          <w:szCs w:val="22"/>
        </w:rPr>
        <w:t xml:space="preserve"> Instituto del Fondo Nacional de la Vivienda para los Trabajadores.</w:t>
      </w:r>
    </w:p>
    <w:p w:rsidR="001E23A0" w:rsidRPr="00014C76" w:rsidRDefault="001E23A0" w:rsidP="00D40CA3">
      <w:pPr>
        <w:spacing w:after="0" w:line="240" w:lineRule="auto"/>
        <w:jc w:val="both"/>
        <w:rPr>
          <w:rFonts w:ascii="Noto Sans" w:hAnsi="Noto Sans" w:cs="Noto Sans"/>
        </w:rPr>
      </w:pPr>
    </w:p>
    <w:p w:rsidR="000C71BF" w:rsidRPr="00014C76" w:rsidRDefault="001E23A0" w:rsidP="001B5B58">
      <w:pPr>
        <w:pStyle w:val="Prrafodelista"/>
        <w:numPr>
          <w:ilvl w:val="0"/>
          <w:numId w:val="19"/>
        </w:numPr>
        <w:tabs>
          <w:tab w:val="left" w:pos="284"/>
          <w:tab w:val="left" w:pos="426"/>
        </w:tabs>
        <w:ind w:left="0" w:firstLine="0"/>
        <w:jc w:val="both"/>
        <w:rPr>
          <w:rFonts w:ascii="Noto Sans" w:hAnsi="Noto Sans" w:cs="Noto Sans"/>
          <w:sz w:val="22"/>
          <w:szCs w:val="22"/>
        </w:rPr>
      </w:pPr>
      <w:r w:rsidRPr="00014C76">
        <w:rPr>
          <w:rFonts w:ascii="Noto Sans" w:hAnsi="Noto Sans" w:cs="Noto Sans"/>
          <w:b/>
          <w:sz w:val="22"/>
          <w:szCs w:val="22"/>
        </w:rPr>
        <w:t>IVA:</w:t>
      </w:r>
      <w:r w:rsidRPr="00014C76">
        <w:rPr>
          <w:rFonts w:ascii="Noto Sans" w:hAnsi="Noto Sans" w:cs="Noto Sans"/>
          <w:sz w:val="22"/>
          <w:szCs w:val="22"/>
        </w:rPr>
        <w:t xml:space="preserve"> Impuesto al Valor Agregado.</w:t>
      </w:r>
    </w:p>
    <w:p w:rsidR="000C71BF" w:rsidRPr="00014C76" w:rsidRDefault="000C71BF" w:rsidP="000C71BF">
      <w:pPr>
        <w:pStyle w:val="Prrafodelista"/>
        <w:rPr>
          <w:rFonts w:ascii="Noto Sans" w:hAnsi="Noto Sans" w:cs="Noto Sans"/>
          <w:b/>
          <w:sz w:val="22"/>
          <w:szCs w:val="22"/>
        </w:rPr>
      </w:pPr>
    </w:p>
    <w:p w:rsidR="001E23A0" w:rsidRPr="00014C76" w:rsidRDefault="001E23A0" w:rsidP="001B5B58">
      <w:pPr>
        <w:pStyle w:val="Prrafodelista"/>
        <w:numPr>
          <w:ilvl w:val="0"/>
          <w:numId w:val="19"/>
        </w:numPr>
        <w:tabs>
          <w:tab w:val="left" w:pos="284"/>
          <w:tab w:val="left" w:pos="426"/>
        </w:tabs>
        <w:ind w:left="0" w:firstLine="0"/>
        <w:jc w:val="both"/>
        <w:rPr>
          <w:rFonts w:ascii="Noto Sans" w:hAnsi="Noto Sans" w:cs="Noto Sans"/>
          <w:sz w:val="22"/>
          <w:szCs w:val="22"/>
        </w:rPr>
      </w:pPr>
      <w:r w:rsidRPr="00014C76">
        <w:rPr>
          <w:rFonts w:ascii="Noto Sans" w:hAnsi="Noto Sans" w:cs="Noto Sans"/>
          <w:b/>
          <w:sz w:val="22"/>
          <w:szCs w:val="22"/>
        </w:rPr>
        <w:t>LA CONVOCANTE:</w:t>
      </w:r>
      <w:r w:rsidRPr="00014C76">
        <w:rPr>
          <w:rFonts w:ascii="Noto Sans" w:hAnsi="Noto Sans" w:cs="Noto Sans"/>
          <w:sz w:val="22"/>
          <w:szCs w:val="22"/>
        </w:rPr>
        <w:t xml:space="preserve"> </w:t>
      </w:r>
      <w:r w:rsidR="0034478F" w:rsidRPr="00014C76">
        <w:rPr>
          <w:rFonts w:ascii="Noto Sans" w:hAnsi="Noto Sans" w:cs="Noto Sans"/>
          <w:color w:val="000000" w:themeColor="text1"/>
          <w:sz w:val="22"/>
          <w:szCs w:val="22"/>
          <w:lang w:eastAsia="ar-SA"/>
        </w:rPr>
        <w:t xml:space="preserve">La </w:t>
      </w:r>
      <w:r w:rsidR="000C71BF" w:rsidRPr="00014C76">
        <w:rPr>
          <w:rFonts w:ascii="Noto Sans" w:hAnsi="Noto Sans" w:cs="Noto Sans"/>
          <w:color w:val="000000" w:themeColor="text1"/>
          <w:sz w:val="22"/>
          <w:szCs w:val="22"/>
          <w:lang w:eastAsia="ar-SA"/>
        </w:rPr>
        <w:t>Unidad de Control Administrativo y Contrataciones Públicas</w:t>
      </w:r>
      <w:r w:rsidR="0034478F" w:rsidRPr="00014C76">
        <w:rPr>
          <w:rFonts w:ascii="Noto Sans" w:hAnsi="Noto Sans" w:cs="Noto Sans"/>
          <w:color w:val="000000" w:themeColor="text1"/>
          <w:sz w:val="22"/>
          <w:szCs w:val="22"/>
          <w:lang w:eastAsia="ar-SA"/>
        </w:rPr>
        <w:t xml:space="preserve"> en la SHCP,</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284"/>
          <w:tab w:val="left" w:pos="426"/>
        </w:tabs>
        <w:ind w:left="0" w:firstLine="0"/>
        <w:jc w:val="both"/>
        <w:rPr>
          <w:rFonts w:ascii="Noto Sans" w:hAnsi="Noto Sans" w:cs="Noto Sans"/>
          <w:sz w:val="22"/>
          <w:szCs w:val="22"/>
        </w:rPr>
      </w:pPr>
      <w:r w:rsidRPr="00014C76">
        <w:rPr>
          <w:rFonts w:ascii="Noto Sans" w:hAnsi="Noto Sans" w:cs="Noto Sans"/>
          <w:b/>
          <w:sz w:val="22"/>
          <w:szCs w:val="22"/>
        </w:rPr>
        <w:t>LAS PARTICIPANTES:</w:t>
      </w:r>
      <w:r w:rsidRPr="00014C76">
        <w:rPr>
          <w:rFonts w:ascii="Noto Sans" w:hAnsi="Noto Sans" w:cs="Noto Sans"/>
          <w:sz w:val="22"/>
          <w:szCs w:val="22"/>
        </w:rPr>
        <w:t xml:space="preserve"> Las Dependencias y Entidades de la Administración Pública Federal que participan en la contratación consolidada.</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284"/>
          <w:tab w:val="left" w:pos="426"/>
        </w:tabs>
        <w:ind w:left="0" w:firstLine="0"/>
        <w:jc w:val="both"/>
        <w:rPr>
          <w:rFonts w:ascii="Noto Sans" w:hAnsi="Noto Sans" w:cs="Noto Sans"/>
          <w:sz w:val="22"/>
          <w:szCs w:val="22"/>
        </w:rPr>
      </w:pPr>
      <w:r w:rsidRPr="00014C76">
        <w:rPr>
          <w:rFonts w:ascii="Noto Sans" w:hAnsi="Noto Sans" w:cs="Noto Sans"/>
          <w:b/>
          <w:sz w:val="22"/>
          <w:szCs w:val="22"/>
        </w:rPr>
        <w:t>LICITANTE (S):</w:t>
      </w:r>
      <w:r w:rsidRPr="00014C76">
        <w:rPr>
          <w:rFonts w:ascii="Noto Sans" w:hAnsi="Noto Sans" w:cs="Noto Sans"/>
          <w:sz w:val="22"/>
          <w:szCs w:val="22"/>
        </w:rPr>
        <w:t xml:space="preserve"> La persona física o moral que participe en cualquier procedimiento de licitación pública o bien de invitación a cuando menos tres personas.</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MEDIOS REMOTOS DE COMUNICACIÓN ELECTRÓNICA:</w:t>
      </w:r>
      <w:r w:rsidRPr="00014C76">
        <w:rPr>
          <w:rFonts w:ascii="Noto Sans" w:hAnsi="Noto Sans" w:cs="Noto Sans"/>
          <w:sz w:val="22"/>
          <w:szCs w:val="22"/>
        </w:rPr>
        <w:t xml:space="preserve"> Los dispositivos tecnológicos para efectuar transmisión de datos e información a través de computadoras, líneas telefónicas, enlaces dedicados, microondas y similares.</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MIPYMES:</w:t>
      </w:r>
      <w:r w:rsidRPr="00014C76">
        <w:rPr>
          <w:rFonts w:ascii="Noto Sans" w:hAnsi="Noto Sans" w:cs="Noto Sans"/>
          <w:sz w:val="22"/>
          <w:szCs w:val="22"/>
        </w:rPr>
        <w:t xml:space="preserve"> Las micro, pequeñas y medianas empresas de nacionalidad mexicana a que hace referencia la Ley para el Desarrollo de la Competitividad de la Micro, Pequeña y Mediana Empresa.</w:t>
      </w:r>
    </w:p>
    <w:p w:rsidR="001E23A0" w:rsidRPr="00014C76" w:rsidRDefault="001E23A0" w:rsidP="00D40CA3">
      <w:pPr>
        <w:spacing w:after="0" w:line="240" w:lineRule="auto"/>
        <w:jc w:val="both"/>
        <w:rPr>
          <w:rFonts w:ascii="Noto Sans" w:hAnsi="Noto Sans" w:cs="Noto Sans"/>
          <w:b/>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OBSERVADOR:</w:t>
      </w:r>
      <w:r w:rsidRPr="00014C76">
        <w:rPr>
          <w:rFonts w:ascii="Noto Sans" w:hAnsi="Noto Sans" w:cs="Noto Sans"/>
          <w:sz w:val="22"/>
          <w:szCs w:val="22"/>
        </w:rPr>
        <w:t xml:space="preserve"> Persona que asista a cualquiera de los actos del procedimiento, bajo la condición de registrar su asistencia y se abstendrá de intervenir en cualquier forma en los mismos.</w:t>
      </w:r>
    </w:p>
    <w:p w:rsidR="001E23A0" w:rsidRPr="00014C76" w:rsidRDefault="001E23A0" w:rsidP="00D40CA3">
      <w:pPr>
        <w:spacing w:after="0" w:line="240" w:lineRule="auto"/>
        <w:jc w:val="both"/>
        <w:rPr>
          <w:rFonts w:ascii="Noto Sans" w:hAnsi="Noto Sans" w:cs="Noto Sans"/>
        </w:rPr>
      </w:pPr>
    </w:p>
    <w:p w:rsidR="00250D39" w:rsidRPr="00014C76" w:rsidRDefault="001E23A0" w:rsidP="001B5B58">
      <w:pPr>
        <w:pStyle w:val="Prrafodelista"/>
        <w:numPr>
          <w:ilvl w:val="0"/>
          <w:numId w:val="19"/>
        </w:numPr>
        <w:tabs>
          <w:tab w:val="left" w:pos="426"/>
        </w:tabs>
        <w:suppressAutoHyphens/>
        <w:overflowPunct w:val="0"/>
        <w:autoSpaceDE w:val="0"/>
        <w:ind w:left="0" w:firstLine="0"/>
        <w:jc w:val="both"/>
        <w:textAlignment w:val="baseline"/>
        <w:rPr>
          <w:rFonts w:ascii="Noto Sans" w:hAnsi="Noto Sans" w:cs="Noto Sans"/>
          <w:sz w:val="22"/>
          <w:szCs w:val="22"/>
          <w:lang w:eastAsia="ar-SA"/>
        </w:rPr>
      </w:pPr>
      <w:r w:rsidRPr="00014C76">
        <w:rPr>
          <w:rFonts w:ascii="Noto Sans" w:hAnsi="Noto Sans" w:cs="Noto Sans"/>
          <w:b/>
          <w:sz w:val="22"/>
          <w:szCs w:val="22"/>
        </w:rPr>
        <w:t>OIC:</w:t>
      </w:r>
      <w:r w:rsidRPr="00014C76">
        <w:rPr>
          <w:rFonts w:ascii="Noto Sans" w:hAnsi="Noto Sans" w:cs="Noto Sans"/>
          <w:sz w:val="22"/>
          <w:szCs w:val="22"/>
        </w:rPr>
        <w:t xml:space="preserve"> </w:t>
      </w:r>
      <w:r w:rsidRPr="00014C76">
        <w:rPr>
          <w:rFonts w:ascii="Noto Sans" w:hAnsi="Noto Sans" w:cs="Noto Sans"/>
          <w:sz w:val="22"/>
          <w:szCs w:val="22"/>
          <w:lang w:eastAsia="ar-SA"/>
        </w:rPr>
        <w:t xml:space="preserve">Órgano Interno de Control en la </w:t>
      </w:r>
      <w:r w:rsidR="0051459B" w:rsidRPr="00014C76">
        <w:rPr>
          <w:rFonts w:ascii="Noto Sans" w:hAnsi="Noto Sans" w:cs="Noto Sans"/>
          <w:sz w:val="22"/>
          <w:szCs w:val="22"/>
          <w:lang w:eastAsia="ar-SA"/>
        </w:rPr>
        <w:t>SHCP</w:t>
      </w:r>
      <w:r w:rsidRPr="00014C76">
        <w:rPr>
          <w:rFonts w:ascii="Noto Sans" w:hAnsi="Noto Sans" w:cs="Noto Sans"/>
          <w:sz w:val="22"/>
          <w:szCs w:val="22"/>
          <w:lang w:eastAsia="ar-SA"/>
        </w:rPr>
        <w:t>.</w:t>
      </w:r>
    </w:p>
    <w:p w:rsidR="001E23A0" w:rsidRPr="00014C76" w:rsidRDefault="001E23A0" w:rsidP="00D40CA3">
      <w:pPr>
        <w:spacing w:after="0" w:line="240" w:lineRule="auto"/>
        <w:jc w:val="both"/>
        <w:rPr>
          <w:rFonts w:ascii="Noto Sans" w:hAnsi="Noto Sans" w:cs="Noto Sans"/>
        </w:rPr>
      </w:pPr>
    </w:p>
    <w:p w:rsidR="0015619F"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PARTIDA:</w:t>
      </w:r>
      <w:r w:rsidRPr="00014C76">
        <w:rPr>
          <w:rFonts w:ascii="Noto Sans" w:hAnsi="Noto Sans" w:cs="Noto Sans"/>
          <w:sz w:val="22"/>
          <w:szCs w:val="22"/>
        </w:rPr>
        <w:t xml:space="preserve"> La división o desglose de los </w:t>
      </w:r>
      <w:r w:rsidR="00430C8A" w:rsidRPr="00014C76">
        <w:rPr>
          <w:rFonts w:ascii="Noto Sans" w:hAnsi="Noto Sans" w:cs="Noto Sans"/>
          <w:sz w:val="22"/>
          <w:szCs w:val="22"/>
        </w:rPr>
        <w:t>servicios</w:t>
      </w:r>
      <w:r w:rsidR="00AF1596" w:rsidRPr="00014C76">
        <w:rPr>
          <w:rFonts w:ascii="Noto Sans" w:hAnsi="Noto Sans" w:cs="Noto Sans"/>
          <w:sz w:val="22"/>
          <w:szCs w:val="22"/>
        </w:rPr>
        <w:t xml:space="preserve"> a </w:t>
      </w:r>
      <w:r w:rsidR="00430C8A" w:rsidRPr="00014C76">
        <w:rPr>
          <w:rFonts w:ascii="Noto Sans" w:hAnsi="Noto Sans" w:cs="Noto Sans"/>
          <w:sz w:val="22"/>
          <w:szCs w:val="22"/>
        </w:rPr>
        <w:t>contratar</w:t>
      </w:r>
      <w:r w:rsidRPr="00014C76">
        <w:rPr>
          <w:rFonts w:ascii="Noto Sans" w:hAnsi="Noto Sans" w:cs="Noto Sans"/>
          <w:sz w:val="22"/>
          <w:szCs w:val="22"/>
        </w:rPr>
        <w:t xml:space="preserve"> para diferenciarlos unos de otros, clasificarlos o agruparlos.</w:t>
      </w:r>
    </w:p>
    <w:p w:rsidR="0015619F" w:rsidRPr="00014C76" w:rsidRDefault="0015619F" w:rsidP="0015619F">
      <w:pPr>
        <w:pStyle w:val="Prrafodelista"/>
        <w:rPr>
          <w:rFonts w:ascii="Noto Sans" w:hAnsi="Noto Sans" w:cs="Noto Sans"/>
          <w:sz w:val="22"/>
          <w:szCs w:val="22"/>
        </w:rPr>
      </w:pPr>
    </w:p>
    <w:p w:rsidR="0015619F" w:rsidRPr="00014C76" w:rsidRDefault="0015619F"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 xml:space="preserve">PMR: </w:t>
      </w:r>
      <w:r w:rsidRPr="00014C76">
        <w:rPr>
          <w:rFonts w:ascii="Noto Sans" w:hAnsi="Noto Sans" w:cs="Noto Sans"/>
          <w:sz w:val="22"/>
          <w:szCs w:val="22"/>
        </w:rPr>
        <w:t>Precio Máximo de Referencia</w:t>
      </w:r>
      <w:r w:rsidR="00072CC4" w:rsidRPr="00014C76">
        <w:rPr>
          <w:rFonts w:ascii="Noto Sans" w:hAnsi="Noto Sans" w:cs="Noto Sans"/>
          <w:sz w:val="22"/>
          <w:szCs w:val="22"/>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lastRenderedPageBreak/>
        <w:t>PRECIOS FIJOS:</w:t>
      </w:r>
      <w:r w:rsidRPr="00014C76">
        <w:rPr>
          <w:rFonts w:ascii="Noto Sans" w:hAnsi="Noto Sans" w:cs="Noto Sans"/>
          <w:sz w:val="22"/>
          <w:szCs w:val="22"/>
        </w:rPr>
        <w:t xml:space="preserve"> Se entiende por precios fijos los que no están sujetos a ninguna variación y se mantienen así desde el momento de la presentación y apertura de las proposiciones y durante la vigencia de los contratos. </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POBALINES:</w:t>
      </w:r>
      <w:r w:rsidRPr="00014C76">
        <w:rPr>
          <w:rFonts w:ascii="Noto Sans" w:hAnsi="Noto Sans" w:cs="Noto Sans"/>
          <w:sz w:val="22"/>
          <w:szCs w:val="22"/>
        </w:rPr>
        <w:t xml:space="preserve"> Políticas, Bases y Lineamientos en materia de Adquisiciones, Arrendamientos y Servicios de la Secretaría de la </w:t>
      </w:r>
      <w:r w:rsidR="0051459B" w:rsidRPr="00014C76">
        <w:rPr>
          <w:rFonts w:ascii="Noto Sans" w:hAnsi="Noto Sans" w:cs="Noto Sans"/>
          <w:sz w:val="22"/>
          <w:szCs w:val="22"/>
        </w:rPr>
        <w:t>Hacienda y Crédito Público</w:t>
      </w:r>
      <w:r w:rsidR="000C71BF" w:rsidRPr="00014C76">
        <w:rPr>
          <w:rFonts w:ascii="Noto Sans" w:hAnsi="Noto Sans" w:cs="Noto Sans"/>
          <w:sz w:val="22"/>
          <w:szCs w:val="22"/>
        </w:rPr>
        <w:t>.</w:t>
      </w:r>
      <w:r w:rsidR="0051459B" w:rsidRPr="00014C76">
        <w:rPr>
          <w:rFonts w:ascii="Noto Sans" w:hAnsi="Noto Sans" w:cs="Noto Sans"/>
          <w:sz w:val="22"/>
          <w:szCs w:val="22"/>
        </w:rPr>
        <w:t xml:space="preserve"> </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PROPOSICIÓN(ES):</w:t>
      </w:r>
      <w:r w:rsidRPr="00014C76">
        <w:rPr>
          <w:rFonts w:ascii="Noto Sans" w:hAnsi="Noto Sans" w:cs="Noto Sans"/>
          <w:sz w:val="22"/>
          <w:szCs w:val="22"/>
        </w:rPr>
        <w:t xml:space="preserve"> Conjunto de documentos que conforman la propuesta legal-administrativa, técnica y económica para participar en el procedimiento de contratación.</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PROVEEDOR:</w:t>
      </w:r>
      <w:r w:rsidRPr="00014C76">
        <w:rPr>
          <w:rFonts w:ascii="Noto Sans" w:hAnsi="Noto Sans" w:cs="Noto Sans"/>
          <w:sz w:val="22"/>
          <w:szCs w:val="22"/>
        </w:rPr>
        <w:t xml:space="preserve"> La persona que celebre contratos de adquisiciones, arrendamientos o servicios.</w:t>
      </w:r>
    </w:p>
    <w:p w:rsidR="001E23A0" w:rsidRPr="00014C76" w:rsidRDefault="001E23A0" w:rsidP="00D40CA3">
      <w:pPr>
        <w:spacing w:after="0" w:line="240" w:lineRule="auto"/>
        <w:jc w:val="both"/>
        <w:rPr>
          <w:rFonts w:ascii="Noto Sans" w:hAnsi="Noto Sans" w:cs="Noto Sans"/>
        </w:rPr>
      </w:pPr>
    </w:p>
    <w:p w:rsidR="0051459B" w:rsidRPr="00014C76" w:rsidRDefault="0051459B"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SABG:</w:t>
      </w:r>
      <w:r w:rsidRPr="00014C76">
        <w:rPr>
          <w:rStyle w:val="hgkelc"/>
          <w:rFonts w:ascii="Noto Sans" w:hAnsi="Noto Sans" w:cs="Noto Sans"/>
          <w:b/>
          <w:bCs/>
          <w:sz w:val="22"/>
          <w:szCs w:val="22"/>
        </w:rPr>
        <w:t xml:space="preserve"> </w:t>
      </w:r>
      <w:r w:rsidRPr="00014C76">
        <w:rPr>
          <w:rFonts w:ascii="Noto Sans" w:hAnsi="Noto Sans" w:cs="Noto Sans"/>
          <w:sz w:val="22"/>
          <w:szCs w:val="22"/>
        </w:rPr>
        <w:t>Secretaría Anticorrupción y Buen Gobierno, antes Secretaría de la Función Pública</w:t>
      </w:r>
    </w:p>
    <w:p w:rsidR="0051459B" w:rsidRPr="00014C76" w:rsidRDefault="0051459B" w:rsidP="00D40CA3">
      <w:pPr>
        <w:pStyle w:val="Prrafodelista"/>
        <w:ind w:left="0"/>
        <w:rPr>
          <w:rFonts w:ascii="Noto Sans" w:hAnsi="Noto Sans" w:cs="Noto Sans"/>
          <w:b/>
          <w:sz w:val="22"/>
          <w:szCs w:val="22"/>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SAT:</w:t>
      </w:r>
      <w:r w:rsidRPr="00014C76">
        <w:rPr>
          <w:rFonts w:ascii="Noto Sans" w:hAnsi="Noto Sans" w:cs="Noto Sans"/>
          <w:sz w:val="22"/>
          <w:szCs w:val="22"/>
        </w:rPr>
        <w:t xml:space="preserve"> Servicio de Administración Tributaria.</w:t>
      </w:r>
    </w:p>
    <w:p w:rsidR="001E23A0" w:rsidRPr="00014C76" w:rsidRDefault="001E23A0" w:rsidP="00D40CA3">
      <w:pPr>
        <w:spacing w:after="0" w:line="240" w:lineRule="auto"/>
        <w:jc w:val="both"/>
        <w:rPr>
          <w:rFonts w:ascii="Noto Sans" w:hAnsi="Noto Sans" w:cs="Noto Sans"/>
        </w:rPr>
      </w:pPr>
    </w:p>
    <w:p w:rsidR="00072CC4"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SHCP:</w:t>
      </w:r>
      <w:r w:rsidRPr="00014C76">
        <w:rPr>
          <w:rFonts w:ascii="Noto Sans" w:hAnsi="Noto Sans" w:cs="Noto Sans"/>
          <w:sz w:val="22"/>
          <w:szCs w:val="22"/>
        </w:rPr>
        <w:t xml:space="preserve"> Secretaría de Hacienda y Crédito Público.</w:t>
      </w:r>
    </w:p>
    <w:p w:rsidR="00072CC4" w:rsidRPr="00014C76" w:rsidRDefault="00072CC4" w:rsidP="00072CC4">
      <w:pPr>
        <w:pStyle w:val="Prrafodelista"/>
        <w:rPr>
          <w:rFonts w:ascii="Noto Sans" w:hAnsi="Noto Sans" w:cs="Noto Sans"/>
          <w:b/>
          <w:sz w:val="22"/>
          <w:szCs w:val="22"/>
        </w:rPr>
      </w:pPr>
    </w:p>
    <w:p w:rsidR="00072CC4" w:rsidRPr="00014C76" w:rsidRDefault="00072CC4"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 xml:space="preserve">SERVICIO: </w:t>
      </w:r>
      <w:r w:rsidRPr="00014C76">
        <w:rPr>
          <w:rFonts w:ascii="Noto Sans" w:hAnsi="Noto Sans" w:cs="Noto Sans"/>
          <w:sz w:val="22"/>
          <w:szCs w:val="22"/>
        </w:rPr>
        <w:t>Prestación genera una obligación para las dependencias y entidades públicas.</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SIAFF:</w:t>
      </w:r>
      <w:r w:rsidRPr="00014C76">
        <w:rPr>
          <w:rFonts w:ascii="Noto Sans" w:hAnsi="Noto Sans" w:cs="Noto Sans"/>
          <w:sz w:val="22"/>
          <w:szCs w:val="22"/>
        </w:rPr>
        <w:t xml:space="preserve"> Sistema Integral de Administración Financiera Federal.</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TESTIGO SOCIAL:</w:t>
      </w:r>
      <w:r w:rsidRPr="00014C76">
        <w:rPr>
          <w:rFonts w:ascii="Noto Sans" w:hAnsi="Noto Sans" w:cs="Noto Sans"/>
          <w:sz w:val="22"/>
          <w:szCs w:val="22"/>
        </w:rPr>
        <w:t xml:space="preserve"> Persona que cuenta con el registro correspondiente en el padrón público de testigos sociales, el cual está a cargo de la </w:t>
      </w:r>
      <w:r w:rsidR="0051459B" w:rsidRPr="00014C76">
        <w:rPr>
          <w:rFonts w:ascii="Noto Sans" w:hAnsi="Noto Sans" w:cs="Noto Sans"/>
          <w:sz w:val="22"/>
          <w:szCs w:val="22"/>
        </w:rPr>
        <w:t>Secretaría Anticorrupción y Buen Gobierno</w:t>
      </w:r>
      <w:r w:rsidRPr="00014C76">
        <w:rPr>
          <w:rFonts w:ascii="Noto Sans" w:hAnsi="Noto Sans" w:cs="Noto Sans"/>
          <w:sz w:val="22"/>
          <w:szCs w:val="22"/>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9"/>
        </w:numPr>
        <w:tabs>
          <w:tab w:val="left" w:pos="426"/>
        </w:tabs>
        <w:ind w:left="0" w:firstLine="0"/>
        <w:jc w:val="both"/>
        <w:rPr>
          <w:rFonts w:ascii="Noto Sans" w:hAnsi="Noto Sans" w:cs="Noto Sans"/>
          <w:sz w:val="22"/>
          <w:szCs w:val="22"/>
        </w:rPr>
      </w:pPr>
      <w:bookmarkStart w:id="187" w:name="_Toc378234087"/>
      <w:bookmarkStart w:id="188" w:name="_Toc378241866"/>
      <w:bookmarkStart w:id="189" w:name="_Toc378245524"/>
      <w:bookmarkStart w:id="190" w:name="_Toc378581383"/>
      <w:bookmarkStart w:id="191" w:name="_Toc378585755"/>
      <w:bookmarkStart w:id="192" w:name="_Toc378586872"/>
      <w:bookmarkStart w:id="193" w:name="_Toc384132995"/>
      <w:bookmarkStart w:id="194" w:name="_Toc384140321"/>
      <w:bookmarkStart w:id="195" w:name="_Toc384144221"/>
      <w:bookmarkStart w:id="196" w:name="_Toc384631364"/>
      <w:bookmarkStart w:id="197" w:name="_Toc385932574"/>
      <w:bookmarkStart w:id="198" w:name="_Toc388367757"/>
      <w:bookmarkStart w:id="199" w:name="_Toc388369269"/>
      <w:bookmarkStart w:id="200" w:name="_Toc388870847"/>
      <w:bookmarkStart w:id="201" w:name="_Toc389232476"/>
      <w:bookmarkStart w:id="202" w:name="_Toc389739679"/>
      <w:bookmarkStart w:id="203" w:name="_Toc391454703"/>
      <w:bookmarkStart w:id="204" w:name="_Toc393285971"/>
      <w:bookmarkStart w:id="205" w:name="_Toc397540674"/>
      <w:bookmarkStart w:id="206" w:name="_Toc397540707"/>
      <w:bookmarkStart w:id="207" w:name="_Toc409443155"/>
      <w:bookmarkStart w:id="208" w:name="_Toc409443384"/>
      <w:bookmarkStart w:id="209" w:name="_Toc409443444"/>
      <w:bookmarkStart w:id="210" w:name="_Toc416267906"/>
      <w:bookmarkStart w:id="211" w:name="_Toc424228439"/>
      <w:bookmarkStart w:id="212" w:name="_Toc491863748"/>
      <w:bookmarkStart w:id="213" w:name="_Toc491864225"/>
      <w:bookmarkStart w:id="214" w:name="_Toc491864282"/>
      <w:bookmarkStart w:id="215" w:name="_Toc500763047"/>
      <w:bookmarkStart w:id="216" w:name="_Toc500763269"/>
      <w:bookmarkStart w:id="217" w:name="_Toc503784189"/>
      <w:bookmarkStart w:id="218" w:name="_Toc65569817"/>
      <w:bookmarkStart w:id="219" w:name="_Toc65575261"/>
      <w:bookmarkStart w:id="220" w:name="_Toc65576277"/>
      <w:bookmarkStart w:id="221" w:name="_Toc67585125"/>
      <w:bookmarkStart w:id="222" w:name="_Toc67585271"/>
      <w:bookmarkStart w:id="223" w:name="_Toc73354107"/>
      <w:bookmarkStart w:id="224" w:name="_Toc110530525"/>
      <w:bookmarkStart w:id="225" w:name="_Toc110530589"/>
      <w:bookmarkStart w:id="226" w:name="_Toc110531914"/>
      <w:bookmarkStart w:id="227" w:name="_Toc112083918"/>
      <w:bookmarkStart w:id="228" w:name="_Toc116996366"/>
      <w:r w:rsidRPr="00014C76">
        <w:rPr>
          <w:rFonts w:ascii="Noto Sans" w:hAnsi="Noto Sans" w:cs="Noto Sans"/>
          <w:b/>
          <w:sz w:val="22"/>
          <w:szCs w:val="22"/>
        </w:rPr>
        <w:t>UMA:</w:t>
      </w:r>
      <w:r w:rsidRPr="00014C76">
        <w:rPr>
          <w:rFonts w:ascii="Noto Sans" w:hAnsi="Noto Sans" w:cs="Noto Sans"/>
          <w:sz w:val="22"/>
          <w:szCs w:val="22"/>
        </w:rPr>
        <w:t xml:space="preserve"> Unidad de Medida de Actualización, referencia económica en pesos para determinar la cuantía del pago de las obligaciones y supuestos previstos en las leyes federales, de las entidades federativas, así como en las disposiciones jurídicas que emanen de dichas leyes, de conformidad con lo previsto en el artículo 2, fracción III, de la Ley para determinar el Valor de la Unidad de Medida y Actualización.  El valor mensual de la UMA se calculará multiplicando su valor diario por 30.4 veces y su valor anual se calcula multiplicando su valor mensual por 12.</w:t>
      </w:r>
    </w:p>
    <w:p w:rsidR="001E23A0" w:rsidRPr="00014C76" w:rsidRDefault="001E23A0" w:rsidP="00D40CA3">
      <w:pPr>
        <w:spacing w:after="0" w:line="240" w:lineRule="auto"/>
        <w:jc w:val="both"/>
        <w:rPr>
          <w:rFonts w:ascii="Noto Sans" w:hAnsi="Noto Sans" w:cs="Noto San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134"/>
        <w:gridCol w:w="1418"/>
        <w:gridCol w:w="1417"/>
      </w:tblGrid>
      <w:tr w:rsidR="001E23A0" w:rsidRPr="00014C76" w:rsidTr="003658DB">
        <w:trPr>
          <w:trHeight w:val="20"/>
          <w:jc w:val="center"/>
        </w:trPr>
        <w:tc>
          <w:tcPr>
            <w:tcW w:w="1271" w:type="dxa"/>
            <w:vAlign w:val="center"/>
          </w:tcPr>
          <w:p w:rsidR="001E23A0" w:rsidRPr="00014C76" w:rsidRDefault="001E23A0" w:rsidP="00D40CA3">
            <w:pPr>
              <w:spacing w:after="0" w:line="240" w:lineRule="auto"/>
              <w:jc w:val="center"/>
              <w:rPr>
                <w:rFonts w:ascii="Noto Sans" w:hAnsi="Noto Sans" w:cs="Noto Sans"/>
                <w:b/>
                <w:sz w:val="18"/>
                <w:szCs w:val="18"/>
              </w:rPr>
            </w:pPr>
            <w:r w:rsidRPr="00014C76">
              <w:rPr>
                <w:rFonts w:ascii="Noto Sans" w:hAnsi="Noto Sans" w:cs="Noto Sans"/>
                <w:b/>
                <w:sz w:val="18"/>
                <w:szCs w:val="18"/>
              </w:rPr>
              <w:t>Año</w:t>
            </w:r>
          </w:p>
        </w:tc>
        <w:tc>
          <w:tcPr>
            <w:tcW w:w="1134" w:type="dxa"/>
            <w:vAlign w:val="center"/>
          </w:tcPr>
          <w:p w:rsidR="001E23A0" w:rsidRPr="00014C76" w:rsidRDefault="001E23A0" w:rsidP="00D40CA3">
            <w:pPr>
              <w:spacing w:after="0" w:line="240" w:lineRule="auto"/>
              <w:jc w:val="center"/>
              <w:rPr>
                <w:rFonts w:ascii="Noto Sans" w:hAnsi="Noto Sans" w:cs="Noto Sans"/>
                <w:b/>
                <w:sz w:val="18"/>
                <w:szCs w:val="18"/>
              </w:rPr>
            </w:pPr>
            <w:r w:rsidRPr="00014C76">
              <w:rPr>
                <w:rFonts w:ascii="Noto Sans" w:hAnsi="Noto Sans" w:cs="Noto Sans"/>
                <w:b/>
                <w:sz w:val="18"/>
                <w:szCs w:val="18"/>
              </w:rPr>
              <w:t>Diario</w:t>
            </w:r>
          </w:p>
        </w:tc>
        <w:tc>
          <w:tcPr>
            <w:tcW w:w="1418" w:type="dxa"/>
            <w:vAlign w:val="center"/>
          </w:tcPr>
          <w:p w:rsidR="001E23A0" w:rsidRPr="00014C76" w:rsidRDefault="001E23A0" w:rsidP="00D40CA3">
            <w:pPr>
              <w:spacing w:after="0" w:line="240" w:lineRule="auto"/>
              <w:jc w:val="center"/>
              <w:rPr>
                <w:rFonts w:ascii="Noto Sans" w:hAnsi="Noto Sans" w:cs="Noto Sans"/>
                <w:b/>
                <w:sz w:val="18"/>
                <w:szCs w:val="18"/>
              </w:rPr>
            </w:pPr>
            <w:r w:rsidRPr="00014C76">
              <w:rPr>
                <w:rFonts w:ascii="Noto Sans" w:hAnsi="Noto Sans" w:cs="Noto Sans"/>
                <w:b/>
                <w:sz w:val="18"/>
                <w:szCs w:val="18"/>
              </w:rPr>
              <w:t>Mensual</w:t>
            </w:r>
          </w:p>
        </w:tc>
        <w:tc>
          <w:tcPr>
            <w:tcW w:w="1417" w:type="dxa"/>
            <w:vAlign w:val="center"/>
          </w:tcPr>
          <w:p w:rsidR="001E23A0" w:rsidRPr="00014C76" w:rsidRDefault="001E23A0" w:rsidP="00D40CA3">
            <w:pPr>
              <w:spacing w:after="0" w:line="240" w:lineRule="auto"/>
              <w:jc w:val="center"/>
              <w:rPr>
                <w:rFonts w:ascii="Noto Sans" w:hAnsi="Noto Sans" w:cs="Noto Sans"/>
                <w:b/>
                <w:sz w:val="18"/>
                <w:szCs w:val="18"/>
              </w:rPr>
            </w:pPr>
            <w:r w:rsidRPr="00014C76">
              <w:rPr>
                <w:rFonts w:ascii="Noto Sans" w:hAnsi="Noto Sans" w:cs="Noto Sans"/>
                <w:b/>
                <w:sz w:val="18"/>
                <w:szCs w:val="18"/>
              </w:rPr>
              <w:t>Anual</w:t>
            </w:r>
          </w:p>
        </w:tc>
      </w:tr>
      <w:tr w:rsidR="00E524C6" w:rsidRPr="00014C76" w:rsidTr="008E61D1">
        <w:trPr>
          <w:trHeight w:val="20"/>
          <w:jc w:val="center"/>
        </w:trPr>
        <w:tc>
          <w:tcPr>
            <w:tcW w:w="1271" w:type="dxa"/>
          </w:tcPr>
          <w:p w:rsidR="00E524C6" w:rsidRPr="00014C76" w:rsidRDefault="00E524C6" w:rsidP="00D40CA3">
            <w:pPr>
              <w:spacing w:after="0" w:line="240" w:lineRule="auto"/>
              <w:jc w:val="center"/>
              <w:rPr>
                <w:rFonts w:ascii="Noto Sans" w:hAnsi="Noto Sans" w:cs="Noto Sans"/>
                <w:sz w:val="18"/>
                <w:szCs w:val="18"/>
              </w:rPr>
            </w:pPr>
            <w:r w:rsidRPr="00014C76">
              <w:rPr>
                <w:rFonts w:ascii="Noto Sans" w:hAnsi="Noto Sans" w:cs="Noto Sans"/>
                <w:sz w:val="18"/>
                <w:szCs w:val="18"/>
              </w:rPr>
              <w:t>2025</w:t>
            </w:r>
          </w:p>
        </w:tc>
        <w:tc>
          <w:tcPr>
            <w:tcW w:w="1134" w:type="dxa"/>
            <w:vAlign w:val="center"/>
          </w:tcPr>
          <w:p w:rsidR="00E524C6" w:rsidRPr="00014C76" w:rsidRDefault="00E524C6" w:rsidP="00D40CA3">
            <w:pPr>
              <w:spacing w:after="0" w:line="240" w:lineRule="auto"/>
              <w:jc w:val="center"/>
              <w:rPr>
                <w:rFonts w:ascii="Noto Sans" w:hAnsi="Noto Sans" w:cs="Noto Sans"/>
                <w:sz w:val="18"/>
                <w:szCs w:val="18"/>
              </w:rPr>
            </w:pPr>
            <w:r w:rsidRPr="00014C76">
              <w:rPr>
                <w:rFonts w:ascii="Noto Sans" w:hAnsi="Noto Sans" w:cs="Noto Sans"/>
                <w:sz w:val="18"/>
                <w:szCs w:val="18"/>
              </w:rPr>
              <w:t>$ 113.14</w:t>
            </w:r>
          </w:p>
        </w:tc>
        <w:tc>
          <w:tcPr>
            <w:tcW w:w="1418" w:type="dxa"/>
            <w:vAlign w:val="center"/>
          </w:tcPr>
          <w:p w:rsidR="00E524C6" w:rsidRPr="00014C76" w:rsidRDefault="00E524C6" w:rsidP="00D40CA3">
            <w:pPr>
              <w:spacing w:after="0" w:line="240" w:lineRule="auto"/>
              <w:jc w:val="center"/>
              <w:rPr>
                <w:rFonts w:ascii="Noto Sans" w:hAnsi="Noto Sans" w:cs="Noto Sans"/>
                <w:sz w:val="18"/>
                <w:szCs w:val="18"/>
              </w:rPr>
            </w:pPr>
            <w:r w:rsidRPr="00014C76">
              <w:rPr>
                <w:rFonts w:ascii="Noto Sans" w:hAnsi="Noto Sans" w:cs="Noto Sans"/>
                <w:sz w:val="18"/>
                <w:szCs w:val="18"/>
              </w:rPr>
              <w:t>$ 3,439.46</w:t>
            </w:r>
          </w:p>
        </w:tc>
        <w:tc>
          <w:tcPr>
            <w:tcW w:w="1417" w:type="dxa"/>
            <w:vAlign w:val="center"/>
          </w:tcPr>
          <w:p w:rsidR="00E524C6" w:rsidRPr="00014C76" w:rsidRDefault="00E524C6" w:rsidP="00D40CA3">
            <w:pPr>
              <w:spacing w:after="0" w:line="240" w:lineRule="auto"/>
              <w:jc w:val="center"/>
              <w:rPr>
                <w:rFonts w:ascii="Noto Sans" w:hAnsi="Noto Sans" w:cs="Noto Sans"/>
                <w:sz w:val="18"/>
                <w:szCs w:val="18"/>
              </w:rPr>
            </w:pPr>
            <w:r w:rsidRPr="00014C76">
              <w:rPr>
                <w:rFonts w:ascii="Noto Sans" w:hAnsi="Noto Sans" w:cs="Noto Sans"/>
                <w:sz w:val="18"/>
                <w:szCs w:val="18"/>
              </w:rPr>
              <w:t>$ 41,273.52</w:t>
            </w:r>
          </w:p>
        </w:tc>
      </w:tr>
    </w:tbl>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sz w:val="14"/>
          <w:szCs w:val="14"/>
        </w:rPr>
      </w:pPr>
      <w:r w:rsidRPr="00014C76">
        <w:rPr>
          <w:rFonts w:ascii="Noto Sans" w:hAnsi="Noto Sans" w:cs="Noto Sans"/>
          <w:sz w:val="14"/>
          <w:szCs w:val="14"/>
        </w:rPr>
        <w:t xml:space="preserve">*Estarán vigentes a partir del 1º de </w:t>
      </w:r>
      <w:r w:rsidR="00E524C6" w:rsidRPr="00014C76">
        <w:rPr>
          <w:rFonts w:ascii="Noto Sans" w:hAnsi="Noto Sans" w:cs="Noto Sans"/>
          <w:sz w:val="14"/>
          <w:szCs w:val="14"/>
        </w:rPr>
        <w:t xml:space="preserve">febrero </w:t>
      </w:r>
      <w:r w:rsidRPr="00014C76">
        <w:rPr>
          <w:rFonts w:ascii="Noto Sans" w:hAnsi="Noto Sans" w:cs="Noto Sans"/>
          <w:sz w:val="14"/>
          <w:szCs w:val="14"/>
        </w:rPr>
        <w:t>de 202</w:t>
      </w:r>
      <w:r w:rsidR="00E524C6" w:rsidRPr="00014C76">
        <w:rPr>
          <w:rFonts w:ascii="Noto Sans" w:hAnsi="Noto Sans" w:cs="Noto Sans"/>
          <w:sz w:val="14"/>
          <w:szCs w:val="14"/>
        </w:rPr>
        <w:t>5</w:t>
      </w:r>
      <w:r w:rsidRPr="00014C76">
        <w:rPr>
          <w:rFonts w:ascii="Noto Sans" w:hAnsi="Noto Sans" w:cs="Noto Sans"/>
          <w:sz w:val="14"/>
          <w:szCs w:val="14"/>
        </w:rPr>
        <w:t>.</w:t>
      </w:r>
    </w:p>
    <w:p w:rsidR="00E524C6" w:rsidRPr="00014C76" w:rsidRDefault="001E23A0" w:rsidP="00D40CA3">
      <w:pPr>
        <w:spacing w:after="0" w:line="240" w:lineRule="auto"/>
        <w:jc w:val="both"/>
        <w:rPr>
          <w:rFonts w:ascii="Noto Sans" w:hAnsi="Noto Sans" w:cs="Noto Sans"/>
          <w:sz w:val="14"/>
          <w:szCs w:val="14"/>
        </w:rPr>
      </w:pPr>
      <w:r w:rsidRPr="00014C76">
        <w:rPr>
          <w:rFonts w:ascii="Noto Sans" w:hAnsi="Noto Sans" w:cs="Noto Sans"/>
          <w:sz w:val="14"/>
          <w:szCs w:val="14"/>
        </w:rPr>
        <w:t xml:space="preserve">Fuentes: </w:t>
      </w:r>
      <w:hyperlink r:id="rId8" w:anchor="informacion_general" w:history="1">
        <w:r w:rsidR="00E524C6" w:rsidRPr="00014C76">
          <w:rPr>
            <w:rFonts w:ascii="Noto Sans" w:hAnsi="Noto Sans" w:cs="Noto Sans"/>
            <w:sz w:val="14"/>
            <w:szCs w:val="14"/>
          </w:rPr>
          <w:t>https://www.inegi.org.mx/temas/uma/#informacion_general</w:t>
        </w:r>
      </w:hyperlink>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br w:type="page"/>
      </w:r>
    </w:p>
    <w:p w:rsidR="001E23A0" w:rsidRPr="00014C76" w:rsidRDefault="008B67B5" w:rsidP="008B67B5">
      <w:pPr>
        <w:pStyle w:val="Ttulo"/>
        <w:rPr>
          <w:rFonts w:ascii="Noto Sans" w:hAnsi="Noto Sans" w:cs="Noto Sans"/>
          <w:sz w:val="22"/>
          <w:szCs w:val="22"/>
        </w:rPr>
      </w:pPr>
      <w:bookmarkStart w:id="229" w:name="_Toc211507041"/>
      <w:r w:rsidRPr="00014C76">
        <w:rPr>
          <w:rFonts w:ascii="Noto Sans" w:eastAsiaTheme="minorEastAsia" w:hAnsi="Noto Sans" w:cs="Noto Sans"/>
          <w:smallCaps w:val="0"/>
          <w:sz w:val="22"/>
          <w:szCs w:val="22"/>
          <w:lang w:val="es-ES" w:eastAsia="en-US"/>
        </w:rPr>
        <w:lastRenderedPageBreak/>
        <w:t xml:space="preserve">1. </w:t>
      </w:r>
      <w:r w:rsidR="001E23A0" w:rsidRPr="00014C76">
        <w:rPr>
          <w:rFonts w:ascii="Noto Sans" w:eastAsiaTheme="minorEastAsia" w:hAnsi="Noto Sans" w:cs="Noto Sans"/>
          <w:smallCaps w:val="0"/>
          <w:sz w:val="22"/>
          <w:szCs w:val="22"/>
          <w:lang w:val="es-ES" w:eastAsia="en-US"/>
        </w:rPr>
        <w:t>DATOS GENERALES O DE IDENTIFICACIÓN DE LA LICITACIÓN PÚBLICA</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1E23A0" w:rsidRPr="00014C76" w:rsidRDefault="001E23A0" w:rsidP="00D40CA3">
      <w:pPr>
        <w:spacing w:after="0" w:line="240" w:lineRule="auto"/>
        <w:rPr>
          <w:rFonts w:ascii="Noto Sans" w:hAnsi="Noto Sans" w:cs="Noto Sans"/>
        </w:rPr>
      </w:pPr>
    </w:p>
    <w:p w:rsidR="001E23A0" w:rsidRPr="00014C76" w:rsidRDefault="008B67B5" w:rsidP="008B67B5">
      <w:pPr>
        <w:pStyle w:val="Ttulo"/>
        <w:rPr>
          <w:rFonts w:ascii="Noto Sans" w:hAnsi="Noto Sans" w:cs="Noto Sans"/>
          <w:sz w:val="22"/>
          <w:szCs w:val="22"/>
        </w:rPr>
      </w:pPr>
      <w:bookmarkStart w:id="230" w:name="_Toc409443156"/>
      <w:bookmarkStart w:id="231" w:name="_Toc500763048"/>
      <w:bookmarkStart w:id="232" w:name="_Toc211507042"/>
      <w:r w:rsidRPr="00014C76">
        <w:rPr>
          <w:rFonts w:ascii="Noto Sans" w:eastAsiaTheme="minorEastAsia" w:hAnsi="Noto Sans" w:cs="Noto Sans"/>
          <w:smallCaps w:val="0"/>
          <w:sz w:val="22"/>
          <w:szCs w:val="22"/>
          <w:lang w:val="es-ES" w:eastAsia="en-US"/>
        </w:rPr>
        <w:t xml:space="preserve">1.1 </w:t>
      </w:r>
      <w:r w:rsidR="001E23A0" w:rsidRPr="00014C76">
        <w:rPr>
          <w:rFonts w:ascii="Noto Sans" w:eastAsiaTheme="minorEastAsia" w:hAnsi="Noto Sans" w:cs="Noto Sans"/>
          <w:smallCaps w:val="0"/>
          <w:sz w:val="22"/>
          <w:szCs w:val="22"/>
          <w:lang w:val="es-ES" w:eastAsia="en-US"/>
        </w:rPr>
        <w:t>DATOS DE LA CONVOCANTE</w:t>
      </w:r>
      <w:bookmarkEnd w:id="230"/>
      <w:bookmarkEnd w:id="231"/>
      <w:bookmarkEnd w:id="232"/>
    </w:p>
    <w:p w:rsidR="001E23A0" w:rsidRPr="00014C76" w:rsidRDefault="001E23A0" w:rsidP="00D40CA3">
      <w:pPr>
        <w:spacing w:after="0" w:line="240" w:lineRule="auto"/>
        <w:jc w:val="both"/>
        <w:rPr>
          <w:rFonts w:ascii="Noto Sans" w:hAnsi="Noto Sans" w:cs="Noto Sans"/>
        </w:rPr>
      </w:pPr>
    </w:p>
    <w:p w:rsidR="001E23A0" w:rsidRPr="00014C76" w:rsidRDefault="00E524C6" w:rsidP="00D40CA3">
      <w:pPr>
        <w:spacing w:after="0" w:line="240" w:lineRule="auto"/>
        <w:jc w:val="both"/>
        <w:rPr>
          <w:rFonts w:ascii="Noto Sans" w:hAnsi="Noto Sans" w:cs="Noto Sans"/>
        </w:rPr>
      </w:pPr>
      <w:r w:rsidRPr="00014C76">
        <w:rPr>
          <w:rFonts w:ascii="Noto Sans" w:hAnsi="Noto Sans" w:cs="Noto Sans"/>
          <w:color w:val="000000" w:themeColor="text1"/>
        </w:rPr>
        <w:t xml:space="preserve">La </w:t>
      </w:r>
      <w:r w:rsidR="000C71BF" w:rsidRPr="00014C76">
        <w:rPr>
          <w:rFonts w:ascii="Noto Sans" w:hAnsi="Noto Sans" w:cs="Noto Sans"/>
          <w:color w:val="000000" w:themeColor="text1"/>
        </w:rPr>
        <w:t>Unidad de Control Administrativo y Contrataciones Públicas</w:t>
      </w:r>
      <w:r w:rsidR="001E23A0" w:rsidRPr="00014C76">
        <w:rPr>
          <w:rFonts w:ascii="Noto Sans" w:hAnsi="Noto Sans" w:cs="Noto Sans"/>
        </w:rPr>
        <w:t xml:space="preserve"> </w:t>
      </w:r>
      <w:r w:rsidRPr="00014C76">
        <w:rPr>
          <w:rFonts w:ascii="Noto Sans" w:hAnsi="Noto Sans" w:cs="Noto Sans"/>
        </w:rPr>
        <w:t xml:space="preserve">de la </w:t>
      </w:r>
      <w:r w:rsidRPr="00014C76">
        <w:rPr>
          <w:rFonts w:ascii="Noto Sans" w:hAnsi="Noto Sans" w:cs="Noto Sans"/>
          <w:b/>
        </w:rPr>
        <w:t>SHCP</w:t>
      </w:r>
      <w:r w:rsidR="001E23A0" w:rsidRPr="00014C76">
        <w:rPr>
          <w:rFonts w:ascii="Noto Sans" w:hAnsi="Noto Sans" w:cs="Noto Sans"/>
        </w:rPr>
        <w:t xml:space="preserve"> </w:t>
      </w:r>
      <w:r w:rsidRPr="00014C76">
        <w:rPr>
          <w:rFonts w:ascii="Noto Sans" w:hAnsi="Noto Sans" w:cs="Noto Sans"/>
        </w:rPr>
        <w:t>que</w:t>
      </w:r>
      <w:r w:rsidR="001E23A0" w:rsidRPr="00014C76">
        <w:rPr>
          <w:rFonts w:ascii="Noto Sans" w:hAnsi="Noto Sans" w:cs="Noto Sans"/>
        </w:rPr>
        <w:t xml:space="preserve"> se ubica en Plaza de la Constitución sin número, </w:t>
      </w:r>
      <w:r w:rsidR="00A91606" w:rsidRPr="00014C76">
        <w:rPr>
          <w:rFonts w:ascii="Noto Sans" w:hAnsi="Noto Sans" w:cs="Noto Sans"/>
        </w:rPr>
        <w:t xml:space="preserve">Edificio E, Piso 4, </w:t>
      </w:r>
      <w:r w:rsidR="001E23A0" w:rsidRPr="00014C76">
        <w:rPr>
          <w:rFonts w:ascii="Noto Sans" w:hAnsi="Noto Sans" w:cs="Noto Sans"/>
        </w:rPr>
        <w:t>Colonia Centro, Demarcación Territorial Cuauhtémoc, C.P. 06066, Ciudad de México, teléfono 55 3688 1100, extensiones 81191 y 81196.</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De conformidad al numeral 6 del Anexo Primero del Acuerdo por el que se expide el Protocolo de Actuación en Materia de Contrataciones Públicas, Otorgamiento y Prórroga de Licencias, Permisos, Autorizaciones y Concesiones, se informa lo siguiente:</w:t>
      </w:r>
    </w:p>
    <w:p w:rsidR="001E23A0" w:rsidRPr="00014C76" w:rsidRDefault="001E23A0" w:rsidP="00D40CA3">
      <w:pPr>
        <w:spacing w:after="0" w:line="240" w:lineRule="auto"/>
        <w:jc w:val="both"/>
        <w:rPr>
          <w:rFonts w:ascii="Noto Sans" w:hAnsi="Noto Sans" w:cs="Noto Sans"/>
        </w:rPr>
      </w:pPr>
    </w:p>
    <w:p w:rsidR="00BD53F3" w:rsidRPr="00014C76" w:rsidRDefault="001E23A0" w:rsidP="00E44213">
      <w:pPr>
        <w:tabs>
          <w:tab w:val="left" w:pos="426"/>
        </w:tabs>
        <w:spacing w:after="0" w:line="240" w:lineRule="auto"/>
        <w:jc w:val="both"/>
        <w:rPr>
          <w:rFonts w:ascii="Noto Sans" w:hAnsi="Noto Sans" w:cs="Noto Sans"/>
        </w:rPr>
      </w:pPr>
      <w:r w:rsidRPr="00014C76">
        <w:rPr>
          <w:rFonts w:ascii="Noto Sans" w:hAnsi="Noto Sans" w:cs="Noto Sans"/>
          <w:b/>
        </w:rPr>
        <w:t>a)</w:t>
      </w:r>
      <w:r w:rsidRPr="00014C76">
        <w:rPr>
          <w:rFonts w:ascii="Noto Sans" w:hAnsi="Noto Sans" w:cs="Noto Sans"/>
        </w:rPr>
        <w:t xml:space="preserve"> </w:t>
      </w:r>
      <w:r w:rsidRPr="00014C76">
        <w:rPr>
          <w:rFonts w:ascii="Noto Sans" w:hAnsi="Noto Sans" w:cs="Noto Sans"/>
        </w:rPr>
        <w:tab/>
        <w:t>Que los servidores públicos en el contacto con particulares deben observar el Protocolo y que éste puede ser consultado en la liga</w:t>
      </w:r>
      <w:r w:rsidR="00BD53F3" w:rsidRPr="00014C76">
        <w:rPr>
          <w:rFonts w:ascii="Noto Sans" w:hAnsi="Noto Sans" w:cs="Noto Sans"/>
        </w:rPr>
        <w:t>:</w:t>
      </w:r>
    </w:p>
    <w:p w:rsidR="001E23A0" w:rsidRPr="00014C76" w:rsidRDefault="00A34D6D" w:rsidP="00D40CA3">
      <w:pPr>
        <w:spacing w:after="0" w:line="240" w:lineRule="auto"/>
        <w:jc w:val="both"/>
        <w:rPr>
          <w:rFonts w:ascii="Noto Sans" w:hAnsi="Noto Sans" w:cs="Noto Sans"/>
        </w:rPr>
      </w:pPr>
      <w:hyperlink r:id="rId9" w:history="1">
        <w:r w:rsidR="001B435A" w:rsidRPr="00014C76">
          <w:rPr>
            <w:rStyle w:val="Hipervnculo"/>
            <w:rFonts w:ascii="Noto Sans" w:hAnsi="Noto Sans" w:cs="Noto Sans"/>
          </w:rPr>
          <w:t>https://www.gob.mx/cms/uploads/attachment/file/196367/Protocolo_versi_n_integrada_28-feb-17_v2.pdf</w:t>
        </w:r>
      </w:hyperlink>
      <w:r w:rsidR="001E23A0" w:rsidRPr="00014C76">
        <w:rPr>
          <w:rFonts w:ascii="Noto Sans" w:hAnsi="Noto Sans" w:cs="Noto Sans"/>
        </w:rPr>
        <w:t>;</w:t>
      </w:r>
      <w:r w:rsidR="001B435A" w:rsidRPr="00014C76">
        <w:rPr>
          <w:rFonts w:ascii="Noto Sans" w:hAnsi="Noto Sans" w:cs="Noto Sans"/>
        </w:rPr>
        <w:t xml:space="preserve"> </w:t>
      </w:r>
      <w:r w:rsidR="001E23A0" w:rsidRPr="00014C76">
        <w:rPr>
          <w:rFonts w:ascii="Noto Sans" w:hAnsi="Noto Sans" w:cs="Noto Sans"/>
        </w:rPr>
        <w:t xml:space="preserve">asimismo, atendiendo la obligación de que los servidores públicos informen a los particulares la fecha de la publicación de este Protocolo en el DOF, se detallan las siguientes: </w:t>
      </w:r>
    </w:p>
    <w:p w:rsidR="001E23A0" w:rsidRPr="00014C76" w:rsidRDefault="001E23A0" w:rsidP="00D40CA3">
      <w:pPr>
        <w:spacing w:after="0" w:line="240" w:lineRule="auto"/>
        <w:jc w:val="both"/>
        <w:rPr>
          <w:rFonts w:ascii="Noto Sans" w:hAnsi="Noto Sans" w:cs="Noto Sans"/>
        </w:rPr>
      </w:pPr>
    </w:p>
    <w:p w:rsidR="001E23A0" w:rsidRPr="00014C76" w:rsidRDefault="001E23A0" w:rsidP="00E44213">
      <w:pPr>
        <w:pStyle w:val="Prrafodelista"/>
        <w:numPr>
          <w:ilvl w:val="0"/>
          <w:numId w:val="1"/>
        </w:numPr>
        <w:tabs>
          <w:tab w:val="left" w:pos="426"/>
        </w:tabs>
        <w:ind w:left="284" w:firstLine="0"/>
        <w:jc w:val="both"/>
        <w:rPr>
          <w:rFonts w:ascii="Noto Sans" w:hAnsi="Noto Sans" w:cs="Noto Sans"/>
          <w:sz w:val="22"/>
          <w:szCs w:val="22"/>
        </w:rPr>
      </w:pPr>
      <w:r w:rsidRPr="00014C76">
        <w:rPr>
          <w:rFonts w:ascii="Noto Sans" w:hAnsi="Noto Sans" w:cs="Noto Sans"/>
          <w:sz w:val="22"/>
          <w:szCs w:val="22"/>
        </w:rPr>
        <w:t>Acuerdo por el que se expide el Protocolo de Actuación en Materia de Contrataciones Públicas, Otorgamiento y Prórroga de Licencias, Permisos, Autorizaciones y Concesiones, DOF 20 de agosto del 2015.</w:t>
      </w:r>
    </w:p>
    <w:p w:rsidR="001B435A" w:rsidRPr="00014C76" w:rsidRDefault="001B435A" w:rsidP="00E44213">
      <w:pPr>
        <w:pStyle w:val="Prrafodelista"/>
        <w:ind w:left="284"/>
        <w:jc w:val="both"/>
        <w:rPr>
          <w:rFonts w:ascii="Noto Sans" w:hAnsi="Noto Sans" w:cs="Noto Sans"/>
          <w:sz w:val="22"/>
          <w:szCs w:val="22"/>
        </w:rPr>
      </w:pPr>
    </w:p>
    <w:p w:rsidR="001E23A0" w:rsidRPr="00014C76" w:rsidRDefault="001E23A0" w:rsidP="00E44213">
      <w:pPr>
        <w:pStyle w:val="Prrafodelista"/>
        <w:numPr>
          <w:ilvl w:val="0"/>
          <w:numId w:val="1"/>
        </w:numPr>
        <w:tabs>
          <w:tab w:val="left" w:pos="426"/>
        </w:tabs>
        <w:ind w:left="284" w:firstLine="0"/>
        <w:jc w:val="both"/>
        <w:rPr>
          <w:rFonts w:ascii="Noto Sans" w:hAnsi="Noto Sans" w:cs="Noto Sans"/>
          <w:sz w:val="22"/>
          <w:szCs w:val="22"/>
        </w:rPr>
      </w:pPr>
      <w:r w:rsidRPr="00014C76">
        <w:rPr>
          <w:rFonts w:ascii="Noto Sans" w:hAnsi="Noto Sans" w:cs="Noto Sans"/>
          <w:sz w:val="22"/>
          <w:szCs w:val="22"/>
        </w:rPr>
        <w:t xml:space="preserve">Acuerdo por el que se modifica el diverso que expide el Protocolo de actuación en materia de contrataciones públicas, otorgamientos y prórroga de licencias, permisos, autorizaciones y concesiones, DOF 19 de febrero de 2016. </w:t>
      </w:r>
    </w:p>
    <w:p w:rsidR="001B435A" w:rsidRPr="00014C76" w:rsidRDefault="001B435A" w:rsidP="00E44213">
      <w:pPr>
        <w:pStyle w:val="Prrafodelista"/>
        <w:ind w:left="284"/>
        <w:jc w:val="both"/>
        <w:rPr>
          <w:rFonts w:ascii="Noto Sans" w:hAnsi="Noto Sans" w:cs="Noto Sans"/>
          <w:sz w:val="22"/>
          <w:szCs w:val="22"/>
        </w:rPr>
      </w:pPr>
    </w:p>
    <w:p w:rsidR="001E23A0" w:rsidRPr="00014C76" w:rsidRDefault="001E23A0" w:rsidP="00E44213">
      <w:pPr>
        <w:pStyle w:val="Prrafodelista"/>
        <w:numPr>
          <w:ilvl w:val="0"/>
          <w:numId w:val="1"/>
        </w:numPr>
        <w:tabs>
          <w:tab w:val="left" w:pos="426"/>
        </w:tabs>
        <w:ind w:left="284" w:firstLine="0"/>
        <w:jc w:val="both"/>
        <w:rPr>
          <w:rFonts w:ascii="Noto Sans" w:hAnsi="Noto Sans" w:cs="Noto Sans"/>
          <w:sz w:val="22"/>
          <w:szCs w:val="22"/>
        </w:rPr>
      </w:pPr>
      <w:r w:rsidRPr="00014C76">
        <w:rPr>
          <w:rFonts w:ascii="Noto Sans" w:hAnsi="Noto Sans" w:cs="Noto Sans"/>
          <w:sz w:val="22"/>
          <w:szCs w:val="22"/>
        </w:rPr>
        <w:t>Acuerdo por el que se modifica el diverso que expide el Protocolo de actuación de contrataciones públicas, otorgamiento y prórroga de licencias, permisos, autorizaciones y concesiones, DOF 28 de febrero de 2017.</w:t>
      </w:r>
    </w:p>
    <w:p w:rsidR="001E23A0" w:rsidRPr="00014C76" w:rsidRDefault="001E23A0" w:rsidP="00D40CA3">
      <w:pPr>
        <w:spacing w:after="0" w:line="240" w:lineRule="auto"/>
        <w:jc w:val="both"/>
        <w:rPr>
          <w:rFonts w:ascii="Noto Sans" w:hAnsi="Noto Sans" w:cs="Noto Sans"/>
        </w:rPr>
      </w:pPr>
    </w:p>
    <w:p w:rsidR="001E23A0" w:rsidRPr="00014C76" w:rsidRDefault="001E23A0" w:rsidP="00E44213">
      <w:pPr>
        <w:pStyle w:val="Prrafodelista"/>
        <w:numPr>
          <w:ilvl w:val="0"/>
          <w:numId w:val="2"/>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Que, a fin de promover las mejores prácticas en materia de combate a la corrupción y prevención de conflictos de interés, en los procedimientos que a continuación se enuncian, las reuniones, visitas y actos públicos serán videograbados, cuando las contrataciones públicas sujetas a la LAASSP, cuyo monto rebase el equivalente a cinco millones de UMAs.</w:t>
      </w:r>
    </w:p>
    <w:p w:rsidR="001E23A0" w:rsidRPr="00014C76" w:rsidRDefault="001E23A0" w:rsidP="00D40CA3">
      <w:pPr>
        <w:pStyle w:val="Prrafodelista"/>
        <w:ind w:left="0"/>
        <w:jc w:val="both"/>
        <w:rPr>
          <w:rFonts w:ascii="Noto Sans" w:hAnsi="Noto Sans" w:cs="Noto Sans"/>
          <w:sz w:val="22"/>
          <w:szCs w:val="22"/>
        </w:rPr>
      </w:pPr>
    </w:p>
    <w:p w:rsidR="001E23A0" w:rsidRPr="00014C76" w:rsidRDefault="001E23A0" w:rsidP="00E44213">
      <w:pPr>
        <w:tabs>
          <w:tab w:val="left" w:pos="426"/>
        </w:tabs>
        <w:spacing w:after="0" w:line="240" w:lineRule="auto"/>
        <w:jc w:val="both"/>
        <w:rPr>
          <w:rFonts w:ascii="Noto Sans" w:hAnsi="Noto Sans" w:cs="Noto Sans"/>
        </w:rPr>
      </w:pPr>
      <w:r w:rsidRPr="00014C76">
        <w:rPr>
          <w:rFonts w:ascii="Noto Sans" w:hAnsi="Noto Sans" w:cs="Noto Sans"/>
          <w:b/>
        </w:rPr>
        <w:t>c)</w:t>
      </w:r>
      <w:r w:rsidRPr="00014C76">
        <w:rPr>
          <w:rFonts w:ascii="Noto Sans" w:hAnsi="Noto Sans" w:cs="Noto Sans"/>
        </w:rPr>
        <w:tab/>
        <w:t xml:space="preserve">Que las videograbaciones de las reuniones, visitas y actos públicos podrán ponerse a disposición de las autoridades encargadas de verificar la legalidad de dichos procedimientos y podrán ser utilizadas como elemento de prueba. A efecto de lo anterior, dichas videograbaciones deberán conservarse en los archivos de la unidad administrativa que las haya generado. </w:t>
      </w:r>
    </w:p>
    <w:p w:rsidR="001E23A0" w:rsidRPr="00014C76" w:rsidRDefault="001E23A0" w:rsidP="00D40CA3">
      <w:pPr>
        <w:pStyle w:val="Prrafodelista"/>
        <w:ind w:left="0"/>
        <w:jc w:val="both"/>
        <w:rPr>
          <w:rFonts w:ascii="Noto Sans" w:hAnsi="Noto Sans" w:cs="Noto Sans"/>
          <w:sz w:val="22"/>
          <w:szCs w:val="22"/>
        </w:rPr>
      </w:pPr>
    </w:p>
    <w:p w:rsidR="001E23A0" w:rsidRPr="00014C76" w:rsidRDefault="001E23A0" w:rsidP="00E44213">
      <w:pPr>
        <w:tabs>
          <w:tab w:val="left" w:pos="426"/>
        </w:tabs>
        <w:spacing w:after="0" w:line="240" w:lineRule="auto"/>
        <w:jc w:val="both"/>
        <w:rPr>
          <w:rFonts w:ascii="Noto Sans" w:hAnsi="Noto Sans" w:cs="Noto Sans"/>
        </w:rPr>
      </w:pPr>
      <w:r w:rsidRPr="00014C76">
        <w:rPr>
          <w:rFonts w:ascii="Noto Sans" w:hAnsi="Noto Sans" w:cs="Noto Sans"/>
          <w:b/>
        </w:rPr>
        <w:t>d)</w:t>
      </w:r>
      <w:r w:rsidRPr="00014C76">
        <w:rPr>
          <w:rFonts w:ascii="Noto Sans" w:hAnsi="Noto Sans" w:cs="Noto Sans"/>
        </w:rPr>
        <w:t xml:space="preserve"> </w:t>
      </w:r>
      <w:r w:rsidRPr="00014C76">
        <w:rPr>
          <w:rFonts w:ascii="Noto Sans" w:hAnsi="Noto Sans" w:cs="Noto Sans"/>
        </w:rPr>
        <w:tab/>
        <w:t>Que los datos personales que se recaben con motivo del contacto con particulares serán protegidos y tratados conforme a las disposiciones jurídicas aplicables y,</w:t>
      </w:r>
    </w:p>
    <w:p w:rsidR="001E23A0" w:rsidRPr="00014C76" w:rsidRDefault="001E23A0" w:rsidP="00D40CA3">
      <w:pPr>
        <w:spacing w:after="0" w:line="240" w:lineRule="auto"/>
        <w:rPr>
          <w:rFonts w:ascii="Noto Sans" w:hAnsi="Noto Sans" w:cs="Noto Sans"/>
        </w:rPr>
      </w:pPr>
    </w:p>
    <w:p w:rsidR="001E23A0" w:rsidRPr="00014C76" w:rsidRDefault="001E23A0" w:rsidP="00E44213">
      <w:pPr>
        <w:tabs>
          <w:tab w:val="left" w:pos="426"/>
        </w:tabs>
        <w:spacing w:after="0" w:line="240" w:lineRule="auto"/>
        <w:jc w:val="both"/>
        <w:rPr>
          <w:rFonts w:ascii="Noto Sans" w:hAnsi="Noto Sans" w:cs="Noto Sans"/>
        </w:rPr>
      </w:pPr>
      <w:r w:rsidRPr="00014C76">
        <w:rPr>
          <w:rFonts w:ascii="Noto Sans" w:hAnsi="Noto Sans" w:cs="Noto Sans"/>
          <w:b/>
        </w:rPr>
        <w:t>e)</w:t>
      </w:r>
      <w:r w:rsidRPr="00014C76">
        <w:rPr>
          <w:rFonts w:ascii="Noto Sans" w:hAnsi="Noto Sans" w:cs="Noto Sans"/>
        </w:rPr>
        <w:t xml:space="preserve"> </w:t>
      </w:r>
      <w:r w:rsidRPr="00014C76">
        <w:rPr>
          <w:rFonts w:ascii="Noto Sans" w:hAnsi="Noto Sans" w:cs="Noto Sans"/>
        </w:rPr>
        <w:tab/>
        <w:t>Que tienen derecho a presentar queja o denuncia por incumplimiento de las obligaciones que adviertan en el contacto con los servidores públicos, ante el OIC correspondiente, o bien, a través del Sistema Integral de Quejas y Denuncias Ciudadanas, establecido mediante Acuerdo publicado en el DOF el 09 de diciembre de 2015.</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u w:val="single"/>
        </w:rPr>
      </w:pPr>
      <w:r w:rsidRPr="00014C76">
        <w:rPr>
          <w:rFonts w:ascii="Noto Sans" w:hAnsi="Noto Sans" w:cs="Noto Sans"/>
          <w:u w:val="single"/>
        </w:rPr>
        <w:t xml:space="preserve">Ninguna de las condiciones contenidas en la presente </w:t>
      </w:r>
      <w:r w:rsidRPr="00014C76">
        <w:rPr>
          <w:rFonts w:ascii="Noto Sans" w:hAnsi="Noto Sans" w:cs="Noto Sans"/>
          <w:b/>
          <w:u w:val="single"/>
        </w:rPr>
        <w:t>CONVOCATORIA</w:t>
      </w:r>
      <w:r w:rsidRPr="00014C76">
        <w:rPr>
          <w:rFonts w:ascii="Noto Sans" w:hAnsi="Noto Sans" w:cs="Noto Sans"/>
          <w:u w:val="single"/>
        </w:rPr>
        <w:t xml:space="preserve">, así como en las </w:t>
      </w:r>
      <w:r w:rsidRPr="00014C76">
        <w:rPr>
          <w:rFonts w:ascii="Noto Sans" w:hAnsi="Noto Sans" w:cs="Noto Sans"/>
          <w:b/>
          <w:u w:val="single"/>
        </w:rPr>
        <w:t>PROPOSICIONES</w:t>
      </w:r>
      <w:r w:rsidRPr="00014C76">
        <w:rPr>
          <w:rFonts w:ascii="Noto Sans" w:hAnsi="Noto Sans" w:cs="Noto Sans"/>
          <w:u w:val="single"/>
        </w:rPr>
        <w:t xml:space="preserve"> presentadas por los </w:t>
      </w:r>
      <w:r w:rsidRPr="00014C76">
        <w:rPr>
          <w:rFonts w:ascii="Noto Sans" w:hAnsi="Noto Sans" w:cs="Noto Sans"/>
          <w:b/>
          <w:u w:val="single"/>
        </w:rPr>
        <w:t>LICITANTES</w:t>
      </w:r>
      <w:r w:rsidRPr="00014C76">
        <w:rPr>
          <w:rFonts w:ascii="Noto Sans" w:hAnsi="Noto Sans" w:cs="Noto Sans"/>
          <w:u w:val="single"/>
        </w:rPr>
        <w:t xml:space="preserve"> podrán ser negociadas.</w:t>
      </w:r>
    </w:p>
    <w:p w:rsidR="001E23A0" w:rsidRPr="00014C76" w:rsidRDefault="001E23A0" w:rsidP="00D40CA3">
      <w:pPr>
        <w:spacing w:after="0" w:line="240" w:lineRule="auto"/>
        <w:jc w:val="both"/>
        <w:rPr>
          <w:rFonts w:ascii="Noto Sans" w:hAnsi="Noto Sans" w:cs="Noto Sans"/>
          <w:u w:val="single"/>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Asimismo, los </w:t>
      </w:r>
      <w:r w:rsidRPr="00014C76">
        <w:rPr>
          <w:rFonts w:ascii="Noto Sans" w:hAnsi="Noto Sans" w:cs="Noto Sans"/>
          <w:b/>
        </w:rPr>
        <w:t>LICITANTES</w:t>
      </w:r>
      <w:r w:rsidRPr="00014C76">
        <w:rPr>
          <w:rFonts w:ascii="Noto Sans" w:hAnsi="Noto Sans" w:cs="Noto Sans"/>
        </w:rPr>
        <w:t xml:space="preserve"> al presentar formalmente a </w:t>
      </w:r>
      <w:r w:rsidRPr="00014C76">
        <w:rPr>
          <w:rFonts w:ascii="Noto Sans" w:hAnsi="Noto Sans" w:cs="Noto Sans"/>
          <w:b/>
        </w:rPr>
        <w:t>LA CONVOCANTE</w:t>
      </w:r>
      <w:r w:rsidRPr="00014C76">
        <w:rPr>
          <w:rFonts w:ascii="Noto Sans" w:hAnsi="Noto Sans" w:cs="Noto Sans"/>
        </w:rPr>
        <w:t xml:space="preserve"> sus propuestas técnicas, económicas, legales y administrativas en el presente procedimiento de contratación a través </w:t>
      </w:r>
      <w:r w:rsidR="000E1DBB" w:rsidRPr="00014C76">
        <w:rPr>
          <w:rFonts w:ascii="Noto Sans" w:hAnsi="Noto Sans" w:cs="Noto Sans"/>
        </w:rPr>
        <w:t>de la plataforma</w:t>
      </w:r>
      <w:r w:rsidRPr="00014C76">
        <w:rPr>
          <w:rFonts w:ascii="Noto Sans" w:hAnsi="Noto Sans" w:cs="Noto Sans"/>
        </w:rPr>
        <w:t xml:space="preserve"> </w:t>
      </w:r>
      <w:r w:rsidRPr="00014C76">
        <w:rPr>
          <w:rFonts w:ascii="Noto Sans" w:hAnsi="Noto Sans" w:cs="Noto Sans"/>
          <w:b/>
        </w:rPr>
        <w:t>Compra</w:t>
      </w:r>
      <w:r w:rsidR="00A91606" w:rsidRPr="00014C76">
        <w:rPr>
          <w:rFonts w:ascii="Noto Sans" w:hAnsi="Noto Sans" w:cs="Noto Sans"/>
          <w:b/>
        </w:rPr>
        <w:t>s MX</w:t>
      </w:r>
      <w:r w:rsidRPr="00014C76">
        <w:rPr>
          <w:rFonts w:ascii="Noto Sans" w:hAnsi="Noto Sans" w:cs="Noto Sans"/>
          <w:b/>
        </w:rPr>
        <w:t>,</w:t>
      </w:r>
      <w:r w:rsidRPr="00014C76">
        <w:rPr>
          <w:rFonts w:ascii="Noto Sans" w:hAnsi="Noto Sans" w:cs="Noto Sans"/>
        </w:rPr>
        <w:t xml:space="preserve"> aceptan sin reserva de ningún tipo, todas y cada una de las condiciones previstas en la presente </w:t>
      </w:r>
      <w:r w:rsidRPr="00014C76">
        <w:rPr>
          <w:rFonts w:ascii="Noto Sans" w:hAnsi="Noto Sans" w:cs="Noto Sans"/>
          <w:b/>
        </w:rPr>
        <w:t>CONVOCATORIA,</w:t>
      </w:r>
      <w:r w:rsidRPr="00014C76">
        <w:rPr>
          <w:rFonts w:ascii="Noto Sans" w:hAnsi="Noto Sans" w:cs="Noto Sans"/>
        </w:rPr>
        <w:t xml:space="preserve"> por lo que los mismos se obligan a respetarlas y cumplirlas al pie de la letra, para todos los efectos legales y administrativos.</w:t>
      </w:r>
    </w:p>
    <w:p w:rsidR="001E23A0" w:rsidRPr="00014C76" w:rsidRDefault="001E23A0" w:rsidP="00D40CA3">
      <w:pPr>
        <w:spacing w:after="0" w:line="240" w:lineRule="auto"/>
        <w:rPr>
          <w:rFonts w:ascii="Noto Sans" w:hAnsi="Noto Sans" w:cs="Noto Sans"/>
        </w:rPr>
      </w:pPr>
    </w:p>
    <w:p w:rsidR="001E23A0" w:rsidRPr="00014C76" w:rsidRDefault="008B67B5" w:rsidP="008B67B5">
      <w:pPr>
        <w:pStyle w:val="Ttulo"/>
        <w:rPr>
          <w:rFonts w:ascii="Noto Sans" w:hAnsi="Noto Sans" w:cs="Noto Sans"/>
          <w:sz w:val="22"/>
          <w:szCs w:val="22"/>
        </w:rPr>
      </w:pPr>
      <w:bookmarkStart w:id="233" w:name="_Toc179539670"/>
      <w:bookmarkStart w:id="234" w:name="_Toc211507043"/>
      <w:r w:rsidRPr="00014C76">
        <w:rPr>
          <w:rFonts w:ascii="Noto Sans" w:eastAsiaTheme="minorEastAsia" w:hAnsi="Noto Sans" w:cs="Noto Sans"/>
          <w:smallCaps w:val="0"/>
          <w:sz w:val="22"/>
          <w:szCs w:val="22"/>
          <w:lang w:val="es-ES" w:eastAsia="en-US"/>
        </w:rPr>
        <w:t xml:space="preserve">1.2 </w:t>
      </w:r>
      <w:r w:rsidR="001E23A0" w:rsidRPr="00014C76">
        <w:rPr>
          <w:rFonts w:ascii="Noto Sans" w:eastAsiaTheme="minorEastAsia" w:hAnsi="Noto Sans" w:cs="Noto Sans"/>
          <w:smallCaps w:val="0"/>
          <w:sz w:val="22"/>
          <w:szCs w:val="22"/>
          <w:lang w:val="es-ES" w:eastAsia="en-US"/>
        </w:rPr>
        <w:t>IGUALDAD DE GÉNERO</w:t>
      </w:r>
      <w:bookmarkEnd w:id="233"/>
      <w:bookmarkEnd w:id="234"/>
      <w:r w:rsidR="001E23A0" w:rsidRPr="00014C76">
        <w:rPr>
          <w:rFonts w:ascii="Noto Sans" w:hAnsi="Noto Sans" w:cs="Noto Sans"/>
          <w:sz w:val="22"/>
          <w:szCs w:val="22"/>
        </w:rPr>
        <w:t xml:space="preserve"> </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A fin de dar cumplimiento a la Norma Mexicana para la Igualdad Laboral entre Mujeres y Hombres (NMX-R-025-SCFI-2015), en todos los casos en la presente </w:t>
      </w:r>
      <w:r w:rsidR="004C5FA5" w:rsidRPr="00014C76">
        <w:rPr>
          <w:rFonts w:ascii="Noto Sans" w:hAnsi="Noto Sans" w:cs="Noto Sans"/>
          <w:b/>
        </w:rPr>
        <w:t>CONVOCATORIA</w:t>
      </w:r>
      <w:r w:rsidRPr="00014C76">
        <w:rPr>
          <w:rFonts w:ascii="Noto Sans" w:hAnsi="Noto Sans" w:cs="Noto Sans"/>
        </w:rPr>
        <w:t xml:space="preserve"> donde se utilice un lenguaje que pudiera interpretarse como excluyente al género femenino, invariablemente deberá interpretarse y entenderse como incluyente e igual tanto para hombres como para mujeres.</w:t>
      </w:r>
    </w:p>
    <w:p w:rsidR="001E23A0" w:rsidRPr="00014C76" w:rsidRDefault="001E23A0" w:rsidP="00D40CA3">
      <w:pPr>
        <w:spacing w:after="0" w:line="240" w:lineRule="auto"/>
        <w:jc w:val="both"/>
        <w:rPr>
          <w:rFonts w:ascii="Noto Sans" w:hAnsi="Noto Sans" w:cs="Noto Sans"/>
        </w:rPr>
      </w:pPr>
    </w:p>
    <w:p w:rsidR="001E23A0" w:rsidRPr="00014C76" w:rsidRDefault="008B67B5" w:rsidP="008B67B5">
      <w:pPr>
        <w:pStyle w:val="Ttulo"/>
        <w:rPr>
          <w:rFonts w:ascii="Noto Sans" w:eastAsiaTheme="minorEastAsia" w:hAnsi="Noto Sans" w:cs="Noto Sans"/>
          <w:smallCaps w:val="0"/>
          <w:sz w:val="22"/>
          <w:szCs w:val="22"/>
          <w:lang w:val="es-ES" w:eastAsia="en-US"/>
        </w:rPr>
      </w:pPr>
      <w:bookmarkStart w:id="235" w:name="_Toc211507044"/>
      <w:r w:rsidRPr="00014C76">
        <w:rPr>
          <w:rFonts w:ascii="Noto Sans" w:eastAsiaTheme="minorEastAsia" w:hAnsi="Noto Sans" w:cs="Noto Sans"/>
          <w:smallCaps w:val="0"/>
          <w:sz w:val="22"/>
          <w:szCs w:val="22"/>
          <w:lang w:val="es-ES" w:eastAsia="en-US"/>
        </w:rPr>
        <w:t xml:space="preserve">1.3 </w:t>
      </w:r>
      <w:r w:rsidR="001E23A0" w:rsidRPr="00014C76">
        <w:rPr>
          <w:rFonts w:ascii="Noto Sans" w:eastAsiaTheme="minorEastAsia" w:hAnsi="Noto Sans" w:cs="Noto Sans"/>
          <w:smallCaps w:val="0"/>
          <w:sz w:val="22"/>
          <w:szCs w:val="22"/>
          <w:lang w:val="es-ES" w:eastAsia="en-US"/>
        </w:rPr>
        <w:t>TESTIGO SOCIAL</w:t>
      </w:r>
      <w:bookmarkEnd w:id="235"/>
    </w:p>
    <w:p w:rsidR="001E23A0" w:rsidRPr="00014C76" w:rsidRDefault="001E23A0" w:rsidP="00D40CA3">
      <w:pPr>
        <w:spacing w:after="0" w:line="240" w:lineRule="auto"/>
        <w:jc w:val="both"/>
        <w:rPr>
          <w:rFonts w:ascii="Noto Sans" w:hAnsi="Noto Sans" w:cs="Noto Sans"/>
        </w:rPr>
      </w:pPr>
    </w:p>
    <w:p w:rsidR="001E23A0" w:rsidRPr="00014C76" w:rsidRDefault="00D306F3" w:rsidP="0020064D">
      <w:pPr>
        <w:spacing w:after="0" w:line="240" w:lineRule="auto"/>
        <w:jc w:val="both"/>
        <w:rPr>
          <w:rFonts w:ascii="Noto Sans" w:hAnsi="Noto Sans" w:cs="Noto Sans"/>
          <w:b/>
        </w:rPr>
      </w:pPr>
      <w:bookmarkStart w:id="236" w:name="_Toc409443157"/>
      <w:bookmarkStart w:id="237" w:name="_Toc500763049"/>
      <w:r w:rsidRPr="00014C76">
        <w:rPr>
          <w:rFonts w:ascii="Noto Sans" w:hAnsi="Noto Sans" w:cs="Noto Sans"/>
        </w:rPr>
        <w:t xml:space="preserve">De conformidad con el artículo 38 de la LAASSP se hace del conocimiento de los interesados en participar en esta Licitación Pública de Carácter Nacional Electrónica que cuenta con la participación del </w:t>
      </w:r>
      <w:r w:rsidRPr="00014C76">
        <w:rPr>
          <w:rFonts w:ascii="Noto Sans" w:hAnsi="Noto Sans" w:cs="Noto Sans"/>
          <w:b/>
        </w:rPr>
        <w:t>TESTIGO SOCIAL</w:t>
      </w:r>
      <w:r w:rsidRPr="00014C76">
        <w:rPr>
          <w:rFonts w:ascii="Noto Sans" w:hAnsi="Noto Sans" w:cs="Noto Sans"/>
        </w:rPr>
        <w:t xml:space="preserve">, conforme se desprende del oficio número </w:t>
      </w:r>
      <w:r w:rsidR="0020064D" w:rsidRPr="00014C76">
        <w:rPr>
          <w:rFonts w:ascii="Noto Sans" w:hAnsi="Noto Sans" w:cs="Noto Sans"/>
          <w:b/>
        </w:rPr>
        <w:t>UPSRC/DGPSFC/241/838/2025</w:t>
      </w:r>
      <w:r w:rsidRPr="00014C76">
        <w:rPr>
          <w:rFonts w:ascii="Noto Sans" w:hAnsi="Noto Sans" w:cs="Noto Sans"/>
          <w:b/>
        </w:rPr>
        <w:t xml:space="preserve"> de fecha </w:t>
      </w:r>
      <w:r w:rsidR="0020064D" w:rsidRPr="00014C76">
        <w:rPr>
          <w:rFonts w:ascii="Noto Sans" w:hAnsi="Noto Sans" w:cs="Noto Sans"/>
          <w:b/>
        </w:rPr>
        <w:t>30 de Septiembre</w:t>
      </w:r>
      <w:r w:rsidR="00D777DE" w:rsidRPr="00014C76">
        <w:rPr>
          <w:rFonts w:ascii="Noto Sans" w:hAnsi="Noto Sans" w:cs="Noto Sans"/>
          <w:b/>
        </w:rPr>
        <w:t xml:space="preserve"> del 2025</w:t>
      </w:r>
      <w:r w:rsidRPr="00014C76">
        <w:rPr>
          <w:rFonts w:ascii="Noto Sans" w:hAnsi="Noto Sans" w:cs="Noto Sans"/>
          <w:b/>
        </w:rPr>
        <w:t>,</w:t>
      </w:r>
      <w:r w:rsidRPr="00014C76">
        <w:rPr>
          <w:rFonts w:ascii="Noto Sans" w:hAnsi="Noto Sans" w:cs="Noto Sans"/>
        </w:rPr>
        <w:t xml:space="preserve"> emitido por la </w:t>
      </w:r>
      <w:r w:rsidRPr="00014C76">
        <w:rPr>
          <w:rFonts w:ascii="Noto Sans" w:hAnsi="Noto Sans" w:cs="Noto Sans"/>
          <w:b/>
        </w:rPr>
        <w:t>Dirección General de Participación Social y Formación Cívica</w:t>
      </w:r>
      <w:r w:rsidRPr="00014C76">
        <w:rPr>
          <w:rFonts w:ascii="Noto Sans" w:hAnsi="Noto Sans" w:cs="Noto Sans"/>
        </w:rPr>
        <w:t xml:space="preserve"> de la </w:t>
      </w:r>
      <w:r w:rsidRPr="00014C76">
        <w:rPr>
          <w:rFonts w:ascii="Noto Sans" w:hAnsi="Noto Sans" w:cs="Noto Sans"/>
          <w:b/>
        </w:rPr>
        <w:t>Secretaría Anticorrupción y Buen Gobierno</w:t>
      </w:r>
      <w:r w:rsidRPr="00014C76">
        <w:rPr>
          <w:rFonts w:ascii="Noto Sans" w:hAnsi="Noto Sans" w:cs="Noto Sans"/>
        </w:rPr>
        <w:t xml:space="preserve">: quien informó que para el presente procedimiento se designó como </w:t>
      </w:r>
      <w:r w:rsidRPr="00014C76">
        <w:rPr>
          <w:rFonts w:ascii="Noto Sans" w:hAnsi="Noto Sans" w:cs="Noto Sans"/>
          <w:b/>
        </w:rPr>
        <w:t>TESTIGO SOCIAL</w:t>
      </w:r>
      <w:r w:rsidRPr="00014C76">
        <w:rPr>
          <w:rFonts w:ascii="Noto Sans" w:hAnsi="Noto Sans" w:cs="Noto Sans"/>
        </w:rPr>
        <w:t xml:space="preserve"> a </w:t>
      </w:r>
      <w:r w:rsidR="0020064D" w:rsidRPr="00014C76">
        <w:rPr>
          <w:rFonts w:ascii="Noto Sans" w:hAnsi="Noto Sans" w:cs="Noto Sans"/>
          <w:b/>
        </w:rPr>
        <w:t>Transparencia Mexicana, A. C.</w:t>
      </w:r>
      <w:r w:rsidRPr="00014C76">
        <w:rPr>
          <w:rFonts w:ascii="Noto Sans" w:hAnsi="Noto Sans" w:cs="Noto Sans"/>
          <w:b/>
        </w:rPr>
        <w:t xml:space="preserve">, con número de registro </w:t>
      </w:r>
      <w:r w:rsidR="0020064D" w:rsidRPr="00014C76">
        <w:rPr>
          <w:rFonts w:ascii="Noto Sans" w:hAnsi="Noto Sans" w:cs="Noto Sans"/>
          <w:b/>
        </w:rPr>
        <w:t>PM0NG001</w:t>
      </w:r>
      <w:r w:rsidR="001E23A0" w:rsidRPr="00014C76">
        <w:rPr>
          <w:rFonts w:ascii="Noto Sans" w:hAnsi="Noto Sans" w:cs="Noto Sans"/>
          <w:b/>
        </w:rPr>
        <w:t>.</w:t>
      </w:r>
    </w:p>
    <w:p w:rsidR="001E23A0" w:rsidRPr="00014C76" w:rsidRDefault="001E23A0" w:rsidP="00D40CA3">
      <w:pPr>
        <w:spacing w:after="0" w:line="240" w:lineRule="auto"/>
        <w:rPr>
          <w:rFonts w:ascii="Noto Sans" w:hAnsi="Noto Sans" w:cs="Noto Sans"/>
        </w:rPr>
      </w:pPr>
    </w:p>
    <w:p w:rsidR="001E23A0" w:rsidRPr="00014C76" w:rsidRDefault="008B67B5" w:rsidP="008B67B5">
      <w:pPr>
        <w:pStyle w:val="Ttulo"/>
        <w:rPr>
          <w:rFonts w:ascii="Noto Sans" w:hAnsi="Noto Sans" w:cs="Noto Sans"/>
          <w:sz w:val="22"/>
          <w:szCs w:val="22"/>
        </w:rPr>
      </w:pPr>
      <w:bookmarkStart w:id="238" w:name="_Toc211507045"/>
      <w:r w:rsidRPr="00014C76">
        <w:rPr>
          <w:rFonts w:ascii="Noto Sans" w:eastAsiaTheme="minorEastAsia" w:hAnsi="Noto Sans" w:cs="Noto Sans"/>
          <w:smallCaps w:val="0"/>
          <w:sz w:val="22"/>
          <w:szCs w:val="22"/>
          <w:lang w:val="es-ES" w:eastAsia="en-US"/>
        </w:rPr>
        <w:t xml:space="preserve">1.4 </w:t>
      </w:r>
      <w:r w:rsidR="001E23A0" w:rsidRPr="00014C76">
        <w:rPr>
          <w:rFonts w:ascii="Noto Sans" w:eastAsiaTheme="minorEastAsia" w:hAnsi="Noto Sans" w:cs="Noto Sans"/>
          <w:smallCaps w:val="0"/>
          <w:sz w:val="22"/>
          <w:szCs w:val="22"/>
          <w:lang w:val="es-ES" w:eastAsia="en-US"/>
        </w:rPr>
        <w:t>MEDIO QUE UTILIZARÁ LA LICITACIÓN Y CARÁCTER DE LA MISMA</w:t>
      </w:r>
      <w:bookmarkEnd w:id="236"/>
      <w:bookmarkEnd w:id="237"/>
      <w:bookmarkEnd w:id="238"/>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Con fundamento en lo que establece el artículo </w:t>
      </w:r>
      <w:r w:rsidR="00A91606" w:rsidRPr="00014C76">
        <w:rPr>
          <w:rFonts w:ascii="Noto Sans" w:hAnsi="Noto Sans" w:cs="Noto Sans"/>
        </w:rPr>
        <w:t>36</w:t>
      </w:r>
      <w:r w:rsidRPr="00014C76">
        <w:rPr>
          <w:rFonts w:ascii="Noto Sans" w:hAnsi="Noto Sans" w:cs="Noto Sans"/>
        </w:rPr>
        <w:t xml:space="preserve">, de la LAASSP, la presente Licitación será Electrónica, por lo cual los </w:t>
      </w:r>
      <w:r w:rsidRPr="00014C76">
        <w:rPr>
          <w:rFonts w:ascii="Noto Sans" w:hAnsi="Noto Sans" w:cs="Noto Sans"/>
          <w:b/>
        </w:rPr>
        <w:t>LICITANTES</w:t>
      </w:r>
      <w:r w:rsidRPr="00014C76">
        <w:rPr>
          <w:rFonts w:ascii="Noto Sans" w:hAnsi="Noto Sans" w:cs="Noto Sans"/>
        </w:rPr>
        <w:t xml:space="preserve"> solo podrán presentar sus </w:t>
      </w:r>
      <w:r w:rsidRPr="00014C76">
        <w:rPr>
          <w:rFonts w:ascii="Noto Sans" w:hAnsi="Noto Sans" w:cs="Noto Sans"/>
          <w:b/>
        </w:rPr>
        <w:t>PROPOSICIONES</w:t>
      </w:r>
      <w:r w:rsidRPr="00014C76">
        <w:rPr>
          <w:rFonts w:ascii="Noto Sans" w:hAnsi="Noto Sans" w:cs="Noto Sans"/>
        </w:rPr>
        <w:t xml:space="preserve"> a través </w:t>
      </w:r>
      <w:r w:rsidR="007B4DAF" w:rsidRPr="00014C76">
        <w:rPr>
          <w:rFonts w:ascii="Noto Sans" w:hAnsi="Noto Sans" w:cs="Noto Sans"/>
        </w:rPr>
        <w:t xml:space="preserve">de la plataforma </w:t>
      </w:r>
      <w:r w:rsidRPr="00014C76">
        <w:rPr>
          <w:rFonts w:ascii="Noto Sans" w:hAnsi="Noto Sans" w:cs="Noto Sans"/>
        </w:rPr>
        <w:t>Compra</w:t>
      </w:r>
      <w:r w:rsidR="00A91606" w:rsidRPr="00014C76">
        <w:rPr>
          <w:rFonts w:ascii="Noto Sans" w:hAnsi="Noto Sans" w:cs="Noto Sans"/>
        </w:rPr>
        <w:t>s MX</w:t>
      </w:r>
      <w:r w:rsidRPr="00014C76">
        <w:rPr>
          <w:rFonts w:ascii="Noto Sans" w:hAnsi="Noto Sans" w:cs="Noto Sans"/>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PARTICIPACIÓN POR MEDIOS REMOTOS DE COMUNICACIÓN ELECTRÓNICA:</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La participación por medios remotos de comunicación electrónica, se hará conforme</w:t>
      </w:r>
      <w:r w:rsidR="00601312" w:rsidRPr="00014C76">
        <w:rPr>
          <w:rFonts w:ascii="Noto Sans" w:hAnsi="Noto Sans" w:cs="Noto Sans"/>
        </w:rPr>
        <w:t xml:space="preserve"> al artículo 81 de la LAASSP, así como</w:t>
      </w:r>
      <w:r w:rsidRPr="00014C76">
        <w:rPr>
          <w:rFonts w:ascii="Noto Sans" w:hAnsi="Noto Sans" w:cs="Noto Sans"/>
        </w:rPr>
        <w:t xml:space="preserve"> al </w:t>
      </w:r>
      <w:r w:rsidRPr="00014C76">
        <w:rPr>
          <w:rFonts w:ascii="Noto Sans" w:hAnsi="Noto Sans" w:cs="Noto Sans"/>
          <w:b/>
        </w:rPr>
        <w:t>ACUERDO</w:t>
      </w:r>
      <w:r w:rsidRPr="00014C76">
        <w:rPr>
          <w:rFonts w:ascii="Noto Sans" w:hAnsi="Noto Sans" w:cs="Noto Sans"/>
        </w:rPr>
        <w:t xml:space="preserve">, por el que las </w:t>
      </w:r>
      <w:r w:rsidRPr="00014C76">
        <w:rPr>
          <w:rFonts w:ascii="Noto Sans" w:hAnsi="Noto Sans" w:cs="Noto Sans"/>
          <w:b/>
        </w:rPr>
        <w:t>PROPOSICIONES</w:t>
      </w:r>
      <w:r w:rsidRPr="00014C76">
        <w:rPr>
          <w:rFonts w:ascii="Noto Sans" w:hAnsi="Noto Sans" w:cs="Noto Sans"/>
        </w:rPr>
        <w:t xml:space="preserve"> deberán ser enviadas a través </w:t>
      </w:r>
      <w:r w:rsidR="00D3108D" w:rsidRPr="00014C76">
        <w:rPr>
          <w:rFonts w:ascii="Noto Sans" w:hAnsi="Noto Sans" w:cs="Noto Sans"/>
        </w:rPr>
        <w:t xml:space="preserve">de la </w:t>
      </w:r>
      <w:r w:rsidR="00D3108D" w:rsidRPr="00014C76">
        <w:rPr>
          <w:rFonts w:ascii="Noto Sans" w:hAnsi="Noto Sans" w:cs="Noto Sans"/>
        </w:rPr>
        <w:lastRenderedPageBreak/>
        <w:t xml:space="preserve">plataforma </w:t>
      </w:r>
      <w:r w:rsidRPr="00014C76">
        <w:rPr>
          <w:rFonts w:ascii="Noto Sans" w:hAnsi="Noto Sans" w:cs="Noto Sans"/>
        </w:rPr>
        <w:t>Compra</w:t>
      </w:r>
      <w:r w:rsidR="00601312" w:rsidRPr="00014C76">
        <w:rPr>
          <w:rFonts w:ascii="Noto Sans" w:hAnsi="Noto Sans" w:cs="Noto Sans"/>
        </w:rPr>
        <w:t>s MX</w:t>
      </w:r>
      <w:r w:rsidRPr="00014C76">
        <w:rPr>
          <w:rFonts w:ascii="Noto Sans" w:hAnsi="Noto Sans" w:cs="Noto Sans"/>
        </w:rPr>
        <w:t xml:space="preserve">; </w:t>
      </w:r>
      <w:r w:rsidR="00D3108D" w:rsidRPr="00014C76">
        <w:rPr>
          <w:rFonts w:ascii="Noto Sans" w:hAnsi="Noto Sans" w:cs="Noto Sans"/>
        </w:rPr>
        <w:t xml:space="preserve">dicha plataforma </w:t>
      </w:r>
      <w:r w:rsidRPr="00014C76">
        <w:rPr>
          <w:rFonts w:ascii="Noto Sans" w:hAnsi="Noto Sans" w:cs="Noto Sans"/>
        </w:rPr>
        <w:t xml:space="preserve">generará el sobre con las </w:t>
      </w:r>
      <w:r w:rsidRPr="00014C76">
        <w:rPr>
          <w:rFonts w:ascii="Noto Sans" w:hAnsi="Noto Sans" w:cs="Noto Sans"/>
          <w:b/>
        </w:rPr>
        <w:t>PROPOSICIONES</w:t>
      </w:r>
      <w:r w:rsidRPr="00014C76">
        <w:rPr>
          <w:rFonts w:ascii="Noto Sans" w:hAnsi="Noto Sans" w:cs="Noto Sans"/>
        </w:rPr>
        <w:t xml:space="preserve"> mediante el uso de tecnologías que resguardan la confidencialidad de la información, de tal forma que sea inviolable.</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Las </w:t>
      </w:r>
      <w:r w:rsidRPr="00014C76">
        <w:rPr>
          <w:rFonts w:ascii="Noto Sans" w:hAnsi="Noto Sans" w:cs="Noto Sans"/>
          <w:b/>
        </w:rPr>
        <w:t>PROPOSICIONES</w:t>
      </w:r>
      <w:r w:rsidRPr="00014C76">
        <w:rPr>
          <w:rFonts w:ascii="Noto Sans" w:hAnsi="Noto Sans" w:cs="Noto Sans"/>
        </w:rPr>
        <w:t xml:space="preserve"> presentadas vía Compra</w:t>
      </w:r>
      <w:r w:rsidR="00601312" w:rsidRPr="00014C76">
        <w:rPr>
          <w:rFonts w:ascii="Noto Sans" w:hAnsi="Noto Sans" w:cs="Noto Sans"/>
        </w:rPr>
        <w:t>s MX</w:t>
      </w:r>
      <w:r w:rsidRPr="00014C76">
        <w:rPr>
          <w:rFonts w:ascii="Noto Sans" w:hAnsi="Noto Sans" w:cs="Noto Sans"/>
        </w:rPr>
        <w:t xml:space="preserve"> deberán ser firmadas electrónicamente con la e.firma; las cuales producirán los mismos efectos que las leyes otorgan a los documentos y, en consecuencia, tendrán el mismo valor probatorio en cumplimiento al artículo </w:t>
      </w:r>
      <w:r w:rsidR="00601312" w:rsidRPr="00014C76">
        <w:rPr>
          <w:rFonts w:ascii="Noto Sans" w:hAnsi="Noto Sans" w:cs="Noto Sans"/>
        </w:rPr>
        <w:t>3</w:t>
      </w:r>
      <w:r w:rsidRPr="00014C76">
        <w:rPr>
          <w:rFonts w:ascii="Noto Sans" w:hAnsi="Noto Sans" w:cs="Noto Sans"/>
        </w:rPr>
        <w:t xml:space="preserve">7, último párrafo, de la LAASSP, 50 del RLAASSP, así como los numerales 14 y 16 del </w:t>
      </w:r>
      <w:r w:rsidRPr="00014C76">
        <w:rPr>
          <w:rFonts w:ascii="Noto Sans" w:hAnsi="Noto Sans" w:cs="Noto Sans"/>
          <w:b/>
        </w:rPr>
        <w:t>ACUERDO</w:t>
      </w:r>
      <w:r w:rsidRPr="00014C76">
        <w:rPr>
          <w:rFonts w:ascii="Noto Sans" w:hAnsi="Noto Sans" w:cs="Noto Sans"/>
        </w:rPr>
        <w:t>.</w:t>
      </w:r>
    </w:p>
    <w:p w:rsidR="001E23A0" w:rsidRPr="00014C76" w:rsidRDefault="001E23A0" w:rsidP="00D40CA3">
      <w:pPr>
        <w:spacing w:after="0" w:line="240" w:lineRule="auto"/>
        <w:rPr>
          <w:rFonts w:ascii="Noto Sans" w:hAnsi="Noto Sans" w:cs="Noto Sans"/>
        </w:rPr>
      </w:pPr>
    </w:p>
    <w:p w:rsidR="001E23A0" w:rsidRPr="00014C76" w:rsidRDefault="001E23A0" w:rsidP="00855A32">
      <w:pPr>
        <w:spacing w:after="0" w:line="240" w:lineRule="auto"/>
        <w:jc w:val="both"/>
        <w:rPr>
          <w:rFonts w:ascii="Noto Sans" w:hAnsi="Noto Sans" w:cs="Noto Sans"/>
        </w:rPr>
      </w:pPr>
      <w:r w:rsidRPr="00014C76">
        <w:rPr>
          <w:rFonts w:ascii="Noto Sans" w:hAnsi="Noto Sans" w:cs="Noto Sans"/>
        </w:rPr>
        <w:t xml:space="preserve">Los </w:t>
      </w:r>
      <w:r w:rsidRPr="00014C76">
        <w:rPr>
          <w:rFonts w:ascii="Noto Sans" w:hAnsi="Noto Sans" w:cs="Noto Sans"/>
          <w:b/>
        </w:rPr>
        <w:t>LICITANTES</w:t>
      </w:r>
      <w:r w:rsidRPr="00014C76">
        <w:rPr>
          <w:rFonts w:ascii="Noto Sans" w:hAnsi="Noto Sans" w:cs="Noto Sans"/>
        </w:rPr>
        <w:t xml:space="preserve"> deberán concluir el envío de éstas y contar con el recibo electrónico a través de Compra</w:t>
      </w:r>
      <w:r w:rsidR="00855A32" w:rsidRPr="00014C76">
        <w:rPr>
          <w:rFonts w:ascii="Noto Sans" w:hAnsi="Noto Sans" w:cs="Noto Sans"/>
        </w:rPr>
        <w:t>s MX</w:t>
      </w:r>
      <w:r w:rsidRPr="00014C76">
        <w:rPr>
          <w:rFonts w:ascii="Noto Sans" w:hAnsi="Noto Sans" w:cs="Noto Sans"/>
        </w:rPr>
        <w:t>.</w:t>
      </w:r>
    </w:p>
    <w:p w:rsidR="001E23A0" w:rsidRPr="00014C76" w:rsidRDefault="001E23A0" w:rsidP="00D40CA3">
      <w:pPr>
        <w:spacing w:after="0" w:line="240" w:lineRule="auto"/>
        <w:rPr>
          <w:rFonts w:ascii="Noto Sans" w:hAnsi="Noto Sans" w:cs="Noto Sans"/>
        </w:rPr>
      </w:pPr>
    </w:p>
    <w:p w:rsidR="001E23A0" w:rsidRPr="00014C76" w:rsidRDefault="00952956" w:rsidP="00D40CA3">
      <w:pPr>
        <w:spacing w:after="0" w:line="240" w:lineRule="auto"/>
        <w:jc w:val="both"/>
        <w:rPr>
          <w:rFonts w:ascii="Noto Sans" w:hAnsi="Noto Sans" w:cs="Noto Sans"/>
        </w:rPr>
      </w:pPr>
      <w:r w:rsidRPr="00014C76">
        <w:rPr>
          <w:rFonts w:ascii="Noto Sans" w:hAnsi="Noto Sans" w:cs="Noto Sans"/>
        </w:rPr>
        <w:t xml:space="preserve">Conforme a lo dispuesto en el artículo 39, fracción I, de la LAASSP, el presente procedimiento de licitación es de </w:t>
      </w:r>
      <w:r w:rsidRPr="00014C76">
        <w:rPr>
          <w:rFonts w:ascii="Noto Sans" w:hAnsi="Noto Sans" w:cs="Noto Sans"/>
          <w:b/>
        </w:rPr>
        <w:t>carácter nacional</w:t>
      </w:r>
      <w:r w:rsidRPr="00014C76">
        <w:rPr>
          <w:rFonts w:ascii="Noto Sans" w:hAnsi="Noto Sans" w:cs="Noto Sans"/>
        </w:rPr>
        <w:t xml:space="preserve">, en la cual únicamente podrán participar personas de nacionalidad mexicana cuya actividad comercial esté relacionada con los </w:t>
      </w:r>
      <w:r w:rsidR="00430C8A" w:rsidRPr="00014C76">
        <w:rPr>
          <w:rFonts w:ascii="Noto Sans" w:hAnsi="Noto Sans" w:cs="Noto Sans"/>
        </w:rPr>
        <w:t>servicios</w:t>
      </w:r>
      <w:r w:rsidRPr="00014C76">
        <w:rPr>
          <w:rFonts w:ascii="Noto Sans" w:hAnsi="Noto Sans" w:cs="Noto Sans"/>
        </w:rPr>
        <w:t xml:space="preserve"> a </w:t>
      </w:r>
      <w:r w:rsidR="00430C8A" w:rsidRPr="00014C76">
        <w:rPr>
          <w:rFonts w:ascii="Noto Sans" w:hAnsi="Noto Sans" w:cs="Noto Sans"/>
        </w:rPr>
        <w:t>contratar</w:t>
      </w:r>
      <w:r w:rsidRPr="00014C76">
        <w:rPr>
          <w:rFonts w:ascii="Noto Sans" w:hAnsi="Noto Sans" w:cs="Noto Sans"/>
        </w:rPr>
        <w:t xml:space="preserve"> descritos en el </w:t>
      </w:r>
      <w:r w:rsidRPr="00014C76">
        <w:rPr>
          <w:rFonts w:ascii="Noto Sans" w:hAnsi="Noto Sans" w:cs="Noto Sans"/>
          <w:b/>
        </w:rPr>
        <w:t>ANEXO 1. ANEXO TÉCNICO</w:t>
      </w:r>
      <w:r w:rsidRPr="00014C76">
        <w:rPr>
          <w:rFonts w:ascii="Noto Sans" w:hAnsi="Noto Sans" w:cs="Noto Sans"/>
        </w:rPr>
        <w:t>, sean producidos en el país y cuenten, por lo menos, con un sesenta y cinco por ciento de contenido nacional</w:t>
      </w:r>
      <w:r w:rsidR="001E23A0" w:rsidRPr="00014C76">
        <w:rPr>
          <w:rFonts w:ascii="Noto Sans" w:hAnsi="Noto Sans" w:cs="Noto Sans"/>
        </w:rPr>
        <w:t>.</w:t>
      </w:r>
    </w:p>
    <w:p w:rsidR="001E23A0" w:rsidRPr="00014C76" w:rsidRDefault="001E23A0" w:rsidP="00D40CA3">
      <w:pPr>
        <w:spacing w:after="0" w:line="240" w:lineRule="auto"/>
        <w:rPr>
          <w:rFonts w:ascii="Noto Sans" w:hAnsi="Noto Sans" w:cs="Noto Sans"/>
        </w:rPr>
      </w:pPr>
    </w:p>
    <w:p w:rsidR="001E23A0" w:rsidRPr="00014C76" w:rsidRDefault="007844F4" w:rsidP="007844F4">
      <w:pPr>
        <w:pStyle w:val="Ttulo"/>
        <w:rPr>
          <w:rFonts w:ascii="Noto Sans" w:eastAsiaTheme="minorEastAsia" w:hAnsi="Noto Sans" w:cs="Noto Sans"/>
          <w:smallCaps w:val="0"/>
          <w:sz w:val="22"/>
          <w:szCs w:val="22"/>
          <w:lang w:val="es-ES" w:eastAsia="en-US"/>
        </w:rPr>
      </w:pPr>
      <w:bookmarkStart w:id="239" w:name="_Toc409443158"/>
      <w:bookmarkStart w:id="240" w:name="_Toc500763050"/>
      <w:bookmarkStart w:id="241" w:name="_Toc211507046"/>
      <w:r w:rsidRPr="00014C76">
        <w:rPr>
          <w:rFonts w:ascii="Noto Sans" w:eastAsiaTheme="minorEastAsia" w:hAnsi="Noto Sans" w:cs="Noto Sans"/>
          <w:smallCaps w:val="0"/>
          <w:sz w:val="22"/>
          <w:szCs w:val="22"/>
          <w:lang w:val="es-ES" w:eastAsia="en-US"/>
        </w:rPr>
        <w:t xml:space="preserve">1.5 </w:t>
      </w:r>
      <w:r w:rsidR="001E23A0" w:rsidRPr="00014C76">
        <w:rPr>
          <w:rFonts w:ascii="Noto Sans" w:eastAsiaTheme="minorEastAsia" w:hAnsi="Noto Sans" w:cs="Noto Sans"/>
          <w:smallCaps w:val="0"/>
          <w:sz w:val="22"/>
          <w:szCs w:val="22"/>
          <w:lang w:val="es-ES" w:eastAsia="en-US"/>
        </w:rPr>
        <w:t>NÚMERO DE CONVOCATORIA</w:t>
      </w:r>
      <w:bookmarkEnd w:id="239"/>
      <w:bookmarkEnd w:id="240"/>
      <w:bookmarkEnd w:id="241"/>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A la presente </w:t>
      </w:r>
      <w:r w:rsidRPr="00014C76">
        <w:rPr>
          <w:rFonts w:ascii="Noto Sans" w:hAnsi="Noto Sans" w:cs="Noto Sans"/>
          <w:b/>
        </w:rPr>
        <w:t>CONVOCATORIA</w:t>
      </w:r>
      <w:r w:rsidRPr="00014C76">
        <w:rPr>
          <w:rFonts w:ascii="Noto Sans" w:hAnsi="Noto Sans" w:cs="Noto Sans"/>
        </w:rPr>
        <w:t xml:space="preserve">, </w:t>
      </w:r>
      <w:r w:rsidR="00E05A07" w:rsidRPr="00014C76">
        <w:rPr>
          <w:rFonts w:ascii="Noto Sans" w:hAnsi="Noto Sans" w:cs="Noto Sans"/>
        </w:rPr>
        <w:t>la Plataforma</w:t>
      </w:r>
      <w:r w:rsidRPr="00014C76">
        <w:rPr>
          <w:rFonts w:ascii="Noto Sans" w:hAnsi="Noto Sans" w:cs="Noto Sans"/>
        </w:rPr>
        <w:t xml:space="preserve"> Compra</w:t>
      </w:r>
      <w:r w:rsidR="00E05A07" w:rsidRPr="00014C76">
        <w:rPr>
          <w:rFonts w:ascii="Noto Sans" w:hAnsi="Noto Sans" w:cs="Noto Sans"/>
        </w:rPr>
        <w:t>s MX</w:t>
      </w:r>
      <w:r w:rsidRPr="00014C76">
        <w:rPr>
          <w:rFonts w:ascii="Noto Sans" w:hAnsi="Noto Sans" w:cs="Noto Sans"/>
        </w:rPr>
        <w:t xml:space="preserve"> le asignó el número de identificación </w:t>
      </w:r>
      <w:r w:rsidR="00BD08EF" w:rsidRPr="00014C76">
        <w:rPr>
          <w:rFonts w:ascii="Noto Sans" w:hAnsi="Noto Sans" w:cs="Noto Sans"/>
          <w:b/>
        </w:rPr>
        <w:t>LA-06-400-006400001-N-2-2026</w:t>
      </w:r>
      <w:r w:rsidRPr="00014C76">
        <w:rPr>
          <w:rFonts w:ascii="Noto Sans" w:hAnsi="Noto Sans" w:cs="Noto Sans"/>
          <w:b/>
        </w:rPr>
        <w:t>.</w:t>
      </w:r>
    </w:p>
    <w:p w:rsidR="001E23A0" w:rsidRPr="00014C76" w:rsidRDefault="001E23A0" w:rsidP="00D40CA3">
      <w:pPr>
        <w:spacing w:after="0" w:line="240" w:lineRule="auto"/>
        <w:jc w:val="both"/>
        <w:rPr>
          <w:rFonts w:ascii="Noto Sans" w:hAnsi="Noto Sans" w:cs="Noto Sans"/>
        </w:rPr>
      </w:pPr>
    </w:p>
    <w:p w:rsidR="001E23A0" w:rsidRPr="00014C76" w:rsidRDefault="007844F4" w:rsidP="007844F4">
      <w:pPr>
        <w:pStyle w:val="Ttulo"/>
        <w:rPr>
          <w:rFonts w:ascii="Noto Sans" w:hAnsi="Noto Sans" w:cs="Noto Sans"/>
          <w:sz w:val="22"/>
          <w:szCs w:val="22"/>
        </w:rPr>
      </w:pPr>
      <w:bookmarkStart w:id="242" w:name="_Toc409443159"/>
      <w:bookmarkStart w:id="243" w:name="_Toc500763051"/>
      <w:bookmarkStart w:id="244" w:name="_Toc211507047"/>
      <w:r w:rsidRPr="00014C76">
        <w:rPr>
          <w:rFonts w:ascii="Noto Sans" w:eastAsiaTheme="minorEastAsia" w:hAnsi="Noto Sans" w:cs="Noto Sans"/>
          <w:smallCaps w:val="0"/>
          <w:sz w:val="22"/>
          <w:szCs w:val="22"/>
          <w:lang w:val="es-ES" w:eastAsia="en-US"/>
        </w:rPr>
        <w:t xml:space="preserve">1.6 </w:t>
      </w:r>
      <w:r w:rsidR="001E23A0" w:rsidRPr="00014C76">
        <w:rPr>
          <w:rFonts w:ascii="Noto Sans" w:eastAsiaTheme="minorEastAsia" w:hAnsi="Noto Sans" w:cs="Noto Sans"/>
          <w:smallCaps w:val="0"/>
          <w:sz w:val="22"/>
          <w:szCs w:val="22"/>
          <w:lang w:val="es-ES" w:eastAsia="en-US"/>
        </w:rPr>
        <w:t>EJERCICIO FISCAL</w:t>
      </w:r>
      <w:bookmarkEnd w:id="242"/>
      <w:bookmarkEnd w:id="243"/>
      <w:bookmarkEnd w:id="244"/>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Los recursos económicos que se utilizarán para realizar el pago </w:t>
      </w:r>
      <w:r w:rsidR="00B3399D" w:rsidRPr="00014C76">
        <w:rPr>
          <w:rFonts w:ascii="Noto Sans" w:hAnsi="Noto Sans" w:cs="Noto Sans"/>
        </w:rPr>
        <w:t>de los servicios</w:t>
      </w:r>
      <w:r w:rsidRPr="00014C76">
        <w:rPr>
          <w:rFonts w:ascii="Noto Sans" w:hAnsi="Noto Sans" w:cs="Noto Sans"/>
        </w:rPr>
        <w:t xml:space="preserve"> descrito</w:t>
      </w:r>
      <w:r w:rsidR="00B3399D" w:rsidRPr="00014C76">
        <w:rPr>
          <w:rFonts w:ascii="Noto Sans" w:hAnsi="Noto Sans" w:cs="Noto Sans"/>
        </w:rPr>
        <w:t>s</w:t>
      </w:r>
      <w:r w:rsidRPr="00014C76">
        <w:rPr>
          <w:rFonts w:ascii="Noto Sans" w:hAnsi="Noto Sans" w:cs="Noto Sans"/>
        </w:rPr>
        <w:t xml:space="preserve"> en el </w:t>
      </w:r>
      <w:r w:rsidRPr="00014C76">
        <w:rPr>
          <w:rFonts w:ascii="Noto Sans" w:hAnsi="Noto Sans" w:cs="Noto Sans"/>
          <w:b/>
        </w:rPr>
        <w:t>ANEXO 1. ANEXO TÉCNICO</w:t>
      </w:r>
      <w:r w:rsidRPr="00014C76">
        <w:rPr>
          <w:rFonts w:ascii="Noto Sans" w:hAnsi="Noto Sans" w:cs="Noto Sans"/>
        </w:rPr>
        <w:t xml:space="preserve"> corresponderán al ejercicio fiscal 202</w:t>
      </w:r>
      <w:r w:rsidR="00D306F3" w:rsidRPr="00014C76">
        <w:rPr>
          <w:rFonts w:ascii="Noto Sans" w:hAnsi="Noto Sans" w:cs="Noto Sans"/>
        </w:rPr>
        <w:t>6</w:t>
      </w:r>
      <w:r w:rsidRPr="00014C76">
        <w:rPr>
          <w:rFonts w:ascii="Noto Sans" w:hAnsi="Noto Sans" w:cs="Noto Sans"/>
        </w:rPr>
        <w:t>.</w:t>
      </w:r>
    </w:p>
    <w:p w:rsidR="001E23A0" w:rsidRPr="00014C76" w:rsidRDefault="001E23A0" w:rsidP="00D40CA3">
      <w:pPr>
        <w:spacing w:after="0" w:line="240" w:lineRule="auto"/>
        <w:rPr>
          <w:rFonts w:ascii="Noto Sans" w:hAnsi="Noto Sans" w:cs="Noto Sans"/>
        </w:rPr>
      </w:pPr>
    </w:p>
    <w:p w:rsidR="001E23A0" w:rsidRPr="00014C76" w:rsidRDefault="004E5794" w:rsidP="00D40CA3">
      <w:pPr>
        <w:spacing w:after="0" w:line="240" w:lineRule="auto"/>
        <w:jc w:val="both"/>
        <w:rPr>
          <w:rFonts w:ascii="Noto Sans" w:hAnsi="Noto Sans" w:cs="Noto Sans"/>
        </w:rPr>
      </w:pPr>
      <w:r w:rsidRPr="00014C76">
        <w:rPr>
          <w:rFonts w:ascii="Noto Sans" w:hAnsi="Noto Sans" w:cs="Noto Sans"/>
        </w:rPr>
        <w:t xml:space="preserve">Los </w:t>
      </w:r>
      <w:r w:rsidRPr="00014C76">
        <w:rPr>
          <w:rFonts w:ascii="Noto Sans" w:hAnsi="Noto Sans" w:cs="Noto Sans"/>
          <w:b/>
        </w:rPr>
        <w:t>CONTRATOS</w:t>
      </w:r>
      <w:r w:rsidRPr="00014C76">
        <w:rPr>
          <w:rFonts w:ascii="Noto Sans" w:hAnsi="Noto Sans" w:cs="Noto Sans"/>
        </w:rPr>
        <w:t xml:space="preserve"> que resulten de la adjudicación del presente procedimiento de contratación estarán v</w:t>
      </w:r>
      <w:r w:rsidR="000022C2" w:rsidRPr="00014C76">
        <w:rPr>
          <w:rFonts w:ascii="Noto Sans" w:hAnsi="Noto Sans" w:cs="Noto Sans"/>
        </w:rPr>
        <w:t>igentes a partir de</w:t>
      </w:r>
      <w:r w:rsidRPr="00014C76">
        <w:rPr>
          <w:rFonts w:ascii="Noto Sans" w:hAnsi="Noto Sans" w:cs="Noto Sans"/>
        </w:rPr>
        <w:t xml:space="preserve">l </w:t>
      </w:r>
      <w:r w:rsidR="00D306F3" w:rsidRPr="00014C76">
        <w:rPr>
          <w:rFonts w:ascii="Noto Sans" w:hAnsi="Noto Sans" w:cs="Noto Sans"/>
        </w:rPr>
        <w:t>01 de enero</w:t>
      </w:r>
      <w:r w:rsidRPr="00014C76">
        <w:rPr>
          <w:rFonts w:ascii="Noto Sans" w:hAnsi="Noto Sans" w:cs="Noto Sans"/>
        </w:rPr>
        <w:t xml:space="preserve"> y hasta el 31 de diciembre de 202</w:t>
      </w:r>
      <w:r w:rsidR="00D306F3" w:rsidRPr="00014C76">
        <w:rPr>
          <w:rFonts w:ascii="Noto Sans" w:hAnsi="Noto Sans" w:cs="Noto Sans"/>
        </w:rPr>
        <w:t>6</w:t>
      </w:r>
      <w:r w:rsidR="001E23A0" w:rsidRPr="00014C76">
        <w:rPr>
          <w:rFonts w:ascii="Noto Sans" w:hAnsi="Noto Sans" w:cs="Noto Sans"/>
        </w:rPr>
        <w:t>.</w:t>
      </w:r>
    </w:p>
    <w:p w:rsidR="001E23A0" w:rsidRPr="00014C76" w:rsidRDefault="001E23A0" w:rsidP="00D40CA3">
      <w:pPr>
        <w:spacing w:after="0" w:line="240" w:lineRule="auto"/>
        <w:rPr>
          <w:rFonts w:ascii="Noto Sans" w:hAnsi="Noto Sans" w:cs="Noto Sans"/>
        </w:rPr>
      </w:pPr>
      <w:r w:rsidRPr="00014C76">
        <w:rPr>
          <w:rFonts w:ascii="Noto Sans" w:hAnsi="Noto Sans" w:cs="Noto Sans"/>
        </w:rPr>
        <w:t> </w:t>
      </w:r>
    </w:p>
    <w:p w:rsidR="001E23A0" w:rsidRPr="00014C76" w:rsidRDefault="007844F4" w:rsidP="007844F4">
      <w:pPr>
        <w:pStyle w:val="Ttulo"/>
        <w:rPr>
          <w:rFonts w:ascii="Noto Sans" w:eastAsiaTheme="minorEastAsia" w:hAnsi="Noto Sans" w:cs="Noto Sans"/>
          <w:smallCaps w:val="0"/>
          <w:sz w:val="22"/>
          <w:szCs w:val="22"/>
          <w:lang w:val="es-ES" w:eastAsia="en-US"/>
        </w:rPr>
      </w:pPr>
      <w:bookmarkStart w:id="245" w:name="_Toc409443160"/>
      <w:bookmarkStart w:id="246" w:name="_Toc500763052"/>
      <w:bookmarkStart w:id="247" w:name="_Toc211507048"/>
      <w:r w:rsidRPr="00014C76">
        <w:rPr>
          <w:rFonts w:ascii="Noto Sans" w:eastAsiaTheme="minorEastAsia" w:hAnsi="Noto Sans" w:cs="Noto Sans"/>
          <w:smallCaps w:val="0"/>
          <w:sz w:val="22"/>
          <w:szCs w:val="22"/>
          <w:lang w:val="es-ES" w:eastAsia="en-US"/>
        </w:rPr>
        <w:t xml:space="preserve">1.7 </w:t>
      </w:r>
      <w:r w:rsidR="001E23A0" w:rsidRPr="00014C76">
        <w:rPr>
          <w:rFonts w:ascii="Noto Sans" w:eastAsiaTheme="minorEastAsia" w:hAnsi="Noto Sans" w:cs="Noto Sans"/>
          <w:smallCaps w:val="0"/>
          <w:sz w:val="22"/>
          <w:szCs w:val="22"/>
          <w:lang w:val="es-ES" w:eastAsia="en-US"/>
        </w:rPr>
        <w:t>IDIOMA EN EL QUE SE PRESENTARÁN LAS PROPOSICIONES</w:t>
      </w:r>
      <w:bookmarkEnd w:id="245"/>
      <w:bookmarkEnd w:id="246"/>
      <w:bookmarkEnd w:id="247"/>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Las </w:t>
      </w:r>
      <w:r w:rsidRPr="00014C76">
        <w:rPr>
          <w:rFonts w:ascii="Noto Sans" w:hAnsi="Noto Sans" w:cs="Noto Sans"/>
          <w:b/>
        </w:rPr>
        <w:t>PROPOSICIONES</w:t>
      </w:r>
      <w:r w:rsidRPr="00014C76">
        <w:rPr>
          <w:rFonts w:ascii="Noto Sans" w:hAnsi="Noto Sans" w:cs="Noto Sans"/>
        </w:rPr>
        <w:t xml:space="preserve"> invariablemente deberán presentarse en idioma español, así como todos y cada uno de los documentos que acompañen la </w:t>
      </w:r>
      <w:r w:rsidRPr="00014C76">
        <w:rPr>
          <w:rFonts w:ascii="Noto Sans" w:hAnsi="Noto Sans" w:cs="Noto Sans"/>
          <w:b/>
        </w:rPr>
        <w:t xml:space="preserve">PROPOSICIÓN </w:t>
      </w:r>
      <w:r w:rsidRPr="00014C76">
        <w:rPr>
          <w:rFonts w:ascii="Noto Sans" w:hAnsi="Noto Sans" w:cs="Noto Sans"/>
        </w:rPr>
        <w:t xml:space="preserve">y el </w:t>
      </w:r>
      <w:r w:rsidRPr="00014C76">
        <w:rPr>
          <w:rFonts w:ascii="Noto Sans" w:hAnsi="Noto Sans" w:cs="Noto Sans"/>
          <w:b/>
        </w:rPr>
        <w:t>ANEXO 1. ANEXO TÉCNICO</w:t>
      </w:r>
      <w:r w:rsidRPr="00014C76">
        <w:rPr>
          <w:rFonts w:ascii="Noto Sans" w:hAnsi="Noto Sans" w:cs="Noto Sans"/>
        </w:rPr>
        <w:t xml:space="preserve"> de la presente </w:t>
      </w:r>
      <w:r w:rsidRPr="00014C76">
        <w:rPr>
          <w:rFonts w:ascii="Noto Sans" w:hAnsi="Noto Sans" w:cs="Noto Sans"/>
          <w:b/>
        </w:rPr>
        <w:t>CONVOCATORIA.</w:t>
      </w:r>
    </w:p>
    <w:p w:rsidR="001E23A0" w:rsidRPr="00014C76" w:rsidRDefault="001E23A0" w:rsidP="00D40CA3">
      <w:pPr>
        <w:spacing w:after="0" w:line="240" w:lineRule="auto"/>
        <w:rPr>
          <w:rFonts w:ascii="Noto Sans" w:hAnsi="Noto Sans" w:cs="Noto Sans"/>
        </w:rPr>
      </w:pPr>
    </w:p>
    <w:p w:rsidR="001E23A0" w:rsidRPr="00014C76" w:rsidRDefault="00B71E45" w:rsidP="00B71E45">
      <w:pPr>
        <w:pStyle w:val="Ttulo"/>
        <w:rPr>
          <w:rFonts w:ascii="Noto Sans" w:hAnsi="Noto Sans" w:cs="Noto Sans"/>
          <w:sz w:val="22"/>
          <w:szCs w:val="22"/>
        </w:rPr>
      </w:pPr>
      <w:bookmarkStart w:id="248" w:name="_Toc409443161"/>
      <w:bookmarkStart w:id="249" w:name="_Toc500763053"/>
      <w:bookmarkStart w:id="250" w:name="_Toc211507049"/>
      <w:r w:rsidRPr="00014C76">
        <w:rPr>
          <w:rFonts w:ascii="Noto Sans" w:eastAsiaTheme="minorEastAsia" w:hAnsi="Noto Sans" w:cs="Noto Sans"/>
          <w:smallCaps w:val="0"/>
          <w:sz w:val="22"/>
          <w:szCs w:val="22"/>
          <w:lang w:val="es-ES" w:eastAsia="en-US"/>
        </w:rPr>
        <w:t xml:space="preserve">1.8 </w:t>
      </w:r>
      <w:r w:rsidR="001E23A0" w:rsidRPr="00014C76">
        <w:rPr>
          <w:rFonts w:ascii="Noto Sans" w:eastAsiaTheme="minorEastAsia" w:hAnsi="Noto Sans" w:cs="Noto Sans"/>
          <w:smallCaps w:val="0"/>
          <w:sz w:val="22"/>
          <w:szCs w:val="22"/>
          <w:lang w:val="es-ES" w:eastAsia="en-US"/>
        </w:rPr>
        <w:t>DISPONIBILIDAD PRESUPUESTARIA</w:t>
      </w:r>
      <w:bookmarkEnd w:id="248"/>
      <w:bookmarkEnd w:id="249"/>
      <w:bookmarkEnd w:id="250"/>
    </w:p>
    <w:p w:rsidR="001E23A0" w:rsidRPr="00014C76" w:rsidRDefault="001E23A0" w:rsidP="00D40CA3">
      <w:pPr>
        <w:pStyle w:val="Prrafodelista"/>
        <w:ind w:left="0"/>
        <w:jc w:val="both"/>
        <w:rPr>
          <w:rFonts w:ascii="Noto Sans" w:hAnsi="Noto Sans" w:cs="Noto Sans"/>
          <w:b/>
          <w:sz w:val="22"/>
          <w:szCs w:val="22"/>
        </w:rPr>
      </w:pPr>
    </w:p>
    <w:p w:rsidR="00D306F3" w:rsidRPr="00014C76" w:rsidRDefault="006F7BF5" w:rsidP="00D306F3">
      <w:pPr>
        <w:jc w:val="both"/>
        <w:rPr>
          <w:rFonts w:ascii="Noto Sans" w:hAnsi="Noto Sans" w:cs="Noto Sans"/>
        </w:rPr>
      </w:pPr>
      <w:r w:rsidRPr="00014C76">
        <w:rPr>
          <w:rFonts w:ascii="Noto Sans" w:hAnsi="Noto Sans" w:cs="Noto Sans"/>
        </w:rPr>
        <w:t xml:space="preserve">De conformidad con el artículo 33, segundo párrafo, 68 de la </w:t>
      </w:r>
      <w:r w:rsidRPr="00014C76">
        <w:rPr>
          <w:rFonts w:ascii="Noto Sans" w:hAnsi="Noto Sans" w:cs="Noto Sans"/>
          <w:b/>
          <w:bCs/>
        </w:rPr>
        <w:t>LAASSP</w:t>
      </w:r>
      <w:r w:rsidRPr="00014C76">
        <w:rPr>
          <w:rFonts w:ascii="Noto Sans" w:hAnsi="Noto Sans" w:cs="Noto Sans"/>
        </w:rPr>
        <w:t xml:space="preserve">, 85 del </w:t>
      </w:r>
      <w:r w:rsidRPr="00014C76">
        <w:rPr>
          <w:rFonts w:ascii="Noto Sans" w:hAnsi="Noto Sans" w:cs="Noto Sans"/>
          <w:b/>
        </w:rPr>
        <w:t>RLAASSP</w:t>
      </w:r>
      <w:r w:rsidR="00D306F3" w:rsidRPr="00014C76">
        <w:rPr>
          <w:rFonts w:ascii="Noto Sans" w:hAnsi="Noto Sans" w:cs="Noto Sans"/>
        </w:rPr>
        <w:t>, así como el artículo 35 de la Ley Federal de Presupuesto y Responsabilidad Hacendaria, 146 de su Reglamento, los contratos que deriven del presente procedimiento estarán sujetos a la disponibilidad presupuestaria del año 2026, por lo que sus efectos estarán condicionados a la existencia de los recursos presupuestarios respectivos.</w:t>
      </w:r>
    </w:p>
    <w:p w:rsidR="00D306F3" w:rsidRPr="00014C76" w:rsidRDefault="00D306F3" w:rsidP="00D306F3">
      <w:pPr>
        <w:jc w:val="both"/>
        <w:rPr>
          <w:rFonts w:ascii="Noto Sans" w:hAnsi="Noto Sans" w:cs="Noto Sans"/>
        </w:rPr>
      </w:pPr>
    </w:p>
    <w:p w:rsidR="00A34D6D" w:rsidRPr="00014C76" w:rsidRDefault="00D306F3" w:rsidP="00D306F3">
      <w:pPr>
        <w:spacing w:after="0" w:line="240" w:lineRule="auto"/>
        <w:jc w:val="both"/>
        <w:rPr>
          <w:rFonts w:ascii="Noto Sans" w:hAnsi="Noto Sans" w:cs="Noto Sans"/>
        </w:rPr>
      </w:pPr>
      <w:r w:rsidRPr="00014C76">
        <w:rPr>
          <w:rFonts w:ascii="Noto Sans" w:hAnsi="Noto Sans" w:cs="Noto Sans"/>
          <w:b/>
        </w:rPr>
        <w:t>LAS PARTICIPANTES</w:t>
      </w:r>
      <w:r w:rsidRPr="00014C76">
        <w:rPr>
          <w:rFonts w:ascii="Noto Sans" w:hAnsi="Noto Sans" w:cs="Noto Sans"/>
        </w:rPr>
        <w:t xml:space="preserve"> cuentan con previa autorización especial de la </w:t>
      </w:r>
      <w:r w:rsidRPr="00014C76">
        <w:rPr>
          <w:rFonts w:ascii="Noto Sans" w:hAnsi="Noto Sans" w:cs="Noto Sans"/>
          <w:b/>
        </w:rPr>
        <w:t>SHCP</w:t>
      </w:r>
      <w:r w:rsidRPr="00014C76">
        <w:rPr>
          <w:rFonts w:ascii="Noto Sans" w:hAnsi="Noto Sans" w:cs="Noto Sans"/>
        </w:rPr>
        <w:t xml:space="preserve"> como se desprende de las constancias que presentaron para el presente procedimiento, en términos de lo dispuesto por el artículo 146 del Reglamento de la Ley Federal de Presupuesto y Responsabilidad Hacendaria para convocar, adjudicar y formalizar adquisiciones, arrendamientos, obras públicas y servicios que ejercerán en el ejercicio subsecuente</w:t>
      </w:r>
      <w:r w:rsidR="00A34D6D" w:rsidRPr="00014C76">
        <w:rPr>
          <w:rFonts w:ascii="Noto Sans" w:hAnsi="Noto Sans" w:cs="Noto Sans"/>
        </w:rPr>
        <w:t xml:space="preserve"> para las partidas presupuestales 2610</w:t>
      </w:r>
      <w:r w:rsidR="00DE6074" w:rsidRPr="00014C76">
        <w:rPr>
          <w:rFonts w:ascii="Noto Sans" w:hAnsi="Noto Sans" w:cs="Noto Sans"/>
        </w:rPr>
        <w:t>1, 26102, 26103, 26104 y 26105</w:t>
      </w:r>
      <w:r w:rsidR="00A34D6D" w:rsidRPr="00014C76">
        <w:rPr>
          <w:rFonts w:ascii="Noto Sans" w:hAnsi="Noto Sans" w:cs="Noto Sans"/>
        </w:rPr>
        <w:t>.</w:t>
      </w:r>
    </w:p>
    <w:p w:rsidR="001E23A0" w:rsidRPr="00014C76" w:rsidRDefault="001E23A0" w:rsidP="00D40CA3">
      <w:pPr>
        <w:spacing w:after="0" w:line="240" w:lineRule="auto"/>
        <w:rPr>
          <w:rFonts w:ascii="Noto Sans" w:hAnsi="Noto Sans" w:cs="Noto Sans"/>
        </w:rPr>
      </w:pPr>
    </w:p>
    <w:p w:rsidR="001E23A0" w:rsidRPr="00014C76" w:rsidRDefault="00B71E45" w:rsidP="00B71E45">
      <w:pPr>
        <w:pStyle w:val="Ttulo"/>
        <w:rPr>
          <w:rFonts w:ascii="Noto Sans" w:hAnsi="Noto Sans" w:cs="Noto Sans"/>
          <w:sz w:val="22"/>
          <w:szCs w:val="22"/>
        </w:rPr>
      </w:pPr>
      <w:bookmarkStart w:id="251" w:name="_Toc409443162"/>
      <w:bookmarkStart w:id="252" w:name="_Toc500763054"/>
      <w:bookmarkStart w:id="253" w:name="_Toc211507050"/>
      <w:r w:rsidRPr="00014C76">
        <w:rPr>
          <w:rFonts w:ascii="Noto Sans" w:eastAsiaTheme="minorEastAsia" w:hAnsi="Noto Sans" w:cs="Noto Sans"/>
          <w:smallCaps w:val="0"/>
          <w:sz w:val="22"/>
          <w:szCs w:val="22"/>
          <w:lang w:val="es-ES" w:eastAsia="en-US"/>
        </w:rPr>
        <w:t xml:space="preserve">1.9 </w:t>
      </w:r>
      <w:r w:rsidR="001E23A0" w:rsidRPr="00014C76">
        <w:rPr>
          <w:rFonts w:ascii="Noto Sans" w:eastAsiaTheme="minorEastAsia" w:hAnsi="Noto Sans" w:cs="Noto Sans"/>
          <w:smallCaps w:val="0"/>
          <w:sz w:val="22"/>
          <w:szCs w:val="22"/>
          <w:lang w:val="es-ES" w:eastAsia="en-US"/>
        </w:rPr>
        <w:t>PROCEDIMIENTO FINANCIADO CON CRÉDITOS EXTERNOS</w:t>
      </w:r>
      <w:bookmarkEnd w:id="251"/>
      <w:bookmarkEnd w:id="252"/>
      <w:bookmarkEnd w:id="253"/>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r w:rsidRPr="00014C76">
        <w:rPr>
          <w:rFonts w:ascii="Noto Sans" w:hAnsi="Noto Sans" w:cs="Noto Sans"/>
        </w:rPr>
        <w:t>No aplica.</w:t>
      </w:r>
    </w:p>
    <w:p w:rsidR="001E23A0" w:rsidRPr="00014C76" w:rsidRDefault="001E23A0" w:rsidP="00D40CA3">
      <w:pPr>
        <w:spacing w:after="0" w:line="240" w:lineRule="auto"/>
        <w:rPr>
          <w:rFonts w:ascii="Noto Sans" w:hAnsi="Noto Sans" w:cs="Noto Sans"/>
        </w:rPr>
      </w:pPr>
    </w:p>
    <w:p w:rsidR="001E23A0" w:rsidRPr="00014C76" w:rsidRDefault="00631234" w:rsidP="00631234">
      <w:pPr>
        <w:pStyle w:val="Ttulo"/>
        <w:rPr>
          <w:rFonts w:ascii="Noto Sans" w:hAnsi="Noto Sans" w:cs="Noto Sans"/>
          <w:sz w:val="22"/>
          <w:szCs w:val="22"/>
        </w:rPr>
      </w:pPr>
      <w:bookmarkStart w:id="254" w:name="_Toc378234088"/>
      <w:bookmarkStart w:id="255" w:name="_Toc378241867"/>
      <w:bookmarkStart w:id="256" w:name="_Toc378245525"/>
      <w:bookmarkStart w:id="257" w:name="_Toc378581384"/>
      <w:bookmarkStart w:id="258" w:name="_Toc378585756"/>
      <w:bookmarkStart w:id="259" w:name="_Toc378586873"/>
      <w:bookmarkStart w:id="260" w:name="_Toc384132996"/>
      <w:bookmarkStart w:id="261" w:name="_Toc384140322"/>
      <w:bookmarkStart w:id="262" w:name="_Toc384144222"/>
      <w:bookmarkStart w:id="263" w:name="_Toc384631365"/>
      <w:bookmarkStart w:id="264" w:name="_Toc385932575"/>
      <w:bookmarkStart w:id="265" w:name="_Toc388367758"/>
      <w:bookmarkStart w:id="266" w:name="_Toc388369270"/>
      <w:bookmarkStart w:id="267" w:name="_Toc388870848"/>
      <w:bookmarkStart w:id="268" w:name="_Toc389232477"/>
      <w:bookmarkStart w:id="269" w:name="_Toc389739680"/>
      <w:bookmarkStart w:id="270" w:name="_Toc391454704"/>
      <w:bookmarkStart w:id="271" w:name="_Toc393285972"/>
      <w:bookmarkStart w:id="272" w:name="_Toc397540675"/>
      <w:bookmarkStart w:id="273" w:name="_Toc397540708"/>
      <w:bookmarkStart w:id="274" w:name="_Toc409443163"/>
      <w:bookmarkStart w:id="275" w:name="_Toc409443385"/>
      <w:bookmarkStart w:id="276" w:name="_Toc409443445"/>
      <w:bookmarkStart w:id="277" w:name="_Toc416267907"/>
      <w:bookmarkStart w:id="278" w:name="_Toc424228440"/>
      <w:bookmarkStart w:id="279" w:name="_Toc491863749"/>
      <w:bookmarkStart w:id="280" w:name="_Toc491864226"/>
      <w:bookmarkStart w:id="281" w:name="_Toc491864283"/>
      <w:bookmarkStart w:id="282" w:name="_Toc500763055"/>
      <w:bookmarkStart w:id="283" w:name="_Toc500763270"/>
      <w:bookmarkStart w:id="284" w:name="_Toc503784190"/>
      <w:bookmarkStart w:id="285" w:name="_Toc65569818"/>
      <w:bookmarkStart w:id="286" w:name="_Toc65575262"/>
      <w:bookmarkStart w:id="287" w:name="_Toc65576278"/>
      <w:bookmarkStart w:id="288" w:name="_Toc67585126"/>
      <w:bookmarkStart w:id="289" w:name="_Toc67585272"/>
      <w:bookmarkStart w:id="290" w:name="_Toc110530526"/>
      <w:bookmarkStart w:id="291" w:name="_Toc110530590"/>
      <w:bookmarkStart w:id="292" w:name="_Toc110531915"/>
      <w:bookmarkStart w:id="293" w:name="_Toc112083919"/>
      <w:bookmarkStart w:id="294" w:name="_Toc116996367"/>
      <w:bookmarkStart w:id="295" w:name="_Toc211507051"/>
      <w:r w:rsidRPr="00014C76">
        <w:rPr>
          <w:rFonts w:ascii="Noto Sans" w:eastAsiaTheme="minorEastAsia" w:hAnsi="Noto Sans" w:cs="Noto Sans"/>
          <w:smallCaps w:val="0"/>
          <w:sz w:val="22"/>
          <w:szCs w:val="22"/>
          <w:lang w:val="es-ES" w:eastAsia="en-US"/>
        </w:rPr>
        <w:t xml:space="preserve">2. </w:t>
      </w:r>
      <w:r w:rsidR="001E23A0" w:rsidRPr="00014C76">
        <w:rPr>
          <w:rFonts w:ascii="Noto Sans" w:eastAsiaTheme="minorEastAsia" w:hAnsi="Noto Sans" w:cs="Noto Sans"/>
          <w:smallCaps w:val="0"/>
          <w:sz w:val="22"/>
          <w:szCs w:val="22"/>
          <w:lang w:val="es-ES" w:eastAsia="en-US"/>
        </w:rPr>
        <w:t>OBJETO Y ALCANCE DE LA LICITACIÓN</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1E23A0" w:rsidRPr="00014C76" w:rsidRDefault="001E23A0" w:rsidP="00D40CA3">
      <w:pPr>
        <w:spacing w:after="0" w:line="240" w:lineRule="auto"/>
        <w:rPr>
          <w:rFonts w:ascii="Noto Sans" w:hAnsi="Noto Sans" w:cs="Noto Sans"/>
        </w:rPr>
      </w:pPr>
    </w:p>
    <w:p w:rsidR="001E23A0" w:rsidRPr="00014C76" w:rsidRDefault="00631234" w:rsidP="00631234">
      <w:pPr>
        <w:pStyle w:val="Ttulo"/>
        <w:rPr>
          <w:rFonts w:ascii="Noto Sans" w:hAnsi="Noto Sans" w:cs="Noto Sans"/>
          <w:sz w:val="22"/>
          <w:szCs w:val="22"/>
        </w:rPr>
      </w:pPr>
      <w:bookmarkStart w:id="296" w:name="_Toc211507052"/>
      <w:bookmarkStart w:id="297" w:name="_Toc409443164"/>
      <w:bookmarkStart w:id="298" w:name="_Toc500763056"/>
      <w:r w:rsidRPr="00014C76">
        <w:rPr>
          <w:rFonts w:ascii="Noto Sans" w:eastAsiaTheme="minorEastAsia" w:hAnsi="Noto Sans" w:cs="Noto Sans"/>
          <w:smallCaps w:val="0"/>
          <w:sz w:val="22"/>
          <w:szCs w:val="22"/>
          <w:lang w:val="es-ES" w:eastAsia="en-US"/>
        </w:rPr>
        <w:t xml:space="preserve">2.1 </w:t>
      </w:r>
      <w:r w:rsidR="001E23A0" w:rsidRPr="00014C76">
        <w:rPr>
          <w:rFonts w:ascii="Noto Sans" w:eastAsiaTheme="minorEastAsia" w:hAnsi="Noto Sans" w:cs="Noto Sans"/>
          <w:smallCaps w:val="0"/>
          <w:sz w:val="22"/>
          <w:szCs w:val="22"/>
          <w:lang w:val="es-ES" w:eastAsia="en-US"/>
        </w:rPr>
        <w:t>DESCRIPCIÓN</w:t>
      </w:r>
      <w:bookmarkEnd w:id="296"/>
      <w:r w:rsidR="001E23A0" w:rsidRPr="00014C76">
        <w:rPr>
          <w:rFonts w:ascii="Noto Sans" w:eastAsiaTheme="minorEastAsia" w:hAnsi="Noto Sans" w:cs="Noto Sans"/>
          <w:smallCaps w:val="0"/>
          <w:sz w:val="22"/>
          <w:szCs w:val="22"/>
          <w:lang w:val="es-ES" w:eastAsia="en-US"/>
        </w:rPr>
        <w:t xml:space="preserve"> </w:t>
      </w:r>
      <w:bookmarkEnd w:id="297"/>
      <w:bookmarkEnd w:id="298"/>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bookmarkStart w:id="299" w:name="_Toc409443165"/>
      <w:bookmarkStart w:id="300" w:name="_Toc500763057"/>
      <w:r w:rsidRPr="00014C76">
        <w:rPr>
          <w:rFonts w:ascii="Noto Sans" w:hAnsi="Noto Sans" w:cs="Noto Sans"/>
          <w:b/>
        </w:rPr>
        <w:t>LAS PARTICIPANTES</w:t>
      </w:r>
      <w:r w:rsidRPr="00014C76">
        <w:rPr>
          <w:rFonts w:ascii="Noto Sans" w:hAnsi="Noto Sans" w:cs="Noto Sans"/>
        </w:rPr>
        <w:t xml:space="preserve"> requieren </w:t>
      </w:r>
      <w:r w:rsidR="002F2289" w:rsidRPr="00014C76">
        <w:rPr>
          <w:rFonts w:ascii="Noto Sans" w:hAnsi="Noto Sans" w:cs="Noto Sans"/>
        </w:rPr>
        <w:t>el</w:t>
      </w:r>
      <w:r w:rsidRPr="00014C76">
        <w:rPr>
          <w:rFonts w:ascii="Noto Sans" w:hAnsi="Noto Sans" w:cs="Noto Sans"/>
        </w:rPr>
        <w:t xml:space="preserve"> </w:t>
      </w:r>
      <w:r w:rsidR="000D359D" w:rsidRPr="00014C76">
        <w:rPr>
          <w:rFonts w:ascii="Noto Sans" w:hAnsi="Noto Sans" w:cs="Noto Sans"/>
          <w:b/>
        </w:rPr>
        <w:t>Servicio de monederos electrónicos como medio de pago para el suministro de combustible para vehículos automotores terrestres en territorio nacional, para el ejercicio fiscal 2026</w:t>
      </w:r>
      <w:r w:rsidRPr="00014C76">
        <w:rPr>
          <w:rFonts w:ascii="Noto Sans" w:hAnsi="Noto Sans" w:cs="Noto Sans"/>
        </w:rPr>
        <w:t xml:space="preserve">, </w:t>
      </w:r>
      <w:r w:rsidR="00385F2A" w:rsidRPr="00014C76">
        <w:rPr>
          <w:rFonts w:ascii="Noto Sans" w:hAnsi="Noto Sans" w:cs="Noto Sans"/>
        </w:rPr>
        <w:t xml:space="preserve">en adelante </w:t>
      </w:r>
      <w:r w:rsidR="00430C8A" w:rsidRPr="00014C76">
        <w:rPr>
          <w:rFonts w:ascii="Noto Sans" w:hAnsi="Noto Sans" w:cs="Noto Sans"/>
          <w:b/>
        </w:rPr>
        <w:t>EL SERVICIO</w:t>
      </w:r>
      <w:r w:rsidR="00385F2A" w:rsidRPr="00014C76">
        <w:rPr>
          <w:rFonts w:ascii="Noto Sans" w:hAnsi="Noto Sans" w:cs="Noto Sans"/>
          <w:b/>
        </w:rPr>
        <w:t xml:space="preserve">, </w:t>
      </w:r>
      <w:r w:rsidRPr="00014C76">
        <w:rPr>
          <w:rFonts w:ascii="Noto Sans" w:hAnsi="Noto Sans" w:cs="Noto Sans"/>
        </w:rPr>
        <w:t xml:space="preserve">conforme a las características y especificaciones que se señalan en el </w:t>
      </w:r>
      <w:r w:rsidRPr="00014C76">
        <w:rPr>
          <w:rFonts w:ascii="Noto Sans" w:hAnsi="Noto Sans" w:cs="Noto Sans"/>
          <w:b/>
        </w:rPr>
        <w:t>ANEXO 1. ANEXO</w:t>
      </w:r>
      <w:r w:rsidRPr="00014C76">
        <w:rPr>
          <w:rFonts w:ascii="Noto Sans" w:hAnsi="Noto Sans" w:cs="Noto Sans"/>
        </w:rPr>
        <w:t xml:space="preserve"> </w:t>
      </w:r>
      <w:r w:rsidRPr="00014C76">
        <w:rPr>
          <w:rFonts w:ascii="Noto Sans" w:hAnsi="Noto Sans" w:cs="Noto Sans"/>
          <w:b/>
        </w:rPr>
        <w:t>TÉCNICO</w:t>
      </w:r>
      <w:r w:rsidRPr="00014C76">
        <w:rPr>
          <w:rFonts w:ascii="Noto Sans" w:hAnsi="Noto Sans" w:cs="Noto Sans"/>
        </w:rPr>
        <w:t xml:space="preserve"> de la presente </w:t>
      </w:r>
      <w:r w:rsidRPr="00014C76">
        <w:rPr>
          <w:rFonts w:ascii="Noto Sans" w:hAnsi="Noto Sans" w:cs="Noto Sans"/>
          <w:b/>
        </w:rPr>
        <w:t>CONVOCATORIA</w:t>
      </w:r>
      <w:r w:rsidRPr="00014C76">
        <w:rPr>
          <w:rFonts w:ascii="Noto Sans" w:hAnsi="Noto Sans" w:cs="Noto Sans"/>
        </w:rPr>
        <w:t xml:space="preserve">. </w:t>
      </w:r>
    </w:p>
    <w:p w:rsidR="001E23A0" w:rsidRPr="00014C76" w:rsidRDefault="001E23A0" w:rsidP="00D40CA3">
      <w:pPr>
        <w:spacing w:after="0" w:line="240" w:lineRule="auto"/>
        <w:rPr>
          <w:rFonts w:ascii="Noto Sans" w:hAnsi="Noto Sans" w:cs="Noto Sans"/>
        </w:rPr>
      </w:pPr>
    </w:p>
    <w:p w:rsidR="001E23A0" w:rsidRPr="00014C76" w:rsidRDefault="00631234" w:rsidP="00631234">
      <w:pPr>
        <w:pStyle w:val="Ttulo"/>
        <w:rPr>
          <w:rFonts w:ascii="Noto Sans" w:hAnsi="Noto Sans" w:cs="Noto Sans"/>
          <w:sz w:val="22"/>
          <w:szCs w:val="22"/>
        </w:rPr>
      </w:pPr>
      <w:bookmarkStart w:id="301" w:name="_Toc211507053"/>
      <w:r w:rsidRPr="00014C76">
        <w:rPr>
          <w:rFonts w:ascii="Noto Sans" w:eastAsiaTheme="minorEastAsia" w:hAnsi="Noto Sans" w:cs="Noto Sans"/>
          <w:smallCaps w:val="0"/>
          <w:sz w:val="22"/>
          <w:szCs w:val="22"/>
          <w:lang w:val="es-ES" w:eastAsia="en-US"/>
        </w:rPr>
        <w:t xml:space="preserve">2.2 </w:t>
      </w:r>
      <w:r w:rsidR="001E23A0" w:rsidRPr="00014C76">
        <w:rPr>
          <w:rFonts w:ascii="Noto Sans" w:eastAsiaTheme="minorEastAsia" w:hAnsi="Noto Sans" w:cs="Noto Sans"/>
          <w:smallCaps w:val="0"/>
          <w:sz w:val="22"/>
          <w:szCs w:val="22"/>
          <w:lang w:val="es-ES" w:eastAsia="en-US"/>
        </w:rPr>
        <w:t>PARTIDA QUE INTEGRA LA LICITACIÓN</w:t>
      </w:r>
      <w:bookmarkEnd w:id="299"/>
      <w:bookmarkEnd w:id="300"/>
      <w:bookmarkEnd w:id="301"/>
    </w:p>
    <w:p w:rsidR="001E23A0" w:rsidRPr="00014C76" w:rsidRDefault="001E23A0" w:rsidP="00D40CA3">
      <w:pPr>
        <w:spacing w:after="0" w:line="240" w:lineRule="auto"/>
        <w:rPr>
          <w:rFonts w:ascii="Noto Sans" w:hAnsi="Noto Sans" w:cs="Noto Sans"/>
        </w:rPr>
      </w:pPr>
    </w:p>
    <w:p w:rsidR="001D54EE" w:rsidRPr="00014C76" w:rsidRDefault="001D54EE" w:rsidP="001D54EE">
      <w:pPr>
        <w:spacing w:after="0" w:line="240" w:lineRule="auto"/>
        <w:jc w:val="both"/>
        <w:rPr>
          <w:rFonts w:ascii="Noto Sans" w:hAnsi="Noto Sans" w:cs="Noto Sans"/>
        </w:rPr>
      </w:pPr>
      <w:bookmarkStart w:id="302" w:name="_Toc409443166"/>
      <w:bookmarkStart w:id="303" w:name="_Toc500763058"/>
      <w:r w:rsidRPr="00014C76">
        <w:rPr>
          <w:rFonts w:ascii="Noto Sans" w:hAnsi="Noto Sans" w:cs="Noto Sans"/>
        </w:rPr>
        <w:t xml:space="preserve">El procedimiento de contratación del SERVICIO, se llevará a cabo en </w:t>
      </w:r>
      <w:r w:rsidR="00714021" w:rsidRPr="00014C76">
        <w:rPr>
          <w:rFonts w:ascii="Noto Sans" w:hAnsi="Noto Sans" w:cs="Noto Sans"/>
        </w:rPr>
        <w:t>1</w:t>
      </w:r>
      <w:r w:rsidRPr="00014C76">
        <w:rPr>
          <w:rFonts w:ascii="Noto Sans" w:hAnsi="Noto Sans" w:cs="Noto Sans"/>
        </w:rPr>
        <w:t xml:space="preserve"> (</w:t>
      </w:r>
      <w:r w:rsidR="00714021" w:rsidRPr="00014C76">
        <w:rPr>
          <w:rFonts w:ascii="Noto Sans" w:hAnsi="Noto Sans" w:cs="Noto Sans"/>
        </w:rPr>
        <w:t>una</w:t>
      </w:r>
      <w:r w:rsidRPr="00014C76">
        <w:rPr>
          <w:rFonts w:ascii="Noto Sans" w:hAnsi="Noto Sans" w:cs="Noto Sans"/>
        </w:rPr>
        <w:t xml:space="preserve">) partida, la cual se adjudicará a </w:t>
      </w:r>
      <w:r w:rsidR="00714021" w:rsidRPr="00014C76">
        <w:rPr>
          <w:rFonts w:ascii="Noto Sans" w:hAnsi="Noto Sans" w:cs="Noto Sans"/>
        </w:rPr>
        <w:t>u</w:t>
      </w:r>
      <w:r w:rsidRPr="00014C76">
        <w:rPr>
          <w:rFonts w:ascii="Noto Sans" w:hAnsi="Noto Sans" w:cs="Noto Sans"/>
        </w:rPr>
        <w:t>n LICITANTE, siendo la adjudicación por partida completa, de acuerdo a los APÉNDICES</w:t>
      </w:r>
      <w:r w:rsidR="00B1631A" w:rsidRPr="00014C76">
        <w:rPr>
          <w:rFonts w:ascii="Noto Sans" w:hAnsi="Noto Sans" w:cs="Noto Sans"/>
        </w:rPr>
        <w:t xml:space="preserve"> </w:t>
      </w:r>
      <w:r w:rsidRPr="00014C76">
        <w:rPr>
          <w:rFonts w:ascii="Noto Sans" w:hAnsi="Noto Sans" w:cs="Noto Sans"/>
        </w:rPr>
        <w:t>I</w:t>
      </w:r>
      <w:r w:rsidR="007C0BE4" w:rsidRPr="00014C76">
        <w:rPr>
          <w:rFonts w:ascii="Noto Sans" w:hAnsi="Noto Sans" w:cs="Noto Sans"/>
        </w:rPr>
        <w:t>I</w:t>
      </w:r>
      <w:r w:rsidR="00E460D3" w:rsidRPr="00014C76">
        <w:rPr>
          <w:rFonts w:ascii="Noto Sans" w:hAnsi="Noto Sans" w:cs="Noto Sans"/>
        </w:rPr>
        <w:t xml:space="preserve"> y</w:t>
      </w:r>
      <w:r w:rsidRPr="00014C76">
        <w:rPr>
          <w:rFonts w:ascii="Noto Sans" w:hAnsi="Noto Sans" w:cs="Noto Sans"/>
        </w:rPr>
        <w:t xml:space="preserve"> III del </w:t>
      </w:r>
      <w:r w:rsidRPr="00014C76">
        <w:rPr>
          <w:rFonts w:ascii="Noto Sans" w:hAnsi="Noto Sans" w:cs="Noto Sans"/>
          <w:b/>
        </w:rPr>
        <w:t>ANEXO 1. ANEXO TÉCNICO</w:t>
      </w:r>
      <w:r w:rsidRPr="00014C76">
        <w:rPr>
          <w:rFonts w:ascii="Noto Sans" w:hAnsi="Noto Sans" w:cs="Noto Sans"/>
        </w:rPr>
        <w:t>.</w:t>
      </w:r>
    </w:p>
    <w:p w:rsidR="001D54EE" w:rsidRPr="00014C76" w:rsidRDefault="001D54EE" w:rsidP="001D54EE">
      <w:pPr>
        <w:spacing w:after="0" w:line="240" w:lineRule="auto"/>
        <w:rPr>
          <w:rFonts w:ascii="Noto Sans" w:hAnsi="Noto Sans" w:cs="Noto San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5"/>
        <w:gridCol w:w="7827"/>
        <w:gridCol w:w="1571"/>
      </w:tblGrid>
      <w:tr w:rsidR="001D54EE" w:rsidRPr="00014C76" w:rsidTr="00EC3E49">
        <w:trPr>
          <w:trHeight w:val="20"/>
          <w:jc w:val="center"/>
        </w:trPr>
        <w:tc>
          <w:tcPr>
            <w:tcW w:w="634" w:type="pct"/>
            <w:shd w:val="clear" w:color="auto" w:fill="A6A6A6" w:themeFill="background1" w:themeFillShade="A6"/>
            <w:noWrap/>
            <w:vAlign w:val="center"/>
            <w:hideMark/>
          </w:tcPr>
          <w:p w:rsidR="001D54EE" w:rsidRPr="00014C76" w:rsidRDefault="001D54EE" w:rsidP="00EC3E49">
            <w:pPr>
              <w:pStyle w:val="Sinespaciado"/>
              <w:jc w:val="center"/>
              <w:rPr>
                <w:rFonts w:ascii="Noto Sans" w:hAnsi="Noto Sans" w:cs="Noto Sans"/>
                <w:b/>
                <w:sz w:val="22"/>
                <w:szCs w:val="22"/>
              </w:rPr>
            </w:pPr>
            <w:r w:rsidRPr="00014C76">
              <w:rPr>
                <w:rFonts w:ascii="Noto Sans" w:eastAsia="Times New Roman" w:hAnsi="Noto Sans" w:cs="Noto Sans"/>
                <w:b/>
                <w:color w:val="000000"/>
                <w:sz w:val="22"/>
                <w:szCs w:val="22"/>
                <w:lang w:eastAsia="es-MX"/>
              </w:rPr>
              <w:t>PARTIDA</w:t>
            </w:r>
          </w:p>
        </w:tc>
        <w:tc>
          <w:tcPr>
            <w:tcW w:w="3636" w:type="pct"/>
            <w:shd w:val="clear" w:color="auto" w:fill="A6A6A6" w:themeFill="background1" w:themeFillShade="A6"/>
            <w:vAlign w:val="center"/>
            <w:hideMark/>
          </w:tcPr>
          <w:p w:rsidR="001D54EE" w:rsidRPr="00014C76" w:rsidRDefault="001D54EE" w:rsidP="00EC3E49">
            <w:pPr>
              <w:pStyle w:val="Sinespaciado"/>
              <w:jc w:val="center"/>
              <w:rPr>
                <w:rFonts w:ascii="Noto Sans" w:hAnsi="Noto Sans" w:cs="Noto Sans"/>
                <w:b/>
                <w:sz w:val="22"/>
                <w:szCs w:val="22"/>
              </w:rPr>
            </w:pPr>
            <w:r w:rsidRPr="00014C76">
              <w:rPr>
                <w:rFonts w:ascii="Noto Sans" w:eastAsia="Times New Roman" w:hAnsi="Noto Sans" w:cs="Noto Sans"/>
                <w:b/>
                <w:color w:val="000000"/>
                <w:sz w:val="22"/>
                <w:szCs w:val="22"/>
                <w:lang w:eastAsia="es-MX"/>
              </w:rPr>
              <w:t>DESCRIPCIÓN</w:t>
            </w:r>
          </w:p>
        </w:tc>
        <w:tc>
          <w:tcPr>
            <w:tcW w:w="730" w:type="pct"/>
            <w:shd w:val="clear" w:color="auto" w:fill="A6A6A6" w:themeFill="background1" w:themeFillShade="A6"/>
            <w:vAlign w:val="center"/>
            <w:hideMark/>
          </w:tcPr>
          <w:p w:rsidR="001D54EE" w:rsidRPr="00014C76" w:rsidRDefault="001D54EE" w:rsidP="00EC3E49">
            <w:pPr>
              <w:pStyle w:val="Sinespaciado"/>
              <w:jc w:val="center"/>
              <w:rPr>
                <w:rFonts w:ascii="Noto Sans" w:hAnsi="Noto Sans" w:cs="Noto Sans"/>
                <w:b/>
                <w:sz w:val="22"/>
                <w:szCs w:val="22"/>
              </w:rPr>
            </w:pPr>
            <w:r w:rsidRPr="00014C76">
              <w:rPr>
                <w:rFonts w:ascii="Noto Sans" w:hAnsi="Noto Sans" w:cs="Noto Sans"/>
                <w:b/>
                <w:sz w:val="22"/>
                <w:szCs w:val="22"/>
              </w:rPr>
              <w:t>UNIDAD DE MEDIDA</w:t>
            </w:r>
          </w:p>
        </w:tc>
      </w:tr>
      <w:tr w:rsidR="001D54EE" w:rsidRPr="00014C76" w:rsidTr="00EC3E49">
        <w:trPr>
          <w:trHeight w:val="20"/>
          <w:jc w:val="center"/>
        </w:trPr>
        <w:tc>
          <w:tcPr>
            <w:tcW w:w="634" w:type="pct"/>
            <w:noWrap/>
            <w:vAlign w:val="center"/>
          </w:tcPr>
          <w:p w:rsidR="001D54EE" w:rsidRPr="00014C76" w:rsidRDefault="001D54EE" w:rsidP="00EC3E49">
            <w:pPr>
              <w:pStyle w:val="Sinespaciado"/>
              <w:jc w:val="center"/>
              <w:rPr>
                <w:rFonts w:ascii="Noto Sans" w:hAnsi="Noto Sans" w:cs="Noto Sans"/>
                <w:sz w:val="22"/>
                <w:szCs w:val="22"/>
              </w:rPr>
            </w:pPr>
            <w:r w:rsidRPr="00014C76">
              <w:rPr>
                <w:rFonts w:ascii="Noto Sans" w:eastAsia="Times New Roman" w:hAnsi="Noto Sans" w:cs="Noto Sans"/>
                <w:color w:val="000000"/>
                <w:sz w:val="22"/>
                <w:szCs w:val="22"/>
                <w:lang w:eastAsia="es-MX"/>
              </w:rPr>
              <w:t>1</w:t>
            </w:r>
          </w:p>
        </w:tc>
        <w:tc>
          <w:tcPr>
            <w:tcW w:w="3636" w:type="pct"/>
            <w:vAlign w:val="center"/>
          </w:tcPr>
          <w:p w:rsidR="001D54EE" w:rsidRPr="00014C76" w:rsidRDefault="000D359D" w:rsidP="00EC3E49">
            <w:pPr>
              <w:pStyle w:val="Sinespaciado"/>
              <w:jc w:val="both"/>
              <w:rPr>
                <w:rFonts w:ascii="Noto Sans" w:hAnsi="Noto Sans" w:cs="Noto Sans"/>
                <w:sz w:val="22"/>
                <w:szCs w:val="22"/>
              </w:rPr>
            </w:pPr>
            <w:r w:rsidRPr="00014C76">
              <w:rPr>
                <w:rFonts w:ascii="Noto Sans" w:eastAsia="Times New Roman" w:hAnsi="Noto Sans" w:cs="Noto Sans"/>
                <w:color w:val="000000"/>
                <w:sz w:val="22"/>
                <w:szCs w:val="22"/>
                <w:lang w:eastAsia="es-MX"/>
              </w:rPr>
              <w:t>Servicio de monederos electrónicos como medio de pago para el suministro de combustible para vehículos automotores terrestres en territorio nacional</w:t>
            </w:r>
          </w:p>
        </w:tc>
        <w:tc>
          <w:tcPr>
            <w:tcW w:w="730" w:type="pct"/>
            <w:vAlign w:val="center"/>
          </w:tcPr>
          <w:p w:rsidR="001D54EE" w:rsidRPr="00014C76" w:rsidRDefault="001D54EE" w:rsidP="00EC3E49">
            <w:pPr>
              <w:pStyle w:val="Sinespaciado"/>
              <w:jc w:val="center"/>
              <w:rPr>
                <w:rFonts w:ascii="Noto Sans" w:hAnsi="Noto Sans" w:cs="Noto Sans"/>
                <w:sz w:val="22"/>
                <w:szCs w:val="22"/>
              </w:rPr>
            </w:pPr>
            <w:r w:rsidRPr="00014C76">
              <w:rPr>
                <w:rFonts w:ascii="Noto Sans" w:hAnsi="Noto Sans" w:cs="Noto Sans"/>
                <w:sz w:val="22"/>
                <w:szCs w:val="22"/>
              </w:rPr>
              <w:t>Servicio</w:t>
            </w:r>
          </w:p>
        </w:tc>
      </w:tr>
    </w:tbl>
    <w:p w:rsidR="002F0824" w:rsidRPr="00014C76" w:rsidRDefault="002F0824" w:rsidP="002F0824">
      <w:pPr>
        <w:spacing w:after="0" w:line="240" w:lineRule="auto"/>
        <w:contextualSpacing/>
        <w:jc w:val="both"/>
        <w:rPr>
          <w:rFonts w:ascii="Noto Sans" w:hAnsi="Noto Sans" w:cs="Noto Sans"/>
        </w:rPr>
      </w:pPr>
    </w:p>
    <w:p w:rsidR="001E23A0" w:rsidRPr="00014C76" w:rsidRDefault="00631234" w:rsidP="00631234">
      <w:pPr>
        <w:pStyle w:val="Ttulo"/>
        <w:rPr>
          <w:rFonts w:ascii="Noto Sans" w:hAnsi="Noto Sans" w:cs="Noto Sans"/>
          <w:sz w:val="22"/>
          <w:szCs w:val="22"/>
        </w:rPr>
      </w:pPr>
      <w:bookmarkStart w:id="304" w:name="_Toc211507054"/>
      <w:r w:rsidRPr="00014C76">
        <w:rPr>
          <w:rFonts w:ascii="Noto Sans" w:eastAsiaTheme="minorEastAsia" w:hAnsi="Noto Sans" w:cs="Noto Sans"/>
          <w:smallCaps w:val="0"/>
          <w:sz w:val="22"/>
          <w:szCs w:val="22"/>
          <w:lang w:val="es-ES" w:eastAsia="en-US"/>
        </w:rPr>
        <w:t xml:space="preserve">2.3 </w:t>
      </w:r>
      <w:r w:rsidR="001E23A0" w:rsidRPr="00014C76">
        <w:rPr>
          <w:rFonts w:ascii="Noto Sans" w:eastAsiaTheme="minorEastAsia" w:hAnsi="Noto Sans" w:cs="Noto Sans"/>
          <w:smallCaps w:val="0"/>
          <w:sz w:val="22"/>
          <w:szCs w:val="22"/>
          <w:lang w:val="es-ES" w:eastAsia="en-US"/>
        </w:rPr>
        <w:t>PRECIO MÁXIMO DE REFERENCIA</w:t>
      </w:r>
      <w:bookmarkEnd w:id="302"/>
      <w:bookmarkEnd w:id="303"/>
      <w:bookmarkEnd w:id="304"/>
    </w:p>
    <w:p w:rsidR="0015619F" w:rsidRPr="00014C76" w:rsidRDefault="0015619F" w:rsidP="0015619F">
      <w:pPr>
        <w:spacing w:after="0" w:line="240" w:lineRule="auto"/>
        <w:contextualSpacing/>
        <w:jc w:val="both"/>
        <w:rPr>
          <w:rFonts w:ascii="Noto Sans" w:hAnsi="Noto Sans" w:cs="Noto Sans"/>
        </w:rPr>
      </w:pPr>
    </w:p>
    <w:p w:rsidR="0015619F" w:rsidRPr="00014C76" w:rsidRDefault="0015619F" w:rsidP="0015619F">
      <w:pPr>
        <w:spacing w:after="0" w:line="240" w:lineRule="auto"/>
        <w:contextualSpacing/>
        <w:jc w:val="both"/>
        <w:rPr>
          <w:rFonts w:ascii="Noto Sans" w:hAnsi="Noto Sans" w:cs="Noto Sans"/>
        </w:rPr>
      </w:pPr>
      <w:r w:rsidRPr="00014C76">
        <w:rPr>
          <w:rFonts w:ascii="Noto Sans" w:hAnsi="Noto Sans" w:cs="Noto Sans"/>
        </w:rPr>
        <w:t xml:space="preserve">En el </w:t>
      </w:r>
      <w:r w:rsidRPr="00014C76">
        <w:rPr>
          <w:rFonts w:ascii="Noto Sans" w:hAnsi="Noto Sans" w:cs="Noto Sans"/>
          <w:b/>
        </w:rPr>
        <w:t>FORMATO A PROPUESTA ECONÓMICA,</w:t>
      </w:r>
      <w:r w:rsidRPr="00014C76">
        <w:rPr>
          <w:rFonts w:ascii="Noto Sans" w:hAnsi="Noto Sans" w:cs="Noto Sans"/>
        </w:rPr>
        <w:t xml:space="preserve"> se encuentran </w:t>
      </w:r>
      <w:r w:rsidR="005E1C9D" w:rsidRPr="00014C76">
        <w:rPr>
          <w:rFonts w:ascii="Noto Sans" w:hAnsi="Noto Sans" w:cs="Noto Sans"/>
        </w:rPr>
        <w:t>e</w:t>
      </w:r>
      <w:r w:rsidRPr="00014C76">
        <w:rPr>
          <w:rFonts w:ascii="Noto Sans" w:hAnsi="Noto Sans" w:cs="Noto Sans"/>
        </w:rPr>
        <w:t>l Precio Máximo</w:t>
      </w:r>
      <w:r w:rsidR="005E1C9D" w:rsidRPr="00014C76">
        <w:rPr>
          <w:rFonts w:ascii="Noto Sans" w:hAnsi="Noto Sans" w:cs="Noto Sans"/>
        </w:rPr>
        <w:t xml:space="preserve"> de Referencia para la</w:t>
      </w:r>
      <w:r w:rsidRPr="00014C76">
        <w:rPr>
          <w:rFonts w:ascii="Noto Sans" w:hAnsi="Noto Sans" w:cs="Noto Sans"/>
        </w:rPr>
        <w:t xml:space="preserve"> </w:t>
      </w:r>
      <w:r w:rsidRPr="00014C76">
        <w:rPr>
          <w:rFonts w:ascii="Noto Sans" w:hAnsi="Noto Sans" w:cs="Noto Sans"/>
          <w:b/>
        </w:rPr>
        <w:t>PARTIDA.</w:t>
      </w:r>
    </w:p>
    <w:p w:rsidR="0015619F" w:rsidRPr="00014C76" w:rsidRDefault="0015619F" w:rsidP="0015619F">
      <w:pPr>
        <w:spacing w:after="0" w:line="240" w:lineRule="auto"/>
        <w:contextualSpacing/>
        <w:jc w:val="both"/>
        <w:rPr>
          <w:rFonts w:ascii="Noto Sans" w:hAnsi="Noto Sans" w:cs="Noto Sans"/>
        </w:rPr>
      </w:pPr>
    </w:p>
    <w:p w:rsidR="0015619F" w:rsidRPr="00014C76" w:rsidRDefault="0015619F" w:rsidP="0015619F">
      <w:pPr>
        <w:spacing w:after="0" w:line="240" w:lineRule="auto"/>
        <w:contextualSpacing/>
        <w:jc w:val="both"/>
        <w:rPr>
          <w:rFonts w:ascii="Noto Sans" w:hAnsi="Noto Sans" w:cs="Noto Sans"/>
        </w:rPr>
      </w:pPr>
      <w:r w:rsidRPr="00014C76">
        <w:rPr>
          <w:rFonts w:ascii="Noto Sans" w:hAnsi="Noto Sans" w:cs="Noto Sans"/>
        </w:rPr>
        <w:t xml:space="preserve">Por lo anterior, los </w:t>
      </w:r>
      <w:r w:rsidRPr="00014C76">
        <w:rPr>
          <w:rFonts w:ascii="Noto Sans" w:hAnsi="Noto Sans" w:cs="Noto Sans"/>
          <w:b/>
        </w:rPr>
        <w:t>LICITANTES</w:t>
      </w:r>
      <w:r w:rsidRPr="00014C76">
        <w:rPr>
          <w:rFonts w:ascii="Noto Sans" w:hAnsi="Noto Sans" w:cs="Noto Sans"/>
        </w:rPr>
        <w:t xml:space="preserve"> deberán incluir el porcentaje de descuento ofertado en su propuesta económica. </w:t>
      </w:r>
    </w:p>
    <w:p w:rsidR="0015619F" w:rsidRPr="00014C76" w:rsidRDefault="0015619F" w:rsidP="0015619F">
      <w:pPr>
        <w:spacing w:after="0" w:line="240" w:lineRule="auto"/>
        <w:contextualSpacing/>
        <w:jc w:val="both"/>
        <w:rPr>
          <w:rFonts w:ascii="Noto Sans" w:hAnsi="Noto Sans" w:cs="Noto Sans"/>
        </w:rPr>
      </w:pPr>
    </w:p>
    <w:p w:rsidR="001D54EE" w:rsidRPr="00014C76" w:rsidRDefault="0015619F" w:rsidP="0015619F">
      <w:pPr>
        <w:spacing w:after="0" w:line="240" w:lineRule="auto"/>
        <w:contextualSpacing/>
        <w:jc w:val="both"/>
        <w:rPr>
          <w:rFonts w:ascii="Noto Sans" w:hAnsi="Noto Sans" w:cs="Noto Sans"/>
        </w:rPr>
      </w:pPr>
      <w:r w:rsidRPr="00014C76">
        <w:rPr>
          <w:rFonts w:ascii="Noto Sans" w:hAnsi="Noto Sans" w:cs="Noto Sans"/>
        </w:rPr>
        <w:t xml:space="preserve">Los </w:t>
      </w:r>
      <w:r w:rsidRPr="00014C76">
        <w:rPr>
          <w:rFonts w:ascii="Noto Sans" w:hAnsi="Noto Sans" w:cs="Noto Sans"/>
          <w:b/>
          <w:bCs/>
        </w:rPr>
        <w:t xml:space="preserve">LICITANTES </w:t>
      </w:r>
      <w:r w:rsidRPr="00014C76">
        <w:rPr>
          <w:rFonts w:ascii="Noto Sans" w:hAnsi="Noto Sans" w:cs="Noto Sans"/>
        </w:rPr>
        <w:t>deberán ofertar un porcentaje de descuento; el ofertar 0.00%, iguales o superiores al 100.00%, o descuentos negativos, será causal de desechamiento</w:t>
      </w:r>
      <w:r w:rsidR="001D54EE" w:rsidRPr="00014C76">
        <w:rPr>
          <w:rFonts w:ascii="Noto Sans" w:hAnsi="Noto Sans" w:cs="Noto Sans"/>
        </w:rPr>
        <w:t>.</w:t>
      </w:r>
    </w:p>
    <w:p w:rsidR="001E23A0" w:rsidRPr="00014C76" w:rsidRDefault="001E23A0" w:rsidP="00D40CA3">
      <w:pPr>
        <w:spacing w:after="0" w:line="240" w:lineRule="auto"/>
        <w:contextualSpacing/>
        <w:rPr>
          <w:rFonts w:ascii="Noto Sans" w:hAnsi="Noto Sans" w:cs="Noto Sans"/>
        </w:rPr>
      </w:pPr>
    </w:p>
    <w:p w:rsidR="001E23A0" w:rsidRPr="00014C76" w:rsidRDefault="00631234" w:rsidP="00631234">
      <w:pPr>
        <w:pStyle w:val="Ttulo"/>
        <w:rPr>
          <w:rFonts w:ascii="Noto Sans" w:hAnsi="Noto Sans" w:cs="Noto Sans"/>
          <w:sz w:val="22"/>
          <w:szCs w:val="22"/>
        </w:rPr>
      </w:pPr>
      <w:bookmarkStart w:id="305" w:name="_Toc211507055"/>
      <w:bookmarkStart w:id="306" w:name="_Toc409443167"/>
      <w:bookmarkStart w:id="307" w:name="_Toc500763059"/>
      <w:r w:rsidRPr="00014C76">
        <w:rPr>
          <w:rFonts w:ascii="Noto Sans" w:eastAsiaTheme="minorEastAsia" w:hAnsi="Noto Sans" w:cs="Noto Sans"/>
          <w:smallCaps w:val="0"/>
          <w:sz w:val="22"/>
          <w:szCs w:val="22"/>
          <w:lang w:val="es-ES" w:eastAsia="en-US"/>
        </w:rPr>
        <w:t xml:space="preserve">2.4 </w:t>
      </w:r>
      <w:r w:rsidR="001E23A0" w:rsidRPr="00014C76">
        <w:rPr>
          <w:rFonts w:ascii="Noto Sans" w:eastAsiaTheme="minorEastAsia" w:hAnsi="Noto Sans" w:cs="Noto Sans"/>
          <w:smallCaps w:val="0"/>
          <w:sz w:val="22"/>
          <w:szCs w:val="22"/>
          <w:lang w:val="es-ES" w:eastAsia="en-US"/>
        </w:rPr>
        <w:t>NORMAS</w:t>
      </w:r>
      <w:bookmarkEnd w:id="305"/>
      <w:r w:rsidR="001E23A0" w:rsidRPr="00014C76">
        <w:rPr>
          <w:rFonts w:ascii="Noto Sans" w:hAnsi="Noto Sans" w:cs="Noto Sans"/>
          <w:sz w:val="22"/>
          <w:szCs w:val="22"/>
        </w:rPr>
        <w:t xml:space="preserve"> </w:t>
      </w:r>
      <w:bookmarkEnd w:id="306"/>
      <w:bookmarkEnd w:id="307"/>
    </w:p>
    <w:p w:rsidR="001E23A0" w:rsidRPr="00014C76" w:rsidRDefault="001E23A0" w:rsidP="00D40CA3">
      <w:pPr>
        <w:spacing w:after="0" w:line="240" w:lineRule="auto"/>
        <w:contextualSpacing/>
        <w:rPr>
          <w:rFonts w:ascii="Noto Sans" w:hAnsi="Noto Sans" w:cs="Noto Sans"/>
        </w:rPr>
      </w:pPr>
    </w:p>
    <w:p w:rsidR="001E23A0" w:rsidRPr="00014C76" w:rsidRDefault="001D54EE" w:rsidP="00FE4D54">
      <w:pPr>
        <w:spacing w:after="0" w:line="240" w:lineRule="auto"/>
        <w:contextualSpacing/>
        <w:jc w:val="both"/>
        <w:rPr>
          <w:rFonts w:ascii="Noto Sans" w:hAnsi="Noto Sans" w:cs="Noto Sans"/>
        </w:rPr>
      </w:pPr>
      <w:r w:rsidRPr="00014C76">
        <w:rPr>
          <w:rFonts w:ascii="Noto Sans" w:hAnsi="Noto Sans" w:cs="Noto Sans"/>
        </w:rPr>
        <w:t>No aplica.</w:t>
      </w:r>
      <w:r w:rsidR="001E23A0" w:rsidRPr="00014C76">
        <w:rPr>
          <w:rFonts w:ascii="Noto Sans" w:hAnsi="Noto Sans" w:cs="Noto Sans"/>
        </w:rPr>
        <w:t xml:space="preserve"> </w:t>
      </w:r>
    </w:p>
    <w:p w:rsidR="001E23A0" w:rsidRPr="00014C76" w:rsidRDefault="001E23A0" w:rsidP="00D40CA3">
      <w:pPr>
        <w:spacing w:after="0" w:line="240" w:lineRule="auto"/>
        <w:contextualSpacing/>
        <w:rPr>
          <w:rFonts w:ascii="Noto Sans" w:hAnsi="Noto Sans" w:cs="Noto Sans"/>
        </w:rPr>
      </w:pPr>
    </w:p>
    <w:p w:rsidR="001E23A0" w:rsidRPr="00014C76" w:rsidRDefault="00631234" w:rsidP="00631234">
      <w:pPr>
        <w:pStyle w:val="Ttulo"/>
        <w:rPr>
          <w:rFonts w:ascii="Noto Sans" w:hAnsi="Noto Sans" w:cs="Noto Sans"/>
          <w:sz w:val="22"/>
          <w:szCs w:val="22"/>
        </w:rPr>
      </w:pPr>
      <w:bookmarkStart w:id="308" w:name="_Toc409443168"/>
      <w:bookmarkStart w:id="309" w:name="_Toc500763060"/>
      <w:bookmarkStart w:id="310" w:name="_Toc211507056"/>
      <w:r w:rsidRPr="00014C76">
        <w:rPr>
          <w:rFonts w:ascii="Noto Sans" w:eastAsiaTheme="minorEastAsia" w:hAnsi="Noto Sans" w:cs="Noto Sans"/>
          <w:smallCaps w:val="0"/>
          <w:sz w:val="22"/>
          <w:szCs w:val="22"/>
          <w:lang w:val="es-ES" w:eastAsia="en-US"/>
        </w:rPr>
        <w:t xml:space="preserve">2.5 </w:t>
      </w:r>
      <w:r w:rsidR="001E23A0" w:rsidRPr="00014C76">
        <w:rPr>
          <w:rFonts w:ascii="Noto Sans" w:eastAsiaTheme="minorEastAsia" w:hAnsi="Noto Sans" w:cs="Noto Sans"/>
          <w:smallCaps w:val="0"/>
          <w:sz w:val="22"/>
          <w:szCs w:val="22"/>
          <w:lang w:val="es-ES" w:eastAsia="en-US"/>
        </w:rPr>
        <w:t>MÉTODO DE PRUEBAS</w:t>
      </w:r>
      <w:bookmarkEnd w:id="308"/>
      <w:bookmarkEnd w:id="309"/>
      <w:bookmarkEnd w:id="310"/>
    </w:p>
    <w:p w:rsidR="001E23A0" w:rsidRPr="00014C76" w:rsidRDefault="001E23A0" w:rsidP="00D40CA3">
      <w:pPr>
        <w:spacing w:after="0" w:line="240" w:lineRule="auto"/>
        <w:contextualSpacing/>
        <w:rPr>
          <w:rFonts w:ascii="Noto Sans" w:hAnsi="Noto Sans" w:cs="Noto Sans"/>
        </w:rPr>
      </w:pPr>
    </w:p>
    <w:p w:rsidR="00EE7833" w:rsidRPr="00014C76" w:rsidRDefault="001D54EE" w:rsidP="00D40CA3">
      <w:pPr>
        <w:spacing w:after="0" w:line="240" w:lineRule="auto"/>
        <w:contextualSpacing/>
        <w:rPr>
          <w:rFonts w:ascii="Noto Sans" w:hAnsi="Noto Sans" w:cs="Noto Sans"/>
        </w:rPr>
      </w:pPr>
      <w:bookmarkStart w:id="311" w:name="_Toc409443169"/>
      <w:bookmarkStart w:id="312" w:name="_Toc500763061"/>
      <w:r w:rsidRPr="00014C76">
        <w:rPr>
          <w:rFonts w:ascii="Noto Sans" w:hAnsi="Noto Sans" w:cs="Noto Sans"/>
        </w:rPr>
        <w:t>No aplica.</w:t>
      </w:r>
    </w:p>
    <w:p w:rsidR="00C217CF" w:rsidRPr="00014C76" w:rsidRDefault="00C217CF" w:rsidP="00D40CA3">
      <w:pPr>
        <w:spacing w:after="0" w:line="240" w:lineRule="auto"/>
        <w:contextualSpacing/>
        <w:rPr>
          <w:rFonts w:ascii="Noto Sans" w:hAnsi="Noto Sans" w:cs="Noto Sans"/>
        </w:rPr>
      </w:pPr>
    </w:p>
    <w:p w:rsidR="001E23A0" w:rsidRPr="00014C76" w:rsidRDefault="00631234" w:rsidP="00631234">
      <w:pPr>
        <w:pStyle w:val="Ttulo"/>
        <w:rPr>
          <w:rFonts w:ascii="Noto Sans" w:hAnsi="Noto Sans" w:cs="Noto Sans"/>
          <w:sz w:val="22"/>
          <w:szCs w:val="22"/>
        </w:rPr>
      </w:pPr>
      <w:bookmarkStart w:id="313" w:name="_Toc211507057"/>
      <w:bookmarkStart w:id="314" w:name="_Toc409443170"/>
      <w:bookmarkEnd w:id="311"/>
      <w:bookmarkEnd w:id="312"/>
      <w:r w:rsidRPr="00014C76">
        <w:rPr>
          <w:rFonts w:ascii="Noto Sans" w:eastAsiaTheme="minorEastAsia" w:hAnsi="Noto Sans" w:cs="Noto Sans"/>
          <w:smallCaps w:val="0"/>
          <w:sz w:val="22"/>
          <w:szCs w:val="22"/>
          <w:lang w:val="es-ES" w:eastAsia="en-US"/>
        </w:rPr>
        <w:t xml:space="preserve">2.6 </w:t>
      </w:r>
      <w:r w:rsidR="001E23A0" w:rsidRPr="00014C76">
        <w:rPr>
          <w:rFonts w:ascii="Noto Sans" w:eastAsiaTheme="minorEastAsia" w:hAnsi="Noto Sans" w:cs="Noto Sans"/>
          <w:smallCaps w:val="0"/>
          <w:sz w:val="22"/>
          <w:szCs w:val="22"/>
          <w:lang w:val="es-ES" w:eastAsia="en-US"/>
        </w:rPr>
        <w:t>TIPO DE CONTRATO</w:t>
      </w:r>
      <w:bookmarkEnd w:id="313"/>
    </w:p>
    <w:p w:rsidR="001E23A0" w:rsidRPr="00014C76" w:rsidRDefault="001E23A0" w:rsidP="00D40CA3">
      <w:pPr>
        <w:spacing w:after="0" w:line="240" w:lineRule="auto"/>
        <w:contextualSpacing/>
        <w:rPr>
          <w:rFonts w:ascii="Noto Sans" w:hAnsi="Noto Sans" w:cs="Noto Sans"/>
        </w:rPr>
      </w:pPr>
    </w:p>
    <w:p w:rsidR="001E23A0" w:rsidRPr="00014C76" w:rsidRDefault="001E23A0" w:rsidP="00D40CA3">
      <w:pPr>
        <w:spacing w:after="0" w:line="240" w:lineRule="auto"/>
        <w:contextualSpacing/>
        <w:jc w:val="both"/>
        <w:rPr>
          <w:rFonts w:ascii="Noto Sans" w:hAnsi="Noto Sans" w:cs="Noto Sans"/>
        </w:rPr>
      </w:pPr>
      <w:r w:rsidRPr="00014C76">
        <w:rPr>
          <w:rFonts w:ascii="Noto Sans" w:hAnsi="Noto Sans" w:cs="Noto Sans"/>
        </w:rPr>
        <w:t xml:space="preserve">El </w:t>
      </w:r>
      <w:r w:rsidRPr="00014C76">
        <w:rPr>
          <w:rFonts w:ascii="Noto Sans" w:hAnsi="Noto Sans" w:cs="Noto Sans"/>
          <w:b/>
        </w:rPr>
        <w:t>LICITANTE</w:t>
      </w:r>
      <w:r w:rsidRPr="00014C76">
        <w:rPr>
          <w:rFonts w:ascii="Noto Sans" w:hAnsi="Noto Sans" w:cs="Noto Sans"/>
        </w:rPr>
        <w:t xml:space="preserve"> que resulte adjudicado deberá formalizar </w:t>
      </w:r>
      <w:r w:rsidRPr="00014C76">
        <w:rPr>
          <w:rFonts w:ascii="Noto Sans" w:hAnsi="Noto Sans" w:cs="Noto Sans"/>
          <w:b/>
        </w:rPr>
        <w:t>CONTRATO</w:t>
      </w:r>
      <w:r w:rsidRPr="00014C76">
        <w:rPr>
          <w:rFonts w:ascii="Noto Sans" w:hAnsi="Noto Sans" w:cs="Noto Sans"/>
        </w:rPr>
        <w:t xml:space="preserve"> individual con </w:t>
      </w:r>
      <w:r w:rsidRPr="00014C76">
        <w:rPr>
          <w:rFonts w:ascii="Noto Sans" w:hAnsi="Noto Sans" w:cs="Noto Sans"/>
          <w:b/>
        </w:rPr>
        <w:t>LAS PARTICIPANTES.</w:t>
      </w:r>
    </w:p>
    <w:p w:rsidR="001E23A0" w:rsidRPr="00014C76" w:rsidRDefault="001E23A0" w:rsidP="00D40CA3">
      <w:pPr>
        <w:spacing w:after="0" w:line="240" w:lineRule="auto"/>
        <w:contextualSpacing/>
        <w:rPr>
          <w:rFonts w:ascii="Noto Sans" w:hAnsi="Noto Sans" w:cs="Noto Sans"/>
        </w:rPr>
      </w:pPr>
    </w:p>
    <w:p w:rsidR="001E23A0" w:rsidRPr="00014C76" w:rsidRDefault="001E23A0" w:rsidP="00D40CA3">
      <w:pPr>
        <w:spacing w:after="0" w:line="240" w:lineRule="auto"/>
        <w:contextualSpacing/>
        <w:jc w:val="both"/>
        <w:rPr>
          <w:rFonts w:ascii="Noto Sans" w:hAnsi="Noto Sans" w:cs="Noto Sans"/>
          <w:b/>
        </w:rPr>
      </w:pPr>
      <w:r w:rsidRPr="00014C76">
        <w:rPr>
          <w:rFonts w:ascii="Noto Sans" w:hAnsi="Noto Sans" w:cs="Noto Sans"/>
        </w:rPr>
        <w:t xml:space="preserve">Con fundamento en los artículos </w:t>
      </w:r>
      <w:r w:rsidR="004E7088" w:rsidRPr="00014C76">
        <w:rPr>
          <w:rFonts w:ascii="Noto Sans" w:hAnsi="Noto Sans" w:cs="Noto Sans"/>
        </w:rPr>
        <w:t>68</w:t>
      </w:r>
      <w:r w:rsidRPr="00014C76">
        <w:rPr>
          <w:rFonts w:ascii="Noto Sans" w:hAnsi="Noto Sans" w:cs="Noto Sans"/>
        </w:rPr>
        <w:t xml:space="preserve"> de la LAASSP y 85 de su RLAASSP, los </w:t>
      </w:r>
      <w:r w:rsidRPr="00014C76">
        <w:rPr>
          <w:rFonts w:ascii="Noto Sans" w:hAnsi="Noto Sans" w:cs="Noto Sans"/>
          <w:b/>
        </w:rPr>
        <w:t>CONTRATOS</w:t>
      </w:r>
      <w:r w:rsidRPr="00014C76">
        <w:rPr>
          <w:rFonts w:ascii="Noto Sans" w:hAnsi="Noto Sans" w:cs="Noto Sans"/>
        </w:rPr>
        <w:t xml:space="preserve"> que se deriven de la presente contratación, serán abiertos</w:t>
      </w:r>
      <w:r w:rsidR="002D424E" w:rsidRPr="00014C76">
        <w:rPr>
          <w:rFonts w:ascii="Noto Sans" w:hAnsi="Noto Sans" w:cs="Noto Sans"/>
        </w:rPr>
        <w:t xml:space="preserve"> </w:t>
      </w:r>
      <w:r w:rsidR="001D54EE" w:rsidRPr="00014C76">
        <w:rPr>
          <w:rFonts w:ascii="Noto Sans" w:hAnsi="Noto Sans" w:cs="Noto Sans"/>
        </w:rPr>
        <w:t xml:space="preserve">conforme se detalla en los </w:t>
      </w:r>
      <w:r w:rsidR="001D54EE" w:rsidRPr="00014C76">
        <w:rPr>
          <w:rFonts w:ascii="Noto Sans" w:hAnsi="Noto Sans" w:cs="Noto Sans"/>
          <w:b/>
        </w:rPr>
        <w:t>Apéndices I</w:t>
      </w:r>
      <w:r w:rsidR="007C0BE4" w:rsidRPr="00014C76">
        <w:rPr>
          <w:rFonts w:ascii="Noto Sans" w:hAnsi="Noto Sans" w:cs="Noto Sans"/>
          <w:b/>
        </w:rPr>
        <w:t>I</w:t>
      </w:r>
      <w:r w:rsidR="001D54EE" w:rsidRPr="00014C76">
        <w:rPr>
          <w:rFonts w:ascii="Noto Sans" w:hAnsi="Noto Sans" w:cs="Noto Sans"/>
          <w:b/>
        </w:rPr>
        <w:t xml:space="preserve"> y </w:t>
      </w:r>
      <w:r w:rsidR="007C0BE4" w:rsidRPr="00014C76">
        <w:rPr>
          <w:rFonts w:ascii="Noto Sans" w:hAnsi="Noto Sans" w:cs="Noto Sans"/>
          <w:b/>
        </w:rPr>
        <w:t>I</w:t>
      </w:r>
      <w:r w:rsidR="001D54EE" w:rsidRPr="00014C76">
        <w:rPr>
          <w:rFonts w:ascii="Noto Sans" w:hAnsi="Noto Sans" w:cs="Noto Sans"/>
          <w:b/>
        </w:rPr>
        <w:t xml:space="preserve">II </w:t>
      </w:r>
      <w:r w:rsidR="001D54EE" w:rsidRPr="00014C76">
        <w:rPr>
          <w:rFonts w:ascii="Noto Sans" w:hAnsi="Noto Sans" w:cs="Noto Sans"/>
        </w:rPr>
        <w:t>del</w:t>
      </w:r>
      <w:r w:rsidR="001D54EE" w:rsidRPr="00014C76">
        <w:rPr>
          <w:rFonts w:ascii="Noto Sans" w:hAnsi="Noto Sans" w:cs="Noto Sans"/>
          <w:b/>
        </w:rPr>
        <w:t xml:space="preserve"> ANEXO 1. ANEXO TÉCNICO</w:t>
      </w:r>
      <w:r w:rsidRPr="00014C76">
        <w:rPr>
          <w:rFonts w:ascii="Noto Sans" w:hAnsi="Noto Sans" w:cs="Noto Sans"/>
          <w:b/>
        </w:rPr>
        <w:t>.</w:t>
      </w:r>
    </w:p>
    <w:p w:rsidR="008E61D1" w:rsidRPr="00014C76" w:rsidRDefault="008E61D1" w:rsidP="00D40CA3">
      <w:pPr>
        <w:spacing w:after="0" w:line="240" w:lineRule="auto"/>
        <w:contextualSpacing/>
        <w:rPr>
          <w:rFonts w:ascii="Noto Sans" w:hAnsi="Noto Sans" w:cs="Noto Sans"/>
        </w:rPr>
      </w:pPr>
    </w:p>
    <w:p w:rsidR="005D079B" w:rsidRPr="00014C76" w:rsidRDefault="005D079B" w:rsidP="005D079B">
      <w:pPr>
        <w:spacing w:after="0" w:line="240" w:lineRule="auto"/>
        <w:contextualSpacing/>
        <w:jc w:val="both"/>
        <w:rPr>
          <w:rFonts w:ascii="Noto Sans" w:hAnsi="Noto Sans" w:cs="Noto Sans"/>
        </w:rPr>
      </w:pPr>
      <w:r w:rsidRPr="00014C76">
        <w:rPr>
          <w:rFonts w:ascii="Noto Sans" w:hAnsi="Noto Sans" w:cs="Noto Sans"/>
        </w:rPr>
        <w:t xml:space="preserve">Los montos mínimo y máximo por partida, los cuales se recibirán en </w:t>
      </w:r>
      <w:r w:rsidR="00B1631A" w:rsidRPr="00014C76">
        <w:rPr>
          <w:rFonts w:ascii="Noto Sans" w:hAnsi="Noto Sans" w:cs="Noto Sans"/>
        </w:rPr>
        <w:t>monederos</w:t>
      </w:r>
      <w:r w:rsidRPr="00014C76">
        <w:rPr>
          <w:rFonts w:ascii="Noto Sans" w:hAnsi="Noto Sans" w:cs="Noto Sans"/>
        </w:rPr>
        <w:t xml:space="preserve"> y serán dispersados para </w:t>
      </w:r>
      <w:r w:rsidRPr="00014C76">
        <w:rPr>
          <w:rFonts w:ascii="Noto Sans" w:hAnsi="Noto Sans" w:cs="Noto Sans"/>
          <w:b/>
        </w:rPr>
        <w:t xml:space="preserve">LAS PARTICIPANTES </w:t>
      </w:r>
      <w:r w:rsidRPr="00014C76">
        <w:rPr>
          <w:rFonts w:ascii="Noto Sans" w:hAnsi="Noto Sans" w:cs="Noto Sans"/>
        </w:rPr>
        <w:t xml:space="preserve">conforme a lo establecido en los </w:t>
      </w:r>
      <w:r w:rsidRPr="00014C76">
        <w:rPr>
          <w:rFonts w:ascii="Noto Sans" w:hAnsi="Noto Sans" w:cs="Noto Sans"/>
          <w:b/>
        </w:rPr>
        <w:t>Apéndices II</w:t>
      </w:r>
      <w:r w:rsidR="003B154E" w:rsidRPr="00014C76">
        <w:rPr>
          <w:rFonts w:ascii="Noto Sans" w:hAnsi="Noto Sans" w:cs="Noto Sans"/>
          <w:b/>
        </w:rPr>
        <w:t>,</w:t>
      </w:r>
      <w:r w:rsidRPr="00014C76">
        <w:rPr>
          <w:rFonts w:ascii="Noto Sans" w:hAnsi="Noto Sans" w:cs="Noto Sans"/>
          <w:b/>
        </w:rPr>
        <w:t xml:space="preserve"> III</w:t>
      </w:r>
      <w:r w:rsidR="003B154E" w:rsidRPr="00014C76">
        <w:rPr>
          <w:rFonts w:ascii="Noto Sans" w:hAnsi="Noto Sans" w:cs="Noto Sans"/>
          <w:b/>
        </w:rPr>
        <w:t xml:space="preserve"> y IV</w:t>
      </w:r>
      <w:r w:rsidRPr="00014C76">
        <w:rPr>
          <w:rFonts w:ascii="Noto Sans" w:hAnsi="Noto Sans" w:cs="Noto Sans"/>
        </w:rPr>
        <w:t xml:space="preserve"> del </w:t>
      </w:r>
      <w:r w:rsidRPr="00014C76">
        <w:rPr>
          <w:rFonts w:ascii="Noto Sans" w:hAnsi="Noto Sans" w:cs="Noto Sans"/>
          <w:b/>
        </w:rPr>
        <w:t xml:space="preserve">ANEXO 1. ANEXO TÉCNICO, </w:t>
      </w:r>
      <w:r w:rsidRPr="00014C76">
        <w:rPr>
          <w:rFonts w:ascii="Noto Sans" w:hAnsi="Noto Sans" w:cs="Noto Sans"/>
        </w:rPr>
        <w:t>como parte del suministro objeto del presente procedimiento, son los siguientes:</w:t>
      </w:r>
    </w:p>
    <w:p w:rsidR="005D079B" w:rsidRPr="00014C76" w:rsidRDefault="005D079B" w:rsidP="005D079B">
      <w:pPr>
        <w:spacing w:after="0" w:line="240" w:lineRule="auto"/>
        <w:contextualSpacing/>
        <w:jc w:val="both"/>
        <w:rPr>
          <w:rFonts w:ascii="Noto Sans" w:hAnsi="Noto Sans" w:cs="Noto Sans"/>
        </w:rPr>
      </w:pPr>
    </w:p>
    <w:tbl>
      <w:tblPr>
        <w:tblStyle w:val="Tablaconcuadrcula"/>
        <w:tblW w:w="8743" w:type="dxa"/>
        <w:jc w:val="center"/>
        <w:tblLook w:val="04A0" w:firstRow="1" w:lastRow="0" w:firstColumn="1" w:lastColumn="0" w:noHBand="0" w:noVBand="1"/>
      </w:tblPr>
      <w:tblGrid>
        <w:gridCol w:w="927"/>
        <w:gridCol w:w="2776"/>
        <w:gridCol w:w="1208"/>
        <w:gridCol w:w="1916"/>
        <w:gridCol w:w="1916"/>
      </w:tblGrid>
      <w:tr w:rsidR="005D079B" w:rsidRPr="00014C76" w:rsidTr="000D359D">
        <w:trPr>
          <w:trHeight w:val="424"/>
          <w:jc w:val="center"/>
        </w:trPr>
        <w:tc>
          <w:tcPr>
            <w:tcW w:w="927" w:type="dxa"/>
            <w:shd w:val="clear" w:color="auto" w:fill="9F2241"/>
            <w:vAlign w:val="center"/>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Partida</w:t>
            </w:r>
          </w:p>
        </w:tc>
        <w:tc>
          <w:tcPr>
            <w:tcW w:w="2776" w:type="dxa"/>
            <w:shd w:val="clear" w:color="auto" w:fill="9F2241"/>
            <w:vAlign w:val="center"/>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Descripción</w:t>
            </w:r>
          </w:p>
        </w:tc>
        <w:tc>
          <w:tcPr>
            <w:tcW w:w="1208" w:type="dxa"/>
            <w:shd w:val="clear" w:color="auto" w:fill="9F2241"/>
            <w:vAlign w:val="center"/>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Unidad de</w:t>
            </w:r>
          </w:p>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medida</w:t>
            </w:r>
          </w:p>
        </w:tc>
        <w:tc>
          <w:tcPr>
            <w:tcW w:w="1916" w:type="dxa"/>
            <w:shd w:val="clear" w:color="auto" w:fill="9F2241"/>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Monto mínimo de contratación (Pesos)</w:t>
            </w:r>
          </w:p>
        </w:tc>
        <w:tc>
          <w:tcPr>
            <w:tcW w:w="1916" w:type="dxa"/>
            <w:shd w:val="clear" w:color="auto" w:fill="9F2241"/>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Monto máximo de contratación (Pesos)</w:t>
            </w:r>
          </w:p>
        </w:tc>
      </w:tr>
      <w:tr w:rsidR="005C08F3" w:rsidRPr="00014C76" w:rsidTr="005C08F3">
        <w:trPr>
          <w:trHeight w:val="415"/>
          <w:jc w:val="center"/>
        </w:trPr>
        <w:tc>
          <w:tcPr>
            <w:tcW w:w="927" w:type="dxa"/>
            <w:vAlign w:val="center"/>
          </w:tcPr>
          <w:p w:rsidR="005C08F3" w:rsidRPr="00014C76" w:rsidRDefault="005C08F3" w:rsidP="005C08F3">
            <w:pPr>
              <w:autoSpaceDE w:val="0"/>
              <w:autoSpaceDN w:val="0"/>
              <w:adjustRightInd w:val="0"/>
              <w:jc w:val="center"/>
              <w:rPr>
                <w:rFonts w:ascii="Noto Sans" w:hAnsi="Noto Sans" w:cs="Noto Sans"/>
                <w:sz w:val="18"/>
                <w:szCs w:val="18"/>
              </w:rPr>
            </w:pPr>
            <w:r w:rsidRPr="00014C76">
              <w:rPr>
                <w:rFonts w:ascii="Noto Sans" w:eastAsia="Times New Roman" w:hAnsi="Noto Sans" w:cs="Noto Sans"/>
                <w:color w:val="000000"/>
                <w:sz w:val="18"/>
                <w:szCs w:val="18"/>
                <w:lang w:eastAsia="es-MX"/>
              </w:rPr>
              <w:t>1</w:t>
            </w:r>
          </w:p>
        </w:tc>
        <w:tc>
          <w:tcPr>
            <w:tcW w:w="2776" w:type="dxa"/>
            <w:vAlign w:val="center"/>
          </w:tcPr>
          <w:p w:rsidR="005C08F3" w:rsidRPr="00014C76" w:rsidRDefault="005C08F3" w:rsidP="005C08F3">
            <w:pPr>
              <w:autoSpaceDE w:val="0"/>
              <w:autoSpaceDN w:val="0"/>
              <w:adjustRightInd w:val="0"/>
              <w:jc w:val="both"/>
              <w:rPr>
                <w:rFonts w:ascii="Noto Sans" w:hAnsi="Noto Sans" w:cs="Noto Sans"/>
                <w:sz w:val="18"/>
                <w:szCs w:val="18"/>
              </w:rPr>
            </w:pPr>
            <w:r w:rsidRPr="00014C76">
              <w:rPr>
                <w:rFonts w:ascii="Noto Sans" w:eastAsia="Times New Roman" w:hAnsi="Noto Sans" w:cs="Noto Sans"/>
                <w:color w:val="000000"/>
                <w:sz w:val="18"/>
                <w:szCs w:val="18"/>
                <w:lang w:eastAsia="es-MX"/>
              </w:rPr>
              <w:t>Servicio de monederos electrónicos como medio de pago para el suministro de combustible para vehículos automotores terrestres en territorio nacional</w:t>
            </w:r>
          </w:p>
        </w:tc>
        <w:tc>
          <w:tcPr>
            <w:tcW w:w="1208" w:type="dxa"/>
            <w:vAlign w:val="center"/>
          </w:tcPr>
          <w:p w:rsidR="005C08F3" w:rsidRPr="00014C76" w:rsidRDefault="005C08F3" w:rsidP="005C08F3">
            <w:pPr>
              <w:autoSpaceDE w:val="0"/>
              <w:autoSpaceDN w:val="0"/>
              <w:adjustRightInd w:val="0"/>
              <w:jc w:val="center"/>
              <w:rPr>
                <w:rFonts w:ascii="Noto Sans" w:hAnsi="Noto Sans" w:cs="Noto Sans"/>
                <w:sz w:val="18"/>
                <w:szCs w:val="18"/>
              </w:rPr>
            </w:pPr>
            <w:r w:rsidRPr="00014C76">
              <w:rPr>
                <w:rFonts w:ascii="Noto Sans" w:hAnsi="Noto Sans" w:cs="Noto Sans"/>
                <w:sz w:val="18"/>
                <w:szCs w:val="18"/>
              </w:rPr>
              <w:t>Servicio</w:t>
            </w:r>
          </w:p>
        </w:tc>
        <w:tc>
          <w:tcPr>
            <w:tcW w:w="1916" w:type="dxa"/>
            <w:vAlign w:val="center"/>
          </w:tcPr>
          <w:p w:rsidR="005C08F3" w:rsidRPr="00014C76" w:rsidRDefault="005C08F3" w:rsidP="005C08F3">
            <w:pPr>
              <w:rPr>
                <w:rFonts w:ascii="Noto Sans" w:hAnsi="Noto Sans" w:cs="Noto Sans"/>
                <w:sz w:val="18"/>
                <w:szCs w:val="18"/>
              </w:rPr>
            </w:pPr>
            <w:r w:rsidRPr="00014C76">
              <w:rPr>
                <w:rFonts w:ascii="Noto Sans" w:hAnsi="Noto Sans" w:cs="Noto Sans"/>
                <w:sz w:val="18"/>
                <w:szCs w:val="18"/>
              </w:rPr>
              <w:t xml:space="preserve"> $3,380,373,436.37 </w:t>
            </w:r>
          </w:p>
        </w:tc>
        <w:tc>
          <w:tcPr>
            <w:tcW w:w="1916" w:type="dxa"/>
            <w:vAlign w:val="center"/>
          </w:tcPr>
          <w:p w:rsidR="005C08F3" w:rsidRPr="00014C76" w:rsidRDefault="005C08F3" w:rsidP="005C08F3">
            <w:pPr>
              <w:rPr>
                <w:rFonts w:ascii="Noto Sans" w:hAnsi="Noto Sans" w:cs="Noto Sans"/>
                <w:sz w:val="18"/>
                <w:szCs w:val="18"/>
              </w:rPr>
            </w:pPr>
            <w:r w:rsidRPr="00014C76">
              <w:rPr>
                <w:rFonts w:ascii="Noto Sans" w:hAnsi="Noto Sans" w:cs="Noto Sans"/>
                <w:sz w:val="18"/>
                <w:szCs w:val="18"/>
              </w:rPr>
              <w:t xml:space="preserve"> $6,602,204,725.52 </w:t>
            </w:r>
          </w:p>
        </w:tc>
      </w:tr>
    </w:tbl>
    <w:p w:rsidR="005D079B" w:rsidRPr="00014C76" w:rsidRDefault="005D079B" w:rsidP="005D079B">
      <w:pPr>
        <w:spacing w:after="0" w:line="240" w:lineRule="auto"/>
        <w:contextualSpacing/>
        <w:jc w:val="both"/>
        <w:rPr>
          <w:rFonts w:ascii="Noto Sans" w:hAnsi="Noto Sans" w:cs="Noto Sans"/>
        </w:rPr>
      </w:pPr>
    </w:p>
    <w:p w:rsidR="005D079B" w:rsidRPr="00014C76" w:rsidRDefault="005D079B" w:rsidP="005D079B">
      <w:pPr>
        <w:spacing w:after="0" w:line="240" w:lineRule="auto"/>
        <w:contextualSpacing/>
        <w:jc w:val="both"/>
        <w:rPr>
          <w:rFonts w:ascii="Noto Sans" w:hAnsi="Noto Sans" w:cs="Noto Sans"/>
        </w:rPr>
      </w:pPr>
      <w:r w:rsidRPr="00014C76">
        <w:rPr>
          <w:rFonts w:ascii="Noto Sans" w:hAnsi="Noto Sans" w:cs="Noto Sans"/>
        </w:rPr>
        <w:t xml:space="preserve">El </w:t>
      </w:r>
      <w:r w:rsidRPr="00014C76">
        <w:rPr>
          <w:rFonts w:ascii="Noto Sans" w:hAnsi="Noto Sans" w:cs="Noto Sans"/>
          <w:b/>
        </w:rPr>
        <w:t>PMR</w:t>
      </w:r>
      <w:r w:rsidRPr="00014C76">
        <w:rPr>
          <w:rFonts w:ascii="Noto Sans" w:hAnsi="Noto Sans" w:cs="Noto Sans"/>
        </w:rPr>
        <w:t xml:space="preserve"> para la presente licitación para la partida 1, que se refiere al costo del suministro, es conforme a lo siguiente:</w:t>
      </w:r>
    </w:p>
    <w:p w:rsidR="005D079B" w:rsidRPr="00014C76" w:rsidRDefault="005D079B" w:rsidP="005D079B">
      <w:pPr>
        <w:spacing w:after="0" w:line="240" w:lineRule="auto"/>
        <w:contextualSpacing/>
        <w:jc w:val="both"/>
        <w:rPr>
          <w:rFonts w:ascii="Noto Sans" w:hAnsi="Noto Sans" w:cs="Noto Sans"/>
        </w:rPr>
      </w:pPr>
    </w:p>
    <w:tbl>
      <w:tblPr>
        <w:tblStyle w:val="Tablaconcuadrcula"/>
        <w:tblW w:w="10089" w:type="dxa"/>
        <w:tblInd w:w="421" w:type="dxa"/>
        <w:tblLook w:val="04A0" w:firstRow="1" w:lastRow="0" w:firstColumn="1" w:lastColumn="0" w:noHBand="0" w:noVBand="1"/>
      </w:tblPr>
      <w:tblGrid>
        <w:gridCol w:w="967"/>
        <w:gridCol w:w="3926"/>
        <w:gridCol w:w="1424"/>
        <w:gridCol w:w="1882"/>
        <w:gridCol w:w="1890"/>
      </w:tblGrid>
      <w:tr w:rsidR="005D079B" w:rsidRPr="00014C76" w:rsidTr="005D079B">
        <w:trPr>
          <w:trHeight w:val="157"/>
          <w:tblHeader/>
        </w:trPr>
        <w:tc>
          <w:tcPr>
            <w:tcW w:w="967" w:type="dxa"/>
            <w:vMerge w:val="restart"/>
            <w:shd w:val="clear" w:color="auto" w:fill="9F2241"/>
            <w:vAlign w:val="center"/>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Partida</w:t>
            </w:r>
          </w:p>
        </w:tc>
        <w:tc>
          <w:tcPr>
            <w:tcW w:w="3926" w:type="dxa"/>
            <w:vMerge w:val="restart"/>
            <w:shd w:val="clear" w:color="auto" w:fill="9F2241"/>
            <w:vAlign w:val="center"/>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Descripción</w:t>
            </w:r>
          </w:p>
        </w:tc>
        <w:tc>
          <w:tcPr>
            <w:tcW w:w="1424" w:type="dxa"/>
            <w:vMerge w:val="restart"/>
            <w:shd w:val="clear" w:color="auto" w:fill="9F2241"/>
            <w:vAlign w:val="center"/>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Unidad de</w:t>
            </w:r>
          </w:p>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medida</w:t>
            </w:r>
          </w:p>
        </w:tc>
        <w:tc>
          <w:tcPr>
            <w:tcW w:w="3772" w:type="dxa"/>
            <w:gridSpan w:val="2"/>
            <w:shd w:val="clear" w:color="auto" w:fill="9F2241"/>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Precio máximo de Referencia (PMR)</w:t>
            </w:r>
          </w:p>
        </w:tc>
      </w:tr>
      <w:tr w:rsidR="005D079B" w:rsidRPr="00014C76" w:rsidTr="000D359D">
        <w:trPr>
          <w:trHeight w:val="157"/>
          <w:tblHeader/>
        </w:trPr>
        <w:tc>
          <w:tcPr>
            <w:tcW w:w="967" w:type="dxa"/>
            <w:vMerge/>
            <w:shd w:val="clear" w:color="auto" w:fill="9F2241"/>
            <w:vAlign w:val="center"/>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p>
        </w:tc>
        <w:tc>
          <w:tcPr>
            <w:tcW w:w="3926" w:type="dxa"/>
            <w:vMerge/>
            <w:shd w:val="clear" w:color="auto" w:fill="9F2241"/>
            <w:vAlign w:val="center"/>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p>
        </w:tc>
        <w:tc>
          <w:tcPr>
            <w:tcW w:w="1424" w:type="dxa"/>
            <w:vMerge/>
            <w:shd w:val="clear" w:color="auto" w:fill="9F2241"/>
            <w:vAlign w:val="center"/>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p>
        </w:tc>
        <w:tc>
          <w:tcPr>
            <w:tcW w:w="1882" w:type="dxa"/>
            <w:shd w:val="clear" w:color="auto" w:fill="9F2241"/>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Costo del monto mínimo de la contratación (Pesos)</w:t>
            </w:r>
          </w:p>
        </w:tc>
        <w:tc>
          <w:tcPr>
            <w:tcW w:w="1890" w:type="dxa"/>
            <w:shd w:val="clear" w:color="auto" w:fill="9F2241"/>
          </w:tcPr>
          <w:p w:rsidR="005D079B" w:rsidRPr="00014C76" w:rsidRDefault="005D079B" w:rsidP="000D359D">
            <w:pPr>
              <w:autoSpaceDE w:val="0"/>
              <w:autoSpaceDN w:val="0"/>
              <w:adjustRightInd w:val="0"/>
              <w:jc w:val="center"/>
              <w:rPr>
                <w:rFonts w:ascii="Noto Sans" w:hAnsi="Noto Sans" w:cs="Noto Sans"/>
                <w:b/>
                <w:color w:val="FFFFFF" w:themeColor="background1"/>
                <w:sz w:val="18"/>
                <w:szCs w:val="20"/>
              </w:rPr>
            </w:pPr>
            <w:r w:rsidRPr="00014C76">
              <w:rPr>
                <w:rFonts w:ascii="Noto Sans" w:hAnsi="Noto Sans" w:cs="Noto Sans"/>
                <w:b/>
                <w:color w:val="FFFFFF" w:themeColor="background1"/>
                <w:sz w:val="18"/>
                <w:szCs w:val="20"/>
              </w:rPr>
              <w:t>Costo del monto máximo de la contratación (Pesos)</w:t>
            </w:r>
          </w:p>
        </w:tc>
      </w:tr>
      <w:tr w:rsidR="005D079B" w:rsidRPr="00014C76" w:rsidTr="000D359D">
        <w:trPr>
          <w:trHeight w:val="153"/>
        </w:trPr>
        <w:tc>
          <w:tcPr>
            <w:tcW w:w="967" w:type="dxa"/>
            <w:vAlign w:val="center"/>
          </w:tcPr>
          <w:p w:rsidR="005D079B" w:rsidRPr="00014C76" w:rsidRDefault="005D079B" w:rsidP="000D359D">
            <w:pPr>
              <w:autoSpaceDE w:val="0"/>
              <w:autoSpaceDN w:val="0"/>
              <w:adjustRightInd w:val="0"/>
              <w:jc w:val="center"/>
              <w:rPr>
                <w:rFonts w:ascii="Noto Sans" w:hAnsi="Noto Sans" w:cs="Noto Sans"/>
                <w:sz w:val="18"/>
                <w:szCs w:val="20"/>
              </w:rPr>
            </w:pPr>
            <w:r w:rsidRPr="00014C76">
              <w:rPr>
                <w:rFonts w:ascii="Noto Sans" w:eastAsia="Times New Roman" w:hAnsi="Noto Sans" w:cs="Noto Sans"/>
                <w:color w:val="000000"/>
                <w:sz w:val="18"/>
                <w:szCs w:val="20"/>
                <w:lang w:eastAsia="es-MX"/>
              </w:rPr>
              <w:t>1</w:t>
            </w:r>
          </w:p>
        </w:tc>
        <w:tc>
          <w:tcPr>
            <w:tcW w:w="3926" w:type="dxa"/>
            <w:vAlign w:val="center"/>
          </w:tcPr>
          <w:p w:rsidR="005D079B" w:rsidRPr="00014C76" w:rsidRDefault="000D359D" w:rsidP="000D359D">
            <w:pPr>
              <w:autoSpaceDE w:val="0"/>
              <w:autoSpaceDN w:val="0"/>
              <w:adjustRightInd w:val="0"/>
              <w:jc w:val="both"/>
              <w:rPr>
                <w:rFonts w:ascii="Noto Sans" w:hAnsi="Noto Sans" w:cs="Noto Sans"/>
                <w:sz w:val="18"/>
                <w:szCs w:val="20"/>
              </w:rPr>
            </w:pPr>
            <w:r w:rsidRPr="00014C76">
              <w:rPr>
                <w:rFonts w:ascii="Noto Sans" w:eastAsia="Times New Roman" w:hAnsi="Noto Sans" w:cs="Noto Sans"/>
                <w:color w:val="000000"/>
                <w:sz w:val="18"/>
                <w:szCs w:val="20"/>
                <w:lang w:eastAsia="es-MX"/>
              </w:rPr>
              <w:t>Servicio de monederos electrónicos como medio de pago para el suministro de combustible para vehículos automotores terrestres en territorio nacional</w:t>
            </w:r>
          </w:p>
        </w:tc>
        <w:tc>
          <w:tcPr>
            <w:tcW w:w="1424" w:type="dxa"/>
            <w:vAlign w:val="center"/>
          </w:tcPr>
          <w:p w:rsidR="005D079B" w:rsidRPr="00014C76" w:rsidRDefault="005D079B" w:rsidP="000D359D">
            <w:pPr>
              <w:autoSpaceDE w:val="0"/>
              <w:autoSpaceDN w:val="0"/>
              <w:adjustRightInd w:val="0"/>
              <w:jc w:val="center"/>
              <w:rPr>
                <w:rFonts w:ascii="Noto Sans" w:hAnsi="Noto Sans" w:cs="Noto Sans"/>
                <w:sz w:val="18"/>
                <w:szCs w:val="20"/>
              </w:rPr>
            </w:pPr>
            <w:r w:rsidRPr="00014C76">
              <w:rPr>
                <w:rFonts w:ascii="Noto Sans" w:hAnsi="Noto Sans" w:cs="Noto Sans"/>
                <w:sz w:val="18"/>
                <w:szCs w:val="20"/>
              </w:rPr>
              <w:t>Servicio</w:t>
            </w:r>
          </w:p>
        </w:tc>
        <w:tc>
          <w:tcPr>
            <w:tcW w:w="1882" w:type="dxa"/>
            <w:vAlign w:val="center"/>
          </w:tcPr>
          <w:p w:rsidR="005D079B" w:rsidRPr="00014C76" w:rsidRDefault="005D079B" w:rsidP="000D359D">
            <w:pPr>
              <w:autoSpaceDE w:val="0"/>
              <w:autoSpaceDN w:val="0"/>
              <w:adjustRightInd w:val="0"/>
              <w:jc w:val="center"/>
              <w:rPr>
                <w:rFonts w:ascii="Noto Sans" w:hAnsi="Noto Sans" w:cs="Noto Sans"/>
                <w:sz w:val="18"/>
                <w:szCs w:val="20"/>
              </w:rPr>
            </w:pPr>
            <w:r w:rsidRPr="00014C76">
              <w:rPr>
                <w:rFonts w:ascii="Noto Sans" w:hAnsi="Noto Sans" w:cs="Noto Sans"/>
                <w:sz w:val="18"/>
                <w:szCs w:val="20"/>
              </w:rPr>
              <w:t>$</w:t>
            </w:r>
          </w:p>
        </w:tc>
        <w:tc>
          <w:tcPr>
            <w:tcW w:w="1890" w:type="dxa"/>
            <w:vAlign w:val="center"/>
          </w:tcPr>
          <w:p w:rsidR="005D079B" w:rsidRPr="00014C76" w:rsidRDefault="005D079B" w:rsidP="000D359D">
            <w:pPr>
              <w:autoSpaceDE w:val="0"/>
              <w:autoSpaceDN w:val="0"/>
              <w:adjustRightInd w:val="0"/>
              <w:jc w:val="center"/>
              <w:rPr>
                <w:rFonts w:ascii="Noto Sans" w:hAnsi="Noto Sans" w:cs="Noto Sans"/>
                <w:sz w:val="18"/>
                <w:szCs w:val="20"/>
              </w:rPr>
            </w:pPr>
            <w:r w:rsidRPr="00014C76">
              <w:rPr>
                <w:rFonts w:ascii="Noto Sans" w:hAnsi="Noto Sans" w:cs="Noto Sans"/>
                <w:sz w:val="18"/>
                <w:szCs w:val="20"/>
              </w:rPr>
              <w:t>$</w:t>
            </w:r>
          </w:p>
        </w:tc>
      </w:tr>
    </w:tbl>
    <w:p w:rsidR="005D079B" w:rsidRPr="00014C76" w:rsidRDefault="005D079B" w:rsidP="005D079B">
      <w:pPr>
        <w:spacing w:after="0" w:line="240" w:lineRule="auto"/>
        <w:contextualSpacing/>
        <w:jc w:val="both"/>
        <w:rPr>
          <w:rFonts w:ascii="Noto Sans" w:hAnsi="Noto Sans" w:cs="Noto Sans"/>
        </w:rPr>
      </w:pPr>
    </w:p>
    <w:p w:rsidR="00907AC6" w:rsidRPr="00014C76" w:rsidRDefault="005D079B" w:rsidP="005D079B">
      <w:pPr>
        <w:spacing w:after="0" w:line="240" w:lineRule="auto"/>
        <w:contextualSpacing/>
        <w:jc w:val="both"/>
        <w:rPr>
          <w:rFonts w:ascii="Noto Sans" w:hAnsi="Noto Sans" w:cs="Noto Sans"/>
        </w:rPr>
      </w:pPr>
      <w:r w:rsidRPr="00014C76">
        <w:rPr>
          <w:rFonts w:ascii="Noto Sans" w:hAnsi="Noto Sans" w:cs="Noto Sans"/>
        </w:rPr>
        <w:lastRenderedPageBreak/>
        <w:t>El licitante que resulte adjudicado, será aquel que cumpla con los requisitos solicitados y oferte el m</w:t>
      </w:r>
      <w:r w:rsidR="00714021" w:rsidRPr="00014C76">
        <w:rPr>
          <w:rFonts w:ascii="Noto Sans" w:hAnsi="Noto Sans" w:cs="Noto Sans"/>
        </w:rPr>
        <w:t>ayor porcentaje de descuento para la</w:t>
      </w:r>
      <w:r w:rsidRPr="00014C76">
        <w:rPr>
          <w:rFonts w:ascii="Noto Sans" w:hAnsi="Noto Sans" w:cs="Noto Sans"/>
        </w:rPr>
        <w:t xml:space="preserve"> partida conforme a lo establecido en el </w:t>
      </w:r>
      <w:r w:rsidRPr="00014C76">
        <w:rPr>
          <w:rFonts w:ascii="Noto Sans" w:hAnsi="Noto Sans" w:cs="Noto Sans"/>
          <w:b/>
        </w:rPr>
        <w:t xml:space="preserve">FORMATO A PROPUESTA ECONÓMICA </w:t>
      </w:r>
      <w:r w:rsidRPr="00014C76">
        <w:rPr>
          <w:rFonts w:ascii="Noto Sans" w:hAnsi="Noto Sans" w:cs="Noto Sans"/>
        </w:rPr>
        <w:t xml:space="preserve">de la presente Convocatoria, al cual, se le pagará el importe que una vez aplicado dicho porcentaje de descuento a los montos mínimos y máximos indicados en la tabla del </w:t>
      </w:r>
      <w:r w:rsidRPr="00014C76">
        <w:rPr>
          <w:rFonts w:ascii="Noto Sans" w:hAnsi="Noto Sans" w:cs="Noto Sans"/>
          <w:b/>
        </w:rPr>
        <w:t>PMR</w:t>
      </w:r>
      <w:r w:rsidRPr="00014C76">
        <w:rPr>
          <w:rFonts w:ascii="Noto Sans" w:hAnsi="Noto Sans" w:cs="Noto Sans"/>
        </w:rPr>
        <w:t xml:space="preserve"> que antecede</w:t>
      </w:r>
      <w:r w:rsidR="00907AC6" w:rsidRPr="00014C76">
        <w:rPr>
          <w:rFonts w:ascii="Noto Sans" w:hAnsi="Noto Sans" w:cs="Noto Sans"/>
        </w:rPr>
        <w:t>.</w:t>
      </w:r>
    </w:p>
    <w:p w:rsidR="00907AC6" w:rsidRPr="00014C76" w:rsidRDefault="00907AC6" w:rsidP="00D40CA3">
      <w:pPr>
        <w:spacing w:after="0" w:line="240" w:lineRule="auto"/>
        <w:contextualSpacing/>
        <w:rPr>
          <w:rFonts w:ascii="Noto Sans" w:hAnsi="Noto Sans" w:cs="Noto Sans"/>
        </w:rPr>
      </w:pPr>
    </w:p>
    <w:p w:rsidR="001E23A0" w:rsidRPr="00014C76" w:rsidRDefault="00631234" w:rsidP="00631234">
      <w:pPr>
        <w:pStyle w:val="Ttulo"/>
        <w:rPr>
          <w:rFonts w:ascii="Noto Sans" w:hAnsi="Noto Sans" w:cs="Noto Sans"/>
          <w:sz w:val="22"/>
          <w:szCs w:val="22"/>
        </w:rPr>
      </w:pPr>
      <w:bookmarkStart w:id="315" w:name="_Toc500763062"/>
      <w:bookmarkStart w:id="316" w:name="_Toc211507058"/>
      <w:r w:rsidRPr="00014C76">
        <w:rPr>
          <w:rFonts w:ascii="Noto Sans" w:eastAsiaTheme="minorEastAsia" w:hAnsi="Noto Sans" w:cs="Noto Sans"/>
          <w:smallCaps w:val="0"/>
          <w:sz w:val="22"/>
          <w:szCs w:val="22"/>
          <w:lang w:val="es-ES" w:eastAsia="en-US"/>
        </w:rPr>
        <w:t xml:space="preserve">2.7 </w:t>
      </w:r>
      <w:r w:rsidR="001E23A0" w:rsidRPr="00014C76">
        <w:rPr>
          <w:rFonts w:ascii="Noto Sans" w:eastAsiaTheme="minorEastAsia" w:hAnsi="Noto Sans" w:cs="Noto Sans"/>
          <w:smallCaps w:val="0"/>
          <w:sz w:val="22"/>
          <w:szCs w:val="22"/>
          <w:lang w:val="es-ES" w:eastAsia="en-US"/>
        </w:rPr>
        <w:t>MODALIDAD DE CONTRATACIÓN</w:t>
      </w:r>
      <w:bookmarkEnd w:id="314"/>
      <w:bookmarkEnd w:id="315"/>
      <w:bookmarkEnd w:id="316"/>
    </w:p>
    <w:p w:rsidR="001E23A0" w:rsidRPr="00014C76" w:rsidRDefault="001E23A0" w:rsidP="00D40CA3">
      <w:pPr>
        <w:spacing w:after="0" w:line="240" w:lineRule="auto"/>
        <w:contextualSpacing/>
        <w:rPr>
          <w:rFonts w:ascii="Noto Sans" w:hAnsi="Noto Sans" w:cs="Noto Sans"/>
        </w:rPr>
      </w:pPr>
    </w:p>
    <w:p w:rsidR="001E23A0" w:rsidRPr="00014C76" w:rsidRDefault="001E23A0" w:rsidP="00D40CA3">
      <w:pPr>
        <w:spacing w:after="0" w:line="240" w:lineRule="auto"/>
        <w:contextualSpacing/>
        <w:jc w:val="both"/>
        <w:rPr>
          <w:rFonts w:ascii="Noto Sans" w:hAnsi="Noto Sans" w:cs="Noto Sans"/>
        </w:rPr>
      </w:pPr>
      <w:r w:rsidRPr="00014C76">
        <w:rPr>
          <w:rFonts w:ascii="Noto Sans" w:hAnsi="Noto Sans" w:cs="Noto Sans"/>
        </w:rPr>
        <w:t xml:space="preserve">La presente licitación es consolidada, en términos de lo dispuesto en los artículos </w:t>
      </w:r>
      <w:r w:rsidR="00AE04F5" w:rsidRPr="00014C76">
        <w:rPr>
          <w:rFonts w:ascii="Noto Sans" w:hAnsi="Noto Sans" w:cs="Noto Sans"/>
        </w:rPr>
        <w:t>21, 23</w:t>
      </w:r>
      <w:r w:rsidRPr="00014C76">
        <w:rPr>
          <w:rFonts w:ascii="Noto Sans" w:hAnsi="Noto Sans" w:cs="Noto Sans"/>
        </w:rPr>
        <w:t xml:space="preserve"> de la LAASSP y 13 del RLAASSP.</w:t>
      </w:r>
    </w:p>
    <w:p w:rsidR="001E23A0" w:rsidRPr="00014C76" w:rsidRDefault="001E23A0" w:rsidP="00D40CA3">
      <w:pPr>
        <w:spacing w:after="0" w:line="240" w:lineRule="auto"/>
        <w:jc w:val="both"/>
        <w:rPr>
          <w:rFonts w:ascii="Noto Sans" w:hAnsi="Noto Sans" w:cs="Noto Sans"/>
        </w:rPr>
      </w:pPr>
    </w:p>
    <w:p w:rsidR="001E23A0" w:rsidRPr="00014C76" w:rsidRDefault="00572215" w:rsidP="00572215">
      <w:pPr>
        <w:pStyle w:val="Ttulo"/>
        <w:rPr>
          <w:rFonts w:ascii="Noto Sans" w:hAnsi="Noto Sans" w:cs="Noto Sans"/>
          <w:sz w:val="22"/>
          <w:szCs w:val="22"/>
        </w:rPr>
      </w:pPr>
      <w:bookmarkStart w:id="317" w:name="_Toc409443171"/>
      <w:bookmarkStart w:id="318" w:name="_Toc500763063"/>
      <w:bookmarkStart w:id="319" w:name="_Toc211507059"/>
      <w:r w:rsidRPr="00014C76">
        <w:rPr>
          <w:rFonts w:ascii="Noto Sans" w:eastAsiaTheme="minorEastAsia" w:hAnsi="Noto Sans" w:cs="Noto Sans"/>
          <w:smallCaps w:val="0"/>
          <w:sz w:val="22"/>
          <w:szCs w:val="22"/>
          <w:lang w:val="es-ES" w:eastAsia="en-US"/>
        </w:rPr>
        <w:t xml:space="preserve">2.8 </w:t>
      </w:r>
      <w:r w:rsidR="001E23A0" w:rsidRPr="00014C76">
        <w:rPr>
          <w:rFonts w:ascii="Noto Sans" w:eastAsiaTheme="minorEastAsia" w:hAnsi="Noto Sans" w:cs="Noto Sans"/>
          <w:smallCaps w:val="0"/>
          <w:sz w:val="22"/>
          <w:szCs w:val="22"/>
          <w:lang w:val="es-ES" w:eastAsia="en-US"/>
        </w:rPr>
        <w:t>FORMA DE ADJUDICACIÓN</w:t>
      </w:r>
      <w:bookmarkEnd w:id="317"/>
      <w:bookmarkEnd w:id="318"/>
      <w:bookmarkEnd w:id="319"/>
    </w:p>
    <w:p w:rsidR="001E23A0" w:rsidRPr="00014C76" w:rsidRDefault="001E23A0" w:rsidP="00AE04F5">
      <w:pPr>
        <w:pStyle w:val="Sinespaciado"/>
        <w:jc w:val="both"/>
        <w:rPr>
          <w:rFonts w:ascii="Noto Sans" w:hAnsi="Noto Sans" w:cs="Noto Sans"/>
          <w:sz w:val="22"/>
          <w:szCs w:val="22"/>
        </w:rPr>
      </w:pPr>
    </w:p>
    <w:p w:rsidR="00C949C6" w:rsidRPr="00014C76" w:rsidRDefault="00C949C6" w:rsidP="00C949C6">
      <w:pPr>
        <w:pStyle w:val="Sinespaciado"/>
        <w:jc w:val="both"/>
        <w:rPr>
          <w:rFonts w:ascii="Noto Sans" w:eastAsia="Montserrat" w:hAnsi="Noto Sans" w:cs="Noto Sans"/>
          <w:sz w:val="22"/>
          <w:szCs w:val="22"/>
          <w:lang w:val="es"/>
        </w:rPr>
      </w:pPr>
      <w:r w:rsidRPr="00014C76">
        <w:rPr>
          <w:rFonts w:ascii="Noto Sans" w:hAnsi="Noto Sans" w:cs="Noto Sans"/>
          <w:b/>
          <w:sz w:val="22"/>
          <w:szCs w:val="22"/>
        </w:rPr>
        <w:t>LA</w:t>
      </w:r>
      <w:r w:rsidRPr="00014C76">
        <w:rPr>
          <w:rFonts w:ascii="Noto Sans" w:hAnsi="Noto Sans" w:cs="Noto Sans"/>
          <w:sz w:val="22"/>
          <w:szCs w:val="22"/>
        </w:rPr>
        <w:t xml:space="preserve"> </w:t>
      </w:r>
      <w:r w:rsidRPr="00014C76">
        <w:rPr>
          <w:rFonts w:ascii="Noto Sans" w:hAnsi="Noto Sans" w:cs="Noto Sans"/>
          <w:b/>
          <w:bCs/>
          <w:sz w:val="22"/>
          <w:szCs w:val="22"/>
        </w:rPr>
        <w:t>CONVOCANTE</w:t>
      </w:r>
      <w:r w:rsidRPr="00014C76">
        <w:rPr>
          <w:rFonts w:ascii="Noto Sans" w:hAnsi="Noto Sans" w:cs="Noto Sans"/>
          <w:sz w:val="22"/>
          <w:szCs w:val="22"/>
        </w:rPr>
        <w:t xml:space="preserve"> realizará la adjudicación al </w:t>
      </w:r>
      <w:r w:rsidRPr="00014C76">
        <w:rPr>
          <w:rFonts w:ascii="Noto Sans" w:hAnsi="Noto Sans" w:cs="Noto Sans"/>
          <w:b/>
          <w:bCs/>
          <w:sz w:val="22"/>
          <w:szCs w:val="22"/>
        </w:rPr>
        <w:t>LICITANTE</w:t>
      </w:r>
      <w:r w:rsidRPr="00014C76">
        <w:rPr>
          <w:rFonts w:ascii="Noto Sans" w:hAnsi="Noto Sans" w:cs="Noto Sans"/>
          <w:sz w:val="22"/>
          <w:szCs w:val="22"/>
        </w:rPr>
        <w:t xml:space="preserve"> que haya ofertado las mejores condiciones para el Estado, cuya </w:t>
      </w:r>
      <w:r w:rsidRPr="00014C76">
        <w:rPr>
          <w:rFonts w:ascii="Noto Sans" w:hAnsi="Noto Sans" w:cs="Noto Sans"/>
          <w:b/>
          <w:sz w:val="22"/>
          <w:szCs w:val="22"/>
        </w:rPr>
        <w:t>PROPOSICIÓN</w:t>
      </w:r>
      <w:r w:rsidRPr="00014C76">
        <w:rPr>
          <w:rFonts w:ascii="Noto Sans" w:hAnsi="Noto Sans" w:cs="Noto Sans"/>
          <w:sz w:val="22"/>
          <w:szCs w:val="22"/>
        </w:rPr>
        <w:t xml:space="preserve"> resulte solvente y reúna</w:t>
      </w:r>
      <w:r w:rsidR="00F97C16" w:rsidRPr="00014C76">
        <w:rPr>
          <w:rFonts w:ascii="Noto Sans" w:hAnsi="Noto Sans" w:cs="Noto Sans"/>
          <w:sz w:val="22"/>
          <w:szCs w:val="22"/>
        </w:rPr>
        <w:t xml:space="preserve"> los requisitos solicitados </w:t>
      </w:r>
      <w:r w:rsidRPr="00014C76">
        <w:rPr>
          <w:rFonts w:ascii="Noto Sans" w:hAnsi="Noto Sans" w:cs="Noto Sans"/>
          <w:sz w:val="22"/>
          <w:szCs w:val="22"/>
        </w:rPr>
        <w:t xml:space="preserve">conforme a los criterios de evaluación establecidos en la presente </w:t>
      </w:r>
      <w:r w:rsidRPr="00014C76">
        <w:rPr>
          <w:rFonts w:ascii="Noto Sans" w:hAnsi="Noto Sans" w:cs="Noto Sans"/>
          <w:b/>
          <w:bCs/>
          <w:sz w:val="22"/>
          <w:szCs w:val="22"/>
        </w:rPr>
        <w:t>CONVOCATORIA</w:t>
      </w:r>
      <w:r w:rsidRPr="00014C76">
        <w:rPr>
          <w:rFonts w:ascii="Noto Sans" w:hAnsi="Noto Sans" w:cs="Noto Sans"/>
          <w:sz w:val="22"/>
          <w:szCs w:val="22"/>
        </w:rPr>
        <w:t>, las condiciones legales, administrativas, técnicas y económicas requeridas, garantizando el cumplimiento de las obligaciones respectivas</w:t>
      </w:r>
      <w:r w:rsidRPr="00014C76">
        <w:rPr>
          <w:rFonts w:ascii="Noto Sans" w:eastAsia="Montserrat" w:hAnsi="Noto Sans" w:cs="Noto Sans"/>
          <w:sz w:val="22"/>
          <w:szCs w:val="22"/>
          <w:lang w:val="es"/>
        </w:rPr>
        <w:t>.</w:t>
      </w:r>
    </w:p>
    <w:p w:rsidR="00C949C6" w:rsidRPr="00014C76" w:rsidRDefault="00C949C6" w:rsidP="00C949C6">
      <w:pPr>
        <w:pStyle w:val="Sinespaciado"/>
        <w:jc w:val="both"/>
        <w:rPr>
          <w:rFonts w:ascii="Noto Sans" w:hAnsi="Noto Sans" w:cs="Noto Sans"/>
          <w:sz w:val="22"/>
          <w:szCs w:val="22"/>
        </w:rPr>
      </w:pPr>
    </w:p>
    <w:p w:rsidR="00C949C6" w:rsidRPr="00014C76" w:rsidRDefault="00C949C6" w:rsidP="00C949C6">
      <w:pPr>
        <w:pStyle w:val="Sinespaciado"/>
        <w:jc w:val="both"/>
        <w:rPr>
          <w:rFonts w:ascii="Noto Sans" w:eastAsia="Montserrat Light" w:hAnsi="Noto Sans" w:cs="Noto Sans"/>
          <w:sz w:val="22"/>
          <w:szCs w:val="22"/>
        </w:rPr>
      </w:pPr>
      <w:r w:rsidRPr="00014C76">
        <w:rPr>
          <w:rFonts w:ascii="Noto Sans" w:eastAsia="Montserrat Light" w:hAnsi="Noto Sans" w:cs="Noto Sans"/>
          <w:sz w:val="22"/>
          <w:szCs w:val="22"/>
        </w:rPr>
        <w:t xml:space="preserve">Los </w:t>
      </w:r>
      <w:r w:rsidRPr="00014C76">
        <w:rPr>
          <w:rFonts w:ascii="Noto Sans" w:eastAsia="Montserrat Light" w:hAnsi="Noto Sans" w:cs="Noto Sans"/>
          <w:b/>
          <w:sz w:val="22"/>
          <w:szCs w:val="22"/>
        </w:rPr>
        <w:t>LICITANTES</w:t>
      </w:r>
      <w:r w:rsidRPr="00014C76">
        <w:rPr>
          <w:rFonts w:ascii="Noto Sans" w:eastAsia="Montserrat Light" w:hAnsi="Noto Sans" w:cs="Noto Sans"/>
          <w:sz w:val="22"/>
          <w:szCs w:val="22"/>
        </w:rPr>
        <w:t xml:space="preserve"> podrán participar para </w:t>
      </w:r>
      <w:r w:rsidR="00714021" w:rsidRPr="00014C76">
        <w:rPr>
          <w:rFonts w:ascii="Noto Sans" w:eastAsia="Montserrat Light" w:hAnsi="Noto Sans" w:cs="Noto Sans"/>
          <w:sz w:val="22"/>
          <w:szCs w:val="22"/>
        </w:rPr>
        <w:t>la</w:t>
      </w:r>
      <w:r w:rsidRPr="00014C76">
        <w:rPr>
          <w:rFonts w:ascii="Noto Sans" w:eastAsia="Montserrat Light" w:hAnsi="Noto Sans" w:cs="Noto Sans"/>
          <w:sz w:val="22"/>
          <w:szCs w:val="22"/>
        </w:rPr>
        <w:t xml:space="preserve"> partida, siendo la adjudicación por partida completa</w:t>
      </w:r>
      <w:r w:rsidR="00714021" w:rsidRPr="00014C76">
        <w:rPr>
          <w:rFonts w:ascii="Noto Sans" w:eastAsia="Montserrat Light" w:hAnsi="Noto Sans" w:cs="Noto Sans"/>
          <w:sz w:val="22"/>
          <w:szCs w:val="22"/>
        </w:rPr>
        <w:t>.</w:t>
      </w:r>
      <w:r w:rsidRPr="00014C76">
        <w:rPr>
          <w:rFonts w:ascii="Noto Sans" w:eastAsia="Montserrat Light" w:hAnsi="Noto Sans" w:cs="Noto Sans"/>
          <w:sz w:val="22"/>
          <w:szCs w:val="22"/>
        </w:rPr>
        <w:t xml:space="preserve"> </w:t>
      </w:r>
    </w:p>
    <w:p w:rsidR="00C217CF" w:rsidRPr="00014C76" w:rsidRDefault="00C217CF" w:rsidP="003523AC">
      <w:pPr>
        <w:pStyle w:val="Sinespaciado"/>
        <w:rPr>
          <w:rFonts w:ascii="Noto Sans" w:hAnsi="Noto Sans" w:cs="Noto Sans"/>
          <w:sz w:val="22"/>
          <w:szCs w:val="22"/>
        </w:rPr>
      </w:pPr>
    </w:p>
    <w:p w:rsidR="001E23A0" w:rsidRPr="00014C76" w:rsidRDefault="00572215" w:rsidP="00572215">
      <w:pPr>
        <w:pStyle w:val="Ttulo"/>
        <w:rPr>
          <w:rFonts w:ascii="Noto Sans" w:hAnsi="Noto Sans" w:cs="Noto Sans"/>
          <w:sz w:val="22"/>
          <w:szCs w:val="22"/>
        </w:rPr>
      </w:pPr>
      <w:bookmarkStart w:id="320" w:name="_Toc409443172"/>
      <w:bookmarkStart w:id="321" w:name="_Toc500763064"/>
      <w:bookmarkStart w:id="322" w:name="_Toc211507060"/>
      <w:r w:rsidRPr="00014C76">
        <w:rPr>
          <w:rFonts w:ascii="Noto Sans" w:eastAsiaTheme="minorEastAsia" w:hAnsi="Noto Sans" w:cs="Noto Sans"/>
          <w:smallCaps w:val="0"/>
          <w:sz w:val="22"/>
          <w:szCs w:val="22"/>
          <w:lang w:val="es-ES" w:eastAsia="en-US"/>
        </w:rPr>
        <w:t xml:space="preserve">2.9 </w:t>
      </w:r>
      <w:r w:rsidR="001E23A0" w:rsidRPr="00014C76">
        <w:rPr>
          <w:rFonts w:ascii="Noto Sans" w:eastAsiaTheme="minorEastAsia" w:hAnsi="Noto Sans" w:cs="Noto Sans"/>
          <w:smallCaps w:val="0"/>
          <w:sz w:val="22"/>
          <w:szCs w:val="22"/>
          <w:lang w:val="es-ES" w:eastAsia="en-US"/>
        </w:rPr>
        <w:t xml:space="preserve">MODELO DE </w:t>
      </w:r>
      <w:bookmarkEnd w:id="320"/>
      <w:r w:rsidR="001E23A0" w:rsidRPr="00014C76">
        <w:rPr>
          <w:rFonts w:ascii="Noto Sans" w:eastAsiaTheme="minorEastAsia" w:hAnsi="Noto Sans" w:cs="Noto Sans"/>
          <w:smallCaps w:val="0"/>
          <w:sz w:val="22"/>
          <w:szCs w:val="22"/>
          <w:lang w:val="es-ES" w:eastAsia="en-US"/>
        </w:rPr>
        <w:t>CONTRATO</w:t>
      </w:r>
      <w:bookmarkEnd w:id="321"/>
      <w:bookmarkEnd w:id="322"/>
    </w:p>
    <w:p w:rsidR="001E23A0" w:rsidRPr="00014C76" w:rsidRDefault="001E23A0" w:rsidP="00D40CA3">
      <w:pPr>
        <w:spacing w:after="0" w:line="240" w:lineRule="auto"/>
        <w:rPr>
          <w:rFonts w:ascii="Noto Sans" w:hAnsi="Noto Sans" w:cs="Noto Sans"/>
        </w:rPr>
      </w:pPr>
    </w:p>
    <w:p w:rsidR="001E23A0" w:rsidRPr="00014C76" w:rsidRDefault="001E23A0" w:rsidP="001170A9">
      <w:pPr>
        <w:spacing w:after="0" w:line="240" w:lineRule="auto"/>
        <w:contextualSpacing/>
        <w:jc w:val="both"/>
        <w:rPr>
          <w:rFonts w:ascii="Noto Sans" w:hAnsi="Noto Sans" w:cs="Noto Sans"/>
          <w:color w:val="000000" w:themeColor="text1"/>
        </w:rPr>
      </w:pPr>
      <w:r w:rsidRPr="00014C76">
        <w:rPr>
          <w:rFonts w:ascii="Noto Sans" w:hAnsi="Noto Sans" w:cs="Noto Sans"/>
          <w:color w:val="000000" w:themeColor="text1"/>
        </w:rPr>
        <w:t>Se agrega el modelo de</w:t>
      </w:r>
      <w:r w:rsidRPr="00014C76">
        <w:rPr>
          <w:rFonts w:ascii="Noto Sans" w:hAnsi="Noto Sans" w:cs="Noto Sans"/>
          <w:b/>
          <w:bCs/>
          <w:color w:val="000000" w:themeColor="text1"/>
        </w:rPr>
        <w:t xml:space="preserve"> </w:t>
      </w:r>
      <w:r w:rsidRPr="00014C76">
        <w:rPr>
          <w:rFonts w:ascii="Noto Sans" w:hAnsi="Noto Sans" w:cs="Noto Sans"/>
          <w:b/>
          <w:color w:val="000000" w:themeColor="text1"/>
        </w:rPr>
        <w:t>CONTRATO</w:t>
      </w:r>
      <w:r w:rsidRPr="00014C76">
        <w:rPr>
          <w:rFonts w:ascii="Noto Sans" w:hAnsi="Noto Sans" w:cs="Noto Sans"/>
          <w:color w:val="000000" w:themeColor="text1"/>
        </w:rPr>
        <w:t xml:space="preserve"> como </w:t>
      </w:r>
      <w:r w:rsidRPr="00014C76">
        <w:rPr>
          <w:rFonts w:ascii="Noto Sans" w:hAnsi="Noto Sans" w:cs="Noto Sans"/>
          <w:b/>
          <w:bCs/>
          <w:smallCaps/>
          <w:color w:val="000000" w:themeColor="text1"/>
        </w:rPr>
        <w:t>ANEXO</w:t>
      </w:r>
      <w:r w:rsidRPr="00014C76">
        <w:rPr>
          <w:rFonts w:ascii="Noto Sans" w:hAnsi="Noto Sans" w:cs="Noto Sans"/>
          <w:b/>
          <w:bCs/>
          <w:color w:val="000000" w:themeColor="text1"/>
        </w:rPr>
        <w:t xml:space="preserve"> 2 </w:t>
      </w:r>
      <w:r w:rsidRPr="00014C76">
        <w:rPr>
          <w:rFonts w:ascii="Noto Sans" w:hAnsi="Noto Sans" w:cs="Noto Sans"/>
          <w:b/>
          <w:bCs/>
          <w:smallCaps/>
          <w:color w:val="000000" w:themeColor="text1"/>
        </w:rPr>
        <w:t>MODELO DE CONTRATO</w:t>
      </w:r>
      <w:r w:rsidRPr="00014C76">
        <w:rPr>
          <w:rFonts w:ascii="Noto Sans" w:hAnsi="Noto Sans" w:cs="Noto Sans"/>
          <w:color w:val="000000" w:themeColor="text1"/>
        </w:rPr>
        <w:t xml:space="preserve">, en apego a lo dispuesto en el </w:t>
      </w:r>
      <w:r w:rsidRPr="00014C76">
        <w:rPr>
          <w:rFonts w:ascii="Noto Sans" w:eastAsia="Montserrat" w:hAnsi="Noto Sans" w:cs="Noto Sans"/>
          <w:i/>
          <w:color w:val="000000" w:themeColor="text1"/>
        </w:rPr>
        <w:t>DECRETO por el que se reforman y adicionan diversas disposiciones del Reglamento de la Ley de Adquisiciones, Arrendamientos y Servicios del Sector Público</w:t>
      </w:r>
      <w:r w:rsidRPr="00014C76">
        <w:rPr>
          <w:rFonts w:ascii="Noto Sans" w:eastAsia="Montserrat" w:hAnsi="Noto Sans" w:cs="Noto Sans"/>
          <w:color w:val="000000" w:themeColor="text1"/>
        </w:rPr>
        <w:t xml:space="preserve">, publicado en el </w:t>
      </w:r>
      <w:r w:rsidRPr="00014C76">
        <w:rPr>
          <w:rFonts w:ascii="Noto Sans" w:eastAsia="Montserrat" w:hAnsi="Noto Sans" w:cs="Noto Sans"/>
          <w:b/>
          <w:color w:val="000000" w:themeColor="text1"/>
        </w:rPr>
        <w:t>DOF</w:t>
      </w:r>
      <w:r w:rsidRPr="00014C76">
        <w:rPr>
          <w:rFonts w:ascii="Noto Sans" w:eastAsia="Montserrat" w:hAnsi="Noto Sans" w:cs="Noto Sans"/>
          <w:color w:val="000000" w:themeColor="text1"/>
        </w:rPr>
        <w:t xml:space="preserve"> el 2 de junio de 2022,</w:t>
      </w:r>
      <w:r w:rsidRPr="00014C76">
        <w:rPr>
          <w:rFonts w:ascii="Noto Sans" w:hAnsi="Noto Sans" w:cs="Noto Sans"/>
          <w:color w:val="000000" w:themeColor="text1"/>
        </w:rPr>
        <w:t xml:space="preserve"> </w:t>
      </w:r>
      <w:r w:rsidRPr="00014C76">
        <w:rPr>
          <w:rFonts w:ascii="Noto Sans" w:hAnsi="Noto Sans" w:cs="Noto Sans"/>
          <w:b/>
          <w:bCs/>
          <w:color w:val="000000" w:themeColor="text1"/>
        </w:rPr>
        <w:t>LAS PARTICIPANTES</w:t>
      </w:r>
      <w:r w:rsidRPr="00014C76">
        <w:rPr>
          <w:rFonts w:ascii="Noto Sans" w:hAnsi="Noto Sans" w:cs="Noto Sans"/>
          <w:color w:val="000000" w:themeColor="text1"/>
        </w:rPr>
        <w:t xml:space="preserve"> </w:t>
      </w:r>
      <w:r w:rsidRPr="00014C76">
        <w:rPr>
          <w:rFonts w:ascii="Noto Sans" w:eastAsia="Montserrat" w:hAnsi="Noto Sans" w:cs="Noto Sans"/>
          <w:color w:val="000000" w:themeColor="text1"/>
        </w:rPr>
        <w:t xml:space="preserve">serán responsables de establecer las particularidades, especificaciones y características propias para el cumplimiento del objeto de su </w:t>
      </w:r>
      <w:r w:rsidRPr="00014C76">
        <w:rPr>
          <w:rFonts w:ascii="Noto Sans" w:eastAsia="Montserrat" w:hAnsi="Noto Sans" w:cs="Noto Sans"/>
          <w:b/>
          <w:color w:val="000000" w:themeColor="text1"/>
        </w:rPr>
        <w:t>CONTRATO</w:t>
      </w:r>
      <w:r w:rsidRPr="00014C76">
        <w:rPr>
          <w:rFonts w:ascii="Noto Sans" w:eastAsia="Montserrat" w:hAnsi="Noto Sans" w:cs="Noto Sans"/>
          <w:color w:val="000000" w:themeColor="text1"/>
        </w:rPr>
        <w:t xml:space="preserve">, las cuales deberán ser acordes </w:t>
      </w:r>
      <w:r w:rsidRPr="00014C76">
        <w:rPr>
          <w:rFonts w:ascii="Noto Sans" w:hAnsi="Noto Sans" w:cs="Noto Sans"/>
          <w:color w:val="000000" w:themeColor="text1"/>
        </w:rPr>
        <w:t xml:space="preserve"> con lo dispuesto por los </w:t>
      </w:r>
      <w:r w:rsidRPr="00014C76">
        <w:rPr>
          <w:rFonts w:ascii="Noto Sans" w:eastAsia="Arial" w:hAnsi="Noto Sans" w:cs="Noto Sans"/>
          <w:color w:val="000000" w:themeColor="text1"/>
        </w:rPr>
        <w:t xml:space="preserve">artículos </w:t>
      </w:r>
      <w:r w:rsidR="0065504E" w:rsidRPr="00014C76">
        <w:rPr>
          <w:rFonts w:ascii="Noto Sans" w:eastAsia="Arial" w:hAnsi="Noto Sans" w:cs="Noto Sans"/>
          <w:color w:val="000000" w:themeColor="text1"/>
        </w:rPr>
        <w:t>40</w:t>
      </w:r>
      <w:r w:rsidRPr="00014C76">
        <w:rPr>
          <w:rFonts w:ascii="Noto Sans" w:eastAsia="Arial" w:hAnsi="Noto Sans" w:cs="Noto Sans"/>
          <w:color w:val="000000" w:themeColor="text1"/>
        </w:rPr>
        <w:t xml:space="preserve"> fracción X</w:t>
      </w:r>
      <w:r w:rsidR="0065504E" w:rsidRPr="00014C76">
        <w:rPr>
          <w:rFonts w:ascii="Noto Sans" w:eastAsia="Arial" w:hAnsi="Noto Sans" w:cs="Noto Sans"/>
          <w:color w:val="000000" w:themeColor="text1"/>
        </w:rPr>
        <w:t>IX</w:t>
      </w:r>
      <w:r w:rsidRPr="00014C76">
        <w:rPr>
          <w:rFonts w:ascii="Noto Sans" w:eastAsia="Arial" w:hAnsi="Noto Sans" w:cs="Noto Sans"/>
          <w:color w:val="000000" w:themeColor="text1"/>
        </w:rPr>
        <w:t xml:space="preserve">, </w:t>
      </w:r>
      <w:r w:rsidR="00197C3A" w:rsidRPr="00014C76">
        <w:rPr>
          <w:rFonts w:ascii="Noto Sans" w:eastAsia="Arial" w:hAnsi="Noto Sans" w:cs="Noto Sans"/>
          <w:color w:val="000000" w:themeColor="text1"/>
        </w:rPr>
        <w:t>66</w:t>
      </w:r>
      <w:r w:rsidRPr="00014C76">
        <w:rPr>
          <w:rFonts w:ascii="Noto Sans" w:eastAsia="Arial" w:hAnsi="Noto Sans" w:cs="Noto Sans"/>
          <w:color w:val="000000" w:themeColor="text1"/>
        </w:rPr>
        <w:t xml:space="preserve"> y </w:t>
      </w:r>
      <w:r w:rsidR="00197C3A" w:rsidRPr="00014C76">
        <w:rPr>
          <w:rFonts w:ascii="Noto Sans" w:eastAsia="Arial" w:hAnsi="Noto Sans" w:cs="Noto Sans"/>
          <w:color w:val="000000" w:themeColor="text1"/>
        </w:rPr>
        <w:t>68</w:t>
      </w:r>
      <w:r w:rsidRPr="00014C76">
        <w:rPr>
          <w:rFonts w:ascii="Noto Sans" w:eastAsia="Arial" w:hAnsi="Noto Sans" w:cs="Noto Sans"/>
          <w:color w:val="000000" w:themeColor="text1"/>
        </w:rPr>
        <w:t xml:space="preserve"> de la </w:t>
      </w:r>
      <w:r w:rsidRPr="00014C76">
        <w:rPr>
          <w:rFonts w:ascii="Noto Sans" w:eastAsia="Arial" w:hAnsi="Noto Sans" w:cs="Noto Sans"/>
          <w:b/>
          <w:bCs/>
          <w:color w:val="000000" w:themeColor="text1"/>
        </w:rPr>
        <w:t>LAASSP</w:t>
      </w:r>
      <w:r w:rsidRPr="00014C76">
        <w:rPr>
          <w:rFonts w:ascii="Noto Sans" w:eastAsia="Arial" w:hAnsi="Noto Sans" w:cs="Noto Sans"/>
          <w:color w:val="000000" w:themeColor="text1"/>
        </w:rPr>
        <w:t xml:space="preserve">, así como 39 fracción II, inciso i) y 81 y 85 del </w:t>
      </w:r>
      <w:r w:rsidRPr="00014C76">
        <w:rPr>
          <w:rFonts w:ascii="Noto Sans" w:hAnsi="Noto Sans" w:cs="Noto Sans"/>
          <w:b/>
          <w:bCs/>
          <w:color w:val="000000" w:themeColor="text1"/>
        </w:rPr>
        <w:t>RLAASSP</w:t>
      </w:r>
      <w:r w:rsidRPr="00014C76">
        <w:rPr>
          <w:rFonts w:ascii="Noto Sans" w:hAnsi="Noto Sans" w:cs="Noto Sans"/>
          <w:color w:val="000000" w:themeColor="text1"/>
        </w:rPr>
        <w:t>.</w:t>
      </w:r>
    </w:p>
    <w:p w:rsidR="001E23A0" w:rsidRPr="00014C76" w:rsidRDefault="001E23A0" w:rsidP="00AF064D">
      <w:pPr>
        <w:spacing w:after="0" w:line="240" w:lineRule="auto"/>
        <w:contextualSpacing/>
        <w:jc w:val="both"/>
        <w:rPr>
          <w:rFonts w:ascii="Noto Sans" w:hAnsi="Noto Sans" w:cs="Noto Sans"/>
          <w:color w:val="000000" w:themeColor="text1"/>
        </w:rPr>
      </w:pPr>
    </w:p>
    <w:p w:rsidR="001E23A0" w:rsidRPr="00014C76" w:rsidRDefault="001E23A0" w:rsidP="008614DE">
      <w:pPr>
        <w:pStyle w:val="Prrafodelista"/>
        <w:ind w:left="0"/>
        <w:jc w:val="both"/>
        <w:rPr>
          <w:rFonts w:ascii="Noto Sans" w:hAnsi="Noto Sans" w:cs="Noto Sans"/>
          <w:sz w:val="22"/>
          <w:szCs w:val="22"/>
        </w:rPr>
      </w:pPr>
      <w:r w:rsidRPr="00014C76">
        <w:rPr>
          <w:rFonts w:ascii="Noto Sans" w:hAnsi="Noto Sans" w:cs="Noto Sans"/>
          <w:sz w:val="22"/>
          <w:szCs w:val="22"/>
        </w:rPr>
        <w:t xml:space="preserve">De conformidad con lo dispuesto por los artículos </w:t>
      </w:r>
      <w:r w:rsidR="00CF5BAE" w:rsidRPr="00014C76">
        <w:rPr>
          <w:rFonts w:ascii="Noto Sans" w:hAnsi="Noto Sans" w:cs="Noto Sans"/>
          <w:sz w:val="22"/>
          <w:szCs w:val="22"/>
        </w:rPr>
        <w:t>67</w:t>
      </w:r>
      <w:r w:rsidRPr="00014C76">
        <w:rPr>
          <w:rFonts w:ascii="Noto Sans" w:hAnsi="Noto Sans" w:cs="Noto Sans"/>
          <w:sz w:val="22"/>
          <w:szCs w:val="22"/>
        </w:rPr>
        <w:t xml:space="preserve"> de la </w:t>
      </w:r>
      <w:r w:rsidRPr="00014C76">
        <w:rPr>
          <w:rFonts w:ascii="Noto Sans" w:hAnsi="Noto Sans" w:cs="Noto Sans"/>
          <w:b/>
          <w:bCs/>
          <w:sz w:val="22"/>
          <w:szCs w:val="22"/>
        </w:rPr>
        <w:t>LAASSP</w:t>
      </w:r>
      <w:r w:rsidRPr="00014C76">
        <w:rPr>
          <w:rFonts w:ascii="Noto Sans" w:hAnsi="Noto Sans" w:cs="Noto Sans"/>
          <w:sz w:val="22"/>
          <w:szCs w:val="22"/>
        </w:rPr>
        <w:t xml:space="preserve"> y 13 fracción VII del </w:t>
      </w:r>
      <w:r w:rsidRPr="00014C76">
        <w:rPr>
          <w:rFonts w:ascii="Noto Sans" w:hAnsi="Noto Sans" w:cs="Noto Sans"/>
          <w:b/>
          <w:bCs/>
          <w:sz w:val="22"/>
          <w:szCs w:val="22"/>
        </w:rPr>
        <w:t>RLAASSP</w:t>
      </w:r>
      <w:r w:rsidRPr="00014C76">
        <w:rPr>
          <w:rFonts w:ascii="Noto Sans" w:hAnsi="Noto Sans" w:cs="Noto Sans"/>
          <w:sz w:val="22"/>
          <w:szCs w:val="22"/>
        </w:rPr>
        <w:t xml:space="preserve">, </w:t>
      </w:r>
      <w:r w:rsidRPr="00014C76">
        <w:rPr>
          <w:rFonts w:ascii="Noto Sans" w:hAnsi="Noto Sans" w:cs="Noto Sans"/>
          <w:b/>
          <w:sz w:val="22"/>
          <w:szCs w:val="22"/>
        </w:rPr>
        <w:t>LAS PARTICIPANTES</w:t>
      </w:r>
      <w:r w:rsidRPr="00014C76">
        <w:rPr>
          <w:rFonts w:ascii="Noto Sans" w:hAnsi="Noto Sans" w:cs="Noto Sans"/>
          <w:sz w:val="22"/>
          <w:szCs w:val="22"/>
        </w:rPr>
        <w:t xml:space="preserve"> incorporarán en </w:t>
      </w:r>
      <w:r w:rsidRPr="00014C76">
        <w:rPr>
          <w:rFonts w:ascii="Noto Sans" w:hAnsi="Noto Sans" w:cs="Noto Sans"/>
          <w:b/>
          <w:bCs/>
          <w:sz w:val="22"/>
          <w:szCs w:val="22"/>
        </w:rPr>
        <w:t>Compra</w:t>
      </w:r>
      <w:r w:rsidR="00CF5BAE" w:rsidRPr="00014C76">
        <w:rPr>
          <w:rFonts w:ascii="Noto Sans" w:hAnsi="Noto Sans" w:cs="Noto Sans"/>
          <w:b/>
          <w:bCs/>
          <w:sz w:val="22"/>
          <w:szCs w:val="22"/>
        </w:rPr>
        <w:t>s MX</w:t>
      </w:r>
      <w:r w:rsidRPr="00014C76">
        <w:rPr>
          <w:rFonts w:ascii="Noto Sans" w:hAnsi="Noto Sans" w:cs="Noto Sans"/>
          <w:sz w:val="22"/>
          <w:szCs w:val="22"/>
        </w:rPr>
        <w:t xml:space="preserve"> la información de los contratos que se deriven de este procedimiento e integrarán el expediente con el soporte documental generado en cada caso, verificarán su ejecución y realizarán los pagos de manera oportuna como lo prevé el artículo </w:t>
      </w:r>
      <w:r w:rsidR="00260E01" w:rsidRPr="00014C76">
        <w:rPr>
          <w:rFonts w:ascii="Noto Sans" w:hAnsi="Noto Sans" w:cs="Noto Sans"/>
          <w:sz w:val="22"/>
          <w:szCs w:val="22"/>
        </w:rPr>
        <w:t>73</w:t>
      </w:r>
      <w:r w:rsidRPr="00014C76">
        <w:rPr>
          <w:rFonts w:ascii="Noto Sans" w:hAnsi="Noto Sans" w:cs="Noto Sans"/>
          <w:sz w:val="22"/>
          <w:szCs w:val="22"/>
        </w:rPr>
        <w:t xml:space="preserve"> de la </w:t>
      </w:r>
      <w:r w:rsidRPr="00014C76">
        <w:rPr>
          <w:rFonts w:ascii="Noto Sans" w:hAnsi="Noto Sans" w:cs="Noto Sans"/>
          <w:b/>
          <w:bCs/>
          <w:sz w:val="22"/>
          <w:szCs w:val="22"/>
        </w:rPr>
        <w:t>LAASSP</w:t>
      </w:r>
      <w:r w:rsidRPr="00014C76">
        <w:rPr>
          <w:rFonts w:ascii="Noto Sans" w:hAnsi="Noto Sans" w:cs="Noto Sans"/>
          <w:sz w:val="22"/>
          <w:szCs w:val="22"/>
        </w:rPr>
        <w:t>.</w:t>
      </w:r>
    </w:p>
    <w:p w:rsidR="001E23A0" w:rsidRPr="00014C76" w:rsidRDefault="001E23A0" w:rsidP="001170A9">
      <w:pPr>
        <w:spacing w:after="0" w:line="240" w:lineRule="auto"/>
        <w:jc w:val="both"/>
        <w:rPr>
          <w:rFonts w:ascii="Noto Sans" w:hAnsi="Noto Sans" w:cs="Noto Sans"/>
        </w:rPr>
      </w:pPr>
    </w:p>
    <w:p w:rsidR="001E23A0" w:rsidRPr="00014C76" w:rsidRDefault="001E23A0" w:rsidP="00AF064D">
      <w:pPr>
        <w:spacing w:after="0" w:line="240" w:lineRule="auto"/>
        <w:jc w:val="both"/>
        <w:rPr>
          <w:rFonts w:ascii="Noto Sans" w:hAnsi="Noto Sans" w:cs="Noto Sans"/>
        </w:rPr>
      </w:pPr>
      <w:r w:rsidRPr="00014C76">
        <w:rPr>
          <w:rFonts w:ascii="Noto Sans" w:hAnsi="Noto Sans" w:cs="Noto Sans"/>
        </w:rPr>
        <w:t xml:space="preserve">En caso de discrepancia entre el contenido del modelo de </w:t>
      </w:r>
      <w:sdt>
        <w:sdtPr>
          <w:rPr>
            <w:rFonts w:ascii="Noto Sans" w:hAnsi="Noto Sans" w:cs="Noto Sans"/>
          </w:rPr>
          <w:id w:val="-1810159411"/>
          <w:placeholder>
            <w:docPart w:val="048DF12273F842E78508DD8A7C037EDE"/>
          </w:placeholder>
          <w:comboBox>
            <w:listItem w:value="Elija un elemento."/>
            <w:listItem w:displayText="Contrato" w:value="Contrato"/>
            <w:listItem w:displayText="Pedido" w:value="Pedido"/>
          </w:comboBox>
        </w:sdtPr>
        <w:sdtContent>
          <w:r w:rsidR="009961EB" w:rsidRPr="00014C76">
            <w:rPr>
              <w:rFonts w:ascii="Noto Sans" w:hAnsi="Noto Sans" w:cs="Noto Sans"/>
            </w:rPr>
            <w:t>Contrato</w:t>
          </w:r>
        </w:sdtContent>
      </w:sdt>
      <w:r w:rsidRPr="00014C76">
        <w:rPr>
          <w:rFonts w:ascii="Noto Sans" w:hAnsi="Noto Sans" w:cs="Noto Sans"/>
        </w:rPr>
        <w:t xml:space="preserve"> y la presente</w:t>
      </w:r>
      <w:r w:rsidRPr="00014C76">
        <w:rPr>
          <w:rFonts w:ascii="Noto Sans" w:hAnsi="Noto Sans" w:cs="Noto Sans"/>
          <w:b/>
          <w:bCs/>
        </w:rPr>
        <w:t xml:space="preserve"> CONVOCATORIA, </w:t>
      </w:r>
      <w:r w:rsidRPr="00014C76">
        <w:rPr>
          <w:rFonts w:ascii="Noto Sans" w:hAnsi="Noto Sans" w:cs="Noto Sans"/>
        </w:rPr>
        <w:t xml:space="preserve">prevalecerá lo establecido en la </w:t>
      </w:r>
      <w:r w:rsidRPr="00014C76">
        <w:rPr>
          <w:rFonts w:ascii="Noto Sans" w:hAnsi="Noto Sans" w:cs="Noto Sans"/>
          <w:b/>
        </w:rPr>
        <w:t>CONVOCATORIA</w:t>
      </w:r>
      <w:r w:rsidRPr="00014C76">
        <w:rPr>
          <w:rFonts w:ascii="Noto Sans" w:hAnsi="Noto Sans" w:cs="Noto Sans"/>
        </w:rPr>
        <w:t xml:space="preserve"> y sus juntas de aclaraciones, tal y como lo establece el artículo </w:t>
      </w:r>
      <w:r w:rsidR="00260E01" w:rsidRPr="00014C76">
        <w:rPr>
          <w:rFonts w:ascii="Noto Sans" w:hAnsi="Noto Sans" w:cs="Noto Sans"/>
        </w:rPr>
        <w:t>66</w:t>
      </w:r>
      <w:r w:rsidRPr="00014C76">
        <w:rPr>
          <w:rFonts w:ascii="Noto Sans" w:hAnsi="Noto Sans" w:cs="Noto Sans"/>
        </w:rPr>
        <w:t xml:space="preserve"> </w:t>
      </w:r>
      <w:r w:rsidR="00D16DCD" w:rsidRPr="00014C76">
        <w:rPr>
          <w:rFonts w:ascii="Noto Sans" w:hAnsi="Noto Sans" w:cs="Noto Sans"/>
        </w:rPr>
        <w:t>segundo</w:t>
      </w:r>
      <w:r w:rsidRPr="00014C76">
        <w:rPr>
          <w:rFonts w:ascii="Noto Sans" w:hAnsi="Noto Sans" w:cs="Noto Sans"/>
        </w:rPr>
        <w:t xml:space="preserve"> párrafo de la </w:t>
      </w:r>
      <w:r w:rsidRPr="00014C76">
        <w:rPr>
          <w:rFonts w:ascii="Noto Sans" w:hAnsi="Noto Sans" w:cs="Noto Sans"/>
          <w:b/>
          <w:bCs/>
        </w:rPr>
        <w:t>LAASSP.</w:t>
      </w:r>
    </w:p>
    <w:p w:rsidR="001E23A0" w:rsidRPr="00014C76" w:rsidRDefault="001E23A0" w:rsidP="00D40CA3">
      <w:pPr>
        <w:spacing w:after="0" w:line="240" w:lineRule="auto"/>
        <w:jc w:val="both"/>
        <w:rPr>
          <w:rFonts w:ascii="Noto Sans" w:hAnsi="Noto Sans" w:cs="Noto Sans"/>
        </w:rPr>
      </w:pPr>
    </w:p>
    <w:p w:rsidR="001E23A0" w:rsidRPr="00014C76" w:rsidRDefault="00572215" w:rsidP="00572215">
      <w:pPr>
        <w:pStyle w:val="Ttulo"/>
        <w:rPr>
          <w:rFonts w:ascii="Noto Sans" w:hAnsi="Noto Sans" w:cs="Noto Sans"/>
          <w:sz w:val="22"/>
          <w:szCs w:val="22"/>
        </w:rPr>
      </w:pPr>
      <w:bookmarkStart w:id="323" w:name="_Toc378234089"/>
      <w:bookmarkStart w:id="324" w:name="_Toc378241868"/>
      <w:bookmarkStart w:id="325" w:name="_Toc378245526"/>
      <w:bookmarkStart w:id="326" w:name="_Toc378581385"/>
      <w:bookmarkStart w:id="327" w:name="_Toc378585757"/>
      <w:bookmarkStart w:id="328" w:name="_Toc378586874"/>
      <w:bookmarkStart w:id="329" w:name="_Toc384132997"/>
      <w:bookmarkStart w:id="330" w:name="_Toc384140323"/>
      <w:bookmarkStart w:id="331" w:name="_Toc384144223"/>
      <w:bookmarkStart w:id="332" w:name="_Toc384631366"/>
      <w:bookmarkStart w:id="333" w:name="_Toc385932576"/>
      <w:bookmarkStart w:id="334" w:name="_Toc388367759"/>
      <w:bookmarkStart w:id="335" w:name="_Toc388369271"/>
      <w:bookmarkStart w:id="336" w:name="_Toc388870849"/>
      <w:bookmarkStart w:id="337" w:name="_Toc389232478"/>
      <w:bookmarkStart w:id="338" w:name="_Toc389739681"/>
      <w:bookmarkStart w:id="339" w:name="_Toc391454705"/>
      <w:bookmarkStart w:id="340" w:name="_Toc393285973"/>
      <w:bookmarkStart w:id="341" w:name="_Toc397540676"/>
      <w:bookmarkStart w:id="342" w:name="_Toc397540709"/>
      <w:bookmarkStart w:id="343" w:name="_Toc409443173"/>
      <w:bookmarkStart w:id="344" w:name="_Toc409443386"/>
      <w:bookmarkStart w:id="345" w:name="_Toc409443446"/>
      <w:bookmarkStart w:id="346" w:name="_Toc416267908"/>
      <w:bookmarkStart w:id="347" w:name="_Toc424228441"/>
      <w:bookmarkStart w:id="348" w:name="_Toc491863750"/>
      <w:bookmarkStart w:id="349" w:name="_Toc491864227"/>
      <w:bookmarkStart w:id="350" w:name="_Toc491864284"/>
      <w:bookmarkStart w:id="351" w:name="_Toc500763065"/>
      <w:bookmarkStart w:id="352" w:name="_Toc500763271"/>
      <w:bookmarkStart w:id="353" w:name="_Toc503784191"/>
      <w:bookmarkStart w:id="354" w:name="_Toc65569819"/>
      <w:bookmarkStart w:id="355" w:name="_Toc65575263"/>
      <w:bookmarkStart w:id="356" w:name="_Toc65576279"/>
      <w:bookmarkStart w:id="357" w:name="_Toc67585127"/>
      <w:bookmarkStart w:id="358" w:name="_Toc67585273"/>
      <w:bookmarkStart w:id="359" w:name="_Toc110530527"/>
      <w:bookmarkStart w:id="360" w:name="_Toc110530591"/>
      <w:bookmarkStart w:id="361" w:name="_Toc110531916"/>
      <w:bookmarkStart w:id="362" w:name="_Toc112083920"/>
      <w:bookmarkStart w:id="363" w:name="_Toc116996368"/>
      <w:bookmarkStart w:id="364" w:name="_Toc211507061"/>
      <w:r w:rsidRPr="00014C76">
        <w:rPr>
          <w:rFonts w:ascii="Noto Sans" w:eastAsiaTheme="minorEastAsia" w:hAnsi="Noto Sans" w:cs="Noto Sans"/>
          <w:smallCaps w:val="0"/>
          <w:sz w:val="22"/>
          <w:szCs w:val="22"/>
          <w:lang w:val="es-ES" w:eastAsia="en-US"/>
        </w:rPr>
        <w:t xml:space="preserve">3. </w:t>
      </w:r>
      <w:r w:rsidR="001E23A0" w:rsidRPr="00014C76">
        <w:rPr>
          <w:rFonts w:ascii="Noto Sans" w:eastAsiaTheme="minorEastAsia" w:hAnsi="Noto Sans" w:cs="Noto Sans"/>
          <w:smallCaps w:val="0"/>
          <w:sz w:val="22"/>
          <w:szCs w:val="22"/>
          <w:lang w:val="es-ES" w:eastAsia="en-US"/>
        </w:rPr>
        <w:t>FORMA Y TÉRMINOS QUE REGIRÁN LOS DIVERSOS ACTOS DE ESTE PROCEDIMIENTO</w:t>
      </w:r>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rsidR="001E23A0" w:rsidRPr="00014C76" w:rsidRDefault="001E23A0" w:rsidP="00D40CA3">
      <w:pPr>
        <w:spacing w:after="0" w:line="240" w:lineRule="auto"/>
        <w:jc w:val="both"/>
        <w:rPr>
          <w:rFonts w:ascii="Noto Sans" w:hAnsi="Noto Sans" w:cs="Noto Sans"/>
        </w:rPr>
      </w:pPr>
    </w:p>
    <w:p w:rsidR="001E23A0" w:rsidRPr="00014C76" w:rsidRDefault="00E17BD7" w:rsidP="00E17BD7">
      <w:pPr>
        <w:pStyle w:val="Ttulo"/>
        <w:rPr>
          <w:rFonts w:ascii="Noto Sans" w:hAnsi="Noto Sans" w:cs="Noto Sans"/>
          <w:sz w:val="22"/>
          <w:szCs w:val="22"/>
        </w:rPr>
      </w:pPr>
      <w:bookmarkStart w:id="365" w:name="_Toc409443174"/>
      <w:bookmarkStart w:id="366" w:name="_Toc500763066"/>
      <w:bookmarkStart w:id="367" w:name="_Toc211507062"/>
      <w:r w:rsidRPr="00014C76">
        <w:rPr>
          <w:rFonts w:ascii="Noto Sans" w:eastAsiaTheme="minorEastAsia" w:hAnsi="Noto Sans" w:cs="Noto Sans"/>
          <w:smallCaps w:val="0"/>
          <w:sz w:val="22"/>
          <w:szCs w:val="22"/>
          <w:lang w:val="es-ES" w:eastAsia="en-US"/>
        </w:rPr>
        <w:t xml:space="preserve">3.1 </w:t>
      </w:r>
      <w:r w:rsidR="001E23A0" w:rsidRPr="00014C76">
        <w:rPr>
          <w:rFonts w:ascii="Noto Sans" w:eastAsiaTheme="minorEastAsia" w:hAnsi="Noto Sans" w:cs="Noto Sans"/>
          <w:smallCaps w:val="0"/>
          <w:sz w:val="22"/>
          <w:szCs w:val="22"/>
          <w:lang w:val="es-ES" w:eastAsia="en-US"/>
        </w:rPr>
        <w:t>REDUCCIÓN DE PLAZOS</w:t>
      </w:r>
      <w:bookmarkEnd w:id="365"/>
      <w:bookmarkEnd w:id="366"/>
      <w:bookmarkEnd w:id="367"/>
    </w:p>
    <w:p w:rsidR="001E23A0" w:rsidRPr="00014C76" w:rsidRDefault="001E23A0" w:rsidP="00D40CA3">
      <w:pPr>
        <w:spacing w:after="0" w:line="240" w:lineRule="auto"/>
        <w:jc w:val="both"/>
        <w:rPr>
          <w:rFonts w:ascii="Noto Sans" w:hAnsi="Noto Sans" w:cs="Noto Sans"/>
        </w:rPr>
      </w:pPr>
    </w:p>
    <w:p w:rsidR="00B045B1" w:rsidRPr="00014C76" w:rsidRDefault="00B045B1" w:rsidP="00D40CA3">
      <w:pPr>
        <w:spacing w:after="0" w:line="240" w:lineRule="auto"/>
        <w:jc w:val="both"/>
        <w:rPr>
          <w:rFonts w:ascii="Noto Sans" w:hAnsi="Noto Sans" w:cs="Noto Sans"/>
        </w:rPr>
      </w:pPr>
      <w:r w:rsidRPr="00014C76">
        <w:rPr>
          <w:rFonts w:ascii="Noto Sans" w:hAnsi="Noto Sans" w:cs="Noto Sans"/>
        </w:rPr>
        <w:lastRenderedPageBreak/>
        <w:t>No aplica.</w:t>
      </w:r>
    </w:p>
    <w:p w:rsidR="001E23A0" w:rsidRPr="00014C76" w:rsidRDefault="001E23A0" w:rsidP="00D40CA3">
      <w:pPr>
        <w:spacing w:after="0" w:line="240" w:lineRule="auto"/>
        <w:jc w:val="both"/>
        <w:rPr>
          <w:rFonts w:ascii="Noto Sans" w:hAnsi="Noto Sans" w:cs="Noto Sans"/>
        </w:rPr>
      </w:pPr>
    </w:p>
    <w:p w:rsidR="001E23A0" w:rsidRPr="00014C76" w:rsidRDefault="00E17BD7" w:rsidP="00E17BD7">
      <w:pPr>
        <w:pStyle w:val="Ttulo"/>
        <w:rPr>
          <w:rFonts w:ascii="Noto Sans" w:hAnsi="Noto Sans" w:cs="Noto Sans"/>
          <w:sz w:val="22"/>
          <w:szCs w:val="22"/>
        </w:rPr>
      </w:pPr>
      <w:bookmarkStart w:id="368" w:name="_Toc409443175"/>
      <w:bookmarkStart w:id="369" w:name="_Toc500763067"/>
      <w:bookmarkStart w:id="370" w:name="_Toc211507063"/>
      <w:r w:rsidRPr="00014C76">
        <w:rPr>
          <w:rFonts w:ascii="Noto Sans" w:eastAsiaTheme="minorEastAsia" w:hAnsi="Noto Sans" w:cs="Noto Sans"/>
          <w:smallCaps w:val="0"/>
          <w:sz w:val="22"/>
          <w:szCs w:val="22"/>
          <w:lang w:val="es-ES" w:eastAsia="en-US"/>
        </w:rPr>
        <w:t xml:space="preserve">3.2 </w:t>
      </w:r>
      <w:r w:rsidR="001E23A0" w:rsidRPr="00014C76">
        <w:rPr>
          <w:rFonts w:ascii="Noto Sans" w:eastAsiaTheme="minorEastAsia" w:hAnsi="Noto Sans" w:cs="Noto Sans"/>
          <w:smallCaps w:val="0"/>
          <w:sz w:val="22"/>
          <w:szCs w:val="22"/>
          <w:lang w:val="es-ES" w:eastAsia="en-US"/>
        </w:rPr>
        <w:t>CALENDARIO DE ACTOS Y LUGAR DONDE SE DESARROLLARÁN</w:t>
      </w:r>
      <w:bookmarkEnd w:id="368"/>
      <w:bookmarkEnd w:id="369"/>
      <w:bookmarkEnd w:id="370"/>
    </w:p>
    <w:p w:rsidR="001E23A0" w:rsidRPr="00014C76" w:rsidRDefault="001E23A0" w:rsidP="00D40CA3">
      <w:pPr>
        <w:spacing w:after="0" w:line="240" w:lineRule="auto"/>
        <w:jc w:val="both"/>
        <w:rPr>
          <w:rFonts w:ascii="Noto Sans" w:hAnsi="Noto Sans" w:cs="Noto Sans"/>
        </w:rPr>
      </w:pPr>
    </w:p>
    <w:tbl>
      <w:tblPr>
        <w:tblW w:w="9815"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692"/>
        <w:gridCol w:w="2690"/>
        <w:gridCol w:w="4433"/>
      </w:tblGrid>
      <w:tr w:rsidR="001E23A0" w:rsidRPr="00014C76" w:rsidTr="003658DB">
        <w:trPr>
          <w:trHeight w:val="70"/>
          <w:tblHeader/>
          <w:jc w:val="center"/>
        </w:trPr>
        <w:tc>
          <w:tcPr>
            <w:tcW w:w="2692" w:type="dxa"/>
            <w:shd w:val="clear" w:color="auto" w:fill="C00000"/>
            <w:vAlign w:val="center"/>
          </w:tcPr>
          <w:p w:rsidR="001E23A0" w:rsidRPr="00014C76" w:rsidRDefault="001E23A0" w:rsidP="00976903">
            <w:pPr>
              <w:spacing w:after="0" w:line="240" w:lineRule="auto"/>
              <w:jc w:val="center"/>
              <w:rPr>
                <w:rFonts w:ascii="Noto Sans" w:hAnsi="Noto Sans" w:cs="Noto Sans"/>
                <w:sz w:val="16"/>
                <w:szCs w:val="16"/>
              </w:rPr>
            </w:pPr>
            <w:r w:rsidRPr="00014C76">
              <w:rPr>
                <w:rFonts w:ascii="Noto Sans" w:hAnsi="Noto Sans" w:cs="Noto Sans"/>
                <w:sz w:val="16"/>
                <w:szCs w:val="16"/>
              </w:rPr>
              <w:t>ACTO</w:t>
            </w:r>
          </w:p>
        </w:tc>
        <w:tc>
          <w:tcPr>
            <w:tcW w:w="2690" w:type="dxa"/>
            <w:shd w:val="clear" w:color="auto" w:fill="C00000"/>
            <w:vAlign w:val="center"/>
          </w:tcPr>
          <w:p w:rsidR="001E23A0" w:rsidRPr="00014C76" w:rsidRDefault="001E23A0" w:rsidP="00976903">
            <w:pPr>
              <w:spacing w:after="0" w:line="240" w:lineRule="auto"/>
              <w:jc w:val="center"/>
              <w:rPr>
                <w:rFonts w:ascii="Noto Sans" w:hAnsi="Noto Sans" w:cs="Noto Sans"/>
                <w:sz w:val="16"/>
                <w:szCs w:val="16"/>
              </w:rPr>
            </w:pPr>
            <w:r w:rsidRPr="00014C76">
              <w:rPr>
                <w:rFonts w:ascii="Noto Sans" w:hAnsi="Noto Sans" w:cs="Noto Sans"/>
                <w:sz w:val="16"/>
                <w:szCs w:val="16"/>
              </w:rPr>
              <w:t>FECHA Y HORA</w:t>
            </w:r>
          </w:p>
        </w:tc>
        <w:tc>
          <w:tcPr>
            <w:tcW w:w="4433" w:type="dxa"/>
            <w:shd w:val="clear" w:color="auto" w:fill="C00000"/>
            <w:vAlign w:val="center"/>
          </w:tcPr>
          <w:p w:rsidR="001E23A0" w:rsidRPr="00014C76" w:rsidRDefault="001E23A0" w:rsidP="00976903">
            <w:pPr>
              <w:spacing w:after="0" w:line="240" w:lineRule="auto"/>
              <w:jc w:val="center"/>
              <w:rPr>
                <w:rFonts w:ascii="Noto Sans" w:hAnsi="Noto Sans" w:cs="Noto Sans"/>
                <w:sz w:val="16"/>
                <w:szCs w:val="16"/>
              </w:rPr>
            </w:pPr>
            <w:r w:rsidRPr="00014C76">
              <w:rPr>
                <w:rFonts w:ascii="Noto Sans" w:hAnsi="Noto Sans" w:cs="Noto Sans"/>
                <w:sz w:val="16"/>
                <w:szCs w:val="16"/>
              </w:rPr>
              <w:t>UBICACIÓN</w:t>
            </w:r>
          </w:p>
        </w:tc>
      </w:tr>
      <w:tr w:rsidR="007A36B8" w:rsidRPr="00014C76" w:rsidTr="003658DB">
        <w:trPr>
          <w:trHeight w:val="335"/>
          <w:jc w:val="center"/>
        </w:trPr>
        <w:tc>
          <w:tcPr>
            <w:tcW w:w="2692" w:type="dxa"/>
            <w:shd w:val="clear" w:color="auto" w:fill="auto"/>
            <w:vAlign w:val="center"/>
          </w:tcPr>
          <w:p w:rsidR="007A36B8" w:rsidRPr="00014C76" w:rsidRDefault="007A36B8" w:rsidP="007A36B8">
            <w:pPr>
              <w:spacing w:after="0" w:line="240" w:lineRule="auto"/>
              <w:jc w:val="both"/>
              <w:rPr>
                <w:rFonts w:ascii="Noto Sans" w:hAnsi="Noto Sans" w:cs="Noto Sans"/>
                <w:sz w:val="16"/>
                <w:szCs w:val="16"/>
              </w:rPr>
            </w:pPr>
            <w:r w:rsidRPr="00014C76">
              <w:rPr>
                <w:rFonts w:ascii="Noto Sans" w:hAnsi="Noto Sans" w:cs="Noto Sans"/>
                <w:sz w:val="16"/>
                <w:szCs w:val="16"/>
              </w:rPr>
              <w:t xml:space="preserve">Publicación de convocatoria </w:t>
            </w:r>
          </w:p>
        </w:tc>
        <w:tc>
          <w:tcPr>
            <w:tcW w:w="2690" w:type="dxa"/>
            <w:shd w:val="clear" w:color="auto" w:fill="auto"/>
            <w:vAlign w:val="center"/>
          </w:tcPr>
          <w:p w:rsidR="007A36B8" w:rsidRPr="00014C76" w:rsidRDefault="00AA5D31" w:rsidP="007A36B8">
            <w:pPr>
              <w:spacing w:after="0" w:line="240" w:lineRule="auto"/>
              <w:jc w:val="center"/>
              <w:rPr>
                <w:rFonts w:ascii="Noto Sans" w:hAnsi="Noto Sans" w:cs="Noto Sans"/>
                <w:sz w:val="16"/>
                <w:szCs w:val="16"/>
              </w:rPr>
            </w:pPr>
            <w:r w:rsidRPr="00014C76">
              <w:rPr>
                <w:rFonts w:ascii="Noto Sans" w:hAnsi="Noto Sans" w:cs="Noto Sans"/>
                <w:sz w:val="16"/>
                <w:szCs w:val="16"/>
              </w:rPr>
              <w:t>24</w:t>
            </w:r>
            <w:r w:rsidR="0079536B" w:rsidRPr="00014C76">
              <w:rPr>
                <w:rFonts w:ascii="Noto Sans" w:hAnsi="Noto Sans" w:cs="Noto Sans"/>
                <w:sz w:val="16"/>
                <w:szCs w:val="16"/>
              </w:rPr>
              <w:t xml:space="preserve"> de</w:t>
            </w:r>
            <w:r w:rsidR="007A36B8" w:rsidRPr="00014C76">
              <w:rPr>
                <w:rFonts w:ascii="Noto Sans" w:hAnsi="Noto Sans" w:cs="Noto Sans"/>
                <w:sz w:val="16"/>
                <w:szCs w:val="16"/>
              </w:rPr>
              <w:t xml:space="preserve"> </w:t>
            </w:r>
            <w:r w:rsidR="00B1631A" w:rsidRPr="00014C76">
              <w:rPr>
                <w:rFonts w:ascii="Noto Sans" w:hAnsi="Noto Sans" w:cs="Noto Sans"/>
                <w:sz w:val="16"/>
                <w:szCs w:val="16"/>
              </w:rPr>
              <w:t>noviembre</w:t>
            </w:r>
            <w:r w:rsidR="007A36B8" w:rsidRPr="00014C76">
              <w:rPr>
                <w:rFonts w:ascii="Noto Sans" w:hAnsi="Noto Sans" w:cs="Noto Sans"/>
                <w:sz w:val="16"/>
                <w:szCs w:val="16"/>
              </w:rPr>
              <w:t xml:space="preserve"> de 2025</w:t>
            </w:r>
          </w:p>
        </w:tc>
        <w:tc>
          <w:tcPr>
            <w:tcW w:w="4433" w:type="dxa"/>
            <w:vMerge w:val="restart"/>
            <w:shd w:val="clear" w:color="auto" w:fill="FFFFFF" w:themeFill="background1"/>
            <w:vAlign w:val="center"/>
          </w:tcPr>
          <w:p w:rsidR="007A36B8" w:rsidRPr="00014C76" w:rsidRDefault="007A36B8" w:rsidP="007A36B8">
            <w:pPr>
              <w:spacing w:after="0" w:line="240" w:lineRule="auto"/>
              <w:jc w:val="both"/>
              <w:rPr>
                <w:rFonts w:ascii="Noto Sans" w:hAnsi="Noto Sans" w:cs="Noto Sans"/>
                <w:sz w:val="16"/>
                <w:szCs w:val="16"/>
              </w:rPr>
            </w:pPr>
            <w:r w:rsidRPr="00014C76">
              <w:rPr>
                <w:rFonts w:ascii="Noto Sans" w:hAnsi="Noto Sans" w:cs="Noto Sans"/>
                <w:sz w:val="16"/>
                <w:szCs w:val="16"/>
              </w:rPr>
              <w:t xml:space="preserve">Por medio de la Plataforma Compras MX en la siguiente dirección electrónica: </w:t>
            </w:r>
          </w:p>
          <w:p w:rsidR="007A36B8" w:rsidRPr="00014C76" w:rsidRDefault="007A36B8" w:rsidP="007A36B8">
            <w:pPr>
              <w:spacing w:after="0" w:line="240" w:lineRule="auto"/>
              <w:jc w:val="both"/>
              <w:rPr>
                <w:rFonts w:ascii="Noto Sans" w:hAnsi="Noto Sans" w:cs="Noto Sans"/>
                <w:sz w:val="16"/>
                <w:szCs w:val="16"/>
              </w:rPr>
            </w:pPr>
          </w:p>
          <w:p w:rsidR="007A36B8" w:rsidRPr="00014C76" w:rsidRDefault="00A34D6D" w:rsidP="007A36B8">
            <w:pPr>
              <w:spacing w:after="0" w:line="240" w:lineRule="auto"/>
              <w:jc w:val="both"/>
              <w:rPr>
                <w:rFonts w:ascii="Noto Sans" w:hAnsi="Noto Sans" w:cs="Noto Sans"/>
                <w:sz w:val="16"/>
                <w:szCs w:val="16"/>
              </w:rPr>
            </w:pPr>
            <w:hyperlink r:id="rId10" w:history="1">
              <w:r w:rsidR="007A36B8" w:rsidRPr="00014C76">
                <w:rPr>
                  <w:rStyle w:val="Hipervnculo"/>
                  <w:rFonts w:ascii="Noto Sans" w:hAnsi="Noto Sans" w:cs="Noto Sans"/>
                  <w:sz w:val="16"/>
                  <w:szCs w:val="16"/>
                </w:rPr>
                <w:t>https://comprasmx.buengobierno.gob.mx/</w:t>
              </w:r>
            </w:hyperlink>
          </w:p>
          <w:p w:rsidR="007A36B8" w:rsidRPr="00014C76" w:rsidRDefault="007A36B8" w:rsidP="007A36B8">
            <w:pPr>
              <w:spacing w:after="0" w:line="240" w:lineRule="auto"/>
              <w:jc w:val="both"/>
              <w:rPr>
                <w:rStyle w:val="Hipervnculo"/>
                <w:rFonts w:ascii="Noto Sans" w:eastAsia="Arial" w:hAnsi="Noto Sans" w:cs="Noto Sans"/>
                <w:sz w:val="16"/>
                <w:szCs w:val="16"/>
              </w:rPr>
            </w:pPr>
          </w:p>
          <w:p w:rsidR="007A36B8" w:rsidRPr="00014C76" w:rsidRDefault="007A36B8" w:rsidP="00B71337">
            <w:pPr>
              <w:spacing w:after="0" w:line="240" w:lineRule="auto"/>
              <w:jc w:val="both"/>
              <w:rPr>
                <w:rFonts w:ascii="Noto Sans" w:hAnsi="Noto Sans" w:cs="Noto Sans"/>
                <w:sz w:val="16"/>
                <w:szCs w:val="16"/>
              </w:rPr>
            </w:pPr>
            <w:r w:rsidRPr="00014C76">
              <w:rPr>
                <w:rFonts w:ascii="Noto Sans" w:hAnsi="Noto Sans" w:cs="Noto Sans"/>
                <w:color w:val="000000" w:themeColor="text1"/>
                <w:sz w:val="16"/>
                <w:szCs w:val="16"/>
              </w:rPr>
              <w:t xml:space="preserve">Palacio Nacional, Salón </w:t>
            </w:r>
            <w:r w:rsidR="00B71337" w:rsidRPr="00014C76">
              <w:rPr>
                <w:rFonts w:ascii="Noto Sans" w:hAnsi="Noto Sans" w:cs="Noto Sans"/>
                <w:color w:val="000000" w:themeColor="text1"/>
                <w:sz w:val="16"/>
                <w:szCs w:val="16"/>
              </w:rPr>
              <w:t>Transparencia</w:t>
            </w:r>
            <w:r w:rsidRPr="00014C76">
              <w:rPr>
                <w:rFonts w:ascii="Noto Sans" w:hAnsi="Noto Sans" w:cs="Noto Sans"/>
                <w:color w:val="000000" w:themeColor="text1"/>
                <w:sz w:val="16"/>
                <w:szCs w:val="16"/>
              </w:rPr>
              <w:t xml:space="preserve">; Edificio </w:t>
            </w:r>
            <w:r w:rsidR="00B71337" w:rsidRPr="00014C76">
              <w:rPr>
                <w:rFonts w:ascii="Noto Sans" w:hAnsi="Noto Sans" w:cs="Noto Sans"/>
                <w:color w:val="000000" w:themeColor="text1"/>
                <w:sz w:val="16"/>
                <w:szCs w:val="16"/>
              </w:rPr>
              <w:t>D</w:t>
            </w:r>
            <w:r w:rsidRPr="00014C76">
              <w:rPr>
                <w:rFonts w:ascii="Noto Sans" w:hAnsi="Noto Sans" w:cs="Noto Sans"/>
                <w:color w:val="000000" w:themeColor="text1"/>
                <w:sz w:val="16"/>
                <w:szCs w:val="16"/>
              </w:rPr>
              <w:t xml:space="preserve">, Piso </w:t>
            </w:r>
            <w:r w:rsidR="00B71337" w:rsidRPr="00014C76">
              <w:rPr>
                <w:rFonts w:ascii="Noto Sans" w:hAnsi="Noto Sans" w:cs="Noto Sans"/>
                <w:color w:val="000000" w:themeColor="text1"/>
                <w:sz w:val="16"/>
                <w:szCs w:val="16"/>
              </w:rPr>
              <w:t>4</w:t>
            </w:r>
            <w:r w:rsidRPr="00014C76">
              <w:rPr>
                <w:rFonts w:ascii="Noto Sans" w:hAnsi="Noto Sans" w:cs="Noto Sans"/>
                <w:color w:val="000000" w:themeColor="text1"/>
                <w:sz w:val="16"/>
                <w:szCs w:val="16"/>
              </w:rPr>
              <w:t>, Colonia Centro, C.P. 06066, Demarcación Territorial Cuauhtémoc, Ciudad de México.</w:t>
            </w:r>
          </w:p>
        </w:tc>
      </w:tr>
      <w:tr w:rsidR="007A36B8" w:rsidRPr="00014C76" w:rsidTr="00084FC2">
        <w:trPr>
          <w:trHeight w:val="475"/>
          <w:jc w:val="center"/>
        </w:trPr>
        <w:tc>
          <w:tcPr>
            <w:tcW w:w="2692" w:type="dxa"/>
            <w:shd w:val="clear" w:color="auto" w:fill="auto"/>
            <w:vAlign w:val="center"/>
          </w:tcPr>
          <w:p w:rsidR="007A36B8" w:rsidRPr="00014C76" w:rsidRDefault="007A36B8" w:rsidP="007A36B8">
            <w:pPr>
              <w:spacing w:after="0" w:line="240" w:lineRule="auto"/>
              <w:jc w:val="both"/>
              <w:rPr>
                <w:rFonts w:ascii="Noto Sans" w:hAnsi="Noto Sans" w:cs="Noto Sans"/>
                <w:sz w:val="16"/>
                <w:szCs w:val="16"/>
              </w:rPr>
            </w:pPr>
            <w:r w:rsidRPr="00014C76">
              <w:rPr>
                <w:rFonts w:ascii="Noto Sans" w:hAnsi="Noto Sans" w:cs="Noto Sans"/>
                <w:sz w:val="16"/>
                <w:szCs w:val="16"/>
              </w:rPr>
              <w:t>Junta de Aclaraciones</w:t>
            </w:r>
          </w:p>
        </w:tc>
        <w:tc>
          <w:tcPr>
            <w:tcW w:w="2690" w:type="dxa"/>
            <w:shd w:val="clear" w:color="auto" w:fill="auto"/>
            <w:vAlign w:val="center"/>
          </w:tcPr>
          <w:p w:rsidR="007A36B8" w:rsidRPr="00014C76" w:rsidRDefault="00AA5D31" w:rsidP="007A36B8">
            <w:pPr>
              <w:spacing w:after="0" w:line="240" w:lineRule="auto"/>
              <w:jc w:val="center"/>
              <w:rPr>
                <w:rFonts w:ascii="Noto Sans" w:hAnsi="Noto Sans" w:cs="Noto Sans"/>
                <w:sz w:val="16"/>
                <w:szCs w:val="16"/>
              </w:rPr>
            </w:pPr>
            <w:r w:rsidRPr="00014C76">
              <w:rPr>
                <w:rFonts w:ascii="Noto Sans" w:hAnsi="Noto Sans" w:cs="Noto Sans"/>
                <w:sz w:val="16"/>
                <w:szCs w:val="16"/>
              </w:rPr>
              <w:t xml:space="preserve">02 de diciembre </w:t>
            </w:r>
            <w:r w:rsidR="007A36B8" w:rsidRPr="00014C76">
              <w:rPr>
                <w:rFonts w:ascii="Noto Sans" w:hAnsi="Noto Sans" w:cs="Noto Sans"/>
                <w:sz w:val="16"/>
                <w:szCs w:val="16"/>
              </w:rPr>
              <w:t>de 2025</w:t>
            </w:r>
          </w:p>
          <w:p w:rsidR="007A36B8" w:rsidRPr="00014C76" w:rsidRDefault="007A36B8" w:rsidP="007A36B8">
            <w:pPr>
              <w:spacing w:after="0" w:line="240" w:lineRule="auto"/>
              <w:jc w:val="center"/>
              <w:rPr>
                <w:rFonts w:ascii="Noto Sans" w:hAnsi="Noto Sans" w:cs="Noto Sans"/>
                <w:sz w:val="16"/>
                <w:szCs w:val="16"/>
              </w:rPr>
            </w:pPr>
            <w:r w:rsidRPr="00014C76">
              <w:rPr>
                <w:rFonts w:ascii="Noto Sans" w:hAnsi="Noto Sans" w:cs="Noto Sans"/>
                <w:sz w:val="16"/>
                <w:szCs w:val="16"/>
              </w:rPr>
              <w:t>09:30 hrs</w:t>
            </w:r>
          </w:p>
        </w:tc>
        <w:tc>
          <w:tcPr>
            <w:tcW w:w="4433" w:type="dxa"/>
            <w:vMerge/>
            <w:vAlign w:val="center"/>
          </w:tcPr>
          <w:p w:rsidR="007A36B8" w:rsidRPr="00014C76" w:rsidRDefault="007A36B8" w:rsidP="007A36B8">
            <w:pPr>
              <w:spacing w:after="0" w:line="240" w:lineRule="auto"/>
              <w:jc w:val="both"/>
              <w:rPr>
                <w:rFonts w:ascii="Noto Sans" w:hAnsi="Noto Sans" w:cs="Noto Sans"/>
                <w:sz w:val="16"/>
                <w:szCs w:val="16"/>
              </w:rPr>
            </w:pPr>
          </w:p>
        </w:tc>
      </w:tr>
      <w:tr w:rsidR="007A36B8" w:rsidRPr="00014C76" w:rsidTr="003658DB">
        <w:trPr>
          <w:trHeight w:val="459"/>
          <w:jc w:val="center"/>
        </w:trPr>
        <w:tc>
          <w:tcPr>
            <w:tcW w:w="2692" w:type="dxa"/>
            <w:shd w:val="clear" w:color="auto" w:fill="auto"/>
            <w:vAlign w:val="center"/>
          </w:tcPr>
          <w:p w:rsidR="007A36B8" w:rsidRPr="00014C76" w:rsidRDefault="007A36B8" w:rsidP="007A36B8">
            <w:pPr>
              <w:spacing w:after="0" w:line="240" w:lineRule="auto"/>
              <w:jc w:val="both"/>
              <w:rPr>
                <w:rFonts w:ascii="Noto Sans" w:hAnsi="Noto Sans" w:cs="Noto Sans"/>
                <w:sz w:val="16"/>
                <w:szCs w:val="16"/>
              </w:rPr>
            </w:pPr>
            <w:r w:rsidRPr="00014C76">
              <w:rPr>
                <w:rFonts w:ascii="Noto Sans" w:hAnsi="Noto Sans" w:cs="Noto Sans"/>
                <w:sz w:val="16"/>
                <w:szCs w:val="16"/>
              </w:rPr>
              <w:t>Presentación y Apertura de Proposiciones</w:t>
            </w:r>
          </w:p>
        </w:tc>
        <w:tc>
          <w:tcPr>
            <w:tcW w:w="2690" w:type="dxa"/>
            <w:shd w:val="clear" w:color="auto" w:fill="auto"/>
            <w:vAlign w:val="center"/>
          </w:tcPr>
          <w:p w:rsidR="007A36B8" w:rsidRPr="00014C76" w:rsidRDefault="007A36B8" w:rsidP="007A36B8">
            <w:pPr>
              <w:spacing w:after="0" w:line="240" w:lineRule="auto"/>
              <w:jc w:val="center"/>
              <w:rPr>
                <w:rFonts w:ascii="Noto Sans" w:hAnsi="Noto Sans" w:cs="Noto Sans"/>
                <w:sz w:val="16"/>
                <w:szCs w:val="16"/>
              </w:rPr>
            </w:pPr>
            <w:r w:rsidRPr="00014C76">
              <w:rPr>
                <w:rFonts w:ascii="Noto Sans" w:hAnsi="Noto Sans" w:cs="Noto Sans"/>
                <w:sz w:val="16"/>
                <w:szCs w:val="16"/>
              </w:rPr>
              <w:t xml:space="preserve"> </w:t>
            </w:r>
            <w:r w:rsidR="00AA5D31" w:rsidRPr="00014C76">
              <w:rPr>
                <w:rFonts w:ascii="Noto Sans" w:hAnsi="Noto Sans" w:cs="Noto Sans"/>
                <w:sz w:val="16"/>
                <w:szCs w:val="16"/>
              </w:rPr>
              <w:t>09</w:t>
            </w:r>
            <w:r w:rsidR="0079536B" w:rsidRPr="00014C76">
              <w:rPr>
                <w:rFonts w:ascii="Noto Sans" w:hAnsi="Noto Sans" w:cs="Noto Sans"/>
                <w:sz w:val="16"/>
                <w:szCs w:val="16"/>
              </w:rPr>
              <w:t xml:space="preserve"> </w:t>
            </w:r>
            <w:r w:rsidRPr="00014C76">
              <w:rPr>
                <w:rFonts w:ascii="Noto Sans" w:hAnsi="Noto Sans" w:cs="Noto Sans"/>
                <w:sz w:val="16"/>
                <w:szCs w:val="16"/>
              </w:rPr>
              <w:t xml:space="preserve">de </w:t>
            </w:r>
            <w:r w:rsidR="0079536B" w:rsidRPr="00014C76">
              <w:rPr>
                <w:rFonts w:ascii="Noto Sans" w:hAnsi="Noto Sans" w:cs="Noto Sans"/>
                <w:sz w:val="16"/>
                <w:szCs w:val="16"/>
              </w:rPr>
              <w:t>diciembre</w:t>
            </w:r>
            <w:r w:rsidRPr="00014C76">
              <w:rPr>
                <w:rFonts w:ascii="Noto Sans" w:hAnsi="Noto Sans" w:cs="Noto Sans"/>
                <w:sz w:val="16"/>
                <w:szCs w:val="16"/>
              </w:rPr>
              <w:t xml:space="preserve"> de 2025</w:t>
            </w:r>
          </w:p>
          <w:p w:rsidR="007A36B8" w:rsidRPr="00014C76" w:rsidRDefault="007A36B8" w:rsidP="007A36B8">
            <w:pPr>
              <w:spacing w:after="0" w:line="240" w:lineRule="auto"/>
              <w:jc w:val="center"/>
              <w:rPr>
                <w:rFonts w:ascii="Noto Sans" w:hAnsi="Noto Sans" w:cs="Noto Sans"/>
                <w:sz w:val="16"/>
                <w:szCs w:val="16"/>
              </w:rPr>
            </w:pPr>
            <w:r w:rsidRPr="00014C76">
              <w:rPr>
                <w:rFonts w:ascii="Noto Sans" w:hAnsi="Noto Sans" w:cs="Noto Sans"/>
                <w:sz w:val="16"/>
                <w:szCs w:val="16"/>
              </w:rPr>
              <w:t>09:30 hrs</w:t>
            </w:r>
          </w:p>
        </w:tc>
        <w:tc>
          <w:tcPr>
            <w:tcW w:w="4433" w:type="dxa"/>
            <w:vMerge/>
            <w:vAlign w:val="center"/>
          </w:tcPr>
          <w:p w:rsidR="007A36B8" w:rsidRPr="00014C76" w:rsidRDefault="007A36B8" w:rsidP="007A36B8">
            <w:pPr>
              <w:spacing w:after="0" w:line="240" w:lineRule="auto"/>
              <w:jc w:val="both"/>
              <w:rPr>
                <w:rFonts w:ascii="Noto Sans" w:hAnsi="Noto Sans" w:cs="Noto Sans"/>
                <w:sz w:val="16"/>
                <w:szCs w:val="16"/>
              </w:rPr>
            </w:pPr>
          </w:p>
        </w:tc>
      </w:tr>
      <w:tr w:rsidR="007A36B8" w:rsidRPr="00014C76" w:rsidTr="003D6AD3">
        <w:trPr>
          <w:trHeight w:val="446"/>
          <w:jc w:val="center"/>
        </w:trPr>
        <w:tc>
          <w:tcPr>
            <w:tcW w:w="2692" w:type="dxa"/>
            <w:shd w:val="clear" w:color="auto" w:fill="auto"/>
            <w:vAlign w:val="center"/>
          </w:tcPr>
          <w:p w:rsidR="007A36B8" w:rsidRPr="00014C76" w:rsidRDefault="007A36B8" w:rsidP="007A36B8">
            <w:pPr>
              <w:spacing w:after="0" w:line="240" w:lineRule="auto"/>
              <w:jc w:val="both"/>
              <w:rPr>
                <w:rFonts w:ascii="Noto Sans" w:hAnsi="Noto Sans" w:cs="Noto Sans"/>
                <w:sz w:val="16"/>
                <w:szCs w:val="16"/>
              </w:rPr>
            </w:pPr>
            <w:r w:rsidRPr="00014C76">
              <w:rPr>
                <w:rFonts w:ascii="Noto Sans" w:hAnsi="Noto Sans" w:cs="Noto Sans"/>
                <w:sz w:val="16"/>
                <w:szCs w:val="16"/>
              </w:rPr>
              <w:t>Fallo</w:t>
            </w:r>
          </w:p>
        </w:tc>
        <w:tc>
          <w:tcPr>
            <w:tcW w:w="2690" w:type="dxa"/>
            <w:shd w:val="clear" w:color="auto" w:fill="FFFFFF" w:themeFill="background1"/>
            <w:vAlign w:val="center"/>
          </w:tcPr>
          <w:p w:rsidR="007A36B8" w:rsidRPr="00014C76" w:rsidRDefault="007A36B8" w:rsidP="007A36B8">
            <w:pPr>
              <w:spacing w:after="0" w:line="240" w:lineRule="auto"/>
              <w:jc w:val="center"/>
              <w:rPr>
                <w:rFonts w:ascii="Noto Sans" w:hAnsi="Noto Sans" w:cs="Noto Sans"/>
                <w:sz w:val="16"/>
                <w:szCs w:val="16"/>
              </w:rPr>
            </w:pPr>
            <w:r w:rsidRPr="00014C76">
              <w:rPr>
                <w:rFonts w:ascii="Noto Sans" w:hAnsi="Noto Sans" w:cs="Noto Sans"/>
                <w:sz w:val="16"/>
                <w:szCs w:val="16"/>
              </w:rPr>
              <w:t xml:space="preserve"> </w:t>
            </w:r>
            <w:r w:rsidR="00AA5D31" w:rsidRPr="00014C76">
              <w:rPr>
                <w:rFonts w:ascii="Noto Sans" w:hAnsi="Noto Sans" w:cs="Noto Sans"/>
                <w:sz w:val="16"/>
                <w:szCs w:val="16"/>
              </w:rPr>
              <w:t>10</w:t>
            </w:r>
            <w:r w:rsidR="0079536B" w:rsidRPr="00014C76">
              <w:rPr>
                <w:rFonts w:ascii="Noto Sans" w:hAnsi="Noto Sans" w:cs="Noto Sans"/>
                <w:sz w:val="16"/>
                <w:szCs w:val="16"/>
              </w:rPr>
              <w:t xml:space="preserve"> </w:t>
            </w:r>
            <w:r w:rsidRPr="00014C76">
              <w:rPr>
                <w:rFonts w:ascii="Noto Sans" w:hAnsi="Noto Sans" w:cs="Noto Sans"/>
                <w:sz w:val="16"/>
                <w:szCs w:val="16"/>
              </w:rPr>
              <w:t xml:space="preserve">de </w:t>
            </w:r>
            <w:r w:rsidR="0079536B" w:rsidRPr="00014C76">
              <w:rPr>
                <w:rFonts w:ascii="Noto Sans" w:hAnsi="Noto Sans" w:cs="Noto Sans"/>
                <w:sz w:val="16"/>
                <w:szCs w:val="16"/>
              </w:rPr>
              <w:t>diciembre</w:t>
            </w:r>
            <w:r w:rsidRPr="00014C76">
              <w:rPr>
                <w:rFonts w:ascii="Noto Sans" w:hAnsi="Noto Sans" w:cs="Noto Sans"/>
                <w:sz w:val="16"/>
                <w:szCs w:val="16"/>
              </w:rPr>
              <w:t xml:space="preserve"> de 2025</w:t>
            </w:r>
          </w:p>
          <w:p w:rsidR="007A36B8" w:rsidRPr="00014C76" w:rsidRDefault="007A36B8" w:rsidP="007A36B8">
            <w:pPr>
              <w:spacing w:after="0" w:line="240" w:lineRule="auto"/>
              <w:jc w:val="center"/>
              <w:rPr>
                <w:rFonts w:ascii="Noto Sans" w:hAnsi="Noto Sans" w:cs="Noto Sans"/>
                <w:sz w:val="16"/>
                <w:szCs w:val="16"/>
              </w:rPr>
            </w:pPr>
            <w:r w:rsidRPr="00014C76">
              <w:rPr>
                <w:rFonts w:ascii="Noto Sans" w:hAnsi="Noto Sans" w:cs="Noto Sans"/>
                <w:sz w:val="16"/>
                <w:szCs w:val="16"/>
              </w:rPr>
              <w:t>17:30 hrs</w:t>
            </w:r>
          </w:p>
        </w:tc>
        <w:tc>
          <w:tcPr>
            <w:tcW w:w="4433" w:type="dxa"/>
            <w:vMerge/>
            <w:vAlign w:val="center"/>
          </w:tcPr>
          <w:p w:rsidR="007A36B8" w:rsidRPr="00014C76" w:rsidRDefault="007A36B8" w:rsidP="007A36B8">
            <w:pPr>
              <w:spacing w:after="0" w:line="240" w:lineRule="auto"/>
              <w:jc w:val="both"/>
              <w:rPr>
                <w:rFonts w:ascii="Noto Sans" w:hAnsi="Noto Sans" w:cs="Noto Sans"/>
                <w:sz w:val="16"/>
                <w:szCs w:val="16"/>
              </w:rPr>
            </w:pPr>
          </w:p>
        </w:tc>
      </w:tr>
      <w:tr w:rsidR="001E23A0" w:rsidRPr="00014C76" w:rsidTr="003658DB">
        <w:trPr>
          <w:trHeight w:val="332"/>
          <w:jc w:val="center"/>
        </w:trPr>
        <w:tc>
          <w:tcPr>
            <w:tcW w:w="2692" w:type="dxa"/>
            <w:shd w:val="clear" w:color="auto" w:fill="auto"/>
            <w:vAlign w:val="center"/>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Fecha de formalización de los CONTRATOS</w:t>
            </w:r>
          </w:p>
        </w:tc>
        <w:tc>
          <w:tcPr>
            <w:tcW w:w="2690" w:type="dxa"/>
            <w:shd w:val="clear" w:color="auto" w:fill="FFFFFF" w:themeFill="background1"/>
            <w:vAlign w:val="center"/>
          </w:tcPr>
          <w:p w:rsidR="001E23A0" w:rsidRPr="00014C76" w:rsidRDefault="00B045B1" w:rsidP="00B045B1">
            <w:pPr>
              <w:spacing w:after="0" w:line="240" w:lineRule="auto"/>
              <w:jc w:val="both"/>
              <w:rPr>
                <w:rFonts w:ascii="Noto Sans" w:hAnsi="Noto Sans" w:cs="Noto Sans"/>
                <w:sz w:val="16"/>
                <w:szCs w:val="16"/>
              </w:rPr>
            </w:pPr>
            <w:r w:rsidRPr="00014C76">
              <w:rPr>
                <w:rFonts w:ascii="Noto Sans" w:hAnsi="Noto Sans" w:cs="Noto Sans"/>
                <w:sz w:val="16"/>
                <w:szCs w:val="16"/>
              </w:rPr>
              <w:t>Tratándose de contratos derivados de procedimientos consolidados, deberán ser firmados a más tardar a los veinte días hábiles siguientes a la notificación del fallo</w:t>
            </w:r>
            <w:r w:rsidR="001E23A0" w:rsidRPr="00014C76">
              <w:rPr>
                <w:rFonts w:ascii="Noto Sans" w:hAnsi="Noto Sans" w:cs="Noto Sans"/>
                <w:sz w:val="16"/>
                <w:szCs w:val="16"/>
              </w:rPr>
              <w:t>.</w:t>
            </w:r>
          </w:p>
        </w:tc>
        <w:tc>
          <w:tcPr>
            <w:tcW w:w="4433" w:type="dxa"/>
            <w:shd w:val="clear" w:color="auto" w:fill="FFFFFF" w:themeFill="background1"/>
            <w:vAlign w:val="center"/>
          </w:tcPr>
          <w:p w:rsidR="001E23A0" w:rsidRPr="00014C76" w:rsidRDefault="001E23A0" w:rsidP="00D40CA3">
            <w:pPr>
              <w:spacing w:after="0" w:line="240" w:lineRule="auto"/>
              <w:contextualSpacing/>
              <w:jc w:val="both"/>
              <w:rPr>
                <w:rFonts w:ascii="Noto Sans" w:hAnsi="Noto Sans" w:cs="Noto Sans"/>
                <w:i/>
                <w:iCs/>
                <w:sz w:val="16"/>
                <w:szCs w:val="16"/>
              </w:rPr>
            </w:pPr>
            <w:r w:rsidRPr="00014C76">
              <w:rPr>
                <w:rFonts w:ascii="Noto Sans" w:hAnsi="Noto Sans" w:cs="Noto Sans"/>
                <w:sz w:val="16"/>
                <w:szCs w:val="16"/>
              </w:rPr>
              <w:t>La formalización de los con</w:t>
            </w:r>
            <w:r w:rsidR="00E97B4C" w:rsidRPr="00014C76">
              <w:rPr>
                <w:rFonts w:ascii="Noto Sans" w:hAnsi="Noto Sans" w:cs="Noto Sans"/>
                <w:sz w:val="16"/>
                <w:szCs w:val="16"/>
              </w:rPr>
              <w:t xml:space="preserve">tratos se realizará a través de la Plataforma </w:t>
            </w:r>
            <w:r w:rsidRPr="00014C76">
              <w:rPr>
                <w:rFonts w:ascii="Noto Sans" w:hAnsi="Noto Sans" w:cs="Noto Sans"/>
                <w:sz w:val="16"/>
                <w:szCs w:val="16"/>
              </w:rPr>
              <w:t>Compra</w:t>
            </w:r>
            <w:r w:rsidR="00E97B4C" w:rsidRPr="00014C76">
              <w:rPr>
                <w:rFonts w:ascii="Noto Sans" w:hAnsi="Noto Sans" w:cs="Noto Sans"/>
                <w:sz w:val="16"/>
                <w:szCs w:val="16"/>
              </w:rPr>
              <w:t>s MX</w:t>
            </w:r>
            <w:r w:rsidRPr="00014C76">
              <w:rPr>
                <w:rFonts w:ascii="Noto Sans" w:hAnsi="Noto Sans" w:cs="Noto Sans"/>
                <w:sz w:val="16"/>
                <w:szCs w:val="16"/>
              </w:rPr>
              <w:t xml:space="preserve">, en términos del </w:t>
            </w:r>
            <w:r w:rsidRPr="00014C76">
              <w:rPr>
                <w:rFonts w:ascii="Noto Sans" w:hAnsi="Noto Sans" w:cs="Noto Sans"/>
                <w:i/>
                <w:iCs/>
                <w:sz w:val="16"/>
                <w:szCs w:val="16"/>
              </w:rPr>
              <w:t>Manual de Operación señalado en el numeral 2.9 de la presente CONVOCATORIA, para la utilización del Módulo de Formalización de Instrumentos Jurídicos, derivados de los procedimientos de contratación al amparo de la Ley de Adquisiciones, Arrendamientos y Servicios del Sector Público y de la Ley de Obras Públicas y Servicios Relacionados con las mismas.</w:t>
            </w:r>
          </w:p>
          <w:p w:rsidR="001E23A0" w:rsidRPr="00014C76" w:rsidRDefault="001E23A0" w:rsidP="00D40CA3">
            <w:pPr>
              <w:spacing w:after="0" w:line="240" w:lineRule="auto"/>
              <w:contextualSpacing/>
              <w:jc w:val="both"/>
              <w:rPr>
                <w:rFonts w:ascii="Noto Sans" w:hAnsi="Noto Sans" w:cs="Noto Sans"/>
                <w:i/>
                <w:sz w:val="16"/>
                <w:szCs w:val="16"/>
              </w:rPr>
            </w:pPr>
          </w:p>
          <w:p w:rsidR="001E23A0" w:rsidRPr="00014C76" w:rsidRDefault="00A34D6D" w:rsidP="00D40CA3">
            <w:pPr>
              <w:spacing w:after="0" w:line="240" w:lineRule="auto"/>
              <w:jc w:val="both"/>
              <w:rPr>
                <w:rFonts w:ascii="Noto Sans" w:hAnsi="Noto Sans" w:cs="Noto Sans"/>
                <w:sz w:val="16"/>
                <w:szCs w:val="16"/>
              </w:rPr>
            </w:pPr>
            <w:hyperlink r:id="rId11" w:history="1">
              <w:r w:rsidR="00B045B1" w:rsidRPr="00014C76">
                <w:rPr>
                  <w:rStyle w:val="Hipervnculo"/>
                  <w:rFonts w:ascii="Noto Sans" w:hAnsi="Noto Sans" w:cs="Noto Sans"/>
                  <w:sz w:val="16"/>
                  <w:szCs w:val="16"/>
                </w:rPr>
                <w:t>https://comprasmx.buengobierno.gob.mx/mfij</w:t>
              </w:r>
            </w:hyperlink>
            <w:r w:rsidR="00B045B1" w:rsidRPr="00014C76">
              <w:t xml:space="preserve"> </w:t>
            </w:r>
          </w:p>
        </w:tc>
      </w:tr>
    </w:tbl>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eastAsia="Arial" w:hAnsi="Noto Sans" w:cs="Noto Sans"/>
        </w:rPr>
        <w:t xml:space="preserve">Todos los actos se realizarán de conformidad con lo establecido en </w:t>
      </w:r>
      <w:r w:rsidR="001574D3" w:rsidRPr="00014C76">
        <w:rPr>
          <w:rFonts w:ascii="Noto Sans" w:eastAsia="Arial" w:hAnsi="Noto Sans" w:cs="Noto Sans"/>
        </w:rPr>
        <w:t>los</w:t>
      </w:r>
      <w:r w:rsidRPr="00014C76">
        <w:rPr>
          <w:rFonts w:ascii="Noto Sans" w:eastAsia="Arial" w:hAnsi="Noto Sans" w:cs="Noto Sans"/>
        </w:rPr>
        <w:t xml:space="preserve"> artículo</w:t>
      </w:r>
      <w:r w:rsidR="001574D3" w:rsidRPr="00014C76">
        <w:rPr>
          <w:rFonts w:ascii="Noto Sans" w:eastAsia="Arial" w:hAnsi="Noto Sans" w:cs="Noto Sans"/>
        </w:rPr>
        <w:t>s</w:t>
      </w:r>
      <w:r w:rsidRPr="00014C76">
        <w:rPr>
          <w:rFonts w:ascii="Noto Sans" w:eastAsia="Arial" w:hAnsi="Noto Sans" w:cs="Noto Sans"/>
        </w:rPr>
        <w:t xml:space="preserve"> </w:t>
      </w:r>
      <w:r w:rsidR="001574D3" w:rsidRPr="00014C76">
        <w:rPr>
          <w:rFonts w:ascii="Noto Sans" w:eastAsia="Arial" w:hAnsi="Noto Sans" w:cs="Noto Sans"/>
        </w:rPr>
        <w:t>36 y 81</w:t>
      </w:r>
      <w:r w:rsidRPr="00014C76">
        <w:rPr>
          <w:rFonts w:ascii="Noto Sans" w:eastAsia="Arial" w:hAnsi="Noto Sans" w:cs="Noto Sans"/>
        </w:rPr>
        <w:t xml:space="preserve"> de la </w:t>
      </w:r>
      <w:r w:rsidRPr="00014C76">
        <w:rPr>
          <w:rFonts w:ascii="Noto Sans" w:eastAsia="Arial" w:hAnsi="Noto Sans" w:cs="Noto Sans"/>
          <w:b/>
          <w:bCs/>
        </w:rPr>
        <w:t>LAASSP</w:t>
      </w:r>
      <w:r w:rsidRPr="00014C76">
        <w:rPr>
          <w:rFonts w:ascii="Noto Sans" w:eastAsia="Arial" w:hAnsi="Noto Sans" w:cs="Noto Sans"/>
        </w:rPr>
        <w:t xml:space="preserve">; el medio a utilizar será a través de </w:t>
      </w:r>
      <w:r w:rsidRPr="00014C76">
        <w:rPr>
          <w:rFonts w:ascii="Noto Sans" w:eastAsia="Arial" w:hAnsi="Noto Sans" w:cs="Noto Sans"/>
          <w:b/>
          <w:bCs/>
        </w:rPr>
        <w:t>Compra</w:t>
      </w:r>
      <w:r w:rsidR="0018357F" w:rsidRPr="00014C76">
        <w:rPr>
          <w:rFonts w:ascii="Noto Sans" w:eastAsia="Arial" w:hAnsi="Noto Sans" w:cs="Noto Sans"/>
          <w:b/>
          <w:bCs/>
        </w:rPr>
        <w:t>s MX</w:t>
      </w:r>
      <w:r w:rsidR="00C6047C" w:rsidRPr="00014C76">
        <w:rPr>
          <w:rFonts w:ascii="Noto Sans" w:eastAsia="Arial" w:hAnsi="Noto Sans" w:cs="Noto Sans"/>
          <w:b/>
          <w:bCs/>
        </w:rPr>
        <w:t>,</w:t>
      </w:r>
      <w:r w:rsidRPr="00014C76">
        <w:rPr>
          <w:rFonts w:ascii="Noto Sans" w:eastAsia="Arial" w:hAnsi="Noto Sans" w:cs="Noto Sans"/>
        </w:rPr>
        <w:t xml:space="preserve"> </w:t>
      </w:r>
      <w:r w:rsidR="0018357F" w:rsidRPr="00014C76">
        <w:rPr>
          <w:rFonts w:ascii="Noto Sans" w:hAnsi="Noto Sans" w:cs="Noto Sans"/>
        </w:rPr>
        <w:t>https://comprasmx.buengobierno.gob.mx/</w:t>
      </w:r>
      <w:r w:rsidR="00B129DC" w:rsidRPr="00014C76">
        <w:rPr>
          <w:rFonts w:ascii="Noto Sans" w:hAnsi="Noto Sans" w:cs="Noto Sans"/>
        </w:rPr>
        <w:t xml:space="preserve"> </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El horario que regirá a los diferentes actos del procedimiento de licitación será de conformidad con la zona horaria de la Ciudad de México.</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De conformidad con el artículo </w:t>
      </w:r>
      <w:r w:rsidR="00894D19" w:rsidRPr="00014C76">
        <w:rPr>
          <w:rFonts w:ascii="Noto Sans" w:hAnsi="Noto Sans" w:cs="Noto Sans"/>
        </w:rPr>
        <w:t>35</w:t>
      </w:r>
      <w:r w:rsidRPr="00014C76">
        <w:rPr>
          <w:rFonts w:ascii="Noto Sans" w:hAnsi="Noto Sans" w:cs="Noto Sans"/>
        </w:rPr>
        <w:t xml:space="preserve"> </w:t>
      </w:r>
      <w:r w:rsidR="00894D19" w:rsidRPr="00014C76">
        <w:rPr>
          <w:rFonts w:ascii="Noto Sans" w:hAnsi="Noto Sans" w:cs="Noto Sans"/>
        </w:rPr>
        <w:t>ante</w:t>
      </w:r>
      <w:r w:rsidRPr="00014C76">
        <w:rPr>
          <w:rFonts w:ascii="Noto Sans" w:hAnsi="Noto Sans" w:cs="Noto Sans"/>
        </w:rPr>
        <w:t>penúltimo párrafo, de la LAASSP, en los actos de esta licitación podrá asistir el representante de cualquier cámara, colegio, asociación, organismos no gubernamentales, incluyendo cualquier persona que manifieste su interés por escrito para estar presente en calidad de observador, bajo la condición de que deberá registrar su asistencia e identificarse a través de documento oficial tal como Credencial de Elector, Cartilla del Servicio Militar Nacional, Pasaporte o Cédula Profesional y abstenerse de intervenir en cualquier forma en el desarrollo de los mismos.</w:t>
      </w:r>
    </w:p>
    <w:p w:rsidR="00B3399D" w:rsidRPr="00014C76" w:rsidRDefault="00B3399D" w:rsidP="00D40CA3">
      <w:pPr>
        <w:spacing w:after="0" w:line="240" w:lineRule="auto"/>
        <w:jc w:val="both"/>
        <w:rPr>
          <w:rFonts w:ascii="Noto Sans" w:hAnsi="Noto Sans" w:cs="Noto Sans"/>
        </w:rPr>
      </w:pPr>
    </w:p>
    <w:p w:rsidR="001E23A0" w:rsidRPr="00014C76" w:rsidRDefault="00E17BD7" w:rsidP="00E17BD7">
      <w:pPr>
        <w:pStyle w:val="Ttulo"/>
        <w:rPr>
          <w:rFonts w:ascii="Noto Sans" w:hAnsi="Noto Sans" w:cs="Noto Sans"/>
          <w:sz w:val="22"/>
          <w:szCs w:val="22"/>
        </w:rPr>
      </w:pPr>
      <w:bookmarkStart w:id="371" w:name="_Toc409443176"/>
      <w:bookmarkStart w:id="372" w:name="_Toc500763068"/>
      <w:bookmarkStart w:id="373" w:name="_Toc211507064"/>
      <w:r w:rsidRPr="00014C76">
        <w:rPr>
          <w:rFonts w:ascii="Noto Sans" w:eastAsiaTheme="minorEastAsia" w:hAnsi="Noto Sans" w:cs="Noto Sans"/>
          <w:smallCaps w:val="0"/>
          <w:sz w:val="22"/>
          <w:szCs w:val="22"/>
          <w:lang w:val="es-ES" w:eastAsia="en-US"/>
        </w:rPr>
        <w:t xml:space="preserve">3.2.1 </w:t>
      </w:r>
      <w:r w:rsidR="001E23A0" w:rsidRPr="00014C76">
        <w:rPr>
          <w:rFonts w:ascii="Noto Sans" w:eastAsiaTheme="minorEastAsia" w:hAnsi="Noto Sans" w:cs="Noto Sans"/>
          <w:smallCaps w:val="0"/>
          <w:sz w:val="22"/>
          <w:szCs w:val="22"/>
          <w:lang w:val="es-ES" w:eastAsia="en-US"/>
        </w:rPr>
        <w:t>VISITA A LAS INSTALACIONES</w:t>
      </w:r>
      <w:bookmarkEnd w:id="371"/>
      <w:bookmarkEnd w:id="372"/>
      <w:bookmarkEnd w:id="373"/>
    </w:p>
    <w:p w:rsidR="001E23A0" w:rsidRPr="00014C76" w:rsidRDefault="001E23A0" w:rsidP="00D40CA3">
      <w:pPr>
        <w:spacing w:after="0" w:line="240" w:lineRule="auto"/>
        <w:jc w:val="both"/>
        <w:rPr>
          <w:rFonts w:ascii="Noto Sans" w:hAnsi="Noto Sans" w:cs="Noto Sans"/>
          <w:b/>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LA CONVOCANTE en cualquier momento durante el procedimiento de la licitación podrá visitar las instalaciones de los </w:t>
      </w:r>
      <w:r w:rsidR="00473E25" w:rsidRPr="00014C76">
        <w:rPr>
          <w:rFonts w:ascii="Noto Sans" w:hAnsi="Noto Sans" w:cs="Noto Sans"/>
          <w:b/>
        </w:rPr>
        <w:t>LICITANTES</w:t>
      </w:r>
      <w:r w:rsidRPr="00014C76">
        <w:rPr>
          <w:rFonts w:ascii="Noto Sans" w:hAnsi="Noto Sans" w:cs="Noto Sans"/>
        </w:rPr>
        <w:t xml:space="preserve"> para corroborar su existencia; así como realizar las investigaciones o compulsas, o ambas, que considere necesarias para verificar la veracidad </w:t>
      </w:r>
      <w:r w:rsidR="006574D7" w:rsidRPr="00014C76">
        <w:rPr>
          <w:rFonts w:ascii="Noto Sans" w:hAnsi="Noto Sans" w:cs="Noto Sans"/>
        </w:rPr>
        <w:t>de la información proporcionada por los mismos.</w:t>
      </w:r>
    </w:p>
    <w:p w:rsidR="001E23A0" w:rsidRPr="00014C76" w:rsidRDefault="001E23A0" w:rsidP="00D40CA3">
      <w:pPr>
        <w:spacing w:after="0" w:line="240" w:lineRule="auto"/>
        <w:jc w:val="both"/>
        <w:rPr>
          <w:rFonts w:ascii="Noto Sans" w:hAnsi="Noto Sans" w:cs="Noto Sans"/>
        </w:rPr>
      </w:pPr>
    </w:p>
    <w:p w:rsidR="001E23A0" w:rsidRPr="00014C76" w:rsidRDefault="00E17BD7" w:rsidP="00E17BD7">
      <w:pPr>
        <w:pStyle w:val="Ttulo"/>
        <w:rPr>
          <w:rFonts w:ascii="Noto Sans" w:hAnsi="Noto Sans" w:cs="Noto Sans"/>
          <w:sz w:val="22"/>
          <w:szCs w:val="22"/>
        </w:rPr>
      </w:pPr>
      <w:bookmarkStart w:id="374" w:name="_Toc409443177"/>
      <w:bookmarkStart w:id="375" w:name="_Toc500763069"/>
      <w:bookmarkStart w:id="376" w:name="_Toc211507065"/>
      <w:r w:rsidRPr="00014C76">
        <w:rPr>
          <w:rFonts w:ascii="Noto Sans" w:eastAsiaTheme="minorEastAsia" w:hAnsi="Noto Sans" w:cs="Noto Sans"/>
          <w:smallCaps w:val="0"/>
          <w:sz w:val="22"/>
          <w:szCs w:val="22"/>
          <w:lang w:val="es-ES" w:eastAsia="en-US"/>
        </w:rPr>
        <w:t xml:space="preserve">3.2.2 </w:t>
      </w:r>
      <w:r w:rsidR="001E23A0" w:rsidRPr="00014C76">
        <w:rPr>
          <w:rFonts w:ascii="Noto Sans" w:eastAsiaTheme="minorEastAsia" w:hAnsi="Noto Sans" w:cs="Noto Sans"/>
          <w:smallCaps w:val="0"/>
          <w:sz w:val="22"/>
          <w:szCs w:val="22"/>
          <w:lang w:val="es-ES" w:eastAsia="en-US"/>
        </w:rPr>
        <w:t>JUNTA DE ACLARACIONES</w:t>
      </w:r>
      <w:bookmarkEnd w:id="374"/>
      <w:bookmarkEnd w:id="375"/>
      <w:bookmarkEnd w:id="376"/>
    </w:p>
    <w:p w:rsidR="001E23A0" w:rsidRPr="00014C76" w:rsidRDefault="001E23A0" w:rsidP="00D40CA3">
      <w:pPr>
        <w:spacing w:after="0" w:line="240" w:lineRule="auto"/>
        <w:jc w:val="both"/>
        <w:rPr>
          <w:rFonts w:ascii="Noto Sans" w:hAnsi="Noto Sans" w:cs="Noto Sans"/>
        </w:rPr>
      </w:pPr>
    </w:p>
    <w:p w:rsidR="001E23A0" w:rsidRPr="00014C76" w:rsidRDefault="001E23A0" w:rsidP="003A2FC8">
      <w:pPr>
        <w:spacing w:after="0" w:line="240" w:lineRule="auto"/>
        <w:jc w:val="both"/>
        <w:rPr>
          <w:rFonts w:ascii="Noto Sans" w:hAnsi="Noto Sans" w:cs="Noto Sans"/>
        </w:rPr>
      </w:pPr>
      <w:r w:rsidRPr="00014C76">
        <w:rPr>
          <w:rFonts w:ascii="Noto Sans" w:hAnsi="Noto Sans" w:cs="Noto Sans"/>
        </w:rPr>
        <w:lastRenderedPageBreak/>
        <w:t xml:space="preserve">En observancia al artículo </w:t>
      </w:r>
      <w:r w:rsidR="003A2FC8" w:rsidRPr="00014C76">
        <w:rPr>
          <w:rFonts w:ascii="Noto Sans" w:hAnsi="Noto Sans" w:cs="Noto Sans"/>
        </w:rPr>
        <w:t>44</w:t>
      </w:r>
      <w:r w:rsidRPr="00014C76">
        <w:rPr>
          <w:rFonts w:ascii="Noto Sans" w:hAnsi="Noto Sans" w:cs="Noto Sans"/>
        </w:rPr>
        <w:t xml:space="preserve"> de la LAASSP, las personas que pretendan solicitar aclaraciones a los aspectos contenidos en la </w:t>
      </w:r>
      <w:r w:rsidR="004C5FA5" w:rsidRPr="00014C76">
        <w:rPr>
          <w:rFonts w:ascii="Noto Sans" w:hAnsi="Noto Sans" w:cs="Noto Sans"/>
          <w:b/>
        </w:rPr>
        <w:t>CONVOCATORIA</w:t>
      </w:r>
      <w:r w:rsidRPr="00014C76">
        <w:rPr>
          <w:rFonts w:ascii="Noto Sans" w:hAnsi="Noto Sans" w:cs="Noto Sans"/>
        </w:rPr>
        <w:t xml:space="preserve">, </w:t>
      </w:r>
      <w:r w:rsidR="003A2FC8" w:rsidRPr="00014C76">
        <w:rPr>
          <w:rFonts w:ascii="Noto Sans" w:hAnsi="Noto Sans" w:cs="Noto Sans"/>
        </w:rPr>
        <w:t>deberán enviarse a través de la Plataforma</w:t>
      </w:r>
      <w:r w:rsidRPr="00014C76">
        <w:rPr>
          <w:rFonts w:ascii="Noto Sans" w:hAnsi="Noto Sans" w:cs="Noto Sans"/>
        </w:rPr>
        <w:t xml:space="preserve"> Compra</w:t>
      </w:r>
      <w:r w:rsidR="003A2FC8" w:rsidRPr="00014C76">
        <w:rPr>
          <w:rFonts w:ascii="Noto Sans" w:hAnsi="Noto Sans" w:cs="Noto Sans"/>
        </w:rPr>
        <w:t>s MX</w:t>
      </w:r>
      <w:r w:rsidRPr="00014C76">
        <w:rPr>
          <w:rFonts w:ascii="Noto Sans" w:hAnsi="Noto Sans" w:cs="Noto Sans"/>
        </w:rPr>
        <w:t xml:space="preserve">, </w:t>
      </w:r>
      <w:r w:rsidR="003A2FC8" w:rsidRPr="00014C76">
        <w:rPr>
          <w:rFonts w:ascii="Noto Sans" w:hAnsi="Noto Sans" w:cs="Noto Sans"/>
        </w:rPr>
        <w:t xml:space="preserve">la cual </w:t>
      </w:r>
      <w:r w:rsidR="00FD48A4" w:rsidRPr="00014C76">
        <w:rPr>
          <w:rFonts w:ascii="Noto Sans" w:hAnsi="Noto Sans" w:cs="Noto Sans"/>
        </w:rPr>
        <w:t>genera el Manifiesto de Interés</w:t>
      </w:r>
      <w:r w:rsidRPr="00014C76">
        <w:rPr>
          <w:rFonts w:ascii="Noto Sans" w:hAnsi="Noto Sans" w:cs="Noto Sans"/>
        </w:rPr>
        <w:t xml:space="preserve"> en el procedimiento de contratación, </w:t>
      </w:r>
      <w:r w:rsidR="00FD48A4" w:rsidRPr="00014C76">
        <w:rPr>
          <w:rFonts w:ascii="Noto Sans" w:hAnsi="Noto Sans" w:cs="Noto Sans"/>
        </w:rPr>
        <w:t>con</w:t>
      </w:r>
      <w:r w:rsidR="003A2FC8" w:rsidRPr="00014C76">
        <w:rPr>
          <w:rFonts w:ascii="Noto Sans" w:hAnsi="Noto Sans" w:cs="Noto Sans"/>
        </w:rPr>
        <w:t xml:space="preserve"> los datos generales del interesado y, en su caso, del representante</w:t>
      </w:r>
      <w:r w:rsidR="004D7F4E" w:rsidRPr="00014C76">
        <w:rPr>
          <w:rFonts w:ascii="Noto Sans" w:hAnsi="Noto Sans" w:cs="Noto Sans"/>
        </w:rPr>
        <w:t xml:space="preserve"> legal de Licitante.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Conforme lo señalado en el artículo 46, fracción VI, del RLAASSP, las solicitudes de aclaración que sean recibidas con posterioridad al plazo previsto en el artículo </w:t>
      </w:r>
      <w:r w:rsidR="003A2FC8" w:rsidRPr="00014C76">
        <w:rPr>
          <w:rFonts w:ascii="Noto Sans" w:hAnsi="Noto Sans" w:cs="Noto Sans"/>
        </w:rPr>
        <w:t>44</w:t>
      </w:r>
      <w:r w:rsidRPr="00014C76">
        <w:rPr>
          <w:rFonts w:ascii="Noto Sans" w:hAnsi="Noto Sans" w:cs="Noto Sans"/>
        </w:rPr>
        <w:t xml:space="preserve"> de la LAASSP, no serán contestadas por LA CONVOCANTE por resultar extemporáneas, debiéndose integrar al expediente respectivo; en caso de que algún LICITANTE presente nuevas solicitudes de aclaración en la junta correspondiente las deberá entregar por escrito y LA CONVOCANTE las recibirá, pero no les dará respuesta. En ambos supuestos, si el servidor público que presida la junta de aclaraciones considera necesario citar a una ulterior junta, LA CONVOCANTE deberá tomar en cuenta dichas solicitudes para responderlas.</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El evento de Junta de Aclaraciones se sujetará a lo siguiente:</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4"/>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Las solicitudes de aclaración deberán plantearse de manera concisa y estar directamente vinculadas con los puntos contenidos en la </w:t>
      </w:r>
      <w:r w:rsidR="004C5FA5" w:rsidRPr="00014C76">
        <w:rPr>
          <w:rFonts w:ascii="Noto Sans" w:hAnsi="Noto Sans" w:cs="Noto Sans"/>
          <w:b/>
          <w:sz w:val="22"/>
          <w:szCs w:val="22"/>
        </w:rPr>
        <w:t>CONVOCATORIA</w:t>
      </w:r>
      <w:r w:rsidRPr="00014C76">
        <w:rPr>
          <w:rFonts w:ascii="Noto Sans" w:hAnsi="Noto Sans" w:cs="Noto Sans"/>
          <w:sz w:val="22"/>
          <w:szCs w:val="22"/>
        </w:rPr>
        <w:t xml:space="preserve"> indicando el numeral o punto específico con el cual se relaciona. Las solicitudes que no cumplan con los requisitos señalados, serán desechadas por LA CONVOCANTE.</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4"/>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El </w:t>
      </w:r>
      <w:r w:rsidR="006B5C45" w:rsidRPr="00014C76">
        <w:rPr>
          <w:rFonts w:ascii="Noto Sans" w:hAnsi="Noto Sans" w:cs="Noto Sans"/>
          <w:sz w:val="22"/>
          <w:szCs w:val="22"/>
        </w:rPr>
        <w:t>manifiesto</w:t>
      </w:r>
      <w:r w:rsidRPr="00014C76">
        <w:rPr>
          <w:rFonts w:ascii="Noto Sans" w:hAnsi="Noto Sans" w:cs="Noto Sans"/>
          <w:sz w:val="22"/>
          <w:szCs w:val="22"/>
        </w:rPr>
        <w:t xml:space="preserve"> de interés con e.firma y las aclaraciones a la </w:t>
      </w:r>
      <w:r w:rsidR="004C5FA5" w:rsidRPr="00014C76">
        <w:rPr>
          <w:rFonts w:ascii="Noto Sans" w:hAnsi="Noto Sans" w:cs="Noto Sans"/>
          <w:b/>
          <w:sz w:val="22"/>
          <w:szCs w:val="22"/>
        </w:rPr>
        <w:t>CONVOCATORIA</w:t>
      </w:r>
      <w:r w:rsidRPr="00014C76">
        <w:rPr>
          <w:rFonts w:ascii="Noto Sans" w:hAnsi="Noto Sans" w:cs="Noto Sans"/>
          <w:sz w:val="22"/>
          <w:szCs w:val="22"/>
        </w:rPr>
        <w:t xml:space="preserve"> deberán ser enviadas a través de</w:t>
      </w:r>
      <w:r w:rsidR="00E57439" w:rsidRPr="00014C76">
        <w:rPr>
          <w:rFonts w:ascii="Noto Sans" w:hAnsi="Noto Sans" w:cs="Noto Sans"/>
          <w:sz w:val="22"/>
          <w:szCs w:val="22"/>
        </w:rPr>
        <w:t xml:space="preserve"> </w:t>
      </w:r>
      <w:r w:rsidRPr="00014C76">
        <w:rPr>
          <w:rFonts w:ascii="Noto Sans" w:hAnsi="Noto Sans" w:cs="Noto Sans"/>
          <w:sz w:val="22"/>
          <w:szCs w:val="22"/>
        </w:rPr>
        <w:t>l</w:t>
      </w:r>
      <w:r w:rsidR="00E57439" w:rsidRPr="00014C76">
        <w:rPr>
          <w:rFonts w:ascii="Noto Sans" w:hAnsi="Noto Sans" w:cs="Noto Sans"/>
          <w:sz w:val="22"/>
          <w:szCs w:val="22"/>
        </w:rPr>
        <w:t>a Plataforma</w:t>
      </w:r>
      <w:r w:rsidRPr="00014C76">
        <w:rPr>
          <w:rFonts w:ascii="Noto Sans" w:hAnsi="Noto Sans" w:cs="Noto Sans"/>
          <w:sz w:val="22"/>
          <w:szCs w:val="22"/>
        </w:rPr>
        <w:t xml:space="preserve"> Compra</w:t>
      </w:r>
      <w:r w:rsidR="00E57439" w:rsidRPr="00014C76">
        <w:rPr>
          <w:rFonts w:ascii="Noto Sans" w:hAnsi="Noto Sans" w:cs="Noto Sans"/>
          <w:sz w:val="22"/>
          <w:szCs w:val="22"/>
        </w:rPr>
        <w:t>s MX</w:t>
      </w:r>
      <w:r w:rsidRPr="00014C76">
        <w:rPr>
          <w:rFonts w:ascii="Noto Sans" w:hAnsi="Noto Sans" w:cs="Noto Sans"/>
          <w:sz w:val="22"/>
          <w:szCs w:val="22"/>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4"/>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La fecha límite de entrega de solicitudes de aclaración a los aspectos de la </w:t>
      </w:r>
      <w:r w:rsidR="004C5FA5" w:rsidRPr="00014C76">
        <w:rPr>
          <w:rFonts w:ascii="Noto Sans" w:hAnsi="Noto Sans" w:cs="Noto Sans"/>
          <w:b/>
          <w:sz w:val="22"/>
          <w:szCs w:val="22"/>
        </w:rPr>
        <w:t>CONVOCATORIA</w:t>
      </w:r>
      <w:r w:rsidRPr="00014C76">
        <w:rPr>
          <w:rFonts w:ascii="Noto Sans" w:hAnsi="Noto Sans" w:cs="Noto Sans"/>
          <w:sz w:val="22"/>
          <w:szCs w:val="22"/>
        </w:rPr>
        <w:t xml:space="preserve">, será a más tardar veinticuatro horas antes de la fecha y hora programada para la celebración del Acto de Junta de Aclaraciones, de conformidad con lo estipulado en el artículo </w:t>
      </w:r>
      <w:r w:rsidR="00E57439" w:rsidRPr="00014C76">
        <w:rPr>
          <w:rFonts w:ascii="Noto Sans" w:hAnsi="Noto Sans" w:cs="Noto Sans"/>
          <w:sz w:val="22"/>
          <w:szCs w:val="22"/>
        </w:rPr>
        <w:t>44,</w:t>
      </w:r>
      <w:r w:rsidRPr="00014C76">
        <w:rPr>
          <w:rFonts w:ascii="Noto Sans" w:hAnsi="Noto Sans" w:cs="Noto Sans"/>
          <w:sz w:val="22"/>
          <w:szCs w:val="22"/>
        </w:rPr>
        <w:t xml:space="preserve"> cuarto párrafo de la LAASSP.</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4"/>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Se tomará como hora de recepción de las solicitudes de aclaración, la hora que registre </w:t>
      </w:r>
      <w:r w:rsidR="00E57439" w:rsidRPr="00014C76">
        <w:rPr>
          <w:rFonts w:ascii="Noto Sans" w:hAnsi="Noto Sans" w:cs="Noto Sans"/>
          <w:sz w:val="22"/>
          <w:szCs w:val="22"/>
        </w:rPr>
        <w:t>la Plataforma</w:t>
      </w:r>
      <w:r w:rsidRPr="00014C76">
        <w:rPr>
          <w:rFonts w:ascii="Noto Sans" w:hAnsi="Noto Sans" w:cs="Noto Sans"/>
          <w:sz w:val="22"/>
          <w:szCs w:val="22"/>
        </w:rPr>
        <w:t xml:space="preserve"> Compra</w:t>
      </w:r>
      <w:r w:rsidR="00E57439" w:rsidRPr="00014C76">
        <w:rPr>
          <w:rFonts w:ascii="Noto Sans" w:hAnsi="Noto Sans" w:cs="Noto Sans"/>
          <w:sz w:val="22"/>
          <w:szCs w:val="22"/>
        </w:rPr>
        <w:t>s MX</w:t>
      </w:r>
      <w:r w:rsidRPr="00014C76">
        <w:rPr>
          <w:rFonts w:ascii="Noto Sans" w:hAnsi="Noto Sans" w:cs="Noto Sans"/>
          <w:sz w:val="22"/>
          <w:szCs w:val="22"/>
        </w:rPr>
        <w:t xml:space="preserve"> al momento de su recepción.</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4"/>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Cuando las solicitudes de aclaración o el </w:t>
      </w:r>
      <w:r w:rsidR="006B5C45" w:rsidRPr="00014C76">
        <w:rPr>
          <w:rFonts w:ascii="Noto Sans" w:hAnsi="Noto Sans" w:cs="Noto Sans"/>
          <w:sz w:val="22"/>
          <w:szCs w:val="22"/>
        </w:rPr>
        <w:t>manifiesto</w:t>
      </w:r>
      <w:r w:rsidRPr="00014C76">
        <w:rPr>
          <w:rFonts w:ascii="Noto Sans" w:hAnsi="Noto Sans" w:cs="Noto Sans"/>
          <w:sz w:val="22"/>
          <w:szCs w:val="22"/>
        </w:rPr>
        <w:t xml:space="preserve"> antes señalado se presenten fuera del plazo previsto, las solicitudes de aclaración no serán contestadas por LA CONVOCANTE, por resultar extemporáneas, dejándose asentado lo relativo en el acta. En el caso de que el servidor público que preside la junta de aclaración decida celebrar una ulterior junta, dichas solicitudes serán tomadas en cuenta para responderlas, siempre y cuando se hayan recibido a más tardar veinticuatro horas previo a la celebración del nuevo acto, así como la presentación del escrito de interés en participar en los términos ya citados, informando a los </w:t>
      </w:r>
      <w:r w:rsidR="00473E25" w:rsidRPr="00014C76">
        <w:rPr>
          <w:rFonts w:ascii="Noto Sans" w:hAnsi="Noto Sans" w:cs="Noto Sans"/>
          <w:b/>
          <w:sz w:val="22"/>
          <w:szCs w:val="22"/>
        </w:rPr>
        <w:t>LICITANTES</w:t>
      </w:r>
      <w:r w:rsidRPr="00014C76">
        <w:rPr>
          <w:rFonts w:ascii="Noto Sans" w:hAnsi="Noto Sans" w:cs="Noto Sans"/>
          <w:sz w:val="22"/>
          <w:szCs w:val="22"/>
        </w:rPr>
        <w:t xml:space="preserve"> la hora y, en su caso, fecha o lugar, en que se continuará con la Junta de Aclaraciones.</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4"/>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LA CONVOCANTE, a través del servidor público que presida la junta de aclaraciones, atendiendo al número de preguntas, informará a los </w:t>
      </w:r>
      <w:r w:rsidR="00473E25" w:rsidRPr="00014C76">
        <w:rPr>
          <w:rFonts w:ascii="Noto Sans" w:hAnsi="Noto Sans" w:cs="Noto Sans"/>
          <w:b/>
          <w:sz w:val="22"/>
          <w:szCs w:val="22"/>
        </w:rPr>
        <w:t>LICITANTES</w:t>
      </w:r>
      <w:r w:rsidRPr="00014C76">
        <w:rPr>
          <w:rFonts w:ascii="Noto Sans" w:hAnsi="Noto Sans" w:cs="Noto Sans"/>
          <w:sz w:val="22"/>
          <w:szCs w:val="22"/>
        </w:rPr>
        <w:t xml:space="preserve"> si se suspende la sesión para reanudarla en hora o </w:t>
      </w:r>
      <w:r w:rsidRPr="00014C76">
        <w:rPr>
          <w:rFonts w:ascii="Noto Sans" w:hAnsi="Noto Sans" w:cs="Noto Sans"/>
          <w:sz w:val="22"/>
          <w:szCs w:val="22"/>
        </w:rPr>
        <w:lastRenderedPageBreak/>
        <w:t>fecha posterior, así como, el plazo que éstos tendrán para formular las preguntas que consideren necesarias en relación con las respuestas remitidas.</w:t>
      </w:r>
    </w:p>
    <w:p w:rsidR="00B129DC" w:rsidRPr="00014C76" w:rsidRDefault="00B129DC"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Las modificaciones y aclaraciones derivadas de este evento, serán parte integrante de esta </w:t>
      </w:r>
      <w:r w:rsidR="004C5FA5" w:rsidRPr="00014C76">
        <w:rPr>
          <w:rFonts w:ascii="Noto Sans" w:hAnsi="Noto Sans" w:cs="Noto Sans"/>
          <w:b/>
        </w:rPr>
        <w:t>CONVOCATORIA</w:t>
      </w:r>
      <w:r w:rsidRPr="00014C76">
        <w:rPr>
          <w:rFonts w:ascii="Noto Sans" w:hAnsi="Noto Sans" w:cs="Noto Sans"/>
        </w:rPr>
        <w:t xml:space="preserve"> y deberán ser consideradas por los </w:t>
      </w:r>
      <w:r w:rsidR="00473E25" w:rsidRPr="00014C76">
        <w:rPr>
          <w:rFonts w:ascii="Noto Sans" w:hAnsi="Noto Sans" w:cs="Noto Sans"/>
          <w:b/>
        </w:rPr>
        <w:t>LICITANTES</w:t>
      </w:r>
      <w:r w:rsidRPr="00014C76">
        <w:rPr>
          <w:rFonts w:ascii="Noto Sans" w:hAnsi="Noto Sans" w:cs="Noto Sans"/>
        </w:rPr>
        <w:t xml:space="preserve"> en la elaboración de su PROPOSICIÓN.</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Con el objeto de agilizar la Junta de Aclaraciones, los </w:t>
      </w:r>
      <w:r w:rsidR="00473E25" w:rsidRPr="00014C76">
        <w:rPr>
          <w:rFonts w:ascii="Noto Sans" w:hAnsi="Noto Sans" w:cs="Noto Sans"/>
          <w:b/>
        </w:rPr>
        <w:t>LICITANTES</w:t>
      </w:r>
      <w:r w:rsidRPr="00014C76">
        <w:rPr>
          <w:rFonts w:ascii="Noto Sans" w:hAnsi="Noto Sans" w:cs="Noto Sans"/>
        </w:rPr>
        <w:t xml:space="preserve"> </w:t>
      </w:r>
      <w:r w:rsidR="006B5C45" w:rsidRPr="00014C76">
        <w:rPr>
          <w:rFonts w:ascii="Noto Sans" w:hAnsi="Noto Sans" w:cs="Noto Sans"/>
        </w:rPr>
        <w:t>remitirán</w:t>
      </w:r>
      <w:r w:rsidRPr="00014C76">
        <w:rPr>
          <w:rFonts w:ascii="Noto Sans" w:hAnsi="Noto Sans" w:cs="Noto Sans"/>
        </w:rPr>
        <w:t xml:space="preserve"> sus preguntas en a través de </w:t>
      </w:r>
      <w:r w:rsidR="000B6769" w:rsidRPr="00014C76">
        <w:rPr>
          <w:rFonts w:ascii="Noto Sans" w:hAnsi="Noto Sans" w:cs="Noto Sans"/>
        </w:rPr>
        <w:t xml:space="preserve">la Plataforma </w:t>
      </w:r>
      <w:r w:rsidRPr="00014C76">
        <w:rPr>
          <w:rFonts w:ascii="Noto Sans" w:hAnsi="Noto Sans" w:cs="Noto Sans"/>
        </w:rPr>
        <w:t>Compra</w:t>
      </w:r>
      <w:r w:rsidR="000B6769" w:rsidRPr="00014C76">
        <w:rPr>
          <w:rFonts w:ascii="Noto Sans" w:hAnsi="Noto Sans" w:cs="Noto Sans"/>
        </w:rPr>
        <w:t>s MX</w:t>
      </w:r>
      <w:r w:rsidRPr="00014C76">
        <w:rPr>
          <w:rFonts w:ascii="Noto Sans" w:hAnsi="Noto Sans" w:cs="Noto Sans"/>
        </w:rPr>
        <w:t>, por tratarse de una licitación electrónica.</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El acta de Junta de Aclaraciones y su contenido se difundirá a través de Compra</w:t>
      </w:r>
      <w:r w:rsidR="000B6769" w:rsidRPr="00014C76">
        <w:rPr>
          <w:rFonts w:ascii="Noto Sans" w:hAnsi="Noto Sans" w:cs="Noto Sans"/>
        </w:rPr>
        <w:t>s MX</w:t>
      </w:r>
      <w:r w:rsidRPr="00014C76">
        <w:rPr>
          <w:rFonts w:ascii="Noto Sans" w:hAnsi="Noto Sans" w:cs="Noto Sans"/>
        </w:rPr>
        <w:t xml:space="preserve">, el mismo día en que se emita, en el entendido de que este procedimiento sustituye a la notificación personal. </w:t>
      </w:r>
    </w:p>
    <w:p w:rsidR="00B129DC" w:rsidRPr="00014C76" w:rsidRDefault="00B129DC" w:rsidP="00D40CA3">
      <w:pPr>
        <w:spacing w:after="0" w:line="240" w:lineRule="auto"/>
        <w:jc w:val="both"/>
        <w:rPr>
          <w:rFonts w:ascii="Noto Sans" w:hAnsi="Noto Sans" w:cs="Noto Sans"/>
        </w:rPr>
      </w:pPr>
    </w:p>
    <w:p w:rsidR="001E23A0" w:rsidRPr="00014C76" w:rsidRDefault="00F105D8" w:rsidP="00F105D8">
      <w:pPr>
        <w:pStyle w:val="Ttulo"/>
        <w:rPr>
          <w:rFonts w:ascii="Noto Sans" w:hAnsi="Noto Sans" w:cs="Noto Sans"/>
          <w:sz w:val="22"/>
          <w:szCs w:val="22"/>
        </w:rPr>
      </w:pPr>
      <w:bookmarkStart w:id="377" w:name="_Toc409443178"/>
      <w:bookmarkStart w:id="378" w:name="_Toc500763070"/>
      <w:bookmarkStart w:id="379" w:name="_Toc211507066"/>
      <w:r w:rsidRPr="00014C76">
        <w:rPr>
          <w:rFonts w:ascii="Noto Sans" w:eastAsiaTheme="minorEastAsia" w:hAnsi="Noto Sans" w:cs="Noto Sans"/>
          <w:smallCaps w:val="0"/>
          <w:sz w:val="22"/>
          <w:szCs w:val="22"/>
          <w:lang w:val="es-ES" w:eastAsia="en-US"/>
        </w:rPr>
        <w:t xml:space="preserve">3.2.3 </w:t>
      </w:r>
      <w:r w:rsidR="001E23A0" w:rsidRPr="00014C76">
        <w:rPr>
          <w:rFonts w:ascii="Noto Sans" w:eastAsiaTheme="minorEastAsia" w:hAnsi="Noto Sans" w:cs="Noto Sans"/>
          <w:smallCaps w:val="0"/>
          <w:sz w:val="22"/>
          <w:szCs w:val="22"/>
          <w:lang w:val="es-ES" w:eastAsia="en-US"/>
        </w:rPr>
        <w:t>PRESENTACIÓN Y APERTURA DE PROPOSICIONES</w:t>
      </w:r>
      <w:bookmarkEnd w:id="377"/>
      <w:bookmarkEnd w:id="378"/>
      <w:bookmarkEnd w:id="379"/>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Las </w:t>
      </w:r>
      <w:r w:rsidRPr="00014C76">
        <w:rPr>
          <w:rFonts w:ascii="Noto Sans" w:hAnsi="Noto Sans" w:cs="Noto Sans"/>
          <w:b/>
        </w:rPr>
        <w:t>PROPOSICIONES</w:t>
      </w:r>
      <w:r w:rsidRPr="00014C76">
        <w:rPr>
          <w:rFonts w:ascii="Noto Sans" w:hAnsi="Noto Sans" w:cs="Noto Sans"/>
        </w:rPr>
        <w:t xml:space="preserve"> presentadas </w:t>
      </w:r>
      <w:r w:rsidR="008210FA" w:rsidRPr="00014C76">
        <w:rPr>
          <w:rFonts w:ascii="Noto Sans" w:hAnsi="Noto Sans" w:cs="Noto Sans"/>
        </w:rPr>
        <w:t xml:space="preserve">en la Plataforma </w:t>
      </w:r>
      <w:r w:rsidRPr="00014C76">
        <w:rPr>
          <w:rFonts w:ascii="Noto Sans" w:hAnsi="Noto Sans" w:cs="Noto Sans"/>
          <w:b/>
        </w:rPr>
        <w:t>Compra</w:t>
      </w:r>
      <w:r w:rsidR="008210FA" w:rsidRPr="00014C76">
        <w:rPr>
          <w:rFonts w:ascii="Noto Sans" w:hAnsi="Noto Sans" w:cs="Noto Sans"/>
          <w:b/>
        </w:rPr>
        <w:t>s MX</w:t>
      </w:r>
      <w:r w:rsidRPr="00014C76">
        <w:rPr>
          <w:rFonts w:ascii="Noto Sans" w:hAnsi="Noto Sans" w:cs="Noto Sans"/>
        </w:rPr>
        <w:t xml:space="preserve">, en apego a lo dispuesto en </w:t>
      </w:r>
      <w:r w:rsidR="008210FA" w:rsidRPr="00014C76">
        <w:rPr>
          <w:rFonts w:ascii="Noto Sans" w:hAnsi="Noto Sans" w:cs="Noto Sans"/>
        </w:rPr>
        <w:t>el</w:t>
      </w:r>
      <w:r w:rsidRPr="00014C76">
        <w:rPr>
          <w:rFonts w:ascii="Noto Sans" w:hAnsi="Noto Sans" w:cs="Noto Sans"/>
        </w:rPr>
        <w:t xml:space="preserve"> artículo </w:t>
      </w:r>
      <w:r w:rsidR="008210FA" w:rsidRPr="00014C76">
        <w:rPr>
          <w:rFonts w:ascii="Noto Sans" w:hAnsi="Noto Sans" w:cs="Noto Sans"/>
        </w:rPr>
        <w:t>45</w:t>
      </w:r>
      <w:r w:rsidRPr="00014C76">
        <w:rPr>
          <w:rFonts w:ascii="Noto Sans" w:hAnsi="Noto Sans" w:cs="Noto Sans"/>
        </w:rPr>
        <w:t>, de la LAASSP y 50 del RLAASSP, así como los numerales 14 y 16 del ACUERDO.</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Las PROPOSICIONES deberán elaborarse conforme a lo señalado en esta </w:t>
      </w:r>
      <w:r w:rsidR="004C5FA5" w:rsidRPr="00014C76">
        <w:rPr>
          <w:rFonts w:ascii="Noto Sans" w:hAnsi="Noto Sans" w:cs="Noto Sans"/>
          <w:b/>
        </w:rPr>
        <w:t>CONVOCATORIA</w:t>
      </w:r>
      <w:r w:rsidRPr="00014C76">
        <w:rPr>
          <w:rFonts w:ascii="Noto Sans" w:hAnsi="Noto Sans" w:cs="Noto Sans"/>
        </w:rPr>
        <w:t xml:space="preserve"> en formatos</w:t>
      </w:r>
      <w:r w:rsidR="009026FD" w:rsidRPr="00014C76">
        <w:rPr>
          <w:rFonts w:ascii="Noto Sans" w:hAnsi="Noto Sans" w:cs="Noto Sans"/>
        </w:rPr>
        <w:t xml:space="preserve"> Word, Excel y Pdf</w:t>
      </w:r>
      <w:r w:rsidRPr="00014C76">
        <w:rPr>
          <w:rFonts w:ascii="Noto Sans" w:hAnsi="Noto Sans" w:cs="Noto Sans"/>
        </w:rPr>
        <w:t xml:space="preserve">. </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Preferentemente, identificarán cada una de las páginas que integran las PROPOSICIONES con los datos siguientes: clave del RFC, número de Licitación y número de página, cuando ello técnicamente sea posible; dicha identificación deberá reflejarse, en su caso en la impresión que se realice de los documentos durante el acto de presentación y apertura de las PROPOSICIONES.</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Cada uno de los documentos que integren la PROPOSICIÓN y aquéllos distintos a ésta, deberán estar foliados en todas las páginas que los integren (en caso de una página en blanco, poner “Sin texto”). Se deberán numerar de manera individual las propuestas técnica y económica, así como la documentación legal administrativa, conforme a lo dispuesto en el artículo 50 del RLAASSP, iniciando la numeración de cada propuesta, así como la documentación legal administrativa, con el número uno, y concluyendo con el correspondiente a la cantidad de hojas que contenga.</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El día, el lugar y la hora señalada para la celebración de este acto, se cerrará el recinto y no se permitirá el acceso a ningún </w:t>
      </w:r>
      <w:r w:rsidR="00473E25" w:rsidRPr="00014C76">
        <w:rPr>
          <w:rFonts w:ascii="Noto Sans" w:hAnsi="Noto Sans" w:cs="Noto Sans"/>
          <w:b/>
        </w:rPr>
        <w:t>LICITANTE</w:t>
      </w:r>
      <w:r w:rsidRPr="00014C76">
        <w:rPr>
          <w:rFonts w:ascii="Noto Sans" w:hAnsi="Noto Sans" w:cs="Noto Sans"/>
        </w:rPr>
        <w:t>, ni observador, o servidor público ajeno al acto y se desarrollará de la siguiente forma:</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La persona servidora pública de la</w:t>
      </w:r>
      <w:r w:rsidRPr="00014C76">
        <w:rPr>
          <w:rFonts w:ascii="Noto Sans" w:hAnsi="Noto Sans" w:cs="Noto Sans"/>
          <w:b/>
          <w:sz w:val="22"/>
          <w:szCs w:val="22"/>
        </w:rPr>
        <w:t xml:space="preserve"> </w:t>
      </w:r>
      <w:r w:rsidR="00C6047C" w:rsidRPr="00014C76">
        <w:rPr>
          <w:rFonts w:ascii="Noto Sans" w:hAnsi="Noto Sans" w:cs="Noto Sans"/>
          <w:b/>
          <w:sz w:val="22"/>
          <w:szCs w:val="22"/>
        </w:rPr>
        <w:t>SHCP</w:t>
      </w:r>
      <w:r w:rsidRPr="00014C76">
        <w:rPr>
          <w:rFonts w:ascii="Noto Sans" w:hAnsi="Noto Sans" w:cs="Noto Sans"/>
          <w:sz w:val="22"/>
          <w:szCs w:val="22"/>
        </w:rPr>
        <w:t xml:space="preserve"> facultado para presidir el acto, declarará su inicio y será la única persona facultada para tomar todas las decisiones durante su realización.</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Se darán a conocer los servidores públicos participantes, los observadores y, en su caso, el </w:t>
      </w:r>
      <w:r w:rsidRPr="00014C76">
        <w:rPr>
          <w:rFonts w:ascii="Noto Sans" w:hAnsi="Noto Sans" w:cs="Noto Sans"/>
          <w:b/>
          <w:sz w:val="22"/>
          <w:szCs w:val="22"/>
        </w:rPr>
        <w:t>TESTIGO SOCIAL,</w:t>
      </w:r>
      <w:r w:rsidRPr="00014C76">
        <w:rPr>
          <w:rFonts w:ascii="Noto Sans" w:hAnsi="Noto Sans" w:cs="Noto Sans"/>
          <w:sz w:val="22"/>
          <w:szCs w:val="22"/>
        </w:rPr>
        <w:t xml:space="preserve"> asistentes al acto.</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sz w:val="22"/>
          <w:szCs w:val="22"/>
        </w:rPr>
        <w:lastRenderedPageBreak/>
        <w:t xml:space="preserve">Una vez iniciado el acto se ingresará a </w:t>
      </w:r>
      <w:r w:rsidR="005D4ECD" w:rsidRPr="00014C76">
        <w:rPr>
          <w:rFonts w:ascii="Noto Sans" w:hAnsi="Noto Sans" w:cs="Noto Sans"/>
          <w:sz w:val="22"/>
          <w:szCs w:val="22"/>
        </w:rPr>
        <w:t xml:space="preserve">la Plataforma </w:t>
      </w:r>
      <w:r w:rsidRPr="00014C76">
        <w:rPr>
          <w:rFonts w:ascii="Noto Sans" w:hAnsi="Noto Sans" w:cs="Noto Sans"/>
          <w:sz w:val="22"/>
          <w:szCs w:val="22"/>
        </w:rPr>
        <w:t>Compra</w:t>
      </w:r>
      <w:r w:rsidR="005D4ECD" w:rsidRPr="00014C76">
        <w:rPr>
          <w:rFonts w:ascii="Noto Sans" w:hAnsi="Noto Sans" w:cs="Noto Sans"/>
          <w:sz w:val="22"/>
          <w:szCs w:val="22"/>
        </w:rPr>
        <w:t>s MX</w:t>
      </w:r>
      <w:r w:rsidRPr="00014C76">
        <w:rPr>
          <w:rFonts w:ascii="Noto Sans" w:hAnsi="Noto Sans" w:cs="Noto Sans"/>
          <w:sz w:val="22"/>
          <w:szCs w:val="22"/>
        </w:rPr>
        <w:t xml:space="preserve"> para verificar el envío de </w:t>
      </w:r>
      <w:r w:rsidRPr="00014C76">
        <w:rPr>
          <w:rFonts w:ascii="Noto Sans" w:hAnsi="Noto Sans" w:cs="Noto Sans"/>
          <w:b/>
          <w:sz w:val="22"/>
          <w:szCs w:val="22"/>
        </w:rPr>
        <w:t>PROPOSICIONES</w:t>
      </w:r>
      <w:r w:rsidRPr="00014C76">
        <w:rPr>
          <w:rFonts w:ascii="Noto Sans" w:hAnsi="Noto Sans" w:cs="Noto Sans"/>
          <w:sz w:val="22"/>
          <w:szCs w:val="22"/>
        </w:rPr>
        <w:t xml:space="preserve"> por medios remotos de comunicación electrónica.</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Se verificará si algún </w:t>
      </w:r>
      <w:r w:rsidR="00473E25" w:rsidRPr="00014C76">
        <w:rPr>
          <w:rFonts w:ascii="Noto Sans" w:hAnsi="Noto Sans" w:cs="Noto Sans"/>
          <w:b/>
          <w:sz w:val="22"/>
          <w:szCs w:val="22"/>
        </w:rPr>
        <w:t>LICITANTE</w:t>
      </w:r>
      <w:r w:rsidRPr="00014C76">
        <w:rPr>
          <w:rFonts w:ascii="Noto Sans" w:hAnsi="Noto Sans" w:cs="Noto Sans"/>
          <w:sz w:val="22"/>
          <w:szCs w:val="22"/>
        </w:rPr>
        <w:t xml:space="preserve"> se encuentra inhabilitado por resolución de la </w:t>
      </w:r>
      <w:r w:rsidR="00260C4B" w:rsidRPr="00014C76">
        <w:rPr>
          <w:rFonts w:ascii="Noto Sans" w:hAnsi="Noto Sans" w:cs="Noto Sans"/>
          <w:b/>
          <w:sz w:val="22"/>
          <w:szCs w:val="22"/>
        </w:rPr>
        <w:t>SABG</w:t>
      </w:r>
      <w:r w:rsidRPr="00014C76">
        <w:rPr>
          <w:rFonts w:ascii="Noto Sans" w:hAnsi="Noto Sans" w:cs="Noto Sans"/>
          <w:sz w:val="22"/>
          <w:szCs w:val="22"/>
        </w:rPr>
        <w:t xml:space="preserve">, en caso afirmativo no se aceptará su PROPOSICIÓN con fundamento en la fracción </w:t>
      </w:r>
      <w:r w:rsidR="005D4ECD" w:rsidRPr="00014C76">
        <w:rPr>
          <w:rFonts w:ascii="Noto Sans" w:hAnsi="Noto Sans" w:cs="Noto Sans"/>
          <w:sz w:val="22"/>
          <w:szCs w:val="22"/>
        </w:rPr>
        <w:t>V</w:t>
      </w:r>
      <w:r w:rsidRPr="00014C76">
        <w:rPr>
          <w:rFonts w:ascii="Noto Sans" w:hAnsi="Noto Sans" w:cs="Noto Sans"/>
          <w:sz w:val="22"/>
          <w:szCs w:val="22"/>
        </w:rPr>
        <w:t xml:space="preserve">, del artículo </w:t>
      </w:r>
      <w:r w:rsidR="005D4ECD" w:rsidRPr="00014C76">
        <w:rPr>
          <w:rFonts w:ascii="Noto Sans" w:hAnsi="Noto Sans" w:cs="Noto Sans"/>
          <w:sz w:val="22"/>
          <w:szCs w:val="22"/>
        </w:rPr>
        <w:t>71</w:t>
      </w:r>
      <w:r w:rsidRPr="00014C76">
        <w:rPr>
          <w:rFonts w:ascii="Noto Sans" w:hAnsi="Noto Sans" w:cs="Noto Sans"/>
          <w:sz w:val="22"/>
          <w:szCs w:val="22"/>
        </w:rPr>
        <w:t xml:space="preserve"> de la LAASSP.</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Se procederá a la apertura de los sobres generados mediante </w:t>
      </w:r>
      <w:r w:rsidR="005D4ECD" w:rsidRPr="00014C76">
        <w:rPr>
          <w:rFonts w:ascii="Noto Sans" w:hAnsi="Noto Sans" w:cs="Noto Sans"/>
          <w:sz w:val="22"/>
          <w:szCs w:val="22"/>
        </w:rPr>
        <w:t>la Plataforma</w:t>
      </w:r>
      <w:r w:rsidRPr="00014C76">
        <w:rPr>
          <w:rFonts w:ascii="Noto Sans" w:hAnsi="Noto Sans" w:cs="Noto Sans"/>
          <w:sz w:val="22"/>
          <w:szCs w:val="22"/>
        </w:rPr>
        <w:t xml:space="preserve"> </w:t>
      </w:r>
      <w:r w:rsidRPr="00014C76">
        <w:rPr>
          <w:rFonts w:ascii="Noto Sans" w:hAnsi="Noto Sans" w:cs="Noto Sans"/>
          <w:b/>
          <w:sz w:val="22"/>
          <w:szCs w:val="22"/>
        </w:rPr>
        <w:t>Compra</w:t>
      </w:r>
      <w:r w:rsidR="005D4ECD" w:rsidRPr="00014C76">
        <w:rPr>
          <w:rFonts w:ascii="Noto Sans" w:hAnsi="Noto Sans" w:cs="Noto Sans"/>
          <w:b/>
          <w:sz w:val="22"/>
          <w:szCs w:val="22"/>
        </w:rPr>
        <w:t>s MX</w:t>
      </w:r>
      <w:r w:rsidRPr="00014C76">
        <w:rPr>
          <w:rFonts w:ascii="Noto Sans" w:hAnsi="Noto Sans" w:cs="Noto Sans"/>
          <w:b/>
          <w:sz w:val="22"/>
          <w:szCs w:val="22"/>
        </w:rPr>
        <w:t>,</w:t>
      </w:r>
      <w:r w:rsidRPr="00014C76">
        <w:rPr>
          <w:rFonts w:ascii="Noto Sans" w:hAnsi="Noto Sans" w:cs="Noto Sans"/>
          <w:sz w:val="22"/>
          <w:szCs w:val="22"/>
        </w:rPr>
        <w:t xml:space="preserve"> en el supuesto de que, durante el acto de presentación y apertura de PROPOSICIONES, por causas ajenas a la voluntad de LA CONVOCANTE, no sea posible abrir los sobres que contengan las PROPOSICIONES enviadas por Compra</w:t>
      </w:r>
      <w:r w:rsidR="005D4ECD" w:rsidRPr="00014C76">
        <w:rPr>
          <w:rFonts w:ascii="Noto Sans" w:hAnsi="Noto Sans" w:cs="Noto Sans"/>
          <w:sz w:val="22"/>
          <w:szCs w:val="22"/>
        </w:rPr>
        <w:t>s MX</w:t>
      </w:r>
      <w:r w:rsidRPr="00014C76">
        <w:rPr>
          <w:rFonts w:ascii="Noto Sans" w:hAnsi="Noto Sans" w:cs="Noto Sans"/>
          <w:sz w:val="22"/>
          <w:szCs w:val="22"/>
        </w:rPr>
        <w:t xml:space="preserve">, el acto se reanudará a partir de que se restablezcan las condiciones que dieron origen a la interrupción, salvo lo previsto en el numeral 29 del </w:t>
      </w:r>
      <w:r w:rsidRPr="00014C76">
        <w:rPr>
          <w:rFonts w:ascii="Noto Sans" w:hAnsi="Noto Sans" w:cs="Noto Sans"/>
          <w:b/>
          <w:sz w:val="22"/>
          <w:szCs w:val="22"/>
        </w:rPr>
        <w:t>ACUERDO,</w:t>
      </w:r>
      <w:r w:rsidRPr="00014C76">
        <w:rPr>
          <w:rFonts w:ascii="Noto Sans" w:hAnsi="Noto Sans" w:cs="Noto Sans"/>
          <w:sz w:val="22"/>
          <w:szCs w:val="22"/>
        </w:rPr>
        <w:t xml:space="preserve"> el cual contempla lo siguiente: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pStyle w:val="Prrafodelista"/>
        <w:ind w:left="0"/>
        <w:jc w:val="both"/>
        <w:rPr>
          <w:rFonts w:ascii="Noto Sans" w:hAnsi="Noto Sans" w:cs="Noto Sans"/>
          <w:i/>
          <w:sz w:val="22"/>
          <w:szCs w:val="22"/>
        </w:rPr>
      </w:pPr>
      <w:r w:rsidRPr="00014C76">
        <w:rPr>
          <w:rFonts w:ascii="Noto Sans" w:hAnsi="Noto Sans" w:cs="Noto Sans"/>
          <w:i/>
          <w:sz w:val="22"/>
          <w:szCs w:val="22"/>
        </w:rPr>
        <w:t>29.- Las dependencias y entidades, a través de la Unidad Compradora, recabarán de los licitantes su aceptación de que se tendrán como no presentadas sus proposiciones y, en su caso, la documentación requerida por la Unidad Compradora, cuando el archivo electrónico en el que se contengan las proposiciones y/o demás información no pueda abrirse por tener algún virus informático o por cualquier otra causa ajena a las dependencias o entidad.</w:t>
      </w:r>
    </w:p>
    <w:p w:rsidR="001E23A0" w:rsidRPr="00014C76" w:rsidRDefault="001E23A0" w:rsidP="00D40CA3">
      <w:pPr>
        <w:spacing w:after="0" w:line="240" w:lineRule="auto"/>
        <w:jc w:val="both"/>
        <w:rPr>
          <w:rFonts w:ascii="Noto Sans" w:hAnsi="Noto Sans" w:cs="Noto Sans"/>
        </w:rPr>
      </w:pPr>
    </w:p>
    <w:p w:rsidR="00C94D6B" w:rsidRPr="00014C76" w:rsidRDefault="001E23A0"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Los </w:t>
      </w:r>
      <w:r w:rsidRPr="00014C76">
        <w:rPr>
          <w:rFonts w:ascii="Noto Sans" w:hAnsi="Noto Sans" w:cs="Noto Sans"/>
          <w:b/>
          <w:sz w:val="22"/>
          <w:szCs w:val="22"/>
        </w:rPr>
        <w:t>LICITANTES</w:t>
      </w:r>
      <w:r w:rsidRPr="00014C76">
        <w:rPr>
          <w:rFonts w:ascii="Noto Sans" w:hAnsi="Noto Sans" w:cs="Noto Sans"/>
          <w:sz w:val="22"/>
          <w:szCs w:val="22"/>
        </w:rPr>
        <w:t xml:space="preserve"> aceptan que se tendrán como no presentadas sus PROPOSICIONES y, en su caso, la documentación requerida por LA CONVOCANTE, cuando el archivo electrónico que contenga las PROPOSICIONES o demás información no pueda abrirse por tener algún virus informático o por cualquier otra causa ajena a la misma.</w:t>
      </w:r>
    </w:p>
    <w:p w:rsidR="00C94D6B" w:rsidRPr="00014C76" w:rsidRDefault="00C94D6B" w:rsidP="00C94D6B">
      <w:pPr>
        <w:pStyle w:val="Prrafodelista"/>
        <w:tabs>
          <w:tab w:val="left" w:pos="426"/>
        </w:tabs>
        <w:ind w:left="0"/>
        <w:jc w:val="both"/>
        <w:rPr>
          <w:rFonts w:ascii="Noto Sans" w:hAnsi="Noto Sans" w:cs="Noto Sans"/>
          <w:sz w:val="22"/>
          <w:szCs w:val="22"/>
        </w:rPr>
      </w:pPr>
    </w:p>
    <w:p w:rsidR="001E23A0" w:rsidRPr="00014C76" w:rsidRDefault="001E23A0"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Acto seguido, en presencia de los que asistan al acto, de acuerdo a lo señalado en los artículos 47 y 48 del RLAASSP se hará constar la documentación presentada </w:t>
      </w:r>
      <w:r w:rsidR="00C94D6B" w:rsidRPr="00014C76">
        <w:rPr>
          <w:rFonts w:ascii="Noto Sans" w:hAnsi="Noto Sans" w:cs="Noto Sans"/>
          <w:sz w:val="22"/>
          <w:szCs w:val="22"/>
        </w:rPr>
        <w:t xml:space="preserve">mediante el </w:t>
      </w:r>
      <w:r w:rsidR="00C94D6B" w:rsidRPr="00014C76">
        <w:rPr>
          <w:rFonts w:ascii="Noto Sans" w:hAnsi="Noto Sans" w:cs="Noto Sans"/>
          <w:b/>
          <w:sz w:val="22"/>
          <w:szCs w:val="22"/>
        </w:rPr>
        <w:t>ACUSE DE PRESENTACIÓN DE PROPOSICIÓN ELECTRÓNICA A TRAVÉS DE COMPRAS MX</w:t>
      </w:r>
      <w:r w:rsidRPr="00014C76">
        <w:rPr>
          <w:rFonts w:ascii="Noto Sans" w:hAnsi="Noto Sans" w:cs="Noto Sans"/>
          <w:sz w:val="22"/>
          <w:szCs w:val="22"/>
        </w:rPr>
        <w:t xml:space="preserve">, </w:t>
      </w:r>
      <w:r w:rsidR="00C94D6B" w:rsidRPr="00014C76">
        <w:rPr>
          <w:rFonts w:ascii="Noto Sans" w:hAnsi="Noto Sans" w:cs="Noto Sans"/>
          <w:sz w:val="22"/>
          <w:szCs w:val="22"/>
        </w:rPr>
        <w:t xml:space="preserve">generado por dicha Plataforma; sin entrar al análisis de su contenido </w:t>
      </w:r>
      <w:r w:rsidRPr="00014C76">
        <w:rPr>
          <w:rFonts w:ascii="Noto Sans" w:hAnsi="Noto Sans" w:cs="Noto Sans"/>
          <w:sz w:val="22"/>
          <w:szCs w:val="22"/>
        </w:rPr>
        <w:t xml:space="preserve">el cual se efectuará posteriormente </w:t>
      </w:r>
      <w:r w:rsidR="00E65F59" w:rsidRPr="00014C76">
        <w:rPr>
          <w:rFonts w:ascii="Noto Sans" w:hAnsi="Noto Sans" w:cs="Noto Sans"/>
          <w:sz w:val="22"/>
          <w:szCs w:val="22"/>
        </w:rPr>
        <w:t xml:space="preserve">conforme </w:t>
      </w:r>
      <w:r w:rsidR="009A79F2" w:rsidRPr="00014C76">
        <w:rPr>
          <w:rFonts w:ascii="Noto Sans" w:hAnsi="Noto Sans" w:cs="Noto Sans"/>
          <w:sz w:val="22"/>
          <w:szCs w:val="22"/>
        </w:rPr>
        <w:t xml:space="preserve">al numeral 5.2, inciso c) de la </w:t>
      </w:r>
      <w:r w:rsidR="009A79F2" w:rsidRPr="00014C76">
        <w:rPr>
          <w:rFonts w:ascii="Noto Sans" w:hAnsi="Noto Sans" w:cs="Noto Sans"/>
          <w:b/>
          <w:sz w:val="22"/>
          <w:szCs w:val="22"/>
        </w:rPr>
        <w:t xml:space="preserve">CONVOCATORIA, </w:t>
      </w:r>
      <w:r w:rsidRPr="00014C76">
        <w:rPr>
          <w:rFonts w:ascii="Noto Sans" w:hAnsi="Noto Sans" w:cs="Noto Sans"/>
          <w:sz w:val="22"/>
          <w:szCs w:val="22"/>
        </w:rPr>
        <w:t>durante el proceso de evaluación de PROPOSICIONES, por lo que en términos de la fracción III, del artículo 48 del RLAASSP, no se podrá desechar ninguna PROPOSICIÓN durante este acto.</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5"/>
        </w:numPr>
        <w:tabs>
          <w:tab w:val="left" w:pos="426"/>
        </w:tabs>
        <w:ind w:left="0" w:firstLine="0"/>
        <w:jc w:val="both"/>
        <w:rPr>
          <w:rFonts w:ascii="Noto Sans" w:hAnsi="Noto Sans" w:cs="Noto Sans"/>
          <w:b/>
          <w:sz w:val="22"/>
          <w:szCs w:val="22"/>
        </w:rPr>
      </w:pPr>
      <w:r w:rsidRPr="00014C76">
        <w:rPr>
          <w:rFonts w:ascii="Noto Sans" w:hAnsi="Noto Sans" w:cs="Noto Sans"/>
          <w:sz w:val="22"/>
          <w:szCs w:val="22"/>
        </w:rPr>
        <w:t xml:space="preserve">La evaluación económica será realizada por </w:t>
      </w:r>
      <w:r w:rsidRPr="00014C76">
        <w:rPr>
          <w:rFonts w:ascii="Noto Sans" w:hAnsi="Noto Sans" w:cs="Noto Sans"/>
          <w:b/>
          <w:sz w:val="22"/>
          <w:szCs w:val="22"/>
        </w:rPr>
        <w:t>LA CONVOCANTE.</w:t>
      </w:r>
    </w:p>
    <w:p w:rsidR="001E23A0" w:rsidRPr="00014C76" w:rsidRDefault="001E23A0" w:rsidP="00D40CA3">
      <w:pPr>
        <w:spacing w:after="0" w:line="240" w:lineRule="auto"/>
        <w:jc w:val="both"/>
        <w:rPr>
          <w:rFonts w:ascii="Noto Sans" w:hAnsi="Noto Sans" w:cs="Noto Sans"/>
        </w:rPr>
      </w:pPr>
    </w:p>
    <w:p w:rsidR="006B5C45" w:rsidRPr="00014C76" w:rsidRDefault="009F261B"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b/>
          <w:sz w:val="22"/>
          <w:szCs w:val="22"/>
        </w:rPr>
        <w:t xml:space="preserve">LA CONVOCANTE y LAS PARTICIPANTES </w:t>
      </w:r>
      <w:r w:rsidR="001E23A0" w:rsidRPr="00014C76">
        <w:rPr>
          <w:rFonts w:ascii="Noto Sans" w:hAnsi="Noto Sans" w:cs="Noto Sans"/>
          <w:sz w:val="22"/>
          <w:szCs w:val="22"/>
        </w:rPr>
        <w:t>verificará</w:t>
      </w:r>
      <w:r w:rsidRPr="00014C76">
        <w:rPr>
          <w:rFonts w:ascii="Noto Sans" w:hAnsi="Noto Sans" w:cs="Noto Sans"/>
          <w:sz w:val="22"/>
          <w:szCs w:val="22"/>
        </w:rPr>
        <w:t>n</w:t>
      </w:r>
      <w:r w:rsidR="001E23A0" w:rsidRPr="00014C76">
        <w:rPr>
          <w:rFonts w:ascii="Noto Sans" w:hAnsi="Noto Sans" w:cs="Noto Sans"/>
          <w:sz w:val="22"/>
          <w:szCs w:val="22"/>
        </w:rPr>
        <w:t xml:space="preserve"> la congruencia entre la propuesta técnica y el </w:t>
      </w:r>
      <w:r w:rsidR="001E23A0" w:rsidRPr="00014C76">
        <w:rPr>
          <w:rFonts w:ascii="Noto Sans" w:hAnsi="Noto Sans" w:cs="Noto Sans"/>
          <w:b/>
          <w:sz w:val="22"/>
          <w:szCs w:val="22"/>
        </w:rPr>
        <w:t>ANEXO 1. ANEXO TÉCNICO</w:t>
      </w:r>
      <w:r w:rsidR="001E23A0" w:rsidRPr="00014C76">
        <w:rPr>
          <w:rFonts w:ascii="Noto Sans" w:hAnsi="Noto Sans" w:cs="Noto Sans"/>
          <w:sz w:val="22"/>
          <w:szCs w:val="22"/>
        </w:rPr>
        <w:t xml:space="preserve">, de la presente </w:t>
      </w:r>
      <w:r w:rsidR="004C5FA5" w:rsidRPr="00014C76">
        <w:rPr>
          <w:rFonts w:ascii="Noto Sans" w:hAnsi="Noto Sans" w:cs="Noto Sans"/>
          <w:b/>
          <w:sz w:val="22"/>
          <w:szCs w:val="22"/>
        </w:rPr>
        <w:t>CONVOCATORIA</w:t>
      </w:r>
      <w:r w:rsidR="001E23A0" w:rsidRPr="00014C76">
        <w:rPr>
          <w:rFonts w:ascii="Noto Sans" w:hAnsi="Noto Sans" w:cs="Noto Sans"/>
          <w:sz w:val="22"/>
          <w:szCs w:val="22"/>
        </w:rPr>
        <w:t xml:space="preserve">, así como la propuesta económica de cada </w:t>
      </w:r>
      <w:r w:rsidR="00473E25" w:rsidRPr="00014C76">
        <w:rPr>
          <w:rFonts w:ascii="Noto Sans" w:hAnsi="Noto Sans" w:cs="Noto Sans"/>
          <w:b/>
          <w:sz w:val="22"/>
          <w:szCs w:val="22"/>
        </w:rPr>
        <w:t>LICITANTE</w:t>
      </w:r>
      <w:r w:rsidRPr="00014C76">
        <w:rPr>
          <w:rFonts w:ascii="Noto Sans" w:hAnsi="Noto Sans" w:cs="Noto Sans"/>
          <w:sz w:val="22"/>
          <w:szCs w:val="22"/>
        </w:rPr>
        <w:t>.</w:t>
      </w:r>
    </w:p>
    <w:p w:rsidR="006B5C45" w:rsidRPr="00014C76" w:rsidRDefault="006B5C45" w:rsidP="006B5C45">
      <w:pPr>
        <w:pStyle w:val="Prrafodelista"/>
        <w:rPr>
          <w:rFonts w:ascii="Noto Sans" w:hAnsi="Noto Sans" w:cs="Noto Sans"/>
          <w:spacing w:val="-3"/>
          <w:sz w:val="22"/>
          <w:szCs w:val="22"/>
        </w:rPr>
      </w:pPr>
    </w:p>
    <w:p w:rsidR="001E23A0" w:rsidRPr="00014C76" w:rsidRDefault="006B5C45"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spacing w:val="-3"/>
          <w:sz w:val="22"/>
          <w:szCs w:val="22"/>
        </w:rPr>
        <w:t xml:space="preserve">Conforme a los artículos </w:t>
      </w:r>
      <w:r w:rsidR="005D4ECD" w:rsidRPr="00014C76">
        <w:rPr>
          <w:rFonts w:ascii="Noto Sans" w:hAnsi="Noto Sans" w:cs="Noto Sans"/>
          <w:spacing w:val="-3"/>
          <w:sz w:val="22"/>
          <w:szCs w:val="22"/>
        </w:rPr>
        <w:t>45</w:t>
      </w:r>
      <w:r w:rsidRPr="00014C76">
        <w:rPr>
          <w:rFonts w:ascii="Noto Sans" w:hAnsi="Noto Sans" w:cs="Noto Sans"/>
          <w:spacing w:val="-3"/>
          <w:sz w:val="22"/>
          <w:szCs w:val="22"/>
        </w:rPr>
        <w:t xml:space="preserve"> y </w:t>
      </w:r>
      <w:r w:rsidR="005D4ECD" w:rsidRPr="00014C76">
        <w:rPr>
          <w:rFonts w:ascii="Noto Sans" w:hAnsi="Noto Sans" w:cs="Noto Sans"/>
          <w:spacing w:val="-3"/>
          <w:sz w:val="22"/>
          <w:szCs w:val="22"/>
        </w:rPr>
        <w:t>46</w:t>
      </w:r>
      <w:r w:rsidRPr="00014C76">
        <w:rPr>
          <w:rFonts w:ascii="Noto Sans" w:hAnsi="Noto Sans" w:cs="Noto Sans"/>
          <w:spacing w:val="-3"/>
          <w:sz w:val="22"/>
          <w:szCs w:val="22"/>
        </w:rPr>
        <w:t xml:space="preserve">, fracción II, de la LAASSP, se levantará el acta que servirá de constancia de la celebración del acto de presentación y apertura de PROPOSICIONES, clasificándolas en orden ascendente, iniciando con la que haya ofertado el menor costo, el cual será el máximo al que podrá ser adjudicado el CONTRATO respectivo, se hará constar el importe total de la PARTIDA de las proposiciones presentadas; asimismo, se señalará lugar, fecha y hora en que se dará a conocer el fallo de la licitación. El </w:t>
      </w:r>
      <w:r w:rsidRPr="00014C76">
        <w:rPr>
          <w:rFonts w:ascii="Noto Sans" w:hAnsi="Noto Sans" w:cs="Noto Sans"/>
          <w:spacing w:val="-3"/>
          <w:sz w:val="22"/>
          <w:szCs w:val="22"/>
        </w:rPr>
        <w:lastRenderedPageBreak/>
        <w:t>acta será firmada por los asistentes, a los cuales se les entregará copia simple de la misma. La falta de firma de algún asistente no invalidará su contenido y efectos</w:t>
      </w:r>
      <w:r w:rsidR="001E23A0" w:rsidRPr="00014C76">
        <w:rPr>
          <w:rFonts w:ascii="Noto Sans" w:hAnsi="Noto Sans" w:cs="Noto Sans"/>
          <w:sz w:val="22"/>
          <w:szCs w:val="22"/>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5"/>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El acta del acto de presentación y apertura de PROPOSICIONES, se difundirá a través de</w:t>
      </w:r>
      <w:r w:rsidR="00A60668" w:rsidRPr="00014C76">
        <w:rPr>
          <w:rFonts w:ascii="Noto Sans" w:hAnsi="Noto Sans" w:cs="Noto Sans"/>
          <w:sz w:val="22"/>
          <w:szCs w:val="22"/>
        </w:rPr>
        <w:t xml:space="preserve"> la Plataforma</w:t>
      </w:r>
      <w:r w:rsidRPr="00014C76">
        <w:rPr>
          <w:rFonts w:ascii="Noto Sans" w:hAnsi="Noto Sans" w:cs="Noto Sans"/>
          <w:sz w:val="22"/>
          <w:szCs w:val="22"/>
        </w:rPr>
        <w:t xml:space="preserve"> Compra</w:t>
      </w:r>
      <w:r w:rsidR="00A60668" w:rsidRPr="00014C76">
        <w:rPr>
          <w:rFonts w:ascii="Noto Sans" w:hAnsi="Noto Sans" w:cs="Noto Sans"/>
          <w:sz w:val="22"/>
          <w:szCs w:val="22"/>
        </w:rPr>
        <w:t>s MX</w:t>
      </w:r>
      <w:r w:rsidRPr="00014C76">
        <w:rPr>
          <w:rFonts w:ascii="Noto Sans" w:hAnsi="Noto Sans" w:cs="Noto Sans"/>
          <w:sz w:val="22"/>
          <w:szCs w:val="22"/>
        </w:rPr>
        <w:t xml:space="preserve"> al concluir el mismo, </w:t>
      </w:r>
      <w:r w:rsidR="00C60F52" w:rsidRPr="00014C76">
        <w:rPr>
          <w:rFonts w:ascii="Noto Sans" w:hAnsi="Noto Sans" w:cs="Noto Sans"/>
          <w:sz w:val="22"/>
          <w:szCs w:val="22"/>
        </w:rPr>
        <w:t xml:space="preserve">sustituyendo la notificación personal, </w:t>
      </w:r>
      <w:r w:rsidRPr="00014C76">
        <w:rPr>
          <w:rFonts w:ascii="Noto Sans" w:hAnsi="Noto Sans" w:cs="Noto Sans"/>
          <w:sz w:val="22"/>
          <w:szCs w:val="22"/>
        </w:rPr>
        <w:t xml:space="preserve">en términos de lo dispuesto en el último párrafo del artículo </w:t>
      </w:r>
      <w:r w:rsidR="00A60668" w:rsidRPr="00014C76">
        <w:rPr>
          <w:rFonts w:ascii="Noto Sans" w:hAnsi="Noto Sans" w:cs="Noto Sans"/>
          <w:sz w:val="22"/>
          <w:szCs w:val="22"/>
        </w:rPr>
        <w:t>50</w:t>
      </w:r>
      <w:r w:rsidRPr="00014C76">
        <w:rPr>
          <w:rFonts w:ascii="Noto Sans" w:hAnsi="Noto Sans" w:cs="Noto Sans"/>
          <w:sz w:val="22"/>
          <w:szCs w:val="22"/>
        </w:rPr>
        <w:t xml:space="preserve"> de la LAASSP.</w:t>
      </w:r>
    </w:p>
    <w:p w:rsidR="00EC3E49" w:rsidRPr="00014C76" w:rsidRDefault="00EC3E49" w:rsidP="00EB3E79">
      <w:pPr>
        <w:pStyle w:val="Ttulo"/>
        <w:rPr>
          <w:rFonts w:ascii="Noto Sans" w:eastAsiaTheme="minorEastAsia" w:hAnsi="Noto Sans" w:cs="Noto Sans"/>
          <w:smallCaps w:val="0"/>
          <w:sz w:val="22"/>
          <w:szCs w:val="22"/>
          <w:lang w:val="es-ES" w:eastAsia="en-US"/>
        </w:rPr>
      </w:pPr>
      <w:bookmarkStart w:id="380" w:name="_Toc409443179"/>
      <w:bookmarkStart w:id="381" w:name="_Toc500763071"/>
    </w:p>
    <w:p w:rsidR="001E23A0" w:rsidRPr="00014C76" w:rsidRDefault="00EB3E79" w:rsidP="00EB3E79">
      <w:pPr>
        <w:pStyle w:val="Ttulo"/>
        <w:rPr>
          <w:rFonts w:ascii="Noto Sans" w:hAnsi="Noto Sans" w:cs="Noto Sans"/>
          <w:sz w:val="22"/>
          <w:szCs w:val="22"/>
        </w:rPr>
      </w:pPr>
      <w:bookmarkStart w:id="382" w:name="_Toc211507067"/>
      <w:r w:rsidRPr="00014C76">
        <w:rPr>
          <w:rFonts w:ascii="Noto Sans" w:eastAsiaTheme="minorEastAsia" w:hAnsi="Noto Sans" w:cs="Noto Sans"/>
          <w:smallCaps w:val="0"/>
          <w:sz w:val="22"/>
          <w:szCs w:val="22"/>
          <w:lang w:val="es-ES" w:eastAsia="en-US"/>
        </w:rPr>
        <w:t xml:space="preserve">3.2.4 </w:t>
      </w:r>
      <w:r w:rsidR="001E23A0" w:rsidRPr="00014C76">
        <w:rPr>
          <w:rFonts w:ascii="Noto Sans" w:eastAsiaTheme="minorEastAsia" w:hAnsi="Noto Sans" w:cs="Noto Sans"/>
          <w:smallCaps w:val="0"/>
          <w:sz w:val="22"/>
          <w:szCs w:val="22"/>
          <w:lang w:val="es-ES" w:eastAsia="en-US"/>
        </w:rPr>
        <w:t>FALLO</w:t>
      </w:r>
      <w:bookmarkEnd w:id="380"/>
      <w:bookmarkEnd w:id="381"/>
      <w:bookmarkEnd w:id="382"/>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La fecha del fallo se efectuará a la hora y en el lugar señalado en el apartado 3.2 “Calendario de actos y lugar donde se desarrollarán”, del numeral 3. “Forma y términos que regirán los diversos actos de este procedimiento” de la presente </w:t>
      </w:r>
      <w:r w:rsidR="004C5FA5" w:rsidRPr="00014C76">
        <w:rPr>
          <w:rFonts w:ascii="Noto Sans" w:hAnsi="Noto Sans" w:cs="Noto Sans"/>
          <w:b/>
        </w:rPr>
        <w:t>CONVOCATORIA</w:t>
      </w:r>
      <w:r w:rsidRPr="00014C76">
        <w:rPr>
          <w:rFonts w:ascii="Noto Sans" w:hAnsi="Noto Sans" w:cs="Noto Sans"/>
        </w:rPr>
        <w:t>, y se llevará a cabo conforme lo siguiente:</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6"/>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El servidor público de la </w:t>
      </w:r>
      <w:r w:rsidR="00260C4B" w:rsidRPr="00014C76">
        <w:rPr>
          <w:rFonts w:ascii="Noto Sans" w:hAnsi="Noto Sans" w:cs="Noto Sans"/>
          <w:b/>
          <w:sz w:val="22"/>
          <w:szCs w:val="22"/>
        </w:rPr>
        <w:t>SHCP</w:t>
      </w:r>
      <w:r w:rsidR="00260C4B" w:rsidRPr="00014C76">
        <w:rPr>
          <w:rFonts w:ascii="Noto Sans" w:hAnsi="Noto Sans" w:cs="Noto Sans"/>
          <w:sz w:val="22"/>
          <w:szCs w:val="22"/>
        </w:rPr>
        <w:t xml:space="preserve"> </w:t>
      </w:r>
      <w:r w:rsidRPr="00014C76">
        <w:rPr>
          <w:rFonts w:ascii="Noto Sans" w:hAnsi="Noto Sans" w:cs="Noto Sans"/>
          <w:sz w:val="22"/>
          <w:szCs w:val="22"/>
        </w:rPr>
        <w:t>facultado para presidir el fallo, declarará el inicio del acto.</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6"/>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Se dará a conocer el fallo a los </w:t>
      </w:r>
      <w:r w:rsidR="00473E25" w:rsidRPr="00014C76">
        <w:rPr>
          <w:rFonts w:ascii="Noto Sans" w:hAnsi="Noto Sans" w:cs="Noto Sans"/>
          <w:b/>
          <w:sz w:val="22"/>
          <w:szCs w:val="22"/>
        </w:rPr>
        <w:t>LICITANTES</w:t>
      </w:r>
      <w:r w:rsidRPr="00014C76">
        <w:rPr>
          <w:rFonts w:ascii="Noto Sans" w:hAnsi="Noto Sans" w:cs="Noto Sans"/>
          <w:sz w:val="22"/>
          <w:szCs w:val="22"/>
        </w:rPr>
        <w:t xml:space="preserve"> registrados, servidores públicos y a todas aquellas personas asistentes, el cual contendrá la información referida en el artículo </w:t>
      </w:r>
      <w:r w:rsidR="00D70A3A" w:rsidRPr="00014C76">
        <w:rPr>
          <w:rFonts w:ascii="Noto Sans" w:hAnsi="Noto Sans" w:cs="Noto Sans"/>
          <w:sz w:val="22"/>
          <w:szCs w:val="22"/>
        </w:rPr>
        <w:t>49</w:t>
      </w:r>
      <w:r w:rsidRPr="00014C76">
        <w:rPr>
          <w:rFonts w:ascii="Noto Sans" w:hAnsi="Noto Sans" w:cs="Noto Sans"/>
          <w:sz w:val="22"/>
          <w:szCs w:val="22"/>
        </w:rPr>
        <w:t xml:space="preserve"> de la LAASSP.</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6"/>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Se levantará el acta de la celebración del acto de fallo de la licitación. El acta será firmada por los servidores públicos y en su caso, por el TESTIGO SOCIAL y los observadores, asimismo se les entregará copia simple del acta y en su caso, de los anexos correspondientes.</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Asimismo, con fundamento en el segundo párrafo del artículo </w:t>
      </w:r>
      <w:r w:rsidR="00D70A3A" w:rsidRPr="00014C76">
        <w:rPr>
          <w:rFonts w:ascii="Noto Sans" w:hAnsi="Noto Sans" w:cs="Noto Sans"/>
        </w:rPr>
        <w:t>50</w:t>
      </w:r>
      <w:r w:rsidRPr="00014C76">
        <w:rPr>
          <w:rFonts w:ascii="Noto Sans" w:hAnsi="Noto Sans" w:cs="Noto Sans"/>
        </w:rPr>
        <w:t xml:space="preserve"> de la LAASSP, las actas correspondientes se difundirán en Compra</w:t>
      </w:r>
      <w:r w:rsidR="00D70A3A" w:rsidRPr="00014C76">
        <w:rPr>
          <w:rFonts w:ascii="Noto Sans" w:hAnsi="Noto Sans" w:cs="Noto Sans"/>
        </w:rPr>
        <w:t>s MX</w:t>
      </w:r>
      <w:r w:rsidRPr="00014C76">
        <w:rPr>
          <w:rFonts w:ascii="Noto Sans" w:hAnsi="Noto Sans" w:cs="Noto Sans"/>
        </w:rPr>
        <w:t>. Este procedimiento sustituye a la notificación personal.</w:t>
      </w:r>
    </w:p>
    <w:p w:rsidR="001E23A0" w:rsidRPr="00014C76" w:rsidRDefault="001E23A0" w:rsidP="00D40CA3">
      <w:pPr>
        <w:spacing w:after="0" w:line="240" w:lineRule="auto"/>
        <w:jc w:val="both"/>
        <w:rPr>
          <w:rFonts w:ascii="Noto Sans" w:hAnsi="Noto Sans" w:cs="Noto Sans"/>
        </w:rPr>
      </w:pPr>
    </w:p>
    <w:p w:rsidR="001E23A0" w:rsidRPr="00014C76" w:rsidRDefault="00C60F52" w:rsidP="00D40CA3">
      <w:pPr>
        <w:spacing w:after="0" w:line="240" w:lineRule="auto"/>
        <w:jc w:val="both"/>
        <w:rPr>
          <w:rFonts w:ascii="Noto Sans" w:hAnsi="Noto Sans" w:cs="Noto Sans"/>
        </w:rPr>
      </w:pPr>
      <w:r w:rsidRPr="00014C76">
        <w:rPr>
          <w:rFonts w:ascii="Noto Sans" w:hAnsi="Noto Sans" w:cs="Noto Sans"/>
        </w:rPr>
        <w:t xml:space="preserve">Los </w:t>
      </w:r>
      <w:r w:rsidRPr="00014C76">
        <w:rPr>
          <w:rFonts w:ascii="Noto Sans" w:hAnsi="Noto Sans" w:cs="Noto Sans"/>
          <w:b/>
        </w:rPr>
        <w:t>LICITANTES</w:t>
      </w:r>
      <w:r w:rsidRPr="00014C76">
        <w:rPr>
          <w:rFonts w:ascii="Noto Sans" w:hAnsi="Noto Sans" w:cs="Noto Sans"/>
        </w:rPr>
        <w:t>, aceptarán que se tendrán por notificados de las actas que se levanten, cuando éstas se encuentren a su disposición a través de la Plataforma Compras MX, las cuales se consideran como notificación personal el mismo día de su publicación</w:t>
      </w:r>
      <w:r w:rsidR="001E23A0" w:rsidRPr="00014C76">
        <w:rPr>
          <w:rFonts w:ascii="Noto Sans" w:hAnsi="Noto Sans" w:cs="Noto Sans"/>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Con fundamento en el artículo </w:t>
      </w:r>
      <w:r w:rsidR="0045126A" w:rsidRPr="00014C76">
        <w:rPr>
          <w:rFonts w:ascii="Noto Sans" w:hAnsi="Noto Sans" w:cs="Noto Sans"/>
        </w:rPr>
        <w:t>67</w:t>
      </w:r>
      <w:r w:rsidRPr="00014C76">
        <w:rPr>
          <w:rFonts w:ascii="Noto Sans" w:hAnsi="Noto Sans" w:cs="Noto Sans"/>
        </w:rPr>
        <w:t xml:space="preserve"> primer párrafo de la LAASSP, con la notificación del fallo serán exigibles los derechos y obligaciones, sin perjuicio de la obligación de las partes de firmar el CONTRATO en la fecha y términos señalados en la presente </w:t>
      </w:r>
      <w:r w:rsidR="004C5FA5" w:rsidRPr="00014C76">
        <w:rPr>
          <w:rFonts w:ascii="Noto Sans" w:hAnsi="Noto Sans" w:cs="Noto Sans"/>
          <w:b/>
        </w:rPr>
        <w:t>CONVOCATORIA</w:t>
      </w:r>
      <w:r w:rsidRPr="00014C76">
        <w:rPr>
          <w:rFonts w:ascii="Noto Sans" w:hAnsi="Noto Sans" w:cs="Noto Sans"/>
        </w:rPr>
        <w:t xml:space="preserve">. </w:t>
      </w:r>
    </w:p>
    <w:p w:rsidR="00314360" w:rsidRPr="00014C76" w:rsidRDefault="00314360" w:rsidP="00D40CA3">
      <w:pPr>
        <w:spacing w:after="0" w:line="240" w:lineRule="auto"/>
        <w:jc w:val="both"/>
        <w:rPr>
          <w:rFonts w:ascii="Noto Sans" w:hAnsi="Noto Sans" w:cs="Noto Sans"/>
        </w:rPr>
      </w:pPr>
    </w:p>
    <w:p w:rsidR="003D5646" w:rsidRPr="00014C76" w:rsidRDefault="00314360" w:rsidP="00D40CA3">
      <w:pPr>
        <w:spacing w:after="0" w:line="240" w:lineRule="auto"/>
        <w:jc w:val="both"/>
        <w:rPr>
          <w:rFonts w:ascii="Noto Sans" w:hAnsi="Noto Sans" w:cs="Noto Sans"/>
        </w:rPr>
      </w:pPr>
      <w:r w:rsidRPr="00014C76">
        <w:rPr>
          <w:rFonts w:ascii="Noto Sans" w:hAnsi="Noto Sans" w:cs="Noto Sans"/>
        </w:rPr>
        <w:t xml:space="preserve">Asimismo, </w:t>
      </w:r>
      <w:r w:rsidR="001170A9" w:rsidRPr="00014C76">
        <w:rPr>
          <w:rFonts w:ascii="Noto Sans" w:hAnsi="Noto Sans" w:cs="Noto Sans"/>
        </w:rPr>
        <w:t>LA CONVOCANTE en el ámbito de sus atribuciones, podrá implementar las acciones de</w:t>
      </w:r>
      <w:r w:rsidRPr="00014C76">
        <w:rPr>
          <w:rFonts w:ascii="Noto Sans" w:hAnsi="Noto Sans" w:cs="Noto Sans"/>
        </w:rPr>
        <w:t xml:space="preserve"> </w:t>
      </w:r>
      <w:r w:rsidR="001170A9" w:rsidRPr="00014C76">
        <w:rPr>
          <w:rFonts w:ascii="Noto Sans" w:hAnsi="Noto Sans" w:cs="Noto Sans"/>
        </w:rPr>
        <w:t xml:space="preserve">supervisión </w:t>
      </w:r>
      <w:r w:rsidR="003D5646" w:rsidRPr="00014C76">
        <w:rPr>
          <w:rFonts w:ascii="Noto Sans" w:hAnsi="Noto Sans" w:cs="Noto Sans"/>
        </w:rPr>
        <w:t>de las fases post-contractuales del presente procedimiento consolidado.</w:t>
      </w:r>
    </w:p>
    <w:p w:rsidR="001E23A0" w:rsidRPr="00014C76" w:rsidRDefault="003D5646" w:rsidP="00D40CA3">
      <w:pPr>
        <w:spacing w:after="0" w:line="240" w:lineRule="auto"/>
        <w:jc w:val="both"/>
        <w:rPr>
          <w:rFonts w:ascii="Noto Sans" w:hAnsi="Noto Sans" w:cs="Noto Sans"/>
        </w:rPr>
      </w:pPr>
      <w:r w:rsidRPr="00014C76">
        <w:rPr>
          <w:rFonts w:ascii="Noto Sans" w:hAnsi="Noto Sans" w:cs="Noto Sans"/>
        </w:rPr>
        <w:t xml:space="preserve"> </w:t>
      </w:r>
    </w:p>
    <w:p w:rsidR="001E23A0" w:rsidRPr="00014C76" w:rsidRDefault="00EB3E79" w:rsidP="00EB3E79">
      <w:pPr>
        <w:pStyle w:val="Ttulo"/>
        <w:rPr>
          <w:rFonts w:ascii="Noto Sans" w:hAnsi="Noto Sans" w:cs="Noto Sans"/>
          <w:sz w:val="22"/>
          <w:szCs w:val="22"/>
        </w:rPr>
      </w:pPr>
      <w:bookmarkStart w:id="383" w:name="_Toc409443180"/>
      <w:bookmarkStart w:id="384" w:name="_Toc500763072"/>
      <w:bookmarkStart w:id="385" w:name="_Toc211507068"/>
      <w:r w:rsidRPr="00014C76">
        <w:rPr>
          <w:rFonts w:ascii="Noto Sans" w:eastAsiaTheme="minorEastAsia" w:hAnsi="Noto Sans" w:cs="Noto Sans"/>
          <w:smallCaps w:val="0"/>
          <w:sz w:val="22"/>
          <w:szCs w:val="22"/>
          <w:lang w:val="es-ES" w:eastAsia="en-US"/>
        </w:rPr>
        <w:t xml:space="preserve">3.2.5 </w:t>
      </w:r>
      <w:r w:rsidR="001E23A0" w:rsidRPr="00014C76">
        <w:rPr>
          <w:rFonts w:ascii="Noto Sans" w:eastAsiaTheme="minorEastAsia" w:hAnsi="Noto Sans" w:cs="Noto Sans"/>
          <w:smallCaps w:val="0"/>
          <w:sz w:val="22"/>
          <w:szCs w:val="22"/>
          <w:lang w:val="es-ES" w:eastAsia="en-US"/>
        </w:rPr>
        <w:t>FIRMA DEL(LOS) INSTRUMENTO(S) JURÍDICO</w:t>
      </w:r>
      <w:bookmarkEnd w:id="383"/>
      <w:bookmarkEnd w:id="384"/>
      <w:r w:rsidR="001E23A0" w:rsidRPr="00014C76">
        <w:rPr>
          <w:rFonts w:ascii="Noto Sans" w:eastAsiaTheme="minorEastAsia" w:hAnsi="Noto Sans" w:cs="Noto Sans"/>
          <w:smallCaps w:val="0"/>
          <w:sz w:val="22"/>
          <w:szCs w:val="22"/>
          <w:lang w:val="es-ES" w:eastAsia="en-US"/>
        </w:rPr>
        <w:t>(S)</w:t>
      </w:r>
      <w:bookmarkEnd w:id="385"/>
    </w:p>
    <w:p w:rsidR="001E23A0" w:rsidRPr="00014C76" w:rsidRDefault="001E23A0" w:rsidP="00D40CA3">
      <w:pPr>
        <w:spacing w:after="0" w:line="240" w:lineRule="auto"/>
        <w:jc w:val="both"/>
        <w:rPr>
          <w:rFonts w:ascii="Noto Sans" w:hAnsi="Noto Sans" w:cs="Noto Sans"/>
        </w:rPr>
      </w:pPr>
    </w:p>
    <w:p w:rsidR="001E23A0" w:rsidRPr="00014C76" w:rsidRDefault="001E23A0" w:rsidP="00221CAE">
      <w:pPr>
        <w:spacing w:after="0" w:line="240" w:lineRule="auto"/>
        <w:jc w:val="both"/>
        <w:rPr>
          <w:rFonts w:ascii="Noto Sans" w:hAnsi="Noto Sans" w:cs="Noto Sans"/>
        </w:rPr>
      </w:pPr>
      <w:r w:rsidRPr="00014C76">
        <w:rPr>
          <w:rFonts w:ascii="Noto Sans" w:hAnsi="Noto Sans" w:cs="Noto Sans"/>
          <w:bCs/>
        </w:rPr>
        <w:t xml:space="preserve">Con la notificación del fallo por el que se adjudican los </w:t>
      </w:r>
      <w:r w:rsidRPr="00014C76">
        <w:rPr>
          <w:rFonts w:ascii="Noto Sans" w:hAnsi="Noto Sans" w:cs="Noto Sans"/>
          <w:b/>
          <w:bCs/>
        </w:rPr>
        <w:t>CONTRATOS</w:t>
      </w:r>
      <w:r w:rsidR="00221CAE" w:rsidRPr="00014C76">
        <w:rPr>
          <w:rFonts w:ascii="Noto Sans" w:hAnsi="Noto Sans" w:cs="Noto Sans"/>
          <w:b/>
          <w:bCs/>
        </w:rPr>
        <w:t xml:space="preserve"> derivados de procedimientos consolidados</w:t>
      </w:r>
      <w:r w:rsidRPr="00014C76">
        <w:rPr>
          <w:rFonts w:ascii="Noto Sans" w:hAnsi="Noto Sans" w:cs="Noto Sans"/>
          <w:bCs/>
        </w:rPr>
        <w:t xml:space="preserve">, las obligaciones derivadas de éstos, serán exigibles sin perjuicio de la </w:t>
      </w:r>
      <w:r w:rsidRPr="00014C76">
        <w:rPr>
          <w:rFonts w:ascii="Noto Sans" w:hAnsi="Noto Sans" w:cs="Noto Sans"/>
          <w:bCs/>
          <w:color w:val="000000" w:themeColor="text1"/>
        </w:rPr>
        <w:t xml:space="preserve">obligación de las partes de firmarlo </w:t>
      </w:r>
      <w:r w:rsidR="00221CAE" w:rsidRPr="00014C76">
        <w:rPr>
          <w:rFonts w:ascii="Noto Sans" w:hAnsi="Noto Sans" w:cs="Noto Sans"/>
          <w:b/>
          <w:bCs/>
          <w:color w:val="000000" w:themeColor="text1"/>
        </w:rPr>
        <w:t>a más tardar a los 20 (veinte) días hábiles</w:t>
      </w:r>
      <w:r w:rsidRPr="00014C76">
        <w:rPr>
          <w:rFonts w:ascii="Noto Sans" w:hAnsi="Noto Sans" w:cs="Noto Sans"/>
          <w:bCs/>
          <w:color w:val="000000" w:themeColor="text1"/>
        </w:rPr>
        <w:t>, con fundamento en el</w:t>
      </w:r>
      <w:r w:rsidR="00221CAE" w:rsidRPr="00014C76">
        <w:rPr>
          <w:rFonts w:ascii="Noto Sans" w:hAnsi="Noto Sans" w:cs="Noto Sans"/>
          <w:bCs/>
          <w:color w:val="000000" w:themeColor="text1"/>
        </w:rPr>
        <w:t xml:space="preserve"> segundo párrafo </w:t>
      </w:r>
      <w:r w:rsidR="00221CAE" w:rsidRPr="00014C76">
        <w:rPr>
          <w:rFonts w:ascii="Noto Sans" w:hAnsi="Noto Sans" w:cs="Noto Sans"/>
          <w:bCs/>
          <w:color w:val="000000" w:themeColor="text1"/>
        </w:rPr>
        <w:lastRenderedPageBreak/>
        <w:t>del</w:t>
      </w:r>
      <w:r w:rsidRPr="00014C76">
        <w:rPr>
          <w:rFonts w:ascii="Noto Sans" w:hAnsi="Noto Sans" w:cs="Noto Sans"/>
          <w:bCs/>
          <w:color w:val="000000" w:themeColor="text1"/>
        </w:rPr>
        <w:t xml:space="preserve"> artículo </w:t>
      </w:r>
      <w:r w:rsidR="00221CAE" w:rsidRPr="00014C76">
        <w:rPr>
          <w:rFonts w:ascii="Noto Sans" w:hAnsi="Noto Sans" w:cs="Noto Sans"/>
          <w:bCs/>
          <w:color w:val="000000" w:themeColor="text1"/>
        </w:rPr>
        <w:t>67</w:t>
      </w:r>
      <w:r w:rsidRPr="00014C76">
        <w:rPr>
          <w:rFonts w:ascii="Noto Sans" w:hAnsi="Noto Sans" w:cs="Noto Sans"/>
          <w:bCs/>
          <w:color w:val="000000" w:themeColor="text1"/>
        </w:rPr>
        <w:t xml:space="preserve"> de la </w:t>
      </w:r>
      <w:r w:rsidRPr="00014C76">
        <w:rPr>
          <w:rFonts w:ascii="Noto Sans" w:hAnsi="Noto Sans" w:cs="Noto Sans"/>
          <w:b/>
          <w:color w:val="000000" w:themeColor="text1"/>
        </w:rPr>
        <w:t>LAASSP</w:t>
      </w:r>
      <w:r w:rsidRPr="00014C76">
        <w:rPr>
          <w:rFonts w:ascii="Noto Sans" w:hAnsi="Noto Sans" w:cs="Noto Sans"/>
          <w:bCs/>
          <w:color w:val="000000" w:themeColor="text1"/>
        </w:rPr>
        <w:t xml:space="preserve">, para ello el </w:t>
      </w:r>
      <w:r w:rsidRPr="00014C76">
        <w:rPr>
          <w:rFonts w:ascii="Noto Sans" w:hAnsi="Noto Sans" w:cs="Noto Sans"/>
          <w:color w:val="000000" w:themeColor="text1"/>
        </w:rPr>
        <w:t>proveedor</w:t>
      </w:r>
      <w:r w:rsidRPr="00014C76">
        <w:rPr>
          <w:rFonts w:ascii="Noto Sans" w:hAnsi="Noto Sans" w:cs="Noto Sans"/>
          <w:bCs/>
          <w:color w:val="000000" w:themeColor="text1"/>
        </w:rPr>
        <w:t xml:space="preserve"> deberá entregar a </w:t>
      </w:r>
      <w:r w:rsidRPr="00014C76">
        <w:rPr>
          <w:rFonts w:ascii="Noto Sans" w:hAnsi="Noto Sans" w:cs="Noto Sans"/>
          <w:b/>
          <w:bCs/>
          <w:color w:val="000000" w:themeColor="text1"/>
        </w:rPr>
        <w:t>LAS PARTICIPANTES</w:t>
      </w:r>
      <w:r w:rsidRPr="00014C76">
        <w:rPr>
          <w:rFonts w:ascii="Noto Sans" w:hAnsi="Noto Sans" w:cs="Noto Sans"/>
          <w:bCs/>
          <w:color w:val="000000" w:themeColor="text1"/>
        </w:rPr>
        <w:t xml:space="preserve"> la documentación que a continuación se detalla, de lo contrario se dará vista al </w:t>
      </w:r>
      <w:r w:rsidRPr="00014C76">
        <w:rPr>
          <w:rFonts w:ascii="Noto Sans" w:hAnsi="Noto Sans" w:cs="Noto Sans"/>
          <w:b/>
          <w:bCs/>
          <w:color w:val="000000" w:themeColor="text1"/>
        </w:rPr>
        <w:t>OIC:</w:t>
      </w:r>
    </w:p>
    <w:p w:rsidR="001E23A0" w:rsidRPr="00014C76" w:rsidRDefault="001E23A0" w:rsidP="00D40CA3">
      <w:pPr>
        <w:spacing w:after="0" w:line="240" w:lineRule="auto"/>
        <w:jc w:val="both"/>
        <w:rPr>
          <w:rFonts w:ascii="Noto Sans" w:hAnsi="Noto Sans" w:cs="Noto San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763"/>
      </w:tblGrid>
      <w:tr w:rsidR="00AD1910" w:rsidRPr="00014C76" w:rsidTr="00AD1910">
        <w:trPr>
          <w:trHeight w:val="20"/>
          <w:tblHeader/>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hideMark/>
          </w:tcPr>
          <w:p w:rsidR="00AD1910" w:rsidRPr="00014C76" w:rsidRDefault="00AD1910" w:rsidP="00521A8E">
            <w:pPr>
              <w:spacing w:after="0" w:line="240" w:lineRule="auto"/>
              <w:jc w:val="center"/>
              <w:rPr>
                <w:rFonts w:ascii="Noto Sans" w:hAnsi="Noto Sans" w:cs="Noto Sans"/>
                <w:b/>
                <w:sz w:val="18"/>
                <w:szCs w:val="18"/>
              </w:rPr>
            </w:pPr>
            <w:r w:rsidRPr="00014C76">
              <w:rPr>
                <w:rFonts w:ascii="Noto Sans" w:hAnsi="Noto Sans" w:cs="Noto Sans"/>
                <w:b/>
                <w:sz w:val="18"/>
                <w:szCs w:val="18"/>
              </w:rPr>
              <w:t>PERSONA MORAL</w:t>
            </w:r>
          </w:p>
        </w:tc>
      </w:tr>
      <w:tr w:rsidR="00AD1910" w:rsidRPr="00014C76" w:rsidTr="00AD1910">
        <w:trPr>
          <w:trHeight w:val="20"/>
        </w:trPr>
        <w:tc>
          <w:tcPr>
            <w:tcW w:w="50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AD1910" w:rsidRPr="00014C76" w:rsidRDefault="00AD1910" w:rsidP="00521A8E">
            <w:pPr>
              <w:pStyle w:val="Sinespaciado"/>
              <w:jc w:val="both"/>
              <w:rPr>
                <w:rFonts w:ascii="Noto Sans" w:hAnsi="Noto Sans" w:cs="Noto Sans"/>
                <w:spacing w:val="-3"/>
                <w:sz w:val="18"/>
                <w:szCs w:val="18"/>
              </w:rPr>
            </w:pPr>
            <w:r w:rsidRPr="00014C76">
              <w:rPr>
                <w:rFonts w:ascii="Noto Sans" w:hAnsi="Noto Sans" w:cs="Noto Sans"/>
                <w:sz w:val="18"/>
                <w:szCs w:val="18"/>
              </w:rPr>
              <w:t>Original para su cotejo y copia simple o copias certificadas del acta constitutiva y sus modificaciones estatutarias, en donde acredite su existencia legal y personalidad jurídica, mismas que deberán contener y señalar el objeto social en cumplimiento con la naturaleza del bien</w:t>
            </w:r>
            <w:r w:rsidRPr="00014C76">
              <w:rPr>
                <w:rFonts w:ascii="Noto Sans" w:eastAsia="Arial" w:hAnsi="Noto Sans" w:cs="Noto Sans"/>
                <w:sz w:val="18"/>
                <w:szCs w:val="18"/>
              </w:rPr>
              <w:t xml:space="preserve"> o servicio </w:t>
            </w:r>
            <w:r w:rsidRPr="00014C76">
              <w:rPr>
                <w:rFonts w:ascii="Noto Sans" w:hAnsi="Noto Sans" w:cs="Noto Sans"/>
                <w:sz w:val="18"/>
                <w:szCs w:val="18"/>
              </w:rPr>
              <w:t>a contratar.</w:t>
            </w:r>
          </w:p>
        </w:tc>
      </w:tr>
      <w:tr w:rsidR="00F62FB3" w:rsidRPr="00014C76" w:rsidTr="00AD1910">
        <w:trPr>
          <w:trHeight w:val="20"/>
        </w:trPr>
        <w:tc>
          <w:tcPr>
            <w:tcW w:w="50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F62FB3" w:rsidRPr="00014C76" w:rsidRDefault="00F62FB3" w:rsidP="00521A8E">
            <w:pPr>
              <w:pStyle w:val="Sinespaciado"/>
              <w:jc w:val="both"/>
              <w:rPr>
                <w:rFonts w:ascii="Noto Sans" w:hAnsi="Noto Sans" w:cs="Noto Sans"/>
                <w:sz w:val="18"/>
                <w:szCs w:val="18"/>
              </w:rPr>
            </w:pPr>
            <w:r w:rsidRPr="00014C76">
              <w:rPr>
                <w:rFonts w:ascii="Noto Sans" w:hAnsi="Noto Sans" w:cs="Noto Sans"/>
                <w:sz w:val="18"/>
                <w:szCs w:val="18"/>
              </w:rPr>
              <w:t>Original para su cotejo y  copia simple o copias certificadas del poder notarial del representante legal, en donde demuestre tener facultades para la firma del documento.</w:t>
            </w:r>
          </w:p>
        </w:tc>
      </w:tr>
      <w:tr w:rsidR="00AD1910" w:rsidRPr="00014C76" w:rsidTr="00AD1910">
        <w:trPr>
          <w:trHeight w:val="20"/>
        </w:trPr>
        <w:tc>
          <w:tcPr>
            <w:tcW w:w="50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AD1910" w:rsidRPr="00014C76" w:rsidRDefault="00AD1910" w:rsidP="00521A8E">
            <w:pPr>
              <w:pStyle w:val="Sinespaciado"/>
              <w:jc w:val="both"/>
              <w:rPr>
                <w:rFonts w:ascii="Noto Sans" w:hAnsi="Noto Sans" w:cs="Noto Sans"/>
                <w:spacing w:val="-3"/>
                <w:sz w:val="18"/>
                <w:szCs w:val="18"/>
              </w:rPr>
            </w:pPr>
            <w:r w:rsidRPr="00014C76">
              <w:rPr>
                <w:rFonts w:ascii="Noto Sans" w:hAnsi="Noto Sans" w:cs="Noto Sans"/>
                <w:sz w:val="18"/>
                <w:szCs w:val="18"/>
              </w:rPr>
              <w:t>Copia simple de la Cédula de identificación Fiscal.</w:t>
            </w:r>
          </w:p>
        </w:tc>
      </w:tr>
      <w:tr w:rsidR="00AD1910" w:rsidRPr="00014C76" w:rsidTr="00AD1910">
        <w:trPr>
          <w:trHeight w:val="20"/>
        </w:trPr>
        <w:tc>
          <w:tcPr>
            <w:tcW w:w="50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AD1910" w:rsidRPr="00014C76" w:rsidRDefault="00AD1910" w:rsidP="00521A8E">
            <w:pPr>
              <w:pStyle w:val="Sinespaciado"/>
              <w:jc w:val="both"/>
              <w:rPr>
                <w:rFonts w:ascii="Noto Sans" w:hAnsi="Noto Sans" w:cs="Noto Sans"/>
                <w:spacing w:val="-3"/>
                <w:sz w:val="18"/>
                <w:szCs w:val="18"/>
              </w:rPr>
            </w:pPr>
            <w:r w:rsidRPr="00014C76">
              <w:rPr>
                <w:rFonts w:ascii="Noto Sans" w:hAnsi="Noto Sans" w:cs="Noto Sans"/>
                <w:sz w:val="18"/>
                <w:szCs w:val="18"/>
              </w:rPr>
              <w:t>Original para su cotejo y copia simple de Identificación Oficial vigente (pasaporte, credencial para votar, licencia para conducir o cédula profesional), del representante legal que suscribirá el Contrato.</w:t>
            </w:r>
          </w:p>
        </w:tc>
      </w:tr>
      <w:tr w:rsidR="00AD1910" w:rsidRPr="00014C76" w:rsidTr="00AD1910">
        <w:trPr>
          <w:trHeight w:val="20"/>
        </w:trPr>
        <w:tc>
          <w:tcPr>
            <w:tcW w:w="50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AD1910" w:rsidRPr="00014C76" w:rsidRDefault="00AD1910" w:rsidP="00521A8E">
            <w:pPr>
              <w:pStyle w:val="Sinespaciado"/>
              <w:jc w:val="both"/>
              <w:rPr>
                <w:rFonts w:ascii="Noto Sans" w:hAnsi="Noto Sans" w:cs="Noto Sans"/>
                <w:spacing w:val="-3"/>
                <w:sz w:val="18"/>
                <w:szCs w:val="18"/>
              </w:rPr>
            </w:pPr>
            <w:r w:rsidRPr="00014C76">
              <w:rPr>
                <w:rFonts w:ascii="Noto Sans" w:hAnsi="Noto Sans" w:cs="Noto Sans"/>
                <w:sz w:val="18"/>
                <w:szCs w:val="18"/>
              </w:rPr>
              <w:t xml:space="preserve">Original para su cotejo y copia simple o copias certificadas del comprobante de domicilio con una antigüedad no mayor a 3 meses. </w:t>
            </w:r>
          </w:p>
        </w:tc>
      </w:tr>
      <w:tr w:rsidR="00AD1910" w:rsidRPr="00014C76" w:rsidTr="00AD1910">
        <w:trPr>
          <w:trHeight w:val="20"/>
        </w:trPr>
        <w:tc>
          <w:tcPr>
            <w:tcW w:w="500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rsidR="00AD1910" w:rsidRPr="00014C76" w:rsidRDefault="00AD1910" w:rsidP="00521A8E">
            <w:pPr>
              <w:pStyle w:val="Sinespaciado"/>
              <w:jc w:val="both"/>
              <w:rPr>
                <w:rFonts w:ascii="Noto Sans" w:hAnsi="Noto Sans" w:cs="Noto Sans"/>
                <w:spacing w:val="-3"/>
                <w:sz w:val="18"/>
                <w:szCs w:val="18"/>
              </w:rPr>
            </w:pPr>
            <w:r w:rsidRPr="00014C76">
              <w:rPr>
                <w:rFonts w:ascii="Noto Sans" w:hAnsi="Noto Sans" w:cs="Noto Sans"/>
                <w:sz w:val="18"/>
                <w:szCs w:val="18"/>
              </w:rPr>
              <w:t>Para efectos de pago, último estado de cuenta bancario con su clave bancaria estandarizada (CLABE) para darle de alta ante el Sistema Integral de Administración Financiera Federal (</w:t>
            </w:r>
            <w:r w:rsidRPr="00014C76">
              <w:rPr>
                <w:rFonts w:ascii="Noto Sans" w:hAnsi="Noto Sans" w:cs="Noto Sans"/>
                <w:b/>
                <w:sz w:val="18"/>
                <w:szCs w:val="18"/>
              </w:rPr>
              <w:t>SIAFF</w:t>
            </w:r>
            <w:r w:rsidRPr="00014C76">
              <w:rPr>
                <w:rFonts w:ascii="Noto Sans" w:hAnsi="Noto Sans" w:cs="Noto Sans"/>
                <w:sz w:val="18"/>
                <w:szCs w:val="18"/>
              </w:rPr>
              <w:t>).</w:t>
            </w:r>
          </w:p>
        </w:tc>
      </w:tr>
    </w:tbl>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pStyle w:val="Prrafodelista"/>
        <w:ind w:left="0"/>
        <w:jc w:val="both"/>
        <w:rPr>
          <w:rFonts w:ascii="Noto Sans" w:hAnsi="Noto Sans" w:cs="Noto Sans"/>
          <w:b/>
          <w:sz w:val="22"/>
          <w:szCs w:val="22"/>
        </w:rPr>
      </w:pPr>
      <w:r w:rsidRPr="00014C76">
        <w:rPr>
          <w:rFonts w:ascii="Noto Sans" w:hAnsi="Noto Sans" w:cs="Noto Sans"/>
          <w:sz w:val="22"/>
          <w:szCs w:val="22"/>
        </w:rPr>
        <w:t xml:space="preserve">La documentación antes mencionada, deberá ser entregada dentro de los primeros 2 días hábiles posteriores a la notificación del fallo para la formalización del </w:t>
      </w:r>
      <w:r w:rsidRPr="00014C76">
        <w:rPr>
          <w:rFonts w:ascii="Noto Sans" w:hAnsi="Noto Sans" w:cs="Noto Sans"/>
          <w:b/>
          <w:sz w:val="22"/>
          <w:szCs w:val="22"/>
        </w:rPr>
        <w:t>CONTRATO</w:t>
      </w:r>
      <w:r w:rsidRPr="00014C76">
        <w:rPr>
          <w:rFonts w:ascii="Noto Sans" w:hAnsi="Noto Sans" w:cs="Noto Sans"/>
          <w:sz w:val="22"/>
          <w:szCs w:val="22"/>
        </w:rPr>
        <w:t xml:space="preserve"> a los correos electrónicos de los </w:t>
      </w:r>
      <w:r w:rsidRPr="00014C76">
        <w:rPr>
          <w:rFonts w:ascii="Noto Sans" w:hAnsi="Noto Sans" w:cs="Noto Sans"/>
          <w:b/>
          <w:sz w:val="22"/>
          <w:szCs w:val="22"/>
        </w:rPr>
        <w:t>ADMINISTRADORES DEL CONTRATO</w:t>
      </w:r>
      <w:r w:rsidRPr="00014C76">
        <w:rPr>
          <w:rFonts w:ascii="Noto Sans" w:hAnsi="Noto Sans" w:cs="Noto Sans"/>
          <w:sz w:val="22"/>
          <w:szCs w:val="22"/>
        </w:rPr>
        <w:t xml:space="preserve"> de </w:t>
      </w:r>
      <w:r w:rsidRPr="00014C76">
        <w:rPr>
          <w:rFonts w:ascii="Noto Sans" w:hAnsi="Noto Sans" w:cs="Noto Sans"/>
          <w:b/>
          <w:sz w:val="22"/>
          <w:szCs w:val="22"/>
        </w:rPr>
        <w:t>LAS PARTICIPANTES, si los administradores lo requieren podrán solicitar que el Licitante Adjudicado presente el original para su cotejo.</w:t>
      </w:r>
    </w:p>
    <w:p w:rsidR="001E23A0" w:rsidRPr="00014C76" w:rsidRDefault="001E23A0" w:rsidP="00D40CA3">
      <w:pPr>
        <w:pStyle w:val="Prrafodelista"/>
        <w:ind w:left="0"/>
        <w:jc w:val="both"/>
        <w:rPr>
          <w:rFonts w:ascii="Noto Sans" w:hAnsi="Noto Sans" w:cs="Noto Sans"/>
          <w:bCs/>
          <w:sz w:val="22"/>
          <w:szCs w:val="22"/>
          <w:lang w:eastAsia="es-ES"/>
        </w:rPr>
      </w:pPr>
    </w:p>
    <w:p w:rsidR="001E23A0" w:rsidRPr="00014C76" w:rsidRDefault="001E23A0" w:rsidP="00D40CA3">
      <w:pPr>
        <w:pStyle w:val="Prrafodelista"/>
        <w:ind w:left="0"/>
        <w:jc w:val="both"/>
        <w:rPr>
          <w:rFonts w:ascii="Noto Sans" w:hAnsi="Noto Sans" w:cs="Noto Sans"/>
          <w:sz w:val="22"/>
          <w:szCs w:val="22"/>
        </w:rPr>
      </w:pPr>
      <w:r w:rsidRPr="00014C76">
        <w:rPr>
          <w:rFonts w:ascii="Noto Sans" w:hAnsi="Noto Sans" w:cs="Noto Sans"/>
          <w:b/>
          <w:sz w:val="22"/>
          <w:szCs w:val="22"/>
        </w:rPr>
        <w:t>LAS PARTICIPANTES</w:t>
      </w:r>
      <w:r w:rsidRPr="00014C76">
        <w:rPr>
          <w:rFonts w:ascii="Noto Sans" w:hAnsi="Noto Sans" w:cs="Noto Sans"/>
          <w:sz w:val="22"/>
          <w:szCs w:val="22"/>
        </w:rPr>
        <w:t xml:space="preserve"> podrán solicitar documentación complementaria a la establecida en la presente </w:t>
      </w:r>
      <w:r w:rsidRPr="00014C76">
        <w:rPr>
          <w:rFonts w:ascii="Noto Sans" w:hAnsi="Noto Sans" w:cs="Noto Sans"/>
          <w:b/>
          <w:sz w:val="22"/>
          <w:szCs w:val="22"/>
        </w:rPr>
        <w:t>CONVOCATORIA</w:t>
      </w:r>
      <w:r w:rsidRPr="00014C76">
        <w:rPr>
          <w:rFonts w:ascii="Noto Sans" w:hAnsi="Noto Sans" w:cs="Noto Sans"/>
          <w:sz w:val="22"/>
          <w:szCs w:val="22"/>
        </w:rPr>
        <w:t xml:space="preserve">, conforme a la normatividad aplicable a cada una para la formalización del </w:t>
      </w:r>
      <w:r w:rsidRPr="00014C76">
        <w:rPr>
          <w:rFonts w:ascii="Noto Sans" w:hAnsi="Noto Sans" w:cs="Noto Sans"/>
          <w:b/>
          <w:sz w:val="22"/>
          <w:szCs w:val="22"/>
        </w:rPr>
        <w:t>CONTRATO</w:t>
      </w:r>
      <w:r w:rsidRPr="00014C76">
        <w:rPr>
          <w:rFonts w:ascii="Noto Sans" w:hAnsi="Noto Sans" w:cs="Noto Sans"/>
          <w:sz w:val="22"/>
          <w:szCs w:val="22"/>
        </w:rPr>
        <w:t xml:space="preserve"> respectivo. </w:t>
      </w:r>
    </w:p>
    <w:p w:rsidR="001E23A0" w:rsidRPr="00014C76" w:rsidRDefault="001E23A0" w:rsidP="00D40CA3">
      <w:pPr>
        <w:pStyle w:val="Prrafodelista"/>
        <w:ind w:left="0"/>
        <w:jc w:val="both"/>
        <w:rPr>
          <w:rFonts w:ascii="Noto Sans" w:hAnsi="Noto Sans" w:cs="Noto Sans"/>
          <w:bCs/>
          <w:sz w:val="22"/>
          <w:szCs w:val="22"/>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Si el proveedor no firma el </w:t>
      </w:r>
      <w:r w:rsidRPr="00014C76">
        <w:rPr>
          <w:rFonts w:ascii="Noto Sans" w:hAnsi="Noto Sans" w:cs="Noto Sans"/>
          <w:b/>
        </w:rPr>
        <w:t>CONTRATO</w:t>
      </w:r>
      <w:r w:rsidRPr="00014C76">
        <w:rPr>
          <w:rFonts w:ascii="Noto Sans" w:hAnsi="Noto Sans" w:cs="Noto Sans"/>
        </w:rPr>
        <w:t xml:space="preserve"> por causas imputables al mismo, conforme a lo señalado en este numeral, </w:t>
      </w:r>
      <w:r w:rsidRPr="00014C76">
        <w:rPr>
          <w:rFonts w:ascii="Noto Sans" w:hAnsi="Noto Sans" w:cs="Noto Sans"/>
          <w:b/>
        </w:rPr>
        <w:t>LA CONVOCANTE</w:t>
      </w:r>
      <w:r w:rsidRPr="00014C76">
        <w:rPr>
          <w:rFonts w:ascii="Noto Sans" w:hAnsi="Noto Sans" w:cs="Noto Sans"/>
        </w:rPr>
        <w:t xml:space="preserve">, sin necesidad de un nuevo procedimiento, podrá adjudicar el </w:t>
      </w:r>
      <w:r w:rsidRPr="00014C76">
        <w:rPr>
          <w:rFonts w:ascii="Noto Sans" w:hAnsi="Noto Sans" w:cs="Noto Sans"/>
          <w:b/>
        </w:rPr>
        <w:t>CONTRATO</w:t>
      </w:r>
      <w:r w:rsidRPr="00014C76">
        <w:rPr>
          <w:rFonts w:ascii="Noto Sans" w:hAnsi="Noto Sans" w:cs="Noto Sans"/>
        </w:rPr>
        <w:t xml:space="preserve"> al </w:t>
      </w:r>
      <w:r w:rsidRPr="00014C76">
        <w:rPr>
          <w:rFonts w:ascii="Noto Sans" w:hAnsi="Noto Sans" w:cs="Noto Sans"/>
          <w:b/>
        </w:rPr>
        <w:t xml:space="preserve">LICITANTE </w:t>
      </w:r>
      <w:r w:rsidRPr="00014C76">
        <w:rPr>
          <w:rFonts w:ascii="Noto Sans" w:hAnsi="Noto Sans" w:cs="Noto Sans"/>
        </w:rPr>
        <w:t xml:space="preserve">que haya obtenido el segundo lugar, siempre que la diferencia en precio con respecto a la </w:t>
      </w:r>
      <w:r w:rsidRPr="00014C76">
        <w:rPr>
          <w:rFonts w:ascii="Noto Sans" w:hAnsi="Noto Sans" w:cs="Noto Sans"/>
          <w:b/>
        </w:rPr>
        <w:t xml:space="preserve">PROPOSICIÓN </w:t>
      </w:r>
      <w:r w:rsidRPr="00014C76">
        <w:rPr>
          <w:rFonts w:ascii="Noto Sans" w:hAnsi="Noto Sans" w:cs="Noto Sans"/>
        </w:rPr>
        <w:t>inicialmente adjudicada no sea superior a un margen del diez por ciento, de conformidad con lo asentado en el fallo, y así sucesivamente, en caso de que este último no acepte la adjudicación, de las que participaron en el procedimiento licitatorio.</w:t>
      </w:r>
      <w:r w:rsidR="00C60F52" w:rsidRPr="00014C76">
        <w:rPr>
          <w:rFonts w:ascii="Noto Sans" w:hAnsi="Noto Sans" w:cs="Noto Sans"/>
        </w:rPr>
        <w:t xml:space="preserve"> </w:t>
      </w:r>
      <w:r w:rsidR="00C012C9" w:rsidRPr="00014C76">
        <w:rPr>
          <w:rFonts w:ascii="Noto Sans" w:hAnsi="Noto Sans" w:cs="Noto Sans"/>
        </w:rPr>
        <w:t xml:space="preserve">Asimismo, </w:t>
      </w:r>
      <w:r w:rsidR="00C012C9" w:rsidRPr="00014C76">
        <w:rPr>
          <w:rFonts w:ascii="Noto Sans" w:hAnsi="Noto Sans" w:cs="Noto Sans"/>
          <w:b/>
        </w:rPr>
        <w:t>LAS PARTICIPANTES</w:t>
      </w:r>
      <w:r w:rsidR="00C012C9" w:rsidRPr="00014C76">
        <w:rPr>
          <w:rFonts w:ascii="Noto Sans" w:hAnsi="Noto Sans" w:cs="Noto Sans"/>
        </w:rPr>
        <w:t xml:space="preserve"> deberán informar a la brevedad dicha situación, a la Dirección General de Compras Consolidadas y Estratégicas de la </w:t>
      </w:r>
      <w:r w:rsidR="00C012C9" w:rsidRPr="00014C76">
        <w:rPr>
          <w:rFonts w:ascii="Noto Sans" w:hAnsi="Noto Sans" w:cs="Noto Sans"/>
          <w:b/>
        </w:rPr>
        <w:t>SHCP,</w:t>
      </w:r>
      <w:r w:rsidR="00C012C9" w:rsidRPr="00014C76">
        <w:rPr>
          <w:rFonts w:ascii="Noto Sans" w:hAnsi="Noto Sans" w:cs="Noto Sans"/>
        </w:rPr>
        <w:t xml:space="preserve"> quien dará seguimiento a la contratación</w:t>
      </w:r>
      <w:r w:rsidR="00C53A9A" w:rsidRPr="00014C76">
        <w:rPr>
          <w:rFonts w:ascii="Noto Sans" w:hAnsi="Noto Sans" w:cs="Noto Sans"/>
        </w:rPr>
        <w:t>.</w:t>
      </w:r>
    </w:p>
    <w:p w:rsidR="00260C4B" w:rsidRPr="00014C76" w:rsidRDefault="00260C4B"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El </w:t>
      </w:r>
      <w:r w:rsidRPr="00014C76">
        <w:rPr>
          <w:rFonts w:ascii="Noto Sans" w:hAnsi="Noto Sans" w:cs="Noto Sans"/>
          <w:b/>
        </w:rPr>
        <w:t>PROVEEDOR</w:t>
      </w:r>
      <w:r w:rsidRPr="00014C76">
        <w:rPr>
          <w:rFonts w:ascii="Noto Sans" w:hAnsi="Noto Sans" w:cs="Noto Sans"/>
        </w:rPr>
        <w:t xml:space="preserve"> a la firma del </w:t>
      </w:r>
      <w:r w:rsidRPr="00014C76">
        <w:rPr>
          <w:rFonts w:ascii="Noto Sans" w:hAnsi="Noto Sans" w:cs="Noto Sans"/>
          <w:b/>
          <w:bCs/>
        </w:rPr>
        <w:t>CONTRATO</w:t>
      </w:r>
      <w:r w:rsidRPr="00014C76">
        <w:rPr>
          <w:rFonts w:ascii="Noto Sans" w:hAnsi="Noto Sans" w:cs="Noto Sans"/>
        </w:rPr>
        <w:t xml:space="preserve">, deberá exhibir las opiniones en sentido positivo a nombre de su representada, observando la antigüedad máxima de treinta días naturales anteriores a la fecha de firma del </w:t>
      </w:r>
      <w:r w:rsidRPr="00014C76">
        <w:rPr>
          <w:rFonts w:ascii="Noto Sans" w:hAnsi="Noto Sans" w:cs="Noto Sans"/>
          <w:b/>
        </w:rPr>
        <w:t xml:space="preserve">CONTRATO (excepto Opinión del IMSS la cual será de </w:t>
      </w:r>
      <w:r w:rsidRPr="00014C76">
        <w:rPr>
          <w:rFonts w:ascii="Noto Sans" w:hAnsi="Noto Sans" w:cs="Noto Sans"/>
          <w:b/>
          <w:color w:val="000000" w:themeColor="text1"/>
        </w:rPr>
        <w:t>15 días naturales a partir de la emisión del fallo</w:t>
      </w:r>
      <w:r w:rsidRPr="00014C76">
        <w:rPr>
          <w:rFonts w:ascii="Noto Sans" w:hAnsi="Noto Sans" w:cs="Noto Sans"/>
          <w:b/>
        </w:rPr>
        <w:t>),</w:t>
      </w:r>
      <w:r w:rsidRPr="00014C76">
        <w:rPr>
          <w:rFonts w:ascii="Noto Sans" w:hAnsi="Noto Sans" w:cs="Noto Sans"/>
        </w:rPr>
        <w:t xml:space="preserve"> conforme se detalla a continuación:  </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7"/>
        </w:numPr>
        <w:tabs>
          <w:tab w:val="left" w:pos="284"/>
        </w:tabs>
        <w:ind w:left="284" w:firstLine="0"/>
        <w:jc w:val="both"/>
        <w:rPr>
          <w:rFonts w:ascii="Noto Sans" w:hAnsi="Noto Sans" w:cs="Noto Sans"/>
          <w:sz w:val="22"/>
          <w:szCs w:val="22"/>
        </w:rPr>
      </w:pPr>
      <w:r w:rsidRPr="00014C76">
        <w:rPr>
          <w:rFonts w:ascii="Noto Sans" w:hAnsi="Noto Sans" w:cs="Noto Sans"/>
          <w:b/>
          <w:sz w:val="22"/>
          <w:szCs w:val="22"/>
        </w:rPr>
        <w:t>Constancia de Cumplimiento de Obligaciones Fiscales positiva y vigente</w:t>
      </w:r>
      <w:r w:rsidRPr="00014C76">
        <w:rPr>
          <w:rFonts w:ascii="Noto Sans" w:hAnsi="Noto Sans" w:cs="Noto Sans"/>
          <w:sz w:val="22"/>
          <w:szCs w:val="22"/>
        </w:rPr>
        <w:t>, expedida por el SAT, en el que se emita opinión positiva de estar al corriente de sus obligaciones fiscales,</w:t>
      </w:r>
      <w:r w:rsidR="00945C63" w:rsidRPr="00014C76">
        <w:rPr>
          <w:rFonts w:ascii="Noto Sans" w:hAnsi="Noto Sans" w:cs="Noto Sans"/>
          <w:sz w:val="22"/>
          <w:szCs w:val="22"/>
        </w:rPr>
        <w:t xml:space="preserve"> de acuerdo al procedimiento</w:t>
      </w:r>
      <w:r w:rsidRPr="00014C76">
        <w:rPr>
          <w:rFonts w:ascii="Noto Sans" w:hAnsi="Noto Sans" w:cs="Noto Sans"/>
          <w:sz w:val="22"/>
          <w:szCs w:val="22"/>
        </w:rPr>
        <w:t xml:space="preserve"> previsto en la Regla 2.1.3</w:t>
      </w:r>
      <w:r w:rsidR="00945C63" w:rsidRPr="00014C76">
        <w:rPr>
          <w:rFonts w:ascii="Noto Sans" w:hAnsi="Noto Sans" w:cs="Noto Sans"/>
          <w:sz w:val="22"/>
          <w:szCs w:val="22"/>
        </w:rPr>
        <w:t>6</w:t>
      </w:r>
      <w:r w:rsidRPr="00014C76">
        <w:rPr>
          <w:rFonts w:ascii="Noto Sans" w:hAnsi="Noto Sans" w:cs="Noto Sans"/>
          <w:sz w:val="22"/>
          <w:szCs w:val="22"/>
        </w:rPr>
        <w:t>, de la Resolución Miscelánea Fiscal Vigente.</w:t>
      </w:r>
      <w:r w:rsidR="00B645EA" w:rsidRPr="00014C76">
        <w:rPr>
          <w:rFonts w:ascii="Noto Sans" w:hAnsi="Noto Sans" w:cs="Noto Sans"/>
          <w:sz w:val="22"/>
          <w:szCs w:val="22"/>
        </w:rPr>
        <w:t xml:space="preserve"> </w:t>
      </w:r>
      <w:r w:rsidR="002825C3" w:rsidRPr="00014C76">
        <w:rPr>
          <w:rFonts w:ascii="Noto Sans" w:hAnsi="Noto Sans" w:cs="Noto Sans"/>
          <w:sz w:val="22"/>
          <w:szCs w:val="22"/>
        </w:rPr>
        <w:t>Asimismo,</w:t>
      </w:r>
      <w:r w:rsidR="00B645EA" w:rsidRPr="00014C76">
        <w:rPr>
          <w:rFonts w:ascii="Noto Sans" w:hAnsi="Noto Sans" w:cs="Noto Sans"/>
          <w:sz w:val="22"/>
          <w:szCs w:val="22"/>
        </w:rPr>
        <w:t xml:space="preserve"> dar cumplimiento a la Regla 2.1.28 de la Resolución Miscelánea Fiscal Vigente.</w:t>
      </w:r>
    </w:p>
    <w:p w:rsidR="001E23A0" w:rsidRPr="00014C76" w:rsidRDefault="001E23A0" w:rsidP="00E44213">
      <w:pPr>
        <w:pStyle w:val="Prrafodelista"/>
        <w:ind w:left="284"/>
        <w:jc w:val="both"/>
        <w:rPr>
          <w:rFonts w:ascii="Noto Sans" w:hAnsi="Noto Sans" w:cs="Noto Sans"/>
          <w:sz w:val="22"/>
          <w:szCs w:val="22"/>
        </w:rPr>
      </w:pPr>
    </w:p>
    <w:p w:rsidR="00E77B4C" w:rsidRPr="00014C76" w:rsidRDefault="001E23A0" w:rsidP="001B5B58">
      <w:pPr>
        <w:pStyle w:val="Prrafodelista"/>
        <w:numPr>
          <w:ilvl w:val="0"/>
          <w:numId w:val="7"/>
        </w:numPr>
        <w:tabs>
          <w:tab w:val="left" w:pos="284"/>
        </w:tabs>
        <w:ind w:left="284" w:firstLine="0"/>
        <w:jc w:val="both"/>
        <w:rPr>
          <w:rFonts w:ascii="Noto Sans" w:hAnsi="Noto Sans" w:cs="Noto Sans"/>
          <w:sz w:val="22"/>
          <w:szCs w:val="22"/>
        </w:rPr>
      </w:pPr>
      <w:r w:rsidRPr="00014C76">
        <w:rPr>
          <w:rFonts w:ascii="Noto Sans" w:hAnsi="Noto Sans" w:cs="Noto Sans"/>
          <w:b/>
          <w:sz w:val="22"/>
          <w:szCs w:val="22"/>
        </w:rPr>
        <w:lastRenderedPageBreak/>
        <w:t xml:space="preserve">Opinión en sentido positivo y vigente del cumplimento de obligaciones fiscales en materia de seguridad social, </w:t>
      </w:r>
      <w:r w:rsidRPr="00014C76">
        <w:rPr>
          <w:rFonts w:ascii="Noto Sans" w:hAnsi="Noto Sans" w:cs="Noto Sans"/>
          <w:sz w:val="22"/>
          <w:szCs w:val="22"/>
        </w:rPr>
        <w:t xml:space="preserve">en términos del </w:t>
      </w:r>
      <w:r w:rsidRPr="00014C76">
        <w:rPr>
          <w:rFonts w:ascii="Noto Sans" w:hAnsi="Noto Sans" w:cs="Noto Sans"/>
          <w:i/>
          <w:sz w:val="22"/>
          <w:szCs w:val="22"/>
        </w:rPr>
        <w:t>“Acuerdo número ACDO.AS2.HCT.270422/107.P.DIR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publicado en el DOF el 22 de septiembre de 2022</w:t>
      </w:r>
      <w:r w:rsidRPr="00014C76">
        <w:rPr>
          <w:rFonts w:ascii="Noto Sans" w:hAnsi="Noto Sans" w:cs="Noto Sans"/>
          <w:sz w:val="22"/>
          <w:szCs w:val="22"/>
        </w:rPr>
        <w:t xml:space="preserve"> y su modificación </w:t>
      </w:r>
      <w:r w:rsidRPr="00014C76">
        <w:rPr>
          <w:rFonts w:ascii="Noto Sans" w:hAnsi="Noto Sans" w:cs="Noto Sans"/>
          <w:i/>
          <w:sz w:val="22"/>
          <w:szCs w:val="22"/>
        </w:rPr>
        <w:t>ACUERDO ACDO.AS2.HCT.250423/106.P.DIR dictado en sesión ordinaria celebrada el día 25 de abril del presente año, por el que se aprobaron las Disposiciones transitorias aplicables a las Reglas de carácter general para la obtención de la opinión del cumplimiento de obligaciones fiscales en materia de seguridad social, publicadas el 22 de septiembre de 202</w:t>
      </w:r>
      <w:r w:rsidRPr="00014C76">
        <w:rPr>
          <w:rFonts w:ascii="Noto Sans" w:hAnsi="Noto Sans" w:cs="Noto Sans"/>
          <w:sz w:val="22"/>
          <w:szCs w:val="22"/>
        </w:rPr>
        <w:t xml:space="preserve">2,” publicado en el </w:t>
      </w:r>
      <w:r w:rsidRPr="00014C76">
        <w:rPr>
          <w:rFonts w:ascii="Noto Sans" w:hAnsi="Noto Sans" w:cs="Noto Sans"/>
          <w:b/>
          <w:sz w:val="22"/>
          <w:szCs w:val="22"/>
        </w:rPr>
        <w:t>DOF</w:t>
      </w:r>
      <w:r w:rsidRPr="00014C76">
        <w:rPr>
          <w:rFonts w:ascii="Noto Sans" w:hAnsi="Noto Sans" w:cs="Noto Sans"/>
          <w:sz w:val="22"/>
          <w:szCs w:val="22"/>
        </w:rPr>
        <w:t xml:space="preserve"> el 4 de mayo de 2023</w:t>
      </w:r>
      <w:r w:rsidR="00867CAD" w:rsidRPr="00014C76">
        <w:rPr>
          <w:rFonts w:ascii="Noto Sans" w:hAnsi="Noto Sans" w:cs="Noto Sans"/>
          <w:sz w:val="22"/>
          <w:szCs w:val="22"/>
        </w:rPr>
        <w:t xml:space="preserve">, así como su modificación mediante el Acuerdo ACDO.AS2.HCT.270224/34.P.DIR, Publicado en el </w:t>
      </w:r>
      <w:r w:rsidR="00867CAD" w:rsidRPr="00014C76">
        <w:rPr>
          <w:rFonts w:ascii="Noto Sans" w:hAnsi="Noto Sans" w:cs="Noto Sans"/>
          <w:b/>
          <w:sz w:val="22"/>
          <w:szCs w:val="22"/>
        </w:rPr>
        <w:t xml:space="preserve">DOF, </w:t>
      </w:r>
      <w:r w:rsidR="00867CAD" w:rsidRPr="00014C76">
        <w:rPr>
          <w:rFonts w:ascii="Noto Sans" w:hAnsi="Noto Sans" w:cs="Noto Sans"/>
          <w:sz w:val="22"/>
          <w:szCs w:val="22"/>
        </w:rPr>
        <w:t>el 21 de marzo de 2024.</w:t>
      </w:r>
    </w:p>
    <w:p w:rsidR="00E77B4C" w:rsidRPr="00014C76" w:rsidRDefault="00E77B4C" w:rsidP="00E44213">
      <w:pPr>
        <w:pStyle w:val="Prrafodelista"/>
        <w:ind w:left="284"/>
        <w:rPr>
          <w:rFonts w:ascii="Noto Sans" w:hAnsi="Noto Sans" w:cs="Noto Sans"/>
          <w:b/>
          <w:sz w:val="22"/>
          <w:szCs w:val="22"/>
        </w:rPr>
      </w:pPr>
    </w:p>
    <w:p w:rsidR="001E23A0" w:rsidRPr="00014C76" w:rsidRDefault="001E23A0" w:rsidP="001B5B58">
      <w:pPr>
        <w:pStyle w:val="Prrafodelista"/>
        <w:numPr>
          <w:ilvl w:val="0"/>
          <w:numId w:val="7"/>
        </w:numPr>
        <w:tabs>
          <w:tab w:val="left" w:pos="284"/>
        </w:tabs>
        <w:ind w:left="284" w:firstLine="0"/>
        <w:jc w:val="both"/>
        <w:rPr>
          <w:rFonts w:ascii="Noto Sans" w:hAnsi="Noto Sans" w:cs="Noto Sans"/>
          <w:sz w:val="22"/>
          <w:szCs w:val="22"/>
        </w:rPr>
      </w:pPr>
      <w:r w:rsidRPr="00014C76">
        <w:rPr>
          <w:rFonts w:ascii="Noto Sans" w:hAnsi="Noto Sans" w:cs="Noto Sans"/>
          <w:b/>
          <w:sz w:val="22"/>
          <w:szCs w:val="22"/>
        </w:rPr>
        <w:t xml:space="preserve">Opinión de Cumplimiento en sentido positivo y vigente de la constancia de situación fiscal en materia de aportaciones patronales y entero de descuentos, </w:t>
      </w:r>
      <w:r w:rsidRPr="00014C76">
        <w:rPr>
          <w:rFonts w:ascii="Noto Sans" w:hAnsi="Noto Sans" w:cs="Noto Sans"/>
          <w:sz w:val="22"/>
          <w:szCs w:val="22"/>
        </w:rPr>
        <w:t xml:space="preserve">en términos del </w:t>
      </w:r>
      <w:r w:rsidR="00E77B4C" w:rsidRPr="00014C76">
        <w:rPr>
          <w:rFonts w:ascii="Noto Sans" w:hAnsi="Noto Sans" w:cs="Noto Sans"/>
          <w:sz w:val="22"/>
          <w:szCs w:val="22"/>
        </w:rPr>
        <w:t>Acuerdo por el que se emiten las Reglas para la obtención de la constancia de situación fiscal en materia de aportaciones patronales y entero de amortizaciones" aprobado mediante Resolución RCA-5789-01/17, publicado en el Diario Oficial de la Federación el 28 de junio de 2017, así como de su modificación mediante la Resolución RCA-13138-01/24 publicada en el Diario Oficial de la Federación el 22 de abril de 2024</w:t>
      </w:r>
      <w:r w:rsidR="00E77B4C" w:rsidRPr="00014C76">
        <w:rPr>
          <w:rFonts w:ascii="Noto Sans" w:hAnsi="Noto Sans" w:cs="Noto Sans"/>
          <w:b/>
          <w:sz w:val="22"/>
          <w:szCs w:val="22"/>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tabs>
          <w:tab w:val="left" w:pos="426"/>
        </w:tabs>
        <w:spacing w:after="0" w:line="240" w:lineRule="auto"/>
        <w:jc w:val="both"/>
        <w:rPr>
          <w:rFonts w:ascii="Noto Sans" w:hAnsi="Noto Sans" w:cs="Noto Sans"/>
        </w:rPr>
      </w:pPr>
      <w:r w:rsidRPr="00014C76">
        <w:rPr>
          <w:rFonts w:ascii="Noto Sans" w:hAnsi="Noto Sans" w:cs="Noto Sans"/>
        </w:rPr>
        <w:t xml:space="preserve">Asimismo, </w:t>
      </w:r>
      <w:r w:rsidR="00C60F52" w:rsidRPr="00014C76">
        <w:rPr>
          <w:rFonts w:ascii="Noto Sans" w:hAnsi="Noto Sans" w:cs="Noto Sans"/>
        </w:rPr>
        <w:t xml:space="preserve">el </w:t>
      </w:r>
      <w:r w:rsidR="00C60F52" w:rsidRPr="00014C76">
        <w:rPr>
          <w:rFonts w:ascii="Noto Sans" w:hAnsi="Noto Sans" w:cs="Noto Sans"/>
          <w:b/>
        </w:rPr>
        <w:t>PROVEEDOR</w:t>
      </w:r>
      <w:r w:rsidR="00C60F52" w:rsidRPr="00014C76">
        <w:rPr>
          <w:rFonts w:ascii="Noto Sans" w:hAnsi="Noto Sans" w:cs="Noto Sans"/>
        </w:rPr>
        <w:t xml:space="preserve"> deberá entregar previo a la formalización del </w:t>
      </w:r>
      <w:r w:rsidR="00C60F52" w:rsidRPr="00014C76">
        <w:rPr>
          <w:rFonts w:ascii="Noto Sans" w:hAnsi="Noto Sans" w:cs="Noto Sans"/>
          <w:b/>
        </w:rPr>
        <w:t>CONTRATO</w:t>
      </w:r>
      <w:r w:rsidR="00C60F52" w:rsidRPr="00014C76">
        <w:rPr>
          <w:rFonts w:ascii="Noto Sans" w:hAnsi="Noto Sans" w:cs="Noto Sans"/>
        </w:rPr>
        <w:t xml:space="preserve"> a </w:t>
      </w:r>
      <w:r w:rsidR="00C60F52" w:rsidRPr="00014C76">
        <w:rPr>
          <w:rFonts w:ascii="Noto Sans" w:hAnsi="Noto Sans" w:cs="Noto Sans"/>
          <w:b/>
        </w:rPr>
        <w:t xml:space="preserve">LAS PARTICIPANTES, </w:t>
      </w:r>
      <w:r w:rsidR="00C60F52" w:rsidRPr="00014C76">
        <w:rPr>
          <w:rFonts w:ascii="Noto Sans" w:hAnsi="Noto Sans" w:cs="Noto Sans"/>
          <w:color w:val="000000" w:themeColor="text1"/>
        </w:rPr>
        <w:t xml:space="preserve">escrito </w:t>
      </w:r>
      <w:r w:rsidR="00C60F52" w:rsidRPr="00014C76">
        <w:rPr>
          <w:rFonts w:ascii="Noto Sans" w:hAnsi="Noto Sans" w:cs="Noto Sans"/>
          <w:b/>
          <w:bCs/>
          <w:color w:val="000000" w:themeColor="text1"/>
        </w:rPr>
        <w:t>bajo protesta de decir verdad</w:t>
      </w:r>
      <w:r w:rsidR="00C60F52" w:rsidRPr="00014C76">
        <w:rPr>
          <w:rFonts w:ascii="Noto Sans" w:hAnsi="Noto Sans" w:cs="Noto Sans"/>
          <w:color w:val="000000" w:themeColor="text1"/>
        </w:rPr>
        <w:t xml:space="preserve"> donde manifieste </w:t>
      </w:r>
      <w:r w:rsidR="00C60F52" w:rsidRPr="00014C76">
        <w:rPr>
          <w:rFonts w:ascii="Noto Sans" w:hAnsi="Noto Sans" w:cs="Noto Sans"/>
        </w:rPr>
        <w:t>en hoja membretada, que no desempeña empleo, cargo o comisión en el servicio público, en términos de lo dispuesto en la fracción IX del artículo 49 de la Ley General de Responsabilidades Administrativas</w:t>
      </w:r>
      <w:r w:rsidRPr="00014C76">
        <w:rPr>
          <w:rFonts w:ascii="Noto Sans" w:hAnsi="Noto Sans" w:cs="Noto Sans"/>
        </w:rPr>
        <w:t>.</w:t>
      </w:r>
    </w:p>
    <w:p w:rsidR="001E23A0" w:rsidRPr="00014C76" w:rsidRDefault="001E23A0" w:rsidP="00D40CA3">
      <w:pPr>
        <w:tabs>
          <w:tab w:val="left" w:pos="426"/>
        </w:tabs>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El proveedor deberá formalizar el </w:t>
      </w:r>
      <w:r w:rsidRPr="00014C76">
        <w:rPr>
          <w:rFonts w:ascii="Noto Sans" w:hAnsi="Noto Sans" w:cs="Noto Sans"/>
          <w:b/>
          <w:bCs/>
        </w:rPr>
        <w:t>CONTRATO</w:t>
      </w:r>
      <w:r w:rsidRPr="00014C76">
        <w:rPr>
          <w:rFonts w:ascii="Noto Sans" w:hAnsi="Noto Sans" w:cs="Noto Sans"/>
        </w:rPr>
        <w:t xml:space="preserve"> a través de </w:t>
      </w:r>
      <w:r w:rsidRPr="00014C76">
        <w:rPr>
          <w:rFonts w:ascii="Noto Sans" w:hAnsi="Noto Sans" w:cs="Noto Sans"/>
          <w:b/>
          <w:bCs/>
        </w:rPr>
        <w:t>Compra</w:t>
      </w:r>
      <w:r w:rsidR="00221CAE" w:rsidRPr="00014C76">
        <w:rPr>
          <w:rFonts w:ascii="Noto Sans" w:hAnsi="Noto Sans" w:cs="Noto Sans"/>
          <w:b/>
          <w:bCs/>
        </w:rPr>
        <w:t>s MX</w:t>
      </w:r>
      <w:r w:rsidRPr="00014C76">
        <w:rPr>
          <w:rFonts w:ascii="Noto Sans" w:hAnsi="Noto Sans" w:cs="Noto Sans"/>
        </w:rPr>
        <w:t xml:space="preserve">, en términos del Manual de Operación (MANUAL) que contiene las directrices que se deberán observar en el Sistema Electrónico de Información Pública Gubernamental sobre Adquisiciones, Arrendamientos, Servicios, Obras Públicas y Servicios relacionados con las mismas denominado </w:t>
      </w:r>
      <w:r w:rsidRPr="00014C76">
        <w:rPr>
          <w:rFonts w:ascii="Noto Sans" w:hAnsi="Noto Sans" w:cs="Noto Sans"/>
          <w:b/>
        </w:rPr>
        <w:t>CompraNet</w:t>
      </w:r>
      <w:r w:rsidR="008D6EF9" w:rsidRPr="00014C76">
        <w:rPr>
          <w:rFonts w:ascii="Noto Sans" w:hAnsi="Noto Sans" w:cs="Noto Sans"/>
          <w:b/>
        </w:rPr>
        <w:t xml:space="preserve">, </w:t>
      </w:r>
      <w:r w:rsidR="008D6EF9" w:rsidRPr="00014C76">
        <w:rPr>
          <w:rFonts w:ascii="Noto Sans" w:hAnsi="Noto Sans" w:cs="Noto Sans"/>
        </w:rPr>
        <w:t xml:space="preserve">actualmente como </w:t>
      </w:r>
      <w:r w:rsidR="008D6EF9" w:rsidRPr="00014C76">
        <w:rPr>
          <w:rFonts w:ascii="Noto Sans" w:hAnsi="Noto Sans" w:cs="Noto Sans"/>
          <w:b/>
        </w:rPr>
        <w:t>Compras MX</w:t>
      </w:r>
      <w:r w:rsidRPr="00014C76">
        <w:rPr>
          <w:rFonts w:ascii="Noto Sans" w:hAnsi="Noto Sans" w:cs="Noto Sans"/>
          <w:b/>
        </w:rPr>
        <w:t>,</w:t>
      </w:r>
      <w:r w:rsidRPr="00014C76">
        <w:rPr>
          <w:rFonts w:ascii="Noto Sans" w:hAnsi="Noto Sans" w:cs="Noto Sans"/>
        </w:rPr>
        <w:t xml:space="preserve"> para la utilización del Módulo de Formalización de Instrumentos Jurídicos, derivados de los procedimientos de contratación al amparo de la  </w:t>
      </w:r>
      <w:r w:rsidRPr="00014C76">
        <w:rPr>
          <w:rFonts w:ascii="Noto Sans" w:hAnsi="Noto Sans" w:cs="Noto Sans"/>
          <w:b/>
        </w:rPr>
        <w:t>LAASSP</w:t>
      </w:r>
      <w:r w:rsidRPr="00014C76">
        <w:rPr>
          <w:rFonts w:ascii="Noto Sans" w:hAnsi="Noto Sans" w:cs="Noto Sans"/>
        </w:rPr>
        <w:t xml:space="preserve"> y de la Ley de Obras Públicas y Servicios Relacionados con las mismas.</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El </w:t>
      </w:r>
      <w:r w:rsidRPr="00014C76">
        <w:rPr>
          <w:rFonts w:ascii="Noto Sans" w:hAnsi="Noto Sans" w:cs="Noto Sans"/>
          <w:b/>
        </w:rPr>
        <w:t xml:space="preserve">PROVEEDOR </w:t>
      </w:r>
      <w:r w:rsidRPr="00014C76">
        <w:rPr>
          <w:rFonts w:ascii="Noto Sans" w:hAnsi="Noto Sans" w:cs="Noto Sans"/>
        </w:rPr>
        <w:t xml:space="preserve">se obliga a: </w:t>
      </w:r>
    </w:p>
    <w:p w:rsidR="001E23A0" w:rsidRPr="00014C76" w:rsidRDefault="001E23A0" w:rsidP="00D40CA3">
      <w:pPr>
        <w:spacing w:after="0" w:line="240" w:lineRule="auto"/>
        <w:contextualSpacing/>
        <w:jc w:val="both"/>
        <w:rPr>
          <w:rFonts w:ascii="Noto Sans" w:hAnsi="Noto Sans" w:cs="Noto Sans"/>
        </w:rPr>
      </w:pPr>
    </w:p>
    <w:p w:rsidR="001E23A0" w:rsidRPr="00014C76" w:rsidRDefault="001E23A0" w:rsidP="001B5B58">
      <w:pPr>
        <w:numPr>
          <w:ilvl w:val="0"/>
          <w:numId w:val="8"/>
        </w:numPr>
        <w:tabs>
          <w:tab w:val="left" w:pos="426"/>
        </w:tabs>
        <w:spacing w:after="0" w:line="240" w:lineRule="auto"/>
        <w:ind w:left="0" w:firstLine="0"/>
        <w:contextualSpacing/>
        <w:jc w:val="both"/>
        <w:rPr>
          <w:rFonts w:ascii="Noto Sans" w:hAnsi="Noto Sans" w:cs="Noto Sans"/>
          <w:lang w:val="es-ES_tradnl"/>
        </w:rPr>
      </w:pPr>
      <w:r w:rsidRPr="00014C76">
        <w:rPr>
          <w:rFonts w:ascii="Noto Sans" w:hAnsi="Noto Sans" w:cs="Noto Sans"/>
          <w:iCs/>
        </w:rPr>
        <w:t xml:space="preserve">Entregar la garantía de cumplimiento en un plazo que no exceda de 10 días naturales posteriores a la firma del </w:t>
      </w:r>
      <w:r w:rsidRPr="00014C76">
        <w:rPr>
          <w:rFonts w:ascii="Noto Sans" w:hAnsi="Noto Sans" w:cs="Noto Sans"/>
          <w:b/>
          <w:iCs/>
        </w:rPr>
        <w:t>CONTRATO</w:t>
      </w:r>
      <w:r w:rsidRPr="00014C76">
        <w:rPr>
          <w:rFonts w:ascii="Noto Sans" w:hAnsi="Noto Sans" w:cs="Noto Sans"/>
          <w:iCs/>
        </w:rPr>
        <w:t xml:space="preserve"> correspondiente, tal como lo establecen los artículos </w:t>
      </w:r>
      <w:r w:rsidR="008D6EF9" w:rsidRPr="00014C76">
        <w:rPr>
          <w:rFonts w:ascii="Noto Sans" w:hAnsi="Noto Sans" w:cs="Noto Sans"/>
          <w:iCs/>
        </w:rPr>
        <w:t>69</w:t>
      </w:r>
      <w:r w:rsidRPr="00014C76">
        <w:rPr>
          <w:rFonts w:ascii="Noto Sans" w:hAnsi="Noto Sans" w:cs="Noto Sans"/>
          <w:iCs/>
        </w:rPr>
        <w:t xml:space="preserve">, fracción II, y </w:t>
      </w:r>
      <w:r w:rsidR="008D6EF9" w:rsidRPr="00014C76">
        <w:rPr>
          <w:rFonts w:ascii="Noto Sans" w:hAnsi="Noto Sans" w:cs="Noto Sans"/>
          <w:iCs/>
        </w:rPr>
        <w:t>70</w:t>
      </w:r>
      <w:r w:rsidRPr="00014C76">
        <w:rPr>
          <w:rFonts w:ascii="Noto Sans" w:hAnsi="Noto Sans" w:cs="Noto Sans"/>
          <w:iCs/>
        </w:rPr>
        <w:t xml:space="preserve"> de la </w:t>
      </w:r>
      <w:r w:rsidRPr="00014C76">
        <w:rPr>
          <w:rFonts w:ascii="Noto Sans" w:hAnsi="Noto Sans" w:cs="Noto Sans"/>
          <w:b/>
          <w:iCs/>
        </w:rPr>
        <w:t>LAASSP</w:t>
      </w:r>
      <w:r w:rsidRPr="00014C76">
        <w:rPr>
          <w:rFonts w:ascii="Noto Sans" w:hAnsi="Noto Sans" w:cs="Noto Sans"/>
          <w:iCs/>
        </w:rPr>
        <w:t xml:space="preserve"> y 103 del </w:t>
      </w:r>
      <w:r w:rsidRPr="00014C76">
        <w:rPr>
          <w:rFonts w:ascii="Noto Sans" w:hAnsi="Noto Sans" w:cs="Noto Sans"/>
          <w:b/>
          <w:iCs/>
        </w:rPr>
        <w:t>RLAASSP.</w:t>
      </w:r>
    </w:p>
    <w:p w:rsidR="001E23A0" w:rsidRPr="00014C76" w:rsidRDefault="001E23A0" w:rsidP="00D40CA3">
      <w:pPr>
        <w:spacing w:after="0" w:line="240" w:lineRule="auto"/>
        <w:contextualSpacing/>
        <w:jc w:val="both"/>
        <w:rPr>
          <w:rFonts w:ascii="Noto Sans" w:hAnsi="Noto Sans" w:cs="Noto Sans"/>
        </w:rPr>
      </w:pPr>
    </w:p>
    <w:p w:rsidR="001E23A0" w:rsidRPr="00014C76" w:rsidRDefault="001E23A0" w:rsidP="001B5B58">
      <w:pPr>
        <w:numPr>
          <w:ilvl w:val="0"/>
          <w:numId w:val="8"/>
        </w:numPr>
        <w:tabs>
          <w:tab w:val="left" w:pos="426"/>
        </w:tabs>
        <w:spacing w:after="0" w:line="240" w:lineRule="auto"/>
        <w:ind w:left="0" w:firstLine="0"/>
        <w:contextualSpacing/>
        <w:jc w:val="both"/>
        <w:rPr>
          <w:rFonts w:ascii="Noto Sans" w:hAnsi="Noto Sans" w:cs="Noto Sans"/>
          <w:b/>
        </w:rPr>
      </w:pPr>
      <w:r w:rsidRPr="00014C76">
        <w:rPr>
          <w:rFonts w:ascii="Noto Sans" w:hAnsi="Noto Sans" w:cs="Noto Sans"/>
        </w:rPr>
        <w:t xml:space="preserve">Cumplir con lo estipulado en el </w:t>
      </w:r>
      <w:r w:rsidRPr="00014C76">
        <w:rPr>
          <w:rFonts w:ascii="Noto Sans" w:hAnsi="Noto Sans" w:cs="Noto Sans"/>
          <w:b/>
          <w:bCs/>
        </w:rPr>
        <w:t>ANEXO 1. ANEXO TÉCNICO</w:t>
      </w:r>
      <w:r w:rsidRPr="00014C76">
        <w:rPr>
          <w:rFonts w:ascii="Noto Sans" w:hAnsi="Noto Sans" w:cs="Noto Sans"/>
        </w:rPr>
        <w:t>.</w:t>
      </w:r>
    </w:p>
    <w:p w:rsidR="001E23A0" w:rsidRPr="00014C76" w:rsidRDefault="001E23A0" w:rsidP="00D40CA3">
      <w:pPr>
        <w:pStyle w:val="Prrafodelista"/>
        <w:ind w:left="0"/>
        <w:jc w:val="both"/>
        <w:rPr>
          <w:rFonts w:ascii="Noto Sans" w:hAnsi="Noto Sans" w:cs="Noto Sans"/>
          <w:b/>
          <w:bCs/>
          <w:sz w:val="22"/>
          <w:szCs w:val="22"/>
        </w:rPr>
      </w:pPr>
    </w:p>
    <w:p w:rsidR="001E23A0" w:rsidRPr="00014C76" w:rsidRDefault="001E23A0" w:rsidP="001B5B58">
      <w:pPr>
        <w:numPr>
          <w:ilvl w:val="0"/>
          <w:numId w:val="8"/>
        </w:numPr>
        <w:tabs>
          <w:tab w:val="left" w:pos="426"/>
          <w:tab w:val="left" w:pos="709"/>
        </w:tabs>
        <w:spacing w:after="0" w:line="240" w:lineRule="auto"/>
        <w:ind w:left="0" w:firstLine="0"/>
        <w:contextualSpacing/>
        <w:jc w:val="both"/>
        <w:rPr>
          <w:rFonts w:ascii="Noto Sans" w:hAnsi="Noto Sans" w:cs="Noto Sans"/>
          <w:b/>
          <w:bCs/>
        </w:rPr>
      </w:pPr>
      <w:r w:rsidRPr="00014C76">
        <w:rPr>
          <w:rFonts w:ascii="Noto Sans" w:hAnsi="Noto Sans" w:cs="Noto Sans"/>
        </w:rPr>
        <w:t xml:space="preserve">Entregar a </w:t>
      </w:r>
      <w:r w:rsidRPr="00014C76">
        <w:rPr>
          <w:rFonts w:ascii="Noto Sans" w:hAnsi="Noto Sans" w:cs="Noto Sans"/>
          <w:b/>
        </w:rPr>
        <w:t>LA PARTICIPANTE</w:t>
      </w:r>
      <w:r w:rsidRPr="00014C76">
        <w:rPr>
          <w:rFonts w:ascii="Noto Sans" w:hAnsi="Noto Sans" w:cs="Noto Sans"/>
        </w:rPr>
        <w:t xml:space="preserve"> la documentación que se señala en el presente numeral.</w:t>
      </w:r>
    </w:p>
    <w:p w:rsidR="001E23A0" w:rsidRPr="00014C76" w:rsidRDefault="001E23A0" w:rsidP="00D40CA3">
      <w:pPr>
        <w:spacing w:after="0" w:line="240" w:lineRule="auto"/>
        <w:contextualSpacing/>
        <w:jc w:val="both"/>
        <w:rPr>
          <w:rFonts w:ascii="Noto Sans" w:hAnsi="Noto Sans" w:cs="Noto Sans"/>
          <w:b/>
        </w:rPr>
      </w:pPr>
    </w:p>
    <w:p w:rsidR="001E23A0" w:rsidRPr="00014C76" w:rsidRDefault="001E23A0" w:rsidP="00D40CA3">
      <w:pPr>
        <w:pStyle w:val="Prrafodelista"/>
        <w:ind w:left="0"/>
        <w:jc w:val="both"/>
        <w:rPr>
          <w:rFonts w:ascii="Noto Sans" w:hAnsi="Noto Sans" w:cs="Noto Sans"/>
          <w:sz w:val="22"/>
          <w:szCs w:val="22"/>
        </w:rPr>
      </w:pPr>
      <w:r w:rsidRPr="00014C76">
        <w:rPr>
          <w:rFonts w:ascii="Noto Sans" w:hAnsi="Noto Sans" w:cs="Noto Sans"/>
          <w:sz w:val="22"/>
          <w:szCs w:val="22"/>
        </w:rPr>
        <w:t xml:space="preserve">De conformidad con lo dispuesto por los artículos </w:t>
      </w:r>
      <w:r w:rsidR="005734CB" w:rsidRPr="00014C76">
        <w:rPr>
          <w:rFonts w:ascii="Noto Sans" w:hAnsi="Noto Sans" w:cs="Noto Sans"/>
          <w:sz w:val="22"/>
          <w:szCs w:val="22"/>
        </w:rPr>
        <w:t>67</w:t>
      </w:r>
      <w:r w:rsidRPr="00014C76">
        <w:rPr>
          <w:rFonts w:ascii="Noto Sans" w:hAnsi="Noto Sans" w:cs="Noto Sans"/>
          <w:sz w:val="22"/>
          <w:szCs w:val="22"/>
        </w:rPr>
        <w:t xml:space="preserve"> de la </w:t>
      </w:r>
      <w:r w:rsidRPr="00014C76">
        <w:rPr>
          <w:rFonts w:ascii="Noto Sans" w:hAnsi="Noto Sans" w:cs="Noto Sans"/>
          <w:b/>
          <w:sz w:val="22"/>
          <w:szCs w:val="22"/>
        </w:rPr>
        <w:t>LAASSP</w:t>
      </w:r>
      <w:r w:rsidRPr="00014C76">
        <w:rPr>
          <w:rFonts w:ascii="Noto Sans" w:hAnsi="Noto Sans" w:cs="Noto Sans"/>
          <w:sz w:val="22"/>
          <w:szCs w:val="22"/>
        </w:rPr>
        <w:t xml:space="preserve"> y 13, fracción VII del </w:t>
      </w:r>
      <w:r w:rsidRPr="00014C76">
        <w:rPr>
          <w:rFonts w:ascii="Noto Sans" w:hAnsi="Noto Sans" w:cs="Noto Sans"/>
          <w:b/>
          <w:sz w:val="22"/>
          <w:szCs w:val="22"/>
        </w:rPr>
        <w:t>RLAASSP</w:t>
      </w:r>
      <w:r w:rsidRPr="00014C76">
        <w:rPr>
          <w:rFonts w:ascii="Noto Sans" w:hAnsi="Noto Sans" w:cs="Noto Sans"/>
          <w:sz w:val="22"/>
          <w:szCs w:val="22"/>
        </w:rPr>
        <w:t xml:space="preserve">, así como el Lineamiento 14, inciso f) de los </w:t>
      </w:r>
      <w:r w:rsidRPr="00014C76">
        <w:rPr>
          <w:rFonts w:ascii="Noto Sans" w:hAnsi="Noto Sans" w:cs="Noto Sans"/>
          <w:i/>
          <w:sz w:val="22"/>
          <w:szCs w:val="22"/>
        </w:rPr>
        <w:t>LINEAMIENTOS para coordinar y llevar a cabo los procedimientos de contratación consolidada para la adquisición o arrendamiento de bienes muebles o la prestación de servicios de cualquier naturaleza</w:t>
      </w:r>
      <w:r w:rsidRPr="00014C76">
        <w:rPr>
          <w:rFonts w:ascii="Noto Sans" w:hAnsi="Noto Sans" w:cs="Noto Sans"/>
          <w:sz w:val="22"/>
          <w:szCs w:val="22"/>
        </w:rPr>
        <w:t xml:space="preserve">, publicados en el </w:t>
      </w:r>
      <w:r w:rsidRPr="00014C76">
        <w:rPr>
          <w:rFonts w:ascii="Noto Sans" w:hAnsi="Noto Sans" w:cs="Noto Sans"/>
          <w:b/>
          <w:sz w:val="22"/>
          <w:szCs w:val="22"/>
        </w:rPr>
        <w:t>DOF</w:t>
      </w:r>
      <w:r w:rsidRPr="00014C76">
        <w:rPr>
          <w:rFonts w:ascii="Noto Sans" w:hAnsi="Noto Sans" w:cs="Noto Sans"/>
          <w:sz w:val="22"/>
          <w:szCs w:val="22"/>
        </w:rPr>
        <w:t xml:space="preserve"> el 12 de marzo de 2021, y su modificación del 29 de diciembre de 2022, </w:t>
      </w:r>
      <w:r w:rsidRPr="00014C76">
        <w:rPr>
          <w:rFonts w:ascii="Noto Sans" w:hAnsi="Noto Sans" w:cs="Noto Sans"/>
          <w:b/>
          <w:sz w:val="22"/>
          <w:szCs w:val="22"/>
        </w:rPr>
        <w:t>LAS PARTICIPANTES</w:t>
      </w:r>
      <w:r w:rsidRPr="00014C76">
        <w:rPr>
          <w:rFonts w:ascii="Noto Sans" w:hAnsi="Noto Sans" w:cs="Noto Sans"/>
          <w:sz w:val="22"/>
          <w:szCs w:val="22"/>
        </w:rPr>
        <w:t xml:space="preserve"> incorporarán en </w:t>
      </w:r>
      <w:r w:rsidRPr="00014C76">
        <w:rPr>
          <w:rFonts w:ascii="Noto Sans" w:hAnsi="Noto Sans" w:cs="Noto Sans"/>
          <w:b/>
          <w:sz w:val="22"/>
          <w:szCs w:val="22"/>
        </w:rPr>
        <w:t>Compra</w:t>
      </w:r>
      <w:r w:rsidR="00E97B4C" w:rsidRPr="00014C76">
        <w:rPr>
          <w:rFonts w:ascii="Noto Sans" w:hAnsi="Noto Sans" w:cs="Noto Sans"/>
          <w:b/>
          <w:sz w:val="22"/>
          <w:szCs w:val="22"/>
        </w:rPr>
        <w:t>s MX</w:t>
      </w:r>
      <w:r w:rsidRPr="00014C76">
        <w:rPr>
          <w:rFonts w:ascii="Noto Sans" w:hAnsi="Noto Sans" w:cs="Noto Sans"/>
          <w:sz w:val="22"/>
          <w:szCs w:val="22"/>
        </w:rPr>
        <w:t xml:space="preserve"> la información de los </w:t>
      </w:r>
      <w:r w:rsidRPr="00014C76">
        <w:rPr>
          <w:rFonts w:ascii="Noto Sans" w:hAnsi="Noto Sans" w:cs="Noto Sans"/>
          <w:b/>
          <w:sz w:val="22"/>
          <w:szCs w:val="22"/>
        </w:rPr>
        <w:t>CONTRATOS</w:t>
      </w:r>
      <w:r w:rsidRPr="00014C76">
        <w:rPr>
          <w:rFonts w:ascii="Noto Sans" w:hAnsi="Noto Sans" w:cs="Noto Sans"/>
          <w:sz w:val="22"/>
          <w:szCs w:val="22"/>
        </w:rPr>
        <w:t xml:space="preserve"> que se deriven de este procedimiento e integrarán el expediente con el soporte documental generado en cada caso, verificarán su ejecución y realizarán los pagos de manera oportuna como lo prevé el artículo </w:t>
      </w:r>
      <w:r w:rsidR="000E2635" w:rsidRPr="00014C76">
        <w:rPr>
          <w:rFonts w:ascii="Noto Sans" w:hAnsi="Noto Sans" w:cs="Noto Sans"/>
          <w:sz w:val="22"/>
          <w:szCs w:val="22"/>
        </w:rPr>
        <w:t>73</w:t>
      </w:r>
      <w:r w:rsidRPr="00014C76">
        <w:rPr>
          <w:rFonts w:ascii="Noto Sans" w:hAnsi="Noto Sans" w:cs="Noto Sans"/>
          <w:sz w:val="22"/>
          <w:szCs w:val="22"/>
        </w:rPr>
        <w:t xml:space="preserve"> de la </w:t>
      </w:r>
      <w:r w:rsidRPr="00014C76">
        <w:rPr>
          <w:rFonts w:ascii="Noto Sans" w:hAnsi="Noto Sans" w:cs="Noto Sans"/>
          <w:b/>
          <w:sz w:val="22"/>
          <w:szCs w:val="22"/>
        </w:rPr>
        <w:t>LAASSP</w:t>
      </w:r>
      <w:r w:rsidRPr="00014C76">
        <w:rPr>
          <w:rFonts w:ascii="Noto Sans" w:hAnsi="Noto Sans" w:cs="Noto Sans"/>
          <w:sz w:val="22"/>
          <w:szCs w:val="22"/>
        </w:rPr>
        <w:t>.</w:t>
      </w:r>
    </w:p>
    <w:p w:rsidR="001E23A0" w:rsidRPr="00014C76" w:rsidRDefault="001E23A0" w:rsidP="00D40CA3">
      <w:pPr>
        <w:spacing w:after="0" w:line="240" w:lineRule="auto"/>
        <w:jc w:val="both"/>
        <w:rPr>
          <w:rFonts w:ascii="Noto Sans" w:hAnsi="Noto Sans" w:cs="Noto Sans"/>
        </w:rPr>
      </w:pPr>
    </w:p>
    <w:p w:rsidR="0020211E" w:rsidRPr="00014C76" w:rsidRDefault="0020211E" w:rsidP="00D40CA3">
      <w:pPr>
        <w:spacing w:after="0" w:line="240" w:lineRule="auto"/>
        <w:jc w:val="both"/>
        <w:rPr>
          <w:rFonts w:ascii="Noto Sans" w:hAnsi="Noto Sans" w:cs="Noto Sans"/>
        </w:rPr>
      </w:pPr>
      <w:r w:rsidRPr="00014C76">
        <w:rPr>
          <w:rFonts w:ascii="Noto Sans" w:hAnsi="Noto Sans" w:cs="Noto Sans"/>
        </w:rPr>
        <w:t xml:space="preserve">Asimismo, en cumplimiento a lo dispuesto en </w:t>
      </w:r>
      <w:r w:rsidR="006C2C1E" w:rsidRPr="00014C76">
        <w:rPr>
          <w:rFonts w:ascii="Noto Sans" w:hAnsi="Noto Sans" w:cs="Noto Sans"/>
        </w:rPr>
        <w:t>los</w:t>
      </w:r>
      <w:r w:rsidRPr="00014C76">
        <w:rPr>
          <w:rFonts w:ascii="Noto Sans" w:hAnsi="Noto Sans" w:cs="Noto Sans"/>
        </w:rPr>
        <w:t xml:space="preserve"> </w:t>
      </w:r>
      <w:r w:rsidRPr="00014C76">
        <w:rPr>
          <w:rFonts w:ascii="Noto Sans" w:hAnsi="Noto Sans" w:cs="Noto Sans"/>
          <w:b/>
        </w:rPr>
        <w:t>artículo</w:t>
      </w:r>
      <w:r w:rsidR="006C2C1E" w:rsidRPr="00014C76">
        <w:rPr>
          <w:rFonts w:ascii="Noto Sans" w:hAnsi="Noto Sans" w:cs="Noto Sans"/>
          <w:b/>
        </w:rPr>
        <w:t>s 40, fracción VII y</w:t>
      </w:r>
      <w:r w:rsidRPr="00014C76">
        <w:rPr>
          <w:rFonts w:ascii="Noto Sans" w:hAnsi="Noto Sans" w:cs="Noto Sans"/>
          <w:b/>
        </w:rPr>
        <w:t xml:space="preserve"> 86 de la LAASSP</w:t>
      </w:r>
      <w:r w:rsidRPr="00014C76">
        <w:rPr>
          <w:rFonts w:ascii="Noto Sans" w:hAnsi="Noto Sans" w:cs="Noto Sans"/>
        </w:rPr>
        <w:t xml:space="preserve">, y una vez concluido el cumplimiento del contrato, </w:t>
      </w:r>
      <w:r w:rsidR="00B16FA3" w:rsidRPr="00014C76">
        <w:rPr>
          <w:rFonts w:ascii="Noto Sans" w:hAnsi="Noto Sans" w:cs="Noto Sans"/>
        </w:rPr>
        <w:t xml:space="preserve">el LICITANTE adjudicado, </w:t>
      </w:r>
      <w:r w:rsidRPr="00014C76">
        <w:rPr>
          <w:rFonts w:ascii="Noto Sans" w:hAnsi="Noto Sans" w:cs="Noto Sans"/>
        </w:rPr>
        <w:t xml:space="preserve">deberá solicitar la inscripción al Registro Único de Proveedores y Contratistas </w:t>
      </w:r>
      <w:r w:rsidRPr="00014C76">
        <w:rPr>
          <w:rFonts w:ascii="Noto Sans" w:hAnsi="Noto Sans" w:cs="Noto Sans"/>
          <w:b/>
        </w:rPr>
        <w:t>(RUPC)</w:t>
      </w:r>
      <w:r w:rsidRPr="00014C76">
        <w:rPr>
          <w:rFonts w:ascii="Noto Sans" w:hAnsi="Noto Sans" w:cs="Noto Sans"/>
        </w:rPr>
        <w:t>, a la</w:t>
      </w:r>
      <w:r w:rsidR="00B16FA3" w:rsidRPr="00014C76">
        <w:rPr>
          <w:rFonts w:ascii="Noto Sans" w:hAnsi="Noto Sans" w:cs="Noto Sans"/>
        </w:rPr>
        <w:t>s</w:t>
      </w:r>
      <w:r w:rsidRPr="00014C76">
        <w:rPr>
          <w:rFonts w:ascii="Noto Sans" w:hAnsi="Noto Sans" w:cs="Noto Sans"/>
        </w:rPr>
        <w:t xml:space="preserve"> </w:t>
      </w:r>
      <w:r w:rsidR="00B16FA3" w:rsidRPr="00014C76">
        <w:rPr>
          <w:rFonts w:ascii="Noto Sans" w:hAnsi="Noto Sans" w:cs="Noto Sans"/>
        </w:rPr>
        <w:t>PARTICIPANTES</w:t>
      </w:r>
      <w:r w:rsidRPr="00014C76">
        <w:rPr>
          <w:rFonts w:ascii="Noto Sans" w:hAnsi="Noto Sans" w:cs="Noto Sans"/>
        </w:rPr>
        <w:t xml:space="preserve"> con la</w:t>
      </w:r>
      <w:r w:rsidR="00B16FA3" w:rsidRPr="00014C76">
        <w:rPr>
          <w:rFonts w:ascii="Noto Sans" w:hAnsi="Noto Sans" w:cs="Noto Sans"/>
        </w:rPr>
        <w:t>s</w:t>
      </w:r>
      <w:r w:rsidRPr="00014C76">
        <w:rPr>
          <w:rFonts w:ascii="Noto Sans" w:hAnsi="Noto Sans" w:cs="Noto Sans"/>
        </w:rPr>
        <w:t xml:space="preserve"> que formali</w:t>
      </w:r>
      <w:r w:rsidR="00B16FA3" w:rsidRPr="00014C76">
        <w:rPr>
          <w:rFonts w:ascii="Noto Sans" w:hAnsi="Noto Sans" w:cs="Noto Sans"/>
        </w:rPr>
        <w:t xml:space="preserve">ce </w:t>
      </w:r>
      <w:r w:rsidRPr="00014C76">
        <w:rPr>
          <w:rFonts w:ascii="Noto Sans" w:hAnsi="Noto Sans" w:cs="Noto Sans"/>
        </w:rPr>
        <w:t xml:space="preserve">el contrato, la cual validará la información que su representada haya registrado en las secciones correspondientes de </w:t>
      </w:r>
      <w:r w:rsidR="000232B8" w:rsidRPr="00014C76">
        <w:rPr>
          <w:rFonts w:ascii="Noto Sans" w:hAnsi="Noto Sans" w:cs="Noto Sans"/>
        </w:rPr>
        <w:t xml:space="preserve">la Plataforma </w:t>
      </w:r>
      <w:r w:rsidRPr="00014C76">
        <w:rPr>
          <w:rFonts w:ascii="Noto Sans" w:hAnsi="Noto Sans" w:cs="Noto Sans"/>
        </w:rPr>
        <w:t>Compras MX.</w:t>
      </w:r>
    </w:p>
    <w:p w:rsidR="0020211E" w:rsidRPr="00014C76" w:rsidRDefault="0020211E"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En caso de discrepancia entre el contenido del modelo de </w:t>
      </w:r>
      <w:r w:rsidRPr="00014C76">
        <w:rPr>
          <w:rFonts w:ascii="Noto Sans" w:hAnsi="Noto Sans" w:cs="Noto Sans"/>
          <w:b/>
        </w:rPr>
        <w:t>CONTRATO</w:t>
      </w:r>
      <w:r w:rsidRPr="00014C76">
        <w:rPr>
          <w:rFonts w:ascii="Noto Sans" w:hAnsi="Noto Sans" w:cs="Noto Sans"/>
        </w:rPr>
        <w:t xml:space="preserve"> y la presente</w:t>
      </w:r>
      <w:r w:rsidRPr="00014C76">
        <w:rPr>
          <w:rFonts w:ascii="Noto Sans" w:hAnsi="Noto Sans" w:cs="Noto Sans"/>
          <w:b/>
          <w:bCs/>
        </w:rPr>
        <w:t xml:space="preserve"> CONVOCATORIA</w:t>
      </w:r>
      <w:r w:rsidRPr="00014C76">
        <w:rPr>
          <w:rFonts w:ascii="Noto Sans" w:hAnsi="Noto Sans" w:cs="Noto Sans"/>
          <w:bCs/>
        </w:rPr>
        <w:t xml:space="preserve">, </w:t>
      </w:r>
      <w:r w:rsidRPr="00014C76">
        <w:rPr>
          <w:rFonts w:ascii="Noto Sans" w:hAnsi="Noto Sans" w:cs="Noto Sans"/>
        </w:rPr>
        <w:t xml:space="preserve">prevalecerá lo establecido en la </w:t>
      </w:r>
      <w:r w:rsidRPr="00014C76">
        <w:rPr>
          <w:rFonts w:ascii="Noto Sans" w:hAnsi="Noto Sans" w:cs="Noto Sans"/>
          <w:b/>
        </w:rPr>
        <w:t>CONVOCATORIA</w:t>
      </w:r>
      <w:r w:rsidRPr="00014C76">
        <w:rPr>
          <w:rFonts w:ascii="Noto Sans" w:hAnsi="Noto Sans" w:cs="Noto Sans"/>
        </w:rPr>
        <w:t xml:space="preserve"> y sus juntas de aclaraciones, tal y como lo establece el artículo </w:t>
      </w:r>
      <w:r w:rsidR="000030BF" w:rsidRPr="00014C76">
        <w:rPr>
          <w:rFonts w:ascii="Noto Sans" w:hAnsi="Noto Sans" w:cs="Noto Sans"/>
        </w:rPr>
        <w:t>66</w:t>
      </w:r>
      <w:r w:rsidRPr="00014C76">
        <w:rPr>
          <w:rFonts w:ascii="Noto Sans" w:hAnsi="Noto Sans" w:cs="Noto Sans"/>
        </w:rPr>
        <w:t xml:space="preserve">, </w:t>
      </w:r>
      <w:r w:rsidR="000030BF" w:rsidRPr="00014C76">
        <w:rPr>
          <w:rFonts w:ascii="Noto Sans" w:hAnsi="Noto Sans" w:cs="Noto Sans"/>
        </w:rPr>
        <w:t>segundo</w:t>
      </w:r>
      <w:r w:rsidRPr="00014C76">
        <w:rPr>
          <w:rFonts w:ascii="Noto Sans" w:hAnsi="Noto Sans" w:cs="Noto Sans"/>
        </w:rPr>
        <w:t xml:space="preserve"> párrafo, de la </w:t>
      </w:r>
      <w:r w:rsidRPr="00014C76">
        <w:rPr>
          <w:rFonts w:ascii="Noto Sans" w:hAnsi="Noto Sans" w:cs="Noto Sans"/>
          <w:b/>
          <w:bCs/>
        </w:rPr>
        <w:t>LAASSP</w:t>
      </w:r>
      <w:r w:rsidRPr="00014C76">
        <w:rPr>
          <w:rFonts w:ascii="Noto Sans" w:hAnsi="Noto Sans" w:cs="Noto Sans"/>
        </w:rPr>
        <w:t>.</w:t>
      </w:r>
    </w:p>
    <w:p w:rsidR="0020211E" w:rsidRPr="00014C76" w:rsidRDefault="0020211E" w:rsidP="00D40CA3">
      <w:pPr>
        <w:spacing w:after="0" w:line="240" w:lineRule="auto"/>
        <w:jc w:val="both"/>
        <w:rPr>
          <w:rFonts w:ascii="Noto Sans" w:hAnsi="Noto Sans" w:cs="Noto Sans"/>
        </w:rPr>
      </w:pPr>
    </w:p>
    <w:p w:rsidR="001E23A0" w:rsidRPr="00014C76" w:rsidRDefault="00C81FD0" w:rsidP="00C81FD0">
      <w:pPr>
        <w:pStyle w:val="Ttulo"/>
        <w:rPr>
          <w:rFonts w:ascii="Noto Sans" w:hAnsi="Noto Sans" w:cs="Noto Sans"/>
          <w:sz w:val="22"/>
          <w:szCs w:val="22"/>
        </w:rPr>
      </w:pPr>
      <w:bookmarkStart w:id="386" w:name="_Toc409443181"/>
      <w:bookmarkStart w:id="387" w:name="_Toc500763073"/>
      <w:bookmarkStart w:id="388" w:name="_Toc211507069"/>
      <w:r w:rsidRPr="00014C76">
        <w:rPr>
          <w:rFonts w:ascii="Noto Sans" w:eastAsiaTheme="minorHAnsi" w:hAnsi="Noto Sans" w:cs="Noto Sans"/>
          <w:bCs/>
          <w:smallCaps w:val="0"/>
          <w:sz w:val="22"/>
          <w:szCs w:val="22"/>
          <w:lang w:eastAsia="en-US"/>
        </w:rPr>
        <w:t xml:space="preserve">3.3 </w:t>
      </w:r>
      <w:r w:rsidR="001E23A0" w:rsidRPr="00014C76">
        <w:rPr>
          <w:rFonts w:ascii="Noto Sans" w:eastAsiaTheme="minorHAnsi" w:hAnsi="Noto Sans" w:cs="Noto Sans"/>
          <w:bCs/>
          <w:smallCaps w:val="0"/>
          <w:sz w:val="22"/>
          <w:szCs w:val="22"/>
          <w:lang w:eastAsia="en-US"/>
        </w:rPr>
        <w:t>RECEPCIÓN DE PROPOSICIONES VÍA SERVICIO POSTAL O MENSAJERÍA</w:t>
      </w:r>
      <w:bookmarkEnd w:id="386"/>
      <w:bookmarkEnd w:id="387"/>
      <w:bookmarkEnd w:id="388"/>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Para el presente procedimiento </w:t>
      </w:r>
      <w:r w:rsidRPr="00014C76">
        <w:rPr>
          <w:rFonts w:ascii="Noto Sans" w:hAnsi="Noto Sans" w:cs="Noto Sans"/>
          <w:b/>
          <w:u w:val="single"/>
        </w:rPr>
        <w:t>NO</w:t>
      </w:r>
      <w:r w:rsidRPr="00014C76">
        <w:rPr>
          <w:rFonts w:ascii="Noto Sans" w:hAnsi="Noto Sans" w:cs="Noto Sans"/>
        </w:rPr>
        <w:t xml:space="preserve"> se recibirán PROPOSICIONES enviadas a través de servicio postal o de mensajería.</w:t>
      </w:r>
    </w:p>
    <w:p w:rsidR="001E23A0" w:rsidRPr="00014C76" w:rsidRDefault="001E23A0" w:rsidP="00D40CA3">
      <w:pPr>
        <w:spacing w:after="0" w:line="240" w:lineRule="auto"/>
        <w:jc w:val="both"/>
        <w:rPr>
          <w:rFonts w:ascii="Noto Sans" w:hAnsi="Noto Sans" w:cs="Noto Sans"/>
        </w:rPr>
      </w:pPr>
    </w:p>
    <w:p w:rsidR="001E23A0" w:rsidRPr="00014C76" w:rsidRDefault="00C81FD0" w:rsidP="00C81FD0">
      <w:pPr>
        <w:pStyle w:val="Ttulo"/>
        <w:rPr>
          <w:rFonts w:ascii="Noto Sans" w:hAnsi="Noto Sans" w:cs="Noto Sans"/>
          <w:sz w:val="22"/>
          <w:szCs w:val="22"/>
        </w:rPr>
      </w:pPr>
      <w:bookmarkStart w:id="389" w:name="_Toc409443182"/>
      <w:bookmarkStart w:id="390" w:name="_Toc500763074"/>
      <w:bookmarkStart w:id="391" w:name="_Toc211507070"/>
      <w:r w:rsidRPr="00014C76">
        <w:rPr>
          <w:rFonts w:ascii="Noto Sans" w:eastAsiaTheme="minorHAnsi" w:hAnsi="Noto Sans" w:cs="Noto Sans"/>
          <w:smallCaps w:val="0"/>
          <w:sz w:val="22"/>
          <w:szCs w:val="22"/>
          <w:lang w:eastAsia="en-US"/>
        </w:rPr>
        <w:t xml:space="preserve">3.4 </w:t>
      </w:r>
      <w:r w:rsidR="001E23A0" w:rsidRPr="00014C76">
        <w:rPr>
          <w:rFonts w:ascii="Noto Sans" w:eastAsiaTheme="minorHAnsi" w:hAnsi="Noto Sans" w:cs="Noto Sans"/>
          <w:smallCaps w:val="0"/>
          <w:sz w:val="22"/>
          <w:szCs w:val="22"/>
          <w:lang w:eastAsia="en-US"/>
        </w:rPr>
        <w:t>VIGENCIA DE LAS PROPOSICIONES</w:t>
      </w:r>
      <w:bookmarkEnd w:id="389"/>
      <w:bookmarkEnd w:id="390"/>
      <w:bookmarkEnd w:id="391"/>
    </w:p>
    <w:p w:rsidR="001E23A0" w:rsidRPr="00014C76" w:rsidRDefault="001E23A0" w:rsidP="00D40CA3">
      <w:pPr>
        <w:spacing w:after="0" w:line="240" w:lineRule="auto"/>
        <w:jc w:val="both"/>
        <w:rPr>
          <w:rFonts w:ascii="Noto Sans" w:hAnsi="Noto Sans" w:cs="Noto Sans"/>
        </w:rPr>
      </w:pPr>
    </w:p>
    <w:p w:rsidR="001E23A0" w:rsidRPr="00014C76" w:rsidRDefault="001E23A0" w:rsidP="009F312F">
      <w:pPr>
        <w:spacing w:after="0" w:line="240" w:lineRule="auto"/>
        <w:jc w:val="both"/>
        <w:rPr>
          <w:rFonts w:ascii="Noto Sans" w:hAnsi="Noto Sans" w:cs="Noto Sans"/>
        </w:rPr>
      </w:pPr>
      <w:r w:rsidRPr="00014C76">
        <w:rPr>
          <w:rFonts w:ascii="Noto Sans" w:hAnsi="Noto Sans" w:cs="Noto Sans"/>
        </w:rPr>
        <w:t>Una vez recibidas las PROPOSICIONES en la fecha, hora y lugar establecidos, éstas no podrán retirarse o dejarse sin efecto, por lo que se considerarán vigentes dentro del procedimiento hasta su conclusión.</w:t>
      </w:r>
    </w:p>
    <w:p w:rsidR="009F312F" w:rsidRPr="00014C76" w:rsidRDefault="009F312F" w:rsidP="009F312F">
      <w:pPr>
        <w:spacing w:after="0" w:line="240" w:lineRule="auto"/>
        <w:jc w:val="both"/>
        <w:rPr>
          <w:rFonts w:ascii="Noto Sans" w:hAnsi="Noto Sans" w:cs="Noto Sans"/>
        </w:rPr>
      </w:pPr>
    </w:p>
    <w:p w:rsidR="001E23A0" w:rsidRPr="00014C76" w:rsidRDefault="00C81FD0" w:rsidP="00C81FD0">
      <w:pPr>
        <w:pStyle w:val="Ttulo"/>
        <w:rPr>
          <w:rFonts w:ascii="Noto Sans" w:hAnsi="Noto Sans" w:cs="Noto Sans"/>
          <w:sz w:val="22"/>
          <w:szCs w:val="22"/>
        </w:rPr>
      </w:pPr>
      <w:bookmarkStart w:id="392" w:name="_Toc409443183"/>
      <w:bookmarkStart w:id="393" w:name="_Toc500763075"/>
      <w:bookmarkStart w:id="394" w:name="_Toc211507071"/>
      <w:r w:rsidRPr="00014C76">
        <w:rPr>
          <w:rFonts w:ascii="Noto Sans" w:eastAsiaTheme="minorHAnsi" w:hAnsi="Noto Sans" w:cs="Noto Sans"/>
          <w:smallCaps w:val="0"/>
          <w:sz w:val="22"/>
          <w:szCs w:val="22"/>
          <w:lang w:eastAsia="en-US"/>
        </w:rPr>
        <w:t xml:space="preserve">3.5 </w:t>
      </w:r>
      <w:r w:rsidR="001E23A0" w:rsidRPr="00014C76">
        <w:rPr>
          <w:rFonts w:ascii="Noto Sans" w:eastAsiaTheme="minorHAnsi" w:hAnsi="Noto Sans" w:cs="Noto Sans"/>
          <w:smallCaps w:val="0"/>
          <w:sz w:val="22"/>
          <w:szCs w:val="22"/>
          <w:lang w:eastAsia="en-US"/>
        </w:rPr>
        <w:t>PROPOSICIONES CONJUNTAS</w:t>
      </w:r>
      <w:bookmarkEnd w:id="392"/>
      <w:bookmarkEnd w:id="393"/>
      <w:bookmarkEnd w:id="394"/>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En este procedimiento se aceptarán </w:t>
      </w:r>
      <w:r w:rsidRPr="00014C76">
        <w:rPr>
          <w:rFonts w:ascii="Noto Sans" w:hAnsi="Noto Sans" w:cs="Noto Sans"/>
          <w:b/>
        </w:rPr>
        <w:t>PROPOSICIONES</w:t>
      </w:r>
      <w:r w:rsidRPr="00014C76">
        <w:rPr>
          <w:rFonts w:ascii="Noto Sans" w:hAnsi="Noto Sans" w:cs="Noto Sans"/>
        </w:rPr>
        <w:t xml:space="preserve"> conjuntas </w:t>
      </w:r>
      <w:r w:rsidRPr="00014C76">
        <w:rPr>
          <w:rFonts w:ascii="Noto Sans" w:eastAsia="Arial" w:hAnsi="Noto Sans" w:cs="Noto Sans"/>
          <w:shd w:val="clear" w:color="auto" w:fill="FFFFFF" w:themeFill="background1"/>
        </w:rPr>
        <w:t xml:space="preserve">por lo que deberá presentar el convenio correspondiente conforme a lo establecido en el artículo </w:t>
      </w:r>
      <w:r w:rsidR="000030BF" w:rsidRPr="00014C76">
        <w:rPr>
          <w:rFonts w:ascii="Noto Sans" w:eastAsia="Arial" w:hAnsi="Noto Sans" w:cs="Noto Sans"/>
          <w:shd w:val="clear" w:color="auto" w:fill="FFFFFF" w:themeFill="background1"/>
        </w:rPr>
        <w:t>45</w:t>
      </w:r>
      <w:r w:rsidRPr="00014C76">
        <w:rPr>
          <w:rFonts w:ascii="Noto Sans" w:eastAsia="Arial" w:hAnsi="Noto Sans" w:cs="Noto Sans"/>
          <w:shd w:val="clear" w:color="auto" w:fill="FFFFFF" w:themeFill="background1"/>
        </w:rPr>
        <w:t xml:space="preserve"> de la </w:t>
      </w:r>
      <w:r w:rsidRPr="00014C76">
        <w:rPr>
          <w:rFonts w:ascii="Noto Sans" w:eastAsia="Arial" w:hAnsi="Noto Sans" w:cs="Noto Sans"/>
          <w:b/>
          <w:bCs/>
          <w:shd w:val="clear" w:color="auto" w:fill="FFFFFF" w:themeFill="background1"/>
        </w:rPr>
        <w:t>LAASSP</w:t>
      </w:r>
      <w:r w:rsidRPr="00014C76">
        <w:rPr>
          <w:rFonts w:ascii="Noto Sans" w:eastAsia="Arial" w:hAnsi="Noto Sans" w:cs="Noto Sans"/>
          <w:shd w:val="clear" w:color="auto" w:fill="FFFFFF" w:themeFill="background1"/>
        </w:rPr>
        <w:t xml:space="preserve"> y 44 del </w:t>
      </w:r>
      <w:r w:rsidRPr="00014C76">
        <w:rPr>
          <w:rFonts w:ascii="Noto Sans" w:eastAsia="Arial" w:hAnsi="Noto Sans" w:cs="Noto Sans"/>
          <w:b/>
          <w:bCs/>
          <w:shd w:val="clear" w:color="auto" w:fill="FFFFFF" w:themeFill="background1"/>
        </w:rPr>
        <w:t>RLAASSP</w:t>
      </w:r>
      <w:r w:rsidRPr="00014C76">
        <w:rPr>
          <w:rFonts w:ascii="Noto Sans" w:eastAsia="Arial" w:hAnsi="Noto Sans" w:cs="Noto Sans"/>
          <w:shd w:val="clear" w:color="auto" w:fill="FFFFFF" w:themeFill="background1"/>
        </w:rPr>
        <w:t>, entre</w:t>
      </w:r>
      <w:r w:rsidRPr="00014C76">
        <w:rPr>
          <w:rFonts w:ascii="Noto Sans" w:hAnsi="Noto Sans" w:cs="Noto Sans"/>
          <w:shd w:val="clear" w:color="auto" w:fill="FFFFFF" w:themeFill="background1"/>
        </w:rPr>
        <w:t xml:space="preserve"> </w:t>
      </w:r>
      <w:r w:rsidRPr="00014C76">
        <w:rPr>
          <w:rFonts w:ascii="Noto Sans" w:hAnsi="Noto Sans" w:cs="Noto Sans"/>
        </w:rPr>
        <w:t xml:space="preserve">dos o más personas podrán presentar conjuntamente una </w:t>
      </w:r>
      <w:r w:rsidRPr="00014C76">
        <w:rPr>
          <w:rFonts w:ascii="Noto Sans" w:hAnsi="Noto Sans" w:cs="Noto Sans"/>
          <w:b/>
        </w:rPr>
        <w:t>PROPOSICIÓN</w:t>
      </w:r>
      <w:r w:rsidRPr="00014C76">
        <w:rPr>
          <w:rFonts w:ascii="Noto Sans" w:hAnsi="Noto Sans" w:cs="Noto Sans"/>
        </w:rPr>
        <w:t xml:space="preserve"> sin necesidad de constituir una sociedad, o una nueva sociedad en caso de personas morales; para tales efectos, en la </w:t>
      </w:r>
      <w:r w:rsidRPr="00014C76">
        <w:rPr>
          <w:rFonts w:ascii="Noto Sans" w:hAnsi="Noto Sans" w:cs="Noto Sans"/>
          <w:b/>
        </w:rPr>
        <w:t>PROPOSICIÓN</w:t>
      </w:r>
      <w:r w:rsidRPr="00014C76">
        <w:rPr>
          <w:rFonts w:ascii="Noto Sans" w:hAnsi="Noto Sans" w:cs="Noto Sans"/>
        </w:rPr>
        <w:t xml:space="preserve"> y en el </w:t>
      </w:r>
      <w:r w:rsidRPr="00014C76">
        <w:rPr>
          <w:rFonts w:ascii="Noto Sans" w:hAnsi="Noto Sans" w:cs="Noto Sans"/>
          <w:b/>
        </w:rPr>
        <w:t>CONTRATO</w:t>
      </w:r>
      <w:r w:rsidRPr="00014C76">
        <w:rPr>
          <w:rFonts w:ascii="Noto Sans" w:hAnsi="Noto Sans" w:cs="Noto Sans"/>
        </w:rPr>
        <w:t xml:space="preserve"> se establecerán con precisión las obligaciones de cada una de ellas, así como la manera en que se exigirá su cumplimiento, debe señalarse que en caso de </w:t>
      </w:r>
      <w:r w:rsidRPr="00014C76">
        <w:rPr>
          <w:rFonts w:ascii="Noto Sans" w:hAnsi="Noto Sans" w:cs="Noto Sans"/>
          <w:b/>
        </w:rPr>
        <w:t>PROPOSICIONES</w:t>
      </w:r>
      <w:r w:rsidRPr="00014C76">
        <w:rPr>
          <w:rFonts w:ascii="Noto Sans" w:hAnsi="Noto Sans" w:cs="Noto Sans"/>
        </w:rPr>
        <w:t xml:space="preserve"> conjuntas los firmantes del convenio de participación conjunta, los </w:t>
      </w:r>
      <w:r w:rsidRPr="00014C76">
        <w:rPr>
          <w:rFonts w:ascii="Noto Sans" w:hAnsi="Noto Sans" w:cs="Noto Sans"/>
          <w:b/>
        </w:rPr>
        <w:t>LICITANTES</w:t>
      </w:r>
      <w:r w:rsidRPr="00014C76">
        <w:rPr>
          <w:rFonts w:ascii="Noto Sans" w:hAnsi="Noto Sans" w:cs="Noto Sans"/>
        </w:rPr>
        <w:t xml:space="preserve"> se obligan de manera solidaria a su cumplimiento. En este supuesto la </w:t>
      </w:r>
      <w:r w:rsidRPr="00014C76">
        <w:rPr>
          <w:rFonts w:ascii="Noto Sans" w:hAnsi="Noto Sans" w:cs="Noto Sans"/>
          <w:b/>
        </w:rPr>
        <w:t>PROPOSICIÓN</w:t>
      </w:r>
      <w:r w:rsidRPr="00014C76">
        <w:rPr>
          <w:rFonts w:ascii="Noto Sans" w:hAnsi="Noto Sans" w:cs="Noto Sans"/>
        </w:rPr>
        <w:t xml:space="preserve"> será firmada por el representante común que para ese acto haya sido designado por el grupo de personas, por los medios de identificación electrónica autorizados por </w:t>
      </w:r>
      <w:r w:rsidRPr="00014C76">
        <w:rPr>
          <w:rFonts w:ascii="Noto Sans" w:hAnsi="Noto Sans" w:cs="Noto Sans"/>
          <w:b/>
          <w:bCs/>
        </w:rPr>
        <w:t>LA CONVOCANTE</w:t>
      </w:r>
      <w:r w:rsidRPr="00014C76">
        <w:rPr>
          <w:rFonts w:ascii="Noto Sans" w:hAnsi="Noto Sans" w:cs="Noto Sans"/>
        </w:rPr>
        <w:t xml:space="preserve">, utilizando la </w:t>
      </w:r>
      <w:r w:rsidRPr="00014C76">
        <w:rPr>
          <w:rFonts w:ascii="Noto Sans" w:hAnsi="Noto Sans" w:cs="Noto Sans"/>
          <w:b/>
        </w:rPr>
        <w:t>e.firma</w:t>
      </w:r>
      <w:r w:rsidRPr="00014C76">
        <w:rPr>
          <w:rFonts w:ascii="Noto Sans" w:hAnsi="Noto Sans" w:cs="Noto Sans"/>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Cualquiera de los integrantes de la agrupación que participará de manera conjunta podrá presentar el escrito mediante el cual manifieste su interés en participar en la junta de aclaraciones y en el procedimiento de contratación consolidada.</w:t>
      </w:r>
    </w:p>
    <w:p w:rsidR="00AD1910" w:rsidRPr="00014C76" w:rsidRDefault="00AD1910" w:rsidP="00D40CA3">
      <w:pPr>
        <w:spacing w:after="0" w:line="240" w:lineRule="auto"/>
        <w:jc w:val="both"/>
        <w:rPr>
          <w:rFonts w:ascii="Noto Sans" w:eastAsia="Times New Roman" w:hAnsi="Noto Sans" w:cs="Noto Sans"/>
          <w:strike/>
        </w:rPr>
      </w:pPr>
    </w:p>
    <w:p w:rsidR="001E23A0" w:rsidRPr="00014C76" w:rsidRDefault="001E23A0" w:rsidP="00D40CA3">
      <w:pPr>
        <w:spacing w:after="0" w:line="240" w:lineRule="auto"/>
        <w:jc w:val="both"/>
        <w:rPr>
          <w:rFonts w:ascii="Noto Sans" w:eastAsia="Arial" w:hAnsi="Noto Sans" w:cs="Noto Sans"/>
        </w:rPr>
      </w:pPr>
      <w:r w:rsidRPr="00014C76">
        <w:rPr>
          <w:rFonts w:ascii="Noto Sans" w:eastAsia="Arial" w:hAnsi="Noto Sans" w:cs="Noto Sans"/>
        </w:rPr>
        <w:t xml:space="preserve">En el acto de presentación y apertura de </w:t>
      </w:r>
      <w:r w:rsidRPr="00014C76">
        <w:rPr>
          <w:rFonts w:ascii="Noto Sans" w:eastAsia="Arial" w:hAnsi="Noto Sans" w:cs="Noto Sans"/>
          <w:b/>
        </w:rPr>
        <w:t>PROPOSICIONES</w:t>
      </w:r>
      <w:r w:rsidRPr="00014C76">
        <w:rPr>
          <w:rFonts w:ascii="Noto Sans" w:eastAsia="Arial" w:hAnsi="Noto Sans" w:cs="Noto Sans"/>
        </w:rPr>
        <w:t xml:space="preserve">, el representante común de la agrupación que participe de manera conjunta deberá señalar que la </w:t>
      </w:r>
      <w:r w:rsidRPr="00014C76">
        <w:rPr>
          <w:rFonts w:ascii="Noto Sans" w:eastAsia="Arial" w:hAnsi="Noto Sans" w:cs="Noto Sans"/>
          <w:b/>
        </w:rPr>
        <w:t>PROPOSICIÓN</w:t>
      </w:r>
      <w:r w:rsidRPr="00014C76">
        <w:rPr>
          <w:rFonts w:ascii="Noto Sans" w:eastAsia="Arial" w:hAnsi="Noto Sans" w:cs="Noto Sans"/>
        </w:rPr>
        <w:t xml:space="preserve"> se presenta de forma conjunta.</w:t>
      </w:r>
    </w:p>
    <w:p w:rsidR="001E23A0" w:rsidRPr="00014C76" w:rsidRDefault="001E23A0" w:rsidP="00D40CA3">
      <w:pPr>
        <w:spacing w:after="0" w:line="240" w:lineRule="auto"/>
        <w:jc w:val="both"/>
        <w:rPr>
          <w:rFonts w:ascii="Noto Sans" w:eastAsia="Arial" w:hAnsi="Noto Sans" w:cs="Noto Sans"/>
        </w:rPr>
      </w:pPr>
    </w:p>
    <w:p w:rsidR="001E23A0" w:rsidRPr="00014C76" w:rsidRDefault="001E23A0" w:rsidP="00D40CA3">
      <w:pPr>
        <w:spacing w:after="0" w:line="240" w:lineRule="auto"/>
        <w:jc w:val="both"/>
        <w:rPr>
          <w:rFonts w:ascii="Noto Sans" w:eastAsia="Arial" w:hAnsi="Noto Sans" w:cs="Noto Sans"/>
        </w:rPr>
      </w:pPr>
      <w:r w:rsidRPr="00014C76">
        <w:rPr>
          <w:rFonts w:ascii="Noto Sans" w:eastAsia="Arial" w:hAnsi="Noto Sans" w:cs="Noto Sans"/>
        </w:rPr>
        <w:t xml:space="preserve">El convenio a que se hace referencia se presentará con la </w:t>
      </w:r>
      <w:r w:rsidRPr="00014C76">
        <w:rPr>
          <w:rFonts w:ascii="Noto Sans" w:eastAsia="Arial" w:hAnsi="Noto Sans" w:cs="Noto Sans"/>
          <w:b/>
        </w:rPr>
        <w:t>PROPOSICIÓN</w:t>
      </w:r>
      <w:r w:rsidRPr="00014C76">
        <w:rPr>
          <w:rFonts w:ascii="Noto Sans" w:eastAsia="Arial" w:hAnsi="Noto Sans" w:cs="Noto Sans"/>
        </w:rPr>
        <w:t xml:space="preserve">, en el entendido de que, para el caso de los </w:t>
      </w:r>
      <w:r w:rsidRPr="00014C76">
        <w:rPr>
          <w:rFonts w:ascii="Noto Sans" w:hAnsi="Noto Sans" w:cs="Noto Sans"/>
          <w:b/>
        </w:rPr>
        <w:t>LICITANTES</w:t>
      </w:r>
      <w:r w:rsidRPr="00014C76">
        <w:rPr>
          <w:rFonts w:ascii="Noto Sans" w:eastAsia="Arial" w:hAnsi="Noto Sans" w:cs="Noto Sans"/>
        </w:rPr>
        <w:t xml:space="preserve"> que lo hubieren presentado y resulten adjudicados, formará parte integrante del </w:t>
      </w:r>
      <w:r w:rsidRPr="00014C76">
        <w:rPr>
          <w:rFonts w:ascii="Noto Sans" w:eastAsia="Arial" w:hAnsi="Noto Sans" w:cs="Noto Sans"/>
          <w:b/>
        </w:rPr>
        <w:t>CONTRATO</w:t>
      </w:r>
      <w:r w:rsidRPr="00014C76">
        <w:rPr>
          <w:rFonts w:ascii="Noto Sans" w:eastAsia="Arial" w:hAnsi="Noto Sans" w:cs="Noto Sans"/>
        </w:rPr>
        <w:t xml:space="preserve"> respectivo como uno de sus anexos.</w:t>
      </w:r>
    </w:p>
    <w:p w:rsidR="001E23A0" w:rsidRPr="00014C76" w:rsidRDefault="001E23A0" w:rsidP="00D40CA3">
      <w:pPr>
        <w:spacing w:after="0" w:line="240" w:lineRule="auto"/>
        <w:jc w:val="both"/>
        <w:rPr>
          <w:rFonts w:ascii="Noto Sans" w:eastAsia="Arial" w:hAnsi="Noto Sans" w:cs="Noto Sans"/>
        </w:rPr>
      </w:pPr>
    </w:p>
    <w:p w:rsidR="001E23A0" w:rsidRPr="00014C76" w:rsidRDefault="001E23A0" w:rsidP="00D40CA3">
      <w:pPr>
        <w:spacing w:after="0" w:line="240" w:lineRule="auto"/>
        <w:jc w:val="both"/>
        <w:rPr>
          <w:rFonts w:ascii="Noto Sans" w:eastAsia="Times New Roman" w:hAnsi="Noto Sans" w:cs="Noto Sans"/>
        </w:rPr>
      </w:pPr>
      <w:r w:rsidRPr="00014C76">
        <w:rPr>
          <w:rFonts w:ascii="Noto Sans" w:eastAsia="Arial" w:hAnsi="Noto Sans" w:cs="Noto Sans"/>
        </w:rPr>
        <w:t xml:space="preserve">Cuando la </w:t>
      </w:r>
      <w:r w:rsidRPr="00014C76">
        <w:rPr>
          <w:rFonts w:ascii="Noto Sans" w:eastAsia="Arial" w:hAnsi="Noto Sans" w:cs="Noto Sans"/>
          <w:b/>
        </w:rPr>
        <w:t>PROPOSICIÓN</w:t>
      </w:r>
      <w:r w:rsidRPr="00014C76">
        <w:rPr>
          <w:rFonts w:ascii="Noto Sans" w:eastAsia="Arial" w:hAnsi="Noto Sans" w:cs="Noto Sans"/>
        </w:rPr>
        <w:t xml:space="preserve"> conjunta resulte adjudicada, el </w:t>
      </w:r>
      <w:r w:rsidRPr="00014C76">
        <w:rPr>
          <w:rFonts w:ascii="Noto Sans" w:eastAsia="Arial" w:hAnsi="Noto Sans" w:cs="Noto Sans"/>
          <w:b/>
        </w:rPr>
        <w:t>CONTRATO</w:t>
      </w:r>
      <w:r w:rsidRPr="00014C76">
        <w:rPr>
          <w:rFonts w:ascii="Noto Sans" w:eastAsia="Arial" w:hAnsi="Noto Sans" w:cs="Noto Sans"/>
        </w:rPr>
        <w:t xml:space="preserve">, deberá ser firmado por las personas a que hace referencia el penúltimo párrafo del artículo 44 del </w:t>
      </w:r>
      <w:r w:rsidRPr="00014C76">
        <w:rPr>
          <w:rFonts w:ascii="Noto Sans" w:eastAsia="Arial" w:hAnsi="Noto Sans" w:cs="Noto Sans"/>
          <w:b/>
          <w:bCs/>
        </w:rPr>
        <w:t>RLAASSP</w:t>
      </w:r>
      <w:r w:rsidRPr="00014C76">
        <w:rPr>
          <w:rFonts w:ascii="Noto Sans" w:eastAsia="Arial" w:hAnsi="Noto Sans" w:cs="Noto Sans"/>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Asimismo, el representante común que se haya designado en el citado convenio por el grupo de personas, deberá contar con </w:t>
      </w:r>
      <w:r w:rsidRPr="00014C76">
        <w:rPr>
          <w:rFonts w:ascii="Noto Sans" w:hAnsi="Noto Sans" w:cs="Noto Sans"/>
          <w:b/>
        </w:rPr>
        <w:t>e.firma</w:t>
      </w:r>
      <w:r w:rsidRPr="00014C76">
        <w:rPr>
          <w:rFonts w:ascii="Noto Sans" w:hAnsi="Noto Sans" w:cs="Noto Sans"/>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Dicho convenio deberá apegarse a lo dispuesto por la Ley Federal de Competencia Económica en Materia de Prácticas Monopólicas y Concentraciones.</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Además de considerar lo dispuesto en el artículo 44 del </w:t>
      </w:r>
      <w:r w:rsidRPr="00014C76">
        <w:rPr>
          <w:rFonts w:ascii="Noto Sans" w:hAnsi="Noto Sans" w:cs="Noto Sans"/>
          <w:b/>
          <w:bCs/>
        </w:rPr>
        <w:t>RLAASSP,</w:t>
      </w:r>
      <w:r w:rsidRPr="00014C76">
        <w:rPr>
          <w:rFonts w:ascii="Noto Sans" w:hAnsi="Noto Sans" w:cs="Noto Sans"/>
        </w:rPr>
        <w:t xml:space="preserve"> los interesados deberán cumplir los siguientes aspectos: </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9"/>
        </w:numPr>
        <w:tabs>
          <w:tab w:val="left" w:pos="426"/>
        </w:tabs>
        <w:ind w:left="0" w:firstLine="0"/>
        <w:jc w:val="both"/>
        <w:rPr>
          <w:rFonts w:ascii="Noto Sans" w:hAnsi="Noto Sans" w:cs="Noto Sans"/>
          <w:sz w:val="22"/>
          <w:szCs w:val="22"/>
        </w:rPr>
      </w:pPr>
      <w:r w:rsidRPr="00014C76">
        <w:rPr>
          <w:rFonts w:ascii="Noto Sans" w:hAnsi="Noto Sans" w:cs="Noto Sans"/>
          <w:bCs/>
          <w:sz w:val="22"/>
          <w:szCs w:val="22"/>
        </w:rPr>
        <w:t xml:space="preserve">Los </w:t>
      </w:r>
      <w:r w:rsidRPr="00014C76">
        <w:rPr>
          <w:rFonts w:ascii="Noto Sans" w:hAnsi="Noto Sans" w:cs="Noto Sans"/>
          <w:b/>
          <w:bCs/>
          <w:sz w:val="22"/>
          <w:szCs w:val="22"/>
        </w:rPr>
        <w:t>LICITANTES</w:t>
      </w:r>
      <w:r w:rsidRPr="00014C76">
        <w:rPr>
          <w:rFonts w:ascii="Noto Sans" w:hAnsi="Noto Sans" w:cs="Noto Sans"/>
          <w:b/>
          <w:sz w:val="22"/>
          <w:szCs w:val="22"/>
        </w:rPr>
        <w:t xml:space="preserve"> </w:t>
      </w:r>
      <w:r w:rsidRPr="00014C76">
        <w:rPr>
          <w:rFonts w:ascii="Noto Sans" w:hAnsi="Noto Sans" w:cs="Noto Sans"/>
          <w:sz w:val="22"/>
          <w:szCs w:val="22"/>
        </w:rPr>
        <w:t xml:space="preserve">deberán cumplir con todos los requisitos técnicos solicitados, ya sea separada o conjuntamente, su </w:t>
      </w:r>
      <w:r w:rsidRPr="00014C76">
        <w:rPr>
          <w:rFonts w:ascii="Noto Sans" w:hAnsi="Noto Sans" w:cs="Noto Sans"/>
          <w:b/>
          <w:sz w:val="22"/>
          <w:szCs w:val="22"/>
        </w:rPr>
        <w:t>PROPOSICIÓN</w:t>
      </w:r>
      <w:r w:rsidRPr="00014C76">
        <w:rPr>
          <w:rFonts w:ascii="Noto Sans" w:hAnsi="Noto Sans" w:cs="Noto Sans"/>
          <w:sz w:val="22"/>
          <w:szCs w:val="22"/>
        </w:rPr>
        <w:t xml:space="preserve"> deberá de precisar las obligaciones de cada uno de los consorciados frente a </w:t>
      </w:r>
      <w:r w:rsidRPr="00014C76">
        <w:rPr>
          <w:rFonts w:ascii="Noto Sans" w:hAnsi="Noto Sans" w:cs="Noto Sans"/>
          <w:b/>
          <w:bCs/>
          <w:sz w:val="22"/>
          <w:szCs w:val="22"/>
        </w:rPr>
        <w:t>LA CONVOCANTE</w:t>
      </w:r>
      <w:r w:rsidRPr="00014C76">
        <w:rPr>
          <w:rFonts w:ascii="Noto Sans" w:hAnsi="Noto Sans" w:cs="Noto Sans"/>
          <w:sz w:val="22"/>
          <w:szCs w:val="22"/>
        </w:rPr>
        <w:t xml:space="preserve"> de tal manera que se cumpla con todos los requisitos que se incluyen en esta </w:t>
      </w:r>
      <w:r w:rsidRPr="00014C76">
        <w:rPr>
          <w:rFonts w:ascii="Noto Sans" w:hAnsi="Noto Sans" w:cs="Noto Sans"/>
          <w:b/>
          <w:bCs/>
          <w:sz w:val="22"/>
          <w:szCs w:val="22"/>
        </w:rPr>
        <w:t>CONVOCATORIA</w:t>
      </w:r>
      <w:r w:rsidRPr="00014C76">
        <w:rPr>
          <w:rFonts w:ascii="Noto Sans" w:hAnsi="Noto Sans" w:cs="Noto Sans"/>
          <w:sz w:val="22"/>
          <w:szCs w:val="22"/>
        </w:rPr>
        <w:t xml:space="preserve"> y señalando la responsabilidad de cada una de ellas para la entrega de los </w:t>
      </w:r>
      <w:r w:rsidR="00430C8A" w:rsidRPr="00014C76">
        <w:rPr>
          <w:rFonts w:ascii="Noto Sans" w:hAnsi="Noto Sans" w:cs="Noto Sans"/>
          <w:sz w:val="22"/>
          <w:szCs w:val="22"/>
        </w:rPr>
        <w:t>servicios</w:t>
      </w:r>
      <w:r w:rsidRPr="00014C76">
        <w:rPr>
          <w:rFonts w:ascii="Noto Sans" w:hAnsi="Noto Sans" w:cs="Noto Sans"/>
          <w:sz w:val="22"/>
          <w:szCs w:val="22"/>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9"/>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Asimismo, los interesados que presenten en forma conjunta (grupo) </w:t>
      </w:r>
      <w:r w:rsidRPr="00014C76">
        <w:rPr>
          <w:rFonts w:ascii="Noto Sans" w:hAnsi="Noto Sans" w:cs="Noto Sans"/>
          <w:b/>
          <w:sz w:val="22"/>
          <w:szCs w:val="22"/>
        </w:rPr>
        <w:t>PROPOSICIONES</w:t>
      </w:r>
      <w:r w:rsidRPr="00014C76">
        <w:rPr>
          <w:rFonts w:ascii="Noto Sans" w:hAnsi="Noto Sans" w:cs="Noto Sans"/>
          <w:sz w:val="22"/>
          <w:szCs w:val="22"/>
        </w:rPr>
        <w:t xml:space="preserve">, deberán presentar de manera individual la documentación solicitada en el apartado </w:t>
      </w:r>
      <w:r w:rsidRPr="00014C76">
        <w:rPr>
          <w:rFonts w:ascii="Noto Sans" w:hAnsi="Noto Sans" w:cs="Noto Sans"/>
          <w:b/>
          <w:sz w:val="22"/>
          <w:szCs w:val="22"/>
        </w:rPr>
        <w:t>6.3 “D</w:t>
      </w:r>
      <w:r w:rsidRPr="00014C76">
        <w:rPr>
          <w:rFonts w:ascii="Noto Sans" w:hAnsi="Noto Sans" w:cs="Noto Sans"/>
          <w:b/>
          <w:smallCaps/>
          <w:sz w:val="22"/>
          <w:szCs w:val="22"/>
        </w:rPr>
        <w:t>OCUMENTACIÓN LEGAL</w:t>
      </w:r>
      <w:r w:rsidRPr="00014C76">
        <w:rPr>
          <w:rFonts w:ascii="Noto Sans" w:hAnsi="Noto Sans" w:cs="Noto Sans"/>
          <w:b/>
          <w:bCs/>
          <w:smallCaps/>
          <w:sz w:val="22"/>
          <w:szCs w:val="22"/>
        </w:rPr>
        <w:t>-</w:t>
      </w:r>
      <w:r w:rsidRPr="00014C76">
        <w:rPr>
          <w:rFonts w:ascii="Noto Sans" w:hAnsi="Noto Sans" w:cs="Noto Sans"/>
          <w:b/>
          <w:smallCaps/>
          <w:sz w:val="22"/>
          <w:szCs w:val="22"/>
        </w:rPr>
        <w:t>ADMINISTRATIVA</w:t>
      </w:r>
      <w:r w:rsidRPr="00014C76">
        <w:rPr>
          <w:rFonts w:ascii="Noto Sans" w:hAnsi="Noto Sans" w:cs="Noto Sans"/>
          <w:b/>
          <w:sz w:val="22"/>
          <w:szCs w:val="22"/>
        </w:rPr>
        <w:t>”</w:t>
      </w:r>
      <w:r w:rsidRPr="00014C76">
        <w:rPr>
          <w:rFonts w:ascii="Noto Sans" w:hAnsi="Noto Sans" w:cs="Noto Sans"/>
          <w:sz w:val="22"/>
          <w:szCs w:val="22"/>
        </w:rPr>
        <w:t xml:space="preserve"> del numeral </w:t>
      </w:r>
      <w:r w:rsidRPr="00014C76">
        <w:rPr>
          <w:rFonts w:ascii="Noto Sans" w:hAnsi="Noto Sans" w:cs="Noto Sans"/>
          <w:b/>
          <w:sz w:val="22"/>
          <w:szCs w:val="22"/>
        </w:rPr>
        <w:t>6. “</w:t>
      </w:r>
      <w:r w:rsidRPr="00014C76">
        <w:rPr>
          <w:rFonts w:ascii="Noto Sans" w:hAnsi="Noto Sans" w:cs="Noto Sans"/>
          <w:b/>
          <w:smallCaps/>
          <w:sz w:val="22"/>
          <w:szCs w:val="22"/>
        </w:rPr>
        <w:t>DOCUMENTOS QUE DEBEN PRESENTAR LOS LICITANTES</w:t>
      </w:r>
      <w:r w:rsidRPr="00014C76">
        <w:rPr>
          <w:rFonts w:ascii="Noto Sans" w:hAnsi="Noto Sans" w:cs="Noto Sans"/>
          <w:b/>
          <w:sz w:val="22"/>
          <w:szCs w:val="22"/>
        </w:rPr>
        <w:t>”</w:t>
      </w:r>
      <w:r w:rsidRPr="00014C76">
        <w:rPr>
          <w:rFonts w:ascii="Noto Sans" w:hAnsi="Noto Sans" w:cs="Noto Sans"/>
          <w:sz w:val="22"/>
          <w:szCs w:val="22"/>
        </w:rPr>
        <w:t xml:space="preserve"> de esta </w:t>
      </w:r>
      <w:r w:rsidRPr="00014C76">
        <w:rPr>
          <w:rFonts w:ascii="Noto Sans" w:hAnsi="Noto Sans" w:cs="Noto Sans"/>
          <w:b/>
          <w:sz w:val="22"/>
          <w:szCs w:val="22"/>
        </w:rPr>
        <w:t>CONVOCATORIA</w:t>
      </w:r>
      <w:r w:rsidRPr="00014C76">
        <w:rPr>
          <w:rFonts w:ascii="Noto Sans" w:hAnsi="Noto Sans" w:cs="Noto Sans"/>
          <w:sz w:val="22"/>
          <w:szCs w:val="22"/>
        </w:rPr>
        <w:t xml:space="preserve">, de conformidad con lo dispuesto por el artículo 48, fracción VIII, del </w:t>
      </w:r>
      <w:r w:rsidRPr="00014C76">
        <w:rPr>
          <w:rFonts w:ascii="Noto Sans" w:hAnsi="Noto Sans" w:cs="Noto Sans"/>
          <w:b/>
          <w:sz w:val="22"/>
          <w:szCs w:val="22"/>
        </w:rPr>
        <w:t>RLAASSP.</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9"/>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La </w:t>
      </w:r>
      <w:r w:rsidRPr="00014C76">
        <w:rPr>
          <w:rFonts w:ascii="Noto Sans" w:hAnsi="Noto Sans" w:cs="Noto Sans"/>
          <w:b/>
          <w:sz w:val="22"/>
          <w:szCs w:val="22"/>
        </w:rPr>
        <w:t>PROPOSICIÓN</w:t>
      </w:r>
      <w:r w:rsidRPr="00014C76">
        <w:rPr>
          <w:rFonts w:ascii="Noto Sans" w:hAnsi="Noto Sans" w:cs="Noto Sans"/>
          <w:sz w:val="22"/>
          <w:szCs w:val="22"/>
        </w:rPr>
        <w:t xml:space="preserve"> deberá ser firmada por el representante común que para este efecto y acto haya sido designado por los consolidados, conforme lo establece el artículo </w:t>
      </w:r>
      <w:r w:rsidR="00503C5C" w:rsidRPr="00014C76">
        <w:rPr>
          <w:rFonts w:ascii="Noto Sans" w:hAnsi="Noto Sans" w:cs="Noto Sans"/>
          <w:sz w:val="22"/>
          <w:szCs w:val="22"/>
        </w:rPr>
        <w:t>45</w:t>
      </w:r>
      <w:r w:rsidRPr="00014C76">
        <w:rPr>
          <w:rFonts w:ascii="Noto Sans" w:hAnsi="Noto Sans" w:cs="Noto Sans"/>
          <w:sz w:val="22"/>
          <w:szCs w:val="22"/>
        </w:rPr>
        <w:t xml:space="preserve">, </w:t>
      </w:r>
      <w:r w:rsidR="00503C5C" w:rsidRPr="00014C76">
        <w:rPr>
          <w:rFonts w:ascii="Noto Sans" w:hAnsi="Noto Sans" w:cs="Noto Sans"/>
          <w:sz w:val="22"/>
          <w:szCs w:val="22"/>
        </w:rPr>
        <w:t>cuarto</w:t>
      </w:r>
      <w:r w:rsidRPr="00014C76">
        <w:rPr>
          <w:rFonts w:ascii="Noto Sans" w:hAnsi="Noto Sans" w:cs="Noto Sans"/>
          <w:sz w:val="22"/>
          <w:szCs w:val="22"/>
        </w:rPr>
        <w:t xml:space="preserve"> párrafo, de la </w:t>
      </w:r>
      <w:r w:rsidRPr="00014C76">
        <w:rPr>
          <w:rFonts w:ascii="Noto Sans" w:hAnsi="Noto Sans" w:cs="Noto Sans"/>
          <w:b/>
          <w:sz w:val="22"/>
          <w:szCs w:val="22"/>
        </w:rPr>
        <w:t>LAASSP.</w:t>
      </w:r>
    </w:p>
    <w:p w:rsidR="001E23A0" w:rsidRPr="00014C76" w:rsidRDefault="001E23A0" w:rsidP="00D40CA3">
      <w:pPr>
        <w:spacing w:after="0" w:line="240" w:lineRule="auto"/>
        <w:rPr>
          <w:rFonts w:ascii="Noto Sans" w:hAnsi="Noto Sans" w:cs="Noto Sans"/>
        </w:rPr>
      </w:pPr>
    </w:p>
    <w:p w:rsidR="001E23A0" w:rsidRPr="00014C76" w:rsidRDefault="00C81FD0" w:rsidP="00C81FD0">
      <w:pPr>
        <w:pStyle w:val="Ttulo"/>
        <w:rPr>
          <w:rFonts w:ascii="Noto Sans" w:hAnsi="Noto Sans" w:cs="Noto Sans"/>
          <w:sz w:val="22"/>
          <w:szCs w:val="22"/>
        </w:rPr>
      </w:pPr>
      <w:bookmarkStart w:id="395" w:name="_Toc409443184"/>
      <w:bookmarkStart w:id="396" w:name="_Toc500763076"/>
      <w:bookmarkStart w:id="397" w:name="_Toc211507072"/>
      <w:r w:rsidRPr="00014C76">
        <w:rPr>
          <w:rFonts w:ascii="Noto Sans" w:eastAsiaTheme="minorEastAsia" w:hAnsi="Noto Sans" w:cs="Noto Sans"/>
          <w:sz w:val="22"/>
          <w:szCs w:val="22"/>
          <w:lang w:val="es-ES" w:eastAsia="en-US"/>
        </w:rPr>
        <w:t xml:space="preserve">3.6 </w:t>
      </w:r>
      <w:r w:rsidR="001E23A0" w:rsidRPr="00014C76">
        <w:rPr>
          <w:rFonts w:ascii="Noto Sans" w:eastAsiaTheme="minorEastAsia" w:hAnsi="Noto Sans" w:cs="Noto Sans"/>
          <w:sz w:val="22"/>
          <w:szCs w:val="22"/>
          <w:lang w:val="es-ES" w:eastAsia="en-US"/>
        </w:rPr>
        <w:t>PROPOSICIÓN ÚNICA POR LICITANTE</w:t>
      </w:r>
      <w:bookmarkEnd w:id="395"/>
      <w:bookmarkEnd w:id="396"/>
      <w:bookmarkEnd w:id="397"/>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Los</w:t>
      </w:r>
      <w:r w:rsidRPr="00014C76">
        <w:rPr>
          <w:rFonts w:ascii="Noto Sans" w:hAnsi="Noto Sans" w:cs="Noto Sans"/>
          <w:b/>
        </w:rPr>
        <w:t xml:space="preserve"> LICITANTES </w:t>
      </w:r>
      <w:r w:rsidRPr="00014C76">
        <w:rPr>
          <w:rFonts w:ascii="Noto Sans" w:hAnsi="Noto Sans" w:cs="Noto Sans"/>
        </w:rPr>
        <w:t xml:space="preserve">solo podrán presentar una </w:t>
      </w:r>
      <w:r w:rsidRPr="00014C76">
        <w:rPr>
          <w:rFonts w:ascii="Noto Sans" w:hAnsi="Noto Sans" w:cs="Noto Sans"/>
          <w:b/>
        </w:rPr>
        <w:t>PROPOSICIÓN</w:t>
      </w:r>
      <w:r w:rsidR="000A1836" w:rsidRPr="00014C76">
        <w:rPr>
          <w:rFonts w:ascii="Noto Sans" w:hAnsi="Noto Sans" w:cs="Noto Sans"/>
        </w:rPr>
        <w:t xml:space="preserve"> por</w:t>
      </w:r>
      <w:r w:rsidR="006246D2" w:rsidRPr="00014C76">
        <w:rPr>
          <w:rFonts w:ascii="Noto Sans" w:hAnsi="Noto Sans" w:cs="Noto Sans"/>
        </w:rPr>
        <w:t xml:space="preserve"> </w:t>
      </w:r>
      <w:r w:rsidRPr="00014C76">
        <w:rPr>
          <w:rFonts w:ascii="Noto Sans" w:hAnsi="Noto Sans" w:cs="Noto Sans"/>
          <w:b/>
        </w:rPr>
        <w:t xml:space="preserve">PARTIDA </w:t>
      </w:r>
      <w:r w:rsidRPr="00014C76">
        <w:rPr>
          <w:rFonts w:ascii="Noto Sans" w:hAnsi="Noto Sans" w:cs="Noto Sans"/>
        </w:rPr>
        <w:t>para la presente licitación pública, ya sea de manera individual o conjunta.</w:t>
      </w:r>
    </w:p>
    <w:p w:rsidR="001E23A0" w:rsidRPr="00014C76" w:rsidRDefault="001E23A0" w:rsidP="00D40CA3">
      <w:pPr>
        <w:spacing w:after="0" w:line="240" w:lineRule="auto"/>
        <w:rPr>
          <w:rFonts w:ascii="Noto Sans" w:hAnsi="Noto Sans" w:cs="Noto Sans"/>
        </w:rPr>
      </w:pPr>
    </w:p>
    <w:p w:rsidR="001E23A0" w:rsidRPr="00014C76" w:rsidRDefault="00C81FD0" w:rsidP="00C81FD0">
      <w:pPr>
        <w:pStyle w:val="Ttulo"/>
        <w:rPr>
          <w:rFonts w:ascii="Noto Sans" w:hAnsi="Noto Sans" w:cs="Noto Sans"/>
          <w:sz w:val="22"/>
          <w:szCs w:val="22"/>
        </w:rPr>
      </w:pPr>
      <w:bookmarkStart w:id="398" w:name="_Toc409443185"/>
      <w:bookmarkStart w:id="399" w:name="_Toc500763077"/>
      <w:bookmarkStart w:id="400" w:name="_Toc211507073"/>
      <w:r w:rsidRPr="00014C76">
        <w:rPr>
          <w:rFonts w:ascii="Noto Sans" w:eastAsiaTheme="minorEastAsia" w:hAnsi="Noto Sans" w:cs="Noto Sans"/>
          <w:sz w:val="22"/>
          <w:szCs w:val="22"/>
          <w:lang w:val="es-ES" w:eastAsia="en-US"/>
        </w:rPr>
        <w:lastRenderedPageBreak/>
        <w:t xml:space="preserve">3.7 </w:t>
      </w:r>
      <w:r w:rsidR="001E23A0" w:rsidRPr="00014C76">
        <w:rPr>
          <w:rFonts w:ascii="Noto Sans" w:eastAsiaTheme="minorEastAsia" w:hAnsi="Noto Sans" w:cs="Noto Sans"/>
          <w:sz w:val="22"/>
          <w:szCs w:val="22"/>
          <w:lang w:val="es-ES" w:eastAsia="en-US"/>
        </w:rPr>
        <w:t>PRESENTACIÓN DE DOCUMENTACIÓN</w:t>
      </w:r>
      <w:bookmarkEnd w:id="398"/>
      <w:bookmarkEnd w:id="399"/>
      <w:bookmarkEnd w:id="400"/>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Los </w:t>
      </w:r>
      <w:r w:rsidRPr="00014C76">
        <w:rPr>
          <w:rFonts w:ascii="Noto Sans" w:hAnsi="Noto Sans" w:cs="Noto Sans"/>
          <w:b/>
        </w:rPr>
        <w:t>LICITANTES</w:t>
      </w:r>
      <w:r w:rsidRPr="00014C76">
        <w:rPr>
          <w:rFonts w:ascii="Noto Sans" w:hAnsi="Noto Sans" w:cs="Noto Sans"/>
        </w:rPr>
        <w:t xml:space="preserve"> deberán presentar sus </w:t>
      </w:r>
      <w:r w:rsidRPr="00014C76">
        <w:rPr>
          <w:rFonts w:ascii="Noto Sans" w:hAnsi="Noto Sans" w:cs="Noto Sans"/>
          <w:b/>
        </w:rPr>
        <w:t>PROPOSICIONES</w:t>
      </w:r>
      <w:r w:rsidRPr="00014C76">
        <w:rPr>
          <w:rFonts w:ascii="Noto Sans" w:hAnsi="Noto Sans" w:cs="Noto Sans"/>
        </w:rPr>
        <w:t xml:space="preserve"> vía electrónica a través de</w:t>
      </w:r>
      <w:r w:rsidR="0011752C" w:rsidRPr="00014C76">
        <w:rPr>
          <w:rFonts w:ascii="Noto Sans" w:hAnsi="Noto Sans" w:cs="Noto Sans"/>
        </w:rPr>
        <w:t xml:space="preserve"> la Plataforma</w:t>
      </w:r>
      <w:r w:rsidRPr="00014C76">
        <w:rPr>
          <w:rFonts w:ascii="Noto Sans" w:hAnsi="Noto Sans" w:cs="Noto Sans"/>
        </w:rPr>
        <w:t xml:space="preserve"> </w:t>
      </w:r>
      <w:r w:rsidRPr="00014C76">
        <w:rPr>
          <w:rFonts w:ascii="Noto Sans" w:hAnsi="Noto Sans" w:cs="Noto Sans"/>
          <w:b/>
        </w:rPr>
        <w:t>Compra</w:t>
      </w:r>
      <w:r w:rsidR="0011752C" w:rsidRPr="00014C76">
        <w:rPr>
          <w:rFonts w:ascii="Noto Sans" w:hAnsi="Noto Sans" w:cs="Noto Sans"/>
          <w:b/>
        </w:rPr>
        <w:t>s MX</w:t>
      </w:r>
      <w:r w:rsidRPr="00014C76">
        <w:rPr>
          <w:rFonts w:ascii="Noto Sans" w:hAnsi="Noto Sans" w:cs="Noto Sans"/>
        </w:rPr>
        <w:t xml:space="preserve">, enviando por ese mismo medio la documentación que conforma las propuestas técnica, económica y documentación legal-administrativa o cualquier otro documento que forme parte de su </w:t>
      </w:r>
      <w:r w:rsidRPr="00014C76">
        <w:rPr>
          <w:rFonts w:ascii="Noto Sans" w:hAnsi="Noto Sans" w:cs="Noto Sans"/>
          <w:b/>
        </w:rPr>
        <w:t>PROPOSICIÓN.</w:t>
      </w:r>
    </w:p>
    <w:p w:rsidR="001E23A0" w:rsidRPr="00014C76" w:rsidRDefault="001E23A0" w:rsidP="00D40CA3">
      <w:pPr>
        <w:spacing w:after="0" w:line="240" w:lineRule="auto"/>
        <w:rPr>
          <w:rFonts w:ascii="Noto Sans" w:hAnsi="Noto Sans" w:cs="Noto Sans"/>
        </w:rPr>
      </w:pPr>
    </w:p>
    <w:p w:rsidR="001E23A0" w:rsidRPr="00014C76" w:rsidRDefault="00C81FD0" w:rsidP="00C81FD0">
      <w:pPr>
        <w:pStyle w:val="Ttulo"/>
        <w:rPr>
          <w:rFonts w:ascii="Noto Sans" w:hAnsi="Noto Sans" w:cs="Noto Sans"/>
          <w:sz w:val="22"/>
          <w:szCs w:val="22"/>
        </w:rPr>
      </w:pPr>
      <w:bookmarkStart w:id="401" w:name="_Toc409443186"/>
      <w:bookmarkStart w:id="402" w:name="_Toc500763078"/>
      <w:bookmarkStart w:id="403" w:name="_Toc211507074"/>
      <w:r w:rsidRPr="00014C76">
        <w:rPr>
          <w:rFonts w:ascii="Noto Sans" w:eastAsiaTheme="minorHAnsi" w:hAnsi="Noto Sans" w:cs="Noto Sans"/>
          <w:smallCaps w:val="0"/>
          <w:sz w:val="22"/>
          <w:szCs w:val="22"/>
          <w:lang w:eastAsia="en-US"/>
        </w:rPr>
        <w:t xml:space="preserve">3.8 </w:t>
      </w:r>
      <w:r w:rsidR="001E23A0" w:rsidRPr="00014C76">
        <w:rPr>
          <w:rFonts w:ascii="Noto Sans" w:eastAsiaTheme="minorHAnsi" w:hAnsi="Noto Sans" w:cs="Noto Sans"/>
          <w:smallCaps w:val="0"/>
          <w:sz w:val="22"/>
          <w:szCs w:val="22"/>
          <w:lang w:eastAsia="en-US"/>
        </w:rPr>
        <w:t>REGISTRO Y REVISIÓN PRELIMINAR</w:t>
      </w:r>
      <w:bookmarkEnd w:id="401"/>
      <w:bookmarkEnd w:id="402"/>
      <w:bookmarkEnd w:id="403"/>
      <w:r w:rsidR="001E23A0" w:rsidRPr="00014C76">
        <w:rPr>
          <w:rFonts w:ascii="Noto Sans" w:eastAsiaTheme="minorHAnsi" w:hAnsi="Noto Sans" w:cs="Noto Sans"/>
          <w:smallCaps w:val="0"/>
          <w:sz w:val="22"/>
          <w:szCs w:val="22"/>
          <w:lang w:eastAsia="en-US"/>
        </w:rPr>
        <w:t xml:space="preserve"> </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r w:rsidRPr="00014C76">
        <w:rPr>
          <w:rFonts w:ascii="Noto Sans" w:hAnsi="Noto Sans" w:cs="Noto Sans"/>
        </w:rPr>
        <w:t>No aplica.</w:t>
      </w:r>
    </w:p>
    <w:p w:rsidR="00083595" w:rsidRPr="00014C76" w:rsidRDefault="00083595" w:rsidP="00D40CA3">
      <w:pPr>
        <w:spacing w:after="0" w:line="240" w:lineRule="auto"/>
        <w:rPr>
          <w:rFonts w:ascii="Noto Sans" w:hAnsi="Noto Sans" w:cs="Noto Sans"/>
        </w:rPr>
      </w:pPr>
    </w:p>
    <w:p w:rsidR="001E23A0" w:rsidRPr="00014C76" w:rsidRDefault="00C81FD0" w:rsidP="00C81FD0">
      <w:pPr>
        <w:pStyle w:val="Ttulo"/>
        <w:rPr>
          <w:rFonts w:ascii="Noto Sans" w:hAnsi="Noto Sans" w:cs="Noto Sans"/>
          <w:sz w:val="22"/>
          <w:szCs w:val="22"/>
        </w:rPr>
      </w:pPr>
      <w:bookmarkStart w:id="404" w:name="_Toc409443187"/>
      <w:bookmarkStart w:id="405" w:name="_Toc500763079"/>
      <w:bookmarkStart w:id="406" w:name="_Toc211507075"/>
      <w:r w:rsidRPr="00014C76">
        <w:rPr>
          <w:rFonts w:ascii="Noto Sans" w:eastAsiaTheme="minorHAnsi" w:hAnsi="Noto Sans" w:cs="Noto Sans"/>
          <w:smallCaps w:val="0"/>
          <w:sz w:val="22"/>
          <w:szCs w:val="22"/>
          <w:lang w:eastAsia="en-US"/>
        </w:rPr>
        <w:t xml:space="preserve">3.9 </w:t>
      </w:r>
      <w:r w:rsidR="001E23A0" w:rsidRPr="00014C76">
        <w:rPr>
          <w:rFonts w:ascii="Noto Sans" w:eastAsiaTheme="minorHAnsi" w:hAnsi="Noto Sans" w:cs="Noto Sans"/>
          <w:smallCaps w:val="0"/>
          <w:sz w:val="22"/>
          <w:szCs w:val="22"/>
          <w:lang w:eastAsia="en-US"/>
        </w:rPr>
        <w:t>ACREDITACIÓN DE EXISTENCIA LEGAL</w:t>
      </w:r>
      <w:bookmarkEnd w:id="404"/>
      <w:bookmarkEnd w:id="405"/>
      <w:bookmarkEnd w:id="406"/>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Los </w:t>
      </w:r>
      <w:r w:rsidRPr="00014C76">
        <w:rPr>
          <w:rFonts w:ascii="Noto Sans" w:hAnsi="Noto Sans" w:cs="Noto Sans"/>
          <w:b/>
        </w:rPr>
        <w:t>LICITANTES</w:t>
      </w:r>
      <w:r w:rsidRPr="00014C76">
        <w:rPr>
          <w:rFonts w:ascii="Noto Sans" w:hAnsi="Noto Sans" w:cs="Noto Sans"/>
        </w:rPr>
        <w:t xml:space="preserve"> deberán de acreditar su existencia legal y en su caso, la personalidad jurídica del representante legal o apoderado legal, para cumplir con la información requerida, podrá elaborarse tomando como modelo el </w:t>
      </w:r>
      <w:r w:rsidRPr="00014C76">
        <w:rPr>
          <w:rFonts w:ascii="Noto Sans" w:hAnsi="Noto Sans" w:cs="Noto Sans"/>
          <w:b/>
        </w:rPr>
        <w:t>Formato B</w:t>
      </w:r>
      <w:r w:rsidRPr="00014C76">
        <w:rPr>
          <w:rFonts w:ascii="Noto Sans" w:hAnsi="Noto Sans" w:cs="Noto Sans"/>
        </w:rPr>
        <w:t xml:space="preserve">, de la presente </w:t>
      </w:r>
      <w:r w:rsidRPr="00014C76">
        <w:rPr>
          <w:rFonts w:ascii="Noto Sans" w:hAnsi="Noto Sans" w:cs="Noto Sans"/>
          <w:b/>
        </w:rPr>
        <w:t>CONVOCATORIA</w:t>
      </w:r>
      <w:r w:rsidRPr="00014C76">
        <w:rPr>
          <w:rFonts w:ascii="Noto Sans" w:hAnsi="Noto Sans" w:cs="Noto Sans"/>
        </w:rPr>
        <w:t xml:space="preserve">. En dicho formato deberá incluirse en el rubro de descripción del objeto social, la actividad comercial o profesionales que estén relacionadas con los </w:t>
      </w:r>
      <w:r w:rsidR="00430C8A" w:rsidRPr="00014C76">
        <w:rPr>
          <w:rFonts w:ascii="Noto Sans" w:hAnsi="Noto Sans" w:cs="Noto Sans"/>
        </w:rPr>
        <w:t>servicios</w:t>
      </w:r>
      <w:r w:rsidRPr="00014C76">
        <w:rPr>
          <w:rFonts w:ascii="Noto Sans" w:hAnsi="Noto Sans" w:cs="Noto Sans"/>
        </w:rPr>
        <w:t xml:space="preserve"> objeto de la presente licitación, misma que se encuentre prevista en el Acta Constitutiva o sus reformas.</w:t>
      </w:r>
    </w:p>
    <w:p w:rsidR="001E23A0" w:rsidRPr="00014C76" w:rsidRDefault="001E23A0" w:rsidP="00D40CA3">
      <w:pPr>
        <w:spacing w:after="0" w:line="240" w:lineRule="auto"/>
        <w:jc w:val="both"/>
        <w:rPr>
          <w:rFonts w:ascii="Noto Sans" w:hAnsi="Noto Sans" w:cs="Noto Sans"/>
        </w:rPr>
      </w:pPr>
    </w:p>
    <w:p w:rsidR="00B3399D" w:rsidRPr="00014C76" w:rsidRDefault="001E23A0" w:rsidP="009F312F">
      <w:pPr>
        <w:spacing w:after="0" w:line="240" w:lineRule="auto"/>
        <w:jc w:val="both"/>
        <w:rPr>
          <w:rFonts w:ascii="Noto Sans" w:hAnsi="Noto Sans" w:cs="Noto Sans"/>
        </w:rPr>
      </w:pPr>
      <w:r w:rsidRPr="00014C76">
        <w:rPr>
          <w:rFonts w:ascii="Noto Sans" w:hAnsi="Noto Sans" w:cs="Noto Sans"/>
        </w:rPr>
        <w:t xml:space="preserve">Los </w:t>
      </w:r>
      <w:r w:rsidRPr="00014C76">
        <w:rPr>
          <w:rFonts w:ascii="Noto Sans" w:hAnsi="Noto Sans" w:cs="Noto Sans"/>
          <w:b/>
        </w:rPr>
        <w:t>LICITANTES</w:t>
      </w:r>
      <w:r w:rsidRPr="00014C76">
        <w:rPr>
          <w:rFonts w:ascii="Noto Sans" w:hAnsi="Noto Sans" w:cs="Noto Sans"/>
        </w:rPr>
        <w:t xml:space="preserve"> presentarán como parte de la </w:t>
      </w:r>
      <w:r w:rsidRPr="00014C76">
        <w:rPr>
          <w:rFonts w:ascii="Noto Sans" w:hAnsi="Noto Sans" w:cs="Noto Sans"/>
          <w:b/>
        </w:rPr>
        <w:t>PROPOSICIÓN</w:t>
      </w:r>
      <w:r w:rsidRPr="00014C76">
        <w:rPr>
          <w:rFonts w:ascii="Noto Sans" w:hAnsi="Noto Sans" w:cs="Noto Sans"/>
        </w:rPr>
        <w:t xml:space="preserve">, copia simple por ambos lados de su identificación oficial vigente con fotografía, de la persona que firme la </w:t>
      </w:r>
      <w:r w:rsidRPr="00014C76">
        <w:rPr>
          <w:rFonts w:ascii="Noto Sans" w:hAnsi="Noto Sans" w:cs="Noto Sans"/>
          <w:b/>
        </w:rPr>
        <w:t>PROPOSICIÓN</w:t>
      </w:r>
      <w:r w:rsidRPr="00014C76">
        <w:rPr>
          <w:rFonts w:ascii="Noto Sans" w:hAnsi="Noto Sans" w:cs="Noto Sans"/>
        </w:rPr>
        <w:t xml:space="preserve">, en términos de lo dispuesto por la fracción X del artículo 48 del </w:t>
      </w:r>
      <w:r w:rsidRPr="00014C76">
        <w:rPr>
          <w:rFonts w:ascii="Noto Sans" w:hAnsi="Noto Sans" w:cs="Noto Sans"/>
          <w:b/>
        </w:rPr>
        <w:t>RLAASSP.</w:t>
      </w:r>
    </w:p>
    <w:p w:rsidR="001E23A0" w:rsidRPr="00014C76" w:rsidRDefault="001E23A0" w:rsidP="00D40CA3">
      <w:pPr>
        <w:spacing w:after="0" w:line="240" w:lineRule="auto"/>
        <w:rPr>
          <w:rFonts w:ascii="Noto Sans" w:hAnsi="Noto Sans" w:cs="Noto Sans"/>
        </w:rPr>
      </w:pPr>
    </w:p>
    <w:p w:rsidR="001E23A0" w:rsidRPr="00014C76" w:rsidRDefault="00D24FA5" w:rsidP="00D24FA5">
      <w:pPr>
        <w:pStyle w:val="Ttulo"/>
        <w:jc w:val="both"/>
        <w:rPr>
          <w:rFonts w:ascii="Noto Sans" w:hAnsi="Noto Sans" w:cs="Noto Sans"/>
          <w:sz w:val="22"/>
          <w:szCs w:val="22"/>
        </w:rPr>
      </w:pPr>
      <w:bookmarkStart w:id="407" w:name="_Toc409443188"/>
      <w:bookmarkStart w:id="408" w:name="_Toc500763080"/>
      <w:bookmarkStart w:id="409" w:name="_Toc211507076"/>
      <w:r w:rsidRPr="00014C76">
        <w:rPr>
          <w:rFonts w:ascii="Noto Sans" w:eastAsiaTheme="minorHAnsi" w:hAnsi="Noto Sans" w:cs="Noto Sans"/>
          <w:smallCaps w:val="0"/>
          <w:sz w:val="22"/>
          <w:szCs w:val="22"/>
          <w:lang w:eastAsia="en-US"/>
        </w:rPr>
        <w:t xml:space="preserve">3.10 </w:t>
      </w:r>
      <w:r w:rsidR="001E23A0" w:rsidRPr="00014C76">
        <w:rPr>
          <w:rFonts w:ascii="Noto Sans" w:eastAsiaTheme="minorHAnsi" w:hAnsi="Noto Sans" w:cs="Noto Sans"/>
          <w:smallCaps w:val="0"/>
          <w:sz w:val="22"/>
          <w:szCs w:val="22"/>
          <w:lang w:eastAsia="en-US"/>
        </w:rPr>
        <w:t>PARTE O PARTES DE LAS PROPOSICIONES QUE SE RUBRICARÁN EN EL ACTO DE PRESENTACIÓN Y APERTURA DE PROPOSICIONES</w:t>
      </w:r>
      <w:bookmarkEnd w:id="407"/>
      <w:bookmarkEnd w:id="408"/>
      <w:bookmarkEnd w:id="409"/>
    </w:p>
    <w:p w:rsidR="001E23A0" w:rsidRPr="00014C76" w:rsidRDefault="001E23A0" w:rsidP="00D40CA3">
      <w:pPr>
        <w:pStyle w:val="Prrafodelista"/>
        <w:ind w:left="0"/>
        <w:jc w:val="both"/>
        <w:rPr>
          <w:rFonts w:ascii="Noto Sans" w:hAnsi="Noto Sans" w:cs="Noto Sans"/>
          <w:sz w:val="22"/>
          <w:szCs w:val="22"/>
        </w:rPr>
      </w:pPr>
    </w:p>
    <w:p w:rsidR="001E23A0" w:rsidRPr="00014C76" w:rsidRDefault="001E23A0" w:rsidP="00D40CA3">
      <w:pPr>
        <w:spacing w:after="0" w:line="240" w:lineRule="auto"/>
        <w:jc w:val="both"/>
        <w:rPr>
          <w:rFonts w:ascii="Noto Sans" w:hAnsi="Noto Sans" w:cs="Noto Sans"/>
        </w:rPr>
      </w:pPr>
      <w:bookmarkStart w:id="410" w:name="_Toc54964811"/>
      <w:bookmarkStart w:id="411" w:name="_Toc54952154"/>
      <w:bookmarkStart w:id="412" w:name="_Toc54896453"/>
      <w:bookmarkStart w:id="413" w:name="_Toc52518811"/>
      <w:r w:rsidRPr="00014C76" w:rsidDel="006A3885">
        <w:rPr>
          <w:rFonts w:ascii="Noto Sans" w:hAnsi="Noto Sans" w:cs="Noto Sans"/>
        </w:rPr>
        <w:t xml:space="preserve">Las </w:t>
      </w:r>
      <w:r w:rsidRPr="00014C76" w:rsidDel="006A3885">
        <w:rPr>
          <w:rFonts w:ascii="Noto Sans" w:hAnsi="Noto Sans" w:cs="Noto Sans"/>
          <w:b/>
        </w:rPr>
        <w:t xml:space="preserve">PROPOSICIONES </w:t>
      </w:r>
      <w:r w:rsidRPr="00014C76" w:rsidDel="006A3885">
        <w:rPr>
          <w:rFonts w:ascii="Noto Sans" w:hAnsi="Noto Sans" w:cs="Noto Sans"/>
        </w:rPr>
        <w:t xml:space="preserve">presentadas podrán ser rubricadas por el servidor público facultado para presidir el acto, así como </w:t>
      </w:r>
      <w:r w:rsidR="007D29B5" w:rsidRPr="00014C76">
        <w:rPr>
          <w:rFonts w:ascii="Noto Sans" w:hAnsi="Noto Sans" w:cs="Noto Sans"/>
          <w:b/>
        </w:rPr>
        <w:t>LAS PARTICIPANTES</w:t>
      </w:r>
      <w:r w:rsidRPr="00014C76" w:rsidDel="006A3885">
        <w:rPr>
          <w:rFonts w:ascii="Noto Sans" w:hAnsi="Noto Sans" w:cs="Noto Sans"/>
        </w:rPr>
        <w:t>, quienes rubricarán únicamente</w:t>
      </w:r>
      <w:r w:rsidRPr="00014C76">
        <w:rPr>
          <w:rFonts w:ascii="Noto Sans" w:hAnsi="Noto Sans" w:cs="Noto Sans"/>
        </w:rPr>
        <w:t xml:space="preserve"> los formatos de </w:t>
      </w:r>
      <w:r w:rsidRPr="00014C76" w:rsidDel="006A3885">
        <w:rPr>
          <w:rFonts w:ascii="Noto Sans" w:hAnsi="Noto Sans" w:cs="Noto Sans"/>
        </w:rPr>
        <w:t>Propuestas Económicas</w:t>
      </w:r>
      <w:r w:rsidRPr="00014C76">
        <w:rPr>
          <w:rFonts w:ascii="Noto Sans" w:hAnsi="Noto Sans" w:cs="Noto Sans"/>
          <w:b/>
        </w:rPr>
        <w:t xml:space="preserve"> </w:t>
      </w:r>
      <w:r w:rsidRPr="00014C76" w:rsidDel="006A3885">
        <w:rPr>
          <w:rFonts w:ascii="Noto Sans" w:hAnsi="Noto Sans" w:cs="Noto Sans"/>
        </w:rPr>
        <w:t xml:space="preserve">presentadas por </w:t>
      </w:r>
      <w:r w:rsidRPr="00014C76">
        <w:rPr>
          <w:rFonts w:ascii="Noto Sans" w:hAnsi="Noto Sans" w:cs="Noto Sans"/>
        </w:rPr>
        <w:t>los</w:t>
      </w:r>
      <w:r w:rsidRPr="00014C76" w:rsidDel="006A3885">
        <w:rPr>
          <w:rFonts w:ascii="Noto Sans" w:hAnsi="Noto Sans" w:cs="Noto Sans"/>
          <w:b/>
        </w:rPr>
        <w:t xml:space="preserve"> LICITANTES</w:t>
      </w:r>
      <w:r w:rsidRPr="00014C76" w:rsidDel="006A3885">
        <w:rPr>
          <w:rFonts w:ascii="Noto Sans" w:hAnsi="Noto Sans" w:cs="Noto Sans"/>
        </w:rPr>
        <w:t xml:space="preserve"> y que para efectos constarán documentalmente</w:t>
      </w:r>
      <w:r w:rsidRPr="00014C76">
        <w:rPr>
          <w:rFonts w:ascii="Noto Sans" w:hAnsi="Noto Sans" w:cs="Noto Sans"/>
        </w:rPr>
        <w:t>.</w:t>
      </w:r>
      <w:bookmarkEnd w:id="410"/>
      <w:bookmarkEnd w:id="411"/>
      <w:bookmarkEnd w:id="412"/>
      <w:bookmarkEnd w:id="413"/>
    </w:p>
    <w:p w:rsidR="001E23A0" w:rsidRPr="00014C76" w:rsidRDefault="001E23A0" w:rsidP="00D40CA3">
      <w:pPr>
        <w:spacing w:after="0" w:line="240" w:lineRule="auto"/>
        <w:rPr>
          <w:rFonts w:ascii="Noto Sans" w:hAnsi="Noto Sans" w:cs="Noto Sans"/>
        </w:rPr>
      </w:pPr>
    </w:p>
    <w:p w:rsidR="001E23A0" w:rsidRPr="00014C76" w:rsidRDefault="00D24FA5" w:rsidP="00D24FA5">
      <w:pPr>
        <w:pStyle w:val="Ttulo"/>
        <w:rPr>
          <w:rFonts w:ascii="Noto Sans" w:hAnsi="Noto Sans" w:cs="Noto Sans"/>
          <w:sz w:val="22"/>
          <w:szCs w:val="22"/>
        </w:rPr>
      </w:pPr>
      <w:bookmarkStart w:id="414" w:name="_Toc409443189"/>
      <w:bookmarkStart w:id="415" w:name="_Toc500763081"/>
      <w:bookmarkStart w:id="416" w:name="_Toc211507077"/>
      <w:r w:rsidRPr="00014C76">
        <w:rPr>
          <w:rFonts w:ascii="Noto Sans" w:eastAsiaTheme="minorHAnsi" w:hAnsi="Noto Sans" w:cs="Noto Sans"/>
          <w:smallCaps w:val="0"/>
          <w:sz w:val="22"/>
          <w:szCs w:val="22"/>
          <w:lang w:eastAsia="en-US"/>
        </w:rPr>
        <w:t xml:space="preserve">3.11 </w:t>
      </w:r>
      <w:r w:rsidR="001E23A0" w:rsidRPr="00014C76">
        <w:rPr>
          <w:rFonts w:ascii="Noto Sans" w:eastAsiaTheme="minorHAnsi" w:hAnsi="Noto Sans" w:cs="Noto Sans"/>
          <w:smallCaps w:val="0"/>
          <w:sz w:val="22"/>
          <w:szCs w:val="22"/>
          <w:lang w:eastAsia="en-US"/>
        </w:rPr>
        <w:t>INDICACIONES RELATIVAS AL FALLO Y FIRMA DEL CONTRATO</w:t>
      </w:r>
      <w:bookmarkEnd w:id="414"/>
      <w:bookmarkEnd w:id="415"/>
      <w:bookmarkEnd w:id="416"/>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La fecha del acto de fallo y la firma del o los </w:t>
      </w:r>
      <w:r w:rsidRPr="00014C76">
        <w:rPr>
          <w:rFonts w:ascii="Noto Sans" w:hAnsi="Noto Sans" w:cs="Noto Sans"/>
          <w:b/>
        </w:rPr>
        <w:t>CONTRATOS</w:t>
      </w:r>
      <w:r w:rsidRPr="00014C76">
        <w:rPr>
          <w:rFonts w:ascii="Noto Sans" w:hAnsi="Noto Sans" w:cs="Noto Sans"/>
        </w:rPr>
        <w:t xml:space="preserve"> se efectuarán conforme a lo señalado en el apartado </w:t>
      </w:r>
      <w:r w:rsidRPr="00014C76">
        <w:rPr>
          <w:rFonts w:ascii="Noto Sans" w:hAnsi="Noto Sans" w:cs="Noto Sans"/>
          <w:b/>
          <w:bCs/>
        </w:rPr>
        <w:t>3.2 “</w:t>
      </w:r>
      <w:r w:rsidRPr="00014C76">
        <w:rPr>
          <w:rFonts w:ascii="Noto Sans" w:hAnsi="Noto Sans" w:cs="Noto Sans"/>
          <w:b/>
          <w:bCs/>
          <w:smallCaps/>
        </w:rPr>
        <w:t>CALENDARIO DE ACTOS Y LUGAR DONDE SE DESARROLLARÁN</w:t>
      </w:r>
      <w:r w:rsidRPr="00014C76">
        <w:rPr>
          <w:rFonts w:ascii="Noto Sans" w:hAnsi="Noto Sans" w:cs="Noto Sans"/>
          <w:b/>
          <w:bCs/>
        </w:rPr>
        <w:t>”</w:t>
      </w:r>
      <w:r w:rsidRPr="00014C76">
        <w:rPr>
          <w:rFonts w:ascii="Noto Sans" w:hAnsi="Noto Sans" w:cs="Noto Sans"/>
        </w:rPr>
        <w:t xml:space="preserve"> del numeral </w:t>
      </w:r>
      <w:r w:rsidRPr="00014C76">
        <w:rPr>
          <w:rFonts w:ascii="Noto Sans" w:hAnsi="Noto Sans" w:cs="Noto Sans"/>
          <w:b/>
          <w:bCs/>
        </w:rPr>
        <w:t>3. “</w:t>
      </w:r>
      <w:r w:rsidRPr="00014C76">
        <w:rPr>
          <w:rFonts w:ascii="Noto Sans" w:hAnsi="Noto Sans" w:cs="Noto Sans"/>
          <w:b/>
          <w:bCs/>
          <w:smallCaps/>
        </w:rPr>
        <w:t>FORMA Y TÉRMINOS QUE REGIRÁN LOS DIVERSOS ACTOS DE ESTE PROCEDIMIENTO</w:t>
      </w:r>
      <w:r w:rsidRPr="00014C76">
        <w:rPr>
          <w:rFonts w:ascii="Noto Sans" w:hAnsi="Noto Sans" w:cs="Noto Sans"/>
        </w:rPr>
        <w:t xml:space="preserve">” de esta </w:t>
      </w:r>
      <w:r w:rsidRPr="00014C76">
        <w:rPr>
          <w:rFonts w:ascii="Noto Sans" w:hAnsi="Noto Sans" w:cs="Noto Sans"/>
          <w:b/>
        </w:rPr>
        <w:t>CONVOCATORIA.</w:t>
      </w:r>
    </w:p>
    <w:p w:rsidR="001E23A0" w:rsidRPr="00014C76" w:rsidRDefault="001E23A0" w:rsidP="00D40CA3">
      <w:pPr>
        <w:spacing w:after="0" w:line="240" w:lineRule="auto"/>
        <w:rPr>
          <w:rFonts w:ascii="Noto Sans" w:hAnsi="Noto Sans" w:cs="Noto Sans"/>
        </w:rPr>
      </w:pPr>
    </w:p>
    <w:p w:rsidR="001E23A0" w:rsidRPr="00014C76" w:rsidRDefault="00D24FA5" w:rsidP="00D24FA5">
      <w:pPr>
        <w:pStyle w:val="Ttulo"/>
        <w:rPr>
          <w:rFonts w:ascii="Noto Sans" w:hAnsi="Noto Sans" w:cs="Noto Sans"/>
          <w:sz w:val="22"/>
          <w:szCs w:val="22"/>
        </w:rPr>
      </w:pPr>
      <w:bookmarkStart w:id="417" w:name="_Toc409443190"/>
      <w:bookmarkStart w:id="418" w:name="_Toc500763082"/>
      <w:bookmarkStart w:id="419" w:name="_Toc211507078"/>
      <w:r w:rsidRPr="00014C76">
        <w:rPr>
          <w:rFonts w:ascii="Noto Sans" w:eastAsiaTheme="minorHAnsi" w:hAnsi="Noto Sans" w:cs="Noto Sans"/>
          <w:bCs/>
          <w:sz w:val="22"/>
          <w:szCs w:val="22"/>
          <w:lang w:eastAsia="en-US"/>
        </w:rPr>
        <w:t xml:space="preserve">3.12 </w:t>
      </w:r>
      <w:r w:rsidR="001E23A0" w:rsidRPr="00014C76">
        <w:rPr>
          <w:rFonts w:ascii="Noto Sans" w:eastAsiaTheme="minorHAnsi" w:hAnsi="Noto Sans" w:cs="Noto Sans"/>
          <w:bCs/>
          <w:sz w:val="22"/>
          <w:szCs w:val="22"/>
          <w:lang w:eastAsia="en-US"/>
        </w:rPr>
        <w:t>GARANTÍAS</w:t>
      </w:r>
      <w:bookmarkEnd w:id="417"/>
      <w:bookmarkEnd w:id="418"/>
      <w:bookmarkEnd w:id="419"/>
      <w:r w:rsidR="001E23A0" w:rsidRPr="00014C76">
        <w:rPr>
          <w:rFonts w:ascii="Noto Sans" w:hAnsi="Noto Sans" w:cs="Noto Sans"/>
          <w:sz w:val="22"/>
          <w:szCs w:val="22"/>
        </w:rPr>
        <w:t xml:space="preserve"> </w:t>
      </w:r>
    </w:p>
    <w:p w:rsidR="001E23A0" w:rsidRPr="00014C76" w:rsidRDefault="001E23A0" w:rsidP="00D40CA3">
      <w:pPr>
        <w:spacing w:after="0" w:line="240" w:lineRule="auto"/>
        <w:rPr>
          <w:rFonts w:ascii="Noto Sans" w:hAnsi="Noto Sans" w:cs="Noto Sans"/>
        </w:rPr>
      </w:pPr>
    </w:p>
    <w:p w:rsidR="001E23A0" w:rsidRPr="00014C76" w:rsidRDefault="001E23A0" w:rsidP="001B5B58">
      <w:pPr>
        <w:pStyle w:val="Prrafodelista"/>
        <w:numPr>
          <w:ilvl w:val="0"/>
          <w:numId w:val="10"/>
        </w:numPr>
        <w:tabs>
          <w:tab w:val="left" w:pos="284"/>
        </w:tabs>
        <w:ind w:left="0" w:firstLine="0"/>
        <w:rPr>
          <w:rFonts w:ascii="Noto Sans" w:hAnsi="Noto Sans" w:cs="Noto Sans"/>
          <w:sz w:val="22"/>
          <w:szCs w:val="22"/>
        </w:rPr>
      </w:pPr>
      <w:r w:rsidRPr="00014C76">
        <w:rPr>
          <w:rFonts w:ascii="Noto Sans" w:hAnsi="Noto Sans" w:cs="Noto Sans"/>
          <w:sz w:val="22"/>
          <w:szCs w:val="22"/>
        </w:rPr>
        <w:t xml:space="preserve">Garantía de Cumplimiento </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color w:val="000000" w:themeColor="text1"/>
        </w:rPr>
        <w:lastRenderedPageBreak/>
        <w:t xml:space="preserve">Las condiciones relativas a la Garantía de Cumplimiento se detallan en el numeral </w:t>
      </w:r>
      <w:r w:rsidR="007C0BE4" w:rsidRPr="00014C76">
        <w:rPr>
          <w:rFonts w:ascii="Noto Sans" w:hAnsi="Noto Sans" w:cs="Noto Sans"/>
          <w:b/>
          <w:color w:val="000000" w:themeColor="text1"/>
        </w:rPr>
        <w:t>1</w:t>
      </w:r>
      <w:r w:rsidR="00B1631A" w:rsidRPr="00014C76">
        <w:rPr>
          <w:rFonts w:ascii="Noto Sans" w:hAnsi="Noto Sans" w:cs="Noto Sans"/>
          <w:b/>
          <w:color w:val="000000" w:themeColor="text1"/>
        </w:rPr>
        <w:t>2</w:t>
      </w:r>
      <w:r w:rsidRPr="00014C76">
        <w:rPr>
          <w:rFonts w:ascii="Noto Sans" w:hAnsi="Noto Sans" w:cs="Noto Sans"/>
          <w:b/>
          <w:color w:val="000000" w:themeColor="text1"/>
        </w:rPr>
        <w:t>. GARANTÍA DE CUMPLIMIENTO</w:t>
      </w:r>
      <w:r w:rsidRPr="00014C76">
        <w:rPr>
          <w:rFonts w:ascii="Noto Sans" w:hAnsi="Noto Sans" w:cs="Noto Sans"/>
          <w:color w:val="000000" w:themeColor="text1"/>
        </w:rPr>
        <w:t xml:space="preserve"> del </w:t>
      </w:r>
      <w:r w:rsidRPr="00014C76">
        <w:rPr>
          <w:rFonts w:ascii="Noto Sans" w:hAnsi="Noto Sans" w:cs="Noto Sans"/>
          <w:b/>
          <w:color w:val="000000" w:themeColor="text1"/>
        </w:rPr>
        <w:t>ANEXO 1. ANEXO TÉCNICO.</w:t>
      </w:r>
    </w:p>
    <w:p w:rsidR="001E23A0" w:rsidRPr="00014C76" w:rsidRDefault="001E23A0" w:rsidP="00D40CA3">
      <w:pPr>
        <w:spacing w:after="0" w:line="240" w:lineRule="auto"/>
        <w:rPr>
          <w:rFonts w:ascii="Noto Sans" w:hAnsi="Noto Sans" w:cs="Noto Sans"/>
        </w:rPr>
      </w:pPr>
    </w:p>
    <w:p w:rsidR="001E23A0" w:rsidRPr="00014C76" w:rsidRDefault="001E23A0" w:rsidP="001B5B58">
      <w:pPr>
        <w:pStyle w:val="Prrafodelista"/>
        <w:numPr>
          <w:ilvl w:val="0"/>
          <w:numId w:val="10"/>
        </w:numPr>
        <w:tabs>
          <w:tab w:val="left" w:pos="284"/>
        </w:tabs>
        <w:ind w:left="0" w:firstLine="0"/>
        <w:rPr>
          <w:rFonts w:ascii="Noto Sans" w:hAnsi="Noto Sans" w:cs="Noto Sans"/>
          <w:sz w:val="22"/>
          <w:szCs w:val="22"/>
        </w:rPr>
      </w:pPr>
      <w:r w:rsidRPr="00014C76">
        <w:rPr>
          <w:rFonts w:ascii="Noto Sans" w:hAnsi="Noto Sans" w:cs="Noto Sans"/>
          <w:sz w:val="22"/>
          <w:szCs w:val="22"/>
        </w:rPr>
        <w:t>Póliza de responsabilidad civil</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r w:rsidRPr="00014C76">
        <w:rPr>
          <w:rFonts w:ascii="Noto Sans" w:hAnsi="Noto Sans" w:cs="Noto Sans"/>
        </w:rPr>
        <w:t>No Aplica.</w:t>
      </w:r>
    </w:p>
    <w:p w:rsidR="001E23A0" w:rsidRPr="00014C76" w:rsidRDefault="001E23A0" w:rsidP="00D40CA3">
      <w:pPr>
        <w:spacing w:after="0" w:line="240" w:lineRule="auto"/>
        <w:rPr>
          <w:rFonts w:ascii="Noto Sans" w:hAnsi="Noto Sans" w:cs="Noto Sans"/>
        </w:rPr>
      </w:pPr>
    </w:p>
    <w:p w:rsidR="001E23A0" w:rsidRPr="00014C76" w:rsidRDefault="00D24FA5" w:rsidP="00D24FA5">
      <w:pPr>
        <w:pStyle w:val="Ttulo"/>
        <w:rPr>
          <w:rFonts w:ascii="Noto Sans" w:hAnsi="Noto Sans" w:cs="Noto Sans"/>
          <w:sz w:val="22"/>
          <w:szCs w:val="22"/>
        </w:rPr>
      </w:pPr>
      <w:bookmarkStart w:id="420" w:name="_Toc409443192"/>
      <w:bookmarkStart w:id="421" w:name="_Toc500763085"/>
      <w:bookmarkStart w:id="422" w:name="_Toc211507079"/>
      <w:r w:rsidRPr="00014C76">
        <w:rPr>
          <w:rFonts w:ascii="Noto Sans" w:eastAsiaTheme="minorHAnsi" w:hAnsi="Noto Sans" w:cs="Noto Sans"/>
          <w:smallCaps w:val="0"/>
          <w:color w:val="000000" w:themeColor="text1"/>
          <w:sz w:val="22"/>
          <w:szCs w:val="22"/>
          <w:lang w:eastAsia="en-US"/>
        </w:rPr>
        <w:t xml:space="preserve">3.13 </w:t>
      </w:r>
      <w:r w:rsidR="001E23A0" w:rsidRPr="00014C76">
        <w:rPr>
          <w:rFonts w:ascii="Noto Sans" w:eastAsiaTheme="minorHAnsi" w:hAnsi="Noto Sans" w:cs="Noto Sans"/>
          <w:smallCaps w:val="0"/>
          <w:color w:val="000000" w:themeColor="text1"/>
          <w:sz w:val="22"/>
          <w:szCs w:val="22"/>
          <w:lang w:eastAsia="en-US"/>
        </w:rPr>
        <w:t>FORMA DE PAGO</w:t>
      </w:r>
      <w:bookmarkEnd w:id="420"/>
      <w:bookmarkEnd w:id="421"/>
      <w:bookmarkEnd w:id="422"/>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b/>
        </w:rPr>
      </w:pPr>
      <w:bookmarkStart w:id="423" w:name="_Toc409443193"/>
      <w:bookmarkStart w:id="424" w:name="_Toc500763086"/>
      <w:r w:rsidRPr="00014C76">
        <w:rPr>
          <w:rFonts w:ascii="Noto Sans" w:hAnsi="Noto Sans" w:cs="Noto Sans"/>
        </w:rPr>
        <w:t xml:space="preserve">Las condiciones de pago se detallan en el numeral </w:t>
      </w:r>
      <w:r w:rsidR="00B1631A" w:rsidRPr="00014C76">
        <w:rPr>
          <w:rFonts w:ascii="Noto Sans" w:hAnsi="Noto Sans" w:cs="Noto Sans"/>
          <w:b/>
        </w:rPr>
        <w:t>8</w:t>
      </w:r>
      <w:r w:rsidR="00FB7AC5" w:rsidRPr="00014C76">
        <w:rPr>
          <w:rFonts w:ascii="Noto Sans" w:hAnsi="Noto Sans" w:cs="Noto Sans"/>
          <w:b/>
        </w:rPr>
        <w:t>. FORMA DE PAGO</w:t>
      </w:r>
      <w:r w:rsidRPr="00014C76">
        <w:rPr>
          <w:rFonts w:ascii="Noto Sans" w:hAnsi="Noto Sans" w:cs="Noto Sans"/>
          <w:b/>
        </w:rPr>
        <w:t xml:space="preserve"> </w:t>
      </w:r>
      <w:r w:rsidRPr="00014C76">
        <w:rPr>
          <w:rFonts w:ascii="Noto Sans" w:hAnsi="Noto Sans" w:cs="Noto Sans"/>
        </w:rPr>
        <w:t xml:space="preserve">del </w:t>
      </w:r>
      <w:r w:rsidRPr="00014C76">
        <w:rPr>
          <w:rFonts w:ascii="Noto Sans" w:hAnsi="Noto Sans" w:cs="Noto Sans"/>
          <w:b/>
        </w:rPr>
        <w:t>ANEXO 1. ANEXO TÉCNICO.</w:t>
      </w:r>
    </w:p>
    <w:p w:rsidR="00A43C33" w:rsidRPr="00014C76" w:rsidRDefault="00A43C33" w:rsidP="00D40CA3">
      <w:pPr>
        <w:spacing w:after="0" w:line="240" w:lineRule="auto"/>
        <w:jc w:val="both"/>
        <w:rPr>
          <w:rFonts w:ascii="Noto Sans" w:hAnsi="Noto Sans" w:cs="Noto Sans"/>
          <w:b/>
        </w:rPr>
      </w:pPr>
    </w:p>
    <w:p w:rsidR="00A43C33" w:rsidRPr="00014C76" w:rsidRDefault="00A43C33" w:rsidP="00A43C33">
      <w:pPr>
        <w:pStyle w:val="Ttulo"/>
        <w:rPr>
          <w:rFonts w:ascii="Noto Sans" w:hAnsi="Noto Sans" w:cs="Noto Sans"/>
          <w:sz w:val="22"/>
          <w:szCs w:val="22"/>
        </w:rPr>
      </w:pPr>
      <w:bookmarkStart w:id="425" w:name="_Toc211507080"/>
      <w:r w:rsidRPr="00014C76">
        <w:rPr>
          <w:rFonts w:ascii="Noto Sans" w:hAnsi="Noto Sans" w:cs="Noto Sans"/>
          <w:sz w:val="22"/>
          <w:szCs w:val="22"/>
        </w:rPr>
        <w:t>3.14 ANTICIPO</w:t>
      </w:r>
      <w:bookmarkEnd w:id="425"/>
    </w:p>
    <w:p w:rsidR="00A43C33" w:rsidRPr="00014C76" w:rsidRDefault="00A43C33" w:rsidP="00D40CA3">
      <w:pPr>
        <w:spacing w:after="0" w:line="240" w:lineRule="auto"/>
        <w:rPr>
          <w:rStyle w:val="normaltextrun"/>
          <w:rFonts w:ascii="Noto Sans" w:hAnsi="Noto Sans" w:cs="Noto Sans"/>
        </w:rPr>
      </w:pPr>
    </w:p>
    <w:p w:rsidR="001E23A0" w:rsidRPr="00014C76" w:rsidRDefault="00AD1910" w:rsidP="00A43C33">
      <w:pPr>
        <w:spacing w:after="0" w:line="240" w:lineRule="auto"/>
        <w:jc w:val="both"/>
        <w:rPr>
          <w:rFonts w:ascii="Noto Sans" w:hAnsi="Noto Sans" w:cs="Noto Sans"/>
          <w:b/>
        </w:rPr>
      </w:pPr>
      <w:r w:rsidRPr="00014C76">
        <w:rPr>
          <w:rStyle w:val="normaltextrun"/>
          <w:rFonts w:ascii="Noto Sans" w:hAnsi="Noto Sans" w:cs="Noto Sans"/>
        </w:rPr>
        <w:t>No aplica.</w:t>
      </w:r>
    </w:p>
    <w:p w:rsidR="00A43C33" w:rsidRPr="00014C76" w:rsidRDefault="00A43C33" w:rsidP="00D40CA3">
      <w:pPr>
        <w:spacing w:after="0" w:line="240" w:lineRule="auto"/>
        <w:rPr>
          <w:rFonts w:ascii="Noto Sans" w:hAnsi="Noto Sans" w:cs="Noto Sans"/>
        </w:rPr>
      </w:pPr>
    </w:p>
    <w:p w:rsidR="001E23A0" w:rsidRPr="00014C76" w:rsidRDefault="00D24FA5" w:rsidP="00D24FA5">
      <w:pPr>
        <w:pStyle w:val="Ttulo"/>
        <w:rPr>
          <w:rFonts w:ascii="Noto Sans" w:hAnsi="Noto Sans" w:cs="Noto Sans"/>
          <w:sz w:val="22"/>
          <w:szCs w:val="22"/>
        </w:rPr>
      </w:pPr>
      <w:bookmarkStart w:id="426" w:name="_Toc211507081"/>
      <w:r w:rsidRPr="00014C76">
        <w:rPr>
          <w:rFonts w:ascii="Noto Sans" w:eastAsiaTheme="minorHAnsi" w:hAnsi="Noto Sans" w:cs="Noto Sans"/>
          <w:smallCaps w:val="0"/>
          <w:color w:val="000000" w:themeColor="text1"/>
          <w:sz w:val="22"/>
          <w:szCs w:val="22"/>
          <w:lang w:eastAsia="en-US"/>
        </w:rPr>
        <w:t>3.1</w:t>
      </w:r>
      <w:r w:rsidR="00A43C33" w:rsidRPr="00014C76">
        <w:rPr>
          <w:rFonts w:ascii="Noto Sans" w:eastAsiaTheme="minorHAnsi" w:hAnsi="Noto Sans" w:cs="Noto Sans"/>
          <w:smallCaps w:val="0"/>
          <w:color w:val="000000" w:themeColor="text1"/>
          <w:sz w:val="22"/>
          <w:szCs w:val="22"/>
          <w:lang w:eastAsia="en-US"/>
        </w:rPr>
        <w:t>5</w:t>
      </w:r>
      <w:r w:rsidRPr="00014C76">
        <w:rPr>
          <w:rFonts w:ascii="Noto Sans" w:eastAsiaTheme="minorHAnsi" w:hAnsi="Noto Sans" w:cs="Noto Sans"/>
          <w:smallCaps w:val="0"/>
          <w:color w:val="000000" w:themeColor="text1"/>
          <w:sz w:val="22"/>
          <w:szCs w:val="22"/>
          <w:lang w:eastAsia="en-US"/>
        </w:rPr>
        <w:t xml:space="preserve"> </w:t>
      </w:r>
      <w:r w:rsidR="001E23A0" w:rsidRPr="00014C76">
        <w:rPr>
          <w:rFonts w:ascii="Noto Sans" w:eastAsiaTheme="minorHAnsi" w:hAnsi="Noto Sans" w:cs="Noto Sans"/>
          <w:smallCaps w:val="0"/>
          <w:color w:val="000000" w:themeColor="text1"/>
          <w:sz w:val="22"/>
          <w:szCs w:val="22"/>
          <w:lang w:eastAsia="en-US"/>
        </w:rPr>
        <w:t>PENAS CONVENCIONALES Y DEDUCCIONES</w:t>
      </w:r>
      <w:bookmarkEnd w:id="423"/>
      <w:bookmarkEnd w:id="424"/>
      <w:bookmarkEnd w:id="426"/>
    </w:p>
    <w:p w:rsidR="001E23A0" w:rsidRPr="00014C76" w:rsidRDefault="001E23A0" w:rsidP="00D40CA3">
      <w:pPr>
        <w:spacing w:after="0" w:line="240" w:lineRule="auto"/>
        <w:rPr>
          <w:rFonts w:ascii="Noto Sans" w:hAnsi="Noto Sans" w:cs="Noto Sans"/>
        </w:rPr>
      </w:pPr>
    </w:p>
    <w:p w:rsidR="001E23A0" w:rsidRPr="00014C76" w:rsidRDefault="001E23A0" w:rsidP="00A500B3">
      <w:pPr>
        <w:pStyle w:val="Ttulo"/>
        <w:rPr>
          <w:rFonts w:ascii="Noto Sans" w:hAnsi="Noto Sans" w:cs="Noto Sans"/>
          <w:sz w:val="22"/>
          <w:szCs w:val="22"/>
        </w:rPr>
      </w:pPr>
      <w:bookmarkStart w:id="427" w:name="_Toc409443194"/>
      <w:bookmarkStart w:id="428" w:name="_Toc500763087"/>
      <w:r w:rsidRPr="00014C76">
        <w:rPr>
          <w:rFonts w:ascii="Noto Sans" w:hAnsi="Noto Sans" w:cs="Noto Sans"/>
          <w:sz w:val="22"/>
          <w:szCs w:val="22"/>
        </w:rPr>
        <w:t xml:space="preserve"> </w:t>
      </w:r>
      <w:bookmarkStart w:id="429" w:name="_Toc211507082"/>
      <w:r w:rsidR="00A500B3" w:rsidRPr="00014C76">
        <w:rPr>
          <w:rFonts w:ascii="Noto Sans" w:eastAsiaTheme="minorHAnsi" w:hAnsi="Noto Sans" w:cs="Noto Sans"/>
          <w:smallCaps w:val="0"/>
          <w:color w:val="000000" w:themeColor="text1"/>
          <w:sz w:val="22"/>
          <w:szCs w:val="22"/>
          <w:lang w:eastAsia="en-US"/>
        </w:rPr>
        <w:t>3.1</w:t>
      </w:r>
      <w:r w:rsidR="00A43C33" w:rsidRPr="00014C76">
        <w:rPr>
          <w:rFonts w:ascii="Noto Sans" w:eastAsiaTheme="minorHAnsi" w:hAnsi="Noto Sans" w:cs="Noto Sans"/>
          <w:smallCaps w:val="0"/>
          <w:color w:val="000000" w:themeColor="text1"/>
          <w:sz w:val="22"/>
          <w:szCs w:val="22"/>
          <w:lang w:eastAsia="en-US"/>
        </w:rPr>
        <w:t>5</w:t>
      </w:r>
      <w:r w:rsidR="00A500B3" w:rsidRPr="00014C76">
        <w:rPr>
          <w:rFonts w:ascii="Noto Sans" w:eastAsiaTheme="minorHAnsi" w:hAnsi="Noto Sans" w:cs="Noto Sans"/>
          <w:smallCaps w:val="0"/>
          <w:color w:val="000000" w:themeColor="text1"/>
          <w:sz w:val="22"/>
          <w:szCs w:val="22"/>
          <w:lang w:eastAsia="en-US"/>
        </w:rPr>
        <w:t xml:space="preserve">.1 </w:t>
      </w:r>
      <w:r w:rsidRPr="00014C76">
        <w:rPr>
          <w:rFonts w:ascii="Noto Sans" w:eastAsiaTheme="minorHAnsi" w:hAnsi="Noto Sans" w:cs="Noto Sans"/>
          <w:smallCaps w:val="0"/>
          <w:color w:val="000000" w:themeColor="text1"/>
          <w:sz w:val="22"/>
          <w:szCs w:val="22"/>
          <w:lang w:eastAsia="en-US"/>
        </w:rPr>
        <w:t>PENAS CONVENCIONALES</w:t>
      </w:r>
      <w:bookmarkEnd w:id="427"/>
      <w:bookmarkEnd w:id="428"/>
      <w:bookmarkEnd w:id="429"/>
    </w:p>
    <w:p w:rsidR="001E23A0" w:rsidRPr="00014C76" w:rsidRDefault="001E23A0" w:rsidP="00D40CA3">
      <w:pPr>
        <w:spacing w:after="0" w:line="240" w:lineRule="auto"/>
        <w:rPr>
          <w:rFonts w:ascii="Noto Sans" w:hAnsi="Noto Sans" w:cs="Noto Sans"/>
        </w:rPr>
      </w:pPr>
    </w:p>
    <w:p w:rsidR="00B3399D" w:rsidRPr="00014C76" w:rsidRDefault="001E23A0" w:rsidP="009F312F">
      <w:pPr>
        <w:spacing w:after="0" w:line="240" w:lineRule="auto"/>
        <w:jc w:val="both"/>
        <w:rPr>
          <w:rFonts w:ascii="Noto Sans" w:hAnsi="Noto Sans" w:cs="Noto Sans"/>
          <w:b/>
        </w:rPr>
      </w:pPr>
      <w:bookmarkStart w:id="430" w:name="_Toc409443195"/>
      <w:bookmarkStart w:id="431" w:name="_Toc500763088"/>
      <w:r w:rsidRPr="00014C76">
        <w:rPr>
          <w:rFonts w:ascii="Noto Sans" w:hAnsi="Noto Sans" w:cs="Noto Sans"/>
        </w:rPr>
        <w:t xml:space="preserve">Las penas convencionales se detallan en el numeral </w:t>
      </w:r>
      <w:r w:rsidR="007C0BE4" w:rsidRPr="00014C76">
        <w:rPr>
          <w:rFonts w:ascii="Noto Sans" w:hAnsi="Noto Sans" w:cs="Noto Sans"/>
          <w:b/>
        </w:rPr>
        <w:t>9</w:t>
      </w:r>
      <w:r w:rsidR="00FB7AC5" w:rsidRPr="00014C76">
        <w:rPr>
          <w:rFonts w:ascii="Noto Sans" w:hAnsi="Noto Sans" w:cs="Noto Sans"/>
          <w:b/>
        </w:rPr>
        <w:t>. PENAS CONVENCIONALES</w:t>
      </w:r>
      <w:r w:rsidRPr="00014C76">
        <w:rPr>
          <w:rFonts w:ascii="Noto Sans" w:hAnsi="Noto Sans" w:cs="Noto Sans"/>
        </w:rPr>
        <w:t xml:space="preserve"> del </w:t>
      </w:r>
      <w:r w:rsidRPr="00014C76">
        <w:rPr>
          <w:rFonts w:ascii="Noto Sans" w:hAnsi="Noto Sans" w:cs="Noto Sans"/>
          <w:b/>
        </w:rPr>
        <w:t>ANEXO 1. ANEXO TÉCNICO.</w:t>
      </w:r>
    </w:p>
    <w:p w:rsidR="00F62FB3" w:rsidRPr="00014C76" w:rsidRDefault="00F62FB3" w:rsidP="009F312F">
      <w:pPr>
        <w:spacing w:after="0" w:line="240" w:lineRule="auto"/>
        <w:jc w:val="both"/>
        <w:rPr>
          <w:rFonts w:ascii="Noto Sans" w:hAnsi="Noto Sans" w:cs="Noto Sans"/>
        </w:rPr>
      </w:pPr>
    </w:p>
    <w:p w:rsidR="001E23A0" w:rsidRPr="00014C76" w:rsidRDefault="00A500B3" w:rsidP="00A500B3">
      <w:pPr>
        <w:pStyle w:val="Ttulo"/>
        <w:rPr>
          <w:rFonts w:ascii="Noto Sans" w:hAnsi="Noto Sans" w:cs="Noto Sans"/>
          <w:sz w:val="22"/>
          <w:szCs w:val="22"/>
        </w:rPr>
      </w:pPr>
      <w:bookmarkStart w:id="432" w:name="_Toc211507083"/>
      <w:bookmarkEnd w:id="430"/>
      <w:bookmarkEnd w:id="431"/>
      <w:r w:rsidRPr="00014C76">
        <w:rPr>
          <w:rFonts w:ascii="Noto Sans" w:eastAsiaTheme="minorHAnsi" w:hAnsi="Noto Sans" w:cs="Noto Sans"/>
          <w:smallCaps w:val="0"/>
          <w:color w:val="000000" w:themeColor="text1"/>
          <w:sz w:val="22"/>
          <w:szCs w:val="22"/>
          <w:lang w:eastAsia="en-US"/>
        </w:rPr>
        <w:t>3.1</w:t>
      </w:r>
      <w:r w:rsidR="00A43C33" w:rsidRPr="00014C76">
        <w:rPr>
          <w:rFonts w:ascii="Noto Sans" w:eastAsiaTheme="minorHAnsi" w:hAnsi="Noto Sans" w:cs="Noto Sans"/>
          <w:smallCaps w:val="0"/>
          <w:color w:val="000000" w:themeColor="text1"/>
          <w:sz w:val="22"/>
          <w:szCs w:val="22"/>
          <w:lang w:eastAsia="en-US"/>
        </w:rPr>
        <w:t>5</w:t>
      </w:r>
      <w:r w:rsidRPr="00014C76">
        <w:rPr>
          <w:rFonts w:ascii="Noto Sans" w:eastAsiaTheme="minorHAnsi" w:hAnsi="Noto Sans" w:cs="Noto Sans"/>
          <w:smallCaps w:val="0"/>
          <w:color w:val="000000" w:themeColor="text1"/>
          <w:sz w:val="22"/>
          <w:szCs w:val="22"/>
          <w:lang w:eastAsia="en-US"/>
        </w:rPr>
        <w:t xml:space="preserve">.2 </w:t>
      </w:r>
      <w:r w:rsidR="001E23A0" w:rsidRPr="00014C76">
        <w:rPr>
          <w:rFonts w:ascii="Noto Sans" w:eastAsiaTheme="minorHAnsi" w:hAnsi="Noto Sans" w:cs="Noto Sans"/>
          <w:smallCaps w:val="0"/>
          <w:color w:val="000000" w:themeColor="text1"/>
          <w:sz w:val="22"/>
          <w:szCs w:val="22"/>
          <w:lang w:eastAsia="en-US"/>
        </w:rPr>
        <w:t>DEDUCCIONES</w:t>
      </w:r>
      <w:bookmarkEnd w:id="432"/>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bookmarkStart w:id="433" w:name="_Toc409443196"/>
      <w:r w:rsidRPr="00014C76">
        <w:rPr>
          <w:rFonts w:ascii="Noto Sans" w:hAnsi="Noto Sans" w:cs="Noto Sans"/>
        </w:rPr>
        <w:t xml:space="preserve">Las </w:t>
      </w:r>
      <w:r w:rsidR="00910CC7" w:rsidRPr="00014C76">
        <w:rPr>
          <w:rFonts w:ascii="Noto Sans" w:hAnsi="Noto Sans" w:cs="Noto Sans"/>
        </w:rPr>
        <w:t>deducciones</w:t>
      </w:r>
      <w:r w:rsidRPr="00014C76">
        <w:rPr>
          <w:rFonts w:ascii="Noto Sans" w:hAnsi="Noto Sans" w:cs="Noto Sans"/>
        </w:rPr>
        <w:t xml:space="preserve"> se detallan en el numeral </w:t>
      </w:r>
      <w:r w:rsidR="00B1631A" w:rsidRPr="00014C76">
        <w:rPr>
          <w:rFonts w:ascii="Noto Sans" w:hAnsi="Noto Sans" w:cs="Noto Sans"/>
          <w:b/>
        </w:rPr>
        <w:t>1</w:t>
      </w:r>
      <w:r w:rsidR="007C0BE4" w:rsidRPr="00014C76">
        <w:rPr>
          <w:rFonts w:ascii="Noto Sans" w:hAnsi="Noto Sans" w:cs="Noto Sans"/>
          <w:b/>
        </w:rPr>
        <w:t>0</w:t>
      </w:r>
      <w:r w:rsidR="00FB7AC5" w:rsidRPr="00014C76">
        <w:rPr>
          <w:rFonts w:ascii="Noto Sans" w:hAnsi="Noto Sans" w:cs="Noto Sans"/>
          <w:b/>
        </w:rPr>
        <w:t>. DEDUC</w:t>
      </w:r>
      <w:r w:rsidR="009B1C41" w:rsidRPr="00014C76">
        <w:rPr>
          <w:rFonts w:ascii="Noto Sans" w:hAnsi="Noto Sans" w:cs="Noto Sans"/>
          <w:b/>
        </w:rPr>
        <w:t>TIVAS</w:t>
      </w:r>
      <w:r w:rsidRPr="00014C76">
        <w:rPr>
          <w:rFonts w:ascii="Noto Sans" w:hAnsi="Noto Sans" w:cs="Noto Sans"/>
        </w:rPr>
        <w:t xml:space="preserve"> del </w:t>
      </w:r>
      <w:r w:rsidRPr="00014C76">
        <w:rPr>
          <w:rFonts w:ascii="Noto Sans" w:hAnsi="Noto Sans" w:cs="Noto Sans"/>
          <w:b/>
        </w:rPr>
        <w:t>ANEXO 1. ANEXO TÉCNICO.</w:t>
      </w:r>
    </w:p>
    <w:p w:rsidR="001E23A0" w:rsidRPr="00014C76" w:rsidRDefault="001E23A0" w:rsidP="00D40CA3">
      <w:pPr>
        <w:spacing w:after="0" w:line="240" w:lineRule="auto"/>
        <w:jc w:val="both"/>
        <w:rPr>
          <w:rFonts w:ascii="Noto Sans" w:hAnsi="Noto Sans" w:cs="Noto Sans"/>
        </w:rPr>
      </w:pPr>
    </w:p>
    <w:p w:rsidR="001E23A0" w:rsidRPr="00014C76" w:rsidRDefault="00A500B3" w:rsidP="00A500B3">
      <w:pPr>
        <w:pStyle w:val="Ttulo"/>
        <w:rPr>
          <w:rFonts w:ascii="Noto Sans" w:hAnsi="Noto Sans" w:cs="Noto Sans"/>
          <w:sz w:val="22"/>
          <w:szCs w:val="22"/>
        </w:rPr>
      </w:pPr>
      <w:bookmarkStart w:id="434" w:name="_Toc409443197"/>
      <w:bookmarkStart w:id="435" w:name="_Toc500763090"/>
      <w:bookmarkStart w:id="436" w:name="_Toc211507084"/>
      <w:bookmarkEnd w:id="433"/>
      <w:r w:rsidRPr="00014C76">
        <w:rPr>
          <w:rFonts w:ascii="Noto Sans" w:eastAsiaTheme="minorHAnsi" w:hAnsi="Noto Sans" w:cs="Noto Sans"/>
          <w:smallCaps w:val="0"/>
          <w:color w:val="000000" w:themeColor="text1"/>
          <w:sz w:val="22"/>
          <w:szCs w:val="22"/>
          <w:lang w:eastAsia="en-US"/>
        </w:rPr>
        <w:t>3.1</w:t>
      </w:r>
      <w:r w:rsidR="00A43C33" w:rsidRPr="00014C76">
        <w:rPr>
          <w:rFonts w:ascii="Noto Sans" w:eastAsiaTheme="minorHAnsi" w:hAnsi="Noto Sans" w:cs="Noto Sans"/>
          <w:smallCaps w:val="0"/>
          <w:color w:val="000000" w:themeColor="text1"/>
          <w:sz w:val="22"/>
          <w:szCs w:val="22"/>
          <w:lang w:eastAsia="en-US"/>
        </w:rPr>
        <w:t>6</w:t>
      </w:r>
      <w:r w:rsidRPr="00014C76">
        <w:rPr>
          <w:rFonts w:ascii="Noto Sans" w:eastAsiaTheme="minorHAnsi" w:hAnsi="Noto Sans" w:cs="Noto Sans"/>
          <w:smallCaps w:val="0"/>
          <w:color w:val="000000" w:themeColor="text1"/>
          <w:sz w:val="22"/>
          <w:szCs w:val="22"/>
          <w:lang w:eastAsia="en-US"/>
        </w:rPr>
        <w:t xml:space="preserve"> </w:t>
      </w:r>
      <w:r w:rsidR="001E23A0" w:rsidRPr="00014C76">
        <w:rPr>
          <w:rFonts w:ascii="Noto Sans" w:eastAsiaTheme="minorHAnsi" w:hAnsi="Noto Sans" w:cs="Noto Sans"/>
          <w:smallCaps w:val="0"/>
          <w:color w:val="000000" w:themeColor="text1"/>
          <w:sz w:val="22"/>
          <w:szCs w:val="22"/>
          <w:lang w:eastAsia="en-US"/>
        </w:rPr>
        <w:t>RESCISIÓN ADMINISTRATIVA DEL CONTRATO</w:t>
      </w:r>
      <w:bookmarkEnd w:id="434"/>
      <w:bookmarkEnd w:id="435"/>
      <w:bookmarkEnd w:id="436"/>
    </w:p>
    <w:p w:rsidR="001E23A0" w:rsidRPr="00014C76" w:rsidRDefault="001E23A0" w:rsidP="00D40CA3">
      <w:pPr>
        <w:spacing w:after="0" w:line="240" w:lineRule="auto"/>
        <w:rPr>
          <w:rFonts w:ascii="Noto Sans" w:hAnsi="Noto Sans" w:cs="Noto Sans"/>
        </w:rPr>
      </w:pPr>
    </w:p>
    <w:p w:rsidR="001E23A0" w:rsidRPr="00014C76" w:rsidRDefault="001E23A0" w:rsidP="00D40CA3">
      <w:pPr>
        <w:pStyle w:val="Texto"/>
        <w:spacing w:after="0" w:line="240" w:lineRule="auto"/>
        <w:ind w:firstLine="0"/>
        <w:rPr>
          <w:rFonts w:ascii="Noto Sans" w:hAnsi="Noto Sans" w:cs="Noto Sans"/>
          <w:sz w:val="22"/>
          <w:szCs w:val="22"/>
        </w:rPr>
      </w:pPr>
      <w:r w:rsidRPr="00014C76">
        <w:rPr>
          <w:rFonts w:ascii="Noto Sans" w:hAnsi="Noto Sans" w:cs="Noto Sans"/>
          <w:sz w:val="22"/>
          <w:szCs w:val="22"/>
        </w:rPr>
        <w:t xml:space="preserve">Cuando el o los </w:t>
      </w:r>
      <w:r w:rsidRPr="00014C76">
        <w:rPr>
          <w:rFonts w:ascii="Noto Sans" w:hAnsi="Noto Sans" w:cs="Noto Sans"/>
          <w:b/>
          <w:sz w:val="22"/>
          <w:szCs w:val="22"/>
        </w:rPr>
        <w:t>PROVEEDORES</w:t>
      </w:r>
      <w:r w:rsidRPr="00014C76">
        <w:rPr>
          <w:rFonts w:ascii="Noto Sans" w:hAnsi="Noto Sans" w:cs="Noto Sans"/>
          <w:sz w:val="22"/>
          <w:szCs w:val="22"/>
        </w:rPr>
        <w:t xml:space="preserve"> incumplan con las obligaciones pactadas en </w:t>
      </w:r>
      <w:r w:rsidRPr="00014C76">
        <w:rPr>
          <w:rFonts w:ascii="Noto Sans" w:hAnsi="Noto Sans" w:cs="Noto Sans"/>
          <w:sz w:val="22"/>
          <w:szCs w:val="22"/>
          <w:lang w:eastAsia="ar-SA"/>
        </w:rPr>
        <w:t xml:space="preserve">esta </w:t>
      </w:r>
      <w:r w:rsidRPr="00014C76">
        <w:rPr>
          <w:rFonts w:ascii="Noto Sans" w:hAnsi="Noto Sans" w:cs="Noto Sans"/>
          <w:b/>
          <w:sz w:val="22"/>
          <w:szCs w:val="22"/>
          <w:lang w:eastAsia="ar-SA"/>
        </w:rPr>
        <w:t>CONVOCATORIA</w:t>
      </w:r>
      <w:r w:rsidRPr="00014C76">
        <w:rPr>
          <w:rFonts w:ascii="Noto Sans" w:hAnsi="Noto Sans" w:cs="Noto Sans"/>
          <w:sz w:val="22"/>
          <w:szCs w:val="22"/>
          <w:lang w:eastAsia="ar-SA"/>
        </w:rPr>
        <w:t xml:space="preserve"> </w:t>
      </w:r>
      <w:r w:rsidRPr="00014C76">
        <w:rPr>
          <w:rFonts w:ascii="Noto Sans" w:hAnsi="Noto Sans" w:cs="Noto Sans"/>
          <w:sz w:val="22"/>
          <w:szCs w:val="22"/>
        </w:rPr>
        <w:t xml:space="preserve">y en el </w:t>
      </w:r>
      <w:r w:rsidRPr="00014C76">
        <w:rPr>
          <w:rFonts w:ascii="Noto Sans" w:hAnsi="Noto Sans" w:cs="Noto Sans"/>
          <w:b/>
          <w:sz w:val="22"/>
          <w:szCs w:val="22"/>
        </w:rPr>
        <w:t>CONTRATO</w:t>
      </w:r>
      <w:r w:rsidRPr="00014C76">
        <w:rPr>
          <w:rFonts w:ascii="Noto Sans" w:hAnsi="Noto Sans" w:cs="Noto Sans"/>
          <w:sz w:val="22"/>
          <w:szCs w:val="22"/>
        </w:rPr>
        <w:t xml:space="preserve">, se procederá a la rescisión del mismo sin necesidad de Declaración Judicial previa, de conformidad a lo establecido en el artículo </w:t>
      </w:r>
      <w:r w:rsidR="00957F87" w:rsidRPr="00014C76">
        <w:rPr>
          <w:rFonts w:ascii="Noto Sans" w:hAnsi="Noto Sans" w:cs="Noto Sans"/>
          <w:sz w:val="22"/>
          <w:szCs w:val="22"/>
        </w:rPr>
        <w:t>77</w:t>
      </w:r>
      <w:r w:rsidRPr="00014C76">
        <w:rPr>
          <w:rFonts w:ascii="Noto Sans" w:hAnsi="Noto Sans" w:cs="Noto Sans"/>
          <w:sz w:val="22"/>
          <w:szCs w:val="22"/>
        </w:rPr>
        <w:t xml:space="preserve"> de la </w:t>
      </w:r>
      <w:r w:rsidRPr="00014C76">
        <w:rPr>
          <w:rFonts w:ascii="Noto Sans" w:hAnsi="Noto Sans" w:cs="Noto Sans"/>
          <w:b/>
          <w:bCs/>
          <w:sz w:val="22"/>
          <w:szCs w:val="22"/>
        </w:rPr>
        <w:t>LAASSP</w:t>
      </w:r>
      <w:r w:rsidRPr="00014C76">
        <w:rPr>
          <w:rFonts w:ascii="Noto Sans" w:hAnsi="Noto Sans" w:cs="Noto Sans"/>
          <w:sz w:val="22"/>
          <w:szCs w:val="22"/>
        </w:rPr>
        <w:t xml:space="preserve"> y el apartado 4.3.5. del </w:t>
      </w:r>
      <w:hyperlink r:id="rId12" w:history="1">
        <w:r w:rsidRPr="00014C76">
          <w:rPr>
            <w:rFonts w:ascii="Noto Sans" w:hAnsi="Noto Sans" w:cs="Noto Sans"/>
            <w:sz w:val="22"/>
            <w:szCs w:val="22"/>
          </w:rPr>
          <w:t>Manual Administrativo de Aplicación General en Materia de Adquisiciones, Arrendamientos y Servicios del Sector Público (</w:t>
        </w:r>
      </w:hyperlink>
      <w:r w:rsidRPr="00014C76">
        <w:rPr>
          <w:rFonts w:ascii="Noto Sans" w:hAnsi="Noto Sans" w:cs="Noto Sans"/>
          <w:sz w:val="22"/>
          <w:szCs w:val="22"/>
        </w:rPr>
        <w:t xml:space="preserve">MAAGMAASSP), si el </w:t>
      </w:r>
      <w:r w:rsidRPr="00014C76">
        <w:rPr>
          <w:rFonts w:ascii="Noto Sans" w:hAnsi="Noto Sans" w:cs="Noto Sans"/>
          <w:b/>
          <w:sz w:val="22"/>
          <w:szCs w:val="22"/>
        </w:rPr>
        <w:t xml:space="preserve">PROVEEDOR </w:t>
      </w:r>
      <w:r w:rsidRPr="00014C76">
        <w:rPr>
          <w:rFonts w:ascii="Noto Sans" w:hAnsi="Noto Sans" w:cs="Noto Sans"/>
          <w:sz w:val="22"/>
          <w:szCs w:val="22"/>
        </w:rPr>
        <w:t>incurriera en cualquiera de los siguientes casos, de manera enunciativa:</w:t>
      </w:r>
    </w:p>
    <w:p w:rsidR="001E23A0" w:rsidRPr="00014C76" w:rsidRDefault="001E23A0" w:rsidP="00D40CA3">
      <w:pPr>
        <w:pStyle w:val="Texto"/>
        <w:spacing w:after="0" w:line="240" w:lineRule="auto"/>
        <w:ind w:firstLine="0"/>
        <w:rPr>
          <w:rFonts w:ascii="Noto Sans" w:hAnsi="Noto Sans" w:cs="Noto Sans"/>
          <w:sz w:val="22"/>
          <w:szCs w:val="22"/>
        </w:rPr>
      </w:pP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Ser declarado en concurso mercantil, o por cualquier otra causa distinta o análoga que afecte su patrimonio. </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En caso de que el </w:t>
      </w:r>
      <w:r w:rsidRPr="00014C76">
        <w:rPr>
          <w:rFonts w:ascii="Noto Sans" w:hAnsi="Noto Sans" w:cs="Noto Sans"/>
          <w:b/>
          <w:sz w:val="22"/>
          <w:szCs w:val="22"/>
        </w:rPr>
        <w:t>PROVEEDOR</w:t>
      </w:r>
      <w:r w:rsidRPr="00014C76">
        <w:rPr>
          <w:rFonts w:ascii="Noto Sans" w:hAnsi="Noto Sans" w:cs="Noto Sans"/>
          <w:sz w:val="22"/>
          <w:szCs w:val="22"/>
        </w:rPr>
        <w:t xml:space="preserve"> no proporcione a </w:t>
      </w:r>
      <w:r w:rsidRPr="00014C76">
        <w:rPr>
          <w:rFonts w:ascii="Noto Sans" w:hAnsi="Noto Sans" w:cs="Noto Sans"/>
          <w:b/>
          <w:sz w:val="22"/>
          <w:szCs w:val="22"/>
        </w:rPr>
        <w:t>LAS PARTICIPANTES</w:t>
      </w:r>
      <w:r w:rsidRPr="00014C76">
        <w:rPr>
          <w:rFonts w:ascii="Noto Sans" w:hAnsi="Noto Sans" w:cs="Noto Sans"/>
          <w:sz w:val="22"/>
          <w:szCs w:val="22"/>
        </w:rPr>
        <w:t xml:space="preserve"> los datos necesarios que le permita la inspección, vigilancia, supervisión, comprobación de la entrega de los </w:t>
      </w:r>
      <w:r w:rsidR="00430C8A" w:rsidRPr="00014C76">
        <w:rPr>
          <w:rFonts w:ascii="Noto Sans" w:hAnsi="Noto Sans" w:cs="Noto Sans"/>
          <w:sz w:val="22"/>
          <w:szCs w:val="22"/>
        </w:rPr>
        <w:t>servicios</w:t>
      </w:r>
      <w:r w:rsidRPr="00014C76">
        <w:rPr>
          <w:rFonts w:ascii="Noto Sans" w:hAnsi="Noto Sans" w:cs="Noto Sans"/>
          <w:sz w:val="22"/>
          <w:szCs w:val="22"/>
        </w:rPr>
        <w:t xml:space="preserve">, de conformidad con lo establecido en el </w:t>
      </w:r>
      <w:r w:rsidRPr="00014C76">
        <w:rPr>
          <w:rFonts w:ascii="Noto Sans" w:hAnsi="Noto Sans" w:cs="Noto Sans"/>
          <w:b/>
          <w:sz w:val="22"/>
          <w:szCs w:val="22"/>
        </w:rPr>
        <w:t>CONTRATO</w:t>
      </w:r>
      <w:r w:rsidRPr="00014C76">
        <w:rPr>
          <w:rFonts w:ascii="Noto Sans" w:hAnsi="Noto Sans" w:cs="Noto Sans"/>
          <w:sz w:val="22"/>
          <w:szCs w:val="22"/>
        </w:rPr>
        <w:t xml:space="preserve"> y en la presente </w:t>
      </w:r>
      <w:r w:rsidRPr="00014C76">
        <w:rPr>
          <w:rFonts w:ascii="Noto Sans" w:hAnsi="Noto Sans" w:cs="Noto Sans"/>
          <w:b/>
          <w:sz w:val="22"/>
          <w:szCs w:val="22"/>
        </w:rPr>
        <w:t>CONVOCATORIA</w:t>
      </w:r>
      <w:r w:rsidRPr="00014C76">
        <w:rPr>
          <w:rFonts w:ascii="Noto Sans" w:hAnsi="Noto Sans" w:cs="Noto Sans"/>
          <w:sz w:val="22"/>
          <w:szCs w:val="22"/>
        </w:rPr>
        <w:t>.</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Transferir en todo o en parte las obligaciones que deriven del presente procedimiento y del contrato a un tercero ajeno a la relación contractual.</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lastRenderedPageBreak/>
        <w:t xml:space="preserve">Ceder los derechos de cobro derivados del contrato, sin contar con la conformidad previa y por escrito de </w:t>
      </w:r>
      <w:r w:rsidRPr="00014C76">
        <w:rPr>
          <w:rFonts w:ascii="Noto Sans" w:hAnsi="Noto Sans" w:cs="Noto Sans"/>
          <w:b/>
          <w:sz w:val="22"/>
          <w:szCs w:val="22"/>
        </w:rPr>
        <w:t xml:space="preserve">LAS PARTICIPANTES. </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Contravenir los términos pactados para la prestación del servicio establecidos en el </w:t>
      </w:r>
      <w:r w:rsidRPr="00014C76">
        <w:rPr>
          <w:rFonts w:ascii="Noto Sans" w:hAnsi="Noto Sans" w:cs="Noto Sans"/>
          <w:b/>
          <w:sz w:val="22"/>
          <w:szCs w:val="22"/>
        </w:rPr>
        <w:t>CONTRATO</w:t>
      </w:r>
      <w:r w:rsidRPr="00014C76">
        <w:rPr>
          <w:rFonts w:ascii="Noto Sans" w:hAnsi="Noto Sans" w:cs="Noto Sans"/>
          <w:sz w:val="22"/>
          <w:szCs w:val="22"/>
        </w:rPr>
        <w:t>.</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Por el incumplimiento total o parcial de las obligaciones a cargo del </w:t>
      </w:r>
      <w:r w:rsidRPr="00014C76">
        <w:rPr>
          <w:rFonts w:ascii="Noto Sans" w:hAnsi="Noto Sans" w:cs="Noto Sans"/>
          <w:b/>
          <w:bCs/>
          <w:sz w:val="22"/>
          <w:szCs w:val="22"/>
        </w:rPr>
        <w:t>PROVEEDOR</w:t>
      </w:r>
      <w:r w:rsidRPr="00014C76">
        <w:rPr>
          <w:rFonts w:ascii="Noto Sans" w:hAnsi="Noto Sans" w:cs="Noto Sans"/>
          <w:sz w:val="22"/>
          <w:szCs w:val="22"/>
        </w:rPr>
        <w:t xml:space="preserve"> previstas en el </w:t>
      </w:r>
      <w:r w:rsidRPr="00014C76">
        <w:rPr>
          <w:rFonts w:ascii="Noto Sans" w:hAnsi="Noto Sans" w:cs="Noto Sans"/>
          <w:b/>
          <w:sz w:val="22"/>
          <w:szCs w:val="22"/>
        </w:rPr>
        <w:t>CONTRATO</w:t>
      </w:r>
      <w:r w:rsidRPr="00014C76">
        <w:rPr>
          <w:rFonts w:ascii="Noto Sans" w:hAnsi="Noto Sans" w:cs="Noto Sans"/>
          <w:sz w:val="22"/>
          <w:szCs w:val="22"/>
        </w:rPr>
        <w:t>.</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Cuando se agote el monto límite de aplicación de las sanciones en el </w:t>
      </w:r>
      <w:r w:rsidRPr="00014C76">
        <w:rPr>
          <w:rFonts w:ascii="Noto Sans" w:hAnsi="Noto Sans" w:cs="Noto Sans"/>
          <w:b/>
          <w:sz w:val="22"/>
          <w:szCs w:val="22"/>
        </w:rPr>
        <w:t>CONTRATO</w:t>
      </w:r>
      <w:r w:rsidRPr="00014C76">
        <w:rPr>
          <w:rFonts w:ascii="Noto Sans" w:hAnsi="Noto Sans" w:cs="Noto Sans"/>
          <w:sz w:val="22"/>
          <w:szCs w:val="22"/>
        </w:rPr>
        <w:t xml:space="preserve">. </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En caso de que compruebe la falsedad de alguna manifestación, información o documentación proporcionada para efecto del </w:t>
      </w:r>
      <w:r w:rsidRPr="00014C76">
        <w:rPr>
          <w:rFonts w:ascii="Noto Sans" w:hAnsi="Noto Sans" w:cs="Noto Sans"/>
          <w:b/>
          <w:sz w:val="22"/>
          <w:szCs w:val="22"/>
        </w:rPr>
        <w:t>CONTRATO.</w:t>
      </w:r>
    </w:p>
    <w:p w:rsidR="001E23A0" w:rsidRPr="00014C76" w:rsidRDefault="001E23A0" w:rsidP="001B5B58">
      <w:pPr>
        <w:pStyle w:val="Prrafodelista"/>
        <w:numPr>
          <w:ilvl w:val="0"/>
          <w:numId w:val="20"/>
        </w:numPr>
        <w:tabs>
          <w:tab w:val="left" w:pos="284"/>
          <w:tab w:val="left" w:pos="426"/>
        </w:tabs>
        <w:ind w:left="284" w:hanging="284"/>
        <w:jc w:val="both"/>
        <w:rPr>
          <w:rFonts w:ascii="Noto Sans" w:hAnsi="Noto Sans" w:cs="Noto Sans"/>
          <w:bCs/>
          <w:sz w:val="22"/>
          <w:szCs w:val="22"/>
        </w:rPr>
      </w:pPr>
      <w:r w:rsidRPr="00014C76">
        <w:rPr>
          <w:rFonts w:ascii="Noto Sans" w:hAnsi="Noto Sans" w:cs="Noto Sans"/>
          <w:bCs/>
          <w:sz w:val="22"/>
          <w:szCs w:val="22"/>
        </w:rPr>
        <w:t xml:space="preserve">No entregar dentro de los 10 (diez) días naturales siguientes a la fecha de firma del </w:t>
      </w:r>
      <w:r w:rsidRPr="00014C76">
        <w:rPr>
          <w:rFonts w:ascii="Noto Sans" w:hAnsi="Noto Sans" w:cs="Noto Sans"/>
          <w:b/>
          <w:bCs/>
          <w:sz w:val="22"/>
          <w:szCs w:val="22"/>
        </w:rPr>
        <w:t>CONTRATO</w:t>
      </w:r>
      <w:r w:rsidRPr="00014C76">
        <w:rPr>
          <w:rFonts w:ascii="Noto Sans" w:hAnsi="Noto Sans" w:cs="Noto Sans"/>
          <w:bCs/>
          <w:sz w:val="22"/>
          <w:szCs w:val="22"/>
        </w:rPr>
        <w:t xml:space="preserve">, la garantía de cumplimiento del mismo. </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Suspender total o parcialmente y sin causa justificada el </w:t>
      </w:r>
      <w:r w:rsidR="00AF1596" w:rsidRPr="00014C76">
        <w:rPr>
          <w:rFonts w:ascii="Noto Sans" w:hAnsi="Noto Sans" w:cs="Noto Sans"/>
          <w:sz w:val="22"/>
          <w:szCs w:val="22"/>
        </w:rPr>
        <w:t>suministro</w:t>
      </w:r>
      <w:r w:rsidRPr="00014C76">
        <w:rPr>
          <w:rFonts w:ascii="Noto Sans" w:hAnsi="Noto Sans" w:cs="Noto Sans"/>
          <w:sz w:val="22"/>
          <w:szCs w:val="22"/>
        </w:rPr>
        <w:t xml:space="preserve"> objeto del </w:t>
      </w:r>
      <w:r w:rsidRPr="00014C76">
        <w:rPr>
          <w:rFonts w:ascii="Noto Sans" w:hAnsi="Noto Sans" w:cs="Noto Sans"/>
          <w:b/>
          <w:sz w:val="22"/>
          <w:szCs w:val="22"/>
        </w:rPr>
        <w:t>CONTRATO.</w:t>
      </w:r>
      <w:r w:rsidRPr="00014C76">
        <w:rPr>
          <w:rFonts w:ascii="Noto Sans" w:hAnsi="Noto Sans" w:cs="Noto Sans"/>
          <w:sz w:val="22"/>
          <w:szCs w:val="22"/>
        </w:rPr>
        <w:t xml:space="preserve"> </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No proporcionar a los Órganos de Fiscalización, la información que le sea requerida con motivo de las auditorías, visitas e inspecciones que realicen.  </w:t>
      </w:r>
    </w:p>
    <w:p w:rsidR="001E23A0" w:rsidRPr="00014C76" w:rsidRDefault="001E23A0" w:rsidP="001B5B58">
      <w:pPr>
        <w:pStyle w:val="Texto"/>
        <w:numPr>
          <w:ilvl w:val="0"/>
          <w:numId w:val="20"/>
        </w:numPr>
        <w:tabs>
          <w:tab w:val="left" w:pos="426"/>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Incumplir cualquier obligación distinta de las anteriores y derivadas del </w:t>
      </w:r>
      <w:r w:rsidRPr="00014C76">
        <w:rPr>
          <w:rFonts w:ascii="Noto Sans" w:hAnsi="Noto Sans" w:cs="Noto Sans"/>
          <w:b/>
          <w:sz w:val="22"/>
          <w:szCs w:val="22"/>
        </w:rPr>
        <w:t>CONTRATO.</w:t>
      </w:r>
    </w:p>
    <w:p w:rsidR="00D40CA3" w:rsidRPr="00014C76" w:rsidRDefault="00D40CA3" w:rsidP="00D40CA3">
      <w:pPr>
        <w:pStyle w:val="Texto"/>
        <w:tabs>
          <w:tab w:val="left" w:pos="709"/>
        </w:tabs>
        <w:spacing w:after="0" w:line="240" w:lineRule="auto"/>
        <w:ind w:firstLine="0"/>
        <w:rPr>
          <w:rFonts w:ascii="Noto Sans" w:hAnsi="Noto Sans" w:cs="Noto Sans"/>
          <w:sz w:val="22"/>
          <w:szCs w:val="22"/>
        </w:rPr>
      </w:pPr>
    </w:p>
    <w:p w:rsidR="001E23A0" w:rsidRPr="00014C76" w:rsidRDefault="008A238D" w:rsidP="008A238D">
      <w:pPr>
        <w:pStyle w:val="Ttulo"/>
        <w:rPr>
          <w:rFonts w:ascii="Noto Sans" w:hAnsi="Noto Sans" w:cs="Noto Sans"/>
          <w:sz w:val="22"/>
          <w:szCs w:val="22"/>
        </w:rPr>
      </w:pPr>
      <w:bookmarkStart w:id="437" w:name="_Toc378234090"/>
      <w:bookmarkStart w:id="438" w:name="_Toc378241869"/>
      <w:bookmarkStart w:id="439" w:name="_Toc378245527"/>
      <w:bookmarkStart w:id="440" w:name="_Toc378581386"/>
      <w:bookmarkStart w:id="441" w:name="_Toc378585758"/>
      <w:bookmarkStart w:id="442" w:name="_Toc378586875"/>
      <w:bookmarkStart w:id="443" w:name="_Toc384132998"/>
      <w:bookmarkStart w:id="444" w:name="_Toc384140324"/>
      <w:bookmarkStart w:id="445" w:name="_Toc384144224"/>
      <w:bookmarkStart w:id="446" w:name="_Toc384631367"/>
      <w:bookmarkStart w:id="447" w:name="_Toc385932577"/>
      <w:bookmarkStart w:id="448" w:name="_Toc388367760"/>
      <w:bookmarkStart w:id="449" w:name="_Toc388369272"/>
      <w:bookmarkStart w:id="450" w:name="_Toc388870850"/>
      <w:bookmarkStart w:id="451" w:name="_Toc389232479"/>
      <w:bookmarkStart w:id="452" w:name="_Toc389739682"/>
      <w:bookmarkStart w:id="453" w:name="_Toc391454706"/>
      <w:bookmarkStart w:id="454" w:name="_Toc393285974"/>
      <w:bookmarkStart w:id="455" w:name="_Toc397540677"/>
      <w:bookmarkStart w:id="456" w:name="_Toc397540710"/>
      <w:bookmarkStart w:id="457" w:name="_Toc409443198"/>
      <w:bookmarkStart w:id="458" w:name="_Toc409443387"/>
      <w:bookmarkStart w:id="459" w:name="_Toc409443447"/>
      <w:bookmarkStart w:id="460" w:name="_Toc416267909"/>
      <w:bookmarkStart w:id="461" w:name="_Toc424228442"/>
      <w:bookmarkStart w:id="462" w:name="_Toc491863751"/>
      <w:bookmarkStart w:id="463" w:name="_Toc491864228"/>
      <w:bookmarkStart w:id="464" w:name="_Toc491864285"/>
      <w:bookmarkStart w:id="465" w:name="_Toc500763091"/>
      <w:bookmarkStart w:id="466" w:name="_Toc500763272"/>
      <w:bookmarkStart w:id="467" w:name="_Toc503784192"/>
      <w:bookmarkStart w:id="468" w:name="_Toc65569820"/>
      <w:bookmarkStart w:id="469" w:name="_Toc65575264"/>
      <w:bookmarkStart w:id="470" w:name="_Toc65576280"/>
      <w:bookmarkStart w:id="471" w:name="_Toc67585128"/>
      <w:bookmarkStart w:id="472" w:name="_Toc67585274"/>
      <w:bookmarkStart w:id="473" w:name="_Toc110530528"/>
      <w:bookmarkStart w:id="474" w:name="_Toc110530592"/>
      <w:bookmarkStart w:id="475" w:name="_Toc110531917"/>
      <w:bookmarkStart w:id="476" w:name="_Toc112083921"/>
      <w:bookmarkStart w:id="477" w:name="_Toc116996369"/>
      <w:bookmarkStart w:id="478" w:name="_Toc181017122"/>
      <w:bookmarkStart w:id="479" w:name="_Toc181018453"/>
      <w:bookmarkStart w:id="480" w:name="_Toc211507085"/>
      <w:r w:rsidRPr="00014C76">
        <w:rPr>
          <w:rFonts w:ascii="Noto Sans" w:eastAsia="Calibri" w:hAnsi="Noto Sans" w:cs="Noto Sans"/>
          <w:smallCaps w:val="0"/>
          <w:sz w:val="22"/>
          <w:szCs w:val="22"/>
        </w:rPr>
        <w:t xml:space="preserve">4. </w:t>
      </w:r>
      <w:r w:rsidR="001E23A0" w:rsidRPr="00014C76">
        <w:rPr>
          <w:rFonts w:ascii="Noto Sans" w:eastAsia="Calibri" w:hAnsi="Noto Sans" w:cs="Noto Sans"/>
          <w:smallCaps w:val="0"/>
          <w:sz w:val="22"/>
          <w:szCs w:val="22"/>
        </w:rPr>
        <w:t>REQUISITOS QUE LOS LICITANTES DEBEN CUMPLIR</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r w:rsidRPr="00014C76">
        <w:rPr>
          <w:rFonts w:ascii="Noto Sans" w:hAnsi="Noto Sans" w:cs="Noto Sans"/>
        </w:rPr>
        <w:t xml:space="preserve">Los </w:t>
      </w:r>
      <w:r w:rsidRPr="00014C76">
        <w:rPr>
          <w:rFonts w:ascii="Noto Sans" w:hAnsi="Noto Sans" w:cs="Noto Sans"/>
          <w:b/>
        </w:rPr>
        <w:t>LICITANTES</w:t>
      </w:r>
      <w:r w:rsidRPr="00014C76">
        <w:rPr>
          <w:rFonts w:ascii="Noto Sans" w:hAnsi="Noto Sans" w:cs="Noto Sans"/>
        </w:rPr>
        <w:t xml:space="preserve"> deberán considerar lo siguiente:</w:t>
      </w:r>
    </w:p>
    <w:p w:rsidR="001E23A0" w:rsidRPr="00014C76" w:rsidRDefault="001E23A0" w:rsidP="00D40CA3">
      <w:pPr>
        <w:spacing w:after="0" w:line="240" w:lineRule="auto"/>
        <w:rPr>
          <w:rFonts w:ascii="Noto Sans" w:hAnsi="Noto Sans" w:cs="Noto Sans"/>
        </w:rPr>
      </w:pPr>
      <w:bookmarkStart w:id="481" w:name="_4.2_Propuesta_económica."/>
      <w:bookmarkStart w:id="482" w:name="_4.1_Propuesta_técnica."/>
      <w:bookmarkEnd w:id="481"/>
      <w:bookmarkEnd w:id="482"/>
    </w:p>
    <w:p w:rsidR="001E23A0" w:rsidRPr="00014C76" w:rsidRDefault="001E23A0" w:rsidP="001B5B58">
      <w:pPr>
        <w:pStyle w:val="Prrafodelista"/>
        <w:numPr>
          <w:ilvl w:val="1"/>
          <w:numId w:val="11"/>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Entregar la documentación o información a que se refiere el numeral</w:t>
      </w:r>
      <w:r w:rsidRPr="00014C76">
        <w:rPr>
          <w:rFonts w:ascii="Noto Sans" w:hAnsi="Noto Sans" w:cs="Noto Sans"/>
          <w:b/>
          <w:bCs/>
          <w:sz w:val="22"/>
          <w:szCs w:val="22"/>
        </w:rPr>
        <w:t xml:space="preserve"> 6</w:t>
      </w:r>
      <w:r w:rsidRPr="00014C76">
        <w:rPr>
          <w:rFonts w:ascii="Noto Sans" w:hAnsi="Noto Sans" w:cs="Noto Sans"/>
          <w:sz w:val="22"/>
          <w:szCs w:val="22"/>
        </w:rPr>
        <w:t xml:space="preserve"> “</w:t>
      </w:r>
      <w:r w:rsidRPr="00014C76">
        <w:rPr>
          <w:rFonts w:ascii="Noto Sans" w:hAnsi="Noto Sans" w:cs="Noto Sans"/>
          <w:b/>
          <w:bCs/>
          <w:sz w:val="22"/>
          <w:szCs w:val="22"/>
        </w:rPr>
        <w:t>D</w:t>
      </w:r>
      <w:r w:rsidRPr="00014C76">
        <w:rPr>
          <w:rFonts w:ascii="Noto Sans" w:hAnsi="Noto Sans" w:cs="Noto Sans"/>
          <w:b/>
          <w:bCs/>
          <w:smallCaps/>
          <w:sz w:val="22"/>
          <w:szCs w:val="22"/>
        </w:rPr>
        <w:t>OCUMENTOS QUE DEBEN PRESENTAR LOS LICITANTES”</w:t>
      </w:r>
      <w:r w:rsidRPr="00014C76">
        <w:rPr>
          <w:rFonts w:ascii="Noto Sans" w:hAnsi="Noto Sans" w:cs="Noto Sans"/>
          <w:sz w:val="22"/>
          <w:szCs w:val="22"/>
        </w:rPr>
        <w:t xml:space="preserve"> de esta </w:t>
      </w:r>
      <w:r w:rsidRPr="00014C76">
        <w:rPr>
          <w:rFonts w:ascii="Noto Sans" w:hAnsi="Noto Sans" w:cs="Noto Sans"/>
          <w:b/>
          <w:sz w:val="22"/>
          <w:szCs w:val="22"/>
        </w:rPr>
        <w:t>CONVOCATORIA</w:t>
      </w:r>
      <w:r w:rsidRPr="00014C76">
        <w:rPr>
          <w:rFonts w:ascii="Noto Sans" w:hAnsi="Noto Sans" w:cs="Noto Sans"/>
          <w:sz w:val="22"/>
          <w:szCs w:val="22"/>
        </w:rPr>
        <w:t xml:space="preserve">, en la hora señalada en el apartado </w:t>
      </w:r>
      <w:r w:rsidRPr="00014C76">
        <w:rPr>
          <w:rFonts w:ascii="Noto Sans" w:hAnsi="Noto Sans" w:cs="Noto Sans"/>
          <w:b/>
          <w:bCs/>
          <w:sz w:val="22"/>
          <w:szCs w:val="22"/>
        </w:rPr>
        <w:t>3.2. “</w:t>
      </w:r>
      <w:r w:rsidRPr="00014C76">
        <w:rPr>
          <w:rFonts w:ascii="Noto Sans" w:hAnsi="Noto Sans" w:cs="Noto Sans"/>
          <w:b/>
          <w:bCs/>
          <w:smallCaps/>
          <w:sz w:val="22"/>
          <w:szCs w:val="22"/>
        </w:rPr>
        <w:t>CALENDARIO DE ACTOS Y LUGAR DONDE SE DESARROLLARÁN</w:t>
      </w:r>
      <w:r w:rsidRPr="00014C76">
        <w:rPr>
          <w:rFonts w:ascii="Noto Sans" w:hAnsi="Noto Sans" w:cs="Noto Sans"/>
          <w:b/>
          <w:bCs/>
          <w:sz w:val="22"/>
          <w:szCs w:val="22"/>
        </w:rPr>
        <w:t>”</w:t>
      </w:r>
      <w:r w:rsidRPr="00014C76">
        <w:rPr>
          <w:rFonts w:ascii="Noto Sans" w:hAnsi="Noto Sans" w:cs="Noto Sans"/>
          <w:sz w:val="22"/>
          <w:szCs w:val="22"/>
        </w:rPr>
        <w:t xml:space="preserve">, del numeral </w:t>
      </w:r>
      <w:r w:rsidRPr="00014C76">
        <w:rPr>
          <w:rFonts w:ascii="Noto Sans" w:hAnsi="Noto Sans" w:cs="Noto Sans"/>
          <w:b/>
          <w:bCs/>
          <w:sz w:val="22"/>
          <w:szCs w:val="22"/>
        </w:rPr>
        <w:t>3</w:t>
      </w:r>
      <w:r w:rsidRPr="00014C76">
        <w:rPr>
          <w:rFonts w:ascii="Noto Sans" w:hAnsi="Noto Sans" w:cs="Noto Sans"/>
          <w:sz w:val="22"/>
          <w:szCs w:val="22"/>
        </w:rPr>
        <w:t xml:space="preserve"> </w:t>
      </w:r>
      <w:r w:rsidRPr="00014C76">
        <w:rPr>
          <w:rFonts w:ascii="Noto Sans" w:hAnsi="Noto Sans" w:cs="Noto Sans"/>
          <w:b/>
          <w:bCs/>
          <w:sz w:val="22"/>
          <w:szCs w:val="22"/>
        </w:rPr>
        <w:t>“F</w:t>
      </w:r>
      <w:r w:rsidRPr="00014C76">
        <w:rPr>
          <w:rFonts w:ascii="Noto Sans" w:hAnsi="Noto Sans" w:cs="Noto Sans"/>
          <w:b/>
          <w:bCs/>
          <w:smallCaps/>
          <w:sz w:val="22"/>
          <w:szCs w:val="22"/>
        </w:rPr>
        <w:t>ORMA Y TÉRMINOS QUE REGIRÁN LOS DIVERSOS ACTOS DE ESTE PROCEDIMIENTO</w:t>
      </w:r>
      <w:r w:rsidRPr="00014C76">
        <w:rPr>
          <w:rFonts w:ascii="Noto Sans" w:hAnsi="Noto Sans" w:cs="Noto Sans"/>
          <w:sz w:val="22"/>
          <w:szCs w:val="22"/>
        </w:rPr>
        <w:t xml:space="preserve">”, a través de </w:t>
      </w:r>
      <w:r w:rsidRPr="00014C76">
        <w:rPr>
          <w:rFonts w:ascii="Noto Sans" w:hAnsi="Noto Sans" w:cs="Noto Sans"/>
          <w:b/>
          <w:bCs/>
          <w:sz w:val="22"/>
          <w:szCs w:val="22"/>
        </w:rPr>
        <w:t>Compra</w:t>
      </w:r>
      <w:r w:rsidR="00957F87" w:rsidRPr="00014C76">
        <w:rPr>
          <w:rFonts w:ascii="Noto Sans" w:hAnsi="Noto Sans" w:cs="Noto Sans"/>
          <w:b/>
          <w:bCs/>
          <w:sz w:val="22"/>
          <w:szCs w:val="22"/>
        </w:rPr>
        <w:t>s MX</w:t>
      </w:r>
      <w:r w:rsidRPr="00014C76">
        <w:rPr>
          <w:rFonts w:ascii="Noto Sans" w:hAnsi="Noto Sans" w:cs="Noto Sans"/>
          <w:b/>
          <w:bCs/>
          <w:sz w:val="22"/>
          <w:szCs w:val="22"/>
        </w:rPr>
        <w:t>.</w:t>
      </w:r>
    </w:p>
    <w:p w:rsidR="001E23A0" w:rsidRPr="00014C76" w:rsidRDefault="001E23A0" w:rsidP="00D40CA3">
      <w:pPr>
        <w:spacing w:after="0" w:line="240" w:lineRule="auto"/>
        <w:rPr>
          <w:rFonts w:ascii="Noto Sans" w:hAnsi="Noto Sans" w:cs="Noto Sans"/>
        </w:rPr>
      </w:pPr>
    </w:p>
    <w:p w:rsidR="001E23A0" w:rsidRPr="00014C76" w:rsidRDefault="001E23A0" w:rsidP="001B5B58">
      <w:pPr>
        <w:pStyle w:val="Prrafodelista"/>
        <w:numPr>
          <w:ilvl w:val="1"/>
          <w:numId w:val="11"/>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Deberán presentar sus </w:t>
      </w:r>
      <w:r w:rsidRPr="00014C76">
        <w:rPr>
          <w:rFonts w:ascii="Noto Sans" w:hAnsi="Noto Sans" w:cs="Noto Sans"/>
          <w:b/>
          <w:sz w:val="22"/>
          <w:szCs w:val="22"/>
        </w:rPr>
        <w:t>PROPOSICIONES</w:t>
      </w:r>
      <w:r w:rsidRPr="00014C76">
        <w:rPr>
          <w:rFonts w:ascii="Noto Sans" w:hAnsi="Noto Sans" w:cs="Noto Sans"/>
          <w:sz w:val="22"/>
          <w:szCs w:val="22"/>
        </w:rPr>
        <w:t xml:space="preserve"> sujetándose a los requisitos de la presente </w:t>
      </w:r>
      <w:r w:rsidRPr="00014C76">
        <w:rPr>
          <w:rFonts w:ascii="Noto Sans" w:hAnsi="Noto Sans" w:cs="Noto Sans"/>
          <w:b/>
          <w:sz w:val="22"/>
          <w:szCs w:val="22"/>
        </w:rPr>
        <w:t>CONVOCATORIA,</w:t>
      </w:r>
      <w:r w:rsidRPr="00014C76">
        <w:rPr>
          <w:rFonts w:ascii="Noto Sans" w:hAnsi="Noto Sans" w:cs="Noto Sans"/>
          <w:sz w:val="22"/>
          <w:szCs w:val="22"/>
        </w:rPr>
        <w:t xml:space="preserve"> sus Anexos y Apéndices.</w:t>
      </w:r>
    </w:p>
    <w:p w:rsidR="001E23A0" w:rsidRPr="00014C76" w:rsidRDefault="001E23A0" w:rsidP="00D40CA3">
      <w:pPr>
        <w:spacing w:after="0" w:line="240" w:lineRule="auto"/>
        <w:rPr>
          <w:rFonts w:ascii="Noto Sans" w:hAnsi="Noto Sans" w:cs="Noto Sans"/>
        </w:rPr>
      </w:pPr>
    </w:p>
    <w:p w:rsidR="001E23A0" w:rsidRPr="00014C76" w:rsidRDefault="001E23A0" w:rsidP="001B5B58">
      <w:pPr>
        <w:pStyle w:val="Prrafodelista"/>
        <w:numPr>
          <w:ilvl w:val="1"/>
          <w:numId w:val="11"/>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Las </w:t>
      </w:r>
      <w:r w:rsidRPr="00014C76">
        <w:rPr>
          <w:rFonts w:ascii="Noto Sans" w:hAnsi="Noto Sans" w:cs="Noto Sans"/>
          <w:b/>
          <w:sz w:val="22"/>
          <w:szCs w:val="22"/>
        </w:rPr>
        <w:t>PROPOSICIONES</w:t>
      </w:r>
      <w:r w:rsidRPr="00014C76">
        <w:rPr>
          <w:rFonts w:ascii="Noto Sans" w:hAnsi="Noto Sans" w:cs="Noto Sans"/>
          <w:sz w:val="22"/>
          <w:szCs w:val="22"/>
        </w:rPr>
        <w:t xml:space="preserve"> presentadas vía </w:t>
      </w:r>
      <w:r w:rsidRPr="00014C76">
        <w:rPr>
          <w:rFonts w:ascii="Noto Sans" w:hAnsi="Noto Sans" w:cs="Noto Sans"/>
          <w:b/>
          <w:bCs/>
          <w:sz w:val="22"/>
          <w:szCs w:val="22"/>
        </w:rPr>
        <w:t>Compra</w:t>
      </w:r>
      <w:r w:rsidR="00957F87" w:rsidRPr="00014C76">
        <w:rPr>
          <w:rFonts w:ascii="Noto Sans" w:hAnsi="Noto Sans" w:cs="Noto Sans"/>
          <w:b/>
          <w:bCs/>
          <w:sz w:val="22"/>
          <w:szCs w:val="22"/>
        </w:rPr>
        <w:t>s MX</w:t>
      </w:r>
      <w:r w:rsidRPr="00014C76">
        <w:rPr>
          <w:rFonts w:ascii="Noto Sans" w:hAnsi="Noto Sans" w:cs="Noto Sans"/>
          <w:sz w:val="22"/>
          <w:szCs w:val="22"/>
        </w:rPr>
        <w:t xml:space="preserve"> deberán ser firmadas electrónicamente con la </w:t>
      </w:r>
      <w:r w:rsidRPr="00014C76">
        <w:rPr>
          <w:rFonts w:ascii="Noto Sans" w:hAnsi="Noto Sans" w:cs="Noto Sans"/>
          <w:b/>
          <w:sz w:val="22"/>
          <w:szCs w:val="22"/>
        </w:rPr>
        <w:t>e.firma</w:t>
      </w:r>
      <w:r w:rsidRPr="00014C76">
        <w:rPr>
          <w:rFonts w:ascii="Noto Sans" w:hAnsi="Noto Sans" w:cs="Noto Sans"/>
          <w:sz w:val="22"/>
          <w:szCs w:val="22"/>
        </w:rPr>
        <w:t xml:space="preserve">, en apego a lo dispuesto en el artículo </w:t>
      </w:r>
      <w:r w:rsidR="00957F87" w:rsidRPr="00014C76">
        <w:rPr>
          <w:rFonts w:ascii="Noto Sans" w:hAnsi="Noto Sans" w:cs="Noto Sans"/>
          <w:sz w:val="22"/>
          <w:szCs w:val="22"/>
        </w:rPr>
        <w:t>45</w:t>
      </w:r>
      <w:r w:rsidRPr="00014C76">
        <w:rPr>
          <w:rFonts w:ascii="Noto Sans" w:hAnsi="Noto Sans" w:cs="Noto Sans"/>
          <w:sz w:val="22"/>
          <w:szCs w:val="22"/>
        </w:rPr>
        <w:t xml:space="preserve"> de la </w:t>
      </w:r>
      <w:r w:rsidRPr="00014C76">
        <w:rPr>
          <w:rFonts w:ascii="Noto Sans" w:hAnsi="Noto Sans" w:cs="Noto Sans"/>
          <w:b/>
          <w:sz w:val="22"/>
          <w:szCs w:val="22"/>
        </w:rPr>
        <w:t>LAASSP</w:t>
      </w:r>
      <w:r w:rsidRPr="00014C76">
        <w:rPr>
          <w:rFonts w:ascii="Noto Sans" w:hAnsi="Noto Sans" w:cs="Noto Sans"/>
          <w:sz w:val="22"/>
          <w:szCs w:val="22"/>
        </w:rPr>
        <w:t xml:space="preserve">, 50 del </w:t>
      </w:r>
      <w:r w:rsidRPr="00014C76">
        <w:rPr>
          <w:rFonts w:ascii="Noto Sans" w:hAnsi="Noto Sans" w:cs="Noto Sans"/>
          <w:b/>
          <w:sz w:val="22"/>
          <w:szCs w:val="22"/>
        </w:rPr>
        <w:t>RLAASSP</w:t>
      </w:r>
      <w:r w:rsidRPr="00014C76">
        <w:rPr>
          <w:rFonts w:ascii="Noto Sans" w:hAnsi="Noto Sans" w:cs="Noto Sans"/>
          <w:sz w:val="22"/>
          <w:szCs w:val="22"/>
        </w:rPr>
        <w:t xml:space="preserve">, así como los numerales 14 y 16 del </w:t>
      </w:r>
      <w:r w:rsidRPr="00014C76">
        <w:rPr>
          <w:rFonts w:ascii="Noto Sans" w:hAnsi="Noto Sans" w:cs="Noto Sans"/>
          <w:b/>
          <w:sz w:val="22"/>
          <w:szCs w:val="22"/>
        </w:rPr>
        <w:t>ACUERDO</w:t>
      </w:r>
      <w:r w:rsidRPr="00014C76">
        <w:rPr>
          <w:rFonts w:ascii="Noto Sans" w:hAnsi="Noto Sans" w:cs="Noto Sans"/>
          <w:sz w:val="22"/>
          <w:szCs w:val="22"/>
        </w:rPr>
        <w:t xml:space="preserve">. </w:t>
      </w:r>
    </w:p>
    <w:p w:rsidR="001E23A0" w:rsidRPr="00014C76" w:rsidRDefault="001E23A0" w:rsidP="00D40CA3">
      <w:pPr>
        <w:spacing w:after="0" w:line="240" w:lineRule="auto"/>
        <w:rPr>
          <w:rFonts w:ascii="Noto Sans" w:hAnsi="Noto Sans" w:cs="Noto Sans"/>
        </w:rPr>
      </w:pPr>
    </w:p>
    <w:p w:rsidR="001E23A0" w:rsidRPr="00014C76" w:rsidRDefault="001E23A0" w:rsidP="001B5B58">
      <w:pPr>
        <w:pStyle w:val="Prrafodelista"/>
        <w:numPr>
          <w:ilvl w:val="1"/>
          <w:numId w:val="11"/>
        </w:numPr>
        <w:tabs>
          <w:tab w:val="left" w:pos="426"/>
        </w:tabs>
        <w:ind w:left="0" w:firstLine="0"/>
        <w:jc w:val="both"/>
        <w:rPr>
          <w:rFonts w:ascii="Noto Sans" w:hAnsi="Noto Sans" w:cs="Noto Sans"/>
          <w:sz w:val="22"/>
          <w:szCs w:val="22"/>
        </w:rPr>
      </w:pPr>
      <w:r w:rsidRPr="00014C76">
        <w:rPr>
          <w:rFonts w:ascii="Noto Sans" w:hAnsi="Noto Sans" w:cs="Noto Sans"/>
          <w:bCs/>
          <w:sz w:val="22"/>
          <w:szCs w:val="22"/>
        </w:rPr>
        <w:t xml:space="preserve">Cada uno de los documentos que integren la </w:t>
      </w:r>
      <w:r w:rsidRPr="00014C76">
        <w:rPr>
          <w:rFonts w:ascii="Noto Sans" w:hAnsi="Noto Sans" w:cs="Noto Sans"/>
          <w:b/>
          <w:bCs/>
          <w:sz w:val="22"/>
          <w:szCs w:val="22"/>
        </w:rPr>
        <w:t>PROPOSICIÓN</w:t>
      </w:r>
      <w:r w:rsidRPr="00014C76">
        <w:rPr>
          <w:rFonts w:ascii="Noto Sans" w:hAnsi="Noto Sans" w:cs="Noto Sans"/>
          <w:bCs/>
          <w:sz w:val="22"/>
          <w:szCs w:val="22"/>
        </w:rPr>
        <w:t xml:space="preserve"> y aquéllos distintos a ésta, deberán estar foliados en todas y cada una de las hojas que las integren. Al efecto, se deberá numerar la propuesta técnica, otra numeración para la propuesta económica y una más para el resto de los documentos que entregue el </w:t>
      </w:r>
      <w:r w:rsidRPr="00014C76">
        <w:rPr>
          <w:rFonts w:ascii="Noto Sans" w:hAnsi="Noto Sans" w:cs="Noto Sans"/>
          <w:b/>
          <w:sz w:val="22"/>
          <w:szCs w:val="22"/>
        </w:rPr>
        <w:t>LICITANTE</w:t>
      </w:r>
      <w:r w:rsidRPr="00014C76">
        <w:rPr>
          <w:rFonts w:ascii="Noto Sans" w:hAnsi="Noto Sans" w:cs="Noto Sans"/>
          <w:sz w:val="22"/>
          <w:szCs w:val="22"/>
        </w:rPr>
        <w:t>.</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En el caso de que alguna o algunas hojas de los documentos mencionados en el párrafo anterior carezcan de folio y se constate que la o las hojas no foliadas mantienen continuidad, </w:t>
      </w:r>
      <w:r w:rsidRPr="00014C76">
        <w:rPr>
          <w:rFonts w:ascii="Noto Sans" w:hAnsi="Noto Sans" w:cs="Noto Sans"/>
          <w:b/>
          <w:spacing w:val="-3"/>
        </w:rPr>
        <w:t>LA CONVOCANTE</w:t>
      </w:r>
      <w:r w:rsidRPr="00014C76">
        <w:rPr>
          <w:rFonts w:ascii="Noto Sans" w:hAnsi="Noto Sans" w:cs="Noto Sans"/>
          <w:spacing w:val="-3"/>
        </w:rPr>
        <w:t xml:space="preserve"> n</w:t>
      </w:r>
      <w:r w:rsidRPr="00014C76">
        <w:rPr>
          <w:rFonts w:ascii="Noto Sans" w:hAnsi="Noto Sans" w:cs="Noto Sans"/>
        </w:rPr>
        <w:t xml:space="preserve">o podrá desechar la </w:t>
      </w:r>
      <w:r w:rsidRPr="00014C76">
        <w:rPr>
          <w:rFonts w:ascii="Noto Sans" w:hAnsi="Noto Sans" w:cs="Noto Sans"/>
          <w:b/>
        </w:rPr>
        <w:t>PROPOSICIÓN</w:t>
      </w:r>
      <w:r w:rsidRPr="00014C76">
        <w:rPr>
          <w:rFonts w:ascii="Noto Sans" w:hAnsi="Noto Sans" w:cs="Noto Sans"/>
        </w:rPr>
        <w:t xml:space="preserve">. En el supuesto de que falte alguna hoja y la omisión pueda ser cubierta con información contenida en la propia </w:t>
      </w:r>
      <w:r w:rsidRPr="00014C76">
        <w:rPr>
          <w:rFonts w:ascii="Noto Sans" w:hAnsi="Noto Sans" w:cs="Noto Sans"/>
          <w:b/>
        </w:rPr>
        <w:t>PROPOSICIÓN</w:t>
      </w:r>
      <w:r w:rsidRPr="00014C76">
        <w:rPr>
          <w:rFonts w:ascii="Noto Sans" w:hAnsi="Noto Sans" w:cs="Noto Sans"/>
        </w:rPr>
        <w:t xml:space="preserve"> o con los documentos distintos a la misma, </w:t>
      </w:r>
      <w:r w:rsidRPr="00014C76">
        <w:rPr>
          <w:rFonts w:ascii="Noto Sans" w:hAnsi="Noto Sans" w:cs="Noto Sans"/>
          <w:b/>
          <w:spacing w:val="-3"/>
        </w:rPr>
        <w:t>LA CONVOCANTE</w:t>
      </w:r>
      <w:r w:rsidRPr="00014C76">
        <w:rPr>
          <w:rFonts w:ascii="Noto Sans" w:hAnsi="Noto Sans" w:cs="Noto Sans"/>
          <w:spacing w:val="-3"/>
        </w:rPr>
        <w:t xml:space="preserve"> </w:t>
      </w:r>
      <w:r w:rsidRPr="00014C76">
        <w:rPr>
          <w:rFonts w:ascii="Noto Sans" w:hAnsi="Noto Sans" w:cs="Noto Sans"/>
        </w:rPr>
        <w:t xml:space="preserve">tampoco podrá desechar la </w:t>
      </w:r>
      <w:r w:rsidRPr="00014C76">
        <w:rPr>
          <w:rFonts w:ascii="Noto Sans" w:hAnsi="Noto Sans" w:cs="Noto Sans"/>
          <w:b/>
        </w:rPr>
        <w:t>PROPOSICIÓN.</w:t>
      </w:r>
    </w:p>
    <w:p w:rsidR="001E23A0" w:rsidRPr="00014C76" w:rsidRDefault="001E23A0" w:rsidP="00D40CA3">
      <w:pPr>
        <w:spacing w:after="0" w:line="240" w:lineRule="auto"/>
        <w:rPr>
          <w:rFonts w:ascii="Noto Sans" w:hAnsi="Noto Sans" w:cs="Noto Sans"/>
        </w:rPr>
      </w:pPr>
    </w:p>
    <w:p w:rsidR="001E23A0" w:rsidRPr="00014C76" w:rsidRDefault="001E23A0" w:rsidP="001B5B58">
      <w:pPr>
        <w:pStyle w:val="Prrafodelista"/>
        <w:numPr>
          <w:ilvl w:val="1"/>
          <w:numId w:val="11"/>
        </w:numPr>
        <w:tabs>
          <w:tab w:val="left" w:pos="426"/>
        </w:tabs>
        <w:ind w:left="0" w:firstLine="0"/>
        <w:jc w:val="both"/>
        <w:rPr>
          <w:rFonts w:ascii="Noto Sans" w:hAnsi="Noto Sans" w:cs="Noto Sans"/>
          <w:sz w:val="22"/>
          <w:szCs w:val="22"/>
        </w:rPr>
      </w:pPr>
      <w:r w:rsidRPr="00014C76">
        <w:rPr>
          <w:rFonts w:ascii="Noto Sans" w:hAnsi="Noto Sans" w:cs="Noto Sans"/>
          <w:sz w:val="22"/>
          <w:szCs w:val="22"/>
        </w:rPr>
        <w:lastRenderedPageBreak/>
        <w:t xml:space="preserve">La propuesta técnica deberá presentarse considerando las condiciones contenidas en el </w:t>
      </w:r>
      <w:r w:rsidRPr="00014C76">
        <w:rPr>
          <w:rFonts w:ascii="Noto Sans" w:hAnsi="Noto Sans" w:cs="Noto Sans"/>
          <w:b/>
          <w:bCs/>
          <w:sz w:val="22"/>
          <w:szCs w:val="22"/>
        </w:rPr>
        <w:t>ANEXO 1. ANEXO TÉCNICO</w:t>
      </w:r>
      <w:r w:rsidRPr="00014C76">
        <w:rPr>
          <w:rFonts w:ascii="Noto Sans" w:hAnsi="Noto Sans" w:cs="Noto Sans"/>
          <w:sz w:val="22"/>
          <w:szCs w:val="22"/>
        </w:rPr>
        <w:t xml:space="preserve">, de la presente </w:t>
      </w:r>
      <w:r w:rsidRPr="00014C76">
        <w:rPr>
          <w:rFonts w:ascii="Noto Sans" w:hAnsi="Noto Sans" w:cs="Noto Sans"/>
          <w:b/>
          <w:bCs/>
          <w:sz w:val="22"/>
          <w:szCs w:val="22"/>
        </w:rPr>
        <w:t>CONVOCATORIA,</w:t>
      </w:r>
      <w:r w:rsidRPr="00014C76">
        <w:rPr>
          <w:rFonts w:ascii="Noto Sans" w:hAnsi="Noto Sans" w:cs="Noto Sans"/>
          <w:sz w:val="22"/>
          <w:szCs w:val="22"/>
        </w:rPr>
        <w:t xml:space="preserve"> donde se describirán de manera clara y precisa, las características técnicas de los </w:t>
      </w:r>
      <w:r w:rsidR="00430C8A" w:rsidRPr="00014C76">
        <w:rPr>
          <w:rFonts w:ascii="Noto Sans" w:hAnsi="Noto Sans" w:cs="Noto Sans"/>
          <w:sz w:val="22"/>
          <w:szCs w:val="22"/>
        </w:rPr>
        <w:t>servicios</w:t>
      </w:r>
      <w:r w:rsidRPr="00014C76">
        <w:rPr>
          <w:rFonts w:ascii="Noto Sans" w:hAnsi="Noto Sans" w:cs="Noto Sans"/>
          <w:sz w:val="22"/>
          <w:szCs w:val="22"/>
        </w:rPr>
        <w:t xml:space="preserve"> requeridos, sin indicar el costo.</w:t>
      </w:r>
    </w:p>
    <w:p w:rsidR="001E23A0" w:rsidRPr="00014C76" w:rsidRDefault="001E23A0" w:rsidP="00D40CA3">
      <w:pPr>
        <w:spacing w:after="0" w:line="240" w:lineRule="auto"/>
        <w:rPr>
          <w:rFonts w:ascii="Noto Sans" w:hAnsi="Noto Sans" w:cs="Noto Sans"/>
        </w:rPr>
      </w:pPr>
    </w:p>
    <w:p w:rsidR="001E23A0" w:rsidRPr="00014C76" w:rsidRDefault="001E23A0" w:rsidP="001B5B58">
      <w:pPr>
        <w:pStyle w:val="Prrafodelista"/>
        <w:numPr>
          <w:ilvl w:val="1"/>
          <w:numId w:val="11"/>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 xml:space="preserve">La propuesta económica podrá presentarse conforme al </w:t>
      </w:r>
      <w:r w:rsidRPr="00014C76">
        <w:rPr>
          <w:rFonts w:ascii="Noto Sans" w:hAnsi="Noto Sans" w:cs="Noto Sans"/>
          <w:b/>
          <w:bCs/>
          <w:sz w:val="22"/>
          <w:szCs w:val="22"/>
        </w:rPr>
        <w:t>Formato A. Propuesta Económica</w:t>
      </w:r>
      <w:r w:rsidRPr="00014C76">
        <w:rPr>
          <w:rFonts w:ascii="Noto Sans" w:hAnsi="Noto Sans" w:cs="Noto Sans"/>
          <w:sz w:val="22"/>
          <w:szCs w:val="22"/>
        </w:rPr>
        <w:t xml:space="preserve"> de la presente </w:t>
      </w:r>
      <w:r w:rsidRPr="00014C76">
        <w:rPr>
          <w:rFonts w:ascii="Noto Sans" w:hAnsi="Noto Sans" w:cs="Noto Sans"/>
          <w:b/>
          <w:sz w:val="22"/>
          <w:szCs w:val="22"/>
        </w:rPr>
        <w:t>CONVOCATORIA.</w:t>
      </w:r>
    </w:p>
    <w:p w:rsidR="001E23A0" w:rsidRPr="00014C76" w:rsidRDefault="001E23A0" w:rsidP="00D40CA3">
      <w:pPr>
        <w:pStyle w:val="Prrafodelista"/>
        <w:ind w:left="0"/>
        <w:jc w:val="both"/>
        <w:rPr>
          <w:rFonts w:ascii="Noto Sans" w:hAnsi="Noto Sans" w:cs="Noto Sans"/>
          <w:sz w:val="22"/>
          <w:szCs w:val="22"/>
        </w:rPr>
      </w:pPr>
    </w:p>
    <w:p w:rsidR="001E23A0" w:rsidRPr="00014C76" w:rsidRDefault="000B1D5F" w:rsidP="001B5B58">
      <w:pPr>
        <w:pStyle w:val="Prrafodelista"/>
        <w:numPr>
          <w:ilvl w:val="1"/>
          <w:numId w:val="11"/>
        </w:numPr>
        <w:tabs>
          <w:tab w:val="left" w:pos="426"/>
        </w:tabs>
        <w:ind w:left="0" w:firstLine="0"/>
        <w:jc w:val="both"/>
        <w:rPr>
          <w:rFonts w:ascii="Noto Sans" w:hAnsi="Noto Sans" w:cs="Noto Sans"/>
          <w:sz w:val="22"/>
          <w:szCs w:val="22"/>
        </w:rPr>
      </w:pPr>
      <w:r w:rsidRPr="00014C76">
        <w:rPr>
          <w:rFonts w:ascii="Noto Sans" w:hAnsi="Noto Sans" w:cs="Noto Sans"/>
          <w:sz w:val="22"/>
          <w:szCs w:val="22"/>
        </w:rPr>
        <w:t>El porcentaje de descuento se mantendrá fijo</w:t>
      </w:r>
      <w:r w:rsidR="001E23A0" w:rsidRPr="00014C76">
        <w:rPr>
          <w:rFonts w:ascii="Noto Sans" w:hAnsi="Noto Sans" w:cs="Noto Sans"/>
          <w:sz w:val="22"/>
          <w:szCs w:val="22"/>
        </w:rPr>
        <w:t xml:space="preserve"> a partir de la entrega de la </w:t>
      </w:r>
      <w:r w:rsidR="001E23A0" w:rsidRPr="00014C76">
        <w:rPr>
          <w:rFonts w:ascii="Noto Sans" w:hAnsi="Noto Sans" w:cs="Noto Sans"/>
          <w:b/>
          <w:sz w:val="22"/>
          <w:szCs w:val="22"/>
        </w:rPr>
        <w:t xml:space="preserve">PROPOSICIÓN, </w:t>
      </w:r>
      <w:r w:rsidR="001E23A0" w:rsidRPr="00014C76">
        <w:rPr>
          <w:rFonts w:ascii="Noto Sans" w:hAnsi="Noto Sans" w:cs="Noto Sans"/>
          <w:sz w:val="22"/>
          <w:szCs w:val="22"/>
        </w:rPr>
        <w:t xml:space="preserve">en su caso de la adjudicación y durante la vigencia del </w:t>
      </w:r>
      <w:r w:rsidR="001E23A0" w:rsidRPr="00014C76">
        <w:rPr>
          <w:rFonts w:ascii="Noto Sans" w:hAnsi="Noto Sans" w:cs="Noto Sans"/>
          <w:b/>
          <w:sz w:val="22"/>
          <w:szCs w:val="22"/>
        </w:rPr>
        <w:t>CONTRATO</w:t>
      </w:r>
      <w:r w:rsidR="001E23A0" w:rsidRPr="00014C76">
        <w:rPr>
          <w:rFonts w:ascii="Noto Sans" w:hAnsi="Noto Sans" w:cs="Noto Sans"/>
          <w:sz w:val="22"/>
          <w:szCs w:val="22"/>
        </w:rPr>
        <w:t xml:space="preserve"> y no estará sujeto a decremento o incremento.</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1"/>
          <w:numId w:val="11"/>
        </w:numPr>
        <w:tabs>
          <w:tab w:val="left" w:pos="426"/>
        </w:tabs>
        <w:ind w:left="0" w:firstLine="0"/>
        <w:jc w:val="both"/>
        <w:rPr>
          <w:rFonts w:ascii="Noto Sans" w:hAnsi="Noto Sans" w:cs="Noto Sans"/>
          <w:sz w:val="22"/>
          <w:szCs w:val="22"/>
        </w:rPr>
      </w:pPr>
      <w:r w:rsidRPr="00014C76">
        <w:rPr>
          <w:rFonts w:ascii="Noto Sans" w:hAnsi="Noto Sans" w:cs="Noto Sans"/>
          <w:sz w:val="22"/>
          <w:szCs w:val="22"/>
          <w:lang w:val="es-MX"/>
        </w:rPr>
        <w:t xml:space="preserve">Las </w:t>
      </w:r>
      <w:r w:rsidRPr="00014C76">
        <w:rPr>
          <w:rFonts w:ascii="Noto Sans" w:hAnsi="Noto Sans" w:cs="Noto Sans"/>
          <w:b/>
          <w:sz w:val="22"/>
          <w:szCs w:val="22"/>
          <w:lang w:val="es-MX"/>
        </w:rPr>
        <w:t>PROPOSICIONES</w:t>
      </w:r>
      <w:r w:rsidRPr="00014C76">
        <w:rPr>
          <w:rFonts w:ascii="Noto Sans" w:hAnsi="Noto Sans" w:cs="Noto Sans"/>
          <w:sz w:val="22"/>
          <w:szCs w:val="22"/>
          <w:lang w:val="es-MX"/>
        </w:rPr>
        <w:t xml:space="preserve"> que no contengan los requisitos que se enlistan a continuación, mismos que se consideran indispensables para evaluar las </w:t>
      </w:r>
      <w:r w:rsidRPr="00014C76">
        <w:rPr>
          <w:rFonts w:ascii="Noto Sans" w:hAnsi="Noto Sans" w:cs="Noto Sans"/>
          <w:b/>
          <w:sz w:val="22"/>
          <w:szCs w:val="22"/>
          <w:lang w:val="es-MX"/>
        </w:rPr>
        <w:t>PROPOSICIONES</w:t>
      </w:r>
      <w:r w:rsidRPr="00014C76">
        <w:rPr>
          <w:rFonts w:ascii="Noto Sans" w:hAnsi="Noto Sans" w:cs="Noto Sans"/>
          <w:sz w:val="22"/>
          <w:szCs w:val="22"/>
          <w:lang w:val="es-MX"/>
        </w:rPr>
        <w:t>, afectarán su solvencia y, por lo tanto, serán desechadas</w:t>
      </w:r>
      <w:r w:rsidRPr="00014C76">
        <w:rPr>
          <w:rFonts w:ascii="Noto Sans" w:hAnsi="Noto Sans" w:cs="Noto Sans"/>
          <w:sz w:val="22"/>
          <w:szCs w:val="22"/>
        </w:rPr>
        <w:t>:</w:t>
      </w:r>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Prrafodelista"/>
        <w:numPr>
          <w:ilvl w:val="0"/>
          <w:numId w:val="12"/>
        </w:numPr>
        <w:tabs>
          <w:tab w:val="left" w:pos="426"/>
        </w:tabs>
        <w:ind w:left="284" w:hanging="284"/>
        <w:jc w:val="both"/>
        <w:rPr>
          <w:rFonts w:ascii="Noto Sans" w:hAnsi="Noto Sans" w:cs="Noto Sans"/>
          <w:sz w:val="22"/>
          <w:szCs w:val="22"/>
        </w:rPr>
      </w:pPr>
      <w:r w:rsidRPr="00014C76">
        <w:rPr>
          <w:rFonts w:ascii="Noto Sans" w:hAnsi="Noto Sans" w:cs="Noto Sans"/>
          <w:sz w:val="22"/>
          <w:szCs w:val="22"/>
          <w:lang w:val="es-MX"/>
        </w:rPr>
        <w:t xml:space="preserve">Numeral </w:t>
      </w:r>
      <w:r w:rsidRPr="00014C76">
        <w:rPr>
          <w:rFonts w:ascii="Noto Sans" w:hAnsi="Noto Sans" w:cs="Noto Sans"/>
          <w:sz w:val="22"/>
          <w:szCs w:val="22"/>
        </w:rPr>
        <w:t xml:space="preserve">6 </w:t>
      </w:r>
      <w:r w:rsidRPr="00014C76">
        <w:rPr>
          <w:rFonts w:ascii="Noto Sans" w:hAnsi="Noto Sans" w:cs="Noto Sans"/>
          <w:b/>
          <w:sz w:val="22"/>
          <w:szCs w:val="22"/>
        </w:rPr>
        <w:t>“</w:t>
      </w:r>
      <w:r w:rsidRPr="00014C76">
        <w:rPr>
          <w:rFonts w:ascii="Noto Sans" w:hAnsi="Noto Sans" w:cs="Noto Sans"/>
          <w:b/>
          <w:bCs/>
          <w:smallCaps/>
          <w:sz w:val="22"/>
          <w:szCs w:val="22"/>
        </w:rPr>
        <w:t>DOCUMENTOS QUE DEBEN PRESENTAR LOS LICITANTES</w:t>
      </w:r>
      <w:r w:rsidRPr="00014C76">
        <w:rPr>
          <w:rFonts w:ascii="Noto Sans" w:hAnsi="Noto Sans" w:cs="Noto Sans"/>
          <w:b/>
          <w:sz w:val="22"/>
          <w:szCs w:val="22"/>
        </w:rPr>
        <w:t>”</w:t>
      </w:r>
      <w:r w:rsidRPr="00014C76">
        <w:rPr>
          <w:rFonts w:ascii="Noto Sans" w:hAnsi="Noto Sans" w:cs="Noto Sans"/>
          <w:sz w:val="22"/>
          <w:szCs w:val="22"/>
        </w:rPr>
        <w:t xml:space="preserve"> apartado </w:t>
      </w:r>
      <w:r w:rsidRPr="00014C76">
        <w:rPr>
          <w:rFonts w:ascii="Noto Sans" w:hAnsi="Noto Sans" w:cs="Noto Sans"/>
          <w:b/>
          <w:sz w:val="22"/>
          <w:szCs w:val="22"/>
        </w:rPr>
        <w:t>6.1. “P</w:t>
      </w:r>
      <w:r w:rsidRPr="00014C76">
        <w:rPr>
          <w:rFonts w:ascii="Noto Sans" w:hAnsi="Noto Sans" w:cs="Noto Sans"/>
          <w:b/>
          <w:smallCaps/>
          <w:sz w:val="22"/>
          <w:szCs w:val="22"/>
        </w:rPr>
        <w:t>ROPUESTA TÉCNICA</w:t>
      </w:r>
      <w:r w:rsidRPr="00014C76">
        <w:rPr>
          <w:rFonts w:ascii="Noto Sans" w:hAnsi="Noto Sans" w:cs="Noto Sans"/>
          <w:b/>
          <w:sz w:val="22"/>
          <w:szCs w:val="22"/>
        </w:rPr>
        <w:t>”</w:t>
      </w:r>
      <w:r w:rsidR="00FB7AC5" w:rsidRPr="00014C76">
        <w:rPr>
          <w:rFonts w:ascii="Noto Sans" w:hAnsi="Noto Sans" w:cs="Noto Sans"/>
          <w:b/>
          <w:sz w:val="22"/>
          <w:szCs w:val="22"/>
          <w:lang w:val="es-MX"/>
        </w:rPr>
        <w:t>.</w:t>
      </w:r>
      <w:r w:rsidRPr="00014C76">
        <w:rPr>
          <w:rFonts w:ascii="Noto Sans" w:hAnsi="Noto Sans" w:cs="Noto Sans"/>
          <w:sz w:val="22"/>
          <w:szCs w:val="22"/>
        </w:rPr>
        <w:t xml:space="preserve"> </w:t>
      </w:r>
    </w:p>
    <w:p w:rsidR="001E23A0" w:rsidRPr="00014C76" w:rsidRDefault="001E23A0" w:rsidP="00FE0BB6">
      <w:pPr>
        <w:pStyle w:val="Prrafodelista"/>
        <w:ind w:left="0"/>
        <w:jc w:val="both"/>
        <w:rPr>
          <w:rFonts w:ascii="Noto Sans" w:hAnsi="Noto Sans" w:cs="Noto Sans"/>
          <w:sz w:val="22"/>
          <w:szCs w:val="22"/>
        </w:rPr>
      </w:pPr>
    </w:p>
    <w:p w:rsidR="001E23A0" w:rsidRPr="00014C76" w:rsidRDefault="001E23A0" w:rsidP="001B5B58">
      <w:pPr>
        <w:pStyle w:val="Prrafodelista"/>
        <w:numPr>
          <w:ilvl w:val="0"/>
          <w:numId w:val="12"/>
        </w:numPr>
        <w:tabs>
          <w:tab w:val="left" w:pos="426"/>
        </w:tabs>
        <w:ind w:left="284" w:hanging="284"/>
        <w:jc w:val="both"/>
        <w:rPr>
          <w:rFonts w:ascii="Noto Sans" w:hAnsi="Noto Sans" w:cs="Noto Sans"/>
          <w:sz w:val="22"/>
          <w:szCs w:val="22"/>
        </w:rPr>
      </w:pPr>
      <w:r w:rsidRPr="00014C76">
        <w:rPr>
          <w:rFonts w:ascii="Noto Sans" w:hAnsi="Noto Sans" w:cs="Noto Sans"/>
          <w:sz w:val="22"/>
          <w:szCs w:val="22"/>
          <w:lang w:val="es-MX"/>
        </w:rPr>
        <w:t xml:space="preserve">Numeral </w:t>
      </w:r>
      <w:r w:rsidRPr="00014C76">
        <w:rPr>
          <w:rFonts w:ascii="Noto Sans" w:hAnsi="Noto Sans" w:cs="Noto Sans"/>
          <w:sz w:val="22"/>
          <w:szCs w:val="22"/>
        </w:rPr>
        <w:t xml:space="preserve">6 </w:t>
      </w:r>
      <w:r w:rsidRPr="00014C76">
        <w:rPr>
          <w:rFonts w:ascii="Noto Sans" w:hAnsi="Noto Sans" w:cs="Noto Sans"/>
          <w:b/>
          <w:sz w:val="22"/>
          <w:szCs w:val="22"/>
        </w:rPr>
        <w:t>“</w:t>
      </w:r>
      <w:r w:rsidRPr="00014C76">
        <w:rPr>
          <w:rFonts w:ascii="Noto Sans" w:hAnsi="Noto Sans" w:cs="Noto Sans"/>
          <w:b/>
          <w:smallCaps/>
          <w:sz w:val="22"/>
          <w:szCs w:val="22"/>
        </w:rPr>
        <w:t>DOCUMENTOS QUE DEBEN PRESENTAR LOS LICITANTES</w:t>
      </w:r>
      <w:r w:rsidRPr="00014C76">
        <w:rPr>
          <w:rFonts w:ascii="Noto Sans" w:hAnsi="Noto Sans" w:cs="Noto Sans"/>
          <w:b/>
          <w:sz w:val="22"/>
          <w:szCs w:val="22"/>
        </w:rPr>
        <w:t>”</w:t>
      </w:r>
      <w:r w:rsidRPr="00014C76">
        <w:rPr>
          <w:rFonts w:ascii="Noto Sans" w:hAnsi="Noto Sans" w:cs="Noto Sans"/>
          <w:sz w:val="22"/>
          <w:szCs w:val="22"/>
        </w:rPr>
        <w:t xml:space="preserve"> apartado </w:t>
      </w:r>
      <w:r w:rsidRPr="00014C76">
        <w:rPr>
          <w:rFonts w:ascii="Noto Sans" w:hAnsi="Noto Sans" w:cs="Noto Sans"/>
          <w:b/>
          <w:sz w:val="22"/>
          <w:szCs w:val="22"/>
        </w:rPr>
        <w:t>6.2. “</w:t>
      </w:r>
      <w:r w:rsidRPr="00014C76">
        <w:rPr>
          <w:rFonts w:ascii="Noto Sans" w:hAnsi="Noto Sans" w:cs="Noto Sans"/>
          <w:b/>
          <w:smallCaps/>
          <w:sz w:val="22"/>
          <w:szCs w:val="22"/>
        </w:rPr>
        <w:t>PROPUESTA ECONÓMICA</w:t>
      </w:r>
      <w:r w:rsidRPr="00014C76">
        <w:rPr>
          <w:rFonts w:ascii="Noto Sans" w:hAnsi="Noto Sans" w:cs="Noto Sans"/>
          <w:b/>
          <w:sz w:val="22"/>
          <w:szCs w:val="22"/>
        </w:rPr>
        <w:t>”</w:t>
      </w:r>
      <w:r w:rsidRPr="00014C76">
        <w:rPr>
          <w:rFonts w:ascii="Noto Sans" w:hAnsi="Noto Sans" w:cs="Noto Sans"/>
          <w:b/>
          <w:sz w:val="22"/>
          <w:szCs w:val="22"/>
          <w:lang w:val="es-MX"/>
        </w:rPr>
        <w:t xml:space="preserve"> Formato A.</w:t>
      </w:r>
    </w:p>
    <w:p w:rsidR="001E23A0" w:rsidRPr="00014C76" w:rsidRDefault="001E23A0" w:rsidP="00FE0BB6">
      <w:pPr>
        <w:spacing w:after="0" w:line="240" w:lineRule="auto"/>
        <w:rPr>
          <w:rFonts w:ascii="Noto Sans" w:hAnsi="Noto Sans" w:cs="Noto Sans"/>
        </w:rPr>
      </w:pPr>
    </w:p>
    <w:p w:rsidR="001E23A0" w:rsidRPr="00014C76" w:rsidRDefault="001E23A0" w:rsidP="001B5B58">
      <w:pPr>
        <w:pStyle w:val="Prrafodelista"/>
        <w:numPr>
          <w:ilvl w:val="0"/>
          <w:numId w:val="12"/>
        </w:numPr>
        <w:tabs>
          <w:tab w:val="left" w:pos="426"/>
        </w:tabs>
        <w:ind w:left="284" w:hanging="284"/>
        <w:jc w:val="both"/>
        <w:rPr>
          <w:rFonts w:ascii="Noto Sans" w:hAnsi="Noto Sans" w:cs="Noto Sans"/>
          <w:sz w:val="22"/>
          <w:szCs w:val="22"/>
        </w:rPr>
      </w:pPr>
      <w:r w:rsidRPr="00014C76">
        <w:rPr>
          <w:rFonts w:ascii="Noto Sans" w:hAnsi="Noto Sans" w:cs="Noto Sans"/>
          <w:sz w:val="22"/>
          <w:szCs w:val="22"/>
        </w:rPr>
        <w:t xml:space="preserve">Numeral </w:t>
      </w:r>
      <w:r w:rsidRPr="00014C76">
        <w:rPr>
          <w:rFonts w:ascii="Noto Sans" w:hAnsi="Noto Sans" w:cs="Noto Sans"/>
          <w:b/>
          <w:bCs/>
          <w:sz w:val="22"/>
          <w:szCs w:val="22"/>
        </w:rPr>
        <w:t>6</w:t>
      </w:r>
      <w:r w:rsidRPr="00014C76">
        <w:rPr>
          <w:rFonts w:ascii="Noto Sans" w:hAnsi="Noto Sans" w:cs="Noto Sans"/>
          <w:sz w:val="22"/>
          <w:szCs w:val="22"/>
        </w:rPr>
        <w:t xml:space="preserve"> </w:t>
      </w:r>
      <w:r w:rsidRPr="00014C76">
        <w:rPr>
          <w:rFonts w:ascii="Noto Sans" w:hAnsi="Noto Sans" w:cs="Noto Sans"/>
          <w:b/>
          <w:smallCaps/>
          <w:sz w:val="22"/>
          <w:szCs w:val="22"/>
        </w:rPr>
        <w:t xml:space="preserve">“DOCUMENTOS QUE DEBEN PRESENTAR LOS LICITANTES” </w:t>
      </w:r>
      <w:r w:rsidRPr="00014C76">
        <w:rPr>
          <w:rFonts w:ascii="Noto Sans" w:hAnsi="Noto Sans" w:cs="Noto Sans"/>
          <w:sz w:val="22"/>
          <w:szCs w:val="22"/>
        </w:rPr>
        <w:t>apartado</w:t>
      </w:r>
      <w:r w:rsidRPr="00014C76">
        <w:rPr>
          <w:rFonts w:ascii="Noto Sans" w:hAnsi="Noto Sans" w:cs="Noto Sans"/>
          <w:b/>
          <w:smallCaps/>
          <w:sz w:val="22"/>
          <w:szCs w:val="22"/>
        </w:rPr>
        <w:t xml:space="preserve"> 6.3. “DOCUMENTACIÓN LEGAL ADMINISTRATIVA” </w:t>
      </w:r>
      <w:r w:rsidR="004643C3" w:rsidRPr="00014C76">
        <w:rPr>
          <w:rFonts w:ascii="Noto Sans" w:hAnsi="Noto Sans" w:cs="Noto Sans"/>
          <w:b/>
          <w:bCs/>
        </w:rPr>
        <w:t>a), b), c), d), e), f), g), h), j), k) y l)</w:t>
      </w:r>
      <w:r w:rsidR="00E02ED6" w:rsidRPr="00014C76">
        <w:rPr>
          <w:rFonts w:ascii="Noto Sans" w:hAnsi="Noto Sans" w:cs="Noto Sans"/>
          <w:b/>
          <w:bCs/>
          <w:sz w:val="22"/>
          <w:szCs w:val="22"/>
        </w:rPr>
        <w:t xml:space="preserve"> </w:t>
      </w:r>
      <w:r w:rsidRPr="00014C76">
        <w:rPr>
          <w:rFonts w:ascii="Noto Sans" w:hAnsi="Noto Sans" w:cs="Noto Sans"/>
          <w:sz w:val="22"/>
          <w:szCs w:val="22"/>
        </w:rPr>
        <w:t xml:space="preserve">de presentar </w:t>
      </w:r>
      <w:r w:rsidRPr="00014C76">
        <w:rPr>
          <w:rFonts w:ascii="Noto Sans" w:hAnsi="Noto Sans" w:cs="Noto Sans"/>
          <w:b/>
          <w:sz w:val="22"/>
          <w:szCs w:val="22"/>
        </w:rPr>
        <w:t>PROPOSICIÓN</w:t>
      </w:r>
      <w:r w:rsidRPr="00014C76">
        <w:rPr>
          <w:rFonts w:ascii="Noto Sans" w:hAnsi="Noto Sans" w:cs="Noto Sans"/>
          <w:sz w:val="22"/>
          <w:szCs w:val="22"/>
        </w:rPr>
        <w:t xml:space="preserve"> conjunta el inciso </w:t>
      </w:r>
      <w:r w:rsidRPr="00014C76">
        <w:rPr>
          <w:rFonts w:ascii="Noto Sans" w:hAnsi="Noto Sans" w:cs="Noto Sans"/>
          <w:b/>
          <w:sz w:val="22"/>
          <w:szCs w:val="22"/>
        </w:rPr>
        <w:t>i</w:t>
      </w:r>
      <w:r w:rsidRPr="00014C76">
        <w:rPr>
          <w:rFonts w:ascii="Noto Sans" w:hAnsi="Noto Sans" w:cs="Noto Sans"/>
          <w:b/>
          <w:bCs/>
          <w:sz w:val="22"/>
          <w:szCs w:val="22"/>
        </w:rPr>
        <w:t>).</w:t>
      </w:r>
    </w:p>
    <w:p w:rsidR="001E23A0" w:rsidRPr="00014C76" w:rsidRDefault="001E23A0" w:rsidP="00FE0BB6">
      <w:pPr>
        <w:spacing w:after="0" w:line="240" w:lineRule="auto"/>
        <w:rPr>
          <w:rFonts w:ascii="Noto Sans" w:hAnsi="Noto Sans" w:cs="Noto Sans"/>
        </w:rPr>
      </w:pPr>
    </w:p>
    <w:p w:rsidR="001E23A0" w:rsidRPr="00014C76" w:rsidRDefault="008A238D" w:rsidP="008A238D">
      <w:pPr>
        <w:pStyle w:val="Ttulo"/>
        <w:rPr>
          <w:rFonts w:ascii="Noto Sans" w:hAnsi="Noto Sans" w:cs="Noto Sans"/>
          <w:sz w:val="22"/>
          <w:szCs w:val="22"/>
        </w:rPr>
      </w:pPr>
      <w:bookmarkStart w:id="483" w:name="_Toc409443199"/>
      <w:bookmarkStart w:id="484" w:name="_Toc500763092"/>
      <w:bookmarkStart w:id="485" w:name="_Toc211507086"/>
      <w:r w:rsidRPr="00014C76">
        <w:rPr>
          <w:rFonts w:ascii="Noto Sans" w:eastAsiaTheme="minorEastAsia" w:hAnsi="Noto Sans" w:cs="Noto Sans"/>
          <w:sz w:val="22"/>
          <w:szCs w:val="22"/>
          <w:lang w:val="es-ES" w:eastAsia="en-US"/>
        </w:rPr>
        <w:t xml:space="preserve">4.9 </w:t>
      </w:r>
      <w:r w:rsidR="001E23A0" w:rsidRPr="00014C76">
        <w:rPr>
          <w:rFonts w:ascii="Noto Sans" w:eastAsiaTheme="minorEastAsia" w:hAnsi="Noto Sans" w:cs="Noto Sans"/>
          <w:sz w:val="22"/>
          <w:szCs w:val="22"/>
          <w:lang w:val="es-ES" w:eastAsia="en-US"/>
        </w:rPr>
        <w:t>CAUSAS DE DESECHAMIENTO DE PROPOSICIONES</w:t>
      </w:r>
      <w:bookmarkStart w:id="486" w:name="_Toc378234091"/>
      <w:bookmarkStart w:id="487" w:name="_Toc378241870"/>
      <w:bookmarkStart w:id="488" w:name="_Toc378245528"/>
      <w:bookmarkStart w:id="489" w:name="_Toc378581387"/>
      <w:bookmarkStart w:id="490" w:name="_Toc378585759"/>
      <w:bookmarkStart w:id="491" w:name="_Toc378586876"/>
      <w:bookmarkStart w:id="492" w:name="_Toc384132999"/>
      <w:bookmarkStart w:id="493" w:name="_Toc384140325"/>
      <w:bookmarkStart w:id="494" w:name="_Toc384144225"/>
      <w:bookmarkStart w:id="495" w:name="_Toc384631368"/>
      <w:bookmarkStart w:id="496" w:name="_Toc385932578"/>
      <w:bookmarkStart w:id="497" w:name="_Toc388367761"/>
      <w:bookmarkStart w:id="498" w:name="_Toc388369273"/>
      <w:bookmarkStart w:id="499" w:name="_Toc388870851"/>
      <w:bookmarkStart w:id="500" w:name="_Toc389232480"/>
      <w:bookmarkStart w:id="501" w:name="_Toc389739683"/>
      <w:bookmarkStart w:id="502" w:name="_Toc391454707"/>
      <w:bookmarkStart w:id="503" w:name="_Toc393285975"/>
      <w:bookmarkStart w:id="504" w:name="_Toc397540678"/>
      <w:bookmarkStart w:id="505" w:name="_Toc397540711"/>
      <w:bookmarkStart w:id="506" w:name="_Toc409443200"/>
      <w:bookmarkStart w:id="507" w:name="_Toc409443388"/>
      <w:bookmarkStart w:id="508" w:name="_Toc409443448"/>
      <w:bookmarkEnd w:id="483"/>
      <w:bookmarkEnd w:id="484"/>
      <w:bookmarkEnd w:id="485"/>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eastAsia="Times New Roman" w:hAnsi="Noto Sans" w:cs="Noto Sans"/>
          <w:lang w:eastAsia="es-ES"/>
        </w:rPr>
      </w:pPr>
      <w:r w:rsidRPr="00014C76">
        <w:rPr>
          <w:rFonts w:ascii="Noto Sans" w:eastAsia="Times New Roman" w:hAnsi="Noto Sans" w:cs="Noto Sans"/>
          <w:lang w:eastAsia="es-ES"/>
        </w:rPr>
        <w:t xml:space="preserve">Serán causas de desechamiento de las </w:t>
      </w:r>
      <w:r w:rsidRPr="00014C76">
        <w:rPr>
          <w:rFonts w:ascii="Noto Sans" w:eastAsia="Times New Roman" w:hAnsi="Noto Sans" w:cs="Noto Sans"/>
          <w:b/>
          <w:lang w:eastAsia="es-ES"/>
        </w:rPr>
        <w:t>PROPOSICIONES</w:t>
      </w:r>
      <w:r w:rsidRPr="00014C76">
        <w:rPr>
          <w:rFonts w:ascii="Noto Sans" w:eastAsia="Times New Roman" w:hAnsi="Noto Sans" w:cs="Noto Sans"/>
          <w:lang w:eastAsia="es-ES"/>
        </w:rPr>
        <w:t xml:space="preserve"> las siguientes:</w:t>
      </w:r>
    </w:p>
    <w:p w:rsidR="001E23A0" w:rsidRPr="00014C76" w:rsidRDefault="001E23A0" w:rsidP="00D40CA3">
      <w:pPr>
        <w:pStyle w:val="Prrafodelista"/>
        <w:ind w:left="0"/>
        <w:rPr>
          <w:rFonts w:ascii="Noto Sans" w:hAnsi="Noto Sans" w:cs="Noto Sans"/>
          <w:sz w:val="22"/>
          <w:szCs w:val="22"/>
        </w:rPr>
      </w:pP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bookmarkStart w:id="509" w:name="_Toc4060387"/>
      <w:bookmarkStart w:id="510" w:name="_Toc536206045"/>
      <w:r w:rsidRPr="00014C76">
        <w:rPr>
          <w:rFonts w:ascii="Noto Sans" w:eastAsia="Arial" w:hAnsi="Noto Sans" w:cs="Noto Sans"/>
          <w:sz w:val="22"/>
          <w:szCs w:val="22"/>
        </w:rPr>
        <w:t>Que no cumplan con alguno de los requisitos establecidos como obligatorios</w:t>
      </w:r>
      <w:r w:rsidR="00C956C9" w:rsidRPr="00014C76">
        <w:rPr>
          <w:rFonts w:ascii="Noto Sans" w:eastAsia="Arial" w:hAnsi="Noto Sans" w:cs="Noto Sans"/>
          <w:sz w:val="22"/>
          <w:szCs w:val="22"/>
        </w:rPr>
        <w:t xml:space="preserve"> en la presente CONVOCATORIA</w:t>
      </w:r>
      <w:r w:rsidRPr="00014C76">
        <w:rPr>
          <w:rFonts w:ascii="Noto Sans" w:eastAsia="Arial" w:hAnsi="Noto Sans" w:cs="Noto Sans"/>
          <w:sz w:val="22"/>
          <w:szCs w:val="22"/>
        </w:rPr>
        <w:t>.</w:t>
      </w: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r w:rsidRPr="00014C76">
        <w:rPr>
          <w:rFonts w:ascii="Noto Sans" w:eastAsia="Arial" w:hAnsi="Noto Sans" w:cs="Noto Sans"/>
          <w:sz w:val="22"/>
          <w:szCs w:val="22"/>
        </w:rPr>
        <w:t xml:space="preserve">El incumplimiento en el contenido de los documentos o requisitos establecidos en el punto 4.8 como indispensables para evaluar las </w:t>
      </w:r>
      <w:r w:rsidRPr="00014C76">
        <w:rPr>
          <w:rFonts w:ascii="Noto Sans" w:eastAsia="Arial" w:hAnsi="Noto Sans" w:cs="Noto Sans"/>
          <w:b/>
          <w:sz w:val="22"/>
          <w:szCs w:val="22"/>
        </w:rPr>
        <w:t>PROPOSICIONES</w:t>
      </w:r>
      <w:r w:rsidRPr="00014C76">
        <w:rPr>
          <w:rFonts w:ascii="Noto Sans" w:eastAsia="Arial" w:hAnsi="Noto Sans" w:cs="Noto Sans"/>
          <w:sz w:val="22"/>
          <w:szCs w:val="22"/>
        </w:rPr>
        <w:t xml:space="preserve"> en la </w:t>
      </w:r>
      <w:r w:rsidRPr="00014C76">
        <w:rPr>
          <w:rFonts w:ascii="Noto Sans" w:eastAsia="Arial" w:hAnsi="Noto Sans" w:cs="Noto Sans"/>
          <w:b/>
          <w:sz w:val="22"/>
          <w:szCs w:val="22"/>
        </w:rPr>
        <w:t xml:space="preserve">CONVOCATORIA </w:t>
      </w:r>
      <w:r w:rsidRPr="00014C76">
        <w:rPr>
          <w:rFonts w:ascii="Noto Sans" w:eastAsia="Arial" w:hAnsi="Noto Sans" w:cs="Noto Sans"/>
          <w:sz w:val="22"/>
          <w:szCs w:val="22"/>
        </w:rPr>
        <w:t>a la presente Licitación.</w:t>
      </w: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bookmarkStart w:id="511" w:name="_Toc4060390"/>
      <w:bookmarkStart w:id="512" w:name="_Toc536206048"/>
      <w:bookmarkEnd w:id="509"/>
      <w:bookmarkEnd w:id="510"/>
      <w:r w:rsidRPr="00014C76">
        <w:rPr>
          <w:rFonts w:ascii="Noto Sans" w:eastAsia="Arial" w:hAnsi="Noto Sans" w:cs="Noto Sans"/>
          <w:sz w:val="22"/>
          <w:szCs w:val="22"/>
        </w:rPr>
        <w:t xml:space="preserve">Si se comprueba que algún </w:t>
      </w:r>
      <w:r w:rsidRPr="00014C76">
        <w:rPr>
          <w:rFonts w:ascii="Noto Sans" w:hAnsi="Noto Sans" w:cs="Noto Sans"/>
          <w:b/>
          <w:bCs/>
          <w:sz w:val="22"/>
          <w:szCs w:val="22"/>
        </w:rPr>
        <w:t>LICITANTE</w:t>
      </w:r>
      <w:r w:rsidRPr="00014C76">
        <w:rPr>
          <w:rFonts w:ascii="Noto Sans" w:eastAsia="Arial" w:hAnsi="Noto Sans" w:cs="Noto Sans"/>
          <w:sz w:val="22"/>
          <w:szCs w:val="22"/>
        </w:rPr>
        <w:t xml:space="preserve"> ha acordado con otro u otros elevar el costo de los </w:t>
      </w:r>
      <w:r w:rsidR="00430C8A" w:rsidRPr="00014C76">
        <w:rPr>
          <w:rFonts w:ascii="Noto Sans" w:eastAsia="Arial" w:hAnsi="Noto Sans" w:cs="Noto Sans"/>
          <w:bCs/>
          <w:sz w:val="22"/>
          <w:szCs w:val="22"/>
        </w:rPr>
        <w:t>servicios</w:t>
      </w:r>
      <w:r w:rsidRPr="00014C76">
        <w:rPr>
          <w:rFonts w:ascii="Noto Sans" w:eastAsia="Arial" w:hAnsi="Noto Sans" w:cs="Noto Sans"/>
          <w:b/>
          <w:bCs/>
          <w:sz w:val="22"/>
          <w:szCs w:val="22"/>
        </w:rPr>
        <w:t xml:space="preserve"> </w:t>
      </w:r>
      <w:r w:rsidRPr="00014C76">
        <w:rPr>
          <w:rFonts w:ascii="Noto Sans" w:eastAsia="Arial" w:hAnsi="Noto Sans" w:cs="Noto Sans"/>
          <w:sz w:val="22"/>
          <w:szCs w:val="22"/>
        </w:rPr>
        <w:t xml:space="preserve">objeto de la presente </w:t>
      </w:r>
      <w:r w:rsidRPr="00014C76">
        <w:rPr>
          <w:rFonts w:ascii="Noto Sans" w:eastAsia="Arial" w:hAnsi="Noto Sans" w:cs="Noto Sans"/>
          <w:b/>
          <w:bCs/>
          <w:sz w:val="22"/>
          <w:szCs w:val="22"/>
        </w:rPr>
        <w:t>CONVOCATORIA</w:t>
      </w:r>
      <w:r w:rsidRPr="00014C76">
        <w:rPr>
          <w:rFonts w:ascii="Noto Sans" w:eastAsia="Arial" w:hAnsi="Noto Sans" w:cs="Noto Sans"/>
          <w:sz w:val="22"/>
          <w:szCs w:val="22"/>
        </w:rPr>
        <w:t xml:space="preserve">, o cualquier otro acuerdo que tenga como fin obtener una ventaja sobre los demás </w:t>
      </w:r>
      <w:r w:rsidRPr="00014C76">
        <w:rPr>
          <w:rFonts w:ascii="Noto Sans" w:hAnsi="Noto Sans" w:cs="Noto Sans"/>
          <w:b/>
          <w:bCs/>
          <w:sz w:val="22"/>
          <w:szCs w:val="22"/>
        </w:rPr>
        <w:t>LICITANTE</w:t>
      </w:r>
      <w:r w:rsidRPr="00014C76">
        <w:rPr>
          <w:rFonts w:ascii="Noto Sans" w:eastAsia="Arial" w:hAnsi="Noto Sans" w:cs="Noto Sans"/>
          <w:b/>
          <w:bCs/>
          <w:sz w:val="22"/>
          <w:szCs w:val="22"/>
        </w:rPr>
        <w:t>S</w:t>
      </w:r>
      <w:r w:rsidRPr="00014C76">
        <w:rPr>
          <w:rFonts w:ascii="Noto Sans" w:eastAsia="Arial" w:hAnsi="Noto Sans" w:cs="Noto Sans"/>
          <w:sz w:val="22"/>
          <w:szCs w:val="22"/>
        </w:rPr>
        <w:t>.</w:t>
      </w:r>
      <w:bookmarkEnd w:id="511"/>
      <w:bookmarkEnd w:id="512"/>
      <w:r w:rsidRPr="00014C76">
        <w:rPr>
          <w:rFonts w:ascii="Noto Sans" w:eastAsia="Arial" w:hAnsi="Noto Sans" w:cs="Noto Sans"/>
          <w:sz w:val="22"/>
          <w:szCs w:val="22"/>
        </w:rPr>
        <w:t xml:space="preserve"> </w:t>
      </w: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bookmarkStart w:id="513" w:name="_Toc4060391"/>
      <w:bookmarkStart w:id="514" w:name="_Toc536206049"/>
      <w:r w:rsidRPr="00014C76">
        <w:rPr>
          <w:rFonts w:ascii="Noto Sans" w:eastAsia="Arial" w:hAnsi="Noto Sans" w:cs="Noto Sans"/>
          <w:sz w:val="22"/>
          <w:szCs w:val="22"/>
        </w:rPr>
        <w:t xml:space="preserve">La falta de presentación de los escritos o manifestaciones bajo protesta de decir verdad, mismas que omitan </w:t>
      </w:r>
      <w:r w:rsidRPr="00014C76">
        <w:rPr>
          <w:rFonts w:ascii="Noto Sans" w:eastAsia="Arial" w:hAnsi="Noto Sans" w:cs="Noto Sans"/>
          <w:noProof/>
          <w:sz w:val="22"/>
          <w:szCs w:val="22"/>
        </w:rPr>
        <w:t>esta leyenda en el documento correspondiente, y</w:t>
      </w:r>
      <w:r w:rsidRPr="00014C76">
        <w:rPr>
          <w:rFonts w:ascii="Noto Sans" w:eastAsia="Arial" w:hAnsi="Noto Sans" w:cs="Noto Sans"/>
          <w:sz w:val="22"/>
          <w:szCs w:val="22"/>
        </w:rPr>
        <w:t xml:space="preserve"> se soliciten como requisito de participación en la presente </w:t>
      </w:r>
      <w:r w:rsidRPr="00014C76">
        <w:rPr>
          <w:rFonts w:ascii="Noto Sans" w:eastAsia="Arial" w:hAnsi="Noto Sans" w:cs="Noto Sans"/>
          <w:b/>
          <w:sz w:val="22"/>
          <w:szCs w:val="22"/>
        </w:rPr>
        <w:t xml:space="preserve">CONVOCATORIA </w:t>
      </w:r>
      <w:r w:rsidRPr="00014C76">
        <w:rPr>
          <w:rFonts w:ascii="Noto Sans" w:eastAsia="Arial" w:hAnsi="Noto Sans" w:cs="Noto Sans"/>
          <w:sz w:val="22"/>
          <w:szCs w:val="22"/>
        </w:rPr>
        <w:t xml:space="preserve">será motivo de desechamiento, por incumplir las disposiciones jurídicas que los establecen, conforme al artículo 39, penúltimo párrafo del </w:t>
      </w:r>
      <w:r w:rsidRPr="00014C76">
        <w:rPr>
          <w:rFonts w:ascii="Noto Sans" w:eastAsia="Arial" w:hAnsi="Noto Sans" w:cs="Noto Sans"/>
          <w:b/>
          <w:bCs/>
          <w:sz w:val="22"/>
          <w:szCs w:val="22"/>
        </w:rPr>
        <w:t>RLAASSP</w:t>
      </w:r>
      <w:r w:rsidRPr="00014C76">
        <w:rPr>
          <w:rFonts w:ascii="Noto Sans" w:eastAsia="Arial" w:hAnsi="Noto Sans" w:cs="Noto Sans"/>
          <w:sz w:val="22"/>
          <w:szCs w:val="22"/>
        </w:rPr>
        <w:t>.</w:t>
      </w:r>
      <w:bookmarkEnd w:id="513"/>
      <w:bookmarkEnd w:id="514"/>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bookmarkStart w:id="515" w:name="_Toc4060393"/>
      <w:bookmarkStart w:id="516" w:name="_Toc536206051"/>
      <w:r w:rsidRPr="00014C76">
        <w:rPr>
          <w:rFonts w:ascii="Noto Sans" w:eastAsia="Arial" w:hAnsi="Noto Sans" w:cs="Noto Sans"/>
          <w:sz w:val="22"/>
          <w:szCs w:val="22"/>
        </w:rPr>
        <w:t xml:space="preserve">Cuando las </w:t>
      </w:r>
      <w:r w:rsidRPr="00014C76">
        <w:rPr>
          <w:rFonts w:ascii="Noto Sans" w:eastAsia="Arial" w:hAnsi="Noto Sans" w:cs="Noto Sans"/>
          <w:b/>
          <w:sz w:val="22"/>
          <w:szCs w:val="22"/>
        </w:rPr>
        <w:t xml:space="preserve">PROPOSICIONES </w:t>
      </w:r>
      <w:r w:rsidRPr="00014C76">
        <w:rPr>
          <w:rFonts w:ascii="Noto Sans" w:eastAsia="Arial" w:hAnsi="Noto Sans" w:cs="Noto Sans"/>
          <w:sz w:val="22"/>
          <w:szCs w:val="22"/>
        </w:rPr>
        <w:t xml:space="preserve">enviadas a través de la plataforma </w:t>
      </w:r>
      <w:r w:rsidRPr="00014C76">
        <w:rPr>
          <w:rFonts w:ascii="Noto Sans" w:eastAsia="Arial" w:hAnsi="Noto Sans" w:cs="Noto Sans"/>
          <w:b/>
          <w:bCs/>
          <w:sz w:val="22"/>
          <w:szCs w:val="22"/>
        </w:rPr>
        <w:t>COMPRA</w:t>
      </w:r>
      <w:r w:rsidR="00E97B4C" w:rsidRPr="00014C76">
        <w:rPr>
          <w:rFonts w:ascii="Noto Sans" w:eastAsia="Arial" w:hAnsi="Noto Sans" w:cs="Noto Sans"/>
          <w:b/>
          <w:bCs/>
          <w:sz w:val="22"/>
          <w:szCs w:val="22"/>
        </w:rPr>
        <w:t>S MX</w:t>
      </w:r>
      <w:r w:rsidRPr="00014C76">
        <w:rPr>
          <w:rFonts w:ascii="Noto Sans" w:eastAsia="Arial" w:hAnsi="Noto Sans" w:cs="Noto Sans"/>
          <w:sz w:val="22"/>
          <w:szCs w:val="22"/>
        </w:rPr>
        <w:t xml:space="preserve"> carezcan de firma electrónica o no correspondan a la razón social, RFC del </w:t>
      </w:r>
      <w:r w:rsidRPr="00014C76">
        <w:rPr>
          <w:rFonts w:ascii="Noto Sans" w:eastAsia="Arial" w:hAnsi="Noto Sans" w:cs="Noto Sans"/>
          <w:b/>
          <w:bCs/>
          <w:sz w:val="22"/>
          <w:szCs w:val="22"/>
        </w:rPr>
        <w:t>LICITANTE;</w:t>
      </w:r>
      <w:r w:rsidRPr="00014C76">
        <w:rPr>
          <w:rFonts w:ascii="Noto Sans" w:eastAsia="Arial" w:hAnsi="Noto Sans" w:cs="Noto Sans"/>
          <w:sz w:val="22"/>
          <w:szCs w:val="22"/>
        </w:rPr>
        <w:t xml:space="preserve"> o bien, el o los archivos que </w:t>
      </w:r>
      <w:r w:rsidRPr="00014C76">
        <w:rPr>
          <w:rFonts w:ascii="Noto Sans" w:eastAsia="Arial" w:hAnsi="Noto Sans" w:cs="Noto Sans"/>
          <w:sz w:val="22"/>
          <w:szCs w:val="22"/>
        </w:rPr>
        <w:lastRenderedPageBreak/>
        <w:t xml:space="preserve">contienen la </w:t>
      </w:r>
      <w:r w:rsidRPr="00014C76">
        <w:rPr>
          <w:rFonts w:ascii="Noto Sans" w:eastAsia="Arial" w:hAnsi="Noto Sans" w:cs="Noto Sans"/>
          <w:b/>
          <w:sz w:val="22"/>
          <w:szCs w:val="22"/>
        </w:rPr>
        <w:t>PROPOSICIÓN</w:t>
      </w:r>
      <w:r w:rsidRPr="00014C76">
        <w:rPr>
          <w:rFonts w:ascii="Noto Sans" w:eastAsia="Arial" w:hAnsi="Noto Sans" w:cs="Noto Sans"/>
          <w:sz w:val="22"/>
          <w:szCs w:val="22"/>
        </w:rPr>
        <w:t xml:space="preserve">, no pueda abrirse por tener algún virus informático o por cualquier otra causa ajena a </w:t>
      </w:r>
      <w:r w:rsidRPr="00014C76">
        <w:rPr>
          <w:rFonts w:ascii="Noto Sans" w:eastAsia="Arial" w:hAnsi="Noto Sans" w:cs="Noto Sans"/>
          <w:b/>
          <w:sz w:val="22"/>
          <w:szCs w:val="22"/>
        </w:rPr>
        <w:t>LA CONVOCANTE</w:t>
      </w:r>
      <w:r w:rsidRPr="00014C76">
        <w:rPr>
          <w:rFonts w:ascii="Noto Sans" w:eastAsia="Arial" w:hAnsi="Noto Sans" w:cs="Noto Sans"/>
          <w:sz w:val="22"/>
          <w:szCs w:val="22"/>
        </w:rPr>
        <w:t>.</w:t>
      </w:r>
    </w:p>
    <w:bookmarkEnd w:id="515"/>
    <w:bookmarkEnd w:id="516"/>
    <w:p w:rsidR="001D68BF" w:rsidRPr="00014C76" w:rsidRDefault="001D68BF" w:rsidP="001B5B58">
      <w:pPr>
        <w:pStyle w:val="Prrafodelista"/>
        <w:numPr>
          <w:ilvl w:val="0"/>
          <w:numId w:val="13"/>
        </w:numPr>
        <w:ind w:left="426"/>
        <w:jc w:val="both"/>
        <w:rPr>
          <w:rFonts w:ascii="Noto Sans" w:eastAsia="Arial" w:hAnsi="Noto Sans" w:cs="Noto Sans"/>
          <w:sz w:val="22"/>
          <w:szCs w:val="22"/>
        </w:rPr>
      </w:pPr>
      <w:r w:rsidRPr="00014C76">
        <w:rPr>
          <w:rFonts w:ascii="Noto Sans" w:eastAsia="Arial" w:hAnsi="Noto Sans" w:cs="Noto Sans"/>
          <w:sz w:val="22"/>
          <w:szCs w:val="22"/>
        </w:rPr>
        <w:t xml:space="preserve">Cuando el </w:t>
      </w:r>
      <w:r w:rsidRPr="00014C76">
        <w:rPr>
          <w:rFonts w:ascii="Noto Sans" w:hAnsi="Noto Sans" w:cs="Noto Sans"/>
          <w:b/>
          <w:sz w:val="22"/>
          <w:szCs w:val="22"/>
        </w:rPr>
        <w:t>LICITANTE</w:t>
      </w:r>
      <w:r w:rsidRPr="00014C76">
        <w:rPr>
          <w:rFonts w:ascii="Noto Sans" w:eastAsia="Arial" w:hAnsi="Noto Sans" w:cs="Noto Sans"/>
          <w:b/>
          <w:sz w:val="22"/>
          <w:szCs w:val="22"/>
        </w:rPr>
        <w:t xml:space="preserve"> </w:t>
      </w:r>
      <w:r w:rsidRPr="00014C76">
        <w:rPr>
          <w:rFonts w:ascii="Noto Sans" w:eastAsia="Arial" w:hAnsi="Noto Sans" w:cs="Noto Sans"/>
          <w:sz w:val="22"/>
          <w:szCs w:val="22"/>
        </w:rPr>
        <w:t xml:space="preserve">presente más de una </w:t>
      </w:r>
      <w:r w:rsidRPr="00014C76">
        <w:rPr>
          <w:rFonts w:ascii="Noto Sans" w:eastAsia="Arial" w:hAnsi="Noto Sans" w:cs="Noto Sans"/>
          <w:b/>
          <w:sz w:val="22"/>
          <w:szCs w:val="22"/>
        </w:rPr>
        <w:t>PROPOSICIÓN</w:t>
      </w:r>
      <w:r w:rsidRPr="00014C76">
        <w:rPr>
          <w:rFonts w:ascii="Noto Sans" w:eastAsia="Arial" w:hAnsi="Noto Sans" w:cs="Noto Sans"/>
          <w:sz w:val="22"/>
          <w:szCs w:val="22"/>
        </w:rPr>
        <w:t xml:space="preserve"> para la </w:t>
      </w:r>
      <w:r w:rsidRPr="00014C76">
        <w:rPr>
          <w:rFonts w:ascii="Noto Sans" w:eastAsia="Arial" w:hAnsi="Noto Sans" w:cs="Noto Sans"/>
          <w:b/>
          <w:sz w:val="22"/>
          <w:szCs w:val="22"/>
        </w:rPr>
        <w:t>PARTIDA</w:t>
      </w:r>
      <w:r w:rsidRPr="00014C76">
        <w:rPr>
          <w:rFonts w:ascii="Noto Sans" w:eastAsia="Arial" w:hAnsi="Noto Sans" w:cs="Noto Sans"/>
          <w:sz w:val="22"/>
          <w:szCs w:val="22"/>
        </w:rPr>
        <w:t xml:space="preserve">, ya sea de manera individual o conjunta, alternativa de </w:t>
      </w:r>
      <w:r w:rsidRPr="00014C76">
        <w:rPr>
          <w:rFonts w:ascii="Noto Sans" w:eastAsia="Arial" w:hAnsi="Noto Sans" w:cs="Noto Sans"/>
          <w:b/>
          <w:sz w:val="22"/>
          <w:szCs w:val="22"/>
        </w:rPr>
        <w:t>PROPOSICIÓN</w:t>
      </w:r>
      <w:r w:rsidRPr="00014C76">
        <w:rPr>
          <w:rFonts w:ascii="Noto Sans" w:eastAsia="Arial" w:hAnsi="Noto Sans" w:cs="Noto Sans"/>
          <w:sz w:val="22"/>
          <w:szCs w:val="22"/>
        </w:rPr>
        <w:t xml:space="preserve"> o que sea condicionada. </w:t>
      </w: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r w:rsidRPr="00014C76">
        <w:rPr>
          <w:rFonts w:ascii="Noto Sans" w:eastAsia="Arial" w:hAnsi="Noto Sans" w:cs="Noto Sans"/>
          <w:sz w:val="22"/>
          <w:szCs w:val="22"/>
        </w:rPr>
        <w:t>Cuando la descripción y presentación de</w:t>
      </w:r>
      <w:r w:rsidR="00AF1596" w:rsidRPr="00014C76">
        <w:rPr>
          <w:rFonts w:ascii="Noto Sans" w:eastAsia="Arial" w:hAnsi="Noto Sans" w:cs="Noto Sans"/>
          <w:sz w:val="22"/>
          <w:szCs w:val="22"/>
        </w:rPr>
        <w:t xml:space="preserve"> </w:t>
      </w:r>
      <w:r w:rsidRPr="00014C76">
        <w:rPr>
          <w:rFonts w:ascii="Noto Sans" w:eastAsia="Arial" w:hAnsi="Noto Sans" w:cs="Noto Sans"/>
          <w:sz w:val="22"/>
          <w:szCs w:val="22"/>
        </w:rPr>
        <w:t>l</w:t>
      </w:r>
      <w:r w:rsidR="00AF1596" w:rsidRPr="00014C76">
        <w:rPr>
          <w:rFonts w:ascii="Noto Sans" w:eastAsia="Arial" w:hAnsi="Noto Sans" w:cs="Noto Sans"/>
          <w:sz w:val="22"/>
          <w:szCs w:val="22"/>
        </w:rPr>
        <w:t>os</w:t>
      </w:r>
      <w:r w:rsidRPr="00014C76">
        <w:rPr>
          <w:rFonts w:ascii="Noto Sans" w:eastAsia="Arial" w:hAnsi="Noto Sans" w:cs="Noto Sans"/>
          <w:sz w:val="22"/>
          <w:szCs w:val="22"/>
        </w:rPr>
        <w:t xml:space="preserve"> </w:t>
      </w:r>
      <w:r w:rsidR="00430C8A" w:rsidRPr="00014C76">
        <w:rPr>
          <w:rFonts w:ascii="Noto Sans" w:eastAsia="Arial" w:hAnsi="Noto Sans" w:cs="Noto Sans"/>
          <w:sz w:val="22"/>
          <w:szCs w:val="22"/>
        </w:rPr>
        <w:t>servicios</w:t>
      </w:r>
      <w:r w:rsidRPr="00014C76">
        <w:rPr>
          <w:rFonts w:ascii="Noto Sans" w:eastAsia="Arial" w:hAnsi="Noto Sans" w:cs="Noto Sans"/>
          <w:sz w:val="22"/>
          <w:szCs w:val="22"/>
        </w:rPr>
        <w:t xml:space="preserve"> ofertado</w:t>
      </w:r>
      <w:r w:rsidR="00AF1596" w:rsidRPr="00014C76">
        <w:rPr>
          <w:rFonts w:ascii="Noto Sans" w:eastAsia="Arial" w:hAnsi="Noto Sans" w:cs="Noto Sans"/>
          <w:sz w:val="22"/>
          <w:szCs w:val="22"/>
        </w:rPr>
        <w:t>s</w:t>
      </w:r>
      <w:r w:rsidRPr="00014C76">
        <w:rPr>
          <w:rFonts w:ascii="Noto Sans" w:eastAsia="Arial" w:hAnsi="Noto Sans" w:cs="Noto Sans"/>
          <w:sz w:val="22"/>
          <w:szCs w:val="22"/>
        </w:rPr>
        <w:t xml:space="preserve"> no sean iguales a la descripción y presentación solicitada en la presente </w:t>
      </w:r>
      <w:r w:rsidRPr="00014C76">
        <w:rPr>
          <w:rFonts w:ascii="Noto Sans" w:eastAsia="Arial" w:hAnsi="Noto Sans" w:cs="Noto Sans"/>
          <w:b/>
          <w:bCs/>
          <w:sz w:val="22"/>
          <w:szCs w:val="22"/>
        </w:rPr>
        <w:t>CONVOCATORIA</w:t>
      </w:r>
      <w:r w:rsidRPr="00014C76">
        <w:rPr>
          <w:rFonts w:ascii="Noto Sans" w:eastAsia="Arial" w:hAnsi="Noto Sans" w:cs="Noto Sans"/>
          <w:sz w:val="22"/>
          <w:szCs w:val="22"/>
        </w:rPr>
        <w:t>.</w:t>
      </w: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r w:rsidRPr="00014C76">
        <w:rPr>
          <w:rFonts w:ascii="Noto Sans" w:eastAsia="Arial" w:hAnsi="Noto Sans" w:cs="Noto Sans"/>
          <w:sz w:val="22"/>
          <w:szCs w:val="22"/>
        </w:rPr>
        <w:t xml:space="preserve">Cuando los documentos que exhiban los </w:t>
      </w:r>
      <w:r w:rsidRPr="00014C76">
        <w:rPr>
          <w:rFonts w:ascii="Noto Sans" w:hAnsi="Noto Sans" w:cs="Noto Sans"/>
          <w:b/>
          <w:sz w:val="22"/>
          <w:szCs w:val="22"/>
        </w:rPr>
        <w:t>LICITANTES</w:t>
      </w:r>
      <w:r w:rsidRPr="00014C76">
        <w:rPr>
          <w:rFonts w:ascii="Noto Sans" w:eastAsia="Arial" w:hAnsi="Noto Sans" w:cs="Noto Sans"/>
          <w:sz w:val="22"/>
          <w:szCs w:val="22"/>
        </w:rPr>
        <w:t xml:space="preserve"> no sean legibles imposibilitando el análisis integral de la </w:t>
      </w:r>
      <w:r w:rsidRPr="00014C76">
        <w:rPr>
          <w:rFonts w:ascii="Noto Sans" w:hAnsi="Noto Sans" w:cs="Noto Sans"/>
          <w:b/>
          <w:sz w:val="22"/>
          <w:szCs w:val="22"/>
        </w:rPr>
        <w:t>PROPOSICIÓN</w:t>
      </w:r>
      <w:r w:rsidRPr="00014C76">
        <w:rPr>
          <w:rFonts w:ascii="Noto Sans" w:eastAsia="Arial" w:hAnsi="Noto Sans" w:cs="Noto Sans"/>
          <w:sz w:val="22"/>
          <w:szCs w:val="22"/>
        </w:rPr>
        <w:t xml:space="preserve"> y esto conlleve a un faltante o carencia de información que afecte su solvencia.</w:t>
      </w:r>
    </w:p>
    <w:p w:rsidR="001D68BF" w:rsidRPr="00014C76" w:rsidRDefault="001D68BF" w:rsidP="001B5B58">
      <w:pPr>
        <w:pStyle w:val="Prrafodelista"/>
        <w:widowControl w:val="0"/>
        <w:numPr>
          <w:ilvl w:val="0"/>
          <w:numId w:val="13"/>
        </w:numPr>
        <w:adjustRightInd w:val="0"/>
        <w:ind w:left="426"/>
        <w:contextualSpacing w:val="0"/>
        <w:jc w:val="both"/>
        <w:textAlignment w:val="baseline"/>
        <w:rPr>
          <w:rFonts w:ascii="Noto Sans" w:eastAsia="Arial" w:hAnsi="Noto Sans" w:cs="Noto Sans"/>
          <w:sz w:val="22"/>
          <w:szCs w:val="22"/>
        </w:rPr>
      </w:pPr>
      <w:r w:rsidRPr="00014C76">
        <w:rPr>
          <w:rFonts w:ascii="Noto Sans" w:eastAsia="Arial" w:hAnsi="Noto Sans" w:cs="Noto Sans"/>
          <w:sz w:val="22"/>
          <w:szCs w:val="22"/>
        </w:rPr>
        <w:t xml:space="preserve">Cuando la </w:t>
      </w:r>
      <w:r w:rsidRPr="00014C76">
        <w:rPr>
          <w:rFonts w:ascii="Noto Sans" w:hAnsi="Noto Sans" w:cs="Noto Sans"/>
          <w:b/>
          <w:sz w:val="22"/>
          <w:szCs w:val="22"/>
        </w:rPr>
        <w:t>PROPOSICIÓN</w:t>
      </w:r>
      <w:r w:rsidRPr="00014C76">
        <w:rPr>
          <w:rFonts w:ascii="Noto Sans" w:eastAsia="Arial" w:hAnsi="Noto Sans" w:cs="Noto Sans"/>
          <w:sz w:val="22"/>
          <w:szCs w:val="22"/>
        </w:rPr>
        <w:t xml:space="preserve"> carezca totalmente de folio, con excepción de las condiciones previstas en el artículo 50 del </w:t>
      </w:r>
      <w:r w:rsidRPr="00014C76">
        <w:rPr>
          <w:rFonts w:ascii="Noto Sans" w:eastAsia="Arial" w:hAnsi="Noto Sans" w:cs="Noto Sans"/>
          <w:b/>
          <w:sz w:val="22"/>
          <w:szCs w:val="22"/>
        </w:rPr>
        <w:t>RLAASSP</w:t>
      </w:r>
      <w:r w:rsidRPr="00014C76">
        <w:rPr>
          <w:rFonts w:ascii="Noto Sans" w:eastAsia="Arial" w:hAnsi="Noto Sans" w:cs="Noto Sans"/>
          <w:sz w:val="22"/>
          <w:szCs w:val="22"/>
        </w:rPr>
        <w:t>. Así como, en el caso de que alguna o algunas hojas de los documentos carezcan de folio y se constate que la o las hojas no foliadas no mantienen continuidad.</w:t>
      </w: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r w:rsidRPr="00014C76">
        <w:rPr>
          <w:rFonts w:ascii="Noto Sans" w:eastAsia="Arial" w:hAnsi="Noto Sans" w:cs="Noto Sans"/>
          <w:sz w:val="22"/>
          <w:szCs w:val="22"/>
        </w:rPr>
        <w:t xml:space="preserve">Cuando no exista correspondencia, resulten incompletos o incongruentes los datos asentados en su propuesta técnica, económica y </w:t>
      </w:r>
      <w:r w:rsidRPr="00014C76">
        <w:rPr>
          <w:rFonts w:ascii="Noto Sans" w:eastAsia="Arial" w:hAnsi="Noto Sans" w:cs="Noto Sans"/>
          <w:b/>
          <w:bCs/>
          <w:sz w:val="22"/>
          <w:szCs w:val="22"/>
        </w:rPr>
        <w:t>ANEXO 1. ANEXO TÉCNICO</w:t>
      </w:r>
      <w:r w:rsidRPr="00014C76">
        <w:rPr>
          <w:rFonts w:ascii="Noto Sans" w:eastAsia="Arial" w:hAnsi="Noto Sans" w:cs="Noto Sans"/>
          <w:sz w:val="22"/>
          <w:szCs w:val="22"/>
        </w:rPr>
        <w:t xml:space="preserve">, entre los documentos presentados por el </w:t>
      </w:r>
      <w:r w:rsidRPr="00014C76">
        <w:rPr>
          <w:rFonts w:ascii="Noto Sans" w:hAnsi="Noto Sans" w:cs="Noto Sans"/>
          <w:b/>
          <w:sz w:val="22"/>
          <w:szCs w:val="22"/>
        </w:rPr>
        <w:t>LICITANTE</w:t>
      </w:r>
      <w:r w:rsidRPr="00014C76">
        <w:rPr>
          <w:rFonts w:ascii="Noto Sans" w:eastAsia="Arial" w:hAnsi="Noto Sans" w:cs="Noto Sans"/>
          <w:b/>
          <w:bCs/>
          <w:sz w:val="22"/>
          <w:szCs w:val="22"/>
        </w:rPr>
        <w:t xml:space="preserve"> </w:t>
      </w:r>
      <w:r w:rsidRPr="00014C76">
        <w:rPr>
          <w:rFonts w:ascii="Noto Sans" w:eastAsia="Arial" w:hAnsi="Noto Sans" w:cs="Noto Sans"/>
          <w:sz w:val="22"/>
          <w:szCs w:val="22"/>
        </w:rPr>
        <w:t>y el soporte documental requerido.</w:t>
      </w: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r w:rsidRPr="00014C76">
        <w:rPr>
          <w:rFonts w:ascii="Noto Sans" w:eastAsia="Arial" w:hAnsi="Noto Sans" w:cs="Noto Sans"/>
          <w:sz w:val="22"/>
          <w:szCs w:val="22"/>
        </w:rPr>
        <w:t xml:space="preserve">Cuando sólo se presente la </w:t>
      </w:r>
      <w:r w:rsidRPr="00014C76">
        <w:rPr>
          <w:rFonts w:ascii="Noto Sans" w:eastAsia="Arial" w:hAnsi="Noto Sans" w:cs="Noto Sans"/>
          <w:b/>
          <w:sz w:val="22"/>
          <w:szCs w:val="22"/>
        </w:rPr>
        <w:t xml:space="preserve">propuesta técnica </w:t>
      </w:r>
      <w:r w:rsidRPr="00014C76">
        <w:rPr>
          <w:rFonts w:ascii="Noto Sans" w:eastAsia="Arial" w:hAnsi="Noto Sans" w:cs="Noto Sans"/>
          <w:sz w:val="22"/>
          <w:szCs w:val="22"/>
        </w:rPr>
        <w:t xml:space="preserve">y no se presente la propuesta económica de la </w:t>
      </w:r>
      <w:r w:rsidRPr="00014C76">
        <w:rPr>
          <w:rFonts w:ascii="Noto Sans" w:eastAsia="Arial" w:hAnsi="Noto Sans" w:cs="Noto Sans"/>
          <w:b/>
          <w:sz w:val="22"/>
          <w:szCs w:val="22"/>
        </w:rPr>
        <w:t>PARTIDA</w:t>
      </w:r>
      <w:r w:rsidRPr="00014C76">
        <w:rPr>
          <w:rFonts w:ascii="Noto Sans" w:eastAsia="Arial" w:hAnsi="Noto Sans" w:cs="Noto Sans"/>
          <w:sz w:val="22"/>
          <w:szCs w:val="22"/>
        </w:rPr>
        <w:t xml:space="preserve">, que oferte, o viceversa. </w:t>
      </w: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r w:rsidRPr="00014C76">
        <w:rPr>
          <w:rFonts w:ascii="Noto Sans" w:eastAsia="Arial" w:hAnsi="Noto Sans" w:cs="Noto Sans"/>
          <w:sz w:val="22"/>
          <w:szCs w:val="22"/>
        </w:rPr>
        <w:t xml:space="preserve">Cuando se presente un convenio de participación conjunta y no cumpla con lo solicitado en el artículo 44 del </w:t>
      </w:r>
      <w:r w:rsidRPr="00014C76">
        <w:rPr>
          <w:rFonts w:ascii="Noto Sans" w:eastAsia="Arial" w:hAnsi="Noto Sans" w:cs="Noto Sans"/>
          <w:b/>
          <w:bCs/>
          <w:sz w:val="22"/>
          <w:szCs w:val="22"/>
        </w:rPr>
        <w:t>RLAASSP</w:t>
      </w:r>
      <w:r w:rsidRPr="00014C76">
        <w:rPr>
          <w:rFonts w:ascii="Noto Sans" w:eastAsia="Arial" w:hAnsi="Noto Sans" w:cs="Noto Sans"/>
          <w:sz w:val="22"/>
          <w:szCs w:val="22"/>
        </w:rPr>
        <w:t xml:space="preserve"> y numeral </w:t>
      </w:r>
      <w:r w:rsidRPr="00014C76">
        <w:rPr>
          <w:rFonts w:ascii="Noto Sans" w:eastAsia="Arial" w:hAnsi="Noto Sans" w:cs="Noto Sans"/>
          <w:b/>
          <w:bCs/>
          <w:sz w:val="22"/>
          <w:szCs w:val="22"/>
        </w:rPr>
        <w:t>3.5. PROPOSICIONES CONJUNTAS,</w:t>
      </w:r>
      <w:r w:rsidRPr="00014C76">
        <w:rPr>
          <w:rFonts w:ascii="Noto Sans" w:eastAsia="Arial" w:hAnsi="Noto Sans" w:cs="Noto Sans"/>
          <w:sz w:val="22"/>
          <w:szCs w:val="22"/>
        </w:rPr>
        <w:t xml:space="preserve"> de la presente</w:t>
      </w:r>
      <w:r w:rsidRPr="00014C76">
        <w:rPr>
          <w:rFonts w:ascii="Noto Sans" w:eastAsia="Arial" w:hAnsi="Noto Sans" w:cs="Noto Sans"/>
          <w:b/>
          <w:sz w:val="22"/>
          <w:szCs w:val="22"/>
        </w:rPr>
        <w:t xml:space="preserve"> CONVOCATORIA</w:t>
      </w:r>
      <w:r w:rsidRPr="00014C76">
        <w:rPr>
          <w:rFonts w:ascii="Noto Sans" w:eastAsia="Arial" w:hAnsi="Noto Sans" w:cs="Noto Sans"/>
          <w:sz w:val="22"/>
          <w:szCs w:val="22"/>
        </w:rPr>
        <w:t>.</w:t>
      </w:r>
    </w:p>
    <w:p w:rsidR="001D68BF" w:rsidRPr="00014C76" w:rsidRDefault="001D68BF" w:rsidP="001B5B58">
      <w:pPr>
        <w:pStyle w:val="Prrafodelista"/>
        <w:numPr>
          <w:ilvl w:val="0"/>
          <w:numId w:val="13"/>
        </w:numPr>
        <w:ind w:left="426"/>
        <w:jc w:val="both"/>
        <w:rPr>
          <w:rFonts w:ascii="Noto Sans" w:eastAsia="Arial" w:hAnsi="Noto Sans" w:cs="Noto Sans"/>
          <w:sz w:val="22"/>
          <w:szCs w:val="22"/>
        </w:rPr>
      </w:pPr>
      <w:r w:rsidRPr="00014C76">
        <w:rPr>
          <w:rFonts w:ascii="Noto Sans" w:eastAsia="Arial" w:hAnsi="Noto Sans" w:cs="Noto Sans"/>
          <w:sz w:val="22"/>
          <w:szCs w:val="22"/>
        </w:rPr>
        <w:t xml:space="preserve">Para el caso de </w:t>
      </w:r>
      <w:r w:rsidRPr="00014C76">
        <w:rPr>
          <w:rFonts w:ascii="Noto Sans" w:eastAsia="Arial" w:hAnsi="Noto Sans" w:cs="Noto Sans"/>
          <w:b/>
          <w:sz w:val="22"/>
          <w:szCs w:val="22"/>
        </w:rPr>
        <w:t>PROPOSICIONES</w:t>
      </w:r>
      <w:r w:rsidRPr="00014C76">
        <w:rPr>
          <w:rFonts w:ascii="Noto Sans" w:eastAsia="Arial" w:hAnsi="Noto Sans" w:cs="Noto Sans"/>
          <w:sz w:val="22"/>
          <w:szCs w:val="22"/>
        </w:rPr>
        <w:t xml:space="preserve"> conjuntas, si cada uno de los integrantes de la </w:t>
      </w:r>
      <w:r w:rsidRPr="00014C76">
        <w:rPr>
          <w:rFonts w:ascii="Noto Sans" w:eastAsia="Arial" w:hAnsi="Noto Sans" w:cs="Noto Sans"/>
          <w:b/>
          <w:sz w:val="22"/>
          <w:szCs w:val="22"/>
        </w:rPr>
        <w:t>PROPOSICIÓN</w:t>
      </w:r>
      <w:r w:rsidRPr="00014C76">
        <w:rPr>
          <w:rFonts w:ascii="Noto Sans" w:eastAsia="Arial" w:hAnsi="Noto Sans" w:cs="Noto Sans"/>
          <w:sz w:val="22"/>
          <w:szCs w:val="22"/>
        </w:rPr>
        <w:t xml:space="preserve"> conjunta no presenta de forma individual, los</w:t>
      </w:r>
      <w:r w:rsidRPr="00014C76">
        <w:rPr>
          <w:rFonts w:ascii="Noto Sans" w:eastAsia="Arial" w:hAnsi="Noto Sans" w:cs="Noto Sans"/>
          <w:noProof/>
          <w:sz w:val="22"/>
          <w:szCs w:val="22"/>
        </w:rPr>
        <w:t xml:space="preserve"> documentos señalados en el numeral </w:t>
      </w:r>
      <w:r w:rsidRPr="00014C76">
        <w:rPr>
          <w:rFonts w:ascii="Noto Sans" w:eastAsia="Arial" w:hAnsi="Noto Sans" w:cs="Noto Sans"/>
          <w:b/>
          <w:bCs/>
          <w:noProof/>
          <w:sz w:val="22"/>
          <w:szCs w:val="22"/>
        </w:rPr>
        <w:t>6.3 DOCUMENTACIÓN LEGAL ADMINISTRATIVA</w:t>
      </w:r>
      <w:r w:rsidRPr="00014C76">
        <w:rPr>
          <w:rFonts w:ascii="Noto Sans" w:eastAsia="Arial" w:hAnsi="Noto Sans" w:cs="Noto Sans"/>
          <w:noProof/>
          <w:sz w:val="22"/>
          <w:szCs w:val="22"/>
        </w:rPr>
        <w:t xml:space="preserve">, de la presente </w:t>
      </w:r>
      <w:r w:rsidRPr="00014C76">
        <w:rPr>
          <w:rFonts w:ascii="Noto Sans" w:eastAsia="Arial" w:hAnsi="Noto Sans" w:cs="Noto Sans"/>
          <w:b/>
          <w:bCs/>
          <w:noProof/>
          <w:sz w:val="22"/>
          <w:szCs w:val="22"/>
        </w:rPr>
        <w:t>CONVOCATORIA.</w:t>
      </w:r>
    </w:p>
    <w:p w:rsidR="001D68BF" w:rsidRPr="00014C76" w:rsidRDefault="001D68BF" w:rsidP="001B5B58">
      <w:pPr>
        <w:numPr>
          <w:ilvl w:val="0"/>
          <w:numId w:val="13"/>
        </w:numPr>
        <w:spacing w:after="0" w:line="240" w:lineRule="auto"/>
        <w:ind w:left="426"/>
        <w:jc w:val="both"/>
        <w:rPr>
          <w:rFonts w:ascii="Noto Sans" w:hAnsi="Noto Sans" w:cs="Noto Sans"/>
        </w:rPr>
      </w:pPr>
      <w:r w:rsidRPr="00014C76">
        <w:rPr>
          <w:rFonts w:ascii="Noto Sans" w:eastAsia="Arial" w:hAnsi="Noto Sans" w:cs="Noto Sans"/>
          <w:noProof/>
        </w:rPr>
        <w:t>Cuando presenten la propuesta económica en moneda extranjera.</w:t>
      </w:r>
    </w:p>
    <w:p w:rsidR="001D68BF" w:rsidRPr="00014C76" w:rsidRDefault="001D68BF" w:rsidP="001B5B58">
      <w:pPr>
        <w:numPr>
          <w:ilvl w:val="0"/>
          <w:numId w:val="13"/>
        </w:numPr>
        <w:spacing w:after="0" w:line="240" w:lineRule="auto"/>
        <w:ind w:left="426"/>
        <w:jc w:val="both"/>
        <w:rPr>
          <w:rFonts w:ascii="Noto Sans" w:hAnsi="Noto Sans" w:cs="Noto Sans"/>
        </w:rPr>
      </w:pPr>
      <w:r w:rsidRPr="00014C76">
        <w:rPr>
          <w:rFonts w:ascii="Noto Sans" w:eastAsia="Arial" w:hAnsi="Noto Sans" w:cs="Noto Sans"/>
          <w:noProof/>
        </w:rPr>
        <w:t xml:space="preserve">Cuando presenten </w:t>
      </w:r>
      <w:r w:rsidRPr="00014C76">
        <w:rPr>
          <w:rFonts w:ascii="Noto Sans" w:eastAsia="Arial" w:hAnsi="Noto Sans" w:cs="Noto Sans"/>
          <w:b/>
          <w:noProof/>
        </w:rPr>
        <w:t>PROPOSICIONES</w:t>
      </w:r>
      <w:r w:rsidRPr="00014C76">
        <w:rPr>
          <w:rFonts w:ascii="Noto Sans" w:eastAsia="Arial" w:hAnsi="Noto Sans" w:cs="Noto Sans"/>
          <w:noProof/>
        </w:rPr>
        <w:t xml:space="preserve"> en idioma diferente al español y no adjunten su traducción simple al español.</w:t>
      </w:r>
    </w:p>
    <w:p w:rsidR="00C6719D" w:rsidRPr="00014C76" w:rsidRDefault="001D68BF" w:rsidP="001B5B58">
      <w:pPr>
        <w:numPr>
          <w:ilvl w:val="0"/>
          <w:numId w:val="13"/>
        </w:numPr>
        <w:spacing w:after="0" w:line="240" w:lineRule="auto"/>
        <w:ind w:left="426"/>
        <w:jc w:val="both"/>
        <w:rPr>
          <w:rFonts w:ascii="Noto Sans" w:hAnsi="Noto Sans" w:cs="Noto Sans"/>
          <w:color w:val="000000" w:themeColor="text1"/>
        </w:rPr>
      </w:pPr>
      <w:r w:rsidRPr="00014C76">
        <w:rPr>
          <w:rFonts w:ascii="Noto Sans" w:hAnsi="Noto Sans" w:cs="Noto Sans"/>
        </w:rPr>
        <w:t xml:space="preserve">Cuando el monto de la propuesta económica del </w:t>
      </w:r>
      <w:r w:rsidRPr="00014C76">
        <w:rPr>
          <w:rFonts w:ascii="Noto Sans" w:hAnsi="Noto Sans" w:cs="Noto Sans"/>
          <w:b/>
          <w:bCs/>
        </w:rPr>
        <w:t>LICITANTE</w:t>
      </w:r>
      <w:r w:rsidRPr="00014C76">
        <w:rPr>
          <w:rFonts w:ascii="Noto Sans" w:hAnsi="Noto Sans" w:cs="Noto Sans"/>
          <w:b/>
        </w:rPr>
        <w:t xml:space="preserve"> </w:t>
      </w:r>
      <w:r w:rsidRPr="00014C76">
        <w:rPr>
          <w:rFonts w:ascii="Noto Sans" w:hAnsi="Noto Sans" w:cs="Noto Sans"/>
        </w:rPr>
        <w:t xml:space="preserve">que resulte mejor evaluado, exceda la suficiencia presupuestal con la que se cuenta para esta Contratación Consolidada, y por parte del área requirente no sea posible ni conveniente la reasignación de recursos económicos para cubrir el faltante; o bien, por la naturaleza del objeto a contratar no sea posible la reducción de los </w:t>
      </w:r>
      <w:r w:rsidR="00430C8A" w:rsidRPr="00014C76">
        <w:rPr>
          <w:rFonts w:ascii="Noto Sans" w:hAnsi="Noto Sans" w:cs="Noto Sans"/>
          <w:bCs/>
        </w:rPr>
        <w:t>servicios</w:t>
      </w:r>
      <w:r w:rsidRPr="00014C76">
        <w:rPr>
          <w:rFonts w:ascii="Noto Sans" w:hAnsi="Noto Sans" w:cs="Noto Sans"/>
        </w:rPr>
        <w:t>.</w:t>
      </w:r>
    </w:p>
    <w:p w:rsidR="00C6719D" w:rsidRPr="00014C76" w:rsidRDefault="00C6719D" w:rsidP="001B5B58">
      <w:pPr>
        <w:numPr>
          <w:ilvl w:val="0"/>
          <w:numId w:val="13"/>
        </w:numPr>
        <w:spacing w:after="0" w:line="240" w:lineRule="auto"/>
        <w:ind w:left="426"/>
        <w:jc w:val="both"/>
        <w:rPr>
          <w:rFonts w:ascii="Noto Sans" w:hAnsi="Noto Sans" w:cs="Noto Sans"/>
          <w:color w:val="000000" w:themeColor="text1"/>
        </w:rPr>
      </w:pPr>
      <w:r w:rsidRPr="00014C76">
        <w:rPr>
          <w:rFonts w:ascii="Noto Sans" w:hAnsi="Noto Sans" w:cs="Noto Sans"/>
          <w:color w:val="000000" w:themeColor="text1"/>
        </w:rPr>
        <w:t>Cuando se presenten precios no aceptables, o cuando el precio se encuentra por debajo del precio determinado conforme a la fracción XV del artículo 5 de la LAASSP (Precio no conveniente).</w:t>
      </w:r>
    </w:p>
    <w:p w:rsidR="001D68BF" w:rsidRPr="00014C76" w:rsidRDefault="001D68BF" w:rsidP="001B5B58">
      <w:pPr>
        <w:numPr>
          <w:ilvl w:val="0"/>
          <w:numId w:val="13"/>
        </w:numPr>
        <w:spacing w:after="0" w:line="240" w:lineRule="auto"/>
        <w:ind w:left="426"/>
        <w:jc w:val="both"/>
        <w:rPr>
          <w:rFonts w:ascii="Noto Sans" w:hAnsi="Noto Sans" w:cs="Noto Sans"/>
          <w:color w:val="000000" w:themeColor="text1"/>
        </w:rPr>
      </w:pPr>
      <w:r w:rsidRPr="00014C76">
        <w:rPr>
          <w:rFonts w:ascii="Noto Sans" w:hAnsi="Noto Sans" w:cs="Noto Sans"/>
          <w:color w:val="000000" w:themeColor="text1"/>
        </w:rPr>
        <w:t xml:space="preserve">Si se incurre en alguno de los supuestos de los artículos </w:t>
      </w:r>
      <w:r w:rsidR="00377400" w:rsidRPr="00014C76">
        <w:rPr>
          <w:rFonts w:ascii="Noto Sans" w:hAnsi="Noto Sans" w:cs="Noto Sans"/>
          <w:color w:val="000000" w:themeColor="text1"/>
        </w:rPr>
        <w:t>71</w:t>
      </w:r>
      <w:r w:rsidRPr="00014C76">
        <w:rPr>
          <w:rFonts w:ascii="Noto Sans" w:hAnsi="Noto Sans" w:cs="Noto Sans"/>
          <w:color w:val="000000" w:themeColor="text1"/>
        </w:rPr>
        <w:t xml:space="preserve"> y </w:t>
      </w:r>
      <w:r w:rsidR="00377400" w:rsidRPr="00014C76">
        <w:rPr>
          <w:rFonts w:ascii="Noto Sans" w:hAnsi="Noto Sans" w:cs="Noto Sans"/>
          <w:color w:val="000000" w:themeColor="text1"/>
        </w:rPr>
        <w:t>90</w:t>
      </w:r>
      <w:r w:rsidRPr="00014C76">
        <w:rPr>
          <w:rFonts w:ascii="Noto Sans" w:hAnsi="Noto Sans" w:cs="Noto Sans"/>
          <w:color w:val="000000" w:themeColor="text1"/>
        </w:rPr>
        <w:t xml:space="preserve"> de la </w:t>
      </w:r>
      <w:r w:rsidRPr="00014C76">
        <w:rPr>
          <w:rFonts w:ascii="Noto Sans" w:eastAsia="Arial" w:hAnsi="Noto Sans" w:cs="Noto Sans"/>
          <w:b/>
          <w:color w:val="000000" w:themeColor="text1"/>
        </w:rPr>
        <w:t>LAASSP</w:t>
      </w:r>
      <w:r w:rsidRPr="00014C76">
        <w:rPr>
          <w:rFonts w:ascii="Noto Sans" w:hAnsi="Noto Sans" w:cs="Noto Sans"/>
          <w:color w:val="000000" w:themeColor="text1"/>
        </w:rPr>
        <w:t>.</w:t>
      </w:r>
    </w:p>
    <w:p w:rsidR="001D68BF" w:rsidRPr="00014C76" w:rsidRDefault="001D68BF" w:rsidP="001B5B58">
      <w:pPr>
        <w:numPr>
          <w:ilvl w:val="0"/>
          <w:numId w:val="13"/>
        </w:numPr>
        <w:spacing w:after="0" w:line="240" w:lineRule="auto"/>
        <w:ind w:left="426"/>
        <w:jc w:val="both"/>
        <w:rPr>
          <w:rFonts w:ascii="Noto Sans" w:hAnsi="Noto Sans" w:cs="Noto Sans"/>
          <w:color w:val="000000" w:themeColor="text1"/>
        </w:rPr>
      </w:pPr>
      <w:r w:rsidRPr="00014C76">
        <w:rPr>
          <w:rFonts w:ascii="Noto Sans" w:hAnsi="Noto Sans" w:cs="Noto Sans"/>
          <w:color w:val="000000" w:themeColor="text1"/>
        </w:rPr>
        <w:t xml:space="preserve">Cualquier violación a la </w:t>
      </w:r>
      <w:r w:rsidRPr="00014C76">
        <w:rPr>
          <w:rFonts w:ascii="Noto Sans" w:eastAsia="Arial" w:hAnsi="Noto Sans" w:cs="Noto Sans"/>
          <w:b/>
          <w:color w:val="000000" w:themeColor="text1"/>
        </w:rPr>
        <w:t>LAASSP</w:t>
      </w:r>
      <w:r w:rsidRPr="00014C76">
        <w:rPr>
          <w:rFonts w:ascii="Noto Sans" w:hAnsi="Noto Sans" w:cs="Noto Sans"/>
          <w:color w:val="000000" w:themeColor="text1"/>
        </w:rPr>
        <w:t xml:space="preserve"> y al </w:t>
      </w:r>
      <w:r w:rsidRPr="00014C76">
        <w:rPr>
          <w:rFonts w:ascii="Noto Sans" w:hAnsi="Noto Sans" w:cs="Noto Sans"/>
          <w:b/>
          <w:color w:val="000000" w:themeColor="text1"/>
        </w:rPr>
        <w:t>RLAASSP</w:t>
      </w:r>
      <w:r w:rsidRPr="00014C76">
        <w:rPr>
          <w:rFonts w:ascii="Noto Sans" w:hAnsi="Noto Sans" w:cs="Noto Sans"/>
          <w:color w:val="000000" w:themeColor="text1"/>
        </w:rPr>
        <w:t xml:space="preserve"> o normatividad aplicable.</w:t>
      </w:r>
    </w:p>
    <w:p w:rsidR="001D68BF" w:rsidRPr="00014C76" w:rsidRDefault="001D68BF" w:rsidP="001B5B58">
      <w:pPr>
        <w:numPr>
          <w:ilvl w:val="0"/>
          <w:numId w:val="13"/>
        </w:numPr>
        <w:spacing w:after="0" w:line="240" w:lineRule="auto"/>
        <w:ind w:left="426"/>
        <w:jc w:val="both"/>
        <w:rPr>
          <w:rFonts w:ascii="Noto Sans" w:hAnsi="Noto Sans" w:cs="Noto Sans"/>
          <w:color w:val="000000" w:themeColor="text1"/>
        </w:rPr>
      </w:pPr>
      <w:r w:rsidRPr="00014C76">
        <w:rPr>
          <w:rFonts w:ascii="Noto Sans" w:hAnsi="Noto Sans" w:cs="Noto Sans"/>
          <w:color w:val="000000" w:themeColor="text1"/>
        </w:rPr>
        <w:t xml:space="preserve">Cuando la </w:t>
      </w:r>
      <w:r w:rsidRPr="00014C76">
        <w:rPr>
          <w:rFonts w:ascii="Noto Sans" w:hAnsi="Noto Sans" w:cs="Noto Sans"/>
          <w:b/>
          <w:color w:val="000000" w:themeColor="text1"/>
        </w:rPr>
        <w:t>PARTIDA</w:t>
      </w:r>
      <w:r w:rsidRPr="00014C76">
        <w:rPr>
          <w:rFonts w:ascii="Noto Sans" w:hAnsi="Noto Sans" w:cs="Noto Sans"/>
          <w:color w:val="000000" w:themeColor="text1"/>
        </w:rPr>
        <w:t xml:space="preserve"> no sea ofertada al 100%.</w:t>
      </w:r>
    </w:p>
    <w:p w:rsidR="001D68BF" w:rsidRPr="00014C76" w:rsidRDefault="001D68BF" w:rsidP="001B5B58">
      <w:pPr>
        <w:numPr>
          <w:ilvl w:val="0"/>
          <w:numId w:val="13"/>
        </w:numPr>
        <w:spacing w:after="0" w:line="240" w:lineRule="auto"/>
        <w:ind w:left="426"/>
        <w:jc w:val="both"/>
        <w:rPr>
          <w:rFonts w:ascii="Noto Sans" w:hAnsi="Noto Sans" w:cs="Noto Sans"/>
        </w:rPr>
      </w:pPr>
      <w:r w:rsidRPr="00014C76">
        <w:rPr>
          <w:rFonts w:ascii="Noto Sans" w:hAnsi="Noto Sans" w:cs="Noto Sans"/>
          <w:color w:val="000000" w:themeColor="text1"/>
        </w:rPr>
        <w:t xml:space="preserve">Cuando el objeto social señalado en el rubro </w:t>
      </w:r>
      <w:r w:rsidRPr="00014C76">
        <w:rPr>
          <w:rFonts w:ascii="Noto Sans" w:hAnsi="Noto Sans" w:cs="Noto Sans"/>
          <w:b/>
          <w:color w:val="000000" w:themeColor="text1"/>
        </w:rPr>
        <w:t>Descripción del objeto social</w:t>
      </w:r>
      <w:r w:rsidRPr="00014C76">
        <w:rPr>
          <w:rFonts w:ascii="Noto Sans" w:hAnsi="Noto Sans" w:cs="Noto Sans"/>
          <w:color w:val="000000" w:themeColor="text1"/>
        </w:rPr>
        <w:t xml:space="preserve"> del </w:t>
      </w:r>
      <w:r w:rsidRPr="00014C76">
        <w:rPr>
          <w:rFonts w:ascii="Noto Sans" w:hAnsi="Noto Sans" w:cs="Noto Sans"/>
          <w:b/>
          <w:color w:val="000000" w:themeColor="text1"/>
        </w:rPr>
        <w:t>Formato B</w:t>
      </w:r>
      <w:r w:rsidRPr="00014C76">
        <w:rPr>
          <w:rFonts w:ascii="Noto Sans" w:hAnsi="Noto Sans" w:cs="Noto Sans"/>
          <w:color w:val="000000" w:themeColor="text1"/>
        </w:rPr>
        <w:t xml:space="preserve"> para acreditar la existencia legal y en su caso, la personalidad jurídica del representante o apoderado legal, </w:t>
      </w:r>
      <w:r w:rsidRPr="00014C76">
        <w:rPr>
          <w:rFonts w:ascii="Noto Sans" w:hAnsi="Noto Sans" w:cs="Noto Sans"/>
        </w:rPr>
        <w:t>no corresponda a</w:t>
      </w:r>
      <w:r w:rsidR="00AF1596" w:rsidRPr="00014C76">
        <w:rPr>
          <w:rFonts w:ascii="Noto Sans" w:hAnsi="Noto Sans" w:cs="Noto Sans"/>
        </w:rPr>
        <w:t xml:space="preserve"> </w:t>
      </w:r>
      <w:r w:rsidRPr="00014C76">
        <w:rPr>
          <w:rFonts w:ascii="Noto Sans" w:hAnsi="Noto Sans" w:cs="Noto Sans"/>
        </w:rPr>
        <w:t>l</w:t>
      </w:r>
      <w:r w:rsidR="00AF1596" w:rsidRPr="00014C76">
        <w:rPr>
          <w:rFonts w:ascii="Noto Sans" w:hAnsi="Noto Sans" w:cs="Noto Sans"/>
        </w:rPr>
        <w:t>os</w:t>
      </w:r>
      <w:r w:rsidRPr="00014C76">
        <w:rPr>
          <w:rFonts w:ascii="Noto Sans" w:hAnsi="Noto Sans" w:cs="Noto Sans"/>
        </w:rPr>
        <w:t xml:space="preserve"> </w:t>
      </w:r>
      <w:r w:rsidR="00430C8A" w:rsidRPr="00014C76">
        <w:rPr>
          <w:rFonts w:ascii="Noto Sans" w:hAnsi="Noto Sans" w:cs="Noto Sans"/>
        </w:rPr>
        <w:t>servicios</w:t>
      </w:r>
      <w:r w:rsidRPr="00014C76">
        <w:rPr>
          <w:rFonts w:ascii="Noto Sans" w:hAnsi="Noto Sans" w:cs="Noto Sans"/>
        </w:rPr>
        <w:t xml:space="preserve"> objeto de la presente licitación.</w:t>
      </w:r>
    </w:p>
    <w:p w:rsidR="00D56E0E" w:rsidRPr="00014C76" w:rsidRDefault="001D68BF" w:rsidP="00D56E0E">
      <w:pPr>
        <w:numPr>
          <w:ilvl w:val="0"/>
          <w:numId w:val="13"/>
        </w:numPr>
        <w:spacing w:after="0" w:line="240" w:lineRule="auto"/>
        <w:ind w:left="426"/>
        <w:jc w:val="both"/>
        <w:rPr>
          <w:rFonts w:ascii="Noto Sans" w:hAnsi="Noto Sans" w:cs="Noto Sans"/>
        </w:rPr>
      </w:pPr>
      <w:r w:rsidRPr="00014C76">
        <w:rPr>
          <w:rFonts w:ascii="Noto Sans" w:hAnsi="Noto Sans" w:cs="Noto Sans"/>
        </w:rPr>
        <w:t xml:space="preserve">Cuando el </w:t>
      </w:r>
      <w:r w:rsidRPr="00014C76">
        <w:rPr>
          <w:rFonts w:ascii="Noto Sans" w:hAnsi="Noto Sans" w:cs="Noto Sans"/>
          <w:b/>
        </w:rPr>
        <w:t>LICITANTE</w:t>
      </w:r>
      <w:r w:rsidRPr="00014C76">
        <w:rPr>
          <w:rFonts w:ascii="Noto Sans" w:hAnsi="Noto Sans" w:cs="Noto Sans"/>
        </w:rPr>
        <w:t xml:space="preserve"> no incluya en su </w:t>
      </w:r>
      <w:r w:rsidRPr="00014C76">
        <w:rPr>
          <w:rFonts w:ascii="Noto Sans" w:hAnsi="Noto Sans" w:cs="Noto Sans"/>
          <w:b/>
        </w:rPr>
        <w:t>PROPOSICIÓN</w:t>
      </w:r>
      <w:r w:rsidRPr="00014C76">
        <w:rPr>
          <w:rFonts w:ascii="Noto Sans" w:hAnsi="Noto Sans" w:cs="Noto Sans"/>
        </w:rPr>
        <w:t>, las modificaciones y aclaraciones derivadas de la junta de aclaraciones.</w:t>
      </w:r>
    </w:p>
    <w:p w:rsidR="009F312F" w:rsidRPr="00014C76" w:rsidRDefault="00A701BE" w:rsidP="00D56E0E">
      <w:pPr>
        <w:numPr>
          <w:ilvl w:val="0"/>
          <w:numId w:val="13"/>
        </w:numPr>
        <w:spacing w:after="0" w:line="240" w:lineRule="auto"/>
        <w:ind w:left="426"/>
        <w:jc w:val="both"/>
        <w:rPr>
          <w:rFonts w:ascii="Noto Sans" w:hAnsi="Noto Sans" w:cs="Noto Sans"/>
        </w:rPr>
      </w:pPr>
      <w:r w:rsidRPr="00014C76">
        <w:rPr>
          <w:rFonts w:ascii="Noto Sans" w:hAnsi="Noto Sans" w:cs="Noto Sans"/>
        </w:rPr>
        <w:t>Cua</w:t>
      </w:r>
      <w:r w:rsidR="00F97C16" w:rsidRPr="00014C76">
        <w:rPr>
          <w:rFonts w:ascii="Noto Sans" w:hAnsi="Noto Sans" w:cs="Noto Sans"/>
        </w:rPr>
        <w:t xml:space="preserve">ndo en </w:t>
      </w:r>
      <w:r w:rsidR="00D56E0E" w:rsidRPr="00014C76">
        <w:rPr>
          <w:rFonts w:ascii="Noto Sans" w:hAnsi="Noto Sans" w:cs="Noto Sans"/>
        </w:rPr>
        <w:t>el</w:t>
      </w:r>
      <w:r w:rsidR="00F97C16" w:rsidRPr="00014C76">
        <w:rPr>
          <w:rFonts w:ascii="Noto Sans" w:hAnsi="Noto Sans" w:cs="Noto Sans"/>
        </w:rPr>
        <w:t xml:space="preserve"> </w:t>
      </w:r>
      <w:r w:rsidR="00D56E0E" w:rsidRPr="00014C76">
        <w:rPr>
          <w:rFonts w:ascii="Noto Sans" w:hAnsi="Noto Sans" w:cs="Noto Sans"/>
          <w:b/>
        </w:rPr>
        <w:t>FORMATO A. PROPUESTA ECONÓMICA</w:t>
      </w:r>
      <w:r w:rsidR="00D56E0E" w:rsidRPr="00014C76">
        <w:rPr>
          <w:rFonts w:ascii="Noto Sans" w:hAnsi="Noto Sans" w:cs="Noto Sans"/>
        </w:rPr>
        <w:t xml:space="preserve"> </w:t>
      </w:r>
      <w:r w:rsidRPr="00014C76">
        <w:rPr>
          <w:rFonts w:ascii="Noto Sans" w:hAnsi="Noto Sans" w:cs="Noto Sans"/>
        </w:rPr>
        <w:t xml:space="preserve">se </w:t>
      </w:r>
      <w:r w:rsidR="00D56E0E" w:rsidRPr="00014C76">
        <w:rPr>
          <w:rFonts w:ascii="Noto Sans" w:hAnsi="Noto Sans" w:cs="Noto Sans"/>
        </w:rPr>
        <w:t>oferte comisión, descuento de 0.00%, igual o superior al 100.00%, o descuento negativo</w:t>
      </w:r>
      <w:r w:rsidR="00B3399D" w:rsidRPr="00014C76">
        <w:rPr>
          <w:rFonts w:ascii="Noto Sans" w:hAnsi="Noto Sans" w:cs="Noto Sans"/>
        </w:rPr>
        <w:t xml:space="preserve"> </w:t>
      </w:r>
      <w:r w:rsidR="00F97C16" w:rsidRPr="00014C76">
        <w:rPr>
          <w:rFonts w:ascii="Noto Sans" w:hAnsi="Noto Sans" w:cs="Noto Sans"/>
        </w:rPr>
        <w:t>para la partida ofertada</w:t>
      </w:r>
      <w:r w:rsidR="00A7595C" w:rsidRPr="00014C76">
        <w:rPr>
          <w:rFonts w:ascii="Noto Sans" w:hAnsi="Noto Sans" w:cs="Noto Sans"/>
        </w:rPr>
        <w:t>.</w:t>
      </w:r>
    </w:p>
    <w:p w:rsidR="009F312F" w:rsidRPr="00014C76" w:rsidRDefault="009F312F" w:rsidP="001B5B58">
      <w:pPr>
        <w:numPr>
          <w:ilvl w:val="0"/>
          <w:numId w:val="13"/>
        </w:numPr>
        <w:spacing w:after="0" w:line="240" w:lineRule="auto"/>
        <w:ind w:left="426"/>
        <w:jc w:val="both"/>
        <w:rPr>
          <w:rFonts w:ascii="Noto Sans" w:hAnsi="Noto Sans" w:cs="Noto Sans"/>
        </w:rPr>
      </w:pPr>
      <w:r w:rsidRPr="00014C76">
        <w:rPr>
          <w:rFonts w:ascii="Noto Sans" w:hAnsi="Noto Sans" w:cs="Noto Sans"/>
        </w:rPr>
        <w:lastRenderedPageBreak/>
        <w:t xml:space="preserve">Cuando se modifiquen los Precios Máximos de Referencia, que se detallan en el </w:t>
      </w:r>
      <w:r w:rsidRPr="00014C76">
        <w:rPr>
          <w:rFonts w:ascii="Noto Sans" w:hAnsi="Noto Sans" w:cs="Noto Sans"/>
          <w:b/>
        </w:rPr>
        <w:t>Formato A PROPUESTA ECONÓMICA.</w:t>
      </w:r>
    </w:p>
    <w:p w:rsidR="001E23A0" w:rsidRPr="00014C76" w:rsidRDefault="001E23A0" w:rsidP="008E61D1">
      <w:pPr>
        <w:pStyle w:val="Prrafodelista"/>
        <w:ind w:left="0"/>
        <w:jc w:val="both"/>
        <w:rPr>
          <w:rFonts w:ascii="Noto Sans" w:hAnsi="Noto Sans" w:cs="Noto Sans"/>
          <w:sz w:val="22"/>
          <w:szCs w:val="22"/>
        </w:rPr>
      </w:pPr>
    </w:p>
    <w:p w:rsidR="001E23A0" w:rsidRPr="00014C76" w:rsidRDefault="00327052" w:rsidP="00327052">
      <w:pPr>
        <w:pStyle w:val="Ttulo"/>
        <w:rPr>
          <w:rFonts w:ascii="Noto Sans" w:hAnsi="Noto Sans" w:cs="Noto Sans"/>
          <w:sz w:val="22"/>
          <w:szCs w:val="22"/>
        </w:rPr>
      </w:pPr>
      <w:bookmarkStart w:id="517" w:name="_Toc416267910"/>
      <w:bookmarkStart w:id="518" w:name="_Toc424228443"/>
      <w:bookmarkStart w:id="519" w:name="_Toc491863752"/>
      <w:bookmarkStart w:id="520" w:name="_Toc491864229"/>
      <w:bookmarkStart w:id="521" w:name="_Toc491864286"/>
      <w:bookmarkStart w:id="522" w:name="_Toc500763093"/>
      <w:bookmarkStart w:id="523" w:name="_Toc500763273"/>
      <w:bookmarkStart w:id="524" w:name="_Toc503784193"/>
      <w:bookmarkStart w:id="525" w:name="_Toc65569821"/>
      <w:bookmarkStart w:id="526" w:name="_Toc65575265"/>
      <w:bookmarkStart w:id="527" w:name="_Toc65576281"/>
      <w:bookmarkStart w:id="528" w:name="_Toc67585129"/>
      <w:bookmarkStart w:id="529" w:name="_Toc67585275"/>
      <w:bookmarkStart w:id="530" w:name="_Toc110530529"/>
      <w:bookmarkStart w:id="531" w:name="_Toc110530593"/>
      <w:bookmarkStart w:id="532" w:name="_Toc110531918"/>
      <w:bookmarkStart w:id="533" w:name="_Toc112083922"/>
      <w:bookmarkStart w:id="534" w:name="_Toc116996370"/>
      <w:bookmarkStart w:id="535" w:name="_Toc181017123"/>
      <w:bookmarkStart w:id="536" w:name="_Toc181018454"/>
      <w:bookmarkStart w:id="537" w:name="_Toc211507087"/>
      <w:r w:rsidRPr="00014C76">
        <w:rPr>
          <w:rFonts w:ascii="Noto Sans" w:eastAsiaTheme="minorHAnsi" w:hAnsi="Noto Sans" w:cs="Noto Sans"/>
          <w:smallCaps w:val="0"/>
          <w:sz w:val="22"/>
          <w:szCs w:val="22"/>
          <w:lang w:eastAsia="en-US"/>
        </w:rPr>
        <w:t xml:space="preserve">5. </w:t>
      </w:r>
      <w:r w:rsidR="001E23A0" w:rsidRPr="00014C76">
        <w:rPr>
          <w:rFonts w:ascii="Noto Sans" w:eastAsiaTheme="minorHAnsi" w:hAnsi="Noto Sans" w:cs="Noto Sans"/>
          <w:smallCaps w:val="0"/>
          <w:sz w:val="22"/>
          <w:szCs w:val="22"/>
          <w:lang w:eastAsia="en-US"/>
        </w:rPr>
        <w:t>CRITERIOS PARA LA EVALUACIÓN DE PROPOSICIONES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Los criterios de evaluación que LA CONVOCANTE tomará en consideración, son los siguientes:</w:t>
      </w:r>
    </w:p>
    <w:p w:rsidR="001E23A0" w:rsidRPr="00014C76" w:rsidRDefault="001E23A0" w:rsidP="00D40CA3">
      <w:pPr>
        <w:spacing w:after="0" w:line="240" w:lineRule="auto"/>
        <w:jc w:val="both"/>
        <w:rPr>
          <w:rFonts w:ascii="Noto Sans" w:hAnsi="Noto Sans" w:cs="Noto Sans"/>
        </w:rPr>
      </w:pPr>
    </w:p>
    <w:p w:rsidR="001E23A0" w:rsidRPr="00014C76" w:rsidRDefault="00C9236F" w:rsidP="00C9236F">
      <w:pPr>
        <w:pStyle w:val="Ttulo"/>
        <w:rPr>
          <w:rFonts w:ascii="Noto Sans" w:hAnsi="Noto Sans" w:cs="Noto Sans"/>
          <w:sz w:val="22"/>
          <w:szCs w:val="22"/>
        </w:rPr>
      </w:pPr>
      <w:bookmarkStart w:id="538" w:name="_Toc438637979"/>
      <w:bookmarkStart w:id="539" w:name="_Toc439232881"/>
      <w:bookmarkStart w:id="540" w:name="_Toc444085958"/>
      <w:bookmarkStart w:id="541" w:name="_Toc444086837"/>
      <w:bookmarkStart w:id="542" w:name="_Toc409443201"/>
      <w:bookmarkStart w:id="543" w:name="_Toc500763094"/>
      <w:bookmarkStart w:id="544" w:name="_Toc211507088"/>
      <w:bookmarkEnd w:id="538"/>
      <w:bookmarkEnd w:id="539"/>
      <w:bookmarkEnd w:id="540"/>
      <w:bookmarkEnd w:id="541"/>
      <w:r w:rsidRPr="00014C76">
        <w:rPr>
          <w:rFonts w:ascii="Noto Sans" w:eastAsiaTheme="minorHAnsi" w:hAnsi="Noto Sans" w:cs="Noto Sans"/>
          <w:smallCaps w:val="0"/>
          <w:sz w:val="22"/>
          <w:szCs w:val="22"/>
          <w:lang w:eastAsia="en-US"/>
        </w:rPr>
        <w:t xml:space="preserve">5.1 </w:t>
      </w:r>
      <w:r w:rsidR="001E23A0" w:rsidRPr="00014C76">
        <w:rPr>
          <w:rFonts w:ascii="Noto Sans" w:eastAsiaTheme="minorHAnsi" w:hAnsi="Noto Sans" w:cs="Noto Sans"/>
          <w:smallCaps w:val="0"/>
          <w:sz w:val="22"/>
          <w:szCs w:val="22"/>
          <w:lang w:eastAsia="en-US"/>
        </w:rPr>
        <w:t>CRITERIOS GENERALES DE EVALUACIÓN</w:t>
      </w:r>
      <w:bookmarkEnd w:id="542"/>
      <w:bookmarkEnd w:id="543"/>
      <w:bookmarkEnd w:id="544"/>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numPr>
          <w:ilvl w:val="0"/>
          <w:numId w:val="14"/>
        </w:numPr>
        <w:tabs>
          <w:tab w:val="left" w:pos="426"/>
        </w:tabs>
        <w:spacing w:after="0" w:line="240" w:lineRule="auto"/>
        <w:ind w:left="284" w:hanging="284"/>
        <w:jc w:val="both"/>
        <w:rPr>
          <w:rFonts w:ascii="Noto Sans" w:hAnsi="Noto Sans" w:cs="Noto Sans"/>
        </w:rPr>
      </w:pPr>
      <w:r w:rsidRPr="00014C76">
        <w:rPr>
          <w:rFonts w:ascii="Noto Sans" w:hAnsi="Noto Sans" w:cs="Noto Sans"/>
        </w:rPr>
        <w:t xml:space="preserve">Con fundamento en el artículo </w:t>
      </w:r>
      <w:r w:rsidR="00377400" w:rsidRPr="00014C76">
        <w:rPr>
          <w:rFonts w:ascii="Noto Sans" w:hAnsi="Noto Sans" w:cs="Noto Sans"/>
        </w:rPr>
        <w:t>47</w:t>
      </w:r>
      <w:r w:rsidRPr="00014C76">
        <w:rPr>
          <w:rFonts w:ascii="Noto Sans" w:hAnsi="Noto Sans" w:cs="Noto Sans"/>
        </w:rPr>
        <w:t xml:space="preserve"> de la </w:t>
      </w:r>
      <w:r w:rsidRPr="00014C76">
        <w:rPr>
          <w:rFonts w:ascii="Noto Sans" w:hAnsi="Noto Sans" w:cs="Noto Sans"/>
          <w:b/>
          <w:bCs/>
        </w:rPr>
        <w:t>LAASSP</w:t>
      </w:r>
      <w:r w:rsidRPr="00014C76">
        <w:rPr>
          <w:rFonts w:ascii="Noto Sans" w:hAnsi="Noto Sans" w:cs="Noto Sans"/>
        </w:rPr>
        <w:t xml:space="preserve">, las </w:t>
      </w:r>
      <w:r w:rsidRPr="00014C76">
        <w:rPr>
          <w:rFonts w:ascii="Noto Sans" w:hAnsi="Noto Sans" w:cs="Noto Sans"/>
          <w:b/>
        </w:rPr>
        <w:t>PROPOSICIONES</w:t>
      </w:r>
      <w:r w:rsidRPr="00014C76">
        <w:rPr>
          <w:rFonts w:ascii="Noto Sans" w:hAnsi="Noto Sans" w:cs="Noto Sans"/>
        </w:rPr>
        <w:t xml:space="preserve"> que se reciban en el acto de apertura de </w:t>
      </w:r>
      <w:r w:rsidRPr="00014C76">
        <w:rPr>
          <w:rFonts w:ascii="Noto Sans" w:hAnsi="Noto Sans" w:cs="Noto Sans"/>
          <w:b/>
        </w:rPr>
        <w:t>PROPOSICIONES</w:t>
      </w:r>
      <w:r w:rsidRPr="00014C76">
        <w:rPr>
          <w:rFonts w:ascii="Noto Sans" w:hAnsi="Noto Sans" w:cs="Noto Sans"/>
        </w:rPr>
        <w:t xml:space="preserve">, se evaluarán a través del criterio </w:t>
      </w:r>
      <w:r w:rsidRPr="00014C76">
        <w:rPr>
          <w:rFonts w:ascii="Noto Sans" w:hAnsi="Noto Sans" w:cs="Noto Sans"/>
          <w:b/>
          <w:bCs/>
        </w:rPr>
        <w:t>binario “CUMPLE/NO CUMPLE”.</w:t>
      </w:r>
    </w:p>
    <w:p w:rsidR="001E23A0" w:rsidRPr="00014C76" w:rsidRDefault="001E23A0" w:rsidP="00D40CA3">
      <w:pPr>
        <w:tabs>
          <w:tab w:val="left" w:pos="-284"/>
        </w:tabs>
        <w:spacing w:after="0" w:line="240" w:lineRule="auto"/>
        <w:jc w:val="both"/>
        <w:rPr>
          <w:rFonts w:ascii="Noto Sans" w:hAnsi="Noto Sans" w:cs="Noto Sans"/>
        </w:rPr>
      </w:pPr>
      <w:r w:rsidRPr="00014C76">
        <w:rPr>
          <w:rFonts w:ascii="Noto Sans" w:hAnsi="Noto Sans" w:cs="Noto Sans"/>
        </w:rPr>
        <w:t xml:space="preserve"> </w:t>
      </w:r>
    </w:p>
    <w:p w:rsidR="001E23A0" w:rsidRPr="00014C76" w:rsidRDefault="001E23A0" w:rsidP="001B5B58">
      <w:pPr>
        <w:numPr>
          <w:ilvl w:val="0"/>
          <w:numId w:val="14"/>
        </w:numPr>
        <w:tabs>
          <w:tab w:val="left" w:pos="426"/>
        </w:tabs>
        <w:spacing w:after="0" w:line="240" w:lineRule="auto"/>
        <w:ind w:left="284" w:hanging="284"/>
        <w:jc w:val="both"/>
        <w:rPr>
          <w:rFonts w:ascii="Noto Sans" w:hAnsi="Noto Sans" w:cs="Noto Sans"/>
        </w:rPr>
      </w:pPr>
      <w:r w:rsidRPr="00014C76">
        <w:rPr>
          <w:rFonts w:ascii="Noto Sans" w:hAnsi="Noto Sans" w:cs="Noto Sans"/>
        </w:rPr>
        <w:t xml:space="preserve">Con apego en lo establecido por los artículos </w:t>
      </w:r>
      <w:r w:rsidR="00377400" w:rsidRPr="00014C76">
        <w:rPr>
          <w:rFonts w:ascii="Noto Sans" w:hAnsi="Noto Sans" w:cs="Noto Sans"/>
        </w:rPr>
        <w:t>47</w:t>
      </w:r>
      <w:r w:rsidRPr="00014C76">
        <w:rPr>
          <w:rFonts w:ascii="Noto Sans" w:hAnsi="Noto Sans" w:cs="Noto Sans"/>
        </w:rPr>
        <w:t xml:space="preserve"> y </w:t>
      </w:r>
      <w:r w:rsidR="00377400" w:rsidRPr="00014C76">
        <w:rPr>
          <w:rFonts w:ascii="Noto Sans" w:hAnsi="Noto Sans" w:cs="Noto Sans"/>
        </w:rPr>
        <w:t>48</w:t>
      </w:r>
      <w:r w:rsidRPr="00014C76">
        <w:rPr>
          <w:rFonts w:ascii="Noto Sans" w:hAnsi="Noto Sans" w:cs="Noto Sans"/>
        </w:rPr>
        <w:t xml:space="preserve"> fracción II, de la </w:t>
      </w:r>
      <w:r w:rsidRPr="00014C76">
        <w:rPr>
          <w:rFonts w:ascii="Noto Sans" w:hAnsi="Noto Sans" w:cs="Noto Sans"/>
          <w:b/>
          <w:bCs/>
        </w:rPr>
        <w:t>LAASSP</w:t>
      </w:r>
      <w:r w:rsidRPr="00014C76">
        <w:rPr>
          <w:rFonts w:ascii="Noto Sans" w:hAnsi="Noto Sans" w:cs="Noto Sans"/>
        </w:rPr>
        <w:t xml:space="preserve"> y 51 del </w:t>
      </w:r>
      <w:r w:rsidRPr="00014C76">
        <w:rPr>
          <w:rFonts w:ascii="Noto Sans" w:hAnsi="Noto Sans" w:cs="Noto Sans"/>
          <w:b/>
          <w:bCs/>
        </w:rPr>
        <w:t>RLAASSP</w:t>
      </w:r>
      <w:r w:rsidRPr="00014C76">
        <w:rPr>
          <w:rFonts w:ascii="Noto Sans" w:hAnsi="Noto Sans" w:cs="Noto Sans"/>
        </w:rPr>
        <w:t xml:space="preserve">, se efectuará la evaluación considerando exclusivamente los requisitos y condiciones establecidos en esta </w:t>
      </w:r>
      <w:r w:rsidRPr="00014C76">
        <w:rPr>
          <w:rFonts w:ascii="Noto Sans" w:hAnsi="Noto Sans" w:cs="Noto Sans"/>
          <w:b/>
        </w:rPr>
        <w:t>CONVOCATORIA</w:t>
      </w:r>
      <w:r w:rsidRPr="00014C76">
        <w:rPr>
          <w:rFonts w:ascii="Noto Sans" w:hAnsi="Noto Sans" w:cs="Noto Sans"/>
          <w:bCs/>
        </w:rPr>
        <w:t>,</w:t>
      </w:r>
      <w:r w:rsidRPr="00014C76">
        <w:rPr>
          <w:rFonts w:ascii="Noto Sans" w:hAnsi="Noto Sans" w:cs="Noto Sans"/>
        </w:rPr>
        <w:t xml:space="preserve"> así como en los requisitos descritos en el </w:t>
      </w:r>
      <w:r w:rsidRPr="00014C76">
        <w:rPr>
          <w:rFonts w:ascii="Noto Sans" w:hAnsi="Noto Sans" w:cs="Noto Sans"/>
          <w:b/>
          <w:bCs/>
        </w:rPr>
        <w:t>ANEXO 1. ANEXO TÉCNICO</w:t>
      </w:r>
      <w:r w:rsidRPr="00014C76">
        <w:rPr>
          <w:rFonts w:ascii="Noto Sans" w:hAnsi="Noto Sans" w:cs="Noto Sans"/>
        </w:rPr>
        <w:t xml:space="preserve"> que forma parte integrante de la misma, a efecto de que se garantice satisfactoriamente el cumplimiento de las obligaciones respectivas.</w:t>
      </w:r>
    </w:p>
    <w:p w:rsidR="001E23A0" w:rsidRPr="00014C76" w:rsidRDefault="001E23A0" w:rsidP="00D40CA3">
      <w:pPr>
        <w:tabs>
          <w:tab w:val="left" w:pos="-284"/>
        </w:tabs>
        <w:spacing w:after="0" w:line="240" w:lineRule="auto"/>
        <w:jc w:val="both"/>
        <w:rPr>
          <w:rFonts w:ascii="Noto Sans" w:hAnsi="Noto Sans" w:cs="Noto Sans"/>
        </w:rPr>
      </w:pPr>
    </w:p>
    <w:p w:rsidR="001E23A0" w:rsidRPr="00014C76" w:rsidRDefault="001E23A0" w:rsidP="001B5B58">
      <w:pPr>
        <w:numPr>
          <w:ilvl w:val="0"/>
          <w:numId w:val="14"/>
        </w:numPr>
        <w:tabs>
          <w:tab w:val="left" w:pos="426"/>
        </w:tabs>
        <w:spacing w:after="0" w:line="240" w:lineRule="auto"/>
        <w:ind w:left="284" w:hanging="284"/>
        <w:jc w:val="both"/>
        <w:rPr>
          <w:rFonts w:ascii="Noto Sans" w:hAnsi="Noto Sans" w:cs="Noto Sans"/>
        </w:rPr>
      </w:pPr>
      <w:r w:rsidRPr="00014C76">
        <w:rPr>
          <w:rFonts w:ascii="Noto Sans" w:hAnsi="Noto Sans" w:cs="Noto Sans"/>
        </w:rPr>
        <w:t xml:space="preserve">Se comprobará el cumplimiento de los requisitos legales, administrativos, técnicos y económicos establecidos en la presente </w:t>
      </w:r>
      <w:r w:rsidRPr="00014C76">
        <w:rPr>
          <w:rFonts w:ascii="Noto Sans" w:hAnsi="Noto Sans" w:cs="Noto Sans"/>
          <w:b/>
        </w:rPr>
        <w:t>CONVOCATORIA</w:t>
      </w:r>
      <w:r w:rsidRPr="00014C76">
        <w:rPr>
          <w:rFonts w:ascii="Noto Sans" w:hAnsi="Noto Sans" w:cs="Noto Sans"/>
          <w:b/>
          <w:bCs/>
        </w:rPr>
        <w:t xml:space="preserve"> </w:t>
      </w:r>
      <w:r w:rsidRPr="00014C76">
        <w:rPr>
          <w:rFonts w:ascii="Noto Sans" w:hAnsi="Noto Sans" w:cs="Noto Sans"/>
        </w:rPr>
        <w:t>y sus anexos.</w:t>
      </w:r>
    </w:p>
    <w:p w:rsidR="001E23A0" w:rsidRPr="00014C76" w:rsidRDefault="001E23A0" w:rsidP="00D40CA3">
      <w:pPr>
        <w:tabs>
          <w:tab w:val="left" w:pos="-284"/>
        </w:tabs>
        <w:spacing w:after="0" w:line="240" w:lineRule="auto"/>
        <w:jc w:val="both"/>
        <w:rPr>
          <w:rFonts w:ascii="Noto Sans" w:hAnsi="Noto Sans" w:cs="Noto Sans"/>
          <w:color w:val="000000" w:themeColor="text1"/>
        </w:rPr>
      </w:pPr>
    </w:p>
    <w:p w:rsidR="001E23A0" w:rsidRPr="00014C76" w:rsidRDefault="001E23A0" w:rsidP="001B5B58">
      <w:pPr>
        <w:numPr>
          <w:ilvl w:val="0"/>
          <w:numId w:val="14"/>
        </w:numPr>
        <w:tabs>
          <w:tab w:val="left" w:pos="426"/>
        </w:tabs>
        <w:spacing w:after="0" w:line="240" w:lineRule="auto"/>
        <w:ind w:left="284" w:hanging="284"/>
        <w:jc w:val="both"/>
        <w:rPr>
          <w:rFonts w:ascii="Noto Sans" w:hAnsi="Noto Sans" w:cs="Noto Sans"/>
          <w:bCs/>
          <w:color w:val="000000" w:themeColor="text1"/>
        </w:rPr>
      </w:pPr>
      <w:r w:rsidRPr="00014C76">
        <w:rPr>
          <w:rFonts w:ascii="Noto Sans" w:hAnsi="Noto Sans" w:cs="Noto Sans"/>
          <w:b/>
          <w:bCs/>
          <w:color w:val="000000" w:themeColor="text1"/>
        </w:rPr>
        <w:t>LA CONVOCANTE</w:t>
      </w:r>
      <w:r w:rsidRPr="00014C76">
        <w:rPr>
          <w:rFonts w:ascii="Noto Sans" w:hAnsi="Noto Sans" w:cs="Noto Sans"/>
          <w:color w:val="000000" w:themeColor="text1"/>
        </w:rPr>
        <w:t xml:space="preserve"> y </w:t>
      </w:r>
      <w:r w:rsidRPr="00014C76">
        <w:rPr>
          <w:rFonts w:ascii="Noto Sans" w:hAnsi="Noto Sans" w:cs="Noto Sans"/>
          <w:b/>
          <w:bCs/>
          <w:color w:val="000000" w:themeColor="text1"/>
        </w:rPr>
        <w:t>LAS PARTICIPANTES</w:t>
      </w:r>
      <w:r w:rsidRPr="00014C76">
        <w:rPr>
          <w:rFonts w:ascii="Noto Sans" w:hAnsi="Noto Sans" w:cs="Noto Sans"/>
          <w:color w:val="000000" w:themeColor="text1"/>
        </w:rPr>
        <w:t xml:space="preserve"> verificarán la congruencia entre la propuesta técnica, económica y el </w:t>
      </w:r>
      <w:r w:rsidRPr="00014C76">
        <w:rPr>
          <w:rFonts w:ascii="Noto Sans" w:hAnsi="Noto Sans" w:cs="Noto Sans"/>
          <w:b/>
          <w:bCs/>
          <w:color w:val="000000" w:themeColor="text1"/>
        </w:rPr>
        <w:t>ANEXO 1. ANEXO TÉCNICO.</w:t>
      </w:r>
    </w:p>
    <w:p w:rsidR="001E23A0" w:rsidRPr="00014C76" w:rsidRDefault="001E23A0" w:rsidP="00D40CA3">
      <w:pPr>
        <w:tabs>
          <w:tab w:val="left" w:pos="-284"/>
        </w:tabs>
        <w:spacing w:after="0" w:line="240" w:lineRule="auto"/>
        <w:jc w:val="both"/>
        <w:rPr>
          <w:rFonts w:ascii="Noto Sans" w:hAnsi="Noto Sans" w:cs="Noto Sans"/>
        </w:rPr>
      </w:pPr>
    </w:p>
    <w:p w:rsidR="001E23A0" w:rsidRPr="00014C76" w:rsidRDefault="001E23A0" w:rsidP="001B5B58">
      <w:pPr>
        <w:numPr>
          <w:ilvl w:val="0"/>
          <w:numId w:val="14"/>
        </w:numPr>
        <w:tabs>
          <w:tab w:val="left" w:pos="426"/>
        </w:tabs>
        <w:spacing w:after="0" w:line="240" w:lineRule="auto"/>
        <w:ind w:left="284" w:hanging="284"/>
        <w:jc w:val="both"/>
        <w:rPr>
          <w:rFonts w:ascii="Noto Sans" w:hAnsi="Noto Sans" w:cs="Noto Sans"/>
          <w:b/>
        </w:rPr>
      </w:pPr>
      <w:r w:rsidRPr="00014C76">
        <w:rPr>
          <w:rFonts w:ascii="Noto Sans" w:hAnsi="Noto Sans" w:cs="Noto Sans"/>
          <w:b/>
        </w:rPr>
        <w:t>LA CONVOCANTE</w:t>
      </w:r>
      <w:r w:rsidRPr="00014C76">
        <w:rPr>
          <w:rFonts w:ascii="Noto Sans" w:hAnsi="Noto Sans" w:cs="Noto Sans"/>
        </w:rPr>
        <w:t xml:space="preserve"> </w:t>
      </w:r>
      <w:r w:rsidR="00F73450" w:rsidRPr="00014C76">
        <w:rPr>
          <w:rFonts w:ascii="Noto Sans" w:hAnsi="Noto Sans" w:cs="Noto Sans"/>
        </w:rPr>
        <w:t xml:space="preserve">podrá </w:t>
      </w:r>
      <w:r w:rsidRPr="00014C76">
        <w:rPr>
          <w:rFonts w:ascii="Noto Sans" w:hAnsi="Noto Sans" w:cs="Noto Sans"/>
        </w:rPr>
        <w:t xml:space="preserve">verificar la información y referencias proporcionadas por los </w:t>
      </w:r>
      <w:r w:rsidRPr="00014C76">
        <w:rPr>
          <w:rFonts w:ascii="Noto Sans" w:hAnsi="Noto Sans" w:cs="Noto Sans"/>
          <w:b/>
        </w:rPr>
        <w:t>LICITANTES</w:t>
      </w:r>
      <w:r w:rsidRPr="00014C76">
        <w:rPr>
          <w:rFonts w:ascii="Noto Sans" w:hAnsi="Noto Sans" w:cs="Noto Sans"/>
        </w:rPr>
        <w:t xml:space="preserve">; asimismo se reserva el derecho de solicitar referencias a los clientes presentados en el currículum de cada </w:t>
      </w:r>
      <w:r w:rsidRPr="00014C76">
        <w:rPr>
          <w:rFonts w:ascii="Noto Sans" w:hAnsi="Noto Sans" w:cs="Noto Sans"/>
          <w:b/>
        </w:rPr>
        <w:t>LICITANTE.</w:t>
      </w:r>
    </w:p>
    <w:p w:rsidR="001E23A0" w:rsidRPr="00014C76" w:rsidRDefault="001E23A0" w:rsidP="00D40CA3">
      <w:pPr>
        <w:tabs>
          <w:tab w:val="left" w:pos="-284"/>
        </w:tabs>
        <w:spacing w:after="0" w:line="240" w:lineRule="auto"/>
        <w:jc w:val="both"/>
        <w:rPr>
          <w:rFonts w:ascii="Noto Sans" w:hAnsi="Noto Sans" w:cs="Noto Sans"/>
        </w:rPr>
      </w:pPr>
    </w:p>
    <w:p w:rsidR="001E23A0" w:rsidRPr="00014C76" w:rsidRDefault="001E23A0" w:rsidP="001B5B58">
      <w:pPr>
        <w:numPr>
          <w:ilvl w:val="0"/>
          <w:numId w:val="14"/>
        </w:numPr>
        <w:tabs>
          <w:tab w:val="left" w:pos="426"/>
        </w:tabs>
        <w:spacing w:after="0" w:line="240" w:lineRule="auto"/>
        <w:ind w:left="284" w:hanging="284"/>
        <w:jc w:val="both"/>
        <w:rPr>
          <w:rFonts w:ascii="Noto Sans" w:hAnsi="Noto Sans" w:cs="Noto Sans"/>
        </w:rPr>
      </w:pPr>
      <w:r w:rsidRPr="00014C76">
        <w:rPr>
          <w:rFonts w:ascii="Noto Sans" w:hAnsi="Noto Sans" w:cs="Noto Sans"/>
        </w:rPr>
        <w:t xml:space="preserve">Será requisito indispensable para la evaluación, que los </w:t>
      </w:r>
      <w:r w:rsidRPr="00014C76">
        <w:rPr>
          <w:rFonts w:ascii="Noto Sans" w:hAnsi="Noto Sans" w:cs="Noto Sans"/>
          <w:b/>
        </w:rPr>
        <w:t>LICITANTES</w:t>
      </w:r>
      <w:r w:rsidRPr="00014C76">
        <w:rPr>
          <w:rFonts w:ascii="Noto Sans" w:hAnsi="Noto Sans" w:cs="Noto Sans"/>
        </w:rPr>
        <w:t xml:space="preserve"> presenten la totalidad de los documentos cuya presentación es de carácter obligatorio, por lo que, si le falta alguno de ellos, su </w:t>
      </w:r>
      <w:r w:rsidRPr="00014C76">
        <w:rPr>
          <w:rFonts w:ascii="Noto Sans" w:hAnsi="Noto Sans" w:cs="Noto Sans"/>
          <w:b/>
        </w:rPr>
        <w:t>PROPOSICIÓN</w:t>
      </w:r>
      <w:r w:rsidRPr="00014C76">
        <w:rPr>
          <w:rFonts w:ascii="Noto Sans" w:hAnsi="Noto Sans" w:cs="Noto Sans"/>
        </w:rPr>
        <w:t xml:space="preserve"> será desechada.</w:t>
      </w:r>
    </w:p>
    <w:p w:rsidR="001E23A0" w:rsidRPr="00014C76" w:rsidRDefault="001E23A0" w:rsidP="00D40CA3">
      <w:pPr>
        <w:tabs>
          <w:tab w:val="left" w:pos="-284"/>
        </w:tabs>
        <w:spacing w:after="0" w:line="240" w:lineRule="auto"/>
        <w:jc w:val="both"/>
        <w:rPr>
          <w:rFonts w:ascii="Noto Sans" w:hAnsi="Noto Sans" w:cs="Noto Sans"/>
        </w:rPr>
      </w:pPr>
    </w:p>
    <w:p w:rsidR="001E23A0" w:rsidRPr="00014C76" w:rsidRDefault="001E23A0" w:rsidP="001B5B58">
      <w:pPr>
        <w:numPr>
          <w:ilvl w:val="0"/>
          <w:numId w:val="14"/>
        </w:numPr>
        <w:tabs>
          <w:tab w:val="left" w:pos="426"/>
        </w:tabs>
        <w:spacing w:after="0" w:line="240" w:lineRule="auto"/>
        <w:ind w:left="284" w:hanging="284"/>
        <w:jc w:val="both"/>
        <w:rPr>
          <w:rFonts w:ascii="Noto Sans" w:hAnsi="Noto Sans" w:cs="Noto Sans"/>
        </w:rPr>
      </w:pPr>
      <w:r w:rsidRPr="00014C76">
        <w:rPr>
          <w:rFonts w:ascii="Noto Sans" w:hAnsi="Noto Sans" w:cs="Noto Sans"/>
        </w:rPr>
        <w:t xml:space="preserve">Las condiciones que tengan como propósito facilitar la presentación de las </w:t>
      </w:r>
      <w:r w:rsidRPr="00014C76">
        <w:rPr>
          <w:rFonts w:ascii="Noto Sans" w:hAnsi="Noto Sans" w:cs="Noto Sans"/>
          <w:b/>
        </w:rPr>
        <w:t>PROPOSICIONES</w:t>
      </w:r>
      <w:r w:rsidRPr="00014C76">
        <w:rPr>
          <w:rFonts w:ascii="Noto Sans" w:hAnsi="Noto Sans" w:cs="Noto Sans"/>
        </w:rPr>
        <w:t xml:space="preserve"> y agilizar la conducción de los actos de la licitación, así como cualquier otro requisito cuyo incumplimiento, por sí mismo, o deficiencia en su contenido no afecte la solvencia de las </w:t>
      </w:r>
      <w:r w:rsidRPr="00014C76">
        <w:rPr>
          <w:rFonts w:ascii="Noto Sans" w:hAnsi="Noto Sans" w:cs="Noto Sans"/>
          <w:b/>
        </w:rPr>
        <w:t>PROPOSICIONES</w:t>
      </w:r>
      <w:r w:rsidRPr="00014C76">
        <w:rPr>
          <w:rFonts w:ascii="Noto Sans" w:hAnsi="Noto Sans" w:cs="Noto Sans"/>
        </w:rPr>
        <w:t xml:space="preserve">, serán objeto de evaluación, y se tendrán por establecidas. La inobservancia por parte de los </w:t>
      </w:r>
      <w:r w:rsidRPr="00014C76">
        <w:rPr>
          <w:rFonts w:ascii="Noto Sans" w:hAnsi="Noto Sans" w:cs="Noto Sans"/>
          <w:b/>
        </w:rPr>
        <w:t>LICITANTES</w:t>
      </w:r>
      <w:r w:rsidRPr="00014C76">
        <w:rPr>
          <w:rFonts w:ascii="Noto Sans" w:hAnsi="Noto Sans" w:cs="Noto Sans"/>
        </w:rPr>
        <w:t xml:space="preserve"> respecto a dichas condiciones o requisitos no será motivo para desechar sus </w:t>
      </w:r>
      <w:r w:rsidRPr="00014C76">
        <w:rPr>
          <w:rFonts w:ascii="Noto Sans" w:hAnsi="Noto Sans" w:cs="Noto Sans"/>
          <w:b/>
        </w:rPr>
        <w:t>PROPOSICIONES</w:t>
      </w:r>
      <w:r w:rsidRPr="00014C76">
        <w:rPr>
          <w:rFonts w:ascii="Noto Sans" w:hAnsi="Noto Sans" w:cs="Noto Sans"/>
        </w:rPr>
        <w:t>.</w:t>
      </w:r>
    </w:p>
    <w:p w:rsidR="001E23A0" w:rsidRPr="00014C76" w:rsidRDefault="001E23A0" w:rsidP="00D40CA3">
      <w:pPr>
        <w:tabs>
          <w:tab w:val="left" w:pos="-284"/>
        </w:tabs>
        <w:spacing w:after="0" w:line="240" w:lineRule="auto"/>
        <w:jc w:val="both"/>
        <w:rPr>
          <w:rFonts w:ascii="Noto Sans" w:hAnsi="Noto Sans" w:cs="Noto Sans"/>
        </w:rPr>
      </w:pPr>
    </w:p>
    <w:p w:rsidR="001E23A0" w:rsidRPr="00014C76" w:rsidRDefault="001E23A0" w:rsidP="001B5B58">
      <w:pPr>
        <w:pStyle w:val="Prrafodelista"/>
        <w:numPr>
          <w:ilvl w:val="0"/>
          <w:numId w:val="14"/>
        </w:numPr>
        <w:tabs>
          <w:tab w:val="left" w:pos="426"/>
        </w:tabs>
        <w:ind w:left="284" w:hanging="284"/>
        <w:jc w:val="both"/>
        <w:rPr>
          <w:rFonts w:ascii="Noto Sans" w:hAnsi="Noto Sans" w:cs="Noto Sans"/>
          <w:sz w:val="22"/>
          <w:szCs w:val="22"/>
        </w:rPr>
      </w:pPr>
      <w:r w:rsidRPr="00014C76">
        <w:rPr>
          <w:rFonts w:ascii="Noto Sans" w:hAnsi="Noto Sans" w:cs="Noto Sans"/>
          <w:sz w:val="22"/>
          <w:szCs w:val="22"/>
        </w:rPr>
        <w:t xml:space="preserve">Entre los requisitos cuyo incumplimiento no afecta la solvencia de la </w:t>
      </w:r>
      <w:r w:rsidRPr="00014C76">
        <w:rPr>
          <w:rFonts w:ascii="Noto Sans" w:hAnsi="Noto Sans" w:cs="Noto Sans"/>
          <w:b/>
          <w:sz w:val="22"/>
          <w:szCs w:val="22"/>
        </w:rPr>
        <w:t>PROPOSICIÓN</w:t>
      </w:r>
      <w:r w:rsidRPr="00014C76">
        <w:rPr>
          <w:rFonts w:ascii="Noto Sans" w:hAnsi="Noto Sans" w:cs="Noto Sans"/>
          <w:sz w:val="22"/>
          <w:szCs w:val="22"/>
        </w:rPr>
        <w:t>, se considerarán: el proponer un plazo de entrega menor al solicitado, en cuyo caso, de resultar adjudicado y de convenir a</w:t>
      </w:r>
      <w:r w:rsidRPr="00014C76">
        <w:rPr>
          <w:rFonts w:ascii="Noto Sans" w:hAnsi="Noto Sans" w:cs="Noto Sans"/>
          <w:bCs/>
          <w:sz w:val="22"/>
          <w:szCs w:val="22"/>
        </w:rPr>
        <w:t xml:space="preserve"> </w:t>
      </w:r>
      <w:r w:rsidRPr="00014C76">
        <w:rPr>
          <w:rFonts w:ascii="Noto Sans" w:hAnsi="Noto Sans" w:cs="Noto Sans"/>
          <w:b/>
          <w:sz w:val="22"/>
          <w:szCs w:val="22"/>
        </w:rPr>
        <w:t>LA CONVOCANTE</w:t>
      </w:r>
      <w:r w:rsidRPr="00014C76">
        <w:rPr>
          <w:rFonts w:ascii="Noto Sans" w:hAnsi="Noto Sans" w:cs="Noto Sans"/>
          <w:sz w:val="22"/>
          <w:szCs w:val="22"/>
        </w:rPr>
        <w:t xml:space="preserve"> pudiera aceptarse; el omitir aspectos que puedan ser cubiertos con información contenida en la propia propuesta técnica, documentación legal-administrativa o económica; el no </w:t>
      </w:r>
      <w:r w:rsidRPr="00014C76">
        <w:rPr>
          <w:rFonts w:ascii="Noto Sans" w:hAnsi="Noto Sans" w:cs="Noto Sans"/>
          <w:sz w:val="22"/>
          <w:szCs w:val="22"/>
        </w:rPr>
        <w:lastRenderedPageBreak/>
        <w:t xml:space="preserve">observar los formatos establecidos, si se proporciona de manera clara la información requerida; y el no observar requisitos que carezcan de fundamento legal o cualquier otro que no tenga por objeto determinar objetivamente la solvencia de la </w:t>
      </w:r>
      <w:r w:rsidRPr="00014C76">
        <w:rPr>
          <w:rFonts w:ascii="Noto Sans" w:hAnsi="Noto Sans" w:cs="Noto Sans"/>
          <w:b/>
          <w:sz w:val="22"/>
          <w:szCs w:val="22"/>
        </w:rPr>
        <w:t>PROPOSICIÓN</w:t>
      </w:r>
      <w:r w:rsidRPr="00014C76">
        <w:rPr>
          <w:rFonts w:ascii="Noto Sans" w:hAnsi="Noto Sans" w:cs="Noto Sans"/>
          <w:sz w:val="22"/>
          <w:szCs w:val="22"/>
        </w:rPr>
        <w:t xml:space="preserve"> presentada. En ningún caso,</w:t>
      </w:r>
      <w:r w:rsidRPr="00014C76">
        <w:rPr>
          <w:rFonts w:ascii="Noto Sans" w:hAnsi="Noto Sans" w:cs="Noto Sans"/>
          <w:bCs/>
          <w:sz w:val="22"/>
          <w:szCs w:val="22"/>
        </w:rPr>
        <w:t xml:space="preserve"> </w:t>
      </w:r>
      <w:r w:rsidRPr="00014C76">
        <w:rPr>
          <w:rFonts w:ascii="Noto Sans" w:hAnsi="Noto Sans" w:cs="Noto Sans"/>
          <w:b/>
          <w:sz w:val="22"/>
          <w:szCs w:val="22"/>
        </w:rPr>
        <w:t>LA CONVOCANTE</w:t>
      </w:r>
      <w:r w:rsidRPr="00014C76">
        <w:rPr>
          <w:rFonts w:ascii="Noto Sans" w:hAnsi="Noto Sans" w:cs="Noto Sans"/>
          <w:sz w:val="22"/>
          <w:szCs w:val="22"/>
        </w:rPr>
        <w:t xml:space="preserve"> o los </w:t>
      </w:r>
      <w:r w:rsidRPr="00014C76">
        <w:rPr>
          <w:rFonts w:ascii="Noto Sans" w:hAnsi="Noto Sans" w:cs="Noto Sans"/>
          <w:b/>
          <w:sz w:val="22"/>
          <w:szCs w:val="22"/>
        </w:rPr>
        <w:t>LICITANTES</w:t>
      </w:r>
      <w:r w:rsidRPr="00014C76">
        <w:rPr>
          <w:rFonts w:ascii="Noto Sans" w:hAnsi="Noto Sans" w:cs="Noto Sans"/>
          <w:bCs/>
          <w:sz w:val="22"/>
          <w:szCs w:val="22"/>
        </w:rPr>
        <w:t xml:space="preserve"> </w:t>
      </w:r>
      <w:r w:rsidRPr="00014C76">
        <w:rPr>
          <w:rFonts w:ascii="Noto Sans" w:hAnsi="Noto Sans" w:cs="Noto Sans"/>
          <w:sz w:val="22"/>
          <w:szCs w:val="22"/>
        </w:rPr>
        <w:t xml:space="preserve">podrán suplir o corregir las deficiencias de las </w:t>
      </w:r>
      <w:r w:rsidRPr="00014C76">
        <w:rPr>
          <w:rFonts w:ascii="Noto Sans" w:hAnsi="Noto Sans" w:cs="Noto Sans"/>
          <w:b/>
          <w:sz w:val="22"/>
          <w:szCs w:val="22"/>
        </w:rPr>
        <w:t xml:space="preserve">PROPOSICIONES </w:t>
      </w:r>
      <w:r w:rsidRPr="00014C76">
        <w:rPr>
          <w:rFonts w:ascii="Noto Sans" w:hAnsi="Noto Sans" w:cs="Noto Sans"/>
          <w:sz w:val="22"/>
          <w:szCs w:val="22"/>
        </w:rPr>
        <w:t>presentadas.</w:t>
      </w:r>
    </w:p>
    <w:p w:rsidR="001E23A0" w:rsidRPr="00014C76" w:rsidRDefault="001E23A0" w:rsidP="00D40CA3">
      <w:pPr>
        <w:spacing w:after="0" w:line="240" w:lineRule="auto"/>
        <w:jc w:val="both"/>
        <w:rPr>
          <w:rFonts w:ascii="Noto Sans" w:hAnsi="Noto Sans" w:cs="Noto Sans"/>
        </w:rPr>
      </w:pPr>
    </w:p>
    <w:p w:rsidR="001E23A0" w:rsidRPr="00014C76" w:rsidRDefault="00C9236F" w:rsidP="00C9236F">
      <w:pPr>
        <w:pStyle w:val="Ttulo"/>
        <w:rPr>
          <w:rFonts w:ascii="Noto Sans" w:hAnsi="Noto Sans" w:cs="Noto Sans"/>
          <w:sz w:val="22"/>
          <w:szCs w:val="22"/>
        </w:rPr>
      </w:pPr>
      <w:bookmarkStart w:id="545" w:name="_Toc409443202"/>
      <w:bookmarkStart w:id="546" w:name="_Toc491864163"/>
      <w:bookmarkStart w:id="547" w:name="_Toc211507089"/>
      <w:r w:rsidRPr="00014C76">
        <w:rPr>
          <w:rFonts w:ascii="Noto Sans" w:eastAsiaTheme="minorEastAsia" w:hAnsi="Noto Sans" w:cs="Noto Sans"/>
          <w:smallCaps w:val="0"/>
          <w:sz w:val="22"/>
          <w:szCs w:val="22"/>
          <w:lang w:val="es-ES" w:eastAsia="en-US"/>
        </w:rPr>
        <w:t xml:space="preserve">5.2 </w:t>
      </w:r>
      <w:r w:rsidR="001E23A0" w:rsidRPr="00014C76">
        <w:rPr>
          <w:rFonts w:ascii="Noto Sans" w:eastAsiaTheme="minorEastAsia" w:hAnsi="Noto Sans" w:cs="Noto Sans"/>
          <w:smallCaps w:val="0"/>
          <w:sz w:val="22"/>
          <w:szCs w:val="22"/>
          <w:lang w:val="es-ES" w:eastAsia="en-US"/>
        </w:rPr>
        <w:t>CRITERIOS DE EVALUACIÓN TÉCNICA</w:t>
      </w:r>
      <w:bookmarkEnd w:id="545"/>
      <w:bookmarkEnd w:id="546"/>
      <w:bookmarkEnd w:id="547"/>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numPr>
          <w:ilvl w:val="0"/>
          <w:numId w:val="15"/>
        </w:numPr>
        <w:tabs>
          <w:tab w:val="left" w:pos="426"/>
        </w:tabs>
        <w:spacing w:after="0" w:line="240" w:lineRule="auto"/>
        <w:ind w:left="284" w:hanging="284"/>
        <w:jc w:val="both"/>
        <w:rPr>
          <w:rFonts w:ascii="Noto Sans" w:eastAsia="Times New Roman" w:hAnsi="Noto Sans" w:cs="Noto Sans"/>
          <w:color w:val="000000" w:themeColor="text1"/>
          <w:lang w:eastAsia="es-ES"/>
        </w:rPr>
      </w:pPr>
      <w:r w:rsidRPr="00014C76">
        <w:rPr>
          <w:rFonts w:ascii="Noto Sans" w:eastAsia="Times New Roman" w:hAnsi="Noto Sans" w:cs="Noto Sans"/>
          <w:color w:val="000000" w:themeColor="text1"/>
          <w:lang w:eastAsia="es-ES"/>
        </w:rPr>
        <w:t>Se</w:t>
      </w:r>
      <w:r w:rsidRPr="00014C76">
        <w:rPr>
          <w:rFonts w:ascii="Noto Sans" w:hAnsi="Noto Sans" w:cs="Noto Sans"/>
          <w:color w:val="000000" w:themeColor="text1"/>
        </w:rPr>
        <w:t xml:space="preserve"> </w:t>
      </w:r>
      <w:r w:rsidRPr="00014C76">
        <w:rPr>
          <w:rFonts w:ascii="Noto Sans" w:eastAsia="Times New Roman" w:hAnsi="Noto Sans" w:cs="Noto Sans"/>
          <w:color w:val="000000" w:themeColor="text1"/>
          <w:lang w:eastAsia="es-ES"/>
        </w:rPr>
        <w:t xml:space="preserve">realizará el análisis detallado de las propuestas técnicas. Se evaluará que las ofertas técnicas cumplan con las especificaciones señaladas en el </w:t>
      </w:r>
      <w:r w:rsidRPr="00014C76">
        <w:rPr>
          <w:rFonts w:ascii="Noto Sans" w:eastAsia="Times New Roman" w:hAnsi="Noto Sans" w:cs="Noto Sans"/>
          <w:b/>
          <w:bCs/>
          <w:color w:val="000000" w:themeColor="text1"/>
          <w:lang w:eastAsia="es-ES"/>
        </w:rPr>
        <w:t>ANEXO 1. ANEXO TÉCNICO</w:t>
      </w:r>
      <w:r w:rsidRPr="00014C76">
        <w:rPr>
          <w:rFonts w:ascii="Noto Sans" w:eastAsia="Times New Roman" w:hAnsi="Noto Sans" w:cs="Noto Sans"/>
          <w:color w:val="000000" w:themeColor="text1"/>
          <w:lang w:eastAsia="es-ES"/>
        </w:rPr>
        <w:t xml:space="preserve"> de este documento</w:t>
      </w:r>
      <w:r w:rsidRPr="00014C76">
        <w:rPr>
          <w:rFonts w:ascii="Noto Sans" w:eastAsia="Times New Roman" w:hAnsi="Noto Sans" w:cs="Noto Sans"/>
          <w:lang w:eastAsia="es-ES"/>
        </w:rPr>
        <w:t xml:space="preserve">, las cuales deberán ser elaboradas preferentemente en hoja membretada del </w:t>
      </w:r>
      <w:r w:rsidRPr="00014C76">
        <w:rPr>
          <w:rFonts w:ascii="Noto Sans" w:eastAsia="Times New Roman" w:hAnsi="Noto Sans" w:cs="Noto Sans"/>
          <w:b/>
          <w:lang w:eastAsia="es-ES"/>
        </w:rPr>
        <w:t>LICITANTE</w:t>
      </w:r>
      <w:r w:rsidRPr="00014C76">
        <w:rPr>
          <w:rFonts w:ascii="Noto Sans" w:eastAsia="Times New Roman" w:hAnsi="Noto Sans" w:cs="Noto Sans"/>
          <w:lang w:eastAsia="es-ES"/>
        </w:rPr>
        <w:t xml:space="preserve">, y estar firmadas electrónicamente. Se aceptarán </w:t>
      </w:r>
      <w:r w:rsidRPr="00014C76">
        <w:rPr>
          <w:rFonts w:ascii="Noto Sans" w:eastAsia="Times New Roman" w:hAnsi="Noto Sans" w:cs="Noto Sans"/>
          <w:color w:val="000000" w:themeColor="text1"/>
          <w:lang w:eastAsia="es-ES"/>
        </w:rPr>
        <w:t xml:space="preserve">las ofertas que cumplan con los requerimientos establecidos en esta </w:t>
      </w:r>
      <w:r w:rsidRPr="00014C76">
        <w:rPr>
          <w:rFonts w:ascii="Noto Sans" w:eastAsia="Times New Roman" w:hAnsi="Noto Sans" w:cs="Noto Sans"/>
          <w:b/>
          <w:color w:val="000000" w:themeColor="text1"/>
          <w:lang w:eastAsia="es-ES"/>
        </w:rPr>
        <w:t>CONVOCATORIA</w:t>
      </w:r>
      <w:r w:rsidRPr="00014C76">
        <w:rPr>
          <w:rFonts w:ascii="Noto Sans" w:eastAsia="Times New Roman" w:hAnsi="Noto Sans" w:cs="Noto Sans"/>
          <w:color w:val="000000" w:themeColor="text1"/>
          <w:lang w:eastAsia="es-ES"/>
        </w:rPr>
        <w:t xml:space="preserve"> y cubran las características técnicas establecidas en el </w:t>
      </w:r>
      <w:r w:rsidRPr="00014C76">
        <w:rPr>
          <w:rFonts w:ascii="Noto Sans" w:eastAsia="Times New Roman" w:hAnsi="Noto Sans" w:cs="Noto Sans"/>
          <w:b/>
          <w:bCs/>
          <w:color w:val="000000" w:themeColor="text1"/>
          <w:lang w:eastAsia="es-ES"/>
        </w:rPr>
        <w:t>ANEXO 1. ANEXO TÉCNICO</w:t>
      </w:r>
      <w:r w:rsidRPr="00014C76">
        <w:rPr>
          <w:rFonts w:ascii="Noto Sans" w:eastAsia="Times New Roman" w:hAnsi="Noto Sans" w:cs="Noto Sans"/>
          <w:color w:val="000000" w:themeColor="text1"/>
          <w:lang w:eastAsia="es-ES"/>
        </w:rPr>
        <w:t>.</w:t>
      </w:r>
    </w:p>
    <w:p w:rsidR="001E23A0" w:rsidRPr="00014C76" w:rsidRDefault="001E23A0" w:rsidP="00D40CA3">
      <w:pPr>
        <w:spacing w:after="0" w:line="240" w:lineRule="auto"/>
        <w:jc w:val="both"/>
        <w:rPr>
          <w:rFonts w:ascii="Noto Sans" w:eastAsia="Times New Roman" w:hAnsi="Noto Sans" w:cs="Noto Sans"/>
          <w:color w:val="000000" w:themeColor="text1"/>
          <w:lang w:eastAsia="es-ES"/>
        </w:rPr>
      </w:pPr>
    </w:p>
    <w:p w:rsidR="001E23A0" w:rsidRPr="00014C76" w:rsidRDefault="001E23A0" w:rsidP="001B5B58">
      <w:pPr>
        <w:numPr>
          <w:ilvl w:val="0"/>
          <w:numId w:val="15"/>
        </w:numPr>
        <w:tabs>
          <w:tab w:val="left" w:pos="426"/>
        </w:tabs>
        <w:spacing w:after="0" w:line="240" w:lineRule="auto"/>
        <w:ind w:left="284" w:hanging="284"/>
        <w:jc w:val="both"/>
        <w:rPr>
          <w:rFonts w:ascii="Noto Sans" w:eastAsia="Times New Roman" w:hAnsi="Noto Sans" w:cs="Noto Sans"/>
          <w:color w:val="000000" w:themeColor="text1"/>
          <w:lang w:eastAsia="es-ES"/>
        </w:rPr>
      </w:pPr>
      <w:r w:rsidRPr="00014C76">
        <w:rPr>
          <w:rFonts w:ascii="Noto Sans" w:eastAsia="Times New Roman" w:hAnsi="Noto Sans" w:cs="Noto Sans"/>
          <w:color w:val="000000" w:themeColor="text1"/>
          <w:lang w:eastAsia="es-ES"/>
        </w:rPr>
        <w:t xml:space="preserve">Se revisará y analizará la documentación solicitada en el numeral </w:t>
      </w:r>
      <w:r w:rsidRPr="00014C76">
        <w:rPr>
          <w:rFonts w:ascii="Noto Sans" w:eastAsia="Times New Roman" w:hAnsi="Noto Sans" w:cs="Noto Sans"/>
          <w:b/>
          <w:bCs/>
          <w:color w:val="000000" w:themeColor="text1"/>
          <w:lang w:eastAsia="es-ES"/>
        </w:rPr>
        <w:t>6.1 PROPUESTA TÉCNICA</w:t>
      </w:r>
      <w:r w:rsidRPr="00014C76">
        <w:rPr>
          <w:rFonts w:ascii="Noto Sans" w:eastAsia="Times New Roman" w:hAnsi="Noto Sans" w:cs="Noto Sans"/>
          <w:color w:val="000000" w:themeColor="text1"/>
          <w:lang w:eastAsia="es-ES"/>
        </w:rPr>
        <w:t xml:space="preserve"> de esta </w:t>
      </w:r>
      <w:r w:rsidRPr="00014C76">
        <w:rPr>
          <w:rFonts w:ascii="Noto Sans" w:eastAsia="Times New Roman" w:hAnsi="Noto Sans" w:cs="Noto Sans"/>
          <w:b/>
          <w:color w:val="000000" w:themeColor="text1"/>
          <w:lang w:eastAsia="es-ES"/>
        </w:rPr>
        <w:t>CONVOCATORIA</w:t>
      </w:r>
      <w:r w:rsidRPr="00014C76">
        <w:rPr>
          <w:rFonts w:ascii="Noto Sans" w:eastAsia="Times New Roman" w:hAnsi="Noto Sans" w:cs="Noto Sans"/>
          <w:color w:val="000000" w:themeColor="text1"/>
          <w:lang w:eastAsia="es-ES"/>
        </w:rPr>
        <w:t xml:space="preserve">, en caso de que no se presenten los documentos conforme a lo solicitado o no sean los requeridos, la </w:t>
      </w:r>
      <w:r w:rsidRPr="00014C76">
        <w:rPr>
          <w:rFonts w:ascii="Noto Sans" w:eastAsia="Times New Roman" w:hAnsi="Noto Sans" w:cs="Noto Sans"/>
          <w:b/>
          <w:color w:val="000000" w:themeColor="text1"/>
          <w:lang w:eastAsia="es-ES"/>
        </w:rPr>
        <w:t>PROPOSICIÓN</w:t>
      </w:r>
      <w:r w:rsidRPr="00014C76">
        <w:rPr>
          <w:rFonts w:ascii="Noto Sans" w:eastAsia="Times New Roman" w:hAnsi="Noto Sans" w:cs="Noto Sans"/>
          <w:color w:val="000000" w:themeColor="text1"/>
          <w:lang w:eastAsia="es-ES"/>
        </w:rPr>
        <w:t xml:space="preserve"> será desechada.</w:t>
      </w:r>
    </w:p>
    <w:p w:rsidR="001E23A0" w:rsidRPr="00014C76" w:rsidRDefault="001E23A0" w:rsidP="00D40CA3">
      <w:pPr>
        <w:widowControl w:val="0"/>
        <w:autoSpaceDE w:val="0"/>
        <w:autoSpaceDN w:val="0"/>
        <w:adjustRightInd w:val="0"/>
        <w:spacing w:after="0" w:line="240" w:lineRule="auto"/>
        <w:jc w:val="both"/>
        <w:rPr>
          <w:rFonts w:ascii="Noto Sans" w:eastAsia="Times New Roman" w:hAnsi="Noto Sans" w:cs="Noto Sans"/>
          <w:b/>
          <w:bCs/>
          <w:color w:val="000000" w:themeColor="text1"/>
        </w:rPr>
      </w:pPr>
    </w:p>
    <w:p w:rsidR="001E23A0" w:rsidRPr="00014C76" w:rsidRDefault="001E23A0" w:rsidP="001B5B58">
      <w:pPr>
        <w:widowControl w:val="0"/>
        <w:numPr>
          <w:ilvl w:val="0"/>
          <w:numId w:val="15"/>
        </w:numPr>
        <w:tabs>
          <w:tab w:val="left" w:pos="426"/>
        </w:tabs>
        <w:autoSpaceDE w:val="0"/>
        <w:autoSpaceDN w:val="0"/>
        <w:adjustRightInd w:val="0"/>
        <w:spacing w:after="0" w:line="240" w:lineRule="auto"/>
        <w:ind w:left="284" w:hanging="284"/>
        <w:jc w:val="both"/>
        <w:rPr>
          <w:rFonts w:ascii="Noto Sans" w:eastAsia="Times New Roman" w:hAnsi="Noto Sans" w:cs="Noto Sans"/>
          <w:color w:val="000000" w:themeColor="text1"/>
          <w:lang w:eastAsia="es-ES"/>
        </w:rPr>
      </w:pPr>
      <w:r w:rsidRPr="00014C76">
        <w:rPr>
          <w:rFonts w:ascii="Noto Sans" w:eastAsia="Times New Roman" w:hAnsi="Noto Sans" w:cs="Noto Sans"/>
          <w:color w:val="000000" w:themeColor="text1"/>
          <w:lang w:eastAsia="es-ES"/>
        </w:rPr>
        <w:t xml:space="preserve">La evaluación de las propuestas técnicas será realizada por </w:t>
      </w:r>
      <w:r w:rsidR="00F73450" w:rsidRPr="00014C76">
        <w:rPr>
          <w:rFonts w:ascii="Noto Sans" w:hAnsi="Noto Sans" w:cs="Noto Sans"/>
          <w:b/>
          <w:bCs/>
          <w:color w:val="000000" w:themeColor="text1"/>
        </w:rPr>
        <w:t>LA CONVOCANTE</w:t>
      </w:r>
      <w:r w:rsidR="00F73450" w:rsidRPr="00014C76">
        <w:rPr>
          <w:rFonts w:ascii="Noto Sans" w:hAnsi="Noto Sans" w:cs="Noto Sans"/>
          <w:color w:val="000000" w:themeColor="text1"/>
        </w:rPr>
        <w:t xml:space="preserve"> y </w:t>
      </w:r>
      <w:r w:rsidR="00F73450" w:rsidRPr="00014C76">
        <w:rPr>
          <w:rFonts w:ascii="Noto Sans" w:hAnsi="Noto Sans" w:cs="Noto Sans"/>
          <w:b/>
          <w:bCs/>
          <w:color w:val="000000" w:themeColor="text1"/>
        </w:rPr>
        <w:t>LAS PARTICIPANTES,</w:t>
      </w:r>
      <w:r w:rsidRPr="00014C76">
        <w:rPr>
          <w:rFonts w:ascii="Noto Sans" w:eastAsia="Times New Roman" w:hAnsi="Noto Sans" w:cs="Noto Sans"/>
          <w:color w:val="000000" w:themeColor="text1"/>
          <w:lang w:eastAsia="es-ES"/>
        </w:rPr>
        <w:t xml:space="preserve"> quienes verificarán que las </w:t>
      </w:r>
      <w:r w:rsidRPr="00014C76">
        <w:rPr>
          <w:rFonts w:ascii="Noto Sans" w:eastAsia="Times New Roman" w:hAnsi="Noto Sans" w:cs="Noto Sans"/>
          <w:b/>
          <w:color w:val="000000" w:themeColor="text1"/>
          <w:lang w:eastAsia="es-ES"/>
        </w:rPr>
        <w:t xml:space="preserve">PROPOSICIONES </w:t>
      </w:r>
      <w:r w:rsidRPr="00014C76">
        <w:rPr>
          <w:rFonts w:ascii="Noto Sans" w:eastAsia="Times New Roman" w:hAnsi="Noto Sans" w:cs="Noto Sans"/>
          <w:color w:val="000000" w:themeColor="text1"/>
          <w:lang w:eastAsia="es-ES"/>
        </w:rPr>
        <w:t xml:space="preserve">presentadas cumplan con lo solicitado en el </w:t>
      </w:r>
      <w:r w:rsidRPr="00014C76">
        <w:rPr>
          <w:rFonts w:ascii="Noto Sans" w:eastAsia="Times New Roman" w:hAnsi="Noto Sans" w:cs="Noto Sans"/>
          <w:b/>
          <w:bCs/>
          <w:color w:val="000000" w:themeColor="text1"/>
          <w:lang w:eastAsia="es-ES"/>
        </w:rPr>
        <w:t>ANEXO 1. ANEXO TÉCNICO</w:t>
      </w:r>
      <w:r w:rsidRPr="00014C76">
        <w:rPr>
          <w:rFonts w:ascii="Noto Sans" w:eastAsia="Times New Roman" w:hAnsi="Noto Sans" w:cs="Noto Sans"/>
          <w:color w:val="000000" w:themeColor="text1"/>
          <w:lang w:eastAsia="es-ES"/>
        </w:rPr>
        <w:t xml:space="preserve"> de la presente </w:t>
      </w:r>
      <w:r w:rsidRPr="00014C76">
        <w:rPr>
          <w:rFonts w:ascii="Noto Sans" w:eastAsia="Times New Roman" w:hAnsi="Noto Sans" w:cs="Noto Sans"/>
          <w:b/>
          <w:bCs/>
          <w:color w:val="000000" w:themeColor="text1"/>
          <w:lang w:eastAsia="es-ES"/>
        </w:rPr>
        <w:t>CONVOCATORIA</w:t>
      </w:r>
      <w:r w:rsidRPr="00014C76">
        <w:rPr>
          <w:rFonts w:ascii="Noto Sans" w:eastAsia="Times New Roman" w:hAnsi="Noto Sans" w:cs="Noto Sans"/>
          <w:color w:val="000000" w:themeColor="text1"/>
          <w:lang w:eastAsia="es-ES"/>
        </w:rPr>
        <w:t xml:space="preserve"> emitiendo la evaluación correspondiente.</w:t>
      </w:r>
    </w:p>
    <w:p w:rsidR="001E23A0" w:rsidRPr="00014C76" w:rsidRDefault="001E23A0" w:rsidP="00D40CA3">
      <w:pPr>
        <w:widowControl w:val="0"/>
        <w:autoSpaceDE w:val="0"/>
        <w:autoSpaceDN w:val="0"/>
        <w:adjustRightInd w:val="0"/>
        <w:spacing w:after="0" w:line="240" w:lineRule="auto"/>
        <w:jc w:val="both"/>
        <w:rPr>
          <w:rFonts w:ascii="Noto Sans" w:eastAsia="Times New Roman" w:hAnsi="Noto Sans" w:cs="Noto Sans"/>
          <w:color w:val="000000" w:themeColor="text1"/>
          <w:lang w:eastAsia="es-ES"/>
        </w:rPr>
      </w:pPr>
    </w:p>
    <w:p w:rsidR="001E23A0" w:rsidRPr="00014C76" w:rsidRDefault="001E23A0" w:rsidP="001B5B58">
      <w:pPr>
        <w:pStyle w:val="Prrafodelista"/>
        <w:numPr>
          <w:ilvl w:val="0"/>
          <w:numId w:val="15"/>
        </w:numPr>
        <w:tabs>
          <w:tab w:val="left" w:pos="426"/>
        </w:tabs>
        <w:ind w:left="284" w:hanging="284"/>
        <w:jc w:val="both"/>
        <w:rPr>
          <w:rFonts w:ascii="Noto Sans" w:hAnsi="Noto Sans" w:cs="Noto Sans"/>
          <w:sz w:val="22"/>
          <w:szCs w:val="22"/>
        </w:rPr>
      </w:pPr>
      <w:r w:rsidRPr="00014C76">
        <w:rPr>
          <w:rFonts w:ascii="Noto Sans" w:eastAsia="Times New Roman" w:hAnsi="Noto Sans" w:cs="Noto Sans"/>
          <w:color w:val="000000" w:themeColor="text1"/>
          <w:sz w:val="22"/>
          <w:szCs w:val="22"/>
          <w:lang w:eastAsia="es-ES"/>
        </w:rPr>
        <w:t xml:space="preserve">De conformidad con lo establecido en el artículo </w:t>
      </w:r>
      <w:r w:rsidR="00806029" w:rsidRPr="00014C76">
        <w:rPr>
          <w:rFonts w:ascii="Noto Sans" w:eastAsia="Times New Roman" w:hAnsi="Noto Sans" w:cs="Noto Sans"/>
          <w:color w:val="000000" w:themeColor="text1"/>
          <w:sz w:val="22"/>
          <w:szCs w:val="22"/>
          <w:lang w:eastAsia="es-ES"/>
        </w:rPr>
        <w:t>47</w:t>
      </w:r>
      <w:r w:rsidRPr="00014C76">
        <w:rPr>
          <w:rFonts w:ascii="Noto Sans" w:eastAsia="Times New Roman" w:hAnsi="Noto Sans" w:cs="Noto Sans"/>
          <w:color w:val="000000" w:themeColor="text1"/>
          <w:sz w:val="22"/>
          <w:szCs w:val="22"/>
          <w:lang w:eastAsia="es-ES"/>
        </w:rPr>
        <w:t xml:space="preserve"> de</w:t>
      </w:r>
      <w:r w:rsidRPr="00014C76">
        <w:rPr>
          <w:rFonts w:ascii="Noto Sans" w:eastAsia="Times New Roman" w:hAnsi="Noto Sans" w:cs="Noto Sans"/>
          <w:b/>
          <w:bCs/>
          <w:color w:val="000000" w:themeColor="text1"/>
          <w:sz w:val="22"/>
          <w:szCs w:val="22"/>
          <w:lang w:eastAsia="es-ES"/>
        </w:rPr>
        <w:t xml:space="preserve"> LAASSP</w:t>
      </w:r>
      <w:r w:rsidRPr="00014C76">
        <w:rPr>
          <w:rFonts w:ascii="Noto Sans" w:eastAsia="Times New Roman" w:hAnsi="Noto Sans" w:cs="Noto Sans"/>
          <w:color w:val="000000" w:themeColor="text1"/>
          <w:sz w:val="22"/>
          <w:szCs w:val="22"/>
          <w:lang w:eastAsia="es-ES"/>
        </w:rPr>
        <w:t xml:space="preserve">, </w:t>
      </w:r>
      <w:r w:rsidRPr="00014C76">
        <w:rPr>
          <w:rFonts w:ascii="Noto Sans" w:eastAsia="Times New Roman" w:hAnsi="Noto Sans" w:cs="Noto Sans"/>
          <w:b/>
          <w:color w:val="000000" w:themeColor="text1"/>
          <w:sz w:val="22"/>
          <w:szCs w:val="22"/>
          <w:lang w:eastAsia="es-ES"/>
        </w:rPr>
        <w:t>LA CONVOCANTE</w:t>
      </w:r>
      <w:r w:rsidRPr="00014C76">
        <w:rPr>
          <w:rFonts w:ascii="Noto Sans" w:eastAsia="Times New Roman" w:hAnsi="Noto Sans" w:cs="Noto Sans"/>
          <w:b/>
          <w:bCs/>
          <w:color w:val="000000" w:themeColor="text1"/>
          <w:sz w:val="22"/>
          <w:szCs w:val="22"/>
          <w:lang w:eastAsia="es-ES"/>
        </w:rPr>
        <w:t xml:space="preserve"> </w:t>
      </w:r>
      <w:r w:rsidRPr="00014C76">
        <w:rPr>
          <w:rFonts w:ascii="Noto Sans" w:eastAsia="Times New Roman" w:hAnsi="Noto Sans" w:cs="Noto Sans"/>
          <w:color w:val="000000" w:themeColor="text1"/>
          <w:sz w:val="22"/>
          <w:szCs w:val="22"/>
          <w:lang w:eastAsia="es-ES"/>
        </w:rPr>
        <w:t xml:space="preserve">podrá evaluar las dos </w:t>
      </w:r>
      <w:r w:rsidRPr="00014C76">
        <w:rPr>
          <w:rFonts w:ascii="Noto Sans" w:hAnsi="Noto Sans" w:cs="Noto Sans"/>
          <w:b/>
          <w:color w:val="000000" w:themeColor="text1"/>
          <w:sz w:val="22"/>
          <w:szCs w:val="22"/>
        </w:rPr>
        <w:t>PROPOSICIONES</w:t>
      </w:r>
      <w:r w:rsidRPr="00014C76">
        <w:rPr>
          <w:rFonts w:ascii="Noto Sans" w:eastAsia="Times New Roman" w:hAnsi="Noto Sans" w:cs="Noto Sans"/>
          <w:color w:val="000000" w:themeColor="text1"/>
          <w:sz w:val="22"/>
          <w:szCs w:val="22"/>
          <w:lang w:eastAsia="es-ES"/>
        </w:rPr>
        <w:t xml:space="preserve"> que hayan ofertado el </w:t>
      </w:r>
      <w:r w:rsidRPr="00014C76">
        <w:rPr>
          <w:rFonts w:ascii="Noto Sans" w:eastAsia="Times New Roman" w:hAnsi="Noto Sans" w:cs="Noto Sans"/>
          <w:sz w:val="22"/>
          <w:szCs w:val="22"/>
          <w:lang w:eastAsia="es-ES"/>
        </w:rPr>
        <w:t>precio más bajo sin que sea necesario evaluar las restantes, de no resultar solventes, se evaluarán las que les sigan en precio, lo cual quedará asentado en la evaluación respectiva.</w:t>
      </w:r>
    </w:p>
    <w:p w:rsidR="001E23A0" w:rsidRPr="00014C76" w:rsidRDefault="001E23A0" w:rsidP="00D40CA3">
      <w:pPr>
        <w:spacing w:after="0" w:line="240" w:lineRule="auto"/>
        <w:jc w:val="both"/>
        <w:rPr>
          <w:rFonts w:ascii="Noto Sans" w:hAnsi="Noto Sans" w:cs="Noto Sans"/>
        </w:rPr>
      </w:pPr>
    </w:p>
    <w:p w:rsidR="001E23A0" w:rsidRPr="00014C76" w:rsidRDefault="00F20C44" w:rsidP="00F20C44">
      <w:pPr>
        <w:pStyle w:val="Ttulo"/>
        <w:rPr>
          <w:rFonts w:ascii="Noto Sans" w:hAnsi="Noto Sans" w:cs="Noto Sans"/>
          <w:sz w:val="22"/>
          <w:szCs w:val="22"/>
        </w:rPr>
      </w:pPr>
      <w:bookmarkStart w:id="548" w:name="_Toc409443203"/>
      <w:bookmarkStart w:id="549" w:name="_Toc491864164"/>
      <w:bookmarkStart w:id="550" w:name="_Toc211507090"/>
      <w:r w:rsidRPr="00014C76">
        <w:rPr>
          <w:rFonts w:ascii="Noto Sans" w:eastAsiaTheme="minorEastAsia" w:hAnsi="Noto Sans" w:cs="Noto Sans"/>
          <w:smallCaps w:val="0"/>
          <w:color w:val="000000" w:themeColor="text1"/>
          <w:sz w:val="22"/>
          <w:szCs w:val="22"/>
          <w:lang w:val="es-ES" w:eastAsia="en-US"/>
        </w:rPr>
        <w:t xml:space="preserve">5.3 </w:t>
      </w:r>
      <w:r w:rsidR="001E23A0" w:rsidRPr="00014C76">
        <w:rPr>
          <w:rFonts w:ascii="Noto Sans" w:eastAsiaTheme="minorEastAsia" w:hAnsi="Noto Sans" w:cs="Noto Sans"/>
          <w:smallCaps w:val="0"/>
          <w:color w:val="000000" w:themeColor="text1"/>
          <w:sz w:val="22"/>
          <w:szCs w:val="22"/>
          <w:lang w:val="es-ES" w:eastAsia="en-US"/>
        </w:rPr>
        <w:t>CRITERIOS DE EVALUACIÓN DE LA DOCUMENTACIÓN LEGAL ADMINISTRATIVA</w:t>
      </w:r>
      <w:bookmarkEnd w:id="548"/>
      <w:bookmarkEnd w:id="549"/>
      <w:bookmarkEnd w:id="550"/>
    </w:p>
    <w:p w:rsidR="001E23A0" w:rsidRPr="00014C76" w:rsidRDefault="001E23A0" w:rsidP="00D40CA3">
      <w:pPr>
        <w:spacing w:after="0" w:line="240" w:lineRule="auto"/>
        <w:jc w:val="both"/>
        <w:rPr>
          <w:rFonts w:ascii="Noto Sans" w:hAnsi="Noto Sans" w:cs="Noto Sans"/>
        </w:rPr>
      </w:pPr>
      <w:bookmarkStart w:id="551" w:name="_Toc409443204"/>
      <w:bookmarkStart w:id="552" w:name="_Toc491864165"/>
    </w:p>
    <w:p w:rsidR="001E23A0" w:rsidRPr="00014C76" w:rsidRDefault="001E23A0" w:rsidP="001B5B58">
      <w:pPr>
        <w:numPr>
          <w:ilvl w:val="0"/>
          <w:numId w:val="21"/>
        </w:numPr>
        <w:tabs>
          <w:tab w:val="left" w:pos="426"/>
        </w:tabs>
        <w:spacing w:after="0" w:line="240" w:lineRule="auto"/>
        <w:ind w:left="284" w:hanging="284"/>
        <w:jc w:val="both"/>
        <w:rPr>
          <w:rFonts w:ascii="Noto Sans" w:eastAsia="Times New Roman" w:hAnsi="Noto Sans" w:cs="Noto Sans"/>
          <w:color w:val="000000" w:themeColor="text1"/>
          <w:lang w:eastAsia="es-ES"/>
        </w:rPr>
      </w:pPr>
      <w:r w:rsidRPr="00014C76">
        <w:rPr>
          <w:rFonts w:ascii="Noto Sans" w:eastAsia="Times New Roman" w:hAnsi="Noto Sans" w:cs="Noto Sans"/>
          <w:color w:val="000000" w:themeColor="text1"/>
          <w:lang w:eastAsia="es-ES"/>
        </w:rPr>
        <w:t xml:space="preserve">Se revisará y analizará la documentación solicitada en el apartado </w:t>
      </w:r>
      <w:r w:rsidRPr="00014C76">
        <w:rPr>
          <w:rFonts w:ascii="Noto Sans" w:eastAsia="Times New Roman" w:hAnsi="Noto Sans" w:cs="Noto Sans"/>
          <w:b/>
          <w:bCs/>
          <w:color w:val="000000" w:themeColor="text1"/>
          <w:lang w:eastAsia="es-ES"/>
        </w:rPr>
        <w:t>6.3 DOCUMENTACIÓN LEGAL-ADMINISTRATIVA</w:t>
      </w:r>
      <w:r w:rsidRPr="00014C76">
        <w:rPr>
          <w:rFonts w:ascii="Noto Sans" w:eastAsia="Times New Roman" w:hAnsi="Noto Sans" w:cs="Noto Sans"/>
          <w:color w:val="000000" w:themeColor="text1"/>
          <w:lang w:eastAsia="es-ES"/>
        </w:rPr>
        <w:t xml:space="preserve"> de esta </w:t>
      </w:r>
      <w:r w:rsidRPr="00014C76">
        <w:rPr>
          <w:rFonts w:ascii="Noto Sans" w:eastAsia="Times New Roman" w:hAnsi="Noto Sans" w:cs="Noto Sans"/>
          <w:b/>
          <w:color w:val="000000" w:themeColor="text1"/>
          <w:lang w:eastAsia="es-ES"/>
        </w:rPr>
        <w:t>CONVOCATORIA</w:t>
      </w:r>
      <w:r w:rsidRPr="00014C76">
        <w:rPr>
          <w:rFonts w:ascii="Noto Sans" w:eastAsia="Times New Roman" w:hAnsi="Noto Sans" w:cs="Noto Sans"/>
          <w:color w:val="000000" w:themeColor="text1"/>
          <w:lang w:eastAsia="es-ES"/>
        </w:rPr>
        <w:t xml:space="preserve">, en caso de que no se presenten los documentos conforme a lo solicitado o no sean los requeridos, la </w:t>
      </w:r>
      <w:r w:rsidRPr="00014C76">
        <w:rPr>
          <w:rFonts w:ascii="Noto Sans" w:eastAsia="Times New Roman" w:hAnsi="Noto Sans" w:cs="Noto Sans"/>
          <w:b/>
          <w:color w:val="000000" w:themeColor="text1"/>
          <w:lang w:eastAsia="es-ES"/>
        </w:rPr>
        <w:t>PROPOSICIÓN</w:t>
      </w:r>
      <w:r w:rsidRPr="00014C76">
        <w:rPr>
          <w:rFonts w:ascii="Noto Sans" w:eastAsia="Times New Roman" w:hAnsi="Noto Sans" w:cs="Noto Sans"/>
          <w:color w:val="000000" w:themeColor="text1"/>
          <w:lang w:eastAsia="es-ES"/>
        </w:rPr>
        <w:t xml:space="preserve"> será desechada.</w:t>
      </w:r>
    </w:p>
    <w:p w:rsidR="001E23A0" w:rsidRPr="00014C76" w:rsidRDefault="001E23A0" w:rsidP="00D40CA3">
      <w:pPr>
        <w:spacing w:after="0" w:line="240" w:lineRule="auto"/>
        <w:jc w:val="both"/>
        <w:rPr>
          <w:rFonts w:ascii="Noto Sans" w:eastAsia="Times New Roman" w:hAnsi="Noto Sans" w:cs="Noto Sans"/>
          <w:color w:val="000000" w:themeColor="text1"/>
          <w:lang w:eastAsia="es-ES"/>
        </w:rPr>
      </w:pPr>
    </w:p>
    <w:p w:rsidR="001E23A0" w:rsidRPr="00014C76" w:rsidRDefault="001E23A0" w:rsidP="001B5B58">
      <w:pPr>
        <w:numPr>
          <w:ilvl w:val="0"/>
          <w:numId w:val="21"/>
        </w:numPr>
        <w:tabs>
          <w:tab w:val="left" w:pos="426"/>
        </w:tabs>
        <w:spacing w:after="0" w:line="240" w:lineRule="auto"/>
        <w:ind w:left="284" w:hanging="284"/>
        <w:jc w:val="both"/>
        <w:rPr>
          <w:rFonts w:ascii="Noto Sans" w:eastAsia="Times New Roman" w:hAnsi="Noto Sans" w:cs="Noto Sans"/>
          <w:color w:val="000000" w:themeColor="text1"/>
          <w:lang w:eastAsia="es-ES"/>
        </w:rPr>
      </w:pPr>
      <w:r w:rsidRPr="00014C76">
        <w:rPr>
          <w:rFonts w:ascii="Noto Sans" w:eastAsia="Times New Roman" w:hAnsi="Noto Sans" w:cs="Noto Sans"/>
          <w:color w:val="000000" w:themeColor="text1"/>
          <w:lang w:eastAsia="es-ES"/>
        </w:rPr>
        <w:t xml:space="preserve">El análisis detallado de la documentación legal-administrativa será realizado por </w:t>
      </w:r>
      <w:r w:rsidR="00CD514C" w:rsidRPr="00014C76">
        <w:rPr>
          <w:rFonts w:ascii="Noto Sans" w:hAnsi="Noto Sans" w:cs="Noto Sans"/>
          <w:b/>
          <w:bCs/>
          <w:color w:val="000000" w:themeColor="text1"/>
        </w:rPr>
        <w:t>LA CONVOCANTE</w:t>
      </w:r>
      <w:r w:rsidRPr="00014C76">
        <w:rPr>
          <w:rFonts w:ascii="Noto Sans" w:hAnsi="Noto Sans" w:cs="Noto Sans"/>
          <w:b/>
          <w:bCs/>
          <w:color w:val="000000" w:themeColor="text1"/>
        </w:rPr>
        <w:t xml:space="preserve">, </w:t>
      </w:r>
      <w:r w:rsidRPr="00014C76">
        <w:rPr>
          <w:rFonts w:ascii="Noto Sans" w:hAnsi="Noto Sans" w:cs="Noto Sans"/>
          <w:color w:val="000000" w:themeColor="text1"/>
        </w:rPr>
        <w:t xml:space="preserve">con apoyo de </w:t>
      </w:r>
      <w:r w:rsidRPr="00014C76">
        <w:rPr>
          <w:rFonts w:ascii="Noto Sans" w:hAnsi="Noto Sans" w:cs="Noto Sans"/>
          <w:b/>
          <w:color w:val="000000" w:themeColor="text1"/>
        </w:rPr>
        <w:t>LAS PARTICIPANTES</w:t>
      </w:r>
      <w:r w:rsidRPr="00014C76">
        <w:rPr>
          <w:rFonts w:ascii="Noto Sans" w:eastAsia="Times New Roman" w:hAnsi="Noto Sans" w:cs="Noto Sans"/>
          <w:color w:val="000000" w:themeColor="text1"/>
          <w:lang w:eastAsia="es-ES"/>
        </w:rPr>
        <w:t>, emitiendo la evaluación correspondiente.</w:t>
      </w:r>
    </w:p>
    <w:p w:rsidR="001E23A0" w:rsidRPr="00014C76" w:rsidRDefault="001E23A0" w:rsidP="00D40CA3">
      <w:pPr>
        <w:spacing w:after="0" w:line="240" w:lineRule="auto"/>
        <w:jc w:val="both"/>
        <w:rPr>
          <w:rFonts w:ascii="Noto Sans" w:hAnsi="Noto Sans" w:cs="Noto Sans"/>
        </w:rPr>
      </w:pPr>
    </w:p>
    <w:p w:rsidR="001E23A0" w:rsidRPr="00014C76" w:rsidRDefault="00F20C44" w:rsidP="00F20C44">
      <w:pPr>
        <w:pStyle w:val="Ttulo"/>
        <w:rPr>
          <w:rFonts w:ascii="Noto Sans" w:hAnsi="Noto Sans" w:cs="Noto Sans"/>
          <w:sz w:val="22"/>
          <w:szCs w:val="22"/>
        </w:rPr>
      </w:pPr>
      <w:bookmarkStart w:id="553" w:name="_Toc211507091"/>
      <w:r w:rsidRPr="00014C76">
        <w:rPr>
          <w:rFonts w:ascii="Noto Sans" w:eastAsiaTheme="minorHAnsi" w:hAnsi="Noto Sans" w:cs="Noto Sans"/>
          <w:bCs/>
          <w:smallCaps w:val="0"/>
          <w:color w:val="000000" w:themeColor="text1"/>
          <w:sz w:val="22"/>
          <w:szCs w:val="22"/>
          <w:lang w:eastAsia="en-US"/>
        </w:rPr>
        <w:t xml:space="preserve">5.4 </w:t>
      </w:r>
      <w:r w:rsidR="001E23A0" w:rsidRPr="00014C76">
        <w:rPr>
          <w:rFonts w:ascii="Noto Sans" w:eastAsiaTheme="minorHAnsi" w:hAnsi="Noto Sans" w:cs="Noto Sans"/>
          <w:bCs/>
          <w:smallCaps w:val="0"/>
          <w:color w:val="000000" w:themeColor="text1"/>
          <w:sz w:val="22"/>
          <w:szCs w:val="22"/>
          <w:lang w:eastAsia="en-US"/>
        </w:rPr>
        <w:t>CRITERIOS DE EVALUACIÓN ECONÓMICA</w:t>
      </w:r>
      <w:bookmarkEnd w:id="551"/>
      <w:bookmarkEnd w:id="552"/>
      <w:bookmarkEnd w:id="553"/>
    </w:p>
    <w:p w:rsidR="001E23A0" w:rsidRPr="00014C76" w:rsidRDefault="001E23A0" w:rsidP="00D40CA3">
      <w:pPr>
        <w:spacing w:after="0" w:line="240" w:lineRule="auto"/>
        <w:jc w:val="both"/>
        <w:rPr>
          <w:rFonts w:ascii="Noto Sans" w:hAnsi="Noto Sans" w:cs="Noto Sans"/>
        </w:rPr>
      </w:pPr>
      <w:bookmarkStart w:id="554" w:name="_Toc409443205"/>
    </w:p>
    <w:p w:rsidR="001E23A0" w:rsidRPr="00014C76" w:rsidRDefault="001E23A0" w:rsidP="001B5B58">
      <w:pPr>
        <w:widowControl w:val="0"/>
        <w:numPr>
          <w:ilvl w:val="0"/>
          <w:numId w:val="16"/>
        </w:numPr>
        <w:tabs>
          <w:tab w:val="left" w:pos="426"/>
        </w:tabs>
        <w:autoSpaceDE w:val="0"/>
        <w:autoSpaceDN w:val="0"/>
        <w:adjustRightInd w:val="0"/>
        <w:spacing w:after="0" w:line="240" w:lineRule="auto"/>
        <w:ind w:left="284" w:hanging="284"/>
        <w:jc w:val="both"/>
        <w:rPr>
          <w:rFonts w:ascii="Noto Sans" w:eastAsia="Times New Roman" w:hAnsi="Noto Sans" w:cs="Noto Sans"/>
          <w:lang w:eastAsia="es-ES"/>
        </w:rPr>
      </w:pPr>
      <w:r w:rsidRPr="00014C76">
        <w:rPr>
          <w:rFonts w:ascii="Noto Sans" w:eastAsia="Times New Roman" w:hAnsi="Noto Sans" w:cs="Noto Sans"/>
          <w:lang w:eastAsia="es-ES"/>
        </w:rPr>
        <w:t xml:space="preserve">Se verificará que las </w:t>
      </w:r>
      <w:r w:rsidR="00E3073D" w:rsidRPr="00014C76">
        <w:rPr>
          <w:rFonts w:ascii="Noto Sans" w:eastAsia="Times New Roman" w:hAnsi="Noto Sans" w:cs="Noto Sans"/>
          <w:b/>
          <w:lang w:eastAsia="es-ES"/>
        </w:rPr>
        <w:t xml:space="preserve">PROPUESTAS ECONÓMICAS </w:t>
      </w:r>
      <w:r w:rsidRPr="00014C76">
        <w:rPr>
          <w:rFonts w:ascii="Noto Sans" w:eastAsia="Times New Roman" w:hAnsi="Noto Sans" w:cs="Noto Sans"/>
          <w:lang w:eastAsia="es-ES"/>
        </w:rPr>
        <w:t xml:space="preserve">presentadas correspondan a los </w:t>
      </w:r>
      <w:r w:rsidR="00E3073D" w:rsidRPr="00014C76">
        <w:rPr>
          <w:rFonts w:ascii="Noto Sans" w:eastAsia="Times New Roman" w:hAnsi="Noto Sans" w:cs="Noto Sans"/>
          <w:lang w:eastAsia="es-ES"/>
        </w:rPr>
        <w:t>servicios</w:t>
      </w:r>
      <w:r w:rsidRPr="00014C76">
        <w:rPr>
          <w:rFonts w:ascii="Noto Sans" w:eastAsia="Times New Roman" w:hAnsi="Noto Sans" w:cs="Noto Sans"/>
          <w:lang w:eastAsia="es-ES"/>
        </w:rPr>
        <w:t xml:space="preserve"> solicitados, emitiendo la evaluación correspondiente, en caso de que no se presente conforme a lo solicitado o no sea lo requerido, la </w:t>
      </w:r>
      <w:r w:rsidRPr="00014C76">
        <w:rPr>
          <w:rFonts w:ascii="Noto Sans" w:eastAsia="Times New Roman" w:hAnsi="Noto Sans" w:cs="Noto Sans"/>
          <w:b/>
          <w:lang w:eastAsia="es-ES"/>
        </w:rPr>
        <w:t>PROPOSICIÓN</w:t>
      </w:r>
      <w:r w:rsidRPr="00014C76">
        <w:rPr>
          <w:rFonts w:ascii="Noto Sans" w:eastAsia="Times New Roman" w:hAnsi="Noto Sans" w:cs="Noto Sans"/>
          <w:lang w:eastAsia="es-ES"/>
        </w:rPr>
        <w:t xml:space="preserve"> será desechada.</w:t>
      </w:r>
    </w:p>
    <w:p w:rsidR="001E23A0" w:rsidRPr="00014C76" w:rsidRDefault="001E23A0" w:rsidP="00D40CA3">
      <w:pPr>
        <w:widowControl w:val="0"/>
        <w:autoSpaceDE w:val="0"/>
        <w:autoSpaceDN w:val="0"/>
        <w:adjustRightInd w:val="0"/>
        <w:spacing w:after="0" w:line="240" w:lineRule="auto"/>
        <w:jc w:val="both"/>
        <w:rPr>
          <w:rFonts w:ascii="Noto Sans" w:eastAsia="Times New Roman" w:hAnsi="Noto Sans" w:cs="Noto Sans"/>
          <w:lang w:eastAsia="es-ES"/>
        </w:rPr>
      </w:pPr>
      <w:r w:rsidRPr="00014C76">
        <w:rPr>
          <w:rFonts w:ascii="Noto Sans" w:eastAsia="Times New Roman" w:hAnsi="Noto Sans" w:cs="Noto Sans"/>
          <w:lang w:eastAsia="es-ES"/>
        </w:rPr>
        <w:t xml:space="preserve"> </w:t>
      </w:r>
    </w:p>
    <w:p w:rsidR="001E23A0" w:rsidRPr="00014C76" w:rsidRDefault="001E23A0" w:rsidP="001B5B58">
      <w:pPr>
        <w:numPr>
          <w:ilvl w:val="0"/>
          <w:numId w:val="16"/>
        </w:numPr>
        <w:tabs>
          <w:tab w:val="left" w:pos="426"/>
        </w:tabs>
        <w:spacing w:after="0" w:line="240" w:lineRule="auto"/>
        <w:ind w:left="284" w:hanging="284"/>
        <w:jc w:val="both"/>
        <w:rPr>
          <w:rFonts w:ascii="Noto Sans" w:eastAsia="Times New Roman" w:hAnsi="Noto Sans" w:cs="Noto Sans"/>
          <w:lang w:eastAsia="es-ES"/>
        </w:rPr>
      </w:pPr>
      <w:r w:rsidRPr="00014C76">
        <w:rPr>
          <w:rFonts w:ascii="Noto Sans" w:eastAsia="Times New Roman" w:hAnsi="Noto Sans" w:cs="Noto Sans"/>
          <w:lang w:eastAsia="es-ES"/>
        </w:rPr>
        <w:lastRenderedPageBreak/>
        <w:t xml:space="preserve">De conformidad con lo establecido en el artículo </w:t>
      </w:r>
      <w:r w:rsidR="00806029" w:rsidRPr="00014C76">
        <w:rPr>
          <w:rFonts w:ascii="Noto Sans" w:eastAsia="Times New Roman" w:hAnsi="Noto Sans" w:cs="Noto Sans"/>
          <w:lang w:eastAsia="es-ES"/>
        </w:rPr>
        <w:t>47</w:t>
      </w:r>
      <w:r w:rsidRPr="00014C76">
        <w:rPr>
          <w:rFonts w:ascii="Noto Sans" w:eastAsia="Times New Roman" w:hAnsi="Noto Sans" w:cs="Noto Sans"/>
          <w:lang w:eastAsia="es-ES"/>
        </w:rPr>
        <w:t xml:space="preserve"> de la </w:t>
      </w:r>
      <w:r w:rsidRPr="00014C76">
        <w:rPr>
          <w:rFonts w:ascii="Noto Sans" w:eastAsia="Times New Roman" w:hAnsi="Noto Sans" w:cs="Noto Sans"/>
          <w:b/>
          <w:bCs/>
          <w:lang w:eastAsia="es-ES"/>
        </w:rPr>
        <w:t>LAASSP</w:t>
      </w:r>
      <w:r w:rsidRPr="00014C76">
        <w:rPr>
          <w:rFonts w:ascii="Noto Sans" w:eastAsia="Times New Roman" w:hAnsi="Noto Sans" w:cs="Noto Sans"/>
          <w:lang w:eastAsia="es-ES"/>
        </w:rPr>
        <w:t xml:space="preserve">, </w:t>
      </w:r>
      <w:r w:rsidRPr="00014C76">
        <w:rPr>
          <w:rFonts w:ascii="Noto Sans" w:eastAsia="Times New Roman" w:hAnsi="Noto Sans" w:cs="Noto Sans"/>
          <w:b/>
          <w:lang w:eastAsia="es-ES"/>
        </w:rPr>
        <w:t>LA</w:t>
      </w:r>
      <w:r w:rsidRPr="00014C76">
        <w:rPr>
          <w:rFonts w:ascii="Noto Sans" w:eastAsia="Times New Roman" w:hAnsi="Noto Sans" w:cs="Noto Sans"/>
          <w:lang w:eastAsia="es-ES"/>
        </w:rPr>
        <w:t xml:space="preserve"> </w:t>
      </w:r>
      <w:r w:rsidRPr="00014C76">
        <w:rPr>
          <w:rFonts w:ascii="Noto Sans" w:eastAsia="Times New Roman" w:hAnsi="Noto Sans" w:cs="Noto Sans"/>
          <w:b/>
          <w:lang w:eastAsia="es-ES"/>
        </w:rPr>
        <w:t>CONVOCANTE</w:t>
      </w:r>
      <w:r w:rsidRPr="00014C76">
        <w:rPr>
          <w:rFonts w:ascii="Noto Sans" w:eastAsia="Times New Roman" w:hAnsi="Noto Sans" w:cs="Noto Sans"/>
          <w:b/>
          <w:bCs/>
          <w:lang w:eastAsia="es-ES"/>
        </w:rPr>
        <w:t xml:space="preserve"> </w:t>
      </w:r>
      <w:r w:rsidRPr="00014C76">
        <w:rPr>
          <w:rFonts w:ascii="Noto Sans" w:eastAsia="Times New Roman" w:hAnsi="Noto Sans" w:cs="Noto Sans"/>
          <w:lang w:eastAsia="es-ES"/>
        </w:rPr>
        <w:t xml:space="preserve">podrá evaluar las dos </w:t>
      </w:r>
      <w:r w:rsidRPr="00014C76">
        <w:rPr>
          <w:rFonts w:ascii="Noto Sans" w:eastAsia="Times New Roman" w:hAnsi="Noto Sans" w:cs="Noto Sans"/>
          <w:b/>
          <w:lang w:eastAsia="es-ES"/>
        </w:rPr>
        <w:t>PROPOSICIONES</w:t>
      </w:r>
      <w:r w:rsidRPr="00014C76">
        <w:rPr>
          <w:rFonts w:ascii="Noto Sans" w:eastAsia="Times New Roman" w:hAnsi="Noto Sans" w:cs="Noto Sans"/>
          <w:lang w:eastAsia="es-ES"/>
        </w:rPr>
        <w:t xml:space="preserve"> que hayan ofertado el precio más bajo sin que sea necesario evaluar las restantes, de no resultar estas solventes, se evaluarán las que les sigan en precio, lo cual quedará asentado en la evaluación respectiva.</w:t>
      </w:r>
    </w:p>
    <w:p w:rsidR="001E23A0" w:rsidRPr="00014C76" w:rsidRDefault="001E23A0" w:rsidP="00D40CA3">
      <w:pPr>
        <w:tabs>
          <w:tab w:val="left" w:pos="-6379"/>
        </w:tabs>
        <w:spacing w:after="0" w:line="240" w:lineRule="auto"/>
        <w:jc w:val="both"/>
        <w:rPr>
          <w:rFonts w:ascii="Noto Sans" w:eastAsia="Times New Roman" w:hAnsi="Noto Sans" w:cs="Noto Sans"/>
          <w:lang w:eastAsia="es-ES"/>
        </w:rPr>
      </w:pPr>
    </w:p>
    <w:p w:rsidR="001E23A0" w:rsidRPr="00014C76" w:rsidRDefault="001E23A0" w:rsidP="001B5B58">
      <w:pPr>
        <w:numPr>
          <w:ilvl w:val="0"/>
          <w:numId w:val="16"/>
        </w:numPr>
        <w:tabs>
          <w:tab w:val="left" w:pos="426"/>
        </w:tabs>
        <w:spacing w:after="0" w:line="240" w:lineRule="auto"/>
        <w:ind w:left="284" w:hanging="284"/>
        <w:jc w:val="both"/>
        <w:rPr>
          <w:rFonts w:ascii="Noto Sans" w:eastAsia="Times New Roman" w:hAnsi="Noto Sans" w:cs="Noto Sans"/>
          <w:lang w:eastAsia="es-ES"/>
        </w:rPr>
      </w:pPr>
      <w:r w:rsidRPr="00014C76">
        <w:rPr>
          <w:rFonts w:ascii="Noto Sans" w:eastAsia="Times New Roman" w:hAnsi="Noto Sans" w:cs="Noto Sans"/>
          <w:lang w:eastAsia="es-ES"/>
        </w:rPr>
        <w:t xml:space="preserve">Se revisará y analizará la documentación solicitada en el apartado </w:t>
      </w:r>
      <w:r w:rsidRPr="00014C76">
        <w:rPr>
          <w:rFonts w:ascii="Noto Sans" w:eastAsia="Times New Roman" w:hAnsi="Noto Sans" w:cs="Noto Sans"/>
          <w:b/>
          <w:bCs/>
          <w:lang w:eastAsia="es-ES"/>
        </w:rPr>
        <w:t xml:space="preserve">6.2 Propuesta económica </w:t>
      </w:r>
      <w:r w:rsidRPr="00014C76">
        <w:rPr>
          <w:rFonts w:ascii="Noto Sans" w:eastAsia="Times New Roman" w:hAnsi="Noto Sans" w:cs="Noto Sans"/>
          <w:lang w:eastAsia="es-ES"/>
        </w:rPr>
        <w:t xml:space="preserve">de esta </w:t>
      </w:r>
      <w:r w:rsidRPr="00014C76">
        <w:rPr>
          <w:rFonts w:ascii="Noto Sans" w:eastAsia="Times New Roman" w:hAnsi="Noto Sans" w:cs="Noto Sans"/>
          <w:b/>
          <w:lang w:eastAsia="es-ES"/>
        </w:rPr>
        <w:t>CONVOCATORIA</w:t>
      </w:r>
      <w:r w:rsidRPr="00014C76">
        <w:rPr>
          <w:rFonts w:ascii="Noto Sans" w:eastAsia="Times New Roman" w:hAnsi="Noto Sans" w:cs="Noto Sans"/>
          <w:lang w:eastAsia="es-ES"/>
        </w:rPr>
        <w:t xml:space="preserve">, en caso de que no se presenten los documentos conforme a lo solicitado o no sean los requeridos, la </w:t>
      </w:r>
      <w:r w:rsidRPr="00014C76">
        <w:rPr>
          <w:rFonts w:ascii="Noto Sans" w:eastAsia="Times New Roman" w:hAnsi="Noto Sans" w:cs="Noto Sans"/>
          <w:b/>
          <w:lang w:eastAsia="es-ES"/>
        </w:rPr>
        <w:t>PROPOSICIÓN</w:t>
      </w:r>
      <w:r w:rsidRPr="00014C76">
        <w:rPr>
          <w:rFonts w:ascii="Noto Sans" w:eastAsia="Times New Roman" w:hAnsi="Noto Sans" w:cs="Noto Sans"/>
          <w:lang w:eastAsia="es-ES"/>
        </w:rPr>
        <w:t xml:space="preserve"> será desechada.</w:t>
      </w:r>
    </w:p>
    <w:p w:rsidR="001E23A0" w:rsidRPr="00014C76" w:rsidRDefault="001E23A0" w:rsidP="00D40CA3">
      <w:pPr>
        <w:tabs>
          <w:tab w:val="left" w:pos="-284"/>
          <w:tab w:val="left" w:pos="0"/>
        </w:tabs>
        <w:spacing w:after="0" w:line="240" w:lineRule="auto"/>
        <w:jc w:val="both"/>
        <w:rPr>
          <w:rFonts w:ascii="Noto Sans" w:eastAsia="Times New Roman" w:hAnsi="Noto Sans" w:cs="Noto Sans"/>
          <w:lang w:eastAsia="es-ES"/>
        </w:rPr>
      </w:pPr>
    </w:p>
    <w:p w:rsidR="001E23A0" w:rsidRPr="00014C76" w:rsidRDefault="001E23A0" w:rsidP="001B5B58">
      <w:pPr>
        <w:numPr>
          <w:ilvl w:val="0"/>
          <w:numId w:val="16"/>
        </w:numPr>
        <w:tabs>
          <w:tab w:val="left" w:pos="426"/>
        </w:tabs>
        <w:spacing w:after="0" w:line="240" w:lineRule="auto"/>
        <w:ind w:left="284" w:hanging="284"/>
        <w:jc w:val="both"/>
        <w:rPr>
          <w:rFonts w:ascii="Noto Sans" w:eastAsia="Times New Roman" w:hAnsi="Noto Sans" w:cs="Noto Sans"/>
          <w:lang w:eastAsia="es-ES"/>
        </w:rPr>
      </w:pPr>
      <w:r w:rsidRPr="00014C76">
        <w:rPr>
          <w:rFonts w:ascii="Noto Sans" w:eastAsia="Times New Roman" w:hAnsi="Noto Sans" w:cs="Noto Sans"/>
          <w:lang w:eastAsia="es-ES"/>
        </w:rPr>
        <w:t xml:space="preserve">Se elaborarán tablas comparativas de las </w:t>
      </w:r>
      <w:r w:rsidRPr="00014C76">
        <w:rPr>
          <w:rFonts w:ascii="Noto Sans" w:eastAsia="Times New Roman" w:hAnsi="Noto Sans" w:cs="Noto Sans"/>
          <w:b/>
          <w:lang w:eastAsia="es-ES"/>
        </w:rPr>
        <w:t>PROPOSICIONES</w:t>
      </w:r>
      <w:r w:rsidRPr="00014C76">
        <w:rPr>
          <w:rFonts w:ascii="Noto Sans" w:eastAsia="Times New Roman" w:hAnsi="Noto Sans" w:cs="Noto Sans"/>
          <w:lang w:eastAsia="es-ES"/>
        </w:rPr>
        <w:t xml:space="preserve"> presentadas por los </w:t>
      </w:r>
      <w:r w:rsidRPr="00014C76">
        <w:rPr>
          <w:rFonts w:ascii="Noto Sans" w:eastAsia="Times New Roman" w:hAnsi="Noto Sans" w:cs="Noto Sans"/>
          <w:b/>
          <w:lang w:eastAsia="es-ES"/>
        </w:rPr>
        <w:t>LICITANTES</w:t>
      </w:r>
      <w:r w:rsidRPr="00014C76">
        <w:rPr>
          <w:rFonts w:ascii="Noto Sans" w:eastAsia="Times New Roman" w:hAnsi="Noto Sans" w:cs="Noto Sans"/>
          <w:lang w:eastAsia="es-ES"/>
        </w:rPr>
        <w:t>.</w:t>
      </w:r>
    </w:p>
    <w:p w:rsidR="001E23A0" w:rsidRPr="00014C76" w:rsidRDefault="001E23A0" w:rsidP="00D40CA3">
      <w:pPr>
        <w:widowControl w:val="0"/>
        <w:autoSpaceDE w:val="0"/>
        <w:autoSpaceDN w:val="0"/>
        <w:adjustRightInd w:val="0"/>
        <w:spacing w:after="0" w:line="240" w:lineRule="auto"/>
        <w:rPr>
          <w:rFonts w:ascii="Noto Sans" w:eastAsia="Times New Roman" w:hAnsi="Noto Sans" w:cs="Noto Sans"/>
          <w:lang w:eastAsia="es-ES"/>
        </w:rPr>
      </w:pPr>
    </w:p>
    <w:p w:rsidR="001E23A0" w:rsidRPr="00014C76" w:rsidRDefault="001E23A0" w:rsidP="001B5B58">
      <w:pPr>
        <w:widowControl w:val="0"/>
        <w:numPr>
          <w:ilvl w:val="0"/>
          <w:numId w:val="16"/>
        </w:numPr>
        <w:tabs>
          <w:tab w:val="left" w:pos="426"/>
        </w:tabs>
        <w:autoSpaceDE w:val="0"/>
        <w:autoSpaceDN w:val="0"/>
        <w:adjustRightInd w:val="0"/>
        <w:spacing w:after="0" w:line="240" w:lineRule="auto"/>
        <w:ind w:left="284" w:hanging="284"/>
        <w:jc w:val="both"/>
        <w:rPr>
          <w:rFonts w:ascii="Noto Sans" w:eastAsia="Times New Roman" w:hAnsi="Noto Sans" w:cs="Noto Sans"/>
          <w:color w:val="000000" w:themeColor="text1"/>
          <w:lang w:eastAsia="es-ES"/>
        </w:rPr>
      </w:pPr>
      <w:r w:rsidRPr="00014C76">
        <w:rPr>
          <w:rFonts w:ascii="Noto Sans" w:eastAsia="Times New Roman" w:hAnsi="Noto Sans" w:cs="Noto Sans"/>
          <w:lang w:eastAsia="es-ES"/>
        </w:rPr>
        <w:t xml:space="preserve">Si al momento de realizar la verificación de los importes de las propuestas </w:t>
      </w:r>
      <w:r w:rsidRPr="00014C76">
        <w:rPr>
          <w:rFonts w:ascii="Noto Sans" w:eastAsia="Times New Roman" w:hAnsi="Noto Sans" w:cs="Noto Sans"/>
          <w:color w:val="000000" w:themeColor="text1"/>
          <w:lang w:eastAsia="es-ES"/>
        </w:rPr>
        <w:t xml:space="preserve">económicas, se detecta un error de cálculo en alguna </w:t>
      </w:r>
      <w:r w:rsidRPr="00014C76">
        <w:rPr>
          <w:rFonts w:ascii="Noto Sans" w:eastAsia="Times New Roman" w:hAnsi="Noto Sans" w:cs="Noto Sans"/>
          <w:b/>
          <w:color w:val="000000" w:themeColor="text1"/>
          <w:lang w:eastAsia="es-ES"/>
        </w:rPr>
        <w:t>PROPOSICIÓN</w:t>
      </w:r>
      <w:r w:rsidRPr="00014C76">
        <w:rPr>
          <w:rFonts w:ascii="Noto Sans" w:eastAsia="Times New Roman" w:hAnsi="Noto Sans" w:cs="Noto Sans"/>
          <w:color w:val="000000" w:themeColor="text1"/>
          <w:lang w:eastAsia="es-ES"/>
        </w:rPr>
        <w:t xml:space="preserve"> se procederá a llevar a cabo su rectificación, siempre y cuando la corrección no implique la modificación del precio unitario. En caso de discrepancia entre las cantidades escritas con letra y número prevalecerá la primera, por lo que, de presentarse errores en los volúmenes solicitados, éstos podrán corregirse.</w:t>
      </w:r>
    </w:p>
    <w:p w:rsidR="001E23A0" w:rsidRPr="00014C76" w:rsidRDefault="001E23A0" w:rsidP="00D40CA3">
      <w:pPr>
        <w:pStyle w:val="Prrafodelista"/>
        <w:ind w:left="0"/>
        <w:rPr>
          <w:rFonts w:ascii="Noto Sans" w:eastAsia="Times New Roman" w:hAnsi="Noto Sans" w:cs="Noto Sans"/>
          <w:color w:val="000000" w:themeColor="text1"/>
          <w:sz w:val="22"/>
          <w:szCs w:val="22"/>
          <w:lang w:eastAsia="es-ES"/>
        </w:rPr>
      </w:pPr>
    </w:p>
    <w:p w:rsidR="001E23A0" w:rsidRPr="00014C76" w:rsidRDefault="001E23A0" w:rsidP="00D40CA3">
      <w:pPr>
        <w:widowControl w:val="0"/>
        <w:autoSpaceDE w:val="0"/>
        <w:autoSpaceDN w:val="0"/>
        <w:adjustRightInd w:val="0"/>
        <w:spacing w:after="0" w:line="240" w:lineRule="auto"/>
        <w:jc w:val="both"/>
        <w:rPr>
          <w:rFonts w:ascii="Noto Sans" w:eastAsia="Times New Roman" w:hAnsi="Noto Sans" w:cs="Noto Sans"/>
          <w:color w:val="000000" w:themeColor="text1"/>
          <w:lang w:eastAsia="es-ES"/>
        </w:rPr>
      </w:pPr>
      <w:r w:rsidRPr="00014C76">
        <w:rPr>
          <w:rFonts w:ascii="Noto Sans" w:eastAsia="Times New Roman" w:hAnsi="Noto Sans" w:cs="Noto Sans"/>
          <w:color w:val="000000" w:themeColor="text1"/>
          <w:lang w:eastAsia="es-ES"/>
        </w:rPr>
        <w:t xml:space="preserve">En los casos previstos en el párrafo anterior, </w:t>
      </w:r>
      <w:r w:rsidRPr="00014C76">
        <w:rPr>
          <w:rFonts w:ascii="Noto Sans" w:eastAsia="Times New Roman" w:hAnsi="Noto Sans" w:cs="Noto Sans"/>
          <w:b/>
          <w:color w:val="000000" w:themeColor="text1"/>
          <w:lang w:eastAsia="es-ES"/>
        </w:rPr>
        <w:t>LA CONVOCANTE</w:t>
      </w:r>
      <w:r w:rsidRPr="00014C76">
        <w:rPr>
          <w:rFonts w:ascii="Noto Sans" w:eastAsia="Times New Roman" w:hAnsi="Noto Sans" w:cs="Noto Sans"/>
          <w:color w:val="000000" w:themeColor="text1"/>
          <w:lang w:eastAsia="es-ES"/>
        </w:rPr>
        <w:t xml:space="preserve"> no desechará la propuesta económica y dejará constancia de la corrección efectuada conforme al párrafo indicado en la documentación soporte utilizada para emitir el fallo que se integrará al expediente de contratación respectivo, asentando los datos que para el efecto proporcione él o los servidores públicos responsables de la evaluación. Lo anterior de conformidad con el artículo </w:t>
      </w:r>
      <w:r w:rsidR="00806029" w:rsidRPr="00014C76">
        <w:rPr>
          <w:rFonts w:ascii="Noto Sans" w:eastAsia="Times New Roman" w:hAnsi="Noto Sans" w:cs="Noto Sans"/>
          <w:color w:val="000000" w:themeColor="text1"/>
          <w:lang w:eastAsia="es-ES"/>
        </w:rPr>
        <w:t>49</w:t>
      </w:r>
      <w:r w:rsidRPr="00014C76">
        <w:rPr>
          <w:rFonts w:ascii="Noto Sans" w:eastAsia="Times New Roman" w:hAnsi="Noto Sans" w:cs="Noto Sans"/>
          <w:color w:val="000000" w:themeColor="text1"/>
          <w:lang w:eastAsia="es-ES"/>
        </w:rPr>
        <w:t xml:space="preserve"> de la </w:t>
      </w:r>
      <w:r w:rsidRPr="00014C76">
        <w:rPr>
          <w:rFonts w:ascii="Noto Sans" w:eastAsia="Times New Roman" w:hAnsi="Noto Sans" w:cs="Noto Sans"/>
          <w:b/>
          <w:bCs/>
          <w:color w:val="000000" w:themeColor="text1"/>
          <w:lang w:eastAsia="es-ES"/>
        </w:rPr>
        <w:t>LAASSP</w:t>
      </w:r>
      <w:r w:rsidRPr="00014C76">
        <w:rPr>
          <w:rFonts w:ascii="Noto Sans" w:eastAsia="Times New Roman" w:hAnsi="Noto Sans" w:cs="Noto Sans"/>
          <w:color w:val="000000" w:themeColor="text1"/>
          <w:lang w:eastAsia="es-ES"/>
        </w:rPr>
        <w:t xml:space="preserve"> y 55 del </w:t>
      </w:r>
      <w:r w:rsidRPr="00014C76">
        <w:rPr>
          <w:rFonts w:ascii="Noto Sans" w:eastAsia="Times New Roman" w:hAnsi="Noto Sans" w:cs="Noto Sans"/>
          <w:b/>
          <w:bCs/>
          <w:color w:val="000000" w:themeColor="text1"/>
          <w:lang w:eastAsia="es-ES"/>
        </w:rPr>
        <w:t>RLAASSP</w:t>
      </w:r>
      <w:r w:rsidRPr="00014C76">
        <w:rPr>
          <w:rFonts w:ascii="Noto Sans" w:eastAsia="Times New Roman" w:hAnsi="Noto Sans" w:cs="Noto Sans"/>
          <w:color w:val="000000" w:themeColor="text1"/>
          <w:lang w:eastAsia="es-ES"/>
        </w:rPr>
        <w:t>.</w:t>
      </w:r>
    </w:p>
    <w:p w:rsidR="001E23A0" w:rsidRPr="00014C76" w:rsidRDefault="001E23A0" w:rsidP="00D40CA3">
      <w:pPr>
        <w:widowControl w:val="0"/>
        <w:adjustRightInd w:val="0"/>
        <w:spacing w:after="0" w:line="240" w:lineRule="auto"/>
        <w:jc w:val="both"/>
        <w:textAlignment w:val="baseline"/>
        <w:rPr>
          <w:rFonts w:ascii="Noto Sans" w:eastAsia="Times New Roman" w:hAnsi="Noto Sans" w:cs="Noto Sans"/>
          <w:color w:val="000000" w:themeColor="text1"/>
          <w:lang w:eastAsia="es-ES"/>
        </w:rPr>
      </w:pPr>
    </w:p>
    <w:p w:rsidR="001E23A0" w:rsidRPr="00014C76" w:rsidRDefault="001E23A0" w:rsidP="001B5B58">
      <w:pPr>
        <w:widowControl w:val="0"/>
        <w:numPr>
          <w:ilvl w:val="0"/>
          <w:numId w:val="16"/>
        </w:numPr>
        <w:tabs>
          <w:tab w:val="left" w:pos="426"/>
        </w:tabs>
        <w:autoSpaceDE w:val="0"/>
        <w:autoSpaceDN w:val="0"/>
        <w:adjustRightInd w:val="0"/>
        <w:spacing w:after="0" w:line="240" w:lineRule="auto"/>
        <w:ind w:left="284" w:hanging="284"/>
        <w:jc w:val="both"/>
        <w:rPr>
          <w:rFonts w:ascii="Noto Sans" w:eastAsia="Times New Roman" w:hAnsi="Noto Sans" w:cs="Noto Sans"/>
          <w:color w:val="000000" w:themeColor="text1"/>
          <w:lang w:eastAsia="es-ES"/>
        </w:rPr>
      </w:pPr>
      <w:r w:rsidRPr="00014C76">
        <w:rPr>
          <w:rFonts w:ascii="Noto Sans" w:eastAsia="Times New Roman" w:hAnsi="Noto Sans" w:cs="Noto Sans"/>
          <w:color w:val="000000" w:themeColor="text1"/>
          <w:lang w:eastAsia="es-ES"/>
        </w:rPr>
        <w:t xml:space="preserve">La evaluación de las propuestas económicas será realizada por </w:t>
      </w:r>
      <w:r w:rsidR="00EF5D2A" w:rsidRPr="00014C76">
        <w:rPr>
          <w:rFonts w:ascii="Noto Sans" w:hAnsi="Noto Sans" w:cs="Noto Sans"/>
          <w:b/>
          <w:bCs/>
          <w:color w:val="000000" w:themeColor="text1"/>
        </w:rPr>
        <w:t>LA CONVOCANTE</w:t>
      </w:r>
      <w:r w:rsidRPr="00014C76">
        <w:rPr>
          <w:rFonts w:ascii="Noto Sans" w:eastAsia="Times New Roman" w:hAnsi="Noto Sans" w:cs="Noto Sans"/>
          <w:color w:val="000000" w:themeColor="text1"/>
          <w:lang w:eastAsia="es-ES"/>
        </w:rPr>
        <w:t>.</w:t>
      </w:r>
    </w:p>
    <w:p w:rsidR="001E23A0" w:rsidRPr="00014C76" w:rsidRDefault="001E23A0" w:rsidP="00D40CA3">
      <w:pPr>
        <w:widowControl w:val="0"/>
        <w:autoSpaceDE w:val="0"/>
        <w:autoSpaceDN w:val="0"/>
        <w:adjustRightInd w:val="0"/>
        <w:spacing w:after="0" w:line="240" w:lineRule="auto"/>
        <w:jc w:val="both"/>
        <w:rPr>
          <w:rFonts w:ascii="Noto Sans" w:eastAsia="Times New Roman" w:hAnsi="Noto Sans" w:cs="Noto Sans"/>
          <w:color w:val="000000" w:themeColor="text1"/>
          <w:lang w:eastAsia="es-ES"/>
        </w:rPr>
      </w:pPr>
    </w:p>
    <w:p w:rsidR="001E23A0" w:rsidRPr="00014C76" w:rsidRDefault="001E23A0" w:rsidP="001B5B58">
      <w:pPr>
        <w:pStyle w:val="Prrafodelista"/>
        <w:numPr>
          <w:ilvl w:val="0"/>
          <w:numId w:val="16"/>
        </w:numPr>
        <w:tabs>
          <w:tab w:val="left" w:pos="426"/>
        </w:tabs>
        <w:ind w:left="284" w:hanging="284"/>
        <w:jc w:val="both"/>
        <w:rPr>
          <w:rFonts w:ascii="Noto Sans" w:hAnsi="Noto Sans" w:cs="Noto Sans"/>
          <w:sz w:val="22"/>
          <w:szCs w:val="22"/>
        </w:rPr>
      </w:pPr>
      <w:r w:rsidRPr="00014C76">
        <w:rPr>
          <w:rFonts w:ascii="Noto Sans" w:eastAsia="Times New Roman" w:hAnsi="Noto Sans" w:cs="Noto Sans"/>
          <w:sz w:val="22"/>
          <w:szCs w:val="22"/>
          <w:lang w:eastAsia="es-ES"/>
        </w:rPr>
        <w:t xml:space="preserve">En su caso se verificará que los precios de las </w:t>
      </w:r>
      <w:r w:rsidRPr="00014C76">
        <w:rPr>
          <w:rFonts w:ascii="Noto Sans" w:eastAsia="Times New Roman" w:hAnsi="Noto Sans" w:cs="Noto Sans"/>
          <w:b/>
          <w:sz w:val="22"/>
          <w:szCs w:val="22"/>
          <w:lang w:eastAsia="es-ES"/>
        </w:rPr>
        <w:t>PROPOSICIONES</w:t>
      </w:r>
      <w:r w:rsidRPr="00014C76">
        <w:rPr>
          <w:rFonts w:ascii="Noto Sans" w:eastAsia="Times New Roman" w:hAnsi="Noto Sans" w:cs="Noto Sans"/>
          <w:sz w:val="22"/>
          <w:szCs w:val="22"/>
          <w:lang w:eastAsia="es-ES"/>
        </w:rPr>
        <w:t xml:space="preserve"> presentadas por los </w:t>
      </w:r>
      <w:r w:rsidRPr="00014C76">
        <w:rPr>
          <w:rFonts w:ascii="Noto Sans" w:eastAsia="Times New Roman" w:hAnsi="Noto Sans" w:cs="Noto Sans"/>
          <w:b/>
          <w:sz w:val="22"/>
          <w:szCs w:val="22"/>
          <w:lang w:eastAsia="es-ES"/>
        </w:rPr>
        <w:t>LICITANTES</w:t>
      </w:r>
      <w:r w:rsidRPr="00014C76">
        <w:rPr>
          <w:rFonts w:ascii="Noto Sans" w:eastAsia="Times New Roman" w:hAnsi="Noto Sans" w:cs="Noto Sans"/>
          <w:sz w:val="22"/>
          <w:szCs w:val="22"/>
          <w:lang w:eastAsia="es-ES"/>
        </w:rPr>
        <w:t xml:space="preserve"> sean aceptables y/o convenientes de conformidad al artículo 51</w:t>
      </w:r>
      <w:r w:rsidRPr="00014C76">
        <w:rPr>
          <w:rFonts w:ascii="Noto Sans" w:eastAsia="Times New Roman" w:hAnsi="Noto Sans" w:cs="Noto Sans"/>
          <w:bCs/>
          <w:sz w:val="22"/>
          <w:szCs w:val="22"/>
          <w:lang w:eastAsia="es-ES"/>
        </w:rPr>
        <w:t xml:space="preserve"> </w:t>
      </w:r>
      <w:r w:rsidRPr="00014C76">
        <w:rPr>
          <w:rFonts w:ascii="Noto Sans" w:eastAsia="Times New Roman" w:hAnsi="Noto Sans" w:cs="Noto Sans"/>
          <w:sz w:val="22"/>
          <w:szCs w:val="22"/>
          <w:lang w:eastAsia="es-ES"/>
        </w:rPr>
        <w:t xml:space="preserve">del </w:t>
      </w:r>
      <w:r w:rsidRPr="00014C76">
        <w:rPr>
          <w:rFonts w:ascii="Noto Sans" w:eastAsia="Times New Roman" w:hAnsi="Noto Sans" w:cs="Noto Sans"/>
          <w:b/>
          <w:bCs/>
          <w:sz w:val="22"/>
          <w:szCs w:val="22"/>
          <w:lang w:eastAsia="es-ES"/>
        </w:rPr>
        <w:t>RLAASSP.</w:t>
      </w:r>
    </w:p>
    <w:p w:rsidR="001E23A0" w:rsidRPr="00014C76" w:rsidRDefault="001E23A0" w:rsidP="00D40CA3">
      <w:pPr>
        <w:spacing w:after="0" w:line="240" w:lineRule="auto"/>
        <w:jc w:val="both"/>
        <w:rPr>
          <w:rFonts w:ascii="Noto Sans" w:hAnsi="Noto Sans" w:cs="Noto Sans"/>
        </w:rPr>
      </w:pPr>
    </w:p>
    <w:p w:rsidR="001E23A0" w:rsidRPr="00014C76" w:rsidRDefault="00E27E5F" w:rsidP="00E27E5F">
      <w:pPr>
        <w:pStyle w:val="Ttulo"/>
        <w:rPr>
          <w:rFonts w:ascii="Noto Sans" w:hAnsi="Noto Sans" w:cs="Noto Sans"/>
          <w:sz w:val="22"/>
          <w:szCs w:val="22"/>
        </w:rPr>
      </w:pPr>
      <w:bookmarkStart w:id="555" w:name="_Toc491864166"/>
      <w:bookmarkStart w:id="556" w:name="_Toc211507092"/>
      <w:r w:rsidRPr="00014C76">
        <w:rPr>
          <w:rFonts w:ascii="Noto Sans" w:eastAsia="Times New Roman" w:hAnsi="Noto Sans" w:cs="Noto Sans"/>
          <w:smallCaps w:val="0"/>
          <w:sz w:val="22"/>
          <w:szCs w:val="22"/>
          <w:lang w:val="es-ES" w:eastAsia="es-ES"/>
        </w:rPr>
        <w:t xml:space="preserve">5.5 </w:t>
      </w:r>
      <w:r w:rsidR="001E23A0" w:rsidRPr="00014C76">
        <w:rPr>
          <w:rFonts w:ascii="Noto Sans" w:eastAsia="Times New Roman" w:hAnsi="Noto Sans" w:cs="Noto Sans"/>
          <w:smallCaps w:val="0"/>
          <w:sz w:val="22"/>
          <w:szCs w:val="22"/>
          <w:lang w:val="es-ES" w:eastAsia="es-ES"/>
        </w:rPr>
        <w:t xml:space="preserve">CRITERIOS DE </w:t>
      </w:r>
      <w:bookmarkEnd w:id="554"/>
      <w:bookmarkEnd w:id="555"/>
      <w:r w:rsidR="001E23A0" w:rsidRPr="00014C76">
        <w:rPr>
          <w:rFonts w:ascii="Noto Sans" w:eastAsia="Times New Roman" w:hAnsi="Noto Sans" w:cs="Noto Sans"/>
          <w:smallCaps w:val="0"/>
          <w:sz w:val="22"/>
          <w:szCs w:val="22"/>
          <w:lang w:val="es-ES" w:eastAsia="es-ES"/>
        </w:rPr>
        <w:t>ADJUDICACIÓN</w:t>
      </w:r>
      <w:bookmarkEnd w:id="556"/>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tabs>
          <w:tab w:val="left" w:pos="426"/>
        </w:tabs>
        <w:spacing w:after="0" w:line="240" w:lineRule="auto"/>
        <w:jc w:val="both"/>
        <w:rPr>
          <w:rFonts w:ascii="Noto Sans" w:eastAsia="Times New Roman" w:hAnsi="Noto Sans" w:cs="Noto Sans"/>
          <w:lang w:eastAsia="es-ES"/>
        </w:rPr>
      </w:pPr>
      <w:r w:rsidRPr="00014C76">
        <w:rPr>
          <w:rFonts w:ascii="Noto Sans" w:eastAsia="Times New Roman" w:hAnsi="Noto Sans" w:cs="Noto Sans"/>
          <w:lang w:eastAsia="es-ES"/>
        </w:rPr>
        <w:t xml:space="preserve">Los criterios de evaluación que </w:t>
      </w:r>
      <w:r w:rsidRPr="00014C76">
        <w:rPr>
          <w:rFonts w:ascii="Noto Sans" w:eastAsia="Times New Roman" w:hAnsi="Noto Sans" w:cs="Noto Sans"/>
          <w:b/>
          <w:lang w:eastAsia="es-ES"/>
        </w:rPr>
        <w:t>LA CONVOCANTE</w:t>
      </w:r>
      <w:r w:rsidRPr="00014C76">
        <w:rPr>
          <w:rFonts w:ascii="Noto Sans" w:eastAsia="Times New Roman" w:hAnsi="Noto Sans" w:cs="Noto Sans"/>
          <w:lang w:eastAsia="es-ES"/>
        </w:rPr>
        <w:t xml:space="preserve"> tomará en consideración, son los siguientes:</w:t>
      </w:r>
    </w:p>
    <w:p w:rsidR="001E23A0" w:rsidRPr="00014C76" w:rsidRDefault="001E23A0" w:rsidP="00D40CA3">
      <w:pPr>
        <w:tabs>
          <w:tab w:val="left" w:pos="426"/>
        </w:tabs>
        <w:spacing w:after="0" w:line="240" w:lineRule="auto"/>
        <w:jc w:val="both"/>
        <w:rPr>
          <w:rFonts w:ascii="Noto Sans" w:eastAsia="Times New Roman" w:hAnsi="Noto Sans" w:cs="Noto Sans"/>
          <w:lang w:eastAsia="es-ES"/>
        </w:rPr>
      </w:pPr>
    </w:p>
    <w:p w:rsidR="001E23A0" w:rsidRPr="00014C76" w:rsidRDefault="001E23A0" w:rsidP="001B5B58">
      <w:pPr>
        <w:pStyle w:val="Prrafodelista"/>
        <w:widowControl w:val="0"/>
        <w:numPr>
          <w:ilvl w:val="0"/>
          <w:numId w:val="23"/>
        </w:numPr>
        <w:tabs>
          <w:tab w:val="left" w:pos="426"/>
        </w:tabs>
        <w:adjustRightInd w:val="0"/>
        <w:ind w:left="284" w:hanging="284"/>
        <w:contextualSpacing w:val="0"/>
        <w:jc w:val="both"/>
        <w:textAlignment w:val="baseline"/>
        <w:rPr>
          <w:rFonts w:ascii="Noto Sans" w:eastAsia="Times New Roman" w:hAnsi="Noto Sans" w:cs="Noto Sans"/>
          <w:sz w:val="22"/>
          <w:szCs w:val="22"/>
          <w:lang w:eastAsia="es-ES"/>
        </w:rPr>
      </w:pPr>
      <w:r w:rsidRPr="00014C76">
        <w:rPr>
          <w:rFonts w:ascii="Noto Sans" w:eastAsia="Times New Roman" w:hAnsi="Noto Sans" w:cs="Noto Sans"/>
          <w:sz w:val="22"/>
          <w:szCs w:val="22"/>
          <w:lang w:eastAsia="es-ES"/>
        </w:rPr>
        <w:t xml:space="preserve">Comprobará el cumplimiento de los requisitos legales-administrativos, técnicos y económicos establecidos en la presente </w:t>
      </w:r>
      <w:r w:rsidRPr="00014C76">
        <w:rPr>
          <w:rFonts w:ascii="Noto Sans" w:eastAsia="Times New Roman" w:hAnsi="Noto Sans" w:cs="Noto Sans"/>
          <w:b/>
          <w:sz w:val="22"/>
          <w:szCs w:val="22"/>
          <w:lang w:eastAsia="es-ES"/>
        </w:rPr>
        <w:t>CONVOCATORIA,</w:t>
      </w:r>
      <w:r w:rsidRPr="00014C76">
        <w:rPr>
          <w:rFonts w:ascii="Noto Sans" w:eastAsia="Times New Roman" w:hAnsi="Noto Sans" w:cs="Noto Sans"/>
          <w:sz w:val="22"/>
          <w:szCs w:val="22"/>
          <w:lang w:eastAsia="es-ES"/>
        </w:rPr>
        <w:t xml:space="preserve"> sus Anexos y Apéndices.</w:t>
      </w:r>
    </w:p>
    <w:p w:rsidR="001E23A0" w:rsidRPr="00014C76" w:rsidRDefault="001E23A0" w:rsidP="00D40CA3">
      <w:pPr>
        <w:tabs>
          <w:tab w:val="left" w:pos="426"/>
        </w:tabs>
        <w:spacing w:after="0" w:line="240" w:lineRule="auto"/>
        <w:jc w:val="both"/>
        <w:rPr>
          <w:rFonts w:ascii="Noto Sans" w:eastAsia="Times New Roman" w:hAnsi="Noto Sans" w:cs="Noto Sans"/>
          <w:lang w:eastAsia="es-ES"/>
        </w:rPr>
      </w:pPr>
    </w:p>
    <w:p w:rsidR="001E23A0" w:rsidRPr="00014C76" w:rsidRDefault="001E23A0" w:rsidP="001B5B58">
      <w:pPr>
        <w:pStyle w:val="Prrafodelista"/>
        <w:widowControl w:val="0"/>
        <w:numPr>
          <w:ilvl w:val="0"/>
          <w:numId w:val="23"/>
        </w:numPr>
        <w:tabs>
          <w:tab w:val="left" w:pos="426"/>
        </w:tabs>
        <w:adjustRightInd w:val="0"/>
        <w:ind w:left="284" w:hanging="284"/>
        <w:contextualSpacing w:val="0"/>
        <w:jc w:val="both"/>
        <w:textAlignment w:val="baseline"/>
        <w:rPr>
          <w:rFonts w:ascii="Noto Sans" w:eastAsia="Times New Roman" w:hAnsi="Noto Sans" w:cs="Noto Sans"/>
          <w:color w:val="000000" w:themeColor="text1"/>
          <w:sz w:val="22"/>
          <w:szCs w:val="22"/>
          <w:lang w:eastAsia="es-ES"/>
        </w:rPr>
      </w:pPr>
      <w:r w:rsidRPr="00014C76">
        <w:rPr>
          <w:rFonts w:ascii="Noto Sans" w:eastAsia="Times New Roman" w:hAnsi="Noto Sans" w:cs="Noto Sans"/>
          <w:sz w:val="22"/>
          <w:szCs w:val="22"/>
          <w:lang w:eastAsia="es-ES"/>
        </w:rPr>
        <w:t xml:space="preserve">Se verificará la congruencia entre la propuesta técnica y la propuesta económica de cada </w:t>
      </w:r>
      <w:r w:rsidRPr="00014C76">
        <w:rPr>
          <w:rFonts w:ascii="Noto Sans" w:eastAsia="Times New Roman" w:hAnsi="Noto Sans" w:cs="Noto Sans"/>
          <w:b/>
          <w:color w:val="000000" w:themeColor="text1"/>
          <w:sz w:val="22"/>
          <w:szCs w:val="22"/>
          <w:lang w:eastAsia="es-ES"/>
        </w:rPr>
        <w:t>LICITANTE</w:t>
      </w:r>
      <w:r w:rsidRPr="00014C76">
        <w:rPr>
          <w:rFonts w:ascii="Noto Sans" w:eastAsia="Times New Roman" w:hAnsi="Noto Sans" w:cs="Noto Sans"/>
          <w:b/>
          <w:bCs/>
          <w:color w:val="000000" w:themeColor="text1"/>
          <w:sz w:val="22"/>
          <w:szCs w:val="22"/>
          <w:lang w:eastAsia="es-ES"/>
        </w:rPr>
        <w:t>.</w:t>
      </w:r>
    </w:p>
    <w:p w:rsidR="001E23A0" w:rsidRPr="00014C76" w:rsidRDefault="001E23A0" w:rsidP="00D40CA3">
      <w:pPr>
        <w:spacing w:after="0" w:line="240" w:lineRule="auto"/>
        <w:jc w:val="both"/>
        <w:rPr>
          <w:rFonts w:ascii="Noto Sans" w:eastAsia="Times New Roman" w:hAnsi="Noto Sans" w:cs="Noto Sans"/>
          <w:color w:val="000000" w:themeColor="text1"/>
          <w:lang w:eastAsia="es-ES"/>
        </w:rPr>
      </w:pPr>
    </w:p>
    <w:p w:rsidR="001E23A0" w:rsidRPr="00014C76" w:rsidRDefault="001E23A0" w:rsidP="001B5B58">
      <w:pPr>
        <w:pStyle w:val="Prrafodelista"/>
        <w:widowControl w:val="0"/>
        <w:numPr>
          <w:ilvl w:val="0"/>
          <w:numId w:val="23"/>
        </w:numPr>
        <w:tabs>
          <w:tab w:val="left" w:pos="426"/>
        </w:tabs>
        <w:adjustRightInd w:val="0"/>
        <w:ind w:left="284" w:hanging="284"/>
        <w:contextualSpacing w:val="0"/>
        <w:jc w:val="both"/>
        <w:textAlignment w:val="baseline"/>
        <w:rPr>
          <w:rFonts w:ascii="Noto Sans" w:hAnsi="Noto Sans" w:cs="Noto Sans"/>
          <w:b/>
          <w:bCs/>
          <w:sz w:val="22"/>
          <w:szCs w:val="22"/>
        </w:rPr>
      </w:pPr>
      <w:r w:rsidRPr="00014C76">
        <w:rPr>
          <w:rFonts w:ascii="Noto Sans" w:eastAsia="Times New Roman" w:hAnsi="Noto Sans" w:cs="Noto Sans"/>
          <w:color w:val="000000" w:themeColor="text1"/>
          <w:sz w:val="22"/>
          <w:szCs w:val="22"/>
          <w:lang w:eastAsia="es-ES"/>
        </w:rPr>
        <w:t>Realizará la evaluación técnica por conducto de</w:t>
      </w:r>
      <w:r w:rsidR="009B008D" w:rsidRPr="00014C76">
        <w:rPr>
          <w:rFonts w:ascii="Noto Sans" w:eastAsia="Times New Roman" w:hAnsi="Noto Sans" w:cs="Noto Sans"/>
          <w:color w:val="000000" w:themeColor="text1"/>
          <w:sz w:val="22"/>
          <w:szCs w:val="22"/>
          <w:lang w:eastAsia="es-ES"/>
        </w:rPr>
        <w:t xml:space="preserve"> </w:t>
      </w:r>
      <w:r w:rsidR="009B008D" w:rsidRPr="00014C76">
        <w:rPr>
          <w:rFonts w:ascii="Noto Sans" w:hAnsi="Noto Sans" w:cs="Noto Sans"/>
          <w:b/>
          <w:bCs/>
          <w:color w:val="000000" w:themeColor="text1"/>
          <w:sz w:val="22"/>
          <w:szCs w:val="22"/>
        </w:rPr>
        <w:t>LA CONVOCANTE</w:t>
      </w:r>
      <w:r w:rsidR="009B008D" w:rsidRPr="00014C76">
        <w:rPr>
          <w:rFonts w:ascii="Noto Sans" w:hAnsi="Noto Sans" w:cs="Noto Sans"/>
          <w:color w:val="000000" w:themeColor="text1"/>
          <w:sz w:val="22"/>
          <w:szCs w:val="22"/>
        </w:rPr>
        <w:t xml:space="preserve"> </w:t>
      </w:r>
      <w:r w:rsidRPr="00014C76">
        <w:rPr>
          <w:rFonts w:ascii="Noto Sans" w:hAnsi="Noto Sans" w:cs="Noto Sans"/>
          <w:color w:val="000000" w:themeColor="text1"/>
          <w:sz w:val="22"/>
          <w:szCs w:val="22"/>
        </w:rPr>
        <w:t xml:space="preserve">y </w:t>
      </w:r>
      <w:r w:rsidRPr="00014C76">
        <w:rPr>
          <w:rFonts w:ascii="Noto Sans" w:hAnsi="Noto Sans" w:cs="Noto Sans"/>
          <w:b/>
          <w:bCs/>
          <w:color w:val="000000" w:themeColor="text1"/>
          <w:sz w:val="22"/>
          <w:szCs w:val="22"/>
        </w:rPr>
        <w:t>LAS PARTICIPANTES</w:t>
      </w:r>
      <w:r w:rsidRPr="00014C76">
        <w:rPr>
          <w:rFonts w:ascii="Noto Sans" w:eastAsia="Times New Roman" w:hAnsi="Noto Sans" w:cs="Noto Sans"/>
          <w:color w:val="000000" w:themeColor="text1"/>
          <w:sz w:val="22"/>
          <w:szCs w:val="22"/>
          <w:lang w:eastAsia="es-ES"/>
        </w:rPr>
        <w:t xml:space="preserve">, quienes verificarán que las ofertas presentadas correspondan a las características y especificaciones técnicas de los </w:t>
      </w:r>
      <w:r w:rsidR="00430C8A" w:rsidRPr="00014C76">
        <w:rPr>
          <w:rFonts w:ascii="Noto Sans" w:eastAsia="Times New Roman" w:hAnsi="Noto Sans" w:cs="Noto Sans"/>
          <w:color w:val="000000" w:themeColor="text1"/>
          <w:sz w:val="22"/>
          <w:szCs w:val="22"/>
          <w:lang w:eastAsia="es-ES"/>
        </w:rPr>
        <w:t>servicios</w:t>
      </w:r>
      <w:r w:rsidRPr="00014C76">
        <w:rPr>
          <w:rFonts w:ascii="Noto Sans" w:eastAsia="Times New Roman" w:hAnsi="Noto Sans" w:cs="Noto Sans"/>
          <w:color w:val="000000" w:themeColor="text1"/>
          <w:sz w:val="22"/>
          <w:szCs w:val="22"/>
          <w:lang w:eastAsia="es-ES"/>
        </w:rPr>
        <w:t xml:space="preserve"> solicitados, emitiendo la evaluación técnica. El análisis detallado de la documentación legal-administrativa se realizará por conducto de </w:t>
      </w:r>
      <w:r w:rsidR="009B008D" w:rsidRPr="00014C76">
        <w:rPr>
          <w:rFonts w:ascii="Noto Sans" w:hAnsi="Noto Sans" w:cs="Noto Sans"/>
          <w:b/>
          <w:bCs/>
          <w:color w:val="000000" w:themeColor="text1"/>
          <w:sz w:val="22"/>
          <w:szCs w:val="22"/>
        </w:rPr>
        <w:t>LA CONVOCANTE</w:t>
      </w:r>
      <w:r w:rsidRPr="00014C76">
        <w:rPr>
          <w:rFonts w:ascii="Noto Sans" w:hAnsi="Noto Sans" w:cs="Noto Sans"/>
          <w:b/>
          <w:bCs/>
          <w:color w:val="000000" w:themeColor="text1"/>
          <w:sz w:val="22"/>
          <w:szCs w:val="22"/>
        </w:rPr>
        <w:t xml:space="preserve"> </w:t>
      </w:r>
      <w:r w:rsidRPr="00014C76">
        <w:rPr>
          <w:rFonts w:ascii="Noto Sans" w:hAnsi="Noto Sans" w:cs="Noto Sans"/>
          <w:color w:val="000000" w:themeColor="text1"/>
          <w:sz w:val="22"/>
          <w:szCs w:val="22"/>
        </w:rPr>
        <w:t xml:space="preserve">con apoyo de </w:t>
      </w:r>
      <w:r w:rsidRPr="00014C76">
        <w:rPr>
          <w:rFonts w:ascii="Noto Sans" w:hAnsi="Noto Sans" w:cs="Noto Sans"/>
          <w:b/>
          <w:bCs/>
          <w:color w:val="000000" w:themeColor="text1"/>
          <w:sz w:val="22"/>
          <w:szCs w:val="22"/>
        </w:rPr>
        <w:t>LAS PARTICIPANTES</w:t>
      </w:r>
      <w:r w:rsidRPr="00014C76">
        <w:rPr>
          <w:rFonts w:ascii="Noto Sans" w:hAnsi="Noto Sans" w:cs="Noto Sans"/>
          <w:b/>
          <w:bCs/>
          <w:sz w:val="22"/>
          <w:szCs w:val="22"/>
        </w:rPr>
        <w:t>.</w:t>
      </w:r>
    </w:p>
    <w:p w:rsidR="001E23A0" w:rsidRPr="00014C76" w:rsidRDefault="001E23A0" w:rsidP="00D40CA3">
      <w:pPr>
        <w:spacing w:after="0" w:line="240" w:lineRule="auto"/>
        <w:jc w:val="both"/>
        <w:rPr>
          <w:rFonts w:ascii="Noto Sans" w:eastAsia="Times New Roman" w:hAnsi="Noto Sans" w:cs="Noto Sans"/>
          <w:lang w:eastAsia="es-ES"/>
        </w:rPr>
      </w:pPr>
    </w:p>
    <w:p w:rsidR="001E23A0" w:rsidRPr="00014C76" w:rsidRDefault="001E23A0" w:rsidP="00D40CA3">
      <w:pPr>
        <w:tabs>
          <w:tab w:val="left" w:pos="0"/>
        </w:tabs>
        <w:spacing w:after="0" w:line="240" w:lineRule="auto"/>
        <w:jc w:val="both"/>
        <w:rPr>
          <w:rFonts w:ascii="Noto Sans" w:eastAsia="Times New Roman" w:hAnsi="Noto Sans" w:cs="Noto Sans"/>
          <w:b/>
          <w:lang w:eastAsia="es-ES"/>
        </w:rPr>
      </w:pPr>
      <w:r w:rsidRPr="00014C76">
        <w:rPr>
          <w:rFonts w:ascii="Noto Sans" w:eastAsia="Times New Roman" w:hAnsi="Noto Sans" w:cs="Noto Sans"/>
          <w:lang w:eastAsia="es-ES"/>
        </w:rPr>
        <w:t xml:space="preserve">Con fundamento en el artículo </w:t>
      </w:r>
      <w:r w:rsidR="00403C2A" w:rsidRPr="00014C76">
        <w:rPr>
          <w:rFonts w:ascii="Noto Sans" w:eastAsia="Times New Roman" w:hAnsi="Noto Sans" w:cs="Noto Sans"/>
          <w:lang w:eastAsia="es-ES"/>
        </w:rPr>
        <w:t>48</w:t>
      </w:r>
      <w:r w:rsidRPr="00014C76">
        <w:rPr>
          <w:rFonts w:ascii="Noto Sans" w:eastAsia="Times New Roman" w:hAnsi="Noto Sans" w:cs="Noto Sans"/>
          <w:lang w:eastAsia="es-ES"/>
        </w:rPr>
        <w:t xml:space="preserve">, fracción II, de la </w:t>
      </w:r>
      <w:r w:rsidRPr="00014C76">
        <w:rPr>
          <w:rFonts w:ascii="Noto Sans" w:eastAsia="Times New Roman" w:hAnsi="Noto Sans" w:cs="Noto Sans"/>
          <w:b/>
          <w:bCs/>
          <w:lang w:eastAsia="es-ES"/>
        </w:rPr>
        <w:t>LAASSP</w:t>
      </w:r>
      <w:r w:rsidRPr="00014C76">
        <w:rPr>
          <w:rFonts w:ascii="Noto Sans" w:eastAsia="Times New Roman" w:hAnsi="Noto Sans" w:cs="Noto Sans"/>
          <w:lang w:eastAsia="es-ES"/>
        </w:rPr>
        <w:t xml:space="preserve"> y el artículo 51 primero y segundo párrafo del </w:t>
      </w:r>
      <w:r w:rsidRPr="00014C76">
        <w:rPr>
          <w:rFonts w:ascii="Noto Sans" w:eastAsia="Times New Roman" w:hAnsi="Noto Sans" w:cs="Noto Sans"/>
          <w:b/>
          <w:lang w:eastAsia="es-ES"/>
        </w:rPr>
        <w:t>RLAASSP</w:t>
      </w:r>
      <w:r w:rsidRPr="00014C76">
        <w:rPr>
          <w:rFonts w:ascii="Noto Sans" w:eastAsia="Times New Roman" w:hAnsi="Noto Sans" w:cs="Noto Sans"/>
          <w:lang w:eastAsia="es-ES"/>
        </w:rPr>
        <w:t xml:space="preserve"> a través del sistema binario </w:t>
      </w:r>
      <w:r w:rsidRPr="00014C76">
        <w:rPr>
          <w:rFonts w:ascii="Noto Sans" w:eastAsia="Times New Roman" w:hAnsi="Noto Sans" w:cs="Noto Sans"/>
          <w:b/>
          <w:bCs/>
          <w:lang w:eastAsia="es-ES"/>
        </w:rPr>
        <w:t>“Cumple”/“No Cumple”</w:t>
      </w:r>
      <w:r w:rsidRPr="00014C76">
        <w:rPr>
          <w:rFonts w:ascii="Noto Sans" w:eastAsia="Times New Roman" w:hAnsi="Noto Sans" w:cs="Noto Sans"/>
          <w:lang w:eastAsia="es-ES"/>
        </w:rPr>
        <w:t xml:space="preserve"> </w:t>
      </w:r>
      <w:r w:rsidRPr="00014C76">
        <w:rPr>
          <w:rFonts w:ascii="Noto Sans" w:hAnsi="Noto Sans" w:cs="Noto Sans"/>
          <w:color w:val="000000"/>
        </w:rPr>
        <w:t xml:space="preserve">en los procedimientos de contratación, el </w:t>
      </w:r>
      <w:r w:rsidRPr="00014C76">
        <w:rPr>
          <w:rFonts w:ascii="Noto Sans" w:hAnsi="Noto Sans" w:cs="Noto Sans"/>
          <w:b/>
          <w:color w:val="000000"/>
        </w:rPr>
        <w:t>CONTRATO</w:t>
      </w:r>
      <w:r w:rsidRPr="00014C76">
        <w:rPr>
          <w:rFonts w:ascii="Noto Sans" w:hAnsi="Noto Sans" w:cs="Noto Sans"/>
          <w:color w:val="000000"/>
        </w:rPr>
        <w:t xml:space="preserve"> se adjudicará al </w:t>
      </w:r>
      <w:r w:rsidRPr="00014C76">
        <w:rPr>
          <w:rFonts w:ascii="Noto Sans" w:hAnsi="Noto Sans" w:cs="Noto Sans"/>
          <w:b/>
          <w:color w:val="000000"/>
        </w:rPr>
        <w:t>LICITANTE</w:t>
      </w:r>
      <w:r w:rsidRPr="00014C76">
        <w:rPr>
          <w:rFonts w:ascii="Noto Sans" w:hAnsi="Noto Sans" w:cs="Noto Sans"/>
          <w:color w:val="000000"/>
        </w:rPr>
        <w:t xml:space="preserve"> cuya oferta resulte solvente una vez hecha la evaluación de las </w:t>
      </w:r>
      <w:r w:rsidRPr="00014C76">
        <w:rPr>
          <w:rFonts w:ascii="Noto Sans" w:hAnsi="Noto Sans" w:cs="Noto Sans"/>
          <w:b/>
          <w:color w:val="000000"/>
        </w:rPr>
        <w:t>PROPOSICIONES</w:t>
      </w:r>
      <w:r w:rsidRPr="00014C76">
        <w:rPr>
          <w:rFonts w:ascii="Noto Sans" w:hAnsi="Noto Sans" w:cs="Noto Sans"/>
          <w:color w:val="000000"/>
        </w:rPr>
        <w:t xml:space="preserve"> y cumpla con los requisitos legales-administrativos, técnicos y económicos requeridos y establecidos en la </w:t>
      </w:r>
      <w:r w:rsidRPr="00014C76">
        <w:rPr>
          <w:rFonts w:ascii="Noto Sans" w:hAnsi="Noto Sans" w:cs="Noto Sans"/>
          <w:b/>
          <w:color w:val="000000"/>
        </w:rPr>
        <w:t>CONVOCATORIA</w:t>
      </w:r>
      <w:r w:rsidRPr="00014C76">
        <w:rPr>
          <w:rFonts w:ascii="Noto Sans" w:hAnsi="Noto Sans" w:cs="Noto Sans"/>
          <w:color w:val="000000"/>
        </w:rPr>
        <w:t xml:space="preserve"> </w:t>
      </w:r>
      <w:r w:rsidRPr="00014C76">
        <w:rPr>
          <w:rFonts w:ascii="Noto Sans" w:eastAsia="Times New Roman" w:hAnsi="Noto Sans" w:cs="Noto Sans"/>
          <w:lang w:eastAsia="es-ES"/>
        </w:rPr>
        <w:t xml:space="preserve">y oferte </w:t>
      </w:r>
      <w:r w:rsidR="00D90140" w:rsidRPr="00014C76">
        <w:rPr>
          <w:rFonts w:ascii="Noto Sans" w:eastAsia="Times New Roman" w:hAnsi="Noto Sans" w:cs="Noto Sans"/>
          <w:b/>
          <w:lang w:eastAsia="es-ES"/>
        </w:rPr>
        <w:t>el</w:t>
      </w:r>
      <w:r w:rsidR="000D73E8" w:rsidRPr="00014C76">
        <w:rPr>
          <w:rFonts w:ascii="Noto Sans" w:eastAsia="Times New Roman" w:hAnsi="Noto Sans" w:cs="Noto Sans"/>
          <w:b/>
          <w:lang w:eastAsia="es-ES"/>
        </w:rPr>
        <w:t xml:space="preserve"> </w:t>
      </w:r>
      <w:r w:rsidR="00C43BB2" w:rsidRPr="00014C76">
        <w:rPr>
          <w:rFonts w:ascii="Noto Sans" w:eastAsia="Times New Roman" w:hAnsi="Noto Sans" w:cs="Noto Sans"/>
          <w:b/>
          <w:lang w:eastAsia="es-ES"/>
        </w:rPr>
        <w:t xml:space="preserve">mayor </w:t>
      </w:r>
      <w:r w:rsidR="00D90140" w:rsidRPr="00014C76">
        <w:rPr>
          <w:rFonts w:ascii="Noto Sans" w:eastAsia="Times New Roman" w:hAnsi="Noto Sans" w:cs="Noto Sans"/>
          <w:b/>
          <w:lang w:eastAsia="es-ES"/>
        </w:rPr>
        <w:t>descuento</w:t>
      </w:r>
      <w:r w:rsidRPr="00014C76">
        <w:rPr>
          <w:rFonts w:ascii="Noto Sans" w:eastAsia="Times New Roman" w:hAnsi="Noto Sans" w:cs="Noto Sans"/>
          <w:b/>
          <w:lang w:eastAsia="es-ES"/>
        </w:rPr>
        <w:t>.</w:t>
      </w:r>
    </w:p>
    <w:p w:rsidR="001E23A0" w:rsidRPr="00014C76" w:rsidRDefault="001E23A0" w:rsidP="00D40CA3">
      <w:pPr>
        <w:tabs>
          <w:tab w:val="left" w:pos="426"/>
        </w:tabs>
        <w:spacing w:after="0" w:line="240" w:lineRule="auto"/>
        <w:jc w:val="both"/>
        <w:rPr>
          <w:rFonts w:ascii="Noto Sans" w:eastAsia="Times New Roman" w:hAnsi="Noto Sans" w:cs="Noto Sans"/>
          <w:lang w:eastAsia="es-ES"/>
        </w:rPr>
      </w:pPr>
    </w:p>
    <w:p w:rsidR="001E23A0" w:rsidRPr="00014C76" w:rsidRDefault="001E23A0" w:rsidP="00D40CA3">
      <w:pPr>
        <w:tabs>
          <w:tab w:val="left" w:pos="0"/>
        </w:tabs>
        <w:spacing w:after="0" w:line="240" w:lineRule="auto"/>
        <w:jc w:val="both"/>
        <w:rPr>
          <w:rFonts w:ascii="Noto Sans" w:eastAsia="Times New Roman" w:hAnsi="Noto Sans" w:cs="Noto Sans"/>
          <w:lang w:eastAsia="es-ES"/>
        </w:rPr>
      </w:pPr>
      <w:r w:rsidRPr="00014C76">
        <w:rPr>
          <w:rFonts w:ascii="Noto Sans" w:eastAsia="Times New Roman" w:hAnsi="Noto Sans" w:cs="Noto Sans"/>
          <w:lang w:eastAsia="es-ES"/>
        </w:rPr>
        <w:t xml:space="preserve">Si derivado de la evaluación de las </w:t>
      </w:r>
      <w:r w:rsidRPr="00014C76">
        <w:rPr>
          <w:rFonts w:ascii="Noto Sans" w:eastAsia="Times New Roman" w:hAnsi="Noto Sans" w:cs="Noto Sans"/>
          <w:b/>
          <w:lang w:eastAsia="es-ES"/>
        </w:rPr>
        <w:t>PROPOSICIONES</w:t>
      </w:r>
      <w:r w:rsidRPr="00014C76">
        <w:rPr>
          <w:rFonts w:ascii="Noto Sans" w:eastAsia="Times New Roman" w:hAnsi="Noto Sans" w:cs="Noto Sans"/>
          <w:lang w:eastAsia="es-ES"/>
        </w:rPr>
        <w:t xml:space="preserve"> se obtuviera un empate entre dos o más </w:t>
      </w:r>
      <w:r w:rsidRPr="00014C76">
        <w:rPr>
          <w:rFonts w:ascii="Noto Sans" w:eastAsia="Times New Roman" w:hAnsi="Noto Sans" w:cs="Noto Sans"/>
          <w:b/>
          <w:lang w:eastAsia="es-ES"/>
        </w:rPr>
        <w:t>LICITANTES</w:t>
      </w:r>
      <w:r w:rsidRPr="00014C76">
        <w:rPr>
          <w:rFonts w:ascii="Noto Sans" w:eastAsia="Times New Roman" w:hAnsi="Noto Sans" w:cs="Noto Sans"/>
          <w:lang w:eastAsia="es-ES"/>
        </w:rPr>
        <w:t xml:space="preserve">, se aplicará el criterio de desempate de conformidad con lo previsto en el artículo </w:t>
      </w:r>
      <w:r w:rsidR="00C43BB2" w:rsidRPr="00014C76">
        <w:rPr>
          <w:rFonts w:ascii="Noto Sans" w:eastAsia="Times New Roman" w:hAnsi="Noto Sans" w:cs="Noto Sans"/>
          <w:lang w:eastAsia="es-ES"/>
        </w:rPr>
        <w:t>48</w:t>
      </w:r>
      <w:r w:rsidRPr="00014C76">
        <w:rPr>
          <w:rFonts w:ascii="Noto Sans" w:eastAsia="Times New Roman" w:hAnsi="Noto Sans" w:cs="Noto Sans"/>
          <w:lang w:eastAsia="es-ES"/>
        </w:rPr>
        <w:t xml:space="preserve"> de la </w:t>
      </w:r>
      <w:r w:rsidRPr="00014C76">
        <w:rPr>
          <w:rFonts w:ascii="Noto Sans" w:eastAsia="Times New Roman" w:hAnsi="Noto Sans" w:cs="Noto Sans"/>
          <w:b/>
          <w:bCs/>
          <w:lang w:eastAsia="es-ES"/>
        </w:rPr>
        <w:t>LAASSP</w:t>
      </w:r>
      <w:r w:rsidRPr="00014C76">
        <w:rPr>
          <w:rFonts w:ascii="Noto Sans" w:eastAsia="Times New Roman" w:hAnsi="Noto Sans" w:cs="Noto Sans"/>
          <w:lang w:eastAsia="es-ES"/>
        </w:rPr>
        <w:t xml:space="preserve">, se deberá adjudicar el </w:t>
      </w:r>
      <w:r w:rsidRPr="00014C76">
        <w:rPr>
          <w:rFonts w:ascii="Noto Sans" w:eastAsia="Times New Roman" w:hAnsi="Noto Sans" w:cs="Noto Sans"/>
          <w:b/>
          <w:lang w:eastAsia="es-ES"/>
        </w:rPr>
        <w:t>CONTRATO</w:t>
      </w:r>
      <w:r w:rsidRPr="00014C76">
        <w:rPr>
          <w:rFonts w:ascii="Noto Sans" w:eastAsia="Times New Roman" w:hAnsi="Noto Sans" w:cs="Noto Sans"/>
          <w:lang w:eastAsia="es-ES"/>
        </w:rPr>
        <w:t xml:space="preserve"> en primer término a las</w:t>
      </w:r>
      <w:r w:rsidR="00BA4E2B" w:rsidRPr="00014C76">
        <w:rPr>
          <w:rFonts w:ascii="Noto Sans" w:eastAsia="Times New Roman" w:hAnsi="Noto Sans" w:cs="Noto Sans"/>
          <w:lang w:eastAsia="es-ES"/>
        </w:rPr>
        <w:t xml:space="preserve"> personas que integren el sector de Mipymes nacionales cooperativas, organismos del sector social de la economía certificados por el Instituto Nacional de la Economía Social, incluyendo aquellos cuyo objeto sea la inclusión laboral de mujeres y personas vulnerables y las constituidas o conformadas por grupos de atención prioritaria, que cuenten con documento de constitución y registro emitido conforme a las disposiciones jurídicas aplicables</w:t>
      </w:r>
      <w:r w:rsidRPr="00014C76">
        <w:rPr>
          <w:rFonts w:ascii="Noto Sans" w:eastAsia="Times New Roman" w:hAnsi="Noto Sans" w:cs="Noto Sans"/>
          <w:lang w:eastAsia="es-ES"/>
        </w:rPr>
        <w:t>.</w:t>
      </w:r>
    </w:p>
    <w:p w:rsidR="001E23A0" w:rsidRPr="00014C76" w:rsidRDefault="001E23A0" w:rsidP="00D40CA3">
      <w:pPr>
        <w:spacing w:after="0" w:line="240" w:lineRule="auto"/>
        <w:jc w:val="both"/>
        <w:rPr>
          <w:rFonts w:ascii="Noto Sans" w:eastAsia="Times New Roman" w:hAnsi="Noto Sans" w:cs="Noto Sans"/>
          <w:lang w:eastAsia="es-ES"/>
        </w:rPr>
      </w:pPr>
    </w:p>
    <w:p w:rsidR="001E23A0" w:rsidRPr="00014C76" w:rsidRDefault="001E23A0" w:rsidP="00D40CA3">
      <w:pPr>
        <w:tabs>
          <w:tab w:val="left" w:pos="0"/>
        </w:tabs>
        <w:spacing w:after="0" w:line="240" w:lineRule="auto"/>
        <w:jc w:val="both"/>
        <w:rPr>
          <w:rFonts w:ascii="Noto Sans" w:eastAsia="Times New Roman" w:hAnsi="Noto Sans" w:cs="Noto Sans"/>
          <w:lang w:eastAsia="es-ES"/>
        </w:rPr>
      </w:pPr>
      <w:r w:rsidRPr="00014C76">
        <w:rPr>
          <w:rFonts w:ascii="Noto Sans" w:eastAsia="Times New Roman" w:hAnsi="Noto Sans" w:cs="Noto Sans"/>
          <w:lang w:eastAsia="es-ES"/>
        </w:rPr>
        <w:t xml:space="preserve">De subsistir el empate entre </w:t>
      </w:r>
      <w:r w:rsidRPr="00014C76">
        <w:rPr>
          <w:rFonts w:ascii="Noto Sans" w:eastAsia="Times New Roman" w:hAnsi="Noto Sans" w:cs="Noto Sans"/>
          <w:b/>
          <w:lang w:eastAsia="es-ES"/>
        </w:rPr>
        <w:t>LICITANTES</w:t>
      </w:r>
      <w:r w:rsidRPr="00014C76">
        <w:rPr>
          <w:rFonts w:ascii="Noto Sans" w:eastAsia="Times New Roman" w:hAnsi="Noto Sans" w:cs="Noto Sans"/>
          <w:lang w:eastAsia="es-ES"/>
        </w:rPr>
        <w:t xml:space="preserve"> de la misma estratificación de los sectores señalados en el párrafo anterior, o bien, de no haber empresas de este sector y el empate se diera entre </w:t>
      </w:r>
      <w:r w:rsidRPr="00014C76">
        <w:rPr>
          <w:rFonts w:ascii="Noto Sans" w:eastAsia="Times New Roman" w:hAnsi="Noto Sans" w:cs="Noto Sans"/>
          <w:b/>
          <w:lang w:eastAsia="es-ES"/>
        </w:rPr>
        <w:t>LICITANTES</w:t>
      </w:r>
      <w:r w:rsidRPr="00014C76">
        <w:rPr>
          <w:rFonts w:ascii="Noto Sans" w:eastAsia="Times New Roman" w:hAnsi="Noto Sans" w:cs="Noto Sans"/>
          <w:lang w:eastAsia="es-ES"/>
        </w:rPr>
        <w:t xml:space="preserve"> que no tienen el carácter de </w:t>
      </w:r>
      <w:r w:rsidRPr="00014C76">
        <w:rPr>
          <w:rFonts w:ascii="Noto Sans" w:eastAsia="Times New Roman" w:hAnsi="Noto Sans" w:cs="Noto Sans"/>
          <w:b/>
          <w:bCs/>
          <w:lang w:eastAsia="es-ES"/>
        </w:rPr>
        <w:t>MIPYMES</w:t>
      </w:r>
      <w:r w:rsidRPr="00014C76">
        <w:rPr>
          <w:rFonts w:ascii="Noto Sans" w:eastAsia="Times New Roman" w:hAnsi="Noto Sans" w:cs="Noto Sans"/>
          <w:lang w:eastAsia="es-ES"/>
        </w:rPr>
        <w:t xml:space="preserve">, se realizará la adjudicación del </w:t>
      </w:r>
      <w:r w:rsidRPr="00014C76">
        <w:rPr>
          <w:rFonts w:ascii="Noto Sans" w:eastAsia="Times New Roman" w:hAnsi="Noto Sans" w:cs="Noto Sans"/>
          <w:b/>
          <w:lang w:eastAsia="es-ES"/>
        </w:rPr>
        <w:t>CONTRATO</w:t>
      </w:r>
      <w:r w:rsidRPr="00014C76">
        <w:rPr>
          <w:rFonts w:ascii="Noto Sans" w:eastAsia="Times New Roman" w:hAnsi="Noto Sans" w:cs="Noto Sans"/>
          <w:lang w:eastAsia="es-ES"/>
        </w:rPr>
        <w:t xml:space="preserve"> a favor del </w:t>
      </w:r>
      <w:r w:rsidRPr="00014C76">
        <w:rPr>
          <w:rFonts w:ascii="Noto Sans" w:eastAsia="Times New Roman" w:hAnsi="Noto Sans" w:cs="Noto Sans"/>
          <w:b/>
          <w:lang w:eastAsia="es-ES"/>
        </w:rPr>
        <w:t>LICITANTE</w:t>
      </w:r>
      <w:r w:rsidRPr="00014C76">
        <w:rPr>
          <w:rFonts w:ascii="Noto Sans" w:eastAsia="Times New Roman" w:hAnsi="Noto Sans" w:cs="Noto Sans"/>
          <w:lang w:eastAsia="es-ES"/>
        </w:rPr>
        <w:t xml:space="preserve"> que resulte ganador del sorteo por insaculación que realice </w:t>
      </w:r>
      <w:r w:rsidRPr="00014C76">
        <w:rPr>
          <w:rFonts w:ascii="Noto Sans" w:eastAsia="Times New Roman" w:hAnsi="Noto Sans" w:cs="Noto Sans"/>
          <w:b/>
          <w:lang w:eastAsia="es-ES"/>
        </w:rPr>
        <w:t>LA CONVOCANTE</w:t>
      </w:r>
      <w:r w:rsidRPr="00014C76">
        <w:rPr>
          <w:rFonts w:ascii="Noto Sans" w:eastAsia="Times New Roman" w:hAnsi="Noto Sans" w:cs="Noto Sans"/>
          <w:lang w:eastAsia="es-ES"/>
        </w:rPr>
        <w:t xml:space="preserve"> para lo cual se le girará invitación al </w:t>
      </w:r>
      <w:r w:rsidRPr="00014C76">
        <w:rPr>
          <w:rFonts w:ascii="Noto Sans" w:eastAsia="Times New Roman" w:hAnsi="Noto Sans" w:cs="Noto Sans"/>
          <w:b/>
          <w:lang w:eastAsia="es-ES"/>
        </w:rPr>
        <w:t>OIC</w:t>
      </w:r>
      <w:r w:rsidRPr="00014C76">
        <w:rPr>
          <w:rFonts w:ascii="Noto Sans" w:eastAsia="Times New Roman" w:hAnsi="Noto Sans" w:cs="Noto Sans"/>
          <w:lang w:eastAsia="es-ES"/>
        </w:rPr>
        <w:t xml:space="preserve"> en la </w:t>
      </w:r>
      <w:r w:rsidR="00180CBD" w:rsidRPr="00014C76">
        <w:rPr>
          <w:rFonts w:ascii="Noto Sans" w:eastAsia="Times New Roman" w:hAnsi="Noto Sans" w:cs="Noto Sans"/>
          <w:b/>
          <w:lang w:eastAsia="es-ES"/>
        </w:rPr>
        <w:t>SHCP</w:t>
      </w:r>
      <w:r w:rsidRPr="00014C76">
        <w:rPr>
          <w:rFonts w:ascii="Noto Sans" w:eastAsia="Times New Roman" w:hAnsi="Noto Sans" w:cs="Noto Sans"/>
          <w:lang w:eastAsia="es-ES"/>
        </w:rPr>
        <w:t xml:space="preserve"> y en su caso, al </w:t>
      </w:r>
      <w:r w:rsidRPr="00014C76">
        <w:rPr>
          <w:rFonts w:ascii="Noto Sans" w:eastAsia="Times New Roman" w:hAnsi="Noto Sans" w:cs="Noto Sans"/>
          <w:b/>
          <w:lang w:eastAsia="es-ES"/>
        </w:rPr>
        <w:t>TESTIGO SOCIAL</w:t>
      </w:r>
      <w:r w:rsidRPr="00014C76">
        <w:rPr>
          <w:rFonts w:ascii="Noto Sans" w:eastAsia="Times New Roman" w:hAnsi="Noto Sans" w:cs="Noto Sans"/>
          <w:lang w:eastAsia="es-ES"/>
        </w:rPr>
        <w:t xml:space="preserve">, para que en su presencia se lleve a cabo el sorteo, el cual consistirá en depositar en una urna o recipiente transparente, las boletas con el nombre de cada </w:t>
      </w:r>
      <w:r w:rsidRPr="00014C76">
        <w:rPr>
          <w:rFonts w:ascii="Noto Sans" w:eastAsia="Times New Roman" w:hAnsi="Noto Sans" w:cs="Noto Sans"/>
          <w:b/>
          <w:lang w:eastAsia="es-ES"/>
        </w:rPr>
        <w:t xml:space="preserve">LICITANTE </w:t>
      </w:r>
      <w:r w:rsidRPr="00014C76">
        <w:rPr>
          <w:rFonts w:ascii="Noto Sans" w:eastAsia="Times New Roman" w:hAnsi="Noto Sans" w:cs="Noto Sans"/>
          <w:lang w:eastAsia="es-ES"/>
        </w:rPr>
        <w:t xml:space="preserve">empatado, acto seguido se extraerá en primer lugar la boleta del </w:t>
      </w:r>
      <w:r w:rsidRPr="00014C76">
        <w:rPr>
          <w:rFonts w:ascii="Noto Sans" w:eastAsia="Times New Roman" w:hAnsi="Noto Sans" w:cs="Noto Sans"/>
          <w:b/>
          <w:lang w:eastAsia="es-ES"/>
        </w:rPr>
        <w:t>LICITANTE</w:t>
      </w:r>
      <w:r w:rsidRPr="00014C76">
        <w:rPr>
          <w:rFonts w:ascii="Noto Sans" w:eastAsia="Times New Roman" w:hAnsi="Noto Sans" w:cs="Noto Sans"/>
          <w:lang w:eastAsia="es-ES"/>
        </w:rPr>
        <w:t xml:space="preserve"> ganador y posteriormente las demás boletas de los </w:t>
      </w:r>
      <w:r w:rsidRPr="00014C76">
        <w:rPr>
          <w:rFonts w:ascii="Noto Sans" w:eastAsia="Times New Roman" w:hAnsi="Noto Sans" w:cs="Noto Sans"/>
          <w:b/>
          <w:lang w:eastAsia="es-ES"/>
        </w:rPr>
        <w:t>LICITANTES</w:t>
      </w:r>
      <w:r w:rsidRPr="00014C76">
        <w:rPr>
          <w:rFonts w:ascii="Noto Sans" w:eastAsia="Times New Roman" w:hAnsi="Noto Sans" w:cs="Noto Sans"/>
          <w:lang w:eastAsia="es-ES"/>
        </w:rPr>
        <w:t xml:space="preserve"> que resultaron empatados, con lo cual se determinarán los subsecuentes lugares que ocuparán tales </w:t>
      </w:r>
      <w:r w:rsidRPr="00014C76">
        <w:rPr>
          <w:rFonts w:ascii="Noto Sans" w:eastAsia="Times New Roman" w:hAnsi="Noto Sans" w:cs="Noto Sans"/>
          <w:b/>
          <w:lang w:eastAsia="es-ES"/>
        </w:rPr>
        <w:t>PROPOSICIONES</w:t>
      </w:r>
      <w:r w:rsidRPr="00014C76">
        <w:rPr>
          <w:rFonts w:ascii="Noto Sans" w:eastAsia="Times New Roman" w:hAnsi="Noto Sans" w:cs="Noto Sans"/>
          <w:lang w:eastAsia="es-ES"/>
        </w:rPr>
        <w:t xml:space="preserve">. </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b/>
        </w:rPr>
        <w:t>LA</w:t>
      </w:r>
      <w:r w:rsidRPr="00014C76">
        <w:rPr>
          <w:rFonts w:ascii="Noto Sans" w:hAnsi="Noto Sans" w:cs="Noto Sans"/>
        </w:rPr>
        <w:t xml:space="preserve"> </w:t>
      </w:r>
      <w:r w:rsidRPr="00014C76">
        <w:rPr>
          <w:rFonts w:ascii="Noto Sans" w:hAnsi="Noto Sans" w:cs="Noto Sans"/>
          <w:b/>
        </w:rPr>
        <w:t>CONVOCANTE</w:t>
      </w:r>
      <w:r w:rsidRPr="00014C76">
        <w:rPr>
          <w:rFonts w:ascii="Noto Sans" w:hAnsi="Noto Sans" w:cs="Noto Sans"/>
        </w:rPr>
        <w:t xml:space="preserve"> realizará la adjudicación de entre los </w:t>
      </w:r>
      <w:r w:rsidRPr="00014C76">
        <w:rPr>
          <w:rFonts w:ascii="Noto Sans" w:hAnsi="Noto Sans" w:cs="Noto Sans"/>
          <w:b/>
        </w:rPr>
        <w:t>LICITANTES</w:t>
      </w:r>
      <w:r w:rsidRPr="00014C76">
        <w:rPr>
          <w:rFonts w:ascii="Noto Sans" w:hAnsi="Noto Sans" w:cs="Noto Sans"/>
        </w:rPr>
        <w:t xml:space="preserve">, a aquel a quien oferte las mejores </w:t>
      </w:r>
      <w:r w:rsidRPr="00014C76">
        <w:rPr>
          <w:rFonts w:ascii="Noto Sans" w:eastAsia="Times New Roman" w:hAnsi="Noto Sans" w:cs="Noto Sans"/>
          <w:lang w:eastAsia="es-ES"/>
        </w:rPr>
        <w:t xml:space="preserve">condiciones para el Estado, cuya </w:t>
      </w:r>
      <w:r w:rsidRPr="00014C76">
        <w:rPr>
          <w:rFonts w:ascii="Noto Sans" w:eastAsia="Times New Roman" w:hAnsi="Noto Sans" w:cs="Noto Sans"/>
          <w:b/>
          <w:lang w:eastAsia="es-ES"/>
        </w:rPr>
        <w:t>PROPOSICIÓN</w:t>
      </w:r>
      <w:r w:rsidRPr="00014C76">
        <w:rPr>
          <w:rFonts w:ascii="Noto Sans" w:eastAsia="Times New Roman" w:hAnsi="Noto Sans" w:cs="Noto Sans"/>
          <w:lang w:eastAsia="es-ES"/>
        </w:rPr>
        <w:t xml:space="preserve"> resulte solvente porque reúne </w:t>
      </w:r>
      <w:r w:rsidR="00E3073D" w:rsidRPr="00014C76">
        <w:rPr>
          <w:rFonts w:ascii="Noto Sans" w:eastAsia="Times New Roman" w:hAnsi="Noto Sans" w:cs="Noto Sans"/>
          <w:lang w:eastAsia="es-ES"/>
        </w:rPr>
        <w:t xml:space="preserve">los requisitos </w:t>
      </w:r>
      <w:r w:rsidRPr="00014C76">
        <w:rPr>
          <w:rFonts w:ascii="Noto Sans" w:eastAsia="Times New Roman" w:hAnsi="Noto Sans" w:cs="Noto Sans"/>
          <w:lang w:eastAsia="es-ES"/>
        </w:rPr>
        <w:t xml:space="preserve">conforme a los criterios de evaluación establecidos en la presente </w:t>
      </w:r>
      <w:r w:rsidRPr="00014C76">
        <w:rPr>
          <w:rFonts w:ascii="Noto Sans" w:eastAsia="Times New Roman" w:hAnsi="Noto Sans" w:cs="Noto Sans"/>
          <w:b/>
          <w:lang w:eastAsia="es-ES"/>
        </w:rPr>
        <w:t>CONVOCATORIA</w:t>
      </w:r>
      <w:r w:rsidRPr="00014C76">
        <w:rPr>
          <w:rFonts w:ascii="Noto Sans" w:eastAsia="Times New Roman" w:hAnsi="Noto Sans" w:cs="Noto Sans"/>
          <w:lang w:eastAsia="es-ES"/>
        </w:rPr>
        <w:t xml:space="preserve"> las condiciones legales-administrativas, técnicas y económicas requeridas y garantice el cumplimiento de las obligaciones respectivas, </w:t>
      </w:r>
      <w:r w:rsidR="00E3073D" w:rsidRPr="00014C76">
        <w:rPr>
          <w:rFonts w:ascii="Noto Sans" w:eastAsia="Times New Roman" w:hAnsi="Noto Sans" w:cs="Noto Sans"/>
          <w:lang w:eastAsia="es-ES"/>
        </w:rPr>
        <w:t xml:space="preserve">y oferte </w:t>
      </w:r>
      <w:r w:rsidR="00D90140" w:rsidRPr="00014C76">
        <w:rPr>
          <w:rFonts w:ascii="Noto Sans" w:eastAsia="Times New Roman" w:hAnsi="Noto Sans" w:cs="Noto Sans"/>
          <w:lang w:eastAsia="es-ES"/>
        </w:rPr>
        <w:t>el</w:t>
      </w:r>
      <w:r w:rsidR="00E3073D" w:rsidRPr="00014C76">
        <w:rPr>
          <w:rFonts w:ascii="Noto Sans" w:eastAsia="Times New Roman" w:hAnsi="Noto Sans" w:cs="Noto Sans"/>
          <w:lang w:eastAsia="es-ES"/>
        </w:rPr>
        <w:t xml:space="preserve"> mayor </w:t>
      </w:r>
      <w:r w:rsidR="00D90140" w:rsidRPr="00014C76">
        <w:rPr>
          <w:rFonts w:ascii="Noto Sans" w:eastAsia="Times New Roman" w:hAnsi="Noto Sans" w:cs="Noto Sans"/>
          <w:lang w:eastAsia="es-ES"/>
        </w:rPr>
        <w:t>descuento</w:t>
      </w:r>
      <w:r w:rsidRPr="00014C76">
        <w:rPr>
          <w:rFonts w:ascii="Noto Sans" w:eastAsia="Times New Roman" w:hAnsi="Noto Sans" w:cs="Noto Sans"/>
          <w:lang w:eastAsia="es-ES"/>
        </w:rPr>
        <w:t>.</w:t>
      </w:r>
    </w:p>
    <w:p w:rsidR="001E23A0" w:rsidRPr="00014C76" w:rsidRDefault="001E23A0" w:rsidP="00D40CA3">
      <w:pPr>
        <w:spacing w:after="0" w:line="240" w:lineRule="auto"/>
        <w:jc w:val="both"/>
        <w:rPr>
          <w:rFonts w:ascii="Noto Sans" w:hAnsi="Noto Sans" w:cs="Noto Sans"/>
        </w:rPr>
      </w:pPr>
    </w:p>
    <w:p w:rsidR="001E23A0" w:rsidRPr="00014C76" w:rsidRDefault="00EB0DCC" w:rsidP="00EB0DCC">
      <w:pPr>
        <w:pStyle w:val="Ttulo"/>
        <w:rPr>
          <w:rFonts w:ascii="Noto Sans" w:hAnsi="Noto Sans" w:cs="Noto Sans"/>
          <w:sz w:val="22"/>
          <w:szCs w:val="22"/>
        </w:rPr>
      </w:pPr>
      <w:bookmarkStart w:id="557" w:name="_Toc378234092"/>
      <w:bookmarkStart w:id="558" w:name="_Toc378241871"/>
      <w:bookmarkStart w:id="559" w:name="_Toc378245529"/>
      <w:bookmarkStart w:id="560" w:name="_Toc378581388"/>
      <w:bookmarkStart w:id="561" w:name="_Toc378585760"/>
      <w:bookmarkStart w:id="562" w:name="_Toc378586877"/>
      <w:bookmarkStart w:id="563" w:name="_Toc384133000"/>
      <w:bookmarkStart w:id="564" w:name="_Toc384140326"/>
      <w:bookmarkStart w:id="565" w:name="_Toc384144226"/>
      <w:bookmarkStart w:id="566" w:name="_Toc384631369"/>
      <w:bookmarkStart w:id="567" w:name="_Toc385932579"/>
      <w:bookmarkStart w:id="568" w:name="_Toc388367762"/>
      <w:bookmarkStart w:id="569" w:name="_Toc388369274"/>
      <w:bookmarkStart w:id="570" w:name="_Toc388870852"/>
      <w:bookmarkStart w:id="571" w:name="_Toc389232481"/>
      <w:bookmarkStart w:id="572" w:name="_Toc389739684"/>
      <w:bookmarkStart w:id="573" w:name="_Toc391454708"/>
      <w:bookmarkStart w:id="574" w:name="_Toc393285976"/>
      <w:bookmarkStart w:id="575" w:name="_Toc397540679"/>
      <w:bookmarkStart w:id="576" w:name="_Toc397540712"/>
      <w:bookmarkStart w:id="577" w:name="_Toc409443206"/>
      <w:bookmarkStart w:id="578" w:name="_Toc409443389"/>
      <w:bookmarkStart w:id="579" w:name="_Toc409443449"/>
      <w:bookmarkStart w:id="580" w:name="_Toc416267911"/>
      <w:bookmarkStart w:id="581" w:name="_Toc424228444"/>
      <w:bookmarkStart w:id="582" w:name="_Toc491863753"/>
      <w:bookmarkStart w:id="583" w:name="_Toc491864230"/>
      <w:bookmarkStart w:id="584" w:name="_Toc491864287"/>
      <w:bookmarkStart w:id="585" w:name="_Toc500763098"/>
      <w:bookmarkStart w:id="586" w:name="_Toc500763274"/>
      <w:bookmarkStart w:id="587" w:name="_Toc503784194"/>
      <w:bookmarkStart w:id="588" w:name="_Toc65569822"/>
      <w:bookmarkStart w:id="589" w:name="_Toc65575266"/>
      <w:bookmarkStart w:id="590" w:name="_Toc65576282"/>
      <w:bookmarkStart w:id="591" w:name="_Toc67585130"/>
      <w:bookmarkStart w:id="592" w:name="_Toc67585276"/>
      <w:bookmarkStart w:id="593" w:name="_Toc110530530"/>
      <w:bookmarkStart w:id="594" w:name="_Toc110530594"/>
      <w:bookmarkStart w:id="595" w:name="_Toc110531919"/>
      <w:bookmarkStart w:id="596" w:name="_Toc112083923"/>
      <w:bookmarkStart w:id="597" w:name="_Toc116996371"/>
      <w:bookmarkStart w:id="598" w:name="_Toc181017124"/>
      <w:bookmarkStart w:id="599" w:name="_Toc181018455"/>
      <w:bookmarkStart w:id="600" w:name="_Toc211507093"/>
      <w:r w:rsidRPr="00014C76">
        <w:rPr>
          <w:rFonts w:ascii="Noto Sans" w:eastAsiaTheme="minorHAnsi" w:hAnsi="Noto Sans" w:cs="Noto Sans"/>
          <w:smallCaps w:val="0"/>
          <w:sz w:val="22"/>
          <w:szCs w:val="22"/>
          <w:lang w:eastAsia="en-US"/>
        </w:rPr>
        <w:t xml:space="preserve">6. </w:t>
      </w:r>
      <w:r w:rsidR="001E23A0" w:rsidRPr="00014C76">
        <w:rPr>
          <w:rFonts w:ascii="Noto Sans" w:eastAsiaTheme="minorHAnsi" w:hAnsi="Noto Sans" w:cs="Noto Sans"/>
          <w:smallCaps w:val="0"/>
          <w:sz w:val="22"/>
          <w:szCs w:val="22"/>
          <w:lang w:eastAsia="en-US"/>
        </w:rPr>
        <w:t>DOCUMENTOS QUE DEBEN PRESENTAR LOS LICITANTES</w:t>
      </w:r>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rsidR="001E23A0" w:rsidRPr="00014C76" w:rsidRDefault="001E23A0" w:rsidP="00D40CA3">
      <w:pPr>
        <w:spacing w:after="0" w:line="240" w:lineRule="auto"/>
        <w:jc w:val="both"/>
        <w:rPr>
          <w:rFonts w:ascii="Noto Sans" w:hAnsi="Noto Sans" w:cs="Noto Sans"/>
        </w:rPr>
      </w:pPr>
    </w:p>
    <w:p w:rsidR="001E23A0" w:rsidRPr="00014C76" w:rsidRDefault="00DB35C3" w:rsidP="00DB35C3">
      <w:pPr>
        <w:pStyle w:val="Ttulo"/>
        <w:rPr>
          <w:rFonts w:ascii="Noto Sans" w:hAnsi="Noto Sans" w:cs="Noto Sans"/>
          <w:sz w:val="22"/>
          <w:szCs w:val="22"/>
        </w:rPr>
      </w:pPr>
      <w:bookmarkStart w:id="601" w:name="_Toc409443207"/>
      <w:bookmarkStart w:id="602" w:name="_Toc500763099"/>
      <w:bookmarkStart w:id="603" w:name="_Toc211507094"/>
      <w:r w:rsidRPr="00014C76">
        <w:rPr>
          <w:rFonts w:ascii="Noto Sans" w:eastAsiaTheme="minorHAnsi" w:hAnsi="Noto Sans" w:cs="Noto Sans"/>
          <w:smallCaps w:val="0"/>
          <w:sz w:val="22"/>
          <w:szCs w:val="22"/>
          <w:lang w:eastAsia="en-US"/>
        </w:rPr>
        <w:t xml:space="preserve">6.1 </w:t>
      </w:r>
      <w:r w:rsidR="001E23A0" w:rsidRPr="00014C76">
        <w:rPr>
          <w:rFonts w:ascii="Noto Sans" w:eastAsiaTheme="minorHAnsi" w:hAnsi="Noto Sans" w:cs="Noto Sans"/>
          <w:smallCaps w:val="0"/>
          <w:sz w:val="22"/>
          <w:szCs w:val="22"/>
          <w:lang w:eastAsia="en-US"/>
        </w:rPr>
        <w:t>PROPUESTA TÉCNICA</w:t>
      </w:r>
      <w:bookmarkEnd w:id="601"/>
      <w:bookmarkEnd w:id="602"/>
      <w:bookmarkEnd w:id="603"/>
    </w:p>
    <w:p w:rsidR="001E23A0" w:rsidRPr="00014C76" w:rsidRDefault="001E23A0" w:rsidP="00D40CA3">
      <w:pPr>
        <w:spacing w:after="0" w:line="240" w:lineRule="auto"/>
        <w:jc w:val="both"/>
        <w:rPr>
          <w:rFonts w:ascii="Noto Sans" w:hAnsi="Noto Sans" w:cs="Noto Sans"/>
        </w:rPr>
      </w:pPr>
    </w:p>
    <w:p w:rsidR="001934FF" w:rsidRPr="00014C76" w:rsidRDefault="001E23A0" w:rsidP="00BA1457">
      <w:pPr>
        <w:spacing w:after="0" w:line="240" w:lineRule="auto"/>
        <w:jc w:val="both"/>
        <w:rPr>
          <w:rFonts w:ascii="Noto Sans" w:eastAsia="Montserrat" w:hAnsi="Noto Sans" w:cs="Noto Sans"/>
        </w:rPr>
      </w:pPr>
      <w:r w:rsidRPr="00014C76">
        <w:rPr>
          <w:rFonts w:ascii="Noto Sans" w:hAnsi="Noto Sans" w:cs="Noto Sans"/>
        </w:rPr>
        <w:t xml:space="preserve">Los </w:t>
      </w:r>
      <w:r w:rsidRPr="00014C76">
        <w:rPr>
          <w:rFonts w:ascii="Noto Sans" w:hAnsi="Noto Sans" w:cs="Noto Sans"/>
          <w:b/>
        </w:rPr>
        <w:t>LICITANTES</w:t>
      </w:r>
      <w:r w:rsidRPr="00014C76">
        <w:rPr>
          <w:rFonts w:ascii="Noto Sans" w:hAnsi="Noto Sans" w:cs="Noto Sans"/>
        </w:rPr>
        <w:t xml:space="preserve"> deberán presentar la documentación</w:t>
      </w:r>
      <w:r w:rsidR="00BA1457" w:rsidRPr="00014C76">
        <w:rPr>
          <w:rFonts w:ascii="Noto Sans" w:eastAsia="Montserrat" w:hAnsi="Noto Sans" w:cs="Noto Sans"/>
        </w:rPr>
        <w:t xml:space="preserve"> señalada en el apartado </w:t>
      </w:r>
      <w:r w:rsidR="00B1631A" w:rsidRPr="00014C76">
        <w:rPr>
          <w:rFonts w:ascii="Noto Sans" w:eastAsia="Montserrat" w:hAnsi="Noto Sans" w:cs="Noto Sans"/>
          <w:b/>
        </w:rPr>
        <w:t>4</w:t>
      </w:r>
      <w:r w:rsidR="00BA1457" w:rsidRPr="00014C76">
        <w:rPr>
          <w:rFonts w:ascii="Noto Sans" w:eastAsia="Montserrat" w:hAnsi="Noto Sans" w:cs="Noto Sans"/>
          <w:b/>
        </w:rPr>
        <w:t>. REQUISITOS TÉCNICOS</w:t>
      </w:r>
      <w:r w:rsidR="00BA1457" w:rsidRPr="00014C76">
        <w:rPr>
          <w:rFonts w:ascii="Noto Sans" w:eastAsia="Montserrat" w:hAnsi="Noto Sans" w:cs="Noto Sans"/>
        </w:rPr>
        <w:t xml:space="preserve"> del </w:t>
      </w:r>
      <w:r w:rsidR="00BA1457" w:rsidRPr="00014C76">
        <w:rPr>
          <w:rFonts w:ascii="Noto Sans" w:eastAsia="Montserrat" w:hAnsi="Noto Sans" w:cs="Noto Sans"/>
          <w:b/>
        </w:rPr>
        <w:t>ANEXO 1 ANEXO TÉCNICO</w:t>
      </w:r>
      <w:r w:rsidR="00A717C2" w:rsidRPr="00014C76">
        <w:rPr>
          <w:rFonts w:ascii="Noto Sans" w:eastAsia="Montserrat" w:hAnsi="Noto Sans" w:cs="Noto Sans"/>
          <w:b/>
        </w:rPr>
        <w:t>.</w:t>
      </w:r>
    </w:p>
    <w:p w:rsidR="001E23A0" w:rsidRPr="00014C76" w:rsidRDefault="001E23A0" w:rsidP="001934FF">
      <w:pPr>
        <w:spacing w:after="0" w:line="240" w:lineRule="auto"/>
        <w:contextualSpacing/>
        <w:jc w:val="both"/>
        <w:rPr>
          <w:rFonts w:ascii="Noto Sans" w:hAnsi="Noto Sans" w:cs="Noto Sans"/>
        </w:rPr>
      </w:pPr>
    </w:p>
    <w:p w:rsidR="001E23A0" w:rsidRPr="00014C76" w:rsidRDefault="00CE2941" w:rsidP="00CE2941">
      <w:pPr>
        <w:pStyle w:val="Ttulo"/>
        <w:rPr>
          <w:rFonts w:ascii="Noto Sans" w:hAnsi="Noto Sans" w:cs="Noto Sans"/>
          <w:sz w:val="22"/>
          <w:szCs w:val="22"/>
        </w:rPr>
      </w:pPr>
      <w:bookmarkStart w:id="604" w:name="_Toc409443208"/>
      <w:bookmarkStart w:id="605" w:name="_Toc500763100"/>
      <w:bookmarkStart w:id="606" w:name="_Toc211507095"/>
      <w:r w:rsidRPr="00014C76">
        <w:rPr>
          <w:rFonts w:ascii="Noto Sans" w:eastAsiaTheme="minorEastAsia" w:hAnsi="Noto Sans" w:cs="Noto Sans"/>
          <w:bCs/>
          <w:smallCaps w:val="0"/>
          <w:color w:val="000000" w:themeColor="text1"/>
          <w:sz w:val="22"/>
          <w:szCs w:val="22"/>
          <w:lang w:val="es-ES" w:eastAsia="en-US"/>
        </w:rPr>
        <w:t xml:space="preserve">6.2 </w:t>
      </w:r>
      <w:r w:rsidR="001E23A0" w:rsidRPr="00014C76">
        <w:rPr>
          <w:rFonts w:ascii="Noto Sans" w:eastAsiaTheme="minorEastAsia" w:hAnsi="Noto Sans" w:cs="Noto Sans"/>
          <w:bCs/>
          <w:smallCaps w:val="0"/>
          <w:color w:val="000000" w:themeColor="text1"/>
          <w:sz w:val="22"/>
          <w:szCs w:val="22"/>
          <w:lang w:val="es-ES" w:eastAsia="en-US"/>
        </w:rPr>
        <w:t>PROPUESTA ECONÓMICA</w:t>
      </w:r>
      <w:bookmarkEnd w:id="604"/>
      <w:bookmarkEnd w:id="605"/>
      <w:bookmarkEnd w:id="606"/>
    </w:p>
    <w:p w:rsidR="001E23A0" w:rsidRPr="00014C76" w:rsidRDefault="001E23A0" w:rsidP="00F12E63">
      <w:pPr>
        <w:pStyle w:val="Sinespaciado"/>
        <w:jc w:val="both"/>
        <w:rPr>
          <w:rFonts w:ascii="Noto Sans" w:hAnsi="Noto Sans" w:cs="Noto Sans"/>
          <w:sz w:val="22"/>
          <w:szCs w:val="22"/>
        </w:rPr>
      </w:pPr>
      <w:bookmarkStart w:id="607" w:name="_Toc409443209"/>
      <w:bookmarkStart w:id="608" w:name="_Toc500763101"/>
      <w:bookmarkStart w:id="609" w:name="_Toc378234093"/>
      <w:bookmarkStart w:id="610" w:name="_Toc378241872"/>
      <w:bookmarkStart w:id="611" w:name="_Toc378245530"/>
      <w:bookmarkStart w:id="612" w:name="_Toc378581389"/>
      <w:bookmarkStart w:id="613" w:name="_Toc378585761"/>
      <w:bookmarkStart w:id="614" w:name="_Toc378586878"/>
      <w:bookmarkStart w:id="615" w:name="_Toc384133001"/>
      <w:bookmarkStart w:id="616" w:name="_Toc384140327"/>
      <w:bookmarkStart w:id="617" w:name="_Toc384144227"/>
      <w:bookmarkStart w:id="618" w:name="_Toc384631370"/>
      <w:bookmarkStart w:id="619" w:name="_Toc385932580"/>
      <w:bookmarkStart w:id="620" w:name="_Toc388367763"/>
      <w:bookmarkStart w:id="621" w:name="_Toc388369275"/>
      <w:bookmarkStart w:id="622" w:name="_Toc388870853"/>
      <w:bookmarkStart w:id="623" w:name="_Toc389232482"/>
      <w:bookmarkStart w:id="624" w:name="_Toc389739685"/>
      <w:bookmarkStart w:id="625" w:name="_Toc391454709"/>
    </w:p>
    <w:p w:rsidR="007840C4" w:rsidRPr="00014C76" w:rsidRDefault="007840C4" w:rsidP="007840C4">
      <w:pPr>
        <w:pStyle w:val="Sinespaciado"/>
        <w:jc w:val="both"/>
        <w:rPr>
          <w:rFonts w:ascii="Noto Sans" w:hAnsi="Noto Sans" w:cs="Noto Sans"/>
          <w:color w:val="000000" w:themeColor="text1"/>
          <w:sz w:val="22"/>
          <w:szCs w:val="22"/>
        </w:rPr>
      </w:pPr>
      <w:r w:rsidRPr="00014C76">
        <w:rPr>
          <w:rFonts w:ascii="Noto Sans" w:hAnsi="Noto Sans" w:cs="Noto Sans"/>
          <w:color w:val="000000" w:themeColor="text1"/>
          <w:sz w:val="22"/>
          <w:szCs w:val="22"/>
        </w:rPr>
        <w:t xml:space="preserve">Los </w:t>
      </w:r>
      <w:r w:rsidRPr="00014C76">
        <w:rPr>
          <w:rFonts w:ascii="Noto Sans" w:hAnsi="Noto Sans" w:cs="Noto Sans"/>
          <w:b/>
          <w:bCs/>
          <w:color w:val="000000" w:themeColor="text1"/>
          <w:sz w:val="22"/>
          <w:szCs w:val="22"/>
        </w:rPr>
        <w:t>LICITANTES</w:t>
      </w:r>
      <w:r w:rsidRPr="00014C76">
        <w:rPr>
          <w:rFonts w:ascii="Noto Sans" w:hAnsi="Noto Sans" w:cs="Noto Sans"/>
          <w:color w:val="000000" w:themeColor="text1"/>
          <w:sz w:val="22"/>
          <w:szCs w:val="22"/>
        </w:rPr>
        <w:t xml:space="preserve"> presentarán la propuesta económica </w:t>
      </w:r>
      <w:r w:rsidRPr="00014C76">
        <w:rPr>
          <w:rFonts w:ascii="Noto Sans" w:hAnsi="Noto Sans" w:cs="Noto Sans"/>
          <w:b/>
          <w:color w:val="000000" w:themeColor="text1"/>
          <w:sz w:val="22"/>
          <w:szCs w:val="22"/>
        </w:rPr>
        <w:t>(</w:t>
      </w:r>
      <w:r w:rsidRPr="00014C76">
        <w:rPr>
          <w:rFonts w:ascii="Noto Sans" w:hAnsi="Noto Sans" w:cs="Noto Sans"/>
          <w:b/>
          <w:bCs/>
          <w:color w:val="000000" w:themeColor="text1"/>
          <w:sz w:val="22"/>
          <w:szCs w:val="22"/>
        </w:rPr>
        <w:t xml:space="preserve">FORMATO A. PROPUESTA ECONÓMICA) </w:t>
      </w:r>
      <w:r w:rsidRPr="00014C76">
        <w:rPr>
          <w:rFonts w:ascii="Noto Sans" w:hAnsi="Noto Sans" w:cs="Noto Sans"/>
          <w:bCs/>
          <w:color w:val="000000" w:themeColor="text1"/>
          <w:sz w:val="22"/>
          <w:szCs w:val="22"/>
        </w:rPr>
        <w:t>a través de la Plataforma Compras MX,</w:t>
      </w:r>
      <w:r w:rsidRPr="00014C76">
        <w:rPr>
          <w:rFonts w:ascii="Noto Sans" w:hAnsi="Noto Sans" w:cs="Noto Sans"/>
          <w:color w:val="000000" w:themeColor="text1"/>
          <w:sz w:val="22"/>
          <w:szCs w:val="22"/>
        </w:rPr>
        <w:t xml:space="preserve"> conforme a lo siguiente: </w:t>
      </w:r>
    </w:p>
    <w:p w:rsidR="007840C4" w:rsidRPr="00014C76" w:rsidRDefault="007840C4" w:rsidP="007840C4">
      <w:pPr>
        <w:pStyle w:val="Sinespaciado"/>
        <w:jc w:val="both"/>
        <w:rPr>
          <w:rFonts w:ascii="Noto Sans" w:hAnsi="Noto Sans" w:cs="Noto Sans"/>
          <w:sz w:val="22"/>
          <w:szCs w:val="22"/>
        </w:rPr>
      </w:pPr>
    </w:p>
    <w:p w:rsidR="007840C4" w:rsidRPr="00014C76" w:rsidRDefault="00C03D95" w:rsidP="001B5B58">
      <w:pPr>
        <w:pStyle w:val="Sinespaciado"/>
        <w:numPr>
          <w:ilvl w:val="0"/>
          <w:numId w:val="41"/>
        </w:numPr>
        <w:jc w:val="both"/>
        <w:rPr>
          <w:rFonts w:ascii="Noto Sans" w:hAnsi="Noto Sans" w:cs="Noto Sans"/>
          <w:bCs/>
          <w:sz w:val="22"/>
          <w:szCs w:val="22"/>
        </w:rPr>
      </w:pPr>
      <w:r w:rsidRPr="00014C76">
        <w:rPr>
          <w:rFonts w:ascii="Noto Sans" w:eastAsia="Montserrat" w:hAnsi="Noto Sans" w:cs="Noto Sans"/>
          <w:sz w:val="22"/>
          <w:szCs w:val="22"/>
        </w:rPr>
        <w:t>El licitante presentará la propuesta económica preferentemente membretada, sin tachaduras ni enmendaduras y debidamente firmada por el representante o apoderado legal, de manera clara y precisa</w:t>
      </w:r>
      <w:r w:rsidR="007840C4" w:rsidRPr="00014C76">
        <w:rPr>
          <w:rFonts w:ascii="Noto Sans" w:eastAsia="Montserrat" w:hAnsi="Noto Sans" w:cs="Noto Sans"/>
          <w:sz w:val="22"/>
          <w:szCs w:val="22"/>
        </w:rPr>
        <w:t>.</w:t>
      </w:r>
    </w:p>
    <w:p w:rsidR="007840C4" w:rsidRPr="00014C76" w:rsidRDefault="007840C4" w:rsidP="007840C4">
      <w:pPr>
        <w:pStyle w:val="Sinespaciado"/>
        <w:jc w:val="both"/>
        <w:rPr>
          <w:rFonts w:ascii="Noto Sans" w:hAnsi="Noto Sans" w:cs="Noto Sans"/>
          <w:bCs/>
          <w:sz w:val="22"/>
          <w:szCs w:val="22"/>
        </w:rPr>
      </w:pPr>
    </w:p>
    <w:p w:rsidR="007840C4" w:rsidRPr="00014C76" w:rsidRDefault="00C03D95" w:rsidP="001B5B58">
      <w:pPr>
        <w:pStyle w:val="Prrafodelista"/>
        <w:numPr>
          <w:ilvl w:val="0"/>
          <w:numId w:val="41"/>
        </w:numPr>
        <w:jc w:val="both"/>
        <w:rPr>
          <w:rFonts w:ascii="Noto Sans" w:hAnsi="Noto Sans" w:cs="Noto Sans"/>
          <w:bCs/>
          <w:sz w:val="22"/>
          <w:szCs w:val="22"/>
        </w:rPr>
      </w:pPr>
      <w:r w:rsidRPr="00014C76">
        <w:rPr>
          <w:rFonts w:ascii="Noto Sans" w:eastAsia="Montserrat" w:hAnsi="Noto Sans" w:cs="Noto Sans"/>
          <w:sz w:val="22"/>
          <w:szCs w:val="22"/>
        </w:rPr>
        <w:t xml:space="preserve">El licitante deberá expresar en su propuesta económica el </w:t>
      </w:r>
      <w:r w:rsidRPr="00014C76">
        <w:rPr>
          <w:rFonts w:ascii="Noto Sans" w:eastAsia="Montserrat" w:hAnsi="Noto Sans" w:cs="Noto Sans"/>
          <w:b/>
          <w:sz w:val="22"/>
          <w:szCs w:val="22"/>
        </w:rPr>
        <w:t>porcentaje de descuento sobre los Precios Máximos de Referencia (PMR)</w:t>
      </w:r>
      <w:r w:rsidRPr="00014C76">
        <w:rPr>
          <w:rFonts w:ascii="Noto Sans" w:eastAsia="Montserrat" w:hAnsi="Noto Sans" w:cs="Noto Sans"/>
          <w:sz w:val="22"/>
          <w:szCs w:val="22"/>
        </w:rPr>
        <w:t xml:space="preserve"> que desea ofertar, éste debe ser</w:t>
      </w:r>
      <w:r w:rsidRPr="00014C76">
        <w:rPr>
          <w:rFonts w:ascii="Noto Sans" w:eastAsia="Montserrat" w:hAnsi="Noto Sans" w:cs="Noto Sans"/>
          <w:b/>
          <w:sz w:val="22"/>
          <w:szCs w:val="22"/>
        </w:rPr>
        <w:t xml:space="preserve"> a dos dígitos decimales</w:t>
      </w:r>
      <w:r w:rsidRPr="00014C76">
        <w:rPr>
          <w:rFonts w:ascii="Noto Sans" w:eastAsia="Montserrat" w:hAnsi="Noto Sans" w:cs="Noto Sans"/>
          <w:sz w:val="22"/>
          <w:szCs w:val="22"/>
        </w:rPr>
        <w:t>, en caso que el porcentaje de descuento se exprese con más de dos dígitos decimales, se tomarán los dos primeros dígitos después del punto decimal, sin redondear</w:t>
      </w:r>
      <w:r w:rsidR="007840C4" w:rsidRPr="00014C76">
        <w:rPr>
          <w:rFonts w:ascii="Noto Sans" w:eastAsia="Montserrat" w:hAnsi="Noto Sans" w:cs="Noto Sans"/>
          <w:sz w:val="22"/>
          <w:szCs w:val="22"/>
        </w:rPr>
        <w:t>.</w:t>
      </w:r>
    </w:p>
    <w:p w:rsidR="007840C4" w:rsidRPr="00014C76" w:rsidRDefault="007840C4" w:rsidP="007840C4">
      <w:pPr>
        <w:pStyle w:val="Sinespaciado"/>
        <w:jc w:val="both"/>
        <w:rPr>
          <w:rFonts w:ascii="Noto Sans" w:hAnsi="Noto Sans" w:cs="Noto Sans"/>
          <w:bCs/>
          <w:sz w:val="22"/>
          <w:szCs w:val="22"/>
        </w:rPr>
      </w:pPr>
    </w:p>
    <w:p w:rsidR="007840C4" w:rsidRPr="00014C76" w:rsidRDefault="00C03D95" w:rsidP="001B5B58">
      <w:pPr>
        <w:pStyle w:val="Sinespaciado"/>
        <w:numPr>
          <w:ilvl w:val="0"/>
          <w:numId w:val="41"/>
        </w:numPr>
        <w:jc w:val="both"/>
        <w:rPr>
          <w:rFonts w:ascii="Noto Sans" w:hAnsi="Noto Sans" w:cs="Noto Sans"/>
          <w:bCs/>
          <w:sz w:val="22"/>
          <w:szCs w:val="22"/>
        </w:rPr>
      </w:pPr>
      <w:r w:rsidRPr="00014C76">
        <w:rPr>
          <w:rFonts w:ascii="Noto Sans" w:hAnsi="Noto Sans" w:cs="Noto Sans"/>
          <w:bCs/>
          <w:sz w:val="22"/>
          <w:szCs w:val="22"/>
        </w:rPr>
        <w:t xml:space="preserve">El licitante deberá ofertar un </w:t>
      </w:r>
      <w:r w:rsidRPr="00014C76">
        <w:rPr>
          <w:rFonts w:ascii="Noto Sans" w:hAnsi="Noto Sans" w:cs="Noto Sans"/>
          <w:b/>
          <w:bCs/>
          <w:sz w:val="22"/>
          <w:szCs w:val="22"/>
        </w:rPr>
        <w:t>porcentaje de descuento</w:t>
      </w:r>
      <w:r w:rsidRPr="00014C76">
        <w:rPr>
          <w:rFonts w:ascii="Noto Sans" w:hAnsi="Noto Sans" w:cs="Noto Sans"/>
          <w:bCs/>
          <w:sz w:val="22"/>
          <w:szCs w:val="22"/>
        </w:rPr>
        <w:t>, el ofertar comisión, descuento de 0.00%, igual o superior al 100.00%, o descuento negativo, será causal de desechamiento, conforme a lo señalado en el numeral 4.9 CAUSAS DE DESECHAMIENTO DE PROPOSICIONES, inciso w), de la CONVOCATORIA</w:t>
      </w:r>
      <w:r w:rsidR="007840C4" w:rsidRPr="00014C76">
        <w:rPr>
          <w:rFonts w:ascii="Noto Sans" w:hAnsi="Noto Sans" w:cs="Noto Sans"/>
          <w:bCs/>
          <w:sz w:val="22"/>
          <w:szCs w:val="22"/>
        </w:rPr>
        <w:t>.</w:t>
      </w:r>
    </w:p>
    <w:p w:rsidR="007840C4" w:rsidRPr="00014C76" w:rsidRDefault="007840C4" w:rsidP="007840C4">
      <w:pPr>
        <w:pStyle w:val="Sinespaciado"/>
        <w:jc w:val="both"/>
        <w:rPr>
          <w:rFonts w:ascii="Noto Sans" w:eastAsia="Montserrat" w:hAnsi="Noto Sans" w:cs="Noto Sans"/>
          <w:bCs/>
          <w:sz w:val="22"/>
          <w:szCs w:val="22"/>
          <w:lang w:val="it-IT"/>
        </w:rPr>
      </w:pPr>
    </w:p>
    <w:p w:rsidR="007840C4" w:rsidRPr="00014C76" w:rsidRDefault="00C03D95" w:rsidP="001B5B58">
      <w:pPr>
        <w:pStyle w:val="Sinespaciado"/>
        <w:numPr>
          <w:ilvl w:val="0"/>
          <w:numId w:val="41"/>
        </w:numPr>
        <w:jc w:val="both"/>
        <w:rPr>
          <w:rFonts w:ascii="Noto Sans" w:eastAsia="Montserrat" w:hAnsi="Noto Sans" w:cs="Noto Sans"/>
          <w:bCs/>
          <w:sz w:val="22"/>
          <w:szCs w:val="22"/>
          <w:lang w:val="it-IT"/>
        </w:rPr>
      </w:pPr>
      <w:r w:rsidRPr="00014C76">
        <w:rPr>
          <w:rFonts w:ascii="Noto Sans" w:eastAsia="Montserrat" w:hAnsi="Noto Sans" w:cs="Noto Sans"/>
          <w:bCs/>
          <w:sz w:val="22"/>
          <w:szCs w:val="22"/>
          <w:lang w:val="it-IT"/>
        </w:rPr>
        <w:t xml:space="preserve">Para la elaboración de la propuesta económica </w:t>
      </w:r>
      <w:r w:rsidRPr="00014C76">
        <w:rPr>
          <w:rFonts w:ascii="Noto Sans" w:hAnsi="Noto Sans" w:cs="Noto Sans"/>
          <w:bCs/>
          <w:sz w:val="22"/>
          <w:szCs w:val="22"/>
        </w:rPr>
        <w:t xml:space="preserve">los Importes a Dispersar y los </w:t>
      </w:r>
      <w:r w:rsidRPr="00014C76">
        <w:rPr>
          <w:rFonts w:ascii="Noto Sans" w:eastAsia="Montserrat" w:hAnsi="Noto Sans" w:cs="Noto Sans"/>
          <w:sz w:val="22"/>
          <w:szCs w:val="22"/>
        </w:rPr>
        <w:t xml:space="preserve">Precios Máximos de Referencia (PMR) </w:t>
      </w:r>
      <w:r w:rsidRPr="00014C76">
        <w:rPr>
          <w:rFonts w:ascii="Noto Sans" w:eastAsia="Montserrat" w:hAnsi="Noto Sans" w:cs="Noto Sans"/>
          <w:bCs/>
          <w:sz w:val="22"/>
          <w:szCs w:val="22"/>
          <w:lang w:val="it-IT"/>
        </w:rPr>
        <w:t xml:space="preserve"> </w:t>
      </w:r>
      <w:r w:rsidRPr="00014C76">
        <w:rPr>
          <w:rFonts w:ascii="Noto Sans" w:eastAsia="Montserrat" w:hAnsi="Noto Sans" w:cs="Noto Sans"/>
          <w:b/>
          <w:bCs/>
          <w:sz w:val="22"/>
          <w:szCs w:val="22"/>
          <w:lang w:val="it-IT"/>
        </w:rPr>
        <w:t>no deberán ser modificados</w:t>
      </w:r>
      <w:r w:rsidR="007840C4" w:rsidRPr="00014C76">
        <w:rPr>
          <w:rFonts w:ascii="Noto Sans" w:eastAsia="Montserrat" w:hAnsi="Noto Sans" w:cs="Noto Sans"/>
          <w:sz w:val="22"/>
          <w:szCs w:val="22"/>
        </w:rPr>
        <w:t>.</w:t>
      </w:r>
    </w:p>
    <w:p w:rsidR="007840C4" w:rsidRPr="00014C76" w:rsidRDefault="007840C4" w:rsidP="007840C4">
      <w:pPr>
        <w:pStyle w:val="Prrafodelista"/>
        <w:rPr>
          <w:rFonts w:ascii="Noto Sans" w:eastAsia="Montserrat" w:hAnsi="Noto Sans" w:cs="Noto Sans"/>
          <w:bCs/>
          <w:sz w:val="22"/>
          <w:szCs w:val="22"/>
          <w:lang w:val="it-IT"/>
        </w:rPr>
      </w:pPr>
    </w:p>
    <w:p w:rsidR="007840C4" w:rsidRPr="00014C76" w:rsidRDefault="00C03D95" w:rsidP="001B5B58">
      <w:pPr>
        <w:pStyle w:val="Sinespaciado"/>
        <w:numPr>
          <w:ilvl w:val="0"/>
          <w:numId w:val="41"/>
        </w:numPr>
        <w:jc w:val="both"/>
        <w:rPr>
          <w:rFonts w:ascii="Noto Sans" w:eastAsia="Montserrat" w:hAnsi="Noto Sans" w:cs="Noto Sans"/>
          <w:bCs/>
          <w:sz w:val="22"/>
          <w:szCs w:val="22"/>
          <w:lang w:val="it-IT"/>
        </w:rPr>
      </w:pPr>
      <w:r w:rsidRPr="00014C76">
        <w:rPr>
          <w:rFonts w:ascii="Noto Sans" w:hAnsi="Noto Sans" w:cs="Noto Sans"/>
          <w:bCs/>
          <w:sz w:val="22"/>
          <w:szCs w:val="22"/>
        </w:rPr>
        <w:t>El licitante podrá ofertar por escrito, e independiente de su propuesta económica, los beneficios adicionales como descuentos, cupones y promociones que oferta, indicando con claridad la forma en que podrán otorgarse, así como las condiciones o esquemas de aplicación</w:t>
      </w:r>
      <w:r w:rsidR="007840C4" w:rsidRPr="00014C76">
        <w:rPr>
          <w:rFonts w:ascii="Noto Sans" w:eastAsia="Montserrat" w:hAnsi="Noto Sans" w:cs="Noto Sans"/>
          <w:b/>
          <w:bCs/>
          <w:sz w:val="22"/>
          <w:szCs w:val="22"/>
          <w:lang w:val="it-IT"/>
        </w:rPr>
        <w:t>.</w:t>
      </w:r>
    </w:p>
    <w:p w:rsidR="007840C4" w:rsidRPr="00014C76" w:rsidRDefault="007840C4" w:rsidP="007840C4">
      <w:pPr>
        <w:pStyle w:val="Prrafodelista"/>
        <w:rPr>
          <w:rFonts w:ascii="Noto Sans" w:eastAsia="Montserrat" w:hAnsi="Noto Sans" w:cs="Noto Sans"/>
          <w:bCs/>
          <w:sz w:val="22"/>
          <w:szCs w:val="22"/>
          <w:lang w:val="it-IT"/>
        </w:rPr>
      </w:pPr>
    </w:p>
    <w:p w:rsidR="007840C4" w:rsidRPr="00014C76" w:rsidRDefault="00C03D95" w:rsidP="001B5B58">
      <w:pPr>
        <w:pStyle w:val="Sinespaciado"/>
        <w:numPr>
          <w:ilvl w:val="0"/>
          <w:numId w:val="41"/>
        </w:numPr>
        <w:jc w:val="both"/>
        <w:rPr>
          <w:rFonts w:ascii="Noto Sans" w:eastAsia="Montserrat" w:hAnsi="Noto Sans" w:cs="Noto Sans"/>
          <w:bCs/>
          <w:sz w:val="22"/>
          <w:szCs w:val="22"/>
          <w:lang w:val="it-IT"/>
        </w:rPr>
      </w:pPr>
      <w:r w:rsidRPr="00014C76">
        <w:rPr>
          <w:rFonts w:ascii="Noto Sans" w:hAnsi="Noto Sans" w:cs="Noto Sans"/>
          <w:bCs/>
          <w:sz w:val="22"/>
          <w:szCs w:val="22"/>
          <w:lang w:val="it-IT"/>
        </w:rPr>
        <w:t>La partida se adjudicará al licitante que oferte el mayor descuento,</w:t>
      </w:r>
      <w:r w:rsidRPr="00014C76">
        <w:rPr>
          <w:rFonts w:ascii="Noto Sans" w:hAnsi="Noto Sans" w:cs="Noto Sans"/>
          <w:bCs/>
          <w:sz w:val="22"/>
          <w:szCs w:val="22"/>
        </w:rPr>
        <w:t xml:space="preserve"> respecto de los </w:t>
      </w:r>
      <w:r w:rsidRPr="00014C76">
        <w:rPr>
          <w:rFonts w:ascii="Noto Sans" w:eastAsia="Montserrat" w:hAnsi="Noto Sans" w:cs="Noto Sans"/>
          <w:sz w:val="22"/>
          <w:szCs w:val="22"/>
        </w:rPr>
        <w:t>Precios Máximos de Referencia (PMR)</w:t>
      </w:r>
      <w:r w:rsidRPr="00014C76">
        <w:rPr>
          <w:rFonts w:ascii="Noto Sans" w:hAnsi="Noto Sans" w:cs="Noto Sans"/>
          <w:bCs/>
          <w:sz w:val="22"/>
          <w:szCs w:val="22"/>
        </w:rPr>
        <w:t>,</w:t>
      </w:r>
      <w:r w:rsidRPr="00014C76">
        <w:rPr>
          <w:rFonts w:ascii="Noto Sans" w:hAnsi="Noto Sans" w:cs="Noto Sans"/>
          <w:bCs/>
          <w:sz w:val="22"/>
          <w:szCs w:val="22"/>
          <w:lang w:val="it-IT"/>
        </w:rPr>
        <w:t xml:space="preserve"> y cumpla los requisitos establecidos en la CONVOCATORIA</w:t>
      </w:r>
      <w:r w:rsidR="007840C4" w:rsidRPr="00014C76">
        <w:rPr>
          <w:rFonts w:ascii="Noto Sans" w:eastAsia="Montserrat" w:hAnsi="Noto Sans" w:cs="Noto Sans"/>
          <w:bCs/>
          <w:sz w:val="22"/>
          <w:szCs w:val="22"/>
          <w:lang w:val="it-IT"/>
        </w:rPr>
        <w:t>.</w:t>
      </w:r>
    </w:p>
    <w:p w:rsidR="007840C4" w:rsidRPr="00014C76" w:rsidRDefault="007840C4" w:rsidP="007840C4">
      <w:pPr>
        <w:pStyle w:val="Prrafodelista"/>
        <w:rPr>
          <w:rFonts w:ascii="Noto Sans" w:eastAsia="Montserrat" w:hAnsi="Noto Sans" w:cs="Noto Sans"/>
          <w:bCs/>
          <w:sz w:val="22"/>
          <w:szCs w:val="22"/>
          <w:lang w:val="it-IT"/>
        </w:rPr>
      </w:pPr>
    </w:p>
    <w:p w:rsidR="007840C4" w:rsidRPr="00014C76" w:rsidRDefault="00C03D95" w:rsidP="007840C4">
      <w:pPr>
        <w:pStyle w:val="Sinespaciado"/>
        <w:jc w:val="both"/>
        <w:rPr>
          <w:rFonts w:ascii="Noto Sans" w:hAnsi="Noto Sans" w:cs="Noto Sans"/>
          <w:bCs/>
          <w:sz w:val="22"/>
          <w:szCs w:val="22"/>
        </w:rPr>
      </w:pPr>
      <w:r w:rsidRPr="00014C76">
        <w:rPr>
          <w:rFonts w:ascii="Noto Sans" w:hAnsi="Noto Sans" w:cs="Noto Sans"/>
          <w:bCs/>
          <w:sz w:val="22"/>
          <w:szCs w:val="22"/>
        </w:rPr>
        <w:t xml:space="preserve">Para efectos de evaluación de la propuesta económica, la </w:t>
      </w:r>
      <w:r w:rsidRPr="00014C76">
        <w:rPr>
          <w:rFonts w:ascii="Noto Sans" w:hAnsi="Noto Sans" w:cs="Noto Sans"/>
          <w:b/>
          <w:bCs/>
          <w:sz w:val="22"/>
          <w:szCs w:val="22"/>
        </w:rPr>
        <w:t>CONVOCANTE</w:t>
      </w:r>
      <w:r w:rsidRPr="00014C76">
        <w:rPr>
          <w:rFonts w:ascii="Noto Sans" w:hAnsi="Noto Sans" w:cs="Noto Sans"/>
          <w:bCs/>
          <w:sz w:val="22"/>
          <w:szCs w:val="22"/>
        </w:rPr>
        <w:t xml:space="preserve"> será la encargada de calcular los montos mínimos y máximos que resulten de aplicar el porcentaje de descuento sobre los </w:t>
      </w:r>
      <w:r w:rsidRPr="00014C76">
        <w:rPr>
          <w:rFonts w:ascii="Noto Sans" w:eastAsia="Montserrat" w:hAnsi="Noto Sans" w:cs="Noto Sans"/>
          <w:sz w:val="22"/>
          <w:szCs w:val="22"/>
        </w:rPr>
        <w:t xml:space="preserve">Precios Máximos de Referencia (PMR) </w:t>
      </w:r>
      <w:r w:rsidRPr="00014C76">
        <w:rPr>
          <w:rFonts w:ascii="Noto Sans" w:hAnsi="Noto Sans" w:cs="Noto Sans"/>
          <w:bCs/>
          <w:sz w:val="22"/>
          <w:szCs w:val="22"/>
        </w:rPr>
        <w:t>por partida</w:t>
      </w:r>
      <w:r w:rsidR="007840C4" w:rsidRPr="00014C76">
        <w:rPr>
          <w:rFonts w:ascii="Noto Sans" w:hAnsi="Noto Sans" w:cs="Noto Sans"/>
          <w:bCs/>
          <w:sz w:val="22"/>
          <w:szCs w:val="22"/>
        </w:rPr>
        <w:t>.</w:t>
      </w:r>
    </w:p>
    <w:p w:rsidR="007840C4" w:rsidRPr="00014C76" w:rsidRDefault="007840C4" w:rsidP="007840C4">
      <w:pPr>
        <w:pStyle w:val="Sinespaciado"/>
        <w:ind w:left="720"/>
        <w:jc w:val="both"/>
        <w:rPr>
          <w:rFonts w:ascii="Noto Sans" w:eastAsia="Montserrat" w:hAnsi="Noto Sans" w:cs="Noto Sans"/>
          <w:bCs/>
          <w:sz w:val="22"/>
          <w:szCs w:val="22"/>
          <w:lang w:val="it-IT"/>
        </w:rPr>
      </w:pPr>
    </w:p>
    <w:p w:rsidR="00681D5F" w:rsidRPr="00014C76" w:rsidRDefault="00CD60C9" w:rsidP="007840C4">
      <w:pPr>
        <w:pStyle w:val="Sinespaciado"/>
        <w:jc w:val="both"/>
        <w:rPr>
          <w:rFonts w:ascii="Noto Sans" w:hAnsi="Noto Sans" w:cs="Noto Sans"/>
          <w:bCs/>
          <w:sz w:val="22"/>
          <w:szCs w:val="22"/>
          <w:lang w:val="it-IT"/>
        </w:rPr>
      </w:pPr>
      <w:r w:rsidRPr="00014C76">
        <w:rPr>
          <w:rFonts w:ascii="Noto Sans" w:hAnsi="Noto Sans" w:cs="Noto Sans"/>
          <w:bCs/>
          <w:sz w:val="22"/>
          <w:szCs w:val="22"/>
          <w:lang w:val="it-IT"/>
        </w:rPr>
        <w:t>Los precios ofertad</w:t>
      </w:r>
      <w:r w:rsidR="00C03D95" w:rsidRPr="00014C76">
        <w:rPr>
          <w:rFonts w:ascii="Noto Sans" w:hAnsi="Noto Sans" w:cs="Noto Sans"/>
          <w:bCs/>
          <w:sz w:val="22"/>
          <w:szCs w:val="22"/>
          <w:lang w:val="it-IT"/>
        </w:rPr>
        <w:t>os serán fijos durante la vigencia del contrato</w:t>
      </w:r>
      <w:r w:rsidR="00681D5F" w:rsidRPr="00014C76">
        <w:rPr>
          <w:rFonts w:ascii="Noto Sans" w:hAnsi="Noto Sans" w:cs="Noto Sans"/>
          <w:bCs/>
          <w:sz w:val="22"/>
          <w:szCs w:val="22"/>
          <w:lang w:val="it-IT"/>
        </w:rPr>
        <w:t>.</w:t>
      </w:r>
    </w:p>
    <w:p w:rsidR="00866011" w:rsidRPr="00014C76" w:rsidRDefault="00866011" w:rsidP="00D40CA3">
      <w:pPr>
        <w:spacing w:after="0" w:line="240" w:lineRule="auto"/>
        <w:jc w:val="both"/>
        <w:rPr>
          <w:rFonts w:ascii="Noto Sans" w:hAnsi="Noto Sans" w:cs="Noto Sans"/>
          <w:lang w:val="it-IT"/>
        </w:rPr>
      </w:pPr>
    </w:p>
    <w:p w:rsidR="001E23A0" w:rsidRPr="00014C76" w:rsidRDefault="00CE2941" w:rsidP="00CE2941">
      <w:pPr>
        <w:pStyle w:val="Ttulo"/>
        <w:rPr>
          <w:rFonts w:ascii="Noto Sans" w:hAnsi="Noto Sans" w:cs="Noto Sans"/>
          <w:sz w:val="22"/>
          <w:szCs w:val="22"/>
        </w:rPr>
      </w:pPr>
      <w:bookmarkStart w:id="626" w:name="_Toc211507096"/>
      <w:r w:rsidRPr="00014C76">
        <w:rPr>
          <w:rFonts w:ascii="Noto Sans" w:eastAsia="Calibri" w:hAnsi="Noto Sans" w:cs="Noto Sans"/>
          <w:bCs/>
          <w:smallCaps w:val="0"/>
          <w:sz w:val="22"/>
          <w:szCs w:val="22"/>
          <w:lang w:val="it-IT"/>
        </w:rPr>
        <w:t xml:space="preserve">6.3 </w:t>
      </w:r>
      <w:r w:rsidR="001E23A0" w:rsidRPr="00014C76">
        <w:rPr>
          <w:rFonts w:ascii="Noto Sans" w:eastAsia="Calibri" w:hAnsi="Noto Sans" w:cs="Noto Sans"/>
          <w:bCs/>
          <w:smallCaps w:val="0"/>
          <w:sz w:val="22"/>
          <w:szCs w:val="22"/>
          <w:lang w:val="it-IT"/>
        </w:rPr>
        <w:t>DOCUMENTACIÓN LEGAL ADMINISTRATIVA</w:t>
      </w:r>
      <w:bookmarkEnd w:id="607"/>
      <w:bookmarkEnd w:id="608"/>
      <w:bookmarkEnd w:id="626"/>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uppressAutoHyphens/>
        <w:spacing w:after="0" w:line="240" w:lineRule="auto"/>
        <w:jc w:val="both"/>
        <w:rPr>
          <w:rFonts w:ascii="Noto Sans" w:hAnsi="Noto Sans" w:cs="Noto Sans"/>
          <w:color w:val="000000" w:themeColor="text1"/>
        </w:rPr>
      </w:pPr>
      <w:bookmarkStart w:id="627" w:name="_Toc393285977"/>
      <w:bookmarkStart w:id="628" w:name="_Toc397540680"/>
      <w:bookmarkStart w:id="629" w:name="_Toc397540713"/>
      <w:bookmarkStart w:id="630" w:name="_Toc409443210"/>
      <w:bookmarkStart w:id="631" w:name="_Toc409443390"/>
      <w:bookmarkStart w:id="632" w:name="_Toc409443450"/>
      <w:bookmarkStart w:id="633" w:name="_Toc416267912"/>
      <w:bookmarkStart w:id="634" w:name="_Toc424228445"/>
      <w:bookmarkStart w:id="635" w:name="_Toc491863754"/>
      <w:bookmarkStart w:id="636" w:name="_Toc491864231"/>
      <w:bookmarkStart w:id="637" w:name="_Toc491864288"/>
      <w:bookmarkStart w:id="638" w:name="_Toc500763102"/>
      <w:bookmarkStart w:id="639" w:name="_Toc500763275"/>
      <w:bookmarkStart w:id="640" w:name="_Toc503784195"/>
      <w:bookmarkStart w:id="641" w:name="_Toc65569823"/>
      <w:bookmarkStart w:id="642" w:name="_Toc65575267"/>
      <w:bookmarkStart w:id="643" w:name="_Toc65576283"/>
      <w:bookmarkStart w:id="644" w:name="_Toc67585131"/>
      <w:bookmarkStart w:id="645" w:name="_Toc67585277"/>
      <w:bookmarkStart w:id="646" w:name="_Toc110530531"/>
      <w:bookmarkStart w:id="647" w:name="_Toc110530595"/>
      <w:bookmarkStart w:id="648" w:name="_Toc110531920"/>
      <w:bookmarkStart w:id="649" w:name="_Toc112083924"/>
      <w:bookmarkStart w:id="650" w:name="_Toc116996372"/>
      <w:r w:rsidRPr="00014C76">
        <w:rPr>
          <w:rFonts w:ascii="Noto Sans" w:hAnsi="Noto Sans" w:cs="Noto Sans"/>
          <w:color w:val="000000" w:themeColor="text1"/>
        </w:rPr>
        <w:t xml:space="preserve">Los </w:t>
      </w:r>
      <w:r w:rsidRPr="00014C76">
        <w:rPr>
          <w:rFonts w:ascii="Noto Sans" w:hAnsi="Noto Sans" w:cs="Noto Sans"/>
          <w:b/>
          <w:color w:val="000000" w:themeColor="text1"/>
        </w:rPr>
        <w:t xml:space="preserve">LICITANTES </w:t>
      </w:r>
      <w:r w:rsidRPr="00014C76">
        <w:rPr>
          <w:rFonts w:ascii="Noto Sans" w:hAnsi="Noto Sans" w:cs="Noto Sans"/>
          <w:color w:val="000000" w:themeColor="text1"/>
        </w:rPr>
        <w:t xml:space="preserve">deberán presentar, </w:t>
      </w:r>
      <w:r w:rsidRPr="00014C76">
        <w:rPr>
          <w:rFonts w:ascii="Noto Sans" w:eastAsia="Montserrat" w:hAnsi="Noto Sans" w:cs="Noto Sans"/>
          <w:color w:val="000000" w:themeColor="text1"/>
        </w:rPr>
        <w:t xml:space="preserve">preferentemente en hoja membretada con nombre y firma del representante o apoderado legal, los documentos que se detallan a continuación y que integrarán su </w:t>
      </w:r>
      <w:r w:rsidRPr="00014C76">
        <w:rPr>
          <w:rFonts w:ascii="Noto Sans" w:eastAsia="Montserrat" w:hAnsi="Noto Sans" w:cs="Noto Sans"/>
          <w:b/>
          <w:color w:val="000000" w:themeColor="text1"/>
        </w:rPr>
        <w:t>PROPOSICIÓN</w:t>
      </w:r>
      <w:r w:rsidRPr="00014C76">
        <w:rPr>
          <w:rFonts w:ascii="Noto Sans" w:eastAsia="Montserrat" w:hAnsi="Noto Sans" w:cs="Noto Sans"/>
          <w:color w:val="000000" w:themeColor="text1"/>
        </w:rPr>
        <w:t xml:space="preserve">: </w:t>
      </w:r>
    </w:p>
    <w:p w:rsidR="001E23A0" w:rsidRPr="00014C76" w:rsidRDefault="001E23A0" w:rsidP="00D40CA3">
      <w:pPr>
        <w:tabs>
          <w:tab w:val="left" w:pos="-720"/>
        </w:tabs>
        <w:suppressAutoHyphens/>
        <w:spacing w:after="0" w:line="240" w:lineRule="auto"/>
        <w:jc w:val="both"/>
        <w:rPr>
          <w:rFonts w:ascii="Noto Sans" w:hAnsi="Noto Sans" w:cs="Noto Sans"/>
          <w:b/>
          <w:color w:val="000000" w:themeColor="text1"/>
        </w:rPr>
      </w:pPr>
    </w:p>
    <w:p w:rsidR="001E23A0" w:rsidRPr="00014C76" w:rsidRDefault="001E23A0" w:rsidP="001B5B58">
      <w:pPr>
        <w:numPr>
          <w:ilvl w:val="0"/>
          <w:numId w:val="24"/>
        </w:numPr>
        <w:tabs>
          <w:tab w:val="left" w:pos="426"/>
        </w:tabs>
        <w:suppressAutoHyphens/>
        <w:spacing w:after="0" w:line="240" w:lineRule="auto"/>
        <w:ind w:left="284" w:hanging="284"/>
        <w:jc w:val="both"/>
        <w:rPr>
          <w:rFonts w:ascii="Noto Sans" w:hAnsi="Noto Sans" w:cs="Noto Sans"/>
          <w:b/>
          <w:color w:val="000000" w:themeColor="text1"/>
        </w:rPr>
      </w:pPr>
      <w:r w:rsidRPr="00014C76">
        <w:rPr>
          <w:rFonts w:ascii="Noto Sans" w:hAnsi="Noto Sans" w:cs="Noto Sans"/>
          <w:color w:val="000000" w:themeColor="text1"/>
        </w:rPr>
        <w:t xml:space="preserve">Para acreditar la personalidad jurídica e intervenir en el acto de presentación y apertura de </w:t>
      </w:r>
      <w:r w:rsidRPr="00014C76">
        <w:rPr>
          <w:rFonts w:ascii="Noto Sans" w:hAnsi="Noto Sans" w:cs="Noto Sans"/>
          <w:b/>
          <w:color w:val="000000" w:themeColor="text1"/>
        </w:rPr>
        <w:t>PROPOSICIONES</w:t>
      </w:r>
      <w:r w:rsidRPr="00014C76">
        <w:rPr>
          <w:rFonts w:ascii="Noto Sans" w:hAnsi="Noto Sans" w:cs="Noto Sans"/>
          <w:color w:val="000000" w:themeColor="text1"/>
        </w:rPr>
        <w:t xml:space="preserve">, bastará con que los </w:t>
      </w:r>
      <w:r w:rsidRPr="00014C76">
        <w:rPr>
          <w:rFonts w:ascii="Noto Sans" w:hAnsi="Noto Sans" w:cs="Noto Sans"/>
          <w:b/>
          <w:color w:val="000000" w:themeColor="text1"/>
        </w:rPr>
        <w:t xml:space="preserve">LICITANTES </w:t>
      </w:r>
      <w:r w:rsidRPr="00014C76">
        <w:rPr>
          <w:rFonts w:ascii="Noto Sans" w:hAnsi="Noto Sans" w:cs="Noto Sans"/>
          <w:color w:val="000000" w:themeColor="text1"/>
        </w:rPr>
        <w:t xml:space="preserve">presenten un escrito en el que el firmante manifieste </w:t>
      </w:r>
      <w:r w:rsidRPr="00014C76">
        <w:rPr>
          <w:rFonts w:ascii="Noto Sans" w:hAnsi="Noto Sans" w:cs="Noto Sans"/>
          <w:b/>
          <w:bCs/>
          <w:color w:val="000000" w:themeColor="text1"/>
        </w:rPr>
        <w:t>bajo protesta de decir verdad</w:t>
      </w:r>
      <w:r w:rsidRPr="00014C76">
        <w:rPr>
          <w:rFonts w:ascii="Noto Sans" w:hAnsi="Noto Sans" w:cs="Noto Sans"/>
          <w:color w:val="000000" w:themeColor="text1"/>
        </w:rPr>
        <w:t xml:space="preserve"> que cuenta con facultades suficientes para comprometerse por sí o a nombre de su representada proporcionando toda la información establecida en el </w:t>
      </w:r>
      <w:r w:rsidRPr="00014C76">
        <w:rPr>
          <w:rFonts w:ascii="Noto Sans" w:hAnsi="Noto Sans" w:cs="Noto Sans"/>
          <w:b/>
          <w:bCs/>
          <w:color w:val="000000" w:themeColor="text1"/>
        </w:rPr>
        <w:t xml:space="preserve">FORMATO B. </w:t>
      </w:r>
    </w:p>
    <w:p w:rsidR="001E23A0" w:rsidRPr="00014C76" w:rsidRDefault="001E23A0" w:rsidP="00D40CA3">
      <w:pPr>
        <w:suppressAutoHyphens/>
        <w:spacing w:after="0" w:line="240" w:lineRule="auto"/>
        <w:jc w:val="both"/>
        <w:rPr>
          <w:rFonts w:ascii="Noto Sans" w:hAnsi="Noto Sans" w:cs="Noto Sans"/>
          <w:color w:val="000000" w:themeColor="text1"/>
        </w:rPr>
      </w:pPr>
    </w:p>
    <w:p w:rsidR="001E23A0" w:rsidRPr="00014C76" w:rsidRDefault="001E23A0" w:rsidP="001B5B58">
      <w:pPr>
        <w:numPr>
          <w:ilvl w:val="0"/>
          <w:numId w:val="24"/>
        </w:numPr>
        <w:tabs>
          <w:tab w:val="left" w:pos="426"/>
        </w:tabs>
        <w:suppressAutoHyphens/>
        <w:spacing w:after="0" w:line="240" w:lineRule="auto"/>
        <w:ind w:left="284" w:hanging="284"/>
        <w:jc w:val="both"/>
        <w:rPr>
          <w:rFonts w:ascii="Noto Sans" w:hAnsi="Noto Sans" w:cs="Noto Sans"/>
          <w:color w:val="000000" w:themeColor="text1"/>
        </w:rPr>
      </w:pPr>
      <w:r w:rsidRPr="00014C76">
        <w:rPr>
          <w:rFonts w:ascii="Noto Sans" w:hAnsi="Noto Sans" w:cs="Noto Sans"/>
          <w:color w:val="000000" w:themeColor="text1"/>
        </w:rPr>
        <w:t>Identificación oficial vigente c</w:t>
      </w:r>
      <w:r w:rsidR="00B3399D" w:rsidRPr="00014C76">
        <w:rPr>
          <w:rFonts w:ascii="Noto Sans" w:hAnsi="Noto Sans" w:cs="Noto Sans"/>
          <w:color w:val="000000" w:themeColor="text1"/>
        </w:rPr>
        <w:t>on fotografía, por ambos lados</w:t>
      </w:r>
      <w:r w:rsidRPr="00014C76">
        <w:rPr>
          <w:rFonts w:ascii="Noto Sans" w:hAnsi="Noto Sans" w:cs="Noto Sans"/>
          <w:color w:val="000000" w:themeColor="text1"/>
        </w:rPr>
        <w:t xml:space="preserve">, </w:t>
      </w:r>
      <w:r w:rsidRPr="00014C76">
        <w:rPr>
          <w:rFonts w:ascii="Noto Sans" w:hAnsi="Noto Sans" w:cs="Noto Sans"/>
          <w:b/>
          <w:color w:val="000000" w:themeColor="text1"/>
        </w:rPr>
        <w:t>de la persona que firme la</w:t>
      </w:r>
      <w:r w:rsidRPr="00014C76">
        <w:rPr>
          <w:rFonts w:ascii="Noto Sans" w:hAnsi="Noto Sans" w:cs="Noto Sans"/>
          <w:color w:val="000000" w:themeColor="text1"/>
        </w:rPr>
        <w:t xml:space="preserve"> </w:t>
      </w:r>
      <w:r w:rsidRPr="00014C76">
        <w:rPr>
          <w:rFonts w:ascii="Noto Sans" w:hAnsi="Noto Sans" w:cs="Noto Sans"/>
          <w:b/>
          <w:color w:val="000000" w:themeColor="text1"/>
        </w:rPr>
        <w:t>PROPOSICIÓN</w:t>
      </w:r>
      <w:r w:rsidRPr="00014C76">
        <w:rPr>
          <w:rFonts w:ascii="Noto Sans" w:hAnsi="Noto Sans" w:cs="Noto Sans"/>
          <w:color w:val="000000" w:themeColor="text1"/>
        </w:rPr>
        <w:t>.</w:t>
      </w:r>
    </w:p>
    <w:p w:rsidR="001E23A0" w:rsidRPr="00014C76" w:rsidRDefault="001E23A0" w:rsidP="00D40CA3">
      <w:pPr>
        <w:suppressAutoHyphens/>
        <w:spacing w:after="0" w:line="240" w:lineRule="auto"/>
        <w:jc w:val="both"/>
        <w:rPr>
          <w:rFonts w:ascii="Noto Sans" w:hAnsi="Noto Sans" w:cs="Noto Sans"/>
          <w:color w:val="000000" w:themeColor="text1"/>
        </w:rPr>
      </w:pPr>
    </w:p>
    <w:p w:rsidR="001E23A0" w:rsidRPr="00014C76" w:rsidRDefault="001E23A0" w:rsidP="001B5B58">
      <w:pPr>
        <w:numPr>
          <w:ilvl w:val="0"/>
          <w:numId w:val="24"/>
        </w:numPr>
        <w:tabs>
          <w:tab w:val="left" w:pos="426"/>
        </w:tabs>
        <w:suppressAutoHyphens/>
        <w:spacing w:after="0" w:line="240" w:lineRule="auto"/>
        <w:ind w:left="284" w:hanging="284"/>
        <w:jc w:val="both"/>
        <w:rPr>
          <w:rFonts w:ascii="Noto Sans" w:hAnsi="Noto Sans" w:cs="Noto Sans"/>
          <w:color w:val="000000" w:themeColor="text1"/>
        </w:rPr>
      </w:pPr>
      <w:r w:rsidRPr="00014C76">
        <w:rPr>
          <w:rFonts w:ascii="Noto Sans" w:hAnsi="Noto Sans" w:cs="Noto Sans"/>
          <w:bCs/>
        </w:rPr>
        <w:t xml:space="preserve">Escrito en el que el </w:t>
      </w:r>
      <w:r w:rsidRPr="00014C76">
        <w:rPr>
          <w:rFonts w:ascii="Noto Sans" w:hAnsi="Noto Sans" w:cs="Noto Sans"/>
          <w:b/>
          <w:bCs/>
        </w:rPr>
        <w:t>LICITANTE</w:t>
      </w:r>
      <w:r w:rsidRPr="00014C76">
        <w:rPr>
          <w:rFonts w:ascii="Noto Sans" w:hAnsi="Noto Sans" w:cs="Noto Sans"/>
          <w:bCs/>
        </w:rPr>
        <w:t xml:space="preserve"> manifieste </w:t>
      </w:r>
      <w:r w:rsidRPr="00014C76">
        <w:rPr>
          <w:rFonts w:ascii="Noto Sans" w:hAnsi="Noto Sans" w:cs="Noto Sans"/>
          <w:b/>
          <w:bCs/>
        </w:rPr>
        <w:t>bajo protesta de decir verdad</w:t>
      </w:r>
      <w:r w:rsidRPr="00014C76">
        <w:rPr>
          <w:rFonts w:ascii="Noto Sans" w:hAnsi="Noto Sans" w:cs="Noto Sans"/>
          <w:bCs/>
        </w:rPr>
        <w:t xml:space="preserve">, que es de Nacionalidad Mexicana. </w:t>
      </w:r>
      <w:r w:rsidRPr="00014C76">
        <w:rPr>
          <w:rFonts w:ascii="Noto Sans" w:hAnsi="Noto Sans" w:cs="Noto Sans"/>
          <w:b/>
          <w:bCs/>
        </w:rPr>
        <w:t>FORMATO C.</w:t>
      </w:r>
    </w:p>
    <w:p w:rsidR="001E23A0" w:rsidRPr="00014C76" w:rsidRDefault="001E23A0" w:rsidP="00D40CA3">
      <w:pPr>
        <w:suppressAutoHyphens/>
        <w:spacing w:after="0" w:line="240" w:lineRule="auto"/>
        <w:jc w:val="both"/>
        <w:rPr>
          <w:rFonts w:ascii="Noto Sans" w:hAnsi="Noto Sans" w:cs="Noto Sans"/>
          <w:b/>
          <w:bCs/>
        </w:rPr>
      </w:pPr>
    </w:p>
    <w:p w:rsidR="001E23A0" w:rsidRPr="00014C76" w:rsidRDefault="001E23A0" w:rsidP="001B5B58">
      <w:pPr>
        <w:numPr>
          <w:ilvl w:val="0"/>
          <w:numId w:val="24"/>
        </w:numPr>
        <w:tabs>
          <w:tab w:val="left" w:pos="426"/>
        </w:tabs>
        <w:suppressAutoHyphens/>
        <w:spacing w:after="0" w:line="240" w:lineRule="auto"/>
        <w:ind w:left="284" w:hanging="284"/>
        <w:jc w:val="both"/>
        <w:rPr>
          <w:rFonts w:ascii="Noto Sans" w:hAnsi="Noto Sans" w:cs="Noto Sans"/>
          <w:b/>
          <w:bCs/>
        </w:rPr>
      </w:pPr>
      <w:r w:rsidRPr="00014C76">
        <w:rPr>
          <w:rFonts w:ascii="Noto Sans" w:hAnsi="Noto Sans" w:cs="Noto Sans"/>
          <w:color w:val="000000" w:themeColor="text1"/>
        </w:rPr>
        <w:t xml:space="preserve">Escrito </w:t>
      </w:r>
      <w:r w:rsidRPr="00014C76">
        <w:rPr>
          <w:rFonts w:ascii="Noto Sans" w:hAnsi="Noto Sans" w:cs="Noto Sans"/>
          <w:b/>
          <w:bCs/>
          <w:color w:val="000000" w:themeColor="text1"/>
        </w:rPr>
        <w:t>bajo protesta de decir verdad</w:t>
      </w:r>
      <w:r w:rsidRPr="00014C76">
        <w:rPr>
          <w:rFonts w:ascii="Noto Sans" w:hAnsi="Noto Sans" w:cs="Noto Sans"/>
          <w:color w:val="000000" w:themeColor="text1"/>
        </w:rPr>
        <w:t xml:space="preserve"> donde manifiesten la clasificación </w:t>
      </w:r>
      <w:r w:rsidRPr="00014C76">
        <w:rPr>
          <w:rFonts w:ascii="Noto Sans" w:hAnsi="Noto Sans" w:cs="Noto Sans"/>
        </w:rPr>
        <w:t xml:space="preserve">que guarda la empresa, si es </w:t>
      </w:r>
      <w:r w:rsidRPr="00014C76">
        <w:rPr>
          <w:rFonts w:ascii="Noto Sans" w:hAnsi="Noto Sans" w:cs="Noto Sans"/>
          <w:bCs/>
        </w:rPr>
        <w:t>micro, pequeña o mediana</w:t>
      </w:r>
      <w:r w:rsidRPr="00014C76">
        <w:rPr>
          <w:rFonts w:ascii="Noto Sans" w:hAnsi="Noto Sans" w:cs="Noto Sans"/>
        </w:rPr>
        <w:t xml:space="preserve">, conforme al Acuerdo por el que se establece la estratificación de este tipo de empresas publicado en el </w:t>
      </w:r>
      <w:r w:rsidRPr="00014C76">
        <w:rPr>
          <w:rFonts w:ascii="Noto Sans" w:hAnsi="Noto Sans" w:cs="Noto Sans"/>
          <w:b/>
        </w:rPr>
        <w:t>DOF</w:t>
      </w:r>
      <w:r w:rsidRPr="00014C76">
        <w:rPr>
          <w:rFonts w:ascii="Noto Sans" w:hAnsi="Noto Sans" w:cs="Noto Sans"/>
        </w:rPr>
        <w:t xml:space="preserve"> el 30 de junio de 2009, con lo cual se da cumplimiento a los artículos 34 del </w:t>
      </w:r>
      <w:r w:rsidRPr="00014C76">
        <w:rPr>
          <w:rFonts w:ascii="Noto Sans" w:hAnsi="Noto Sans" w:cs="Noto Sans"/>
          <w:b/>
          <w:bCs/>
        </w:rPr>
        <w:t>RLAASSP</w:t>
      </w:r>
      <w:r w:rsidRPr="00014C76">
        <w:rPr>
          <w:rFonts w:ascii="Noto Sans" w:hAnsi="Noto Sans" w:cs="Noto Sans"/>
        </w:rPr>
        <w:t xml:space="preserve"> y 3 fracción III de la Ley</w:t>
      </w:r>
      <w:r w:rsidRPr="00014C76">
        <w:rPr>
          <w:rFonts w:ascii="Noto Sans" w:hAnsi="Noto Sans" w:cs="Noto Sans"/>
          <w:b/>
          <w:bCs/>
        </w:rPr>
        <w:t xml:space="preserve"> </w:t>
      </w:r>
      <w:r w:rsidRPr="00014C76">
        <w:rPr>
          <w:rFonts w:ascii="Noto Sans" w:hAnsi="Noto Sans" w:cs="Noto Sans"/>
        </w:rPr>
        <w:t>para el Desarrollo de la Competitividad de la Micro, Pequeña y Mediana Empresa.</w:t>
      </w:r>
      <w:r w:rsidRPr="00014C76">
        <w:rPr>
          <w:rFonts w:ascii="Noto Sans" w:hAnsi="Noto Sans" w:cs="Noto Sans"/>
          <w:b/>
          <w:bCs/>
        </w:rPr>
        <w:t xml:space="preserve"> FORMATO D.</w:t>
      </w:r>
    </w:p>
    <w:p w:rsidR="001E23A0" w:rsidRPr="00014C76" w:rsidRDefault="001E23A0" w:rsidP="00D40CA3">
      <w:pPr>
        <w:suppressAutoHyphens/>
        <w:spacing w:after="0" w:line="240" w:lineRule="auto"/>
        <w:jc w:val="both"/>
        <w:rPr>
          <w:rFonts w:ascii="Noto Sans" w:hAnsi="Noto Sans" w:cs="Noto Sans"/>
          <w:b/>
        </w:rPr>
      </w:pPr>
    </w:p>
    <w:p w:rsidR="001E23A0" w:rsidRPr="00014C76" w:rsidRDefault="001E23A0" w:rsidP="001B5B58">
      <w:pPr>
        <w:numPr>
          <w:ilvl w:val="0"/>
          <w:numId w:val="24"/>
        </w:numPr>
        <w:tabs>
          <w:tab w:val="left" w:pos="426"/>
        </w:tabs>
        <w:suppressAutoHyphens/>
        <w:spacing w:after="0" w:line="240" w:lineRule="auto"/>
        <w:ind w:left="284" w:hanging="284"/>
        <w:jc w:val="both"/>
        <w:rPr>
          <w:rFonts w:ascii="Noto Sans" w:hAnsi="Noto Sans" w:cs="Noto Sans"/>
          <w:b/>
          <w:bCs/>
        </w:rPr>
      </w:pPr>
      <w:r w:rsidRPr="00014C76">
        <w:rPr>
          <w:rFonts w:ascii="Noto Sans" w:hAnsi="Noto Sans" w:cs="Noto Sans"/>
        </w:rPr>
        <w:t xml:space="preserve">Escrito en el que el </w:t>
      </w:r>
      <w:r w:rsidRPr="00014C76">
        <w:rPr>
          <w:rFonts w:ascii="Noto Sans" w:hAnsi="Noto Sans" w:cs="Noto Sans"/>
          <w:b/>
        </w:rPr>
        <w:t>LICITANTE</w:t>
      </w:r>
      <w:r w:rsidRPr="00014C76">
        <w:rPr>
          <w:rFonts w:ascii="Noto Sans" w:hAnsi="Noto Sans" w:cs="Noto Sans"/>
        </w:rPr>
        <w:t xml:space="preserve"> manifieste una dirección de correo electrónico, en caso contrario, deberá indicar en el escrito que no cuenta con el mismo. </w:t>
      </w:r>
      <w:r w:rsidRPr="00014C76">
        <w:rPr>
          <w:rFonts w:ascii="Noto Sans" w:hAnsi="Noto Sans" w:cs="Noto Sans"/>
          <w:b/>
          <w:bCs/>
        </w:rPr>
        <w:t>FORMATO E.</w:t>
      </w:r>
    </w:p>
    <w:p w:rsidR="001E23A0" w:rsidRPr="00014C76" w:rsidRDefault="001E23A0" w:rsidP="00D40CA3">
      <w:pPr>
        <w:tabs>
          <w:tab w:val="left" w:pos="-720"/>
        </w:tabs>
        <w:suppressAutoHyphens/>
        <w:spacing w:after="0" w:line="240" w:lineRule="auto"/>
        <w:jc w:val="both"/>
        <w:rPr>
          <w:rFonts w:ascii="Noto Sans" w:hAnsi="Noto Sans" w:cs="Noto Sans"/>
        </w:rPr>
      </w:pPr>
    </w:p>
    <w:p w:rsidR="001E23A0" w:rsidRPr="00014C76" w:rsidRDefault="001E23A0" w:rsidP="001B5B58">
      <w:pPr>
        <w:numPr>
          <w:ilvl w:val="0"/>
          <w:numId w:val="24"/>
        </w:numPr>
        <w:tabs>
          <w:tab w:val="left" w:pos="426"/>
        </w:tabs>
        <w:suppressAutoHyphens/>
        <w:spacing w:after="0" w:line="240" w:lineRule="auto"/>
        <w:ind w:left="284" w:hanging="284"/>
        <w:jc w:val="both"/>
        <w:rPr>
          <w:rFonts w:ascii="Noto Sans" w:hAnsi="Noto Sans" w:cs="Noto Sans"/>
          <w:b/>
          <w:bCs/>
        </w:rPr>
      </w:pPr>
      <w:r w:rsidRPr="00014C76">
        <w:rPr>
          <w:rFonts w:ascii="Noto Sans" w:hAnsi="Noto Sans" w:cs="Noto Sans"/>
        </w:rPr>
        <w:t xml:space="preserve">Con fundamento en los artículos </w:t>
      </w:r>
      <w:r w:rsidR="0002284B" w:rsidRPr="00014C76">
        <w:rPr>
          <w:rFonts w:ascii="Noto Sans" w:hAnsi="Noto Sans" w:cs="Noto Sans"/>
        </w:rPr>
        <w:t>40</w:t>
      </w:r>
      <w:r w:rsidRPr="00014C76">
        <w:rPr>
          <w:rFonts w:ascii="Noto Sans" w:hAnsi="Noto Sans" w:cs="Noto Sans"/>
        </w:rPr>
        <w:t xml:space="preserve">, fracción </w:t>
      </w:r>
      <w:r w:rsidR="0002284B" w:rsidRPr="00014C76">
        <w:rPr>
          <w:rFonts w:ascii="Noto Sans" w:hAnsi="Noto Sans" w:cs="Noto Sans"/>
        </w:rPr>
        <w:t>IX</w:t>
      </w:r>
      <w:r w:rsidRPr="00014C76">
        <w:rPr>
          <w:rFonts w:ascii="Noto Sans" w:hAnsi="Noto Sans" w:cs="Noto Sans"/>
        </w:rPr>
        <w:t xml:space="preserve"> de la </w:t>
      </w:r>
      <w:r w:rsidRPr="00014C76">
        <w:rPr>
          <w:rFonts w:ascii="Noto Sans" w:hAnsi="Noto Sans" w:cs="Noto Sans"/>
          <w:b/>
          <w:bCs/>
        </w:rPr>
        <w:t xml:space="preserve">LAASSP </w:t>
      </w:r>
      <w:r w:rsidRPr="00014C76">
        <w:rPr>
          <w:rFonts w:ascii="Noto Sans" w:hAnsi="Noto Sans" w:cs="Noto Sans"/>
        </w:rPr>
        <w:t xml:space="preserve">y 48, fracción VIII del </w:t>
      </w:r>
      <w:r w:rsidRPr="00014C76">
        <w:rPr>
          <w:rFonts w:ascii="Noto Sans" w:hAnsi="Noto Sans" w:cs="Noto Sans"/>
          <w:b/>
          <w:bCs/>
        </w:rPr>
        <w:t xml:space="preserve">RLAASSP, </w:t>
      </w:r>
      <w:r w:rsidRPr="00014C76">
        <w:rPr>
          <w:rFonts w:ascii="Noto Sans" w:hAnsi="Noto Sans" w:cs="Noto Sans"/>
        </w:rPr>
        <w:t xml:space="preserve">el </w:t>
      </w:r>
      <w:r w:rsidRPr="00014C76">
        <w:rPr>
          <w:rFonts w:ascii="Noto Sans" w:hAnsi="Noto Sans" w:cs="Noto Sans"/>
          <w:b/>
          <w:bCs/>
        </w:rPr>
        <w:t>LICITANTE</w:t>
      </w:r>
      <w:r w:rsidRPr="00014C76">
        <w:rPr>
          <w:rFonts w:ascii="Noto Sans" w:hAnsi="Noto Sans" w:cs="Noto Sans"/>
        </w:rPr>
        <w:t xml:space="preserve"> deberá presentar declaración escrita </w:t>
      </w:r>
      <w:r w:rsidRPr="00014C76">
        <w:rPr>
          <w:rFonts w:ascii="Noto Sans" w:hAnsi="Noto Sans" w:cs="Noto Sans"/>
          <w:b/>
          <w:bCs/>
        </w:rPr>
        <w:t>bajo protesta de decir verdad</w:t>
      </w:r>
      <w:r w:rsidRPr="00014C76">
        <w:rPr>
          <w:rFonts w:ascii="Noto Sans" w:hAnsi="Noto Sans" w:cs="Noto Sans"/>
        </w:rPr>
        <w:t xml:space="preserve">, de no encontrarse en los supuestos de los artículos </w:t>
      </w:r>
      <w:r w:rsidR="0002284B" w:rsidRPr="00014C76">
        <w:rPr>
          <w:rFonts w:ascii="Noto Sans" w:hAnsi="Noto Sans" w:cs="Noto Sans"/>
        </w:rPr>
        <w:t>71</w:t>
      </w:r>
      <w:r w:rsidRPr="00014C76">
        <w:rPr>
          <w:rFonts w:ascii="Noto Sans" w:hAnsi="Noto Sans" w:cs="Noto Sans"/>
        </w:rPr>
        <w:t xml:space="preserve"> y </w:t>
      </w:r>
      <w:r w:rsidR="0002284B" w:rsidRPr="00014C76">
        <w:rPr>
          <w:rFonts w:ascii="Noto Sans" w:hAnsi="Noto Sans" w:cs="Noto Sans"/>
        </w:rPr>
        <w:t>9</w:t>
      </w:r>
      <w:r w:rsidRPr="00014C76">
        <w:rPr>
          <w:rFonts w:ascii="Noto Sans" w:hAnsi="Noto Sans" w:cs="Noto Sans"/>
        </w:rPr>
        <w:t xml:space="preserve">0 de la </w:t>
      </w:r>
      <w:r w:rsidRPr="00014C76">
        <w:rPr>
          <w:rFonts w:ascii="Noto Sans" w:hAnsi="Noto Sans" w:cs="Noto Sans"/>
          <w:b/>
          <w:bCs/>
        </w:rPr>
        <w:t>LAASSP</w:t>
      </w:r>
      <w:r w:rsidRPr="00014C76">
        <w:rPr>
          <w:rFonts w:ascii="Noto Sans" w:hAnsi="Noto Sans" w:cs="Noto Sans"/>
        </w:rPr>
        <w:t xml:space="preserve">. </w:t>
      </w:r>
      <w:r w:rsidRPr="00014C76">
        <w:rPr>
          <w:rFonts w:ascii="Noto Sans" w:hAnsi="Noto Sans" w:cs="Noto Sans"/>
          <w:b/>
          <w:bCs/>
        </w:rPr>
        <w:t xml:space="preserve">FORMATO F. </w:t>
      </w:r>
    </w:p>
    <w:p w:rsidR="001E23A0" w:rsidRPr="00014C76" w:rsidRDefault="001E23A0" w:rsidP="00D40CA3">
      <w:pPr>
        <w:tabs>
          <w:tab w:val="left" w:pos="-720"/>
        </w:tabs>
        <w:suppressAutoHyphens/>
        <w:spacing w:after="0" w:line="240" w:lineRule="auto"/>
        <w:jc w:val="both"/>
        <w:rPr>
          <w:rFonts w:ascii="Noto Sans" w:hAnsi="Noto Sans" w:cs="Noto Sans"/>
        </w:rPr>
      </w:pPr>
    </w:p>
    <w:p w:rsidR="001E23A0" w:rsidRPr="00014C76" w:rsidRDefault="00CC78F5" w:rsidP="001B5B58">
      <w:pPr>
        <w:numPr>
          <w:ilvl w:val="0"/>
          <w:numId w:val="24"/>
        </w:numPr>
        <w:tabs>
          <w:tab w:val="left" w:pos="426"/>
        </w:tabs>
        <w:suppressAutoHyphens/>
        <w:spacing w:after="0" w:line="240" w:lineRule="auto"/>
        <w:ind w:left="284" w:hanging="284"/>
        <w:jc w:val="both"/>
        <w:rPr>
          <w:rFonts w:ascii="Noto Sans" w:eastAsia="Montserrat" w:hAnsi="Noto Sans" w:cs="Noto Sans"/>
          <w:b/>
          <w:bCs/>
        </w:rPr>
      </w:pPr>
      <w:r w:rsidRPr="00014C76">
        <w:rPr>
          <w:rFonts w:ascii="Noto Sans" w:hAnsi="Noto Sans" w:cs="Noto Sans"/>
        </w:rPr>
        <w:t xml:space="preserve">Presentar declaración de integridad en la que el </w:t>
      </w:r>
      <w:r w:rsidRPr="00014C76">
        <w:rPr>
          <w:rFonts w:ascii="Noto Sans" w:hAnsi="Noto Sans" w:cs="Noto Sans"/>
          <w:b/>
          <w:bCs/>
        </w:rPr>
        <w:t>LICITANTE</w:t>
      </w:r>
      <w:r w:rsidRPr="00014C76">
        <w:rPr>
          <w:rFonts w:ascii="Noto Sans" w:hAnsi="Noto Sans" w:cs="Noto Sans"/>
          <w:bCs/>
        </w:rPr>
        <w:t xml:space="preserve"> </w:t>
      </w:r>
      <w:r w:rsidRPr="00014C76">
        <w:rPr>
          <w:rFonts w:ascii="Noto Sans" w:hAnsi="Noto Sans" w:cs="Noto Sans"/>
        </w:rPr>
        <w:t xml:space="preserve">manifieste </w:t>
      </w:r>
      <w:r w:rsidRPr="00014C76">
        <w:rPr>
          <w:rFonts w:ascii="Noto Sans" w:hAnsi="Noto Sans" w:cs="Noto Sans"/>
          <w:b/>
          <w:bCs/>
        </w:rPr>
        <w:t>bajo protesta de decir verdad</w:t>
      </w:r>
      <w:r w:rsidRPr="00014C76">
        <w:rPr>
          <w:rFonts w:ascii="Noto Sans" w:hAnsi="Noto Sans" w:cs="Noto Sans"/>
        </w:rPr>
        <w:t xml:space="preserve">, en formato libre que por sí mismo o a través de interpósita persona, se abstendrá de adoptar conductas, para que los servidores públicos de la </w:t>
      </w:r>
      <w:r w:rsidRPr="00014C76">
        <w:rPr>
          <w:rFonts w:ascii="Noto Sans" w:hAnsi="Noto Sans" w:cs="Noto Sans"/>
          <w:b/>
        </w:rPr>
        <w:t xml:space="preserve">SHCP </w:t>
      </w:r>
      <w:r w:rsidRPr="00014C76">
        <w:rPr>
          <w:rFonts w:ascii="Noto Sans" w:hAnsi="Noto Sans" w:cs="Noto Sans"/>
        </w:rPr>
        <w:t xml:space="preserve">y de las Dependencias y Entidades Consolidadas, induzcan o alteren las evaluaciones de las </w:t>
      </w:r>
      <w:r w:rsidRPr="00014C76">
        <w:rPr>
          <w:rFonts w:ascii="Noto Sans" w:hAnsi="Noto Sans" w:cs="Noto Sans"/>
          <w:b/>
        </w:rPr>
        <w:t>PROPOSICIONES</w:t>
      </w:r>
      <w:r w:rsidRPr="00014C76">
        <w:rPr>
          <w:rFonts w:ascii="Noto Sans" w:hAnsi="Noto Sans" w:cs="Noto Sans"/>
        </w:rPr>
        <w:t xml:space="preserve">, el resultado del procedimiento u otros aspectos que otorguen condiciones más ventajosas con relación a los demás participantes, firmada por el </w:t>
      </w:r>
      <w:r w:rsidRPr="00014C76">
        <w:rPr>
          <w:rFonts w:ascii="Noto Sans" w:hAnsi="Noto Sans" w:cs="Noto Sans"/>
          <w:b/>
          <w:bCs/>
        </w:rPr>
        <w:t>LICITANTE</w:t>
      </w:r>
      <w:r w:rsidRPr="00014C76">
        <w:rPr>
          <w:rFonts w:ascii="Noto Sans" w:hAnsi="Noto Sans" w:cs="Noto Sans"/>
        </w:rPr>
        <w:t xml:space="preserve"> o su representante legal, de conformidad  con lo dispuesto por los artículos 40, fracción X de la LAASSP y 39, fracción VI, inciso f) del RLAASSP </w:t>
      </w:r>
      <w:r w:rsidRPr="00014C76">
        <w:rPr>
          <w:rFonts w:ascii="Noto Sans" w:hAnsi="Noto Sans" w:cs="Noto Sans"/>
          <w:b/>
          <w:bCs/>
        </w:rPr>
        <w:t>FORMATO G</w:t>
      </w:r>
      <w:r w:rsidR="001E23A0" w:rsidRPr="00014C76">
        <w:rPr>
          <w:rFonts w:ascii="Noto Sans" w:hAnsi="Noto Sans" w:cs="Noto Sans"/>
          <w:b/>
          <w:bCs/>
        </w:rPr>
        <w:t>.</w:t>
      </w:r>
    </w:p>
    <w:p w:rsidR="001E23A0" w:rsidRPr="00014C76" w:rsidRDefault="001E23A0" w:rsidP="00D40CA3">
      <w:pPr>
        <w:suppressAutoHyphens/>
        <w:spacing w:after="0" w:line="240" w:lineRule="auto"/>
        <w:jc w:val="both"/>
        <w:rPr>
          <w:rFonts w:ascii="Noto Sans" w:eastAsia="Montserrat" w:hAnsi="Noto Sans" w:cs="Noto Sans"/>
          <w:b/>
          <w:bCs/>
        </w:rPr>
      </w:pPr>
    </w:p>
    <w:p w:rsidR="001E23A0" w:rsidRPr="00014C76" w:rsidRDefault="00CC78F5" w:rsidP="001B5B58">
      <w:pPr>
        <w:numPr>
          <w:ilvl w:val="0"/>
          <w:numId w:val="24"/>
        </w:numPr>
        <w:tabs>
          <w:tab w:val="left" w:pos="426"/>
        </w:tabs>
        <w:suppressAutoHyphens/>
        <w:spacing w:after="0" w:line="240" w:lineRule="auto"/>
        <w:ind w:left="284" w:hanging="284"/>
        <w:jc w:val="both"/>
        <w:rPr>
          <w:rFonts w:ascii="Noto Sans" w:hAnsi="Noto Sans" w:cs="Noto Sans"/>
        </w:rPr>
      </w:pPr>
      <w:r w:rsidRPr="00014C76">
        <w:rPr>
          <w:rFonts w:ascii="Noto Sans" w:eastAsia="Batang" w:hAnsi="Noto Sans" w:cs="Noto Sans"/>
          <w:lang w:eastAsia="es-ES"/>
        </w:rPr>
        <w:t xml:space="preserve">Escrito en el que manifieste </w:t>
      </w:r>
      <w:r w:rsidRPr="00014C76">
        <w:rPr>
          <w:rFonts w:ascii="Noto Sans" w:eastAsia="Batang" w:hAnsi="Noto Sans" w:cs="Noto Sans"/>
          <w:bCs/>
          <w:lang w:eastAsia="es-ES"/>
        </w:rPr>
        <w:t xml:space="preserve">aceptar que se tendrá como no presentada la </w:t>
      </w:r>
      <w:r w:rsidRPr="00014C76">
        <w:rPr>
          <w:rFonts w:ascii="Noto Sans" w:eastAsia="Batang" w:hAnsi="Noto Sans" w:cs="Noto Sans"/>
          <w:b/>
          <w:bCs/>
          <w:lang w:eastAsia="es-ES"/>
        </w:rPr>
        <w:t>PROPOSICIÓN</w:t>
      </w:r>
      <w:r w:rsidRPr="00014C76">
        <w:rPr>
          <w:rFonts w:ascii="Noto Sans" w:eastAsia="Batang" w:hAnsi="Noto Sans" w:cs="Noto Sans"/>
          <w:bCs/>
          <w:lang w:eastAsia="es-ES"/>
        </w:rPr>
        <w:t xml:space="preserve"> remitida a través de</w:t>
      </w:r>
      <w:r w:rsidRPr="00014C76">
        <w:rPr>
          <w:rFonts w:ascii="Noto Sans" w:eastAsia="Batang" w:hAnsi="Noto Sans" w:cs="Noto Sans"/>
          <w:b/>
          <w:bCs/>
          <w:lang w:eastAsia="es-ES"/>
        </w:rPr>
        <w:t xml:space="preserve"> Compras MX</w:t>
      </w:r>
      <w:r w:rsidRPr="00014C76">
        <w:rPr>
          <w:rFonts w:ascii="Noto Sans" w:eastAsia="Batang" w:hAnsi="Noto Sans" w:cs="Noto Sans"/>
          <w:lang w:eastAsia="es-ES"/>
        </w:rPr>
        <w:t xml:space="preserve"> cuando el archivo electrónico en el que se contenga la misma y/o demás información no pueda abrir por tener algún virus informático o por cualquier otra causa ajena a </w:t>
      </w:r>
      <w:r w:rsidR="008A002A" w:rsidRPr="00014C76">
        <w:rPr>
          <w:rFonts w:ascii="Noto Sans" w:eastAsia="Batang" w:hAnsi="Noto Sans" w:cs="Noto Sans"/>
          <w:b/>
          <w:lang w:eastAsia="es-ES"/>
        </w:rPr>
        <w:t>LA CONVOCANTE,</w:t>
      </w:r>
      <w:r w:rsidRPr="00014C76">
        <w:rPr>
          <w:rFonts w:ascii="Noto Sans" w:eastAsia="Batang" w:hAnsi="Noto Sans" w:cs="Noto Sans"/>
          <w:lang w:eastAsia="es-ES"/>
        </w:rPr>
        <w:t xml:space="preserve"> y a la plataforma Compras MX. </w:t>
      </w:r>
      <w:r w:rsidRPr="00014C76">
        <w:rPr>
          <w:rFonts w:ascii="Noto Sans" w:eastAsia="Batang" w:hAnsi="Noto Sans" w:cs="Noto Sans"/>
          <w:b/>
          <w:bCs/>
          <w:lang w:eastAsia="es-ES"/>
        </w:rPr>
        <w:t>FORMATO H</w:t>
      </w:r>
      <w:r w:rsidR="00C92309" w:rsidRPr="00014C76">
        <w:rPr>
          <w:rFonts w:ascii="Noto Sans" w:eastAsia="Batang" w:hAnsi="Noto Sans" w:cs="Noto Sans"/>
          <w:b/>
          <w:bCs/>
          <w:lang w:eastAsia="es-ES"/>
        </w:rPr>
        <w:t>.</w:t>
      </w:r>
    </w:p>
    <w:p w:rsidR="001E23A0" w:rsidRPr="00014C76" w:rsidRDefault="001E23A0" w:rsidP="00D40CA3">
      <w:pPr>
        <w:pStyle w:val="Prrafodelista"/>
        <w:ind w:left="0"/>
        <w:rPr>
          <w:rFonts w:ascii="Noto Sans" w:hAnsi="Noto Sans" w:cs="Noto Sans"/>
          <w:b/>
          <w:sz w:val="22"/>
          <w:szCs w:val="22"/>
        </w:rPr>
      </w:pPr>
    </w:p>
    <w:p w:rsidR="004B6D4C" w:rsidRPr="00014C76" w:rsidRDefault="001E23A0" w:rsidP="001B5B58">
      <w:pPr>
        <w:pStyle w:val="Prrafodelista"/>
        <w:widowControl w:val="0"/>
        <w:numPr>
          <w:ilvl w:val="0"/>
          <w:numId w:val="24"/>
        </w:numPr>
        <w:tabs>
          <w:tab w:val="left" w:pos="-720"/>
          <w:tab w:val="left" w:pos="426"/>
        </w:tabs>
        <w:suppressAutoHyphens/>
        <w:adjustRightInd w:val="0"/>
        <w:ind w:left="284" w:hanging="284"/>
        <w:contextualSpacing w:val="0"/>
        <w:jc w:val="both"/>
        <w:textAlignment w:val="baseline"/>
        <w:rPr>
          <w:rFonts w:ascii="Noto Sans" w:hAnsi="Noto Sans" w:cs="Noto Sans"/>
          <w:sz w:val="22"/>
          <w:szCs w:val="22"/>
        </w:rPr>
      </w:pPr>
      <w:r w:rsidRPr="00014C76">
        <w:rPr>
          <w:rFonts w:ascii="Noto Sans" w:eastAsia="Batang" w:hAnsi="Noto Sans" w:cs="Noto Sans"/>
          <w:sz w:val="22"/>
          <w:szCs w:val="22"/>
          <w:lang w:eastAsia="es-ES"/>
        </w:rPr>
        <w:t xml:space="preserve">En su caso, se deberá presentar el convenio firmado por cada una de las personas que integren una </w:t>
      </w:r>
      <w:r w:rsidRPr="00014C76">
        <w:rPr>
          <w:rFonts w:ascii="Noto Sans" w:eastAsia="Batang" w:hAnsi="Noto Sans" w:cs="Noto Sans"/>
          <w:b/>
          <w:bCs/>
          <w:sz w:val="22"/>
          <w:szCs w:val="22"/>
          <w:lang w:eastAsia="es-ES"/>
        </w:rPr>
        <w:t xml:space="preserve">PROPOSICIÓN </w:t>
      </w:r>
      <w:r w:rsidRPr="00014C76">
        <w:rPr>
          <w:rFonts w:ascii="Noto Sans" w:eastAsia="Batang" w:hAnsi="Noto Sans" w:cs="Noto Sans"/>
          <w:bCs/>
          <w:sz w:val="22"/>
          <w:szCs w:val="22"/>
          <w:lang w:eastAsia="es-ES"/>
        </w:rPr>
        <w:t>conjunta</w:t>
      </w:r>
      <w:r w:rsidRPr="00014C76">
        <w:rPr>
          <w:rFonts w:ascii="Noto Sans" w:eastAsia="Batang" w:hAnsi="Noto Sans" w:cs="Noto Sans"/>
          <w:sz w:val="22"/>
          <w:szCs w:val="22"/>
          <w:lang w:eastAsia="es-ES"/>
        </w:rPr>
        <w:t xml:space="preserve">, indicando en el mismo las obligaciones específicas del </w:t>
      </w:r>
      <w:r w:rsidRPr="00014C76">
        <w:rPr>
          <w:rFonts w:ascii="Noto Sans" w:eastAsia="Batang" w:hAnsi="Noto Sans" w:cs="Noto Sans"/>
          <w:b/>
          <w:sz w:val="22"/>
          <w:szCs w:val="22"/>
          <w:lang w:eastAsia="es-ES"/>
        </w:rPr>
        <w:t>CONTRATO</w:t>
      </w:r>
      <w:r w:rsidRPr="00014C76">
        <w:rPr>
          <w:rFonts w:ascii="Noto Sans" w:eastAsia="Batang" w:hAnsi="Noto Sans" w:cs="Noto Sans"/>
          <w:sz w:val="22"/>
          <w:szCs w:val="22"/>
          <w:lang w:eastAsia="es-ES"/>
        </w:rPr>
        <w:t xml:space="preserve"> que corresponderá a cada una de ellas, así como la manera en que se exigirá su cumplimiento, de conformidad con los artículos </w:t>
      </w:r>
      <w:r w:rsidR="007E6D88" w:rsidRPr="00014C76">
        <w:rPr>
          <w:rFonts w:ascii="Noto Sans" w:eastAsia="Batang" w:hAnsi="Noto Sans" w:cs="Noto Sans"/>
          <w:sz w:val="22"/>
          <w:szCs w:val="22"/>
          <w:lang w:eastAsia="es-ES"/>
        </w:rPr>
        <w:t>45</w:t>
      </w:r>
      <w:r w:rsidRPr="00014C76">
        <w:rPr>
          <w:rFonts w:ascii="Noto Sans" w:eastAsia="Batang" w:hAnsi="Noto Sans" w:cs="Noto Sans"/>
          <w:sz w:val="22"/>
          <w:szCs w:val="22"/>
          <w:lang w:eastAsia="es-ES"/>
        </w:rPr>
        <w:t xml:space="preserve"> de la </w:t>
      </w:r>
      <w:r w:rsidRPr="00014C76">
        <w:rPr>
          <w:rFonts w:ascii="Noto Sans" w:eastAsia="Batang" w:hAnsi="Noto Sans" w:cs="Noto Sans"/>
          <w:b/>
          <w:bCs/>
          <w:sz w:val="22"/>
          <w:szCs w:val="22"/>
          <w:lang w:eastAsia="es-ES"/>
        </w:rPr>
        <w:t>LAASSP</w:t>
      </w:r>
      <w:r w:rsidRPr="00014C76">
        <w:rPr>
          <w:rFonts w:ascii="Noto Sans" w:eastAsia="Batang" w:hAnsi="Noto Sans" w:cs="Noto Sans"/>
          <w:sz w:val="22"/>
          <w:szCs w:val="22"/>
          <w:lang w:eastAsia="es-ES"/>
        </w:rPr>
        <w:t xml:space="preserve"> y 44 del </w:t>
      </w:r>
      <w:r w:rsidRPr="00014C76">
        <w:rPr>
          <w:rFonts w:ascii="Noto Sans" w:eastAsia="Batang" w:hAnsi="Noto Sans" w:cs="Noto Sans"/>
          <w:b/>
          <w:bCs/>
          <w:sz w:val="22"/>
          <w:szCs w:val="22"/>
          <w:lang w:eastAsia="es-ES"/>
        </w:rPr>
        <w:t>RLAASSP</w:t>
      </w:r>
      <w:r w:rsidR="00C92309" w:rsidRPr="00014C76">
        <w:rPr>
          <w:rFonts w:ascii="Noto Sans" w:eastAsia="Batang" w:hAnsi="Noto Sans" w:cs="Noto Sans"/>
          <w:b/>
          <w:bCs/>
          <w:sz w:val="22"/>
          <w:szCs w:val="22"/>
          <w:lang w:eastAsia="es-ES"/>
        </w:rPr>
        <w:t>.</w:t>
      </w:r>
    </w:p>
    <w:p w:rsidR="004B6D4C" w:rsidRPr="00014C76" w:rsidRDefault="004B6D4C" w:rsidP="004B6D4C">
      <w:pPr>
        <w:pStyle w:val="Prrafodelista"/>
        <w:rPr>
          <w:rFonts w:ascii="Noto Sans" w:eastAsia="Montserrat" w:hAnsi="Noto Sans" w:cs="Noto Sans"/>
          <w:b/>
          <w:bCs/>
          <w:sz w:val="22"/>
          <w:szCs w:val="22"/>
        </w:rPr>
      </w:pPr>
    </w:p>
    <w:p w:rsidR="009E78C5" w:rsidRPr="00014C76" w:rsidRDefault="001E23A0" w:rsidP="001B5B58">
      <w:pPr>
        <w:pStyle w:val="Prrafodelista"/>
        <w:widowControl w:val="0"/>
        <w:numPr>
          <w:ilvl w:val="0"/>
          <w:numId w:val="24"/>
        </w:numPr>
        <w:tabs>
          <w:tab w:val="left" w:pos="-720"/>
          <w:tab w:val="left" w:pos="426"/>
        </w:tabs>
        <w:suppressAutoHyphens/>
        <w:adjustRightInd w:val="0"/>
        <w:ind w:left="284" w:hanging="284"/>
        <w:contextualSpacing w:val="0"/>
        <w:jc w:val="both"/>
        <w:textAlignment w:val="baseline"/>
        <w:rPr>
          <w:rFonts w:ascii="Noto Sans" w:hAnsi="Noto Sans" w:cs="Noto Sans"/>
          <w:sz w:val="22"/>
          <w:szCs w:val="22"/>
        </w:rPr>
      </w:pPr>
      <w:r w:rsidRPr="00014C76">
        <w:rPr>
          <w:rFonts w:ascii="Noto Sans" w:eastAsia="Montserrat" w:hAnsi="Noto Sans" w:cs="Noto Sans"/>
          <w:b/>
          <w:bCs/>
          <w:sz w:val="22"/>
          <w:szCs w:val="22"/>
        </w:rPr>
        <w:t>Manifiesto de vínculos con servidores públicos</w:t>
      </w:r>
      <w:r w:rsidRPr="00014C76">
        <w:rPr>
          <w:rFonts w:ascii="Noto Sans" w:eastAsia="Montserrat" w:hAnsi="Noto Sans" w:cs="Noto Sans"/>
          <w:bCs/>
          <w:sz w:val="22"/>
          <w:szCs w:val="22"/>
        </w:rPr>
        <w:t xml:space="preserve">, </w:t>
      </w:r>
      <w:r w:rsidRPr="00014C76">
        <w:rPr>
          <w:rFonts w:ascii="Noto Sans" w:eastAsia="Montserrat" w:hAnsi="Noto Sans" w:cs="Noto Sans"/>
          <w:sz w:val="22"/>
          <w:szCs w:val="22"/>
        </w:rPr>
        <w:t>generado</w:t>
      </w:r>
      <w:r w:rsidRPr="00014C76">
        <w:rPr>
          <w:rFonts w:ascii="Noto Sans" w:eastAsia="Montserrat" w:hAnsi="Noto Sans" w:cs="Noto Sans"/>
          <w:b/>
          <w:bCs/>
          <w:sz w:val="22"/>
          <w:szCs w:val="22"/>
        </w:rPr>
        <w:t xml:space="preserve"> </w:t>
      </w:r>
      <w:r w:rsidRPr="00014C76">
        <w:rPr>
          <w:rFonts w:ascii="Noto Sans" w:eastAsia="Montserrat" w:hAnsi="Noto Sans" w:cs="Noto Sans"/>
          <w:sz w:val="22"/>
          <w:szCs w:val="22"/>
        </w:rPr>
        <w:t xml:space="preserve">de la página de la </w:t>
      </w:r>
      <w:r w:rsidRPr="00014C76">
        <w:rPr>
          <w:rFonts w:ascii="Noto Sans" w:eastAsia="Montserrat" w:hAnsi="Noto Sans" w:cs="Noto Sans"/>
          <w:b/>
          <w:sz w:val="22"/>
          <w:szCs w:val="22"/>
        </w:rPr>
        <w:t>S</w:t>
      </w:r>
      <w:r w:rsidR="00875655" w:rsidRPr="00014C76">
        <w:rPr>
          <w:rFonts w:ascii="Noto Sans" w:eastAsia="Montserrat" w:hAnsi="Noto Sans" w:cs="Noto Sans"/>
          <w:b/>
          <w:sz w:val="22"/>
          <w:szCs w:val="22"/>
        </w:rPr>
        <w:t>ABG</w:t>
      </w:r>
      <w:r w:rsidRPr="00014C76">
        <w:rPr>
          <w:rFonts w:ascii="Noto Sans" w:eastAsia="Montserrat" w:hAnsi="Noto Sans" w:cs="Noto Sans"/>
          <w:sz w:val="22"/>
          <w:szCs w:val="22"/>
        </w:rPr>
        <w:t xml:space="preserve"> Manifiesto de Particulares que se emite en la siguiente liga: </w:t>
      </w:r>
      <w:r w:rsidR="00375930" w:rsidRPr="00014C76">
        <w:rPr>
          <w:rFonts w:ascii="Noto Sans" w:eastAsia="Montserrat" w:hAnsi="Noto Sans" w:cs="Noto Sans"/>
          <w:sz w:val="22"/>
          <w:szCs w:val="22"/>
        </w:rPr>
        <w:t>https://manifiesto.buengobierno.gob.mx/SMP-web/loginPage.jsf</w:t>
      </w:r>
      <w:r w:rsidRPr="00014C76">
        <w:rPr>
          <w:rFonts w:ascii="Noto Sans" w:eastAsia="Montserrat" w:hAnsi="Noto Sans" w:cs="Noto Sans"/>
          <w:sz w:val="22"/>
          <w:szCs w:val="22"/>
        </w:rPr>
        <w:t xml:space="preserve">. Se deberá incluir el escrito que contiene el Número de Comprobación, RFC y Número de Certificado o el Manifiesto que contiene los Datos Generales del Declarante, Datos del </w:t>
      </w:r>
      <w:r w:rsidRPr="00014C76">
        <w:rPr>
          <w:rFonts w:ascii="Noto Sans" w:eastAsia="Montserrat" w:hAnsi="Noto Sans" w:cs="Noto Sans"/>
          <w:sz w:val="22"/>
          <w:szCs w:val="22"/>
        </w:rPr>
        <w:lastRenderedPageBreak/>
        <w:t xml:space="preserve">Representante Legal e Integrantes de la empresa; ambos documentos generados en la liga y emitidos por la </w:t>
      </w:r>
      <w:r w:rsidR="00875655" w:rsidRPr="00014C76">
        <w:rPr>
          <w:rFonts w:ascii="Noto Sans" w:eastAsia="Montserrat" w:hAnsi="Noto Sans" w:cs="Noto Sans"/>
          <w:b/>
          <w:sz w:val="22"/>
          <w:szCs w:val="22"/>
        </w:rPr>
        <w:t>SABG</w:t>
      </w:r>
      <w:r w:rsidRPr="00014C76">
        <w:rPr>
          <w:rFonts w:ascii="Noto Sans" w:eastAsia="Montserrat" w:hAnsi="Noto Sans" w:cs="Noto Sans"/>
          <w:sz w:val="22"/>
          <w:szCs w:val="22"/>
        </w:rPr>
        <w:t xml:space="preserve">, con fecha de emisión no mayor a 90 días naturales previos al acto de presentación y apertura de </w:t>
      </w:r>
      <w:r w:rsidRPr="00014C76">
        <w:rPr>
          <w:rFonts w:ascii="Noto Sans" w:hAnsi="Noto Sans" w:cs="Noto Sans"/>
          <w:b/>
          <w:sz w:val="22"/>
          <w:szCs w:val="22"/>
        </w:rPr>
        <w:t>PROPOSICIONES</w:t>
      </w:r>
      <w:r w:rsidR="00C92309" w:rsidRPr="00014C76">
        <w:rPr>
          <w:rFonts w:ascii="Noto Sans" w:hAnsi="Noto Sans" w:cs="Noto Sans"/>
          <w:b/>
          <w:sz w:val="22"/>
          <w:szCs w:val="22"/>
        </w:rPr>
        <w:t>.</w:t>
      </w:r>
    </w:p>
    <w:p w:rsidR="009E78C5" w:rsidRPr="00014C76" w:rsidRDefault="009E78C5" w:rsidP="009E78C5">
      <w:pPr>
        <w:pStyle w:val="Prrafodelista"/>
        <w:rPr>
          <w:rFonts w:ascii="Noto Sans" w:hAnsi="Noto Sans" w:cs="Noto Sans"/>
          <w:sz w:val="22"/>
          <w:szCs w:val="22"/>
        </w:rPr>
      </w:pPr>
    </w:p>
    <w:p w:rsidR="009E78C5" w:rsidRPr="00014C76" w:rsidRDefault="009E78C5" w:rsidP="001B5B58">
      <w:pPr>
        <w:pStyle w:val="Prrafodelista"/>
        <w:widowControl w:val="0"/>
        <w:numPr>
          <w:ilvl w:val="0"/>
          <w:numId w:val="24"/>
        </w:numPr>
        <w:tabs>
          <w:tab w:val="left" w:pos="-720"/>
          <w:tab w:val="left" w:pos="426"/>
        </w:tabs>
        <w:suppressAutoHyphens/>
        <w:adjustRightInd w:val="0"/>
        <w:ind w:left="284" w:hanging="284"/>
        <w:contextualSpacing w:val="0"/>
        <w:jc w:val="both"/>
        <w:textAlignment w:val="baseline"/>
        <w:rPr>
          <w:rFonts w:ascii="Noto Sans" w:hAnsi="Noto Sans" w:cs="Noto Sans"/>
          <w:b/>
          <w:sz w:val="22"/>
          <w:szCs w:val="22"/>
        </w:rPr>
      </w:pPr>
      <w:r w:rsidRPr="00014C76">
        <w:rPr>
          <w:rFonts w:ascii="Noto Sans" w:hAnsi="Noto Sans" w:cs="Noto Sans"/>
          <w:b/>
          <w:sz w:val="22"/>
          <w:szCs w:val="22"/>
        </w:rPr>
        <w:t xml:space="preserve">Manifiesto bajo protesta de decir verdad, </w:t>
      </w:r>
      <w:r w:rsidRPr="00014C76">
        <w:rPr>
          <w:rFonts w:ascii="Noto Sans" w:hAnsi="Noto Sans" w:cs="Noto Sans"/>
          <w:sz w:val="22"/>
          <w:szCs w:val="22"/>
        </w:rPr>
        <w:t xml:space="preserve">del licitante que no ejecuta con otro participante acciones que impliquen o tengan por objeto obtener </w:t>
      </w:r>
      <w:r w:rsidRPr="00014C76">
        <w:rPr>
          <w:rFonts w:ascii="Noto Sans" w:hAnsi="Noto Sans" w:cs="Noto Sans"/>
          <w:b/>
          <w:sz w:val="22"/>
          <w:szCs w:val="22"/>
        </w:rPr>
        <w:t xml:space="preserve">un beneficio o ventaja indebida en el procedimiento. </w:t>
      </w:r>
      <w:r w:rsidRPr="00014C76">
        <w:rPr>
          <w:rFonts w:ascii="Noto Sans" w:hAnsi="Noto Sans" w:cs="Noto Sans"/>
          <w:b/>
          <w:bCs/>
          <w:sz w:val="22"/>
          <w:szCs w:val="22"/>
        </w:rPr>
        <w:t>FORMATO I.</w:t>
      </w:r>
    </w:p>
    <w:p w:rsidR="009E78C5" w:rsidRPr="00014C76" w:rsidRDefault="009E78C5" w:rsidP="009E78C5">
      <w:pPr>
        <w:pStyle w:val="Prrafodelista"/>
        <w:rPr>
          <w:rFonts w:ascii="Noto Sans" w:hAnsi="Noto Sans" w:cs="Noto Sans"/>
          <w:sz w:val="22"/>
          <w:szCs w:val="22"/>
        </w:rPr>
      </w:pPr>
    </w:p>
    <w:p w:rsidR="009E78C5" w:rsidRPr="00014C76" w:rsidRDefault="009E78C5" w:rsidP="001B5B58">
      <w:pPr>
        <w:pStyle w:val="Prrafodelista"/>
        <w:widowControl w:val="0"/>
        <w:numPr>
          <w:ilvl w:val="0"/>
          <w:numId w:val="24"/>
        </w:numPr>
        <w:tabs>
          <w:tab w:val="left" w:pos="-720"/>
          <w:tab w:val="left" w:pos="426"/>
        </w:tabs>
        <w:suppressAutoHyphens/>
        <w:adjustRightInd w:val="0"/>
        <w:ind w:left="284" w:hanging="284"/>
        <w:contextualSpacing w:val="0"/>
        <w:jc w:val="both"/>
        <w:textAlignment w:val="baseline"/>
        <w:rPr>
          <w:rFonts w:ascii="Noto Sans" w:hAnsi="Noto Sans" w:cs="Noto Sans"/>
          <w:b/>
          <w:sz w:val="22"/>
          <w:szCs w:val="22"/>
        </w:rPr>
      </w:pPr>
      <w:r w:rsidRPr="00014C76">
        <w:rPr>
          <w:rFonts w:ascii="Noto Sans" w:hAnsi="Noto Sans" w:cs="Noto Sans"/>
          <w:b/>
          <w:sz w:val="22"/>
          <w:szCs w:val="22"/>
        </w:rPr>
        <w:t>Manifiesto bajo protesta de decir verdad</w:t>
      </w:r>
      <w:r w:rsidRPr="00014C76">
        <w:rPr>
          <w:rFonts w:ascii="Noto Sans" w:hAnsi="Noto Sans" w:cs="Noto Sans"/>
          <w:sz w:val="22"/>
          <w:szCs w:val="22"/>
        </w:rPr>
        <w:t xml:space="preserve"> </w:t>
      </w:r>
      <w:r w:rsidR="004643C3" w:rsidRPr="00014C76">
        <w:rPr>
          <w:rFonts w:ascii="Noto Sans" w:hAnsi="Noto Sans" w:cs="Noto Sans"/>
          <w:sz w:val="22"/>
          <w:szCs w:val="22"/>
        </w:rPr>
        <w:t>que,</w:t>
      </w:r>
      <w:r w:rsidR="00ED3D26" w:rsidRPr="00014C76">
        <w:rPr>
          <w:rFonts w:ascii="Noto Sans" w:hAnsi="Noto Sans" w:cs="Noto Sans"/>
          <w:sz w:val="22"/>
          <w:szCs w:val="22"/>
        </w:rPr>
        <w:t xml:space="preserve"> </w:t>
      </w:r>
      <w:r w:rsidRPr="00014C76">
        <w:rPr>
          <w:rFonts w:ascii="Noto Sans" w:hAnsi="Noto Sans" w:cs="Noto Sans"/>
          <w:sz w:val="22"/>
          <w:szCs w:val="22"/>
        </w:rPr>
        <w:t xml:space="preserve">en caso de resultar adjudicado, </w:t>
      </w:r>
      <w:r w:rsidRPr="00014C76">
        <w:rPr>
          <w:rFonts w:ascii="Noto Sans" w:hAnsi="Noto Sans" w:cs="Noto Sans"/>
          <w:b/>
          <w:sz w:val="22"/>
          <w:szCs w:val="22"/>
        </w:rPr>
        <w:t>no podrá subcontratar a otro LICITANTE</w:t>
      </w:r>
      <w:r w:rsidRPr="00014C76">
        <w:rPr>
          <w:rFonts w:ascii="Noto Sans" w:hAnsi="Noto Sans" w:cs="Noto Sans"/>
          <w:sz w:val="22"/>
          <w:szCs w:val="22"/>
        </w:rPr>
        <w:t xml:space="preserve"> que haya participado en el </w:t>
      </w:r>
      <w:r w:rsidR="00ED3D26" w:rsidRPr="00014C76">
        <w:rPr>
          <w:rFonts w:ascii="Noto Sans" w:hAnsi="Noto Sans" w:cs="Noto Sans"/>
          <w:sz w:val="22"/>
          <w:szCs w:val="22"/>
        </w:rPr>
        <w:t xml:space="preserve">presente </w:t>
      </w:r>
      <w:r w:rsidRPr="00014C76">
        <w:rPr>
          <w:rFonts w:ascii="Noto Sans" w:hAnsi="Noto Sans" w:cs="Noto Sans"/>
          <w:sz w:val="22"/>
          <w:szCs w:val="22"/>
        </w:rPr>
        <w:t>procedimiento</w:t>
      </w:r>
      <w:r w:rsidR="00ED3D26" w:rsidRPr="00014C76">
        <w:rPr>
          <w:rFonts w:ascii="Noto Sans" w:hAnsi="Noto Sans" w:cs="Noto Sans"/>
          <w:sz w:val="22"/>
          <w:szCs w:val="22"/>
        </w:rPr>
        <w:t xml:space="preserve"> consolidado</w:t>
      </w:r>
      <w:r w:rsidRPr="00014C76">
        <w:rPr>
          <w:rFonts w:ascii="Noto Sans" w:hAnsi="Noto Sans" w:cs="Noto Sans"/>
          <w:sz w:val="22"/>
          <w:szCs w:val="22"/>
        </w:rPr>
        <w:t xml:space="preserve">. </w:t>
      </w:r>
      <w:r w:rsidRPr="00014C76">
        <w:rPr>
          <w:rFonts w:ascii="Noto Sans" w:hAnsi="Noto Sans" w:cs="Noto Sans"/>
          <w:b/>
          <w:bCs/>
          <w:sz w:val="22"/>
          <w:szCs w:val="22"/>
        </w:rPr>
        <w:t>FORMATO J.</w:t>
      </w:r>
    </w:p>
    <w:p w:rsidR="000E470F" w:rsidRPr="00014C76" w:rsidRDefault="000E470F" w:rsidP="000E470F">
      <w:pPr>
        <w:pStyle w:val="Prrafodelista"/>
        <w:rPr>
          <w:rFonts w:ascii="Noto Sans" w:hAnsi="Noto Sans" w:cs="Noto Sans"/>
          <w:b/>
          <w:bCs/>
          <w:sz w:val="22"/>
          <w:szCs w:val="22"/>
        </w:rPr>
      </w:pPr>
    </w:p>
    <w:p w:rsidR="006C2285" w:rsidRPr="00014C76" w:rsidRDefault="001E23A0" w:rsidP="001B5B58">
      <w:pPr>
        <w:pStyle w:val="Prrafodelista"/>
        <w:widowControl w:val="0"/>
        <w:numPr>
          <w:ilvl w:val="0"/>
          <w:numId w:val="24"/>
        </w:numPr>
        <w:tabs>
          <w:tab w:val="left" w:pos="-720"/>
          <w:tab w:val="left" w:pos="426"/>
        </w:tabs>
        <w:suppressAutoHyphens/>
        <w:adjustRightInd w:val="0"/>
        <w:ind w:left="284" w:hanging="284"/>
        <w:contextualSpacing w:val="0"/>
        <w:jc w:val="both"/>
        <w:textAlignment w:val="baseline"/>
        <w:rPr>
          <w:rFonts w:ascii="Noto Sans" w:hAnsi="Noto Sans" w:cs="Noto Sans"/>
          <w:sz w:val="22"/>
          <w:szCs w:val="22"/>
        </w:rPr>
      </w:pPr>
      <w:r w:rsidRPr="00014C76">
        <w:rPr>
          <w:rFonts w:ascii="Noto Sans" w:hAnsi="Noto Sans" w:cs="Noto Sans"/>
          <w:b/>
          <w:bCs/>
          <w:sz w:val="22"/>
          <w:szCs w:val="22"/>
        </w:rPr>
        <w:t>Manifiesto de conocer los avisos de privacidad</w:t>
      </w:r>
      <w:r w:rsidRPr="00014C76">
        <w:rPr>
          <w:rFonts w:ascii="Noto Sans" w:hAnsi="Noto Sans" w:cs="Noto Sans"/>
          <w:sz w:val="22"/>
          <w:szCs w:val="22"/>
        </w:rPr>
        <w:t>. Declaración escrita en papel membretado en la que señale que conoce el Aviso de Privacidad tanto simplificados como integral que se encuentran en el Portal WEB</w:t>
      </w:r>
      <w:r w:rsidR="006C2285" w:rsidRPr="00014C76">
        <w:rPr>
          <w:rFonts w:ascii="Noto Sans" w:hAnsi="Noto Sans" w:cs="Noto Sans"/>
          <w:sz w:val="22"/>
          <w:szCs w:val="22"/>
        </w:rPr>
        <w:t xml:space="preserve"> </w:t>
      </w:r>
    </w:p>
    <w:p w:rsidR="001E23A0" w:rsidRPr="00014C76" w:rsidRDefault="000E470F" w:rsidP="006C2285">
      <w:pPr>
        <w:pStyle w:val="Prrafodelista"/>
        <w:widowControl w:val="0"/>
        <w:tabs>
          <w:tab w:val="left" w:pos="-720"/>
          <w:tab w:val="left" w:pos="426"/>
        </w:tabs>
        <w:suppressAutoHyphens/>
        <w:adjustRightInd w:val="0"/>
        <w:ind w:left="284"/>
        <w:contextualSpacing w:val="0"/>
        <w:jc w:val="both"/>
        <w:textAlignment w:val="baseline"/>
        <w:rPr>
          <w:rFonts w:ascii="Noto Sans" w:hAnsi="Noto Sans" w:cs="Noto Sans"/>
          <w:sz w:val="22"/>
          <w:szCs w:val="22"/>
        </w:rPr>
      </w:pPr>
      <w:r w:rsidRPr="00014C76">
        <w:rPr>
          <w:rFonts w:ascii="Noto Sans" w:hAnsi="Noto Sans" w:cs="Noto Sans"/>
          <w:sz w:val="22"/>
          <w:szCs w:val="22"/>
        </w:rPr>
        <w:t>https://www.transparencia.hacienda.gob.mx/es/transparencia/proteccion_de_datos_personales</w:t>
      </w:r>
      <w:r w:rsidR="001E23A0" w:rsidRPr="00014C76">
        <w:rPr>
          <w:rFonts w:ascii="Noto Sans" w:hAnsi="Noto Sans" w:cs="Noto Sans"/>
          <w:sz w:val="22"/>
          <w:szCs w:val="22"/>
        </w:rPr>
        <w:t xml:space="preserve">. El no incluir este escrito en la </w:t>
      </w:r>
      <w:r w:rsidR="001E23A0" w:rsidRPr="00014C76">
        <w:rPr>
          <w:rFonts w:ascii="Noto Sans" w:hAnsi="Noto Sans" w:cs="Noto Sans"/>
          <w:b/>
          <w:sz w:val="22"/>
          <w:szCs w:val="22"/>
        </w:rPr>
        <w:t>PROPOSICIÓN</w:t>
      </w:r>
      <w:r w:rsidR="001E23A0" w:rsidRPr="00014C76">
        <w:rPr>
          <w:rFonts w:ascii="Noto Sans" w:hAnsi="Noto Sans" w:cs="Noto Sans"/>
          <w:sz w:val="22"/>
          <w:szCs w:val="22"/>
        </w:rPr>
        <w:t xml:space="preserve">, se considera que el </w:t>
      </w:r>
      <w:r w:rsidR="001E23A0" w:rsidRPr="00014C76">
        <w:rPr>
          <w:rFonts w:ascii="Noto Sans" w:hAnsi="Noto Sans" w:cs="Noto Sans"/>
          <w:b/>
          <w:sz w:val="22"/>
          <w:szCs w:val="22"/>
        </w:rPr>
        <w:t xml:space="preserve">LICITANTE </w:t>
      </w:r>
      <w:r w:rsidR="001E23A0" w:rsidRPr="00014C76">
        <w:rPr>
          <w:rFonts w:ascii="Noto Sans" w:hAnsi="Noto Sans" w:cs="Noto Sans"/>
          <w:sz w:val="22"/>
          <w:szCs w:val="22"/>
        </w:rPr>
        <w:t xml:space="preserve">conoce esta información. Este requisito no afecta la solvencia de la </w:t>
      </w:r>
      <w:r w:rsidR="001E23A0" w:rsidRPr="00014C76">
        <w:rPr>
          <w:rFonts w:ascii="Noto Sans" w:hAnsi="Noto Sans" w:cs="Noto Sans"/>
          <w:b/>
          <w:sz w:val="22"/>
          <w:szCs w:val="22"/>
        </w:rPr>
        <w:t>PROPOSICIÓN</w:t>
      </w:r>
      <w:r w:rsidR="001E23A0" w:rsidRPr="00014C76">
        <w:rPr>
          <w:rFonts w:ascii="Noto Sans" w:hAnsi="Noto Sans" w:cs="Noto Sans"/>
          <w:sz w:val="22"/>
          <w:szCs w:val="22"/>
        </w:rPr>
        <w:t>.  (</w:t>
      </w:r>
      <w:r w:rsidR="001E23A0" w:rsidRPr="00014C76">
        <w:rPr>
          <w:rFonts w:ascii="Noto Sans" w:hAnsi="Noto Sans" w:cs="Noto Sans"/>
          <w:b/>
          <w:bCs/>
          <w:sz w:val="22"/>
          <w:szCs w:val="22"/>
        </w:rPr>
        <w:t>FORMATO LIBRE).</w:t>
      </w:r>
    </w:p>
    <w:p w:rsidR="001E23A0" w:rsidRPr="00014C76" w:rsidRDefault="001E23A0" w:rsidP="00D40CA3">
      <w:pPr>
        <w:pStyle w:val="Prrafodelista"/>
        <w:suppressAutoHyphens/>
        <w:ind w:left="0"/>
        <w:rPr>
          <w:rFonts w:ascii="Noto Sans" w:hAnsi="Noto Sans" w:cs="Noto Sans"/>
          <w:sz w:val="22"/>
          <w:szCs w:val="22"/>
        </w:rPr>
      </w:pPr>
    </w:p>
    <w:p w:rsidR="001E23A0" w:rsidRPr="00014C76" w:rsidRDefault="001E23A0" w:rsidP="001B5B58">
      <w:pPr>
        <w:pStyle w:val="Prrafodelista"/>
        <w:widowControl w:val="0"/>
        <w:numPr>
          <w:ilvl w:val="0"/>
          <w:numId w:val="24"/>
        </w:numPr>
        <w:tabs>
          <w:tab w:val="left" w:pos="284"/>
        </w:tabs>
        <w:suppressAutoHyphens/>
        <w:adjustRightInd w:val="0"/>
        <w:ind w:left="284" w:hanging="284"/>
        <w:contextualSpacing w:val="0"/>
        <w:jc w:val="both"/>
        <w:textAlignment w:val="baseline"/>
        <w:rPr>
          <w:rFonts w:ascii="Noto Sans" w:hAnsi="Noto Sans" w:cs="Noto Sans"/>
          <w:sz w:val="22"/>
          <w:szCs w:val="22"/>
        </w:rPr>
      </w:pPr>
      <w:r w:rsidRPr="00014C76">
        <w:rPr>
          <w:rFonts w:ascii="Noto Sans" w:hAnsi="Noto Sans" w:cs="Noto Sans"/>
          <w:sz w:val="22"/>
          <w:szCs w:val="22"/>
        </w:rPr>
        <w:t xml:space="preserve">Manifiesto de información reservada y/o confidencial. El no incluir este escrito en la </w:t>
      </w:r>
      <w:r w:rsidRPr="00014C76">
        <w:rPr>
          <w:rFonts w:ascii="Noto Sans" w:hAnsi="Noto Sans" w:cs="Noto Sans"/>
          <w:b/>
          <w:sz w:val="22"/>
          <w:szCs w:val="22"/>
        </w:rPr>
        <w:t>PROPOSICIÓN</w:t>
      </w:r>
      <w:r w:rsidRPr="00014C76">
        <w:rPr>
          <w:rFonts w:ascii="Noto Sans" w:hAnsi="Noto Sans" w:cs="Noto Sans"/>
          <w:sz w:val="22"/>
          <w:szCs w:val="22"/>
        </w:rPr>
        <w:t xml:space="preserve">, se considera que el </w:t>
      </w:r>
      <w:r w:rsidRPr="00014C76">
        <w:rPr>
          <w:rFonts w:ascii="Noto Sans" w:hAnsi="Noto Sans" w:cs="Noto Sans"/>
          <w:b/>
          <w:sz w:val="22"/>
          <w:szCs w:val="22"/>
        </w:rPr>
        <w:t>LICITANTE</w:t>
      </w:r>
      <w:r w:rsidRPr="00014C76">
        <w:rPr>
          <w:rFonts w:ascii="Noto Sans" w:hAnsi="Noto Sans" w:cs="Noto Sans"/>
          <w:sz w:val="22"/>
          <w:szCs w:val="22"/>
        </w:rPr>
        <w:t xml:space="preserve"> no tiene información con carácter confidencial o reservada. Este requisito no afecta la solvencia de la </w:t>
      </w:r>
      <w:r w:rsidRPr="00014C76">
        <w:rPr>
          <w:rFonts w:ascii="Noto Sans" w:hAnsi="Noto Sans" w:cs="Noto Sans"/>
          <w:b/>
          <w:sz w:val="22"/>
          <w:szCs w:val="22"/>
        </w:rPr>
        <w:t>PROPOSICIÓN</w:t>
      </w:r>
      <w:r w:rsidRPr="00014C76">
        <w:rPr>
          <w:rFonts w:ascii="Noto Sans" w:hAnsi="Noto Sans" w:cs="Noto Sans"/>
          <w:sz w:val="22"/>
          <w:szCs w:val="22"/>
        </w:rPr>
        <w:t xml:space="preserve">. </w:t>
      </w:r>
      <w:r w:rsidRPr="00014C76">
        <w:rPr>
          <w:rFonts w:ascii="Noto Sans" w:hAnsi="Noto Sans" w:cs="Noto Sans"/>
          <w:b/>
          <w:bCs/>
          <w:sz w:val="22"/>
          <w:szCs w:val="22"/>
        </w:rPr>
        <w:t xml:space="preserve">FORMATO </w:t>
      </w:r>
      <w:r w:rsidR="009E78C5" w:rsidRPr="00014C76">
        <w:rPr>
          <w:rFonts w:ascii="Noto Sans" w:hAnsi="Noto Sans" w:cs="Noto Sans"/>
          <w:b/>
          <w:bCs/>
          <w:sz w:val="22"/>
          <w:szCs w:val="22"/>
        </w:rPr>
        <w:t>K</w:t>
      </w:r>
      <w:r w:rsidRPr="00014C76">
        <w:rPr>
          <w:rFonts w:ascii="Noto Sans" w:hAnsi="Noto Sans" w:cs="Noto Sans"/>
          <w:b/>
          <w:bCs/>
          <w:sz w:val="22"/>
          <w:szCs w:val="22"/>
        </w:rPr>
        <w:t>.</w:t>
      </w:r>
    </w:p>
    <w:p w:rsidR="001E23A0" w:rsidRPr="00014C76" w:rsidRDefault="001E23A0" w:rsidP="00D40CA3">
      <w:pPr>
        <w:pStyle w:val="Prrafodelista"/>
        <w:ind w:left="0"/>
        <w:rPr>
          <w:rFonts w:ascii="Noto Sans" w:hAnsi="Noto Sans" w:cs="Noto Sans"/>
          <w:sz w:val="22"/>
          <w:szCs w:val="22"/>
        </w:rPr>
      </w:pPr>
    </w:p>
    <w:p w:rsidR="001E23A0" w:rsidRPr="00014C76" w:rsidRDefault="001E23A0" w:rsidP="001B5B58">
      <w:pPr>
        <w:pStyle w:val="Prrafodelista"/>
        <w:widowControl w:val="0"/>
        <w:numPr>
          <w:ilvl w:val="0"/>
          <w:numId w:val="24"/>
        </w:numPr>
        <w:shd w:val="clear" w:color="auto" w:fill="FFFFFF" w:themeFill="background1"/>
        <w:tabs>
          <w:tab w:val="left" w:pos="284"/>
          <w:tab w:val="left" w:pos="426"/>
        </w:tabs>
        <w:suppressAutoHyphens/>
        <w:adjustRightInd w:val="0"/>
        <w:ind w:left="284" w:hanging="284"/>
        <w:contextualSpacing w:val="0"/>
        <w:jc w:val="both"/>
        <w:textAlignment w:val="baseline"/>
        <w:rPr>
          <w:rFonts w:ascii="Noto Sans" w:hAnsi="Noto Sans" w:cs="Noto Sans"/>
          <w:sz w:val="22"/>
          <w:szCs w:val="22"/>
        </w:rPr>
      </w:pPr>
      <w:r w:rsidRPr="00014C76">
        <w:rPr>
          <w:rFonts w:ascii="Noto Sans" w:hAnsi="Noto Sans" w:cs="Noto Sans"/>
          <w:sz w:val="22"/>
          <w:szCs w:val="22"/>
        </w:rPr>
        <w:t xml:space="preserve">Manifiesto de confidencialidad en la información. </w:t>
      </w:r>
      <w:r w:rsidR="009E78C5" w:rsidRPr="00014C76">
        <w:rPr>
          <w:rFonts w:ascii="Noto Sans" w:hAnsi="Noto Sans" w:cs="Noto Sans"/>
          <w:b/>
          <w:bCs/>
          <w:sz w:val="22"/>
          <w:szCs w:val="22"/>
        </w:rPr>
        <w:t>FORMATO L</w:t>
      </w:r>
      <w:r w:rsidRPr="00014C76">
        <w:rPr>
          <w:rFonts w:ascii="Noto Sans" w:hAnsi="Noto Sans" w:cs="Noto Sans"/>
          <w:b/>
          <w:bCs/>
          <w:sz w:val="22"/>
          <w:szCs w:val="22"/>
        </w:rPr>
        <w:t>.</w:t>
      </w:r>
    </w:p>
    <w:p w:rsidR="001E23A0" w:rsidRPr="00014C76" w:rsidRDefault="001E23A0" w:rsidP="00D40CA3">
      <w:pPr>
        <w:pStyle w:val="Prrafodelista"/>
        <w:ind w:left="0"/>
        <w:rPr>
          <w:rFonts w:ascii="Noto Sans" w:hAnsi="Noto Sans" w:cs="Noto Sans"/>
          <w:sz w:val="22"/>
          <w:szCs w:val="22"/>
        </w:rPr>
      </w:pPr>
    </w:p>
    <w:p w:rsidR="00E02ED6" w:rsidRPr="00014C76" w:rsidRDefault="001E23A0" w:rsidP="00E02ED6">
      <w:pPr>
        <w:jc w:val="both"/>
        <w:rPr>
          <w:rFonts w:ascii="Noto Sans" w:hAnsi="Noto Sans" w:cs="Noto Sans"/>
        </w:rPr>
      </w:pPr>
      <w:r w:rsidRPr="00014C76">
        <w:rPr>
          <w:rFonts w:ascii="Noto Sans" w:hAnsi="Noto Sans" w:cs="Noto Sans"/>
          <w:b/>
          <w:bCs/>
          <w:spacing w:val="-3"/>
        </w:rPr>
        <w:t>Nota</w:t>
      </w:r>
      <w:r w:rsidRPr="00014C76">
        <w:rPr>
          <w:rFonts w:ascii="Noto Sans" w:hAnsi="Noto Sans" w:cs="Noto Sans"/>
          <w:spacing w:val="-3"/>
        </w:rPr>
        <w:t xml:space="preserve">: La omisión de la presentación de los siguientes </w:t>
      </w:r>
      <w:r w:rsidRPr="00014C76">
        <w:rPr>
          <w:rFonts w:ascii="Noto Sans" w:hAnsi="Noto Sans" w:cs="Noto Sans"/>
        </w:rPr>
        <w:t xml:space="preserve">incisos serán causa de desechamiento de la </w:t>
      </w:r>
      <w:r w:rsidRPr="00014C76">
        <w:rPr>
          <w:rFonts w:ascii="Noto Sans" w:hAnsi="Noto Sans" w:cs="Noto Sans"/>
          <w:b/>
        </w:rPr>
        <w:t>PROPOSICIÓN</w:t>
      </w:r>
      <w:r w:rsidRPr="00014C76">
        <w:rPr>
          <w:rFonts w:ascii="Noto Sans" w:hAnsi="Noto Sans" w:cs="Noto Sans"/>
        </w:rPr>
        <w:t xml:space="preserve"> del </w:t>
      </w:r>
      <w:r w:rsidRPr="00014C76">
        <w:rPr>
          <w:rFonts w:ascii="Noto Sans" w:hAnsi="Noto Sans" w:cs="Noto Sans"/>
          <w:b/>
        </w:rPr>
        <w:t>LICITANTE</w:t>
      </w:r>
      <w:r w:rsidRPr="00014C76">
        <w:rPr>
          <w:rFonts w:ascii="Noto Sans" w:hAnsi="Noto Sans" w:cs="Noto Sans"/>
        </w:rPr>
        <w:t xml:space="preserve">: </w:t>
      </w:r>
      <w:r w:rsidR="00E02ED6" w:rsidRPr="00014C76">
        <w:rPr>
          <w:rFonts w:ascii="Noto Sans" w:hAnsi="Noto Sans" w:cs="Noto Sans"/>
          <w:b/>
          <w:bCs/>
        </w:rPr>
        <w:t>a), b), c), d), e), f), g), h)</w:t>
      </w:r>
      <w:r w:rsidR="009E78C5" w:rsidRPr="00014C76">
        <w:rPr>
          <w:rFonts w:ascii="Noto Sans" w:hAnsi="Noto Sans" w:cs="Noto Sans"/>
          <w:b/>
          <w:bCs/>
        </w:rPr>
        <w:t>,</w:t>
      </w:r>
      <w:r w:rsidR="00E02ED6" w:rsidRPr="00014C76">
        <w:rPr>
          <w:rFonts w:ascii="Noto Sans" w:hAnsi="Noto Sans" w:cs="Noto Sans"/>
          <w:b/>
          <w:bCs/>
        </w:rPr>
        <w:t xml:space="preserve"> j)</w:t>
      </w:r>
      <w:r w:rsidR="009E78C5" w:rsidRPr="00014C76">
        <w:rPr>
          <w:rFonts w:ascii="Noto Sans" w:hAnsi="Noto Sans" w:cs="Noto Sans"/>
          <w:b/>
          <w:bCs/>
        </w:rPr>
        <w:t>, k) y l)</w:t>
      </w:r>
      <w:r w:rsidR="00E02ED6" w:rsidRPr="00014C76">
        <w:rPr>
          <w:rFonts w:ascii="Noto Sans" w:hAnsi="Noto Sans" w:cs="Noto Sans"/>
          <w:b/>
          <w:bCs/>
        </w:rPr>
        <w:t xml:space="preserve"> </w:t>
      </w:r>
      <w:r w:rsidR="00E02ED6" w:rsidRPr="00014C76">
        <w:rPr>
          <w:rFonts w:ascii="Noto Sans" w:hAnsi="Noto Sans" w:cs="Noto Sans"/>
        </w:rPr>
        <w:t xml:space="preserve">de presentar </w:t>
      </w:r>
      <w:r w:rsidR="00E02ED6" w:rsidRPr="00014C76">
        <w:rPr>
          <w:rFonts w:ascii="Noto Sans" w:hAnsi="Noto Sans" w:cs="Noto Sans"/>
          <w:b/>
        </w:rPr>
        <w:t>PROPOSICIÓN</w:t>
      </w:r>
      <w:r w:rsidR="00E02ED6" w:rsidRPr="00014C76">
        <w:rPr>
          <w:rFonts w:ascii="Noto Sans" w:hAnsi="Noto Sans" w:cs="Noto Sans"/>
        </w:rPr>
        <w:t xml:space="preserve"> conjunta el inciso </w:t>
      </w:r>
      <w:r w:rsidR="00E02ED6" w:rsidRPr="00014C76">
        <w:rPr>
          <w:rFonts w:ascii="Noto Sans" w:hAnsi="Noto Sans" w:cs="Noto Sans"/>
          <w:b/>
        </w:rPr>
        <w:t>i</w:t>
      </w:r>
      <w:r w:rsidR="00E02ED6" w:rsidRPr="00014C76">
        <w:rPr>
          <w:rFonts w:ascii="Noto Sans" w:hAnsi="Noto Sans" w:cs="Noto Sans"/>
          <w:b/>
          <w:bCs/>
        </w:rPr>
        <w:t>).</w:t>
      </w:r>
    </w:p>
    <w:p w:rsidR="001E23A0" w:rsidRPr="00014C76" w:rsidRDefault="004203EA" w:rsidP="004203EA">
      <w:pPr>
        <w:pStyle w:val="Ttulo"/>
        <w:rPr>
          <w:rFonts w:ascii="Noto Sans" w:eastAsiaTheme="minorHAnsi" w:hAnsi="Noto Sans" w:cs="Noto Sans"/>
          <w:smallCaps w:val="0"/>
          <w:sz w:val="22"/>
          <w:szCs w:val="22"/>
          <w:lang w:eastAsia="en-US"/>
        </w:rPr>
      </w:pPr>
      <w:bookmarkStart w:id="651" w:name="_Toc181017125"/>
      <w:bookmarkStart w:id="652" w:name="_Toc181018456"/>
      <w:bookmarkStart w:id="653" w:name="_Toc181019807"/>
      <w:bookmarkStart w:id="654" w:name="_Toc211507097"/>
      <w:r w:rsidRPr="00014C76">
        <w:rPr>
          <w:rFonts w:ascii="Noto Sans" w:eastAsiaTheme="minorHAnsi" w:hAnsi="Noto Sans" w:cs="Noto Sans"/>
          <w:smallCaps w:val="0"/>
          <w:sz w:val="22"/>
          <w:szCs w:val="22"/>
          <w:lang w:eastAsia="en-US"/>
        </w:rPr>
        <w:t xml:space="preserve">7. </w:t>
      </w:r>
      <w:r w:rsidR="001E23A0" w:rsidRPr="00014C76">
        <w:rPr>
          <w:rFonts w:ascii="Noto Sans" w:eastAsiaTheme="minorHAnsi" w:hAnsi="Noto Sans" w:cs="Noto Sans"/>
          <w:smallCaps w:val="0"/>
          <w:sz w:val="22"/>
          <w:szCs w:val="22"/>
          <w:lang w:eastAsia="en-US"/>
        </w:rPr>
        <w:t>INCONFORMIDADES</w:t>
      </w:r>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eastAsia="Arial" w:hAnsi="Noto Sans" w:cs="Noto Sans"/>
        </w:rPr>
      </w:pPr>
      <w:r w:rsidRPr="00014C76">
        <w:rPr>
          <w:rFonts w:ascii="Noto Sans" w:eastAsia="Arial" w:hAnsi="Noto Sans" w:cs="Noto Sans"/>
        </w:rPr>
        <w:t xml:space="preserve">Las inconformidades podrán presentarse mediante </w:t>
      </w:r>
      <w:r w:rsidR="007E6D88" w:rsidRPr="00014C76">
        <w:rPr>
          <w:rFonts w:ascii="Noto Sans" w:eastAsia="Arial" w:hAnsi="Noto Sans" w:cs="Noto Sans"/>
        </w:rPr>
        <w:t>la Plataforma</w:t>
      </w:r>
      <w:r w:rsidRPr="00014C76">
        <w:rPr>
          <w:rFonts w:ascii="Noto Sans" w:eastAsia="Arial" w:hAnsi="Noto Sans" w:cs="Noto Sans"/>
        </w:rPr>
        <w:t xml:space="preserve"> </w:t>
      </w:r>
      <w:r w:rsidRPr="00014C76">
        <w:rPr>
          <w:rFonts w:ascii="Noto Sans" w:eastAsia="Arial" w:hAnsi="Noto Sans" w:cs="Noto Sans"/>
          <w:bCs/>
        </w:rPr>
        <w:t>Compra</w:t>
      </w:r>
      <w:r w:rsidR="007E6D88" w:rsidRPr="00014C76">
        <w:rPr>
          <w:rFonts w:ascii="Noto Sans" w:eastAsia="Arial" w:hAnsi="Noto Sans" w:cs="Noto Sans"/>
          <w:bCs/>
        </w:rPr>
        <w:t>s MX</w:t>
      </w:r>
      <w:r w:rsidRPr="00014C76">
        <w:rPr>
          <w:rFonts w:ascii="Noto Sans" w:eastAsia="Arial" w:hAnsi="Noto Sans" w:cs="Noto Sans"/>
          <w:bCs/>
        </w:rPr>
        <w:t xml:space="preserve"> en la dirección </w:t>
      </w:r>
      <w:r w:rsidRPr="00014C76">
        <w:rPr>
          <w:rFonts w:ascii="Noto Sans" w:eastAsia="Arial" w:hAnsi="Noto Sans" w:cs="Noto Sans"/>
        </w:rPr>
        <w:t xml:space="preserve">electrónica </w:t>
      </w:r>
      <w:r w:rsidR="007E6D88" w:rsidRPr="00014C76">
        <w:rPr>
          <w:rFonts w:ascii="Noto Sans" w:eastAsia="Arial" w:hAnsi="Noto Sans" w:cs="Noto Sans"/>
        </w:rPr>
        <w:t>https://comprasmx.buengobierno.gob.mx/</w:t>
      </w:r>
      <w:r w:rsidR="00164AF1" w:rsidRPr="00014C76">
        <w:rPr>
          <w:rFonts w:ascii="Noto Sans" w:eastAsia="Arial" w:hAnsi="Noto Sans" w:cs="Noto Sans"/>
        </w:rPr>
        <w:t xml:space="preserve"> </w:t>
      </w:r>
    </w:p>
    <w:p w:rsidR="001E23A0" w:rsidRPr="00014C76" w:rsidRDefault="001E23A0" w:rsidP="00D40CA3">
      <w:pPr>
        <w:spacing w:after="0" w:line="240" w:lineRule="auto"/>
        <w:jc w:val="both"/>
        <w:rPr>
          <w:rFonts w:ascii="Noto Sans" w:eastAsia="Arial" w:hAnsi="Noto Sans" w:cs="Noto Sans"/>
        </w:rPr>
      </w:pPr>
    </w:p>
    <w:p w:rsidR="001E23A0" w:rsidRPr="00014C76" w:rsidRDefault="007E6D88" w:rsidP="00D40CA3">
      <w:pPr>
        <w:spacing w:after="0" w:line="240" w:lineRule="auto"/>
        <w:jc w:val="both"/>
        <w:rPr>
          <w:rFonts w:ascii="Noto Sans" w:eastAsia="Arial" w:hAnsi="Noto Sans" w:cs="Noto Sans"/>
        </w:rPr>
      </w:pPr>
      <w:r w:rsidRPr="00014C76">
        <w:rPr>
          <w:rFonts w:ascii="Noto Sans" w:eastAsia="Arial" w:hAnsi="Noto Sans" w:cs="Noto Sans"/>
        </w:rPr>
        <w:t xml:space="preserve">En términos del artículo 95 y </w:t>
      </w:r>
      <w:r w:rsidR="009E225E" w:rsidRPr="00014C76">
        <w:rPr>
          <w:rFonts w:ascii="Noto Sans" w:eastAsia="Arial" w:hAnsi="Noto Sans" w:cs="Noto Sans"/>
        </w:rPr>
        <w:t>9</w:t>
      </w:r>
      <w:r w:rsidR="001E23A0" w:rsidRPr="00014C76">
        <w:rPr>
          <w:rFonts w:ascii="Noto Sans" w:eastAsia="Arial" w:hAnsi="Noto Sans" w:cs="Noto Sans"/>
        </w:rPr>
        <w:t>6 de la</w:t>
      </w:r>
      <w:r w:rsidR="001E23A0" w:rsidRPr="00014C76">
        <w:rPr>
          <w:rFonts w:ascii="Noto Sans" w:hAnsi="Noto Sans" w:cs="Noto Sans"/>
          <w:b/>
        </w:rPr>
        <w:t xml:space="preserve"> </w:t>
      </w:r>
      <w:r w:rsidR="001E23A0" w:rsidRPr="00014C76">
        <w:rPr>
          <w:rFonts w:ascii="Noto Sans" w:eastAsia="Arial" w:hAnsi="Noto Sans" w:cs="Noto Sans"/>
          <w:b/>
        </w:rPr>
        <w:t>LAASSP</w:t>
      </w:r>
      <w:r w:rsidR="001E23A0" w:rsidRPr="00014C76">
        <w:rPr>
          <w:rFonts w:ascii="Noto Sans" w:eastAsia="Arial" w:hAnsi="Noto Sans" w:cs="Noto Sans"/>
        </w:rPr>
        <w:t>, los</w:t>
      </w:r>
      <w:r w:rsidR="001E23A0" w:rsidRPr="00014C76">
        <w:rPr>
          <w:rFonts w:ascii="Noto Sans" w:hAnsi="Noto Sans" w:cs="Noto Sans"/>
        </w:rPr>
        <w:t xml:space="preserve"> </w:t>
      </w:r>
      <w:r w:rsidR="001E23A0" w:rsidRPr="00014C76">
        <w:rPr>
          <w:rFonts w:ascii="Noto Sans" w:eastAsia="Arial" w:hAnsi="Noto Sans" w:cs="Noto Sans"/>
          <w:b/>
        </w:rPr>
        <w:t>LICITANTES</w:t>
      </w:r>
      <w:r w:rsidR="001E23A0" w:rsidRPr="00014C76">
        <w:rPr>
          <w:rFonts w:ascii="Noto Sans" w:eastAsia="Arial" w:hAnsi="Noto Sans" w:cs="Noto Sans"/>
        </w:rPr>
        <w:t xml:space="preserve"> podrán presentar escrito de inconformidad directamente en </w:t>
      </w:r>
      <w:r w:rsidR="00BA4E2B" w:rsidRPr="00014C76">
        <w:rPr>
          <w:rFonts w:ascii="Noto Sans" w:eastAsia="Arial" w:hAnsi="Noto Sans" w:cs="Noto Sans"/>
        </w:rPr>
        <w:t xml:space="preserve">las oficinas de la </w:t>
      </w:r>
      <w:r w:rsidR="004B42BF" w:rsidRPr="00014C76">
        <w:rPr>
          <w:rFonts w:ascii="Noto Sans" w:eastAsia="Arial" w:hAnsi="Noto Sans" w:cs="Noto Sans"/>
        </w:rPr>
        <w:t>Secretaría Anticorrupción y Buen Gobierno, ubicadas en Avenida Insurgentes Sur 1735, Colonia Guadalupe Inn, C.P. 01020, Ciudad de México</w:t>
      </w:r>
      <w:r w:rsidR="001E23A0" w:rsidRPr="00014C76">
        <w:rPr>
          <w:rFonts w:ascii="Noto Sans" w:eastAsia="Arial" w:hAnsi="Noto Sans" w:cs="Noto Sans"/>
        </w:rPr>
        <w:t>.</w:t>
      </w:r>
    </w:p>
    <w:p w:rsidR="001E23A0" w:rsidRPr="00014C76" w:rsidRDefault="001E23A0" w:rsidP="00D40CA3">
      <w:pPr>
        <w:spacing w:after="0" w:line="240" w:lineRule="auto"/>
        <w:jc w:val="both"/>
        <w:rPr>
          <w:rFonts w:ascii="Noto Sans" w:eastAsia="Arial" w:hAnsi="Noto Sans" w:cs="Noto Sans"/>
        </w:rPr>
      </w:pPr>
    </w:p>
    <w:p w:rsidR="001E23A0" w:rsidRPr="00014C76" w:rsidRDefault="001E23A0" w:rsidP="00D40CA3">
      <w:pPr>
        <w:spacing w:after="0" w:line="240" w:lineRule="auto"/>
        <w:jc w:val="both"/>
        <w:rPr>
          <w:rFonts w:ascii="Noto Sans" w:eastAsia="Arial" w:hAnsi="Noto Sans" w:cs="Noto Sans"/>
        </w:rPr>
      </w:pPr>
      <w:r w:rsidRPr="00014C76">
        <w:rPr>
          <w:rFonts w:ascii="Noto Sans" w:eastAsia="Arial" w:hAnsi="Noto Sans" w:cs="Noto Sans"/>
        </w:rPr>
        <w:t xml:space="preserve">Los Órganos Internos de Control de </w:t>
      </w:r>
      <w:r w:rsidRPr="00014C76">
        <w:rPr>
          <w:rFonts w:ascii="Noto Sans" w:eastAsia="Arial" w:hAnsi="Noto Sans" w:cs="Noto Sans"/>
          <w:b/>
        </w:rPr>
        <w:t>LAS PARTICIPANTES</w:t>
      </w:r>
      <w:r w:rsidRPr="00014C76">
        <w:rPr>
          <w:rFonts w:ascii="Noto Sans" w:eastAsia="Arial" w:hAnsi="Noto Sans" w:cs="Noto Sans"/>
        </w:rPr>
        <w:t xml:space="preserve">, conocerán sobre las inconformidades que se fundamenten en la fracción V, del artículo </w:t>
      </w:r>
      <w:r w:rsidR="009E225E" w:rsidRPr="00014C76">
        <w:rPr>
          <w:rFonts w:ascii="Noto Sans" w:eastAsia="Arial" w:hAnsi="Noto Sans" w:cs="Noto Sans"/>
        </w:rPr>
        <w:t>9</w:t>
      </w:r>
      <w:r w:rsidRPr="00014C76">
        <w:rPr>
          <w:rFonts w:ascii="Noto Sans" w:eastAsia="Arial" w:hAnsi="Noto Sans" w:cs="Noto Sans"/>
        </w:rPr>
        <w:t xml:space="preserve">5 de la </w:t>
      </w:r>
      <w:r w:rsidRPr="00014C76">
        <w:rPr>
          <w:rFonts w:ascii="Noto Sans" w:eastAsia="Arial" w:hAnsi="Noto Sans" w:cs="Noto Sans"/>
          <w:b/>
        </w:rPr>
        <w:t>LAASSP</w:t>
      </w:r>
      <w:r w:rsidRPr="00014C76">
        <w:rPr>
          <w:rFonts w:ascii="Noto Sans" w:eastAsia="Arial" w:hAnsi="Noto Sans" w:cs="Noto Sans"/>
        </w:rPr>
        <w:t>.</w:t>
      </w:r>
    </w:p>
    <w:p w:rsidR="001E23A0" w:rsidRPr="00014C76" w:rsidRDefault="001E23A0" w:rsidP="00D40CA3">
      <w:pPr>
        <w:spacing w:after="0" w:line="240" w:lineRule="auto"/>
        <w:jc w:val="both"/>
        <w:rPr>
          <w:rFonts w:ascii="Noto Sans" w:eastAsia="Arial" w:hAnsi="Noto Sans" w:cs="Noto Sans"/>
          <w:bCs/>
        </w:rPr>
      </w:pPr>
      <w:r w:rsidRPr="00014C76">
        <w:rPr>
          <w:rFonts w:ascii="Noto Sans" w:eastAsia="Arial" w:hAnsi="Noto Sans" w:cs="Noto Sans"/>
          <w:bCs/>
        </w:rPr>
        <w:t xml:space="preserve"> </w:t>
      </w:r>
    </w:p>
    <w:p w:rsidR="001E23A0" w:rsidRPr="00014C76" w:rsidRDefault="001E23A0" w:rsidP="00D40CA3">
      <w:pPr>
        <w:spacing w:after="0" w:line="240" w:lineRule="auto"/>
        <w:jc w:val="both"/>
        <w:rPr>
          <w:rFonts w:ascii="Noto Sans" w:eastAsia="Arial" w:hAnsi="Noto Sans" w:cs="Noto Sans"/>
        </w:rPr>
      </w:pPr>
      <w:r w:rsidRPr="00014C76">
        <w:rPr>
          <w:rFonts w:ascii="Noto Sans" w:eastAsia="Arial" w:hAnsi="Noto Sans" w:cs="Noto Sans"/>
        </w:rPr>
        <w:lastRenderedPageBreak/>
        <w:t xml:space="preserve">Las inconformidades contra actos del procedimiento de contratación que contravengan las disposiciones que rigen las materias del presente procedimiento que se presenten a través de </w:t>
      </w:r>
      <w:r w:rsidR="003B5D7A" w:rsidRPr="00014C76">
        <w:rPr>
          <w:rFonts w:ascii="Noto Sans" w:eastAsia="Arial" w:hAnsi="Noto Sans" w:cs="Noto Sans"/>
          <w:b/>
          <w:bCs/>
        </w:rPr>
        <w:t>la Plataforma Compras MX</w:t>
      </w:r>
      <w:r w:rsidRPr="00014C76">
        <w:rPr>
          <w:rFonts w:ascii="Noto Sans" w:eastAsia="Arial" w:hAnsi="Noto Sans" w:cs="Noto Sans"/>
          <w:b/>
          <w:bCs/>
        </w:rPr>
        <w:t>,</w:t>
      </w:r>
      <w:r w:rsidRPr="00014C76">
        <w:rPr>
          <w:rFonts w:ascii="Noto Sans" w:eastAsia="Arial" w:hAnsi="Noto Sans" w:cs="Noto Sans"/>
        </w:rPr>
        <w:t xml:space="preserve"> deberán utilizarse medios de identificación electrónica en sustitución de la firma autógrafa.</w:t>
      </w:r>
    </w:p>
    <w:p w:rsidR="001E23A0" w:rsidRPr="00014C76" w:rsidRDefault="001E23A0" w:rsidP="00D40CA3">
      <w:pPr>
        <w:spacing w:after="0" w:line="240" w:lineRule="auto"/>
        <w:jc w:val="both"/>
        <w:rPr>
          <w:rFonts w:ascii="Noto Sans" w:eastAsia="Arial" w:hAnsi="Noto Sans" w:cs="Noto Sans"/>
          <w:bCs/>
        </w:rPr>
      </w:pPr>
    </w:p>
    <w:p w:rsidR="001E23A0" w:rsidRPr="00014C76" w:rsidRDefault="001E23A0" w:rsidP="00D40CA3">
      <w:pPr>
        <w:spacing w:after="0" w:line="240" w:lineRule="auto"/>
        <w:jc w:val="both"/>
        <w:rPr>
          <w:rFonts w:ascii="Noto Sans" w:hAnsi="Noto Sans" w:cs="Noto Sans"/>
        </w:rPr>
      </w:pPr>
      <w:r w:rsidRPr="00014C76">
        <w:rPr>
          <w:rFonts w:ascii="Noto Sans" w:eastAsia="Arial" w:hAnsi="Noto Sans" w:cs="Noto Sans"/>
        </w:rPr>
        <w:t xml:space="preserve">En todos los casos en que se trate de </w:t>
      </w:r>
      <w:r w:rsidRPr="00014C76">
        <w:rPr>
          <w:rFonts w:ascii="Noto Sans" w:eastAsia="Arial" w:hAnsi="Noto Sans" w:cs="Noto Sans"/>
          <w:b/>
        </w:rPr>
        <w:t>LICITANTES</w:t>
      </w:r>
      <w:r w:rsidRPr="00014C76">
        <w:rPr>
          <w:rFonts w:ascii="Noto Sans" w:eastAsia="Arial" w:hAnsi="Noto Sans" w:cs="Noto Sans"/>
        </w:rPr>
        <w:t xml:space="preserve"> que hayan presentado </w:t>
      </w:r>
      <w:r w:rsidRPr="00014C76">
        <w:rPr>
          <w:rFonts w:ascii="Noto Sans" w:eastAsia="Arial" w:hAnsi="Noto Sans" w:cs="Noto Sans"/>
          <w:b/>
        </w:rPr>
        <w:t>PROPOSICIÓN</w:t>
      </w:r>
      <w:r w:rsidRPr="00014C76">
        <w:rPr>
          <w:rFonts w:ascii="Noto Sans" w:eastAsia="Arial" w:hAnsi="Noto Sans" w:cs="Noto Sans"/>
        </w:rPr>
        <w:t xml:space="preserve"> conjunta, la inconformidad sólo será procedente si se promueve conjuntamente por todos los integrantes de la misma</w:t>
      </w:r>
      <w:r w:rsidRPr="00014C76">
        <w:rPr>
          <w:rFonts w:ascii="Noto Sans" w:hAnsi="Noto Sans" w:cs="Noto Sans"/>
        </w:rPr>
        <w:t>.</w:t>
      </w:r>
    </w:p>
    <w:p w:rsidR="001E23A0" w:rsidRPr="00014C76" w:rsidRDefault="001E23A0" w:rsidP="00D40CA3">
      <w:pPr>
        <w:spacing w:after="0" w:line="240" w:lineRule="auto"/>
        <w:jc w:val="both"/>
        <w:rPr>
          <w:rFonts w:ascii="Noto Sans" w:hAnsi="Noto Sans" w:cs="Noto Sans"/>
        </w:rPr>
      </w:pPr>
    </w:p>
    <w:p w:rsidR="001E23A0" w:rsidRPr="00014C76" w:rsidRDefault="000B6BBA" w:rsidP="000B6BBA">
      <w:pPr>
        <w:pStyle w:val="Ttulo"/>
        <w:jc w:val="both"/>
        <w:rPr>
          <w:rFonts w:ascii="Noto Sans" w:hAnsi="Noto Sans" w:cs="Noto Sans"/>
          <w:sz w:val="22"/>
          <w:szCs w:val="22"/>
        </w:rPr>
      </w:pPr>
      <w:bookmarkStart w:id="655" w:name="_Toc378234094"/>
      <w:bookmarkStart w:id="656" w:name="_Toc378241873"/>
      <w:bookmarkStart w:id="657" w:name="_Toc378245531"/>
      <w:bookmarkStart w:id="658" w:name="_Toc378581390"/>
      <w:bookmarkStart w:id="659" w:name="_Toc378585762"/>
      <w:bookmarkStart w:id="660" w:name="_Toc378586879"/>
      <w:bookmarkStart w:id="661" w:name="_Toc384133002"/>
      <w:bookmarkStart w:id="662" w:name="_Toc384140328"/>
      <w:bookmarkStart w:id="663" w:name="_Toc384144228"/>
      <w:bookmarkStart w:id="664" w:name="_Toc384631371"/>
      <w:bookmarkStart w:id="665" w:name="_Toc385932581"/>
      <w:bookmarkStart w:id="666" w:name="_Toc388367764"/>
      <w:bookmarkStart w:id="667" w:name="_Toc388369276"/>
      <w:bookmarkStart w:id="668" w:name="_Toc388870854"/>
      <w:bookmarkStart w:id="669" w:name="_Toc389232483"/>
      <w:bookmarkStart w:id="670" w:name="_Toc389739686"/>
      <w:bookmarkStart w:id="671" w:name="_Toc391454710"/>
      <w:bookmarkStart w:id="672" w:name="_Toc393285978"/>
      <w:bookmarkStart w:id="673" w:name="_Toc397540681"/>
      <w:bookmarkStart w:id="674" w:name="_Toc397540714"/>
      <w:bookmarkStart w:id="675" w:name="_Toc409443211"/>
      <w:bookmarkStart w:id="676" w:name="_Toc409443391"/>
      <w:bookmarkStart w:id="677" w:name="_Toc409443451"/>
      <w:bookmarkStart w:id="678" w:name="_Toc416267913"/>
      <w:bookmarkStart w:id="679" w:name="_Toc424228446"/>
      <w:bookmarkStart w:id="680" w:name="_Toc491863755"/>
      <w:bookmarkStart w:id="681" w:name="_Toc491864232"/>
      <w:bookmarkStart w:id="682" w:name="_Toc491864289"/>
      <w:bookmarkStart w:id="683" w:name="_Toc500763103"/>
      <w:bookmarkStart w:id="684" w:name="_Toc500763276"/>
      <w:bookmarkStart w:id="685" w:name="_Toc503784196"/>
      <w:bookmarkStart w:id="686" w:name="_Toc65569824"/>
      <w:bookmarkStart w:id="687" w:name="_Toc65575268"/>
      <w:bookmarkStart w:id="688" w:name="_Toc65576284"/>
      <w:bookmarkStart w:id="689" w:name="_Toc67585132"/>
      <w:bookmarkStart w:id="690" w:name="_Toc67585278"/>
      <w:bookmarkStart w:id="691" w:name="_Toc110530532"/>
      <w:bookmarkStart w:id="692" w:name="_Toc110530596"/>
      <w:bookmarkStart w:id="693" w:name="_Toc110531921"/>
      <w:bookmarkStart w:id="694" w:name="_Toc112083925"/>
      <w:bookmarkStart w:id="695" w:name="_Toc116996373"/>
      <w:bookmarkStart w:id="696" w:name="_Toc181017126"/>
      <w:bookmarkStart w:id="697" w:name="_Toc181018457"/>
      <w:bookmarkStart w:id="698" w:name="_Toc211507098"/>
      <w:r w:rsidRPr="00014C76">
        <w:rPr>
          <w:rFonts w:ascii="Noto Sans" w:eastAsia="Arial" w:hAnsi="Noto Sans" w:cs="Noto Sans"/>
          <w:smallCaps w:val="0"/>
          <w:sz w:val="22"/>
          <w:szCs w:val="22"/>
          <w:lang w:eastAsia="en-US"/>
        </w:rPr>
        <w:t xml:space="preserve">8. </w:t>
      </w:r>
      <w:r w:rsidR="001E23A0" w:rsidRPr="00014C76">
        <w:rPr>
          <w:rFonts w:ascii="Noto Sans" w:eastAsia="Arial" w:hAnsi="Noto Sans" w:cs="Noto Sans"/>
          <w:smallCaps w:val="0"/>
          <w:sz w:val="22"/>
          <w:szCs w:val="22"/>
          <w:lang w:eastAsia="en-US"/>
        </w:rPr>
        <w:t>CASOS EN LOS QUE SE DECLARARÁ DESIERTA, SUSPENDERÁ O CANCELARÁ LA LICITACIÓN</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r w:rsidR="001E23A0" w:rsidRPr="00014C76">
        <w:rPr>
          <w:rFonts w:ascii="Noto Sans" w:hAnsi="Noto Sans" w:cs="Noto Sans"/>
          <w:sz w:val="22"/>
          <w:szCs w:val="22"/>
        </w:rPr>
        <w:t xml:space="preserve"> </w:t>
      </w:r>
    </w:p>
    <w:p w:rsidR="001E23A0" w:rsidRPr="00014C76" w:rsidRDefault="001E23A0" w:rsidP="00D40CA3">
      <w:pPr>
        <w:pStyle w:val="Ttulo"/>
        <w:ind w:right="0"/>
        <w:jc w:val="both"/>
        <w:outlineLvl w:val="9"/>
        <w:rPr>
          <w:rFonts w:ascii="Noto Sans" w:hAnsi="Noto Sans" w:cs="Noto Sans"/>
          <w:sz w:val="22"/>
          <w:szCs w:val="22"/>
        </w:rPr>
      </w:pPr>
    </w:p>
    <w:p w:rsidR="001E23A0" w:rsidRPr="00014C76" w:rsidRDefault="00CF1FE5" w:rsidP="00CF1FE5">
      <w:pPr>
        <w:pStyle w:val="Ttulo"/>
        <w:rPr>
          <w:rFonts w:ascii="Noto Sans" w:hAnsi="Noto Sans" w:cs="Noto Sans"/>
          <w:sz w:val="22"/>
          <w:szCs w:val="22"/>
        </w:rPr>
      </w:pPr>
      <w:bookmarkStart w:id="699" w:name="_Toc409443212"/>
      <w:bookmarkStart w:id="700" w:name="_Toc500763104"/>
      <w:bookmarkStart w:id="701" w:name="_Toc211507099"/>
      <w:r w:rsidRPr="00014C76">
        <w:rPr>
          <w:rFonts w:ascii="Noto Sans" w:eastAsia="Arial" w:hAnsi="Noto Sans" w:cs="Noto Sans"/>
          <w:smallCaps w:val="0"/>
          <w:sz w:val="22"/>
          <w:szCs w:val="22"/>
          <w:lang w:eastAsia="en-US"/>
        </w:rPr>
        <w:t xml:space="preserve">8.1 </w:t>
      </w:r>
      <w:r w:rsidR="001E23A0" w:rsidRPr="00014C76">
        <w:rPr>
          <w:rFonts w:ascii="Noto Sans" w:eastAsia="Arial" w:hAnsi="Noto Sans" w:cs="Noto Sans"/>
          <w:smallCaps w:val="0"/>
          <w:sz w:val="22"/>
          <w:szCs w:val="22"/>
          <w:lang w:eastAsia="en-US"/>
        </w:rPr>
        <w:t>LA LICITACIÓN SE DECLARARÁ DESIERTA EN LOS SIGUIENTES CASOS</w:t>
      </w:r>
      <w:r w:rsidRPr="00014C76">
        <w:rPr>
          <w:rFonts w:ascii="Noto Sans" w:eastAsia="Arial" w:hAnsi="Noto Sans" w:cs="Noto Sans"/>
          <w:smallCaps w:val="0"/>
          <w:sz w:val="22"/>
          <w:szCs w:val="22"/>
          <w:lang w:eastAsia="en-US"/>
        </w:rPr>
        <w:t>:</w:t>
      </w:r>
      <w:bookmarkEnd w:id="699"/>
      <w:bookmarkEnd w:id="700"/>
      <w:bookmarkEnd w:id="701"/>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tabs>
          <w:tab w:val="num" w:pos="720"/>
        </w:tabs>
        <w:spacing w:after="0" w:line="240" w:lineRule="auto"/>
        <w:jc w:val="both"/>
        <w:rPr>
          <w:rFonts w:ascii="Noto Sans" w:hAnsi="Noto Sans" w:cs="Noto Sans"/>
        </w:rPr>
      </w:pPr>
      <w:r w:rsidRPr="00014C76">
        <w:rPr>
          <w:rFonts w:ascii="Noto Sans" w:hAnsi="Noto Sans" w:cs="Noto Sans"/>
        </w:rPr>
        <w:t xml:space="preserve">De conformidad con lo establecido en los artículos </w:t>
      </w:r>
      <w:r w:rsidR="003B5D7A" w:rsidRPr="00014C76">
        <w:rPr>
          <w:rFonts w:ascii="Noto Sans" w:hAnsi="Noto Sans" w:cs="Noto Sans"/>
        </w:rPr>
        <w:t>51</w:t>
      </w:r>
      <w:r w:rsidRPr="00014C76">
        <w:rPr>
          <w:rFonts w:ascii="Noto Sans" w:hAnsi="Noto Sans" w:cs="Noto Sans"/>
        </w:rPr>
        <w:t xml:space="preserve"> de la </w:t>
      </w:r>
      <w:r w:rsidRPr="00014C76">
        <w:rPr>
          <w:rFonts w:ascii="Noto Sans" w:hAnsi="Noto Sans" w:cs="Noto Sans"/>
          <w:b/>
          <w:bCs/>
        </w:rPr>
        <w:t>LAASSP</w:t>
      </w:r>
      <w:r w:rsidRPr="00014C76">
        <w:rPr>
          <w:rFonts w:ascii="Noto Sans" w:hAnsi="Noto Sans" w:cs="Noto Sans"/>
        </w:rPr>
        <w:t xml:space="preserve"> y 58 del </w:t>
      </w:r>
      <w:r w:rsidRPr="00014C76">
        <w:rPr>
          <w:rFonts w:ascii="Noto Sans" w:hAnsi="Noto Sans" w:cs="Noto Sans"/>
          <w:b/>
          <w:bCs/>
        </w:rPr>
        <w:t>RLAASSP</w:t>
      </w:r>
      <w:r w:rsidRPr="00014C76">
        <w:rPr>
          <w:rFonts w:ascii="Noto Sans" w:hAnsi="Noto Sans" w:cs="Noto Sans"/>
        </w:rPr>
        <w:t xml:space="preserve">, </w:t>
      </w:r>
      <w:r w:rsidRPr="00014C76">
        <w:rPr>
          <w:rFonts w:ascii="Noto Sans" w:hAnsi="Noto Sans" w:cs="Noto Sans"/>
          <w:b/>
        </w:rPr>
        <w:t>LA</w:t>
      </w:r>
      <w:r w:rsidRPr="00014C76">
        <w:rPr>
          <w:rFonts w:ascii="Noto Sans" w:hAnsi="Noto Sans" w:cs="Noto Sans"/>
        </w:rPr>
        <w:t xml:space="preserve"> </w:t>
      </w:r>
      <w:r w:rsidRPr="00014C76">
        <w:rPr>
          <w:rFonts w:ascii="Noto Sans" w:hAnsi="Noto Sans" w:cs="Noto Sans"/>
          <w:b/>
        </w:rPr>
        <w:t>CONVOCANTE</w:t>
      </w:r>
      <w:r w:rsidRPr="00014C76">
        <w:rPr>
          <w:rFonts w:ascii="Noto Sans" w:hAnsi="Noto Sans" w:cs="Noto Sans"/>
        </w:rPr>
        <w:t xml:space="preserve"> procederá a declarar desierta la licitación cuando: </w:t>
      </w:r>
    </w:p>
    <w:p w:rsidR="001E23A0" w:rsidRPr="00014C76" w:rsidRDefault="001E23A0" w:rsidP="00D40CA3">
      <w:pPr>
        <w:tabs>
          <w:tab w:val="num" w:pos="720"/>
        </w:tabs>
        <w:spacing w:after="0" w:line="240" w:lineRule="auto"/>
        <w:jc w:val="both"/>
        <w:rPr>
          <w:rFonts w:ascii="Noto Sans" w:hAnsi="Noto Sans" w:cs="Noto Sans"/>
        </w:rPr>
      </w:pPr>
    </w:p>
    <w:p w:rsidR="001E23A0" w:rsidRPr="00014C76" w:rsidRDefault="001E23A0" w:rsidP="001B5B58">
      <w:pPr>
        <w:numPr>
          <w:ilvl w:val="0"/>
          <w:numId w:val="17"/>
        </w:numPr>
        <w:tabs>
          <w:tab w:val="left" w:pos="284"/>
        </w:tabs>
        <w:spacing w:after="0" w:line="240" w:lineRule="auto"/>
        <w:ind w:left="284" w:hanging="284"/>
        <w:jc w:val="both"/>
        <w:rPr>
          <w:rFonts w:ascii="Noto Sans" w:hAnsi="Noto Sans" w:cs="Noto Sans"/>
        </w:rPr>
      </w:pPr>
      <w:r w:rsidRPr="00014C76">
        <w:rPr>
          <w:rFonts w:ascii="Noto Sans" w:hAnsi="Noto Sans" w:cs="Noto Sans"/>
        </w:rPr>
        <w:t xml:space="preserve">Al revisar </w:t>
      </w:r>
      <w:r w:rsidRPr="00014C76">
        <w:rPr>
          <w:rFonts w:ascii="Noto Sans" w:hAnsi="Noto Sans" w:cs="Noto Sans"/>
          <w:b/>
          <w:bCs/>
        </w:rPr>
        <w:t>Compra</w:t>
      </w:r>
      <w:r w:rsidR="003B5D7A" w:rsidRPr="00014C76">
        <w:rPr>
          <w:rFonts w:ascii="Noto Sans" w:hAnsi="Noto Sans" w:cs="Noto Sans"/>
          <w:b/>
          <w:bCs/>
        </w:rPr>
        <w:t>s MX</w:t>
      </w:r>
      <w:r w:rsidRPr="00014C76">
        <w:rPr>
          <w:rFonts w:ascii="Noto Sans" w:hAnsi="Noto Sans" w:cs="Noto Sans"/>
        </w:rPr>
        <w:t xml:space="preserve">, no se encuentra </w:t>
      </w:r>
      <w:r w:rsidRPr="00014C76">
        <w:rPr>
          <w:rFonts w:ascii="Noto Sans" w:hAnsi="Noto Sans" w:cs="Noto Sans"/>
          <w:b/>
        </w:rPr>
        <w:t>PROPOSICIÓN</w:t>
      </w:r>
      <w:r w:rsidRPr="00014C76">
        <w:rPr>
          <w:rFonts w:ascii="Noto Sans" w:hAnsi="Noto Sans" w:cs="Noto Sans"/>
        </w:rPr>
        <w:t xml:space="preserve"> alguna enviada por Medios Remotos de Comunicación Electrónica.</w:t>
      </w:r>
    </w:p>
    <w:p w:rsidR="00187141" w:rsidRPr="00014C76" w:rsidRDefault="00187141" w:rsidP="00187141">
      <w:pPr>
        <w:tabs>
          <w:tab w:val="left" w:pos="284"/>
        </w:tabs>
        <w:spacing w:after="0" w:line="240" w:lineRule="auto"/>
        <w:jc w:val="both"/>
        <w:rPr>
          <w:rFonts w:ascii="Noto Sans" w:hAnsi="Noto Sans" w:cs="Noto Sans"/>
        </w:rPr>
      </w:pPr>
    </w:p>
    <w:p w:rsidR="001E23A0" w:rsidRPr="00014C76" w:rsidRDefault="001E23A0" w:rsidP="001B5B58">
      <w:pPr>
        <w:numPr>
          <w:ilvl w:val="0"/>
          <w:numId w:val="17"/>
        </w:numPr>
        <w:tabs>
          <w:tab w:val="left" w:pos="284"/>
        </w:tabs>
        <w:spacing w:after="0" w:line="240" w:lineRule="auto"/>
        <w:ind w:left="284" w:hanging="284"/>
        <w:jc w:val="both"/>
        <w:rPr>
          <w:rFonts w:ascii="Noto Sans" w:hAnsi="Noto Sans" w:cs="Noto Sans"/>
        </w:rPr>
      </w:pPr>
      <w:r w:rsidRPr="00014C76">
        <w:rPr>
          <w:rFonts w:ascii="Noto Sans" w:hAnsi="Noto Sans" w:cs="Noto Sans"/>
        </w:rPr>
        <w:t xml:space="preserve">La totalidad de las </w:t>
      </w:r>
      <w:r w:rsidRPr="00014C76">
        <w:rPr>
          <w:rFonts w:ascii="Noto Sans" w:hAnsi="Noto Sans" w:cs="Noto Sans"/>
          <w:b/>
        </w:rPr>
        <w:t>PROPOSICIONES</w:t>
      </w:r>
      <w:r w:rsidRPr="00014C76">
        <w:rPr>
          <w:rFonts w:ascii="Noto Sans" w:hAnsi="Noto Sans" w:cs="Noto Sans"/>
        </w:rPr>
        <w:t xml:space="preserve"> presentadas no reúnan los requisitos solicitados.</w:t>
      </w:r>
    </w:p>
    <w:p w:rsidR="00187141" w:rsidRPr="00014C76" w:rsidRDefault="00187141" w:rsidP="00187141">
      <w:pPr>
        <w:pStyle w:val="Prrafodelista"/>
        <w:rPr>
          <w:rFonts w:ascii="Noto Sans" w:hAnsi="Noto Sans" w:cs="Noto Sans"/>
          <w:sz w:val="22"/>
          <w:szCs w:val="22"/>
        </w:rPr>
      </w:pPr>
    </w:p>
    <w:p w:rsidR="001E23A0" w:rsidRPr="00014C76" w:rsidRDefault="001E23A0" w:rsidP="001B5B58">
      <w:pPr>
        <w:numPr>
          <w:ilvl w:val="0"/>
          <w:numId w:val="17"/>
        </w:numPr>
        <w:tabs>
          <w:tab w:val="left" w:pos="284"/>
        </w:tabs>
        <w:spacing w:after="0" w:line="240" w:lineRule="auto"/>
        <w:ind w:left="284" w:hanging="284"/>
        <w:jc w:val="both"/>
        <w:rPr>
          <w:rFonts w:ascii="Noto Sans" w:hAnsi="Noto Sans" w:cs="Noto Sans"/>
        </w:rPr>
      </w:pPr>
      <w:r w:rsidRPr="00014C76">
        <w:rPr>
          <w:rFonts w:ascii="Noto Sans" w:hAnsi="Noto Sans" w:cs="Noto Sans"/>
        </w:rPr>
        <w:t>Si se determina que el precio propuesto no es aceptable ni conveniente.</w:t>
      </w:r>
    </w:p>
    <w:p w:rsidR="00187141" w:rsidRPr="00014C76" w:rsidRDefault="00187141" w:rsidP="00187141">
      <w:pPr>
        <w:pStyle w:val="Prrafodelista"/>
        <w:rPr>
          <w:rFonts w:ascii="Noto Sans" w:hAnsi="Noto Sans" w:cs="Noto Sans"/>
          <w:sz w:val="22"/>
          <w:szCs w:val="22"/>
        </w:rPr>
      </w:pPr>
    </w:p>
    <w:p w:rsidR="001E23A0" w:rsidRPr="00014C76" w:rsidRDefault="001E23A0" w:rsidP="001B5B58">
      <w:pPr>
        <w:pStyle w:val="Prrafodelista"/>
        <w:numPr>
          <w:ilvl w:val="0"/>
          <w:numId w:val="17"/>
        </w:numPr>
        <w:tabs>
          <w:tab w:val="left" w:pos="284"/>
        </w:tabs>
        <w:ind w:left="284" w:hanging="284"/>
        <w:jc w:val="both"/>
        <w:rPr>
          <w:rFonts w:ascii="Noto Sans" w:hAnsi="Noto Sans" w:cs="Noto Sans"/>
          <w:sz w:val="22"/>
          <w:szCs w:val="22"/>
        </w:rPr>
      </w:pPr>
      <w:r w:rsidRPr="00014C76">
        <w:rPr>
          <w:rFonts w:ascii="Noto Sans" w:hAnsi="Noto Sans" w:cs="Noto Sans"/>
          <w:sz w:val="22"/>
          <w:szCs w:val="22"/>
        </w:rPr>
        <w:t xml:space="preserve">En caso de rebasar la suficiencia presupuestal de </w:t>
      </w:r>
      <w:r w:rsidRPr="00014C76">
        <w:rPr>
          <w:rFonts w:ascii="Noto Sans" w:hAnsi="Noto Sans" w:cs="Noto Sans"/>
          <w:b/>
          <w:sz w:val="22"/>
          <w:szCs w:val="22"/>
        </w:rPr>
        <w:t>LAS PARTICIPANTES</w:t>
      </w:r>
      <w:r w:rsidRPr="00014C76">
        <w:rPr>
          <w:rFonts w:ascii="Noto Sans" w:hAnsi="Noto Sans" w:cs="Noto Sans"/>
          <w:sz w:val="22"/>
          <w:szCs w:val="22"/>
        </w:rPr>
        <w:t xml:space="preserve">, y </w:t>
      </w:r>
      <w:r w:rsidRPr="00014C76">
        <w:rPr>
          <w:rFonts w:ascii="Noto Sans" w:hAnsi="Noto Sans" w:cs="Noto Sans"/>
          <w:b/>
          <w:sz w:val="22"/>
          <w:szCs w:val="22"/>
        </w:rPr>
        <w:t>LA CONVOCANTE</w:t>
      </w:r>
      <w:r w:rsidRPr="00014C76">
        <w:rPr>
          <w:rFonts w:ascii="Noto Sans" w:hAnsi="Noto Sans" w:cs="Noto Sans"/>
          <w:b/>
          <w:bCs/>
          <w:sz w:val="22"/>
          <w:szCs w:val="22"/>
        </w:rPr>
        <w:t xml:space="preserve"> </w:t>
      </w:r>
      <w:r w:rsidRPr="00014C76">
        <w:rPr>
          <w:rFonts w:ascii="Noto Sans" w:hAnsi="Noto Sans" w:cs="Noto Sans"/>
          <w:sz w:val="22"/>
          <w:szCs w:val="22"/>
        </w:rPr>
        <w:t xml:space="preserve">no esté en condiciones de efectuar reducciones de conformidad con lo establecido con el artículo 56 del </w:t>
      </w:r>
      <w:r w:rsidRPr="00014C76">
        <w:rPr>
          <w:rFonts w:ascii="Noto Sans" w:eastAsia="Arial" w:hAnsi="Noto Sans" w:cs="Noto Sans"/>
          <w:b/>
          <w:bCs/>
          <w:sz w:val="22"/>
          <w:szCs w:val="22"/>
        </w:rPr>
        <w:t>RLAASSP</w:t>
      </w:r>
      <w:r w:rsidRPr="00014C76">
        <w:rPr>
          <w:rFonts w:ascii="Noto Sans" w:hAnsi="Noto Sans" w:cs="Noto Sans"/>
          <w:b/>
          <w:bCs/>
          <w:sz w:val="22"/>
          <w:szCs w:val="22"/>
        </w:rPr>
        <w:t>.</w:t>
      </w:r>
    </w:p>
    <w:p w:rsidR="001E23A0" w:rsidRPr="00014C76" w:rsidRDefault="001E23A0" w:rsidP="00D40CA3">
      <w:pPr>
        <w:spacing w:after="0" w:line="240" w:lineRule="auto"/>
        <w:jc w:val="both"/>
        <w:rPr>
          <w:rFonts w:ascii="Noto Sans" w:hAnsi="Noto Sans" w:cs="Noto Sans"/>
        </w:rPr>
      </w:pPr>
    </w:p>
    <w:p w:rsidR="001E23A0" w:rsidRPr="00014C76" w:rsidRDefault="00CF1FE5" w:rsidP="00CF1FE5">
      <w:pPr>
        <w:pStyle w:val="Ttulo"/>
        <w:rPr>
          <w:rFonts w:ascii="Noto Sans" w:hAnsi="Noto Sans" w:cs="Noto Sans"/>
          <w:sz w:val="22"/>
          <w:szCs w:val="22"/>
        </w:rPr>
      </w:pPr>
      <w:bookmarkStart w:id="702" w:name="_Toc409443213"/>
      <w:bookmarkStart w:id="703" w:name="_Toc500763105"/>
      <w:bookmarkStart w:id="704" w:name="_Toc211507100"/>
      <w:r w:rsidRPr="00014C76">
        <w:rPr>
          <w:rFonts w:ascii="Noto Sans" w:eastAsia="Arial" w:hAnsi="Noto Sans" w:cs="Noto Sans"/>
          <w:smallCaps w:val="0"/>
          <w:sz w:val="22"/>
          <w:szCs w:val="22"/>
          <w:lang w:eastAsia="en-US"/>
        </w:rPr>
        <w:t xml:space="preserve">8.2 </w:t>
      </w:r>
      <w:r w:rsidR="001E23A0" w:rsidRPr="00014C76">
        <w:rPr>
          <w:rFonts w:ascii="Noto Sans" w:eastAsia="Arial" w:hAnsi="Noto Sans" w:cs="Noto Sans"/>
          <w:smallCaps w:val="0"/>
          <w:sz w:val="22"/>
          <w:szCs w:val="22"/>
          <w:lang w:eastAsia="en-US"/>
        </w:rPr>
        <w:t>LA LICITACIÓN SE SUSPENDERÁ EN LOS SIGUIENTES CASOS:</w:t>
      </w:r>
      <w:bookmarkEnd w:id="702"/>
      <w:bookmarkEnd w:id="703"/>
      <w:bookmarkEnd w:id="704"/>
    </w:p>
    <w:p w:rsidR="001E23A0" w:rsidRPr="00014C76" w:rsidRDefault="001E23A0" w:rsidP="00D40CA3">
      <w:pPr>
        <w:spacing w:after="0" w:line="240" w:lineRule="auto"/>
        <w:jc w:val="both"/>
        <w:rPr>
          <w:rFonts w:ascii="Noto Sans" w:hAnsi="Noto Sans" w:cs="Noto Sans"/>
        </w:rPr>
      </w:pPr>
    </w:p>
    <w:p w:rsidR="001E23A0" w:rsidRPr="00014C76" w:rsidRDefault="001E23A0" w:rsidP="001B5B58">
      <w:pPr>
        <w:pStyle w:val="Texto"/>
        <w:numPr>
          <w:ilvl w:val="0"/>
          <w:numId w:val="18"/>
        </w:numPr>
        <w:tabs>
          <w:tab w:val="left" w:pos="284"/>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Se podrá suspender la </w:t>
      </w:r>
      <w:r w:rsidRPr="00014C76">
        <w:rPr>
          <w:rFonts w:ascii="Noto Sans" w:eastAsia="Batang" w:hAnsi="Noto Sans" w:cs="Noto Sans"/>
          <w:sz w:val="22"/>
          <w:szCs w:val="22"/>
        </w:rPr>
        <w:t>licitación</w:t>
      </w:r>
      <w:r w:rsidRPr="00014C76">
        <w:rPr>
          <w:rFonts w:ascii="Noto Sans" w:hAnsi="Noto Sans" w:cs="Noto Sans"/>
          <w:sz w:val="22"/>
          <w:szCs w:val="22"/>
        </w:rPr>
        <w:t xml:space="preserve"> cuando la </w:t>
      </w:r>
      <w:r w:rsidRPr="00014C76">
        <w:rPr>
          <w:rFonts w:ascii="Noto Sans" w:hAnsi="Noto Sans" w:cs="Noto Sans"/>
          <w:b/>
          <w:sz w:val="22"/>
          <w:szCs w:val="22"/>
        </w:rPr>
        <w:t>S</w:t>
      </w:r>
      <w:r w:rsidR="00CF1FE5" w:rsidRPr="00014C76">
        <w:rPr>
          <w:rFonts w:ascii="Noto Sans" w:hAnsi="Noto Sans" w:cs="Noto Sans"/>
          <w:b/>
          <w:sz w:val="22"/>
          <w:szCs w:val="22"/>
        </w:rPr>
        <w:t>HC</w:t>
      </w:r>
      <w:r w:rsidRPr="00014C76">
        <w:rPr>
          <w:rFonts w:ascii="Noto Sans" w:hAnsi="Noto Sans" w:cs="Noto Sans"/>
          <w:b/>
          <w:sz w:val="22"/>
          <w:szCs w:val="22"/>
        </w:rPr>
        <w:t>P</w:t>
      </w:r>
      <w:r w:rsidRPr="00014C76">
        <w:rPr>
          <w:rFonts w:ascii="Noto Sans" w:hAnsi="Noto Sans" w:cs="Noto Sans"/>
          <w:sz w:val="22"/>
          <w:szCs w:val="22"/>
        </w:rPr>
        <w:t xml:space="preserve"> o el </w:t>
      </w:r>
      <w:r w:rsidRPr="00014C76">
        <w:rPr>
          <w:rFonts w:ascii="Noto Sans" w:hAnsi="Noto Sans" w:cs="Noto Sans"/>
          <w:b/>
          <w:sz w:val="22"/>
          <w:szCs w:val="22"/>
        </w:rPr>
        <w:t>OIC</w:t>
      </w:r>
      <w:r w:rsidRPr="00014C76">
        <w:rPr>
          <w:rFonts w:ascii="Noto Sans" w:hAnsi="Noto Sans" w:cs="Noto Sans"/>
          <w:sz w:val="22"/>
          <w:szCs w:val="22"/>
        </w:rPr>
        <w:t xml:space="preserve"> de la </w:t>
      </w:r>
      <w:r w:rsidR="00875655" w:rsidRPr="00014C76">
        <w:rPr>
          <w:rFonts w:ascii="Noto Sans" w:eastAsia="Montserrat" w:hAnsi="Noto Sans" w:cs="Noto Sans"/>
          <w:b/>
          <w:sz w:val="22"/>
          <w:szCs w:val="22"/>
        </w:rPr>
        <w:t>SABG</w:t>
      </w:r>
      <w:r w:rsidRPr="00014C76">
        <w:rPr>
          <w:rFonts w:ascii="Noto Sans" w:hAnsi="Noto Sans" w:cs="Noto Sans"/>
          <w:sz w:val="22"/>
          <w:szCs w:val="22"/>
        </w:rPr>
        <w:t xml:space="preserve"> así lo determinen, con motivo de su intervención y de acuerdo a sus facultades. La suspensión deberá de estar debidamente fundada y motivada.</w:t>
      </w:r>
    </w:p>
    <w:p w:rsidR="001E23A0" w:rsidRPr="00014C76" w:rsidRDefault="001E23A0" w:rsidP="00D40CA3">
      <w:pPr>
        <w:pStyle w:val="Texto"/>
        <w:spacing w:after="0" w:line="240" w:lineRule="auto"/>
        <w:ind w:firstLine="0"/>
        <w:rPr>
          <w:rFonts w:ascii="Noto Sans" w:hAnsi="Noto Sans" w:cs="Noto Sans"/>
          <w:sz w:val="22"/>
          <w:szCs w:val="22"/>
        </w:rPr>
      </w:pPr>
    </w:p>
    <w:p w:rsidR="001E23A0" w:rsidRPr="00014C76" w:rsidRDefault="001E23A0" w:rsidP="001B5B58">
      <w:pPr>
        <w:pStyle w:val="Texto"/>
        <w:numPr>
          <w:ilvl w:val="0"/>
          <w:numId w:val="18"/>
        </w:numPr>
        <w:tabs>
          <w:tab w:val="left" w:pos="284"/>
        </w:tabs>
        <w:spacing w:after="0" w:line="240" w:lineRule="auto"/>
        <w:ind w:left="284" w:hanging="284"/>
        <w:rPr>
          <w:rFonts w:ascii="Noto Sans" w:hAnsi="Noto Sans" w:cs="Noto Sans"/>
          <w:sz w:val="22"/>
          <w:szCs w:val="22"/>
        </w:rPr>
      </w:pPr>
      <w:r w:rsidRPr="00014C76">
        <w:rPr>
          <w:rFonts w:ascii="Noto Sans" w:hAnsi="Noto Sans" w:cs="Noto Sans"/>
          <w:spacing w:val="-3"/>
          <w:sz w:val="22"/>
          <w:szCs w:val="22"/>
        </w:rPr>
        <w:t>Cuando se presente caso fortuito o fuerza mayor.</w:t>
      </w:r>
    </w:p>
    <w:p w:rsidR="001E23A0" w:rsidRPr="00014C76" w:rsidRDefault="001E23A0" w:rsidP="00D40CA3">
      <w:pPr>
        <w:pStyle w:val="Prrafodelista"/>
        <w:ind w:left="0"/>
        <w:rPr>
          <w:rFonts w:ascii="Noto Sans" w:hAnsi="Noto Sans" w:cs="Noto Sans"/>
          <w:sz w:val="22"/>
          <w:szCs w:val="22"/>
        </w:rPr>
      </w:pPr>
    </w:p>
    <w:p w:rsidR="001E23A0" w:rsidRPr="00014C76" w:rsidRDefault="001E23A0" w:rsidP="001B5B58">
      <w:pPr>
        <w:pStyle w:val="Texto"/>
        <w:numPr>
          <w:ilvl w:val="0"/>
          <w:numId w:val="18"/>
        </w:numPr>
        <w:tabs>
          <w:tab w:val="left" w:pos="284"/>
        </w:tabs>
        <w:spacing w:after="0" w:line="240" w:lineRule="auto"/>
        <w:ind w:left="284" w:hanging="284"/>
        <w:rPr>
          <w:rFonts w:ascii="Noto Sans" w:hAnsi="Noto Sans" w:cs="Noto Sans"/>
          <w:sz w:val="22"/>
          <w:szCs w:val="22"/>
        </w:rPr>
      </w:pPr>
      <w:r w:rsidRPr="00014C76">
        <w:rPr>
          <w:rFonts w:ascii="Noto Sans" w:hAnsi="Noto Sans" w:cs="Noto Sans"/>
          <w:sz w:val="22"/>
          <w:szCs w:val="22"/>
        </w:rPr>
        <w:t xml:space="preserve">Una vez que desaparezcan las causas que motivaron la suspensión, se reanudará la misma, previo aviso a los </w:t>
      </w:r>
      <w:r w:rsidRPr="00014C76">
        <w:rPr>
          <w:rFonts w:ascii="Noto Sans" w:hAnsi="Noto Sans" w:cs="Noto Sans"/>
          <w:b/>
          <w:sz w:val="22"/>
          <w:szCs w:val="22"/>
        </w:rPr>
        <w:t>LICITANTES</w:t>
      </w:r>
      <w:r w:rsidRPr="00014C76">
        <w:rPr>
          <w:rFonts w:ascii="Noto Sans" w:hAnsi="Noto Sans" w:cs="Noto Sans"/>
          <w:sz w:val="22"/>
          <w:szCs w:val="22"/>
        </w:rPr>
        <w:t>.</w:t>
      </w:r>
    </w:p>
    <w:p w:rsidR="001E23A0" w:rsidRPr="00014C76" w:rsidRDefault="001E23A0" w:rsidP="00D40CA3">
      <w:pPr>
        <w:pStyle w:val="Prrafodelista"/>
        <w:ind w:left="0"/>
        <w:rPr>
          <w:rFonts w:ascii="Noto Sans" w:hAnsi="Noto Sans" w:cs="Noto Sans"/>
          <w:sz w:val="22"/>
          <w:szCs w:val="22"/>
        </w:rPr>
      </w:pPr>
    </w:p>
    <w:p w:rsidR="001E23A0" w:rsidRPr="00014C76" w:rsidRDefault="001E23A0" w:rsidP="001B5B58">
      <w:pPr>
        <w:pStyle w:val="Prrafodelista"/>
        <w:numPr>
          <w:ilvl w:val="0"/>
          <w:numId w:val="18"/>
        </w:numPr>
        <w:tabs>
          <w:tab w:val="left" w:pos="284"/>
        </w:tabs>
        <w:ind w:left="284" w:hanging="284"/>
        <w:jc w:val="both"/>
        <w:rPr>
          <w:rFonts w:ascii="Noto Sans" w:hAnsi="Noto Sans" w:cs="Noto Sans"/>
          <w:sz w:val="22"/>
          <w:szCs w:val="22"/>
        </w:rPr>
      </w:pPr>
      <w:r w:rsidRPr="00014C76">
        <w:rPr>
          <w:rFonts w:ascii="Noto Sans" w:hAnsi="Noto Sans" w:cs="Noto Sans"/>
          <w:sz w:val="22"/>
          <w:szCs w:val="22"/>
        </w:rPr>
        <w:t xml:space="preserve">En el supuesto de que, durante el acto de presentación y apertura de </w:t>
      </w:r>
      <w:r w:rsidRPr="00014C76">
        <w:rPr>
          <w:rFonts w:ascii="Noto Sans" w:hAnsi="Noto Sans" w:cs="Noto Sans"/>
          <w:b/>
          <w:sz w:val="22"/>
          <w:szCs w:val="22"/>
        </w:rPr>
        <w:t>PROPOSICIONES</w:t>
      </w:r>
      <w:r w:rsidRPr="00014C76">
        <w:rPr>
          <w:rFonts w:ascii="Noto Sans" w:hAnsi="Noto Sans" w:cs="Noto Sans"/>
          <w:sz w:val="22"/>
          <w:szCs w:val="22"/>
        </w:rPr>
        <w:t xml:space="preserve">, por causas ajenas a la voluntad de </w:t>
      </w:r>
      <w:r w:rsidRPr="00014C76">
        <w:rPr>
          <w:rFonts w:ascii="Noto Sans" w:hAnsi="Noto Sans" w:cs="Noto Sans"/>
          <w:b/>
          <w:sz w:val="22"/>
          <w:szCs w:val="22"/>
        </w:rPr>
        <w:t>LA</w:t>
      </w:r>
      <w:r w:rsidRPr="00014C76">
        <w:rPr>
          <w:rFonts w:ascii="Noto Sans" w:hAnsi="Noto Sans" w:cs="Noto Sans"/>
          <w:sz w:val="22"/>
          <w:szCs w:val="22"/>
        </w:rPr>
        <w:t xml:space="preserve"> </w:t>
      </w:r>
      <w:r w:rsidRPr="00014C76">
        <w:rPr>
          <w:rFonts w:ascii="Noto Sans" w:hAnsi="Noto Sans" w:cs="Noto Sans"/>
          <w:b/>
          <w:sz w:val="22"/>
          <w:szCs w:val="22"/>
        </w:rPr>
        <w:t>CONVOCANTE</w:t>
      </w:r>
      <w:r w:rsidRPr="00014C76">
        <w:rPr>
          <w:rFonts w:ascii="Noto Sans" w:hAnsi="Noto Sans" w:cs="Noto Sans"/>
          <w:sz w:val="22"/>
          <w:szCs w:val="22"/>
        </w:rPr>
        <w:t xml:space="preserve">, no sea posible abrir los sobres que contengan las </w:t>
      </w:r>
      <w:r w:rsidRPr="00014C76">
        <w:rPr>
          <w:rFonts w:ascii="Noto Sans" w:hAnsi="Noto Sans" w:cs="Noto Sans"/>
          <w:b/>
          <w:sz w:val="22"/>
          <w:szCs w:val="22"/>
        </w:rPr>
        <w:t xml:space="preserve">PROPOSICIONES </w:t>
      </w:r>
      <w:r w:rsidRPr="00014C76">
        <w:rPr>
          <w:rFonts w:ascii="Noto Sans" w:hAnsi="Noto Sans" w:cs="Noto Sans"/>
          <w:sz w:val="22"/>
          <w:szCs w:val="22"/>
        </w:rPr>
        <w:t xml:space="preserve">enviadas por </w:t>
      </w:r>
      <w:r w:rsidRPr="00014C76">
        <w:rPr>
          <w:rFonts w:ascii="Noto Sans" w:hAnsi="Noto Sans" w:cs="Noto Sans"/>
          <w:b/>
          <w:bCs/>
          <w:sz w:val="22"/>
          <w:szCs w:val="22"/>
        </w:rPr>
        <w:t>Compra</w:t>
      </w:r>
      <w:r w:rsidR="00E97B4C" w:rsidRPr="00014C76">
        <w:rPr>
          <w:rFonts w:ascii="Noto Sans" w:hAnsi="Noto Sans" w:cs="Noto Sans"/>
          <w:b/>
          <w:bCs/>
          <w:sz w:val="22"/>
          <w:szCs w:val="22"/>
        </w:rPr>
        <w:t>s MX</w:t>
      </w:r>
      <w:r w:rsidRPr="00014C76">
        <w:rPr>
          <w:rFonts w:ascii="Noto Sans" w:hAnsi="Noto Sans" w:cs="Noto Sans"/>
          <w:b/>
          <w:bCs/>
          <w:sz w:val="22"/>
          <w:szCs w:val="22"/>
        </w:rPr>
        <w:t>.</w:t>
      </w:r>
    </w:p>
    <w:p w:rsidR="001E23A0" w:rsidRPr="00014C76" w:rsidRDefault="001E23A0" w:rsidP="00D40CA3">
      <w:pPr>
        <w:spacing w:after="0" w:line="240" w:lineRule="auto"/>
        <w:jc w:val="both"/>
        <w:rPr>
          <w:rFonts w:ascii="Noto Sans" w:hAnsi="Noto Sans" w:cs="Noto Sans"/>
        </w:rPr>
      </w:pPr>
    </w:p>
    <w:p w:rsidR="001E23A0" w:rsidRPr="00014C76" w:rsidRDefault="00CF1FE5" w:rsidP="00CF1FE5">
      <w:pPr>
        <w:pStyle w:val="Ttulo"/>
        <w:rPr>
          <w:rFonts w:ascii="Noto Sans" w:hAnsi="Noto Sans" w:cs="Noto Sans"/>
          <w:sz w:val="22"/>
          <w:szCs w:val="22"/>
        </w:rPr>
      </w:pPr>
      <w:bookmarkStart w:id="705" w:name="_Toc409443214"/>
      <w:bookmarkStart w:id="706" w:name="_Toc500763106"/>
      <w:bookmarkStart w:id="707" w:name="_Toc211507101"/>
      <w:r w:rsidRPr="00014C76">
        <w:rPr>
          <w:rFonts w:ascii="Noto Sans" w:eastAsiaTheme="minorEastAsia" w:hAnsi="Noto Sans" w:cs="Noto Sans"/>
          <w:smallCaps w:val="0"/>
          <w:sz w:val="22"/>
          <w:szCs w:val="22"/>
          <w:lang w:val="es-ES" w:eastAsia="en-US"/>
        </w:rPr>
        <w:t xml:space="preserve">8.3 </w:t>
      </w:r>
      <w:r w:rsidR="001E23A0" w:rsidRPr="00014C76">
        <w:rPr>
          <w:rFonts w:ascii="Noto Sans" w:eastAsiaTheme="minorEastAsia" w:hAnsi="Noto Sans" w:cs="Noto Sans"/>
          <w:smallCaps w:val="0"/>
          <w:sz w:val="22"/>
          <w:szCs w:val="22"/>
          <w:lang w:val="es-ES" w:eastAsia="en-US"/>
        </w:rPr>
        <w:t>SE PROCEDERÁ A LA CANCELACIÓN DE LA LICITACIÓN:</w:t>
      </w:r>
      <w:bookmarkEnd w:id="705"/>
      <w:bookmarkEnd w:id="706"/>
      <w:bookmarkEnd w:id="707"/>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pStyle w:val="Texto"/>
        <w:spacing w:after="0" w:line="240" w:lineRule="auto"/>
        <w:ind w:firstLine="0"/>
        <w:rPr>
          <w:rFonts w:ascii="Noto Sans" w:hAnsi="Noto Sans" w:cs="Noto Sans"/>
          <w:spacing w:val="-3"/>
          <w:sz w:val="22"/>
          <w:szCs w:val="22"/>
        </w:rPr>
      </w:pPr>
      <w:r w:rsidRPr="00014C76">
        <w:rPr>
          <w:rFonts w:ascii="Noto Sans" w:hAnsi="Noto Sans" w:cs="Noto Sans"/>
          <w:spacing w:val="-3"/>
          <w:sz w:val="22"/>
          <w:szCs w:val="22"/>
        </w:rPr>
        <w:lastRenderedPageBreak/>
        <w:t xml:space="preserve">De conformidad con el artículo </w:t>
      </w:r>
      <w:r w:rsidR="003B5D7A" w:rsidRPr="00014C76">
        <w:rPr>
          <w:rFonts w:ascii="Noto Sans" w:hAnsi="Noto Sans" w:cs="Noto Sans"/>
          <w:spacing w:val="-3"/>
          <w:sz w:val="22"/>
          <w:szCs w:val="22"/>
        </w:rPr>
        <w:t>51</w:t>
      </w:r>
      <w:r w:rsidRPr="00014C76">
        <w:rPr>
          <w:rFonts w:ascii="Noto Sans" w:hAnsi="Noto Sans" w:cs="Noto Sans"/>
          <w:spacing w:val="-3"/>
          <w:sz w:val="22"/>
          <w:szCs w:val="22"/>
        </w:rPr>
        <w:t xml:space="preserve"> de </w:t>
      </w:r>
      <w:r w:rsidRPr="00014C76">
        <w:rPr>
          <w:rFonts w:ascii="Noto Sans" w:hAnsi="Noto Sans" w:cs="Noto Sans"/>
          <w:b/>
          <w:bCs/>
          <w:spacing w:val="-3"/>
          <w:sz w:val="22"/>
          <w:szCs w:val="22"/>
        </w:rPr>
        <w:t>LAASSP</w:t>
      </w:r>
      <w:r w:rsidRPr="00014C76">
        <w:rPr>
          <w:rFonts w:ascii="Noto Sans" w:hAnsi="Noto Sans" w:cs="Noto Sans"/>
          <w:spacing w:val="-3"/>
          <w:sz w:val="22"/>
          <w:szCs w:val="22"/>
        </w:rPr>
        <w:t xml:space="preserve">, </w:t>
      </w:r>
      <w:r w:rsidRPr="00014C76">
        <w:rPr>
          <w:rFonts w:ascii="Noto Sans" w:hAnsi="Noto Sans" w:cs="Noto Sans"/>
          <w:b/>
          <w:bCs/>
          <w:spacing w:val="-3"/>
          <w:sz w:val="22"/>
          <w:szCs w:val="22"/>
        </w:rPr>
        <w:t>LA CONVOCANTE</w:t>
      </w:r>
      <w:r w:rsidRPr="00014C76">
        <w:rPr>
          <w:rFonts w:ascii="Noto Sans" w:hAnsi="Noto Sans" w:cs="Noto Sans"/>
          <w:spacing w:val="-3"/>
          <w:sz w:val="22"/>
          <w:szCs w:val="22"/>
        </w:rPr>
        <w:t xml:space="preserve"> podrá cancelar una licitación, </w:t>
      </w:r>
      <w:r w:rsidRPr="00014C76">
        <w:rPr>
          <w:rFonts w:ascii="Noto Sans" w:hAnsi="Noto Sans" w:cs="Noto Sans"/>
          <w:b/>
          <w:spacing w:val="-3"/>
          <w:sz w:val="22"/>
          <w:szCs w:val="22"/>
        </w:rPr>
        <w:t>PARTIDA</w:t>
      </w:r>
      <w:r w:rsidRPr="00014C76">
        <w:rPr>
          <w:rFonts w:ascii="Noto Sans" w:hAnsi="Noto Sans" w:cs="Noto Sans"/>
          <w:spacing w:val="-3"/>
          <w:sz w:val="22"/>
          <w:szCs w:val="22"/>
        </w:rPr>
        <w:t xml:space="preserve"> o conceptos incluidos en éstas, cuando se presente caso fortuito; fuerza mayor; existan circunstancias justificadas que extingan la necesidad para </w:t>
      </w:r>
      <w:r w:rsidR="005401C7" w:rsidRPr="00014C76">
        <w:rPr>
          <w:rFonts w:ascii="Noto Sans" w:hAnsi="Noto Sans" w:cs="Noto Sans"/>
          <w:spacing w:val="-3"/>
          <w:sz w:val="22"/>
          <w:szCs w:val="22"/>
        </w:rPr>
        <w:t>contratar los servicios</w:t>
      </w:r>
      <w:r w:rsidRPr="00014C76">
        <w:rPr>
          <w:rFonts w:ascii="Noto Sans" w:hAnsi="Noto Sans" w:cs="Noto Sans"/>
          <w:spacing w:val="-3"/>
          <w:sz w:val="22"/>
          <w:szCs w:val="22"/>
        </w:rPr>
        <w:t xml:space="preserve"> o que de continuarse con el procedimiento se pudiera ocasionar un daño o perjuicio a </w:t>
      </w:r>
      <w:r w:rsidRPr="00014C76">
        <w:rPr>
          <w:rFonts w:ascii="Noto Sans" w:hAnsi="Noto Sans" w:cs="Noto Sans"/>
          <w:b/>
          <w:spacing w:val="-3"/>
          <w:sz w:val="22"/>
          <w:szCs w:val="22"/>
        </w:rPr>
        <w:t>LA</w:t>
      </w:r>
      <w:r w:rsidRPr="00014C76">
        <w:rPr>
          <w:rFonts w:ascii="Noto Sans" w:hAnsi="Noto Sans" w:cs="Noto Sans"/>
          <w:spacing w:val="-3"/>
          <w:sz w:val="22"/>
          <w:szCs w:val="22"/>
        </w:rPr>
        <w:t xml:space="preserve"> </w:t>
      </w:r>
      <w:r w:rsidRPr="00014C76">
        <w:rPr>
          <w:rFonts w:ascii="Noto Sans" w:hAnsi="Noto Sans" w:cs="Noto Sans"/>
          <w:b/>
          <w:bCs/>
          <w:spacing w:val="-3"/>
          <w:sz w:val="22"/>
          <w:szCs w:val="22"/>
        </w:rPr>
        <w:t xml:space="preserve">CONVOCANTE </w:t>
      </w:r>
      <w:r w:rsidRPr="00014C76">
        <w:rPr>
          <w:rFonts w:ascii="Noto Sans" w:hAnsi="Noto Sans" w:cs="Noto Sans"/>
          <w:bCs/>
          <w:spacing w:val="-3"/>
          <w:sz w:val="22"/>
          <w:szCs w:val="22"/>
        </w:rPr>
        <w:t>o a</w:t>
      </w:r>
      <w:r w:rsidRPr="00014C76">
        <w:rPr>
          <w:rFonts w:ascii="Noto Sans" w:hAnsi="Noto Sans" w:cs="Noto Sans"/>
          <w:b/>
          <w:bCs/>
          <w:spacing w:val="-3"/>
          <w:sz w:val="22"/>
          <w:szCs w:val="22"/>
        </w:rPr>
        <w:t xml:space="preserve"> LAS PARTICIPANTES</w:t>
      </w:r>
      <w:r w:rsidRPr="00014C76">
        <w:rPr>
          <w:rFonts w:ascii="Noto Sans" w:hAnsi="Noto Sans" w:cs="Noto Sans"/>
          <w:spacing w:val="-3"/>
          <w:sz w:val="22"/>
          <w:szCs w:val="22"/>
        </w:rPr>
        <w:t xml:space="preserve">. La determinación de dar por cancelada la licitación, </w:t>
      </w:r>
      <w:r w:rsidRPr="00014C76">
        <w:rPr>
          <w:rFonts w:ascii="Noto Sans" w:hAnsi="Noto Sans" w:cs="Noto Sans"/>
          <w:b/>
          <w:spacing w:val="-3"/>
          <w:sz w:val="22"/>
          <w:szCs w:val="22"/>
        </w:rPr>
        <w:t>PARTIDA</w:t>
      </w:r>
      <w:r w:rsidRPr="00014C76">
        <w:rPr>
          <w:rFonts w:ascii="Noto Sans" w:hAnsi="Noto Sans" w:cs="Noto Sans"/>
          <w:spacing w:val="-3"/>
          <w:sz w:val="22"/>
          <w:szCs w:val="22"/>
        </w:rPr>
        <w:t xml:space="preserve"> o conceptos, deberá precisar el acontecimiento que motiva la decisión, la cual se hará del conocimiento de los </w:t>
      </w:r>
      <w:r w:rsidRPr="00014C76">
        <w:rPr>
          <w:rFonts w:ascii="Noto Sans" w:hAnsi="Noto Sans" w:cs="Noto Sans"/>
          <w:b/>
          <w:bCs/>
          <w:spacing w:val="-3"/>
          <w:sz w:val="22"/>
          <w:szCs w:val="22"/>
        </w:rPr>
        <w:t>LICITANTES</w:t>
      </w:r>
      <w:r w:rsidRPr="00014C76">
        <w:rPr>
          <w:rFonts w:ascii="Noto Sans" w:hAnsi="Noto Sans" w:cs="Noto Sans"/>
          <w:spacing w:val="-3"/>
          <w:sz w:val="22"/>
          <w:szCs w:val="22"/>
        </w:rPr>
        <w:t xml:space="preserve">, y no será procedente contra ella recurso alguno, sin embargo, podrán interponer la inconformidad en términos del Título Sexto, Capítulo Primero de la </w:t>
      </w:r>
      <w:r w:rsidRPr="00014C76">
        <w:rPr>
          <w:rFonts w:ascii="Noto Sans" w:hAnsi="Noto Sans" w:cs="Noto Sans"/>
          <w:b/>
          <w:bCs/>
          <w:spacing w:val="-3"/>
          <w:sz w:val="22"/>
          <w:szCs w:val="22"/>
        </w:rPr>
        <w:t>LAASSP</w:t>
      </w:r>
      <w:r w:rsidRPr="00014C76">
        <w:rPr>
          <w:rFonts w:ascii="Noto Sans" w:hAnsi="Noto Sans" w:cs="Noto Sans"/>
          <w:spacing w:val="-3"/>
          <w:sz w:val="22"/>
          <w:szCs w:val="22"/>
        </w:rPr>
        <w:t>.</w:t>
      </w:r>
    </w:p>
    <w:p w:rsidR="001E23A0" w:rsidRPr="00014C76" w:rsidRDefault="001E23A0" w:rsidP="00D40CA3">
      <w:pPr>
        <w:pStyle w:val="Texto"/>
        <w:spacing w:after="0" w:line="240" w:lineRule="auto"/>
        <w:ind w:firstLine="0"/>
        <w:rPr>
          <w:rFonts w:ascii="Noto Sans" w:hAnsi="Noto Sans" w:cs="Noto Sans"/>
          <w:spacing w:val="-3"/>
          <w:sz w:val="22"/>
          <w:szCs w:val="22"/>
        </w:rPr>
      </w:pPr>
    </w:p>
    <w:p w:rsidR="001E23A0" w:rsidRPr="00014C76" w:rsidRDefault="00CC78F5" w:rsidP="00D40CA3">
      <w:pPr>
        <w:pStyle w:val="Texto"/>
        <w:spacing w:after="0" w:line="240" w:lineRule="auto"/>
        <w:ind w:firstLine="0"/>
        <w:rPr>
          <w:rFonts w:ascii="Noto Sans" w:hAnsi="Noto Sans" w:cs="Noto Sans"/>
          <w:spacing w:val="-3"/>
          <w:sz w:val="22"/>
          <w:szCs w:val="22"/>
        </w:rPr>
      </w:pPr>
      <w:r w:rsidRPr="00014C76">
        <w:rPr>
          <w:rFonts w:ascii="Noto Sans" w:hAnsi="Noto Sans" w:cs="Noto Sans"/>
          <w:sz w:val="22"/>
          <w:szCs w:val="22"/>
        </w:rPr>
        <w:t>Se podrá cancelar la l</w:t>
      </w:r>
      <w:r w:rsidRPr="00014C76">
        <w:rPr>
          <w:rFonts w:ascii="Noto Sans" w:eastAsia="Batang" w:hAnsi="Noto Sans" w:cs="Noto Sans"/>
          <w:sz w:val="22"/>
          <w:szCs w:val="22"/>
        </w:rPr>
        <w:t>icitación</w:t>
      </w:r>
      <w:r w:rsidRPr="00014C76">
        <w:rPr>
          <w:rFonts w:ascii="Noto Sans" w:hAnsi="Noto Sans" w:cs="Noto Sans"/>
          <w:sz w:val="22"/>
          <w:szCs w:val="22"/>
        </w:rPr>
        <w:t xml:space="preserve"> cuando la </w:t>
      </w:r>
      <w:r w:rsidRPr="00014C76">
        <w:rPr>
          <w:rFonts w:ascii="Noto Sans" w:hAnsi="Noto Sans" w:cs="Noto Sans"/>
          <w:b/>
          <w:sz w:val="22"/>
          <w:szCs w:val="22"/>
        </w:rPr>
        <w:t>SHCP</w:t>
      </w:r>
      <w:r w:rsidRPr="00014C76">
        <w:rPr>
          <w:rFonts w:ascii="Noto Sans" w:hAnsi="Noto Sans" w:cs="Noto Sans"/>
          <w:sz w:val="22"/>
          <w:szCs w:val="22"/>
        </w:rPr>
        <w:t xml:space="preserve"> o el </w:t>
      </w:r>
      <w:r w:rsidRPr="00014C76">
        <w:rPr>
          <w:rFonts w:ascii="Noto Sans" w:hAnsi="Noto Sans" w:cs="Noto Sans"/>
          <w:b/>
          <w:sz w:val="22"/>
          <w:szCs w:val="22"/>
        </w:rPr>
        <w:t>OIC</w:t>
      </w:r>
      <w:r w:rsidRPr="00014C76">
        <w:rPr>
          <w:rFonts w:ascii="Noto Sans" w:hAnsi="Noto Sans" w:cs="Noto Sans"/>
          <w:sz w:val="22"/>
          <w:szCs w:val="22"/>
        </w:rPr>
        <w:t xml:space="preserve"> de la </w:t>
      </w:r>
      <w:r w:rsidRPr="00014C76">
        <w:rPr>
          <w:rFonts w:ascii="Noto Sans" w:eastAsia="Montserrat" w:hAnsi="Noto Sans" w:cs="Noto Sans"/>
          <w:b/>
          <w:sz w:val="22"/>
          <w:szCs w:val="22"/>
        </w:rPr>
        <w:t>SABG</w:t>
      </w:r>
      <w:r w:rsidRPr="00014C76">
        <w:rPr>
          <w:rFonts w:ascii="Noto Sans" w:hAnsi="Noto Sans" w:cs="Noto Sans"/>
          <w:sz w:val="22"/>
          <w:szCs w:val="22"/>
        </w:rPr>
        <w:t xml:space="preserve"> así lo determinen, con motivo de su intervención y de acuerdo a sus facultades. La cancelación deberá de estar debidamente fundada y motivada</w:t>
      </w:r>
      <w:r w:rsidR="001E23A0" w:rsidRPr="00014C76">
        <w:rPr>
          <w:rFonts w:ascii="Noto Sans" w:hAnsi="Noto Sans" w:cs="Noto Sans"/>
          <w:sz w:val="22"/>
          <w:szCs w:val="22"/>
        </w:rPr>
        <w:t>.</w:t>
      </w:r>
    </w:p>
    <w:p w:rsidR="001E23A0" w:rsidRPr="00014C76" w:rsidRDefault="001E23A0" w:rsidP="00D40CA3">
      <w:pPr>
        <w:pStyle w:val="Texto"/>
        <w:spacing w:after="0" w:line="240" w:lineRule="auto"/>
        <w:ind w:firstLine="0"/>
        <w:rPr>
          <w:rFonts w:ascii="Noto Sans" w:hAnsi="Noto Sans" w:cs="Noto Sans"/>
          <w:spacing w:val="-3"/>
          <w:sz w:val="22"/>
          <w:szCs w:val="22"/>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spacing w:val="-3"/>
        </w:rPr>
        <w:t xml:space="preserve">Salvo en las cancelaciones por caso fortuito y fuerza mayor, </w:t>
      </w:r>
      <w:r w:rsidRPr="00014C76">
        <w:rPr>
          <w:rFonts w:ascii="Noto Sans" w:hAnsi="Noto Sans" w:cs="Noto Sans"/>
          <w:b/>
          <w:spacing w:val="-3"/>
        </w:rPr>
        <w:t>LA CONVOCANTE</w:t>
      </w:r>
      <w:r w:rsidRPr="00014C76">
        <w:rPr>
          <w:rFonts w:ascii="Noto Sans" w:hAnsi="Noto Sans" w:cs="Noto Sans"/>
          <w:b/>
          <w:bCs/>
          <w:spacing w:val="-3"/>
        </w:rPr>
        <w:t xml:space="preserve"> </w:t>
      </w:r>
      <w:r w:rsidRPr="00014C76">
        <w:rPr>
          <w:rFonts w:ascii="Noto Sans" w:hAnsi="Noto Sans" w:cs="Noto Sans"/>
          <w:spacing w:val="-3"/>
        </w:rPr>
        <w:t xml:space="preserve">cubrirá a los </w:t>
      </w:r>
      <w:r w:rsidRPr="00014C76">
        <w:rPr>
          <w:rFonts w:ascii="Noto Sans" w:hAnsi="Noto Sans" w:cs="Noto Sans"/>
          <w:b/>
          <w:spacing w:val="-3"/>
        </w:rPr>
        <w:t xml:space="preserve">LICITANTES </w:t>
      </w:r>
      <w:r w:rsidRPr="00014C76">
        <w:rPr>
          <w:rFonts w:ascii="Noto Sans" w:hAnsi="Noto Sans" w:cs="Noto Sans"/>
          <w:spacing w:val="-3"/>
        </w:rPr>
        <w:t xml:space="preserve">los gastos no recuperables que, en su caso, procedan en términos de lo dispuesto en el </w:t>
      </w:r>
      <w:r w:rsidRPr="00014C76">
        <w:rPr>
          <w:rFonts w:ascii="Noto Sans" w:hAnsi="Noto Sans" w:cs="Noto Sans"/>
          <w:b/>
          <w:bCs/>
          <w:spacing w:val="-3"/>
        </w:rPr>
        <w:t>RLAASSP.</w:t>
      </w:r>
    </w:p>
    <w:p w:rsidR="001E23A0" w:rsidRPr="00014C76" w:rsidRDefault="001E23A0" w:rsidP="00D40CA3">
      <w:pPr>
        <w:spacing w:after="0" w:line="240" w:lineRule="auto"/>
        <w:jc w:val="both"/>
        <w:rPr>
          <w:rFonts w:ascii="Noto Sans" w:hAnsi="Noto Sans" w:cs="Noto Sans"/>
        </w:rPr>
      </w:pPr>
    </w:p>
    <w:p w:rsidR="001E23A0" w:rsidRPr="00014C76" w:rsidRDefault="00CF1FE5" w:rsidP="00CF1FE5">
      <w:pPr>
        <w:pStyle w:val="Ttulo"/>
        <w:rPr>
          <w:rFonts w:ascii="Noto Sans" w:hAnsi="Noto Sans" w:cs="Noto Sans"/>
          <w:sz w:val="22"/>
          <w:szCs w:val="22"/>
        </w:rPr>
      </w:pPr>
      <w:bookmarkStart w:id="708" w:name="_Toc378234095"/>
      <w:bookmarkStart w:id="709" w:name="_Toc378241874"/>
      <w:bookmarkStart w:id="710" w:name="_Toc378245532"/>
      <w:bookmarkStart w:id="711" w:name="_Toc378581391"/>
      <w:bookmarkStart w:id="712" w:name="_Toc378585763"/>
      <w:bookmarkStart w:id="713" w:name="_Toc378586880"/>
      <w:bookmarkStart w:id="714" w:name="_Toc384133003"/>
      <w:bookmarkStart w:id="715" w:name="_Toc384140329"/>
      <w:bookmarkStart w:id="716" w:name="_Toc384144229"/>
      <w:bookmarkStart w:id="717" w:name="_Toc384631372"/>
      <w:bookmarkStart w:id="718" w:name="_Toc385932582"/>
      <w:bookmarkStart w:id="719" w:name="_Toc388367765"/>
      <w:bookmarkStart w:id="720" w:name="_Toc388369277"/>
      <w:bookmarkStart w:id="721" w:name="_Toc388870855"/>
      <w:bookmarkStart w:id="722" w:name="_Toc389232484"/>
      <w:bookmarkStart w:id="723" w:name="_Toc389739687"/>
      <w:bookmarkStart w:id="724" w:name="_Toc391454711"/>
      <w:bookmarkStart w:id="725" w:name="_Toc393285979"/>
      <w:bookmarkStart w:id="726" w:name="_Toc397540682"/>
      <w:bookmarkStart w:id="727" w:name="_Toc397540715"/>
      <w:bookmarkStart w:id="728" w:name="_Toc409443215"/>
      <w:bookmarkStart w:id="729" w:name="_Toc409443392"/>
      <w:bookmarkStart w:id="730" w:name="_Toc409443452"/>
      <w:bookmarkStart w:id="731" w:name="_Toc416267914"/>
      <w:bookmarkStart w:id="732" w:name="_Toc424228447"/>
      <w:bookmarkStart w:id="733" w:name="_Toc491863756"/>
      <w:bookmarkStart w:id="734" w:name="_Toc491864233"/>
      <w:bookmarkStart w:id="735" w:name="_Toc491864290"/>
      <w:bookmarkStart w:id="736" w:name="_Toc500763107"/>
      <w:bookmarkStart w:id="737" w:name="_Toc500763277"/>
      <w:bookmarkStart w:id="738" w:name="_Toc503784197"/>
      <w:bookmarkStart w:id="739" w:name="_Toc65569825"/>
      <w:bookmarkStart w:id="740" w:name="_Toc65575269"/>
      <w:bookmarkStart w:id="741" w:name="_Toc65576285"/>
      <w:bookmarkStart w:id="742" w:name="_Toc67585133"/>
      <w:bookmarkStart w:id="743" w:name="_Toc67585279"/>
      <w:bookmarkStart w:id="744" w:name="_Toc110530533"/>
      <w:bookmarkStart w:id="745" w:name="_Toc110530597"/>
      <w:bookmarkStart w:id="746" w:name="_Toc110531922"/>
      <w:bookmarkStart w:id="747" w:name="_Toc112843051"/>
      <w:bookmarkStart w:id="748" w:name="_Toc114767489"/>
      <w:bookmarkStart w:id="749" w:name="_Toc116566559"/>
      <w:bookmarkStart w:id="750" w:name="_Toc116996374"/>
      <w:bookmarkStart w:id="751" w:name="_Toc181017127"/>
      <w:bookmarkStart w:id="752" w:name="_Toc181018458"/>
      <w:bookmarkStart w:id="753" w:name="_Toc211507102"/>
      <w:r w:rsidRPr="00014C76">
        <w:rPr>
          <w:rFonts w:ascii="Noto Sans" w:eastAsia="Calibri" w:hAnsi="Noto Sans" w:cs="Noto Sans"/>
          <w:smallCaps w:val="0"/>
          <w:sz w:val="22"/>
          <w:szCs w:val="22"/>
        </w:rPr>
        <w:t xml:space="preserve">9. </w:t>
      </w:r>
      <w:r w:rsidR="001E23A0" w:rsidRPr="00014C76">
        <w:rPr>
          <w:rFonts w:ascii="Noto Sans" w:eastAsia="Calibri" w:hAnsi="Noto Sans" w:cs="Noto Sans"/>
          <w:smallCaps w:val="0"/>
          <w:sz w:val="22"/>
          <w:szCs w:val="22"/>
        </w:rPr>
        <w:t>FORMATOS</w:t>
      </w:r>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Para mejor conducción de este procedimiento, se podrán utilizar los formatos, preferentemente en papel membretado del </w:t>
      </w:r>
      <w:r w:rsidR="00473E25" w:rsidRPr="00014C76">
        <w:rPr>
          <w:rFonts w:ascii="Noto Sans" w:hAnsi="Noto Sans" w:cs="Noto Sans"/>
          <w:b/>
        </w:rPr>
        <w:t>LICITANTE</w:t>
      </w:r>
      <w:r w:rsidRPr="00014C76">
        <w:rPr>
          <w:rFonts w:ascii="Noto Sans" w:hAnsi="Noto Sans" w:cs="Noto Sans"/>
        </w:rPr>
        <w:t>, los cuales deberán cumplir cuando menos con los datos solicitados en cada formato.</w:t>
      </w:r>
    </w:p>
    <w:p w:rsidR="001E23A0" w:rsidRPr="00014C76" w:rsidRDefault="001E23A0" w:rsidP="00D40CA3">
      <w:pPr>
        <w:spacing w:after="0" w:line="240" w:lineRule="auto"/>
        <w:jc w:val="both"/>
        <w:rPr>
          <w:rFonts w:ascii="Noto Sans" w:hAnsi="Noto Sans" w:cs="Noto Sans"/>
        </w:rPr>
      </w:pPr>
      <w:bookmarkStart w:id="754" w:name="_Toc416267915"/>
      <w:bookmarkStart w:id="755" w:name="_Toc409443216"/>
      <w:bookmarkStart w:id="756" w:name="_Toc409443393"/>
      <w:bookmarkStart w:id="757" w:name="_Toc409443453"/>
      <w:bookmarkStart w:id="758" w:name="_Toc491864234"/>
      <w:bookmarkStart w:id="759" w:name="_Toc491864291"/>
      <w:bookmarkStart w:id="760" w:name="_Toc500763108"/>
      <w:bookmarkStart w:id="761" w:name="_Toc500763278"/>
      <w:bookmarkStart w:id="762" w:name="_Toc503784198"/>
      <w:bookmarkStart w:id="763" w:name="_Toc67585280"/>
      <w:bookmarkStart w:id="764" w:name="_Toc84932994"/>
      <w:bookmarkStart w:id="765" w:name="_Toc110530598"/>
      <w:bookmarkStart w:id="766" w:name="_Toc110531923"/>
      <w:bookmarkStart w:id="767" w:name="_Toc112083926"/>
      <w:bookmarkStart w:id="768" w:name="_Toc116996375"/>
      <w:bookmarkStart w:id="769" w:name="_Toc399264468"/>
      <w:bookmarkStart w:id="770" w:name="_Toc399264575"/>
      <w:bookmarkStart w:id="771" w:name="_Toc399264827"/>
      <w:bookmarkStart w:id="772" w:name="_Toc349124320"/>
      <w:bookmarkStart w:id="773" w:name="_Toc349124449"/>
      <w:bookmarkStart w:id="774" w:name="_Toc349289887"/>
      <w:bookmarkStart w:id="775" w:name="_Toc409443360"/>
      <w:bookmarkStart w:id="776" w:name="_Toc409443421"/>
      <w:bookmarkStart w:id="777" w:name="_Toc409443481"/>
    </w:p>
    <w:p w:rsidR="00F21AA1" w:rsidRPr="00014C76" w:rsidRDefault="00C67CF0" w:rsidP="00F21AA1">
      <w:pPr>
        <w:pStyle w:val="Prrafodelista"/>
        <w:numPr>
          <w:ilvl w:val="0"/>
          <w:numId w:val="26"/>
        </w:numPr>
        <w:ind w:left="426"/>
        <w:rPr>
          <w:rFonts w:ascii="Noto Sans" w:hAnsi="Noto Sans" w:cs="Noto Sans"/>
          <w:b/>
          <w:sz w:val="22"/>
          <w:szCs w:val="22"/>
        </w:rPr>
      </w:pPr>
      <w:r w:rsidRPr="00014C76">
        <w:rPr>
          <w:rFonts w:ascii="Noto Sans" w:hAnsi="Noto Sans" w:cs="Noto Sans"/>
          <w:b/>
          <w:sz w:val="22"/>
          <w:szCs w:val="22"/>
        </w:rPr>
        <w:t>ANEXO TÉCNICO Y APÉNDICES</w:t>
      </w:r>
    </w:p>
    <w:p w:rsidR="00F21AA1" w:rsidRPr="00014C76" w:rsidRDefault="00F21AA1" w:rsidP="00F21AA1">
      <w:pPr>
        <w:pStyle w:val="Prrafodelista"/>
        <w:numPr>
          <w:ilvl w:val="0"/>
          <w:numId w:val="26"/>
        </w:numPr>
        <w:ind w:left="426"/>
        <w:rPr>
          <w:rFonts w:ascii="Noto Sans" w:hAnsi="Noto Sans" w:cs="Noto Sans"/>
          <w:b/>
          <w:sz w:val="22"/>
          <w:szCs w:val="22"/>
        </w:rPr>
      </w:pPr>
      <w:r w:rsidRPr="00014C76">
        <w:rPr>
          <w:rFonts w:ascii="Noto Sans" w:hAnsi="Noto Sans" w:cs="Noto Sans"/>
          <w:b/>
          <w:sz w:val="22"/>
          <w:szCs w:val="22"/>
        </w:rPr>
        <w:t>ANEXO 1. ANEXO TÉCNICO</w:t>
      </w:r>
    </w:p>
    <w:p w:rsidR="00F21AA1" w:rsidRPr="00014C76" w:rsidRDefault="00F21AA1" w:rsidP="00F21AA1">
      <w:pPr>
        <w:pStyle w:val="Prrafodelista"/>
        <w:numPr>
          <w:ilvl w:val="0"/>
          <w:numId w:val="26"/>
        </w:numPr>
        <w:ind w:left="426"/>
        <w:rPr>
          <w:rFonts w:ascii="Noto Sans" w:hAnsi="Noto Sans" w:cs="Noto Sans"/>
          <w:b/>
          <w:sz w:val="22"/>
          <w:szCs w:val="22"/>
        </w:rPr>
      </w:pPr>
      <w:r w:rsidRPr="00014C76">
        <w:rPr>
          <w:rFonts w:ascii="Noto Sans" w:hAnsi="Noto Sans" w:cs="Noto Sans"/>
          <w:b/>
          <w:sz w:val="22"/>
          <w:szCs w:val="22"/>
        </w:rPr>
        <w:t>APÉNDICE I. LAS PARTICIPANTES</w:t>
      </w:r>
    </w:p>
    <w:p w:rsidR="00F21AA1" w:rsidRPr="00014C76" w:rsidRDefault="00F21AA1" w:rsidP="00F21AA1">
      <w:pPr>
        <w:pStyle w:val="Prrafodelista"/>
        <w:numPr>
          <w:ilvl w:val="0"/>
          <w:numId w:val="26"/>
        </w:numPr>
        <w:ind w:left="426"/>
        <w:rPr>
          <w:rFonts w:ascii="Noto Sans" w:hAnsi="Noto Sans" w:cs="Noto Sans"/>
          <w:b/>
          <w:sz w:val="22"/>
          <w:szCs w:val="22"/>
        </w:rPr>
      </w:pPr>
      <w:r w:rsidRPr="00014C76">
        <w:rPr>
          <w:rFonts w:ascii="Noto Sans" w:hAnsi="Noto Sans" w:cs="Noto Sans"/>
          <w:b/>
          <w:sz w:val="22"/>
          <w:szCs w:val="22"/>
        </w:rPr>
        <w:t>APÉNDICE II. DEMANDA AGREGADA POR DEPENDENCIA O ENTIDAD</w:t>
      </w:r>
    </w:p>
    <w:p w:rsidR="00F21AA1" w:rsidRPr="00014C76" w:rsidRDefault="00F21AA1" w:rsidP="00F21AA1">
      <w:pPr>
        <w:pStyle w:val="Prrafodelista"/>
        <w:numPr>
          <w:ilvl w:val="0"/>
          <w:numId w:val="26"/>
        </w:numPr>
        <w:ind w:left="426"/>
        <w:rPr>
          <w:rFonts w:ascii="Noto Sans" w:hAnsi="Noto Sans" w:cs="Noto Sans"/>
          <w:b/>
          <w:sz w:val="22"/>
          <w:szCs w:val="22"/>
        </w:rPr>
      </w:pPr>
      <w:r w:rsidRPr="00014C76">
        <w:rPr>
          <w:rFonts w:ascii="Noto Sans" w:hAnsi="Noto Sans" w:cs="Noto Sans"/>
          <w:b/>
          <w:sz w:val="22"/>
          <w:szCs w:val="22"/>
        </w:rPr>
        <w:t>APÉNDICE III. DEMANDA AGREGADA POR ENTIDAD FEDERATIVA</w:t>
      </w:r>
    </w:p>
    <w:p w:rsidR="00F21AA1" w:rsidRPr="00014C76" w:rsidRDefault="00F21AA1" w:rsidP="00F21AA1">
      <w:pPr>
        <w:pStyle w:val="Prrafodelista"/>
        <w:numPr>
          <w:ilvl w:val="0"/>
          <w:numId w:val="26"/>
        </w:numPr>
        <w:ind w:left="426"/>
        <w:rPr>
          <w:rFonts w:ascii="Noto Sans" w:hAnsi="Noto Sans" w:cs="Noto Sans"/>
          <w:b/>
          <w:sz w:val="22"/>
          <w:szCs w:val="22"/>
        </w:rPr>
      </w:pPr>
      <w:r w:rsidRPr="00014C76">
        <w:rPr>
          <w:rFonts w:ascii="Noto Sans" w:hAnsi="Noto Sans" w:cs="Noto Sans"/>
          <w:b/>
          <w:sz w:val="22"/>
          <w:szCs w:val="22"/>
        </w:rPr>
        <w:t>APÉNDICE IV. DOMICILIOS DE ENTREGA</w:t>
      </w:r>
    </w:p>
    <w:p w:rsidR="00C82C15" w:rsidRPr="00014C76" w:rsidRDefault="00AD3B38" w:rsidP="001B5B58">
      <w:pPr>
        <w:pStyle w:val="Prrafodelista"/>
        <w:numPr>
          <w:ilvl w:val="0"/>
          <w:numId w:val="26"/>
        </w:numPr>
        <w:ind w:left="426"/>
        <w:rPr>
          <w:rFonts w:ascii="Noto Sans" w:hAnsi="Noto Sans" w:cs="Noto Sans"/>
          <w:b/>
          <w:sz w:val="22"/>
          <w:szCs w:val="22"/>
        </w:rPr>
      </w:pPr>
      <w:r w:rsidRPr="00014C76">
        <w:rPr>
          <w:rFonts w:ascii="Noto Sans" w:hAnsi="Noto Sans" w:cs="Noto Sans"/>
          <w:b/>
          <w:sz w:val="22"/>
          <w:szCs w:val="22"/>
        </w:rPr>
        <w:t>FORMATO A. PROPUESTA ECONÓMICA</w:t>
      </w:r>
    </w:p>
    <w:p w:rsidR="00A14C35" w:rsidRPr="00014C76" w:rsidRDefault="00A14C35"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B. ACREDITACIÓN DE PERSONALIDAD JURÍDICA</w:t>
      </w:r>
    </w:p>
    <w:p w:rsidR="00A14C35" w:rsidRPr="00014C76" w:rsidRDefault="00A14C35"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C. MANIFESTACIÓN DE NACIONALIDAD</w:t>
      </w:r>
    </w:p>
    <w:p w:rsidR="00A14C35" w:rsidRPr="00014C76" w:rsidRDefault="00A14C35"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D. MANIFESTACIÓN DE LA ESTRATIFICACIÓN DE MICRO, PEQUEÑA O MEDIANA EMPRESA (MIPYMES)</w:t>
      </w:r>
    </w:p>
    <w:p w:rsidR="00A14C35" w:rsidRPr="00014C76" w:rsidRDefault="00A14C35"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E. CORREO ELECTRÓNICO DEL LICITANTE</w:t>
      </w:r>
    </w:p>
    <w:p w:rsidR="00A14C35" w:rsidRPr="00014C76" w:rsidRDefault="00A14C35" w:rsidP="001B5B58">
      <w:pPr>
        <w:pStyle w:val="Prrafodelista"/>
        <w:numPr>
          <w:ilvl w:val="0"/>
          <w:numId w:val="26"/>
        </w:numPr>
        <w:ind w:left="426"/>
        <w:rPr>
          <w:rFonts w:ascii="Noto Sans" w:hAnsi="Noto Sans" w:cs="Noto Sans"/>
          <w:b/>
          <w:sz w:val="22"/>
          <w:szCs w:val="22"/>
        </w:rPr>
      </w:pPr>
      <w:r w:rsidRPr="00014C76">
        <w:rPr>
          <w:rFonts w:ascii="Noto Sans" w:hAnsi="Noto Sans" w:cs="Noto Sans"/>
          <w:b/>
          <w:sz w:val="22"/>
          <w:szCs w:val="22"/>
        </w:rPr>
        <w:t xml:space="preserve">FORMATO F. </w:t>
      </w:r>
      <w:r w:rsidR="003B4940" w:rsidRPr="00014C76">
        <w:rPr>
          <w:rFonts w:ascii="Noto Sans" w:hAnsi="Noto Sans" w:cs="Noto Sans"/>
          <w:b/>
          <w:sz w:val="22"/>
          <w:szCs w:val="22"/>
        </w:rPr>
        <w:t>ESCRITO REFERENTE A LOS ARTÍCULOS 71 Y 90 DE LA LAASSP</w:t>
      </w:r>
    </w:p>
    <w:p w:rsidR="00A14C35" w:rsidRPr="00014C76" w:rsidRDefault="00A14C35"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G. DECLARACIÓN DE INTEGRIDAD</w:t>
      </w:r>
    </w:p>
    <w:p w:rsidR="00FF0F30" w:rsidRPr="00014C76" w:rsidRDefault="00A14C35"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H. MANIFIESTO DE ACEPTACIÓN DE LAS PROPOSICIONES PRESENTADAS POR COMPRA</w:t>
      </w:r>
      <w:r w:rsidR="00E97B4C" w:rsidRPr="00014C76">
        <w:rPr>
          <w:rFonts w:ascii="Noto Sans" w:hAnsi="Noto Sans" w:cs="Noto Sans"/>
          <w:b/>
          <w:sz w:val="22"/>
          <w:szCs w:val="22"/>
        </w:rPr>
        <w:t>S MX</w:t>
      </w:r>
    </w:p>
    <w:p w:rsidR="00FF0F30" w:rsidRPr="00014C76" w:rsidRDefault="00FF0F30"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I. MANIFIESTO DE ACCIONES QUE IMPLIQUEN O TENGAN POR OBJETO OBTENER UN BENEFICIO O VENTAJA INDEBIDA</w:t>
      </w:r>
    </w:p>
    <w:p w:rsidR="00FF0F30" w:rsidRPr="00014C76" w:rsidRDefault="00FF0F30"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J. MANIFIESTO QUE NO PODRÁ SUBCONTRATAR A OTRO LICITANTE</w:t>
      </w:r>
    </w:p>
    <w:p w:rsidR="00A14C35" w:rsidRPr="00014C76" w:rsidRDefault="00A14C35"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w:t>
      </w:r>
      <w:r w:rsidR="00FF0F30" w:rsidRPr="00014C76">
        <w:rPr>
          <w:rFonts w:ascii="Noto Sans" w:hAnsi="Noto Sans" w:cs="Noto Sans"/>
          <w:b/>
          <w:sz w:val="22"/>
          <w:szCs w:val="22"/>
        </w:rPr>
        <w:t>ORMATO K</w:t>
      </w:r>
      <w:r w:rsidRPr="00014C76">
        <w:rPr>
          <w:rFonts w:ascii="Noto Sans" w:hAnsi="Noto Sans" w:cs="Noto Sans"/>
          <w:b/>
          <w:sz w:val="22"/>
          <w:szCs w:val="22"/>
        </w:rPr>
        <w:t>. INFORMACIÓN RESERVADA Y/O CONFIDENCIAL</w:t>
      </w:r>
    </w:p>
    <w:p w:rsidR="00A14C35" w:rsidRPr="00014C76" w:rsidRDefault="00FF0F30"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lastRenderedPageBreak/>
        <w:t>FORMATO L</w:t>
      </w:r>
      <w:r w:rsidR="00A14C35" w:rsidRPr="00014C76">
        <w:rPr>
          <w:rFonts w:ascii="Noto Sans" w:hAnsi="Noto Sans" w:cs="Noto Sans"/>
          <w:b/>
          <w:sz w:val="22"/>
          <w:szCs w:val="22"/>
        </w:rPr>
        <w:t>. CARTA DE CONFIDENCIALIDAD EN LA INFORMACIÓN</w:t>
      </w:r>
    </w:p>
    <w:p w:rsidR="00A14C35" w:rsidRPr="00014C76" w:rsidRDefault="00FF0F30"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M</w:t>
      </w:r>
      <w:r w:rsidR="00A14C35" w:rsidRPr="00014C76">
        <w:rPr>
          <w:rFonts w:ascii="Noto Sans" w:hAnsi="Noto Sans" w:cs="Noto Sans"/>
          <w:b/>
          <w:sz w:val="22"/>
          <w:szCs w:val="22"/>
        </w:rPr>
        <w:t>. LISTA DE VERIFICACIÓN PARA REVISAR PROPOSICIONES</w:t>
      </w:r>
    </w:p>
    <w:p w:rsidR="00A14C35" w:rsidRPr="00014C76" w:rsidRDefault="00FF0F30"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FORMATO N</w:t>
      </w:r>
      <w:r w:rsidR="00A14C35" w:rsidRPr="00014C76">
        <w:rPr>
          <w:rFonts w:ascii="Noto Sans" w:hAnsi="Noto Sans" w:cs="Noto Sans"/>
          <w:b/>
          <w:sz w:val="22"/>
          <w:szCs w:val="22"/>
        </w:rPr>
        <w:t>. ENCUESTA DE TRANSPARENCIA</w:t>
      </w:r>
    </w:p>
    <w:p w:rsidR="00076846" w:rsidRPr="00014C76" w:rsidRDefault="00076846" w:rsidP="001B5B58">
      <w:pPr>
        <w:pStyle w:val="Prrafodelista"/>
        <w:numPr>
          <w:ilvl w:val="0"/>
          <w:numId w:val="26"/>
        </w:numPr>
        <w:ind w:left="426"/>
        <w:rPr>
          <w:rFonts w:ascii="Noto Sans" w:hAnsi="Noto Sans" w:cs="Noto Sans"/>
          <w:b/>
          <w:sz w:val="22"/>
          <w:szCs w:val="22"/>
        </w:rPr>
      </w:pPr>
      <w:r w:rsidRPr="00014C76">
        <w:rPr>
          <w:rFonts w:ascii="Noto Sans" w:hAnsi="Noto Sans" w:cs="Noto Sans"/>
          <w:b/>
          <w:sz w:val="22"/>
          <w:szCs w:val="22"/>
        </w:rPr>
        <w:t>FORMATO MANIFESTACIÓN PARA DAR EL CUMPLIMIENTO A LO DISPUESTO EN LA REGLA 8.</w:t>
      </w:r>
    </w:p>
    <w:p w:rsidR="00A14C35" w:rsidRPr="00014C76" w:rsidRDefault="00A14C35"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ANEXO 2. MODELO DE CONTRATO</w:t>
      </w:r>
    </w:p>
    <w:p w:rsidR="001E23A0" w:rsidRPr="00014C76" w:rsidRDefault="00A14C35" w:rsidP="001B5B58">
      <w:pPr>
        <w:pStyle w:val="Prrafodelista"/>
        <w:numPr>
          <w:ilvl w:val="0"/>
          <w:numId w:val="26"/>
        </w:numPr>
        <w:ind w:left="425" w:hanging="357"/>
        <w:rPr>
          <w:rFonts w:ascii="Noto Sans" w:hAnsi="Noto Sans" w:cs="Noto Sans"/>
          <w:b/>
          <w:sz w:val="22"/>
          <w:szCs w:val="22"/>
        </w:rPr>
      </w:pPr>
      <w:r w:rsidRPr="00014C76">
        <w:rPr>
          <w:rFonts w:ascii="Noto Sans" w:hAnsi="Noto Sans" w:cs="Noto Sans"/>
          <w:b/>
          <w:sz w:val="22"/>
          <w:szCs w:val="22"/>
        </w:rPr>
        <w:t>ANEXO 3. MODELO FIANZA</w:t>
      </w:r>
    </w:p>
    <w:p w:rsidR="001E23A0" w:rsidRPr="00014C76" w:rsidRDefault="001E23A0" w:rsidP="00D40CA3">
      <w:pPr>
        <w:spacing w:after="0" w:line="240" w:lineRule="auto"/>
        <w:rPr>
          <w:rFonts w:ascii="Noto Sans" w:hAnsi="Noto Sans" w:cs="Noto Sans"/>
        </w:rPr>
      </w:pPr>
      <w:r w:rsidRPr="00014C76">
        <w:rPr>
          <w:rFonts w:ascii="Noto Sans" w:hAnsi="Noto Sans" w:cs="Noto Sans"/>
        </w:rPr>
        <w:br w:type="page"/>
      </w:r>
    </w:p>
    <w:p w:rsidR="001E23A0" w:rsidRPr="00014C76" w:rsidRDefault="001E23A0" w:rsidP="00D40CA3">
      <w:pPr>
        <w:spacing w:after="0" w:line="240" w:lineRule="auto"/>
        <w:jc w:val="center"/>
        <w:rPr>
          <w:rFonts w:ascii="Noto Sans" w:hAnsi="Noto Sans" w:cs="Noto Sans"/>
        </w:rPr>
      </w:pPr>
    </w:p>
    <w:p w:rsidR="001E23A0" w:rsidRPr="00014C76" w:rsidRDefault="001E23A0" w:rsidP="001D1A0E">
      <w:pPr>
        <w:pStyle w:val="Ttulo"/>
        <w:ind w:right="0"/>
        <w:jc w:val="center"/>
        <w:rPr>
          <w:rFonts w:ascii="Noto Sans" w:eastAsiaTheme="minorHAnsi" w:hAnsi="Noto Sans" w:cs="Noto Sans"/>
          <w:smallCaps w:val="0"/>
          <w:sz w:val="22"/>
          <w:szCs w:val="22"/>
          <w:lang w:eastAsia="en-US"/>
        </w:rPr>
      </w:pPr>
      <w:bookmarkStart w:id="778" w:name="_Toc211507103"/>
      <w:r w:rsidRPr="00014C76">
        <w:rPr>
          <w:rFonts w:ascii="Noto Sans" w:eastAsiaTheme="minorHAnsi" w:hAnsi="Noto Sans" w:cs="Noto Sans"/>
          <w:smallCaps w:val="0"/>
          <w:sz w:val="22"/>
          <w:szCs w:val="22"/>
          <w:lang w:eastAsia="en-US"/>
        </w:rPr>
        <w:t xml:space="preserve">ANEXO </w:t>
      </w:r>
      <w:bookmarkEnd w:id="754"/>
      <w:r w:rsidRPr="00014C76">
        <w:rPr>
          <w:rFonts w:ascii="Noto Sans" w:eastAsiaTheme="minorHAnsi" w:hAnsi="Noto Sans" w:cs="Noto Sans"/>
          <w:smallCaps w:val="0"/>
          <w:sz w:val="22"/>
          <w:szCs w:val="22"/>
          <w:lang w:eastAsia="en-US"/>
        </w:rPr>
        <w:t>TÉCNICO</w:t>
      </w:r>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r w:rsidR="001D1A0E" w:rsidRPr="00014C76">
        <w:rPr>
          <w:rFonts w:ascii="Noto Sans" w:eastAsiaTheme="minorHAnsi" w:hAnsi="Noto Sans" w:cs="Noto Sans"/>
          <w:smallCaps w:val="0"/>
          <w:sz w:val="22"/>
          <w:szCs w:val="22"/>
          <w:lang w:eastAsia="en-US"/>
        </w:rPr>
        <w:t xml:space="preserve"> Y APÉNDICES</w:t>
      </w:r>
      <w:bookmarkEnd w:id="778"/>
    </w:p>
    <w:p w:rsidR="001D1A0E" w:rsidRPr="00014C76" w:rsidRDefault="001D1A0E" w:rsidP="00E04E65">
      <w:pPr>
        <w:pStyle w:val="Sinespaciado"/>
        <w:jc w:val="center"/>
        <w:rPr>
          <w:rFonts w:ascii="Noto Sans" w:eastAsiaTheme="minorHAnsi" w:hAnsi="Noto Sans" w:cs="Noto Sans"/>
          <w:b/>
          <w:sz w:val="22"/>
          <w:szCs w:val="22"/>
          <w:lang w:val="es-MX"/>
        </w:rPr>
      </w:pPr>
    </w:p>
    <w:p w:rsidR="00910CC7" w:rsidRPr="00014C76" w:rsidRDefault="00910CC7" w:rsidP="001B5B58">
      <w:pPr>
        <w:pStyle w:val="Sinespaciado"/>
        <w:numPr>
          <w:ilvl w:val="0"/>
          <w:numId w:val="42"/>
        </w:numPr>
        <w:ind w:left="426"/>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t>ANEXO 1. ANEXO TÉCNICO</w:t>
      </w:r>
    </w:p>
    <w:bookmarkStart w:id="779" w:name="_MON_1825520937"/>
    <w:bookmarkEnd w:id="779"/>
    <w:p w:rsidR="00AF6B27" w:rsidRPr="00014C76" w:rsidRDefault="00555060" w:rsidP="007C0BE4">
      <w:pPr>
        <w:pStyle w:val="Sinespaciado"/>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object w:dxaOrig="1534"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13" o:title=""/>
          </v:shape>
          <o:OLEObject Type="Embed" ProgID="Word.Document.12" ShapeID="_x0000_i1025" DrawAspect="Icon" ObjectID="_1825524946" r:id="rId14">
            <o:FieldCodes>\s</o:FieldCodes>
          </o:OLEObject>
        </w:object>
      </w:r>
    </w:p>
    <w:p w:rsidR="007C0BE4" w:rsidRPr="00014C76" w:rsidRDefault="00555060" w:rsidP="00555060">
      <w:pPr>
        <w:pStyle w:val="Prrafodelista"/>
        <w:numPr>
          <w:ilvl w:val="0"/>
          <w:numId w:val="42"/>
        </w:numPr>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t>APÉNDICE I. LAS PARTICIPANTES</w:t>
      </w:r>
    </w:p>
    <w:p w:rsidR="007C0BE4" w:rsidRPr="00014C76" w:rsidRDefault="00555060" w:rsidP="007C0BE4">
      <w:pPr>
        <w:pStyle w:val="Prrafodelista"/>
        <w:ind w:left="0"/>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object w:dxaOrig="1534" w:dyaOrig="991">
          <v:shape id="_x0000_i1026" type="#_x0000_t75" style="width:77pt;height:49.45pt" o:ole="">
            <v:imagedata r:id="rId15" o:title=""/>
          </v:shape>
          <o:OLEObject Type="Embed" ProgID="Excel.Sheet.12" ShapeID="_x0000_i1026" DrawAspect="Icon" ObjectID="_1825524947" r:id="rId16"/>
        </w:object>
      </w:r>
    </w:p>
    <w:p w:rsidR="007C0BE4" w:rsidRPr="00014C76" w:rsidRDefault="00555060" w:rsidP="00555060">
      <w:pPr>
        <w:pStyle w:val="Prrafodelista"/>
        <w:numPr>
          <w:ilvl w:val="0"/>
          <w:numId w:val="42"/>
        </w:numPr>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t>APÉNDICE II. DEMANDA AGREGADA POR DEPENDENCIA O ENTIDAD</w:t>
      </w:r>
    </w:p>
    <w:p w:rsidR="007C0BE4" w:rsidRPr="00014C76" w:rsidRDefault="00555060" w:rsidP="007C0BE4">
      <w:pPr>
        <w:pStyle w:val="Prrafodelista"/>
        <w:ind w:left="0"/>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object w:dxaOrig="1534" w:dyaOrig="991">
          <v:shape id="_x0000_i1027" type="#_x0000_t75" style="width:77pt;height:49.45pt" o:ole="">
            <v:imagedata r:id="rId17" o:title=""/>
          </v:shape>
          <o:OLEObject Type="Embed" ProgID="Excel.Sheet.12" ShapeID="_x0000_i1027" DrawAspect="Icon" ObjectID="_1825524948" r:id="rId18"/>
        </w:object>
      </w:r>
    </w:p>
    <w:p w:rsidR="007C0BE4" w:rsidRPr="00014C76" w:rsidRDefault="00555060" w:rsidP="00555060">
      <w:pPr>
        <w:pStyle w:val="Prrafodelista"/>
        <w:numPr>
          <w:ilvl w:val="0"/>
          <w:numId w:val="42"/>
        </w:numPr>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t>APÉNDICE III. DEMANDA AGREGADA POR ENTIDAD FEDERATIVA</w:t>
      </w:r>
    </w:p>
    <w:p w:rsidR="007C0BE4" w:rsidRPr="00014C76" w:rsidRDefault="00555060" w:rsidP="007C0BE4">
      <w:pPr>
        <w:pStyle w:val="Prrafodelista"/>
        <w:ind w:left="0"/>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object w:dxaOrig="1534" w:dyaOrig="991">
          <v:shape id="_x0000_i1028" type="#_x0000_t75" style="width:77pt;height:49.45pt" o:ole="">
            <v:imagedata r:id="rId19" o:title=""/>
          </v:shape>
          <o:OLEObject Type="Embed" ProgID="Excel.Sheet.12" ShapeID="_x0000_i1028" DrawAspect="Icon" ObjectID="_1825524949" r:id="rId20"/>
        </w:object>
      </w:r>
    </w:p>
    <w:p w:rsidR="007C0BE4" w:rsidRPr="00014C76" w:rsidRDefault="00555060" w:rsidP="00555060">
      <w:pPr>
        <w:pStyle w:val="Prrafodelista"/>
        <w:numPr>
          <w:ilvl w:val="0"/>
          <w:numId w:val="42"/>
        </w:numPr>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t>APÉNDICE IV. DOMICILIOS DE ENTREGA</w:t>
      </w:r>
    </w:p>
    <w:p w:rsidR="007C0BE4" w:rsidRPr="00014C76" w:rsidRDefault="00555060" w:rsidP="007C0BE4">
      <w:pPr>
        <w:pStyle w:val="Prrafodelista"/>
        <w:ind w:left="0"/>
        <w:jc w:val="center"/>
        <w:rPr>
          <w:rFonts w:ascii="Noto Sans" w:eastAsiaTheme="minorHAnsi" w:hAnsi="Noto Sans" w:cs="Noto Sans"/>
          <w:b/>
          <w:sz w:val="22"/>
          <w:szCs w:val="22"/>
          <w:lang w:val="es-MX"/>
        </w:rPr>
      </w:pPr>
      <w:r w:rsidRPr="00014C76">
        <w:rPr>
          <w:rFonts w:ascii="Noto Sans" w:eastAsiaTheme="minorHAnsi" w:hAnsi="Noto Sans" w:cs="Noto Sans"/>
          <w:b/>
          <w:sz w:val="22"/>
          <w:szCs w:val="22"/>
          <w:lang w:val="es-MX"/>
        </w:rPr>
        <w:object w:dxaOrig="1534" w:dyaOrig="991">
          <v:shape id="_x0000_i1029" type="#_x0000_t75" style="width:77pt;height:49.45pt" o:ole="">
            <v:imagedata r:id="rId21" o:title=""/>
          </v:shape>
          <o:OLEObject Type="Embed" ProgID="Excel.Sheet.12" ShapeID="_x0000_i1029" DrawAspect="Icon" ObjectID="_1825524950" r:id="rId22"/>
        </w:object>
      </w:r>
    </w:p>
    <w:p w:rsidR="001E427E" w:rsidRPr="00014C76" w:rsidRDefault="001E427E" w:rsidP="00555060">
      <w:pPr>
        <w:pStyle w:val="Prrafodelista"/>
        <w:rPr>
          <w:rFonts w:ascii="Noto Sans" w:hAnsi="Noto Sans" w:cs="Noto Sans"/>
          <w:b/>
          <w:sz w:val="22"/>
          <w:szCs w:val="22"/>
        </w:rPr>
      </w:pPr>
    </w:p>
    <w:p w:rsidR="007C0BE4" w:rsidRPr="00014C76" w:rsidRDefault="007C0BE4" w:rsidP="007C0BE4">
      <w:pPr>
        <w:pStyle w:val="Prrafodelista"/>
        <w:ind w:left="0"/>
        <w:jc w:val="center"/>
        <w:rPr>
          <w:rFonts w:ascii="Noto Sans" w:hAnsi="Noto Sans" w:cs="Noto Sans"/>
          <w:b/>
          <w:sz w:val="22"/>
          <w:szCs w:val="22"/>
        </w:rPr>
      </w:pPr>
    </w:p>
    <w:p w:rsidR="00C92309" w:rsidRPr="00014C76" w:rsidRDefault="00C92309" w:rsidP="00AF6B27">
      <w:pPr>
        <w:pStyle w:val="Prrafodelista"/>
        <w:ind w:left="0"/>
        <w:rPr>
          <w:rFonts w:ascii="Noto Sans" w:hAnsi="Noto Sans" w:cs="Noto Sans"/>
          <w:b/>
        </w:rPr>
      </w:pPr>
    </w:p>
    <w:p w:rsidR="00C92309" w:rsidRPr="00014C76" w:rsidRDefault="00C92309" w:rsidP="00C92309">
      <w:pPr>
        <w:jc w:val="center"/>
        <w:rPr>
          <w:rFonts w:ascii="Noto Sans" w:hAnsi="Noto Sans" w:cs="Noto Sans"/>
          <w:b/>
        </w:rPr>
      </w:pPr>
      <w:r w:rsidRPr="00014C76">
        <w:rPr>
          <w:rFonts w:ascii="Noto Sans" w:hAnsi="Noto Sans" w:cs="Noto Sans"/>
          <w:b/>
        </w:rPr>
        <w:br w:type="page"/>
      </w:r>
    </w:p>
    <w:p w:rsidR="001E23A0" w:rsidRPr="00014C76" w:rsidRDefault="001E23A0" w:rsidP="00D40CA3">
      <w:pPr>
        <w:spacing w:after="0" w:line="240" w:lineRule="auto"/>
        <w:rPr>
          <w:rFonts w:ascii="Noto Sans" w:hAnsi="Noto Sans" w:cs="Noto Sans"/>
        </w:rPr>
      </w:pPr>
      <w:bookmarkStart w:id="780" w:name="_Toc116996383"/>
      <w:bookmarkStart w:id="781" w:name="_Toc349124331"/>
      <w:bookmarkStart w:id="782" w:name="_Toc349124460"/>
      <w:bookmarkStart w:id="783" w:name="_Toc349289899"/>
      <w:bookmarkStart w:id="784" w:name="_Toc409443372"/>
      <w:bookmarkStart w:id="785" w:name="_Toc116996382"/>
      <w:bookmarkStart w:id="786" w:name="_Toc349124323"/>
      <w:bookmarkStart w:id="787" w:name="_Toc349124452"/>
      <w:bookmarkStart w:id="788" w:name="_Toc349289890"/>
      <w:bookmarkStart w:id="789" w:name="_Toc409443363"/>
      <w:bookmarkEnd w:id="769"/>
      <w:bookmarkEnd w:id="770"/>
      <w:bookmarkEnd w:id="771"/>
      <w:bookmarkEnd w:id="772"/>
      <w:bookmarkEnd w:id="773"/>
      <w:bookmarkEnd w:id="774"/>
      <w:bookmarkEnd w:id="775"/>
      <w:bookmarkEnd w:id="776"/>
      <w:bookmarkEnd w:id="777"/>
    </w:p>
    <w:p w:rsidR="00DE57F7" w:rsidRPr="00014C76" w:rsidRDefault="001E23A0" w:rsidP="00DE57F7">
      <w:pPr>
        <w:pStyle w:val="Ttulo"/>
        <w:ind w:right="0"/>
        <w:jc w:val="center"/>
        <w:rPr>
          <w:rFonts w:ascii="Noto Sans" w:eastAsiaTheme="minorHAnsi" w:hAnsi="Noto Sans" w:cs="Noto Sans"/>
          <w:smallCaps w:val="0"/>
          <w:sz w:val="20"/>
          <w:szCs w:val="20"/>
          <w:lang w:eastAsia="en-US"/>
        </w:rPr>
      </w:pPr>
      <w:bookmarkStart w:id="790" w:name="_Toc117704284"/>
      <w:bookmarkStart w:id="791" w:name="_Toc211507104"/>
      <w:bookmarkEnd w:id="780"/>
      <w:bookmarkEnd w:id="781"/>
      <w:bookmarkEnd w:id="782"/>
      <w:bookmarkEnd w:id="783"/>
      <w:bookmarkEnd w:id="784"/>
      <w:bookmarkEnd w:id="785"/>
      <w:r w:rsidRPr="00014C76">
        <w:rPr>
          <w:rFonts w:ascii="Noto Sans" w:eastAsiaTheme="minorHAnsi" w:hAnsi="Noto Sans" w:cs="Noto Sans"/>
          <w:smallCaps w:val="0"/>
          <w:sz w:val="20"/>
          <w:szCs w:val="20"/>
          <w:lang w:eastAsia="en-US"/>
        </w:rPr>
        <w:t>FORMATO A. PROPUESTA ECONÓMIC</w:t>
      </w:r>
      <w:r w:rsidR="002850F3" w:rsidRPr="00014C76">
        <w:rPr>
          <w:rFonts w:ascii="Noto Sans" w:eastAsiaTheme="minorHAnsi" w:hAnsi="Noto Sans" w:cs="Noto Sans"/>
          <w:smallCaps w:val="0"/>
          <w:sz w:val="20"/>
          <w:szCs w:val="20"/>
          <w:lang w:eastAsia="en-US"/>
        </w:rPr>
        <w:t>A</w:t>
      </w:r>
      <w:bookmarkStart w:id="792" w:name="_Toc349124324"/>
      <w:bookmarkStart w:id="793" w:name="_Toc349124453"/>
      <w:bookmarkStart w:id="794" w:name="_Toc349289892"/>
      <w:bookmarkStart w:id="795" w:name="_Toc409443365"/>
      <w:bookmarkStart w:id="796" w:name="_Toc116996387"/>
      <w:bookmarkEnd w:id="790"/>
      <w:bookmarkEnd w:id="791"/>
    </w:p>
    <w:p w:rsidR="00DE57F7" w:rsidRPr="00014C76" w:rsidRDefault="00DE57F7" w:rsidP="00AE4A71">
      <w:pPr>
        <w:jc w:val="center"/>
        <w:rPr>
          <w:rFonts w:ascii="Noto Sans" w:hAnsi="Noto Sans" w:cs="Noto Sans"/>
          <w:b/>
          <w:sz w:val="20"/>
          <w:szCs w:val="20"/>
        </w:rPr>
      </w:pPr>
      <w:r w:rsidRPr="00014C76">
        <w:rPr>
          <w:rFonts w:ascii="Noto Sans" w:hAnsi="Noto Sans" w:cs="Noto Sans"/>
          <w:sz w:val="20"/>
          <w:szCs w:val="20"/>
        </w:rPr>
        <w:t>(EN HOJA PREFERENTEMENTE MEMBRETADA DEL LICITANTE)</w:t>
      </w:r>
    </w:p>
    <w:p w:rsidR="009E4A04" w:rsidRPr="00014C76" w:rsidRDefault="009E4A04" w:rsidP="009E4A04">
      <w:pPr>
        <w:widowControl w:val="0"/>
        <w:ind w:right="49"/>
        <w:jc w:val="right"/>
        <w:rPr>
          <w:rFonts w:ascii="Noto Sans" w:eastAsiaTheme="minorEastAsia" w:hAnsi="Noto Sans" w:cs="Noto Sans"/>
          <w:sz w:val="20"/>
          <w:szCs w:val="20"/>
          <w:lang w:eastAsia="ar-SA"/>
        </w:rPr>
      </w:pPr>
      <w:r w:rsidRPr="00014C76">
        <w:rPr>
          <w:rFonts w:ascii="Noto Sans" w:eastAsiaTheme="minorEastAsia" w:hAnsi="Noto Sans" w:cs="Noto Sans"/>
          <w:sz w:val="20"/>
          <w:szCs w:val="20"/>
          <w:lang w:eastAsia="ar-SA"/>
        </w:rPr>
        <w:t>Ciudad de México, a ______ de _____________de 2025</w:t>
      </w:r>
    </w:p>
    <w:p w:rsidR="009E4A04" w:rsidRPr="00014C76" w:rsidRDefault="009E4A04" w:rsidP="009E4A04">
      <w:pPr>
        <w:pStyle w:val="Prrafodelista"/>
        <w:ind w:left="0"/>
        <w:jc w:val="center"/>
        <w:rPr>
          <w:rFonts w:ascii="Noto Sans" w:hAnsi="Noto Sans" w:cs="Noto Sans"/>
          <w:b/>
          <w:bCs/>
          <w:sz w:val="20"/>
          <w:szCs w:val="20"/>
        </w:rPr>
      </w:pPr>
    </w:p>
    <w:p w:rsidR="009E4A04" w:rsidRPr="00014C76" w:rsidRDefault="002275D6" w:rsidP="009E4A04">
      <w:pPr>
        <w:pStyle w:val="Prrafodelista"/>
        <w:ind w:left="0"/>
        <w:jc w:val="center"/>
        <w:rPr>
          <w:rFonts w:ascii="Noto Sans" w:hAnsi="Noto Sans" w:cs="Noto Sans"/>
          <w:b/>
          <w:bCs/>
          <w:sz w:val="18"/>
          <w:szCs w:val="18"/>
        </w:rPr>
      </w:pPr>
      <w:r w:rsidRPr="00014C76">
        <w:rPr>
          <w:rFonts w:ascii="Noto Sans" w:hAnsi="Noto Sans" w:cs="Noto Sans"/>
          <w:b/>
          <w:bCs/>
          <w:sz w:val="18"/>
          <w:szCs w:val="18"/>
        </w:rPr>
        <w:t>PARTIDA 1. SERVICIO DE MONEDEROS ELECTRÓNICOS COMO MEDIO DE PAGO PARA EL SUMINISTRO DE COMBUSTIBLE PARA VEHÍCULOS AUTOMOTORES TERRESTRES EN TERRITORIO NACIONAL, PARA EL EJERCICIO FISCAL 2026</w:t>
      </w:r>
    </w:p>
    <w:p w:rsidR="009E4A04" w:rsidRPr="00014C76" w:rsidRDefault="009E4A04" w:rsidP="009E4A04">
      <w:pPr>
        <w:jc w:val="both"/>
        <w:rPr>
          <w:rFonts w:ascii="Noto Sans" w:hAnsi="Noto Sans" w:cs="Noto Sans"/>
          <w:b/>
          <w:bCs/>
          <w:sz w:val="18"/>
          <w:szCs w:val="18"/>
        </w:rPr>
      </w:pPr>
    </w:p>
    <w:p w:rsidR="009E4A04" w:rsidRPr="00014C76" w:rsidRDefault="009E4A04" w:rsidP="009E4A04">
      <w:pPr>
        <w:jc w:val="both"/>
        <w:rPr>
          <w:rFonts w:ascii="Noto Sans" w:hAnsi="Noto Sans" w:cs="Noto Sans"/>
          <w:b/>
          <w:bCs/>
          <w:sz w:val="18"/>
          <w:szCs w:val="18"/>
        </w:rPr>
      </w:pPr>
      <w:r w:rsidRPr="00014C76">
        <w:rPr>
          <w:rFonts w:ascii="Noto Sans" w:hAnsi="Noto Sans" w:cs="Noto Sans"/>
          <w:b/>
          <w:bCs/>
          <w:sz w:val="18"/>
          <w:szCs w:val="18"/>
        </w:rPr>
        <w:t>SECRETARÍA DE HACIENDA Y CRÉDITO PÚBLICO</w:t>
      </w:r>
    </w:p>
    <w:p w:rsidR="009E4A04" w:rsidRPr="00014C76" w:rsidRDefault="009E4A04" w:rsidP="009E4A04">
      <w:pPr>
        <w:jc w:val="both"/>
        <w:rPr>
          <w:rFonts w:ascii="Noto Sans" w:hAnsi="Noto Sans" w:cs="Noto Sans"/>
          <w:sz w:val="18"/>
          <w:szCs w:val="18"/>
        </w:rPr>
      </w:pPr>
      <w:r w:rsidRPr="00014C76">
        <w:rPr>
          <w:rFonts w:ascii="Noto Sans" w:hAnsi="Noto Sans" w:cs="Noto Sans"/>
          <w:b/>
          <w:bCs/>
          <w:sz w:val="18"/>
          <w:szCs w:val="18"/>
        </w:rPr>
        <w:t>P R E S E N T E</w:t>
      </w:r>
    </w:p>
    <w:p w:rsidR="009E4A04" w:rsidRPr="00014C76" w:rsidRDefault="00D56E0E" w:rsidP="009E4A04">
      <w:pPr>
        <w:jc w:val="both"/>
        <w:rPr>
          <w:rFonts w:ascii="Noto Sans" w:hAnsi="Noto Sans" w:cs="Noto Sans"/>
          <w:sz w:val="18"/>
          <w:szCs w:val="18"/>
        </w:rPr>
      </w:pPr>
      <w:r w:rsidRPr="00014C76">
        <w:rPr>
          <w:rFonts w:ascii="Noto Sans" w:hAnsi="Noto Sans" w:cs="Noto Sans"/>
          <w:sz w:val="18"/>
          <w:szCs w:val="18"/>
        </w:rPr>
        <w:t xml:space="preserve">Me refiero al procedimiento de Licitación Pública Nacional Electrónica No. LA-06-400-006400001-N-2-2026 para la </w:t>
      </w:r>
      <w:r w:rsidRPr="00014C76">
        <w:rPr>
          <w:rFonts w:ascii="Noto Sans" w:hAnsi="Noto Sans" w:cs="Noto Sans"/>
          <w:b/>
          <w:sz w:val="18"/>
          <w:szCs w:val="18"/>
        </w:rPr>
        <w:t>CONTRATACIÓN CONSOLIDADA DEL SERVICIO DE MONEDEROS ELECTRÓNICOS COMO MEDIO DE PAGO PARA EL SUMINISTRO DE COMBUSTIBLE PARA VEHÍCULOS AUTOMOTORES TERRESTRES EN TERRITORIO NACIONAL, PARA EL EJERCICIO FISCAL 2026</w:t>
      </w:r>
      <w:r w:rsidRPr="00014C76">
        <w:rPr>
          <w:rFonts w:ascii="Noto Sans" w:hAnsi="Noto Sans" w:cs="Noto Sans"/>
          <w:sz w:val="18"/>
          <w:szCs w:val="18"/>
        </w:rPr>
        <w:t>, en el que mi representada, la empresa_____________________________________ participa a través de la presente propuesta económica</w:t>
      </w:r>
      <w:r w:rsidR="009E4A04" w:rsidRPr="00014C76">
        <w:rPr>
          <w:rFonts w:ascii="Noto Sans" w:hAnsi="Noto Sans" w:cs="Noto Sans"/>
          <w:sz w:val="18"/>
          <w:szCs w:val="18"/>
        </w:rPr>
        <w:t>:</w:t>
      </w:r>
    </w:p>
    <w:tbl>
      <w:tblPr>
        <w:tblStyle w:val="Tablaconcuadrcula"/>
        <w:tblW w:w="0" w:type="auto"/>
        <w:jc w:val="center"/>
        <w:tblLook w:val="04A0" w:firstRow="1" w:lastRow="0" w:firstColumn="1" w:lastColumn="0" w:noHBand="0" w:noVBand="1"/>
      </w:tblPr>
      <w:tblGrid>
        <w:gridCol w:w="4981"/>
        <w:gridCol w:w="4981"/>
      </w:tblGrid>
      <w:tr w:rsidR="00D56E0E" w:rsidRPr="00014C76" w:rsidTr="00A34D6D">
        <w:trPr>
          <w:trHeight w:val="640"/>
          <w:jc w:val="center"/>
        </w:trPr>
        <w:tc>
          <w:tcPr>
            <w:tcW w:w="4981" w:type="dxa"/>
            <w:shd w:val="clear" w:color="auto" w:fill="9F2241"/>
            <w:vAlign w:val="center"/>
          </w:tcPr>
          <w:p w:rsidR="00D56E0E" w:rsidRPr="00014C76" w:rsidRDefault="00D56E0E" w:rsidP="00A34D6D">
            <w:pPr>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IMPORTE MÍNIMO</w:t>
            </w:r>
          </w:p>
          <w:p w:rsidR="00D56E0E" w:rsidRPr="00014C76" w:rsidRDefault="00D56E0E" w:rsidP="00A34D6D">
            <w:pPr>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A DISPERSAR</w:t>
            </w:r>
          </w:p>
        </w:tc>
        <w:tc>
          <w:tcPr>
            <w:tcW w:w="4981" w:type="dxa"/>
            <w:shd w:val="clear" w:color="auto" w:fill="9F2241"/>
            <w:vAlign w:val="center"/>
          </w:tcPr>
          <w:p w:rsidR="00D56E0E" w:rsidRPr="00014C76" w:rsidRDefault="00D56E0E" w:rsidP="00A34D6D">
            <w:pPr>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 xml:space="preserve">IMPORTE MÁXIMO </w:t>
            </w:r>
          </w:p>
          <w:p w:rsidR="00D56E0E" w:rsidRPr="00014C76" w:rsidRDefault="00D56E0E" w:rsidP="00A34D6D">
            <w:pPr>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A DISPERSAR</w:t>
            </w:r>
          </w:p>
        </w:tc>
      </w:tr>
      <w:tr w:rsidR="00D56E0E" w:rsidRPr="00014C76" w:rsidTr="00A34D6D">
        <w:trPr>
          <w:trHeight w:val="422"/>
          <w:jc w:val="center"/>
        </w:trPr>
        <w:tc>
          <w:tcPr>
            <w:tcW w:w="4981" w:type="dxa"/>
            <w:vAlign w:val="center"/>
          </w:tcPr>
          <w:p w:rsidR="00D56E0E" w:rsidRPr="00014C76" w:rsidRDefault="00D56E0E" w:rsidP="00A34D6D">
            <w:pPr>
              <w:autoSpaceDE w:val="0"/>
              <w:autoSpaceDN w:val="0"/>
              <w:adjustRightInd w:val="0"/>
              <w:jc w:val="center"/>
              <w:rPr>
                <w:rFonts w:ascii="Noto Sans" w:hAnsi="Noto Sans" w:cs="Noto Sans"/>
                <w:bCs/>
                <w:color w:val="000000"/>
                <w:sz w:val="18"/>
                <w:szCs w:val="18"/>
              </w:rPr>
            </w:pPr>
            <w:r w:rsidRPr="00014C76">
              <w:rPr>
                <w:rFonts w:ascii="Noto Sans" w:hAnsi="Noto Sans" w:cs="Noto Sans"/>
                <w:bCs/>
                <w:color w:val="000000"/>
                <w:sz w:val="18"/>
                <w:szCs w:val="18"/>
              </w:rPr>
              <w:t xml:space="preserve"> $3,380,373,436.37 </w:t>
            </w:r>
          </w:p>
        </w:tc>
        <w:tc>
          <w:tcPr>
            <w:tcW w:w="4981" w:type="dxa"/>
            <w:vAlign w:val="center"/>
          </w:tcPr>
          <w:p w:rsidR="00D56E0E" w:rsidRPr="00014C76" w:rsidRDefault="00D56E0E" w:rsidP="00A34D6D">
            <w:pPr>
              <w:autoSpaceDE w:val="0"/>
              <w:autoSpaceDN w:val="0"/>
              <w:adjustRightInd w:val="0"/>
              <w:jc w:val="center"/>
              <w:rPr>
                <w:rFonts w:ascii="Noto Sans" w:hAnsi="Noto Sans" w:cs="Noto Sans"/>
                <w:bCs/>
                <w:color w:val="000000"/>
                <w:sz w:val="18"/>
                <w:szCs w:val="18"/>
              </w:rPr>
            </w:pPr>
            <w:r w:rsidRPr="00014C76">
              <w:rPr>
                <w:rFonts w:ascii="Noto Sans" w:hAnsi="Noto Sans" w:cs="Noto Sans"/>
                <w:bCs/>
                <w:color w:val="000000"/>
                <w:sz w:val="18"/>
                <w:szCs w:val="18"/>
              </w:rPr>
              <w:t xml:space="preserve"> $6,602,204,725.52 </w:t>
            </w:r>
          </w:p>
        </w:tc>
      </w:tr>
    </w:tbl>
    <w:p w:rsidR="00D56E0E" w:rsidRPr="00014C76" w:rsidRDefault="00D56E0E" w:rsidP="00D56E0E">
      <w:pPr>
        <w:jc w:val="both"/>
        <w:rPr>
          <w:rFonts w:ascii="Noto Sans" w:eastAsia="Montserrat" w:hAnsi="Noto Sans" w:cs="Noto Sans"/>
          <w:b/>
          <w:bCs/>
          <w:caps/>
          <w:sz w:val="18"/>
          <w:szCs w:val="18"/>
        </w:rPr>
      </w:pPr>
    </w:p>
    <w:tbl>
      <w:tblPr>
        <w:tblStyle w:val="Tablaconcuadrcula"/>
        <w:tblW w:w="0" w:type="auto"/>
        <w:jc w:val="center"/>
        <w:tblLook w:val="04A0" w:firstRow="1" w:lastRow="0" w:firstColumn="1" w:lastColumn="0" w:noHBand="0" w:noVBand="1"/>
      </w:tblPr>
      <w:tblGrid>
        <w:gridCol w:w="3320"/>
        <w:gridCol w:w="3321"/>
        <w:gridCol w:w="3321"/>
      </w:tblGrid>
      <w:tr w:rsidR="00D56E0E" w:rsidRPr="00014C76" w:rsidTr="00A34D6D">
        <w:trPr>
          <w:trHeight w:val="924"/>
          <w:jc w:val="center"/>
        </w:trPr>
        <w:tc>
          <w:tcPr>
            <w:tcW w:w="3320" w:type="dxa"/>
            <w:shd w:val="clear" w:color="auto" w:fill="9F2241"/>
            <w:vAlign w:val="center"/>
          </w:tcPr>
          <w:p w:rsidR="00D56E0E" w:rsidRPr="00014C76" w:rsidRDefault="00D56E0E" w:rsidP="00A34D6D">
            <w:pPr>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PRECIO MÁXIMO DE REFERENCIA (PMR)</w:t>
            </w:r>
          </w:p>
          <w:p w:rsidR="00D56E0E" w:rsidRPr="00014C76" w:rsidRDefault="00D56E0E" w:rsidP="00A34D6D">
            <w:pPr>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MÍNIMO</w:t>
            </w:r>
          </w:p>
        </w:tc>
        <w:tc>
          <w:tcPr>
            <w:tcW w:w="3321" w:type="dxa"/>
            <w:shd w:val="clear" w:color="auto" w:fill="9F2241"/>
            <w:vAlign w:val="center"/>
          </w:tcPr>
          <w:p w:rsidR="00D56E0E" w:rsidRPr="00014C76" w:rsidRDefault="00D56E0E" w:rsidP="00A34D6D">
            <w:pPr>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PRECIO MÁXIMO DE REFERENCIA (PMR)</w:t>
            </w:r>
          </w:p>
          <w:p w:rsidR="00D56E0E" w:rsidRPr="00014C76" w:rsidRDefault="00D56E0E" w:rsidP="00A34D6D">
            <w:pPr>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MÁXIMO</w:t>
            </w:r>
          </w:p>
        </w:tc>
        <w:tc>
          <w:tcPr>
            <w:tcW w:w="3321" w:type="dxa"/>
            <w:shd w:val="clear" w:color="auto" w:fill="9F2241"/>
            <w:vAlign w:val="center"/>
          </w:tcPr>
          <w:p w:rsidR="00D56E0E" w:rsidRPr="00014C76" w:rsidRDefault="00D56E0E" w:rsidP="00A34D6D">
            <w:pPr>
              <w:ind w:left="-16" w:right="-46"/>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PORCENTAJE DE</w:t>
            </w:r>
          </w:p>
          <w:p w:rsidR="00D56E0E" w:rsidRPr="00014C76" w:rsidRDefault="00D56E0E" w:rsidP="00A34D6D">
            <w:pPr>
              <w:ind w:left="-16" w:right="-46"/>
              <w:jc w:val="center"/>
              <w:rPr>
                <w:rFonts w:ascii="Noto Sans" w:hAnsi="Noto Sans" w:cs="Noto Sans"/>
                <w:b/>
                <w:bCs/>
                <w:color w:val="FFFFFF" w:themeColor="background1"/>
                <w:sz w:val="18"/>
                <w:szCs w:val="18"/>
              </w:rPr>
            </w:pPr>
            <w:r w:rsidRPr="00014C76">
              <w:rPr>
                <w:rFonts w:ascii="Noto Sans" w:hAnsi="Noto Sans" w:cs="Noto Sans"/>
                <w:b/>
                <w:bCs/>
                <w:color w:val="FFFFFF" w:themeColor="background1"/>
                <w:sz w:val="18"/>
                <w:szCs w:val="18"/>
              </w:rPr>
              <w:t>DESCUENTO</w:t>
            </w:r>
          </w:p>
        </w:tc>
      </w:tr>
      <w:tr w:rsidR="00D56E0E" w:rsidRPr="00014C76" w:rsidTr="00A34D6D">
        <w:trPr>
          <w:trHeight w:val="696"/>
          <w:jc w:val="center"/>
        </w:trPr>
        <w:tc>
          <w:tcPr>
            <w:tcW w:w="3320" w:type="dxa"/>
            <w:vAlign w:val="center"/>
          </w:tcPr>
          <w:p w:rsidR="00D56E0E" w:rsidRPr="00014C76" w:rsidRDefault="00D56E0E" w:rsidP="00A34D6D">
            <w:pPr>
              <w:autoSpaceDE w:val="0"/>
              <w:autoSpaceDN w:val="0"/>
              <w:adjustRightInd w:val="0"/>
              <w:jc w:val="center"/>
              <w:rPr>
                <w:rFonts w:ascii="Noto Sans" w:hAnsi="Noto Sans" w:cs="Noto Sans"/>
                <w:bCs/>
                <w:color w:val="000000"/>
                <w:sz w:val="18"/>
                <w:szCs w:val="18"/>
              </w:rPr>
            </w:pPr>
            <w:r w:rsidRPr="00014C76">
              <w:rPr>
                <w:rFonts w:ascii="Noto Sans" w:hAnsi="Noto Sans" w:cs="Noto Sans"/>
                <w:bCs/>
                <w:color w:val="000000"/>
                <w:sz w:val="18"/>
                <w:szCs w:val="18"/>
              </w:rPr>
              <w:t>$3,361,781,382.47</w:t>
            </w:r>
          </w:p>
        </w:tc>
        <w:tc>
          <w:tcPr>
            <w:tcW w:w="3321" w:type="dxa"/>
            <w:vAlign w:val="center"/>
          </w:tcPr>
          <w:p w:rsidR="00D56E0E" w:rsidRPr="00014C76" w:rsidRDefault="00D56E0E" w:rsidP="00A34D6D">
            <w:pPr>
              <w:autoSpaceDE w:val="0"/>
              <w:autoSpaceDN w:val="0"/>
              <w:adjustRightInd w:val="0"/>
              <w:jc w:val="center"/>
              <w:rPr>
                <w:rFonts w:ascii="Noto Sans" w:hAnsi="Noto Sans" w:cs="Noto Sans"/>
                <w:bCs/>
                <w:color w:val="000000"/>
                <w:sz w:val="18"/>
                <w:szCs w:val="18"/>
              </w:rPr>
            </w:pPr>
            <w:r w:rsidRPr="00014C76">
              <w:rPr>
                <w:rFonts w:ascii="Noto Sans" w:hAnsi="Noto Sans" w:cs="Noto Sans"/>
                <w:bCs/>
                <w:color w:val="000000"/>
                <w:sz w:val="18"/>
                <w:szCs w:val="18"/>
              </w:rPr>
              <w:t>$6,565,892,599.53</w:t>
            </w:r>
          </w:p>
        </w:tc>
        <w:tc>
          <w:tcPr>
            <w:tcW w:w="3321" w:type="dxa"/>
            <w:vAlign w:val="center"/>
          </w:tcPr>
          <w:p w:rsidR="00D56E0E" w:rsidRPr="00014C76" w:rsidRDefault="00D56E0E" w:rsidP="00A34D6D">
            <w:pPr>
              <w:jc w:val="center"/>
              <w:rPr>
                <w:rFonts w:ascii="Noto Sans" w:hAnsi="Noto Sans" w:cs="Noto Sans"/>
                <w:color w:val="000000"/>
                <w:sz w:val="18"/>
                <w:szCs w:val="18"/>
              </w:rPr>
            </w:pPr>
            <w:r w:rsidRPr="00014C76">
              <w:rPr>
                <w:rFonts w:ascii="Noto Sans" w:hAnsi="Noto Sans" w:cs="Noto Sans"/>
                <w:color w:val="000000"/>
                <w:sz w:val="18"/>
                <w:szCs w:val="18"/>
              </w:rPr>
              <w:t>%</w:t>
            </w:r>
          </w:p>
        </w:tc>
      </w:tr>
    </w:tbl>
    <w:p w:rsidR="009E4A04" w:rsidRPr="00014C76" w:rsidRDefault="009E4A04" w:rsidP="009E4A04">
      <w:pPr>
        <w:rPr>
          <w:rFonts w:ascii="Noto Sans" w:eastAsia="Montserrat" w:hAnsi="Noto Sans" w:cs="Noto Sans"/>
          <w:bCs/>
          <w:caps/>
          <w:sz w:val="18"/>
          <w:szCs w:val="18"/>
        </w:rPr>
      </w:pPr>
    </w:p>
    <w:p w:rsidR="00D56E0E" w:rsidRPr="00014C76" w:rsidRDefault="00D56E0E" w:rsidP="00D56E0E">
      <w:pPr>
        <w:rPr>
          <w:rFonts w:ascii="Noto Sans" w:eastAsia="Montserrat" w:hAnsi="Noto Sans" w:cs="Noto Sans"/>
          <w:bCs/>
          <w:caps/>
          <w:sz w:val="18"/>
          <w:szCs w:val="18"/>
        </w:rPr>
      </w:pPr>
      <w:r w:rsidRPr="00014C76">
        <w:rPr>
          <w:rFonts w:ascii="Noto Sans" w:eastAsia="Montserrat" w:hAnsi="Noto Sans" w:cs="Noto Sans"/>
          <w:bCs/>
          <w:caps/>
          <w:sz w:val="18"/>
          <w:szCs w:val="18"/>
        </w:rPr>
        <w:t>DESCUENTO CON LETRA: __________________________________________________________________________________</w:t>
      </w:r>
    </w:p>
    <w:p w:rsidR="00D56E0E" w:rsidRPr="00014C76" w:rsidRDefault="00D56E0E" w:rsidP="00D56E0E">
      <w:pPr>
        <w:jc w:val="both"/>
        <w:rPr>
          <w:rFonts w:ascii="Noto Sans" w:eastAsia="Montserrat" w:hAnsi="Noto Sans" w:cs="Noto Sans"/>
          <w:sz w:val="18"/>
          <w:szCs w:val="18"/>
        </w:rPr>
      </w:pPr>
    </w:p>
    <w:p w:rsidR="00D56E0E" w:rsidRPr="00014C76" w:rsidRDefault="00D56E0E" w:rsidP="00D56E0E">
      <w:pPr>
        <w:jc w:val="both"/>
        <w:rPr>
          <w:rFonts w:ascii="Noto Sans" w:eastAsia="Montserrat" w:hAnsi="Noto Sans" w:cs="Noto Sans"/>
          <w:sz w:val="18"/>
          <w:szCs w:val="18"/>
        </w:rPr>
      </w:pPr>
      <w:r w:rsidRPr="00014C76">
        <w:rPr>
          <w:rFonts w:ascii="Noto Sans" w:eastAsia="Montserrat" w:hAnsi="Noto Sans" w:cs="Noto Sans"/>
          <w:sz w:val="18"/>
          <w:szCs w:val="18"/>
        </w:rPr>
        <w:t>La propuesta económica deberá cumplir con lo siguiente:</w:t>
      </w:r>
    </w:p>
    <w:p w:rsidR="00D56E0E" w:rsidRPr="00014C76" w:rsidRDefault="00D56E0E" w:rsidP="00D56E0E">
      <w:pPr>
        <w:pStyle w:val="Prrafodelista"/>
        <w:widowControl w:val="0"/>
        <w:numPr>
          <w:ilvl w:val="0"/>
          <w:numId w:val="39"/>
        </w:numPr>
        <w:adjustRightInd w:val="0"/>
        <w:ind w:left="426" w:hanging="426"/>
        <w:contextualSpacing w:val="0"/>
        <w:jc w:val="both"/>
        <w:textAlignment w:val="baseline"/>
        <w:rPr>
          <w:rFonts w:ascii="Noto Sans" w:hAnsi="Noto Sans" w:cs="Noto Sans"/>
          <w:bCs/>
          <w:sz w:val="18"/>
          <w:szCs w:val="18"/>
        </w:rPr>
      </w:pPr>
      <w:r w:rsidRPr="00014C76">
        <w:rPr>
          <w:rFonts w:ascii="Noto Sans" w:eastAsia="Montserrat" w:hAnsi="Noto Sans" w:cs="Noto Sans"/>
          <w:sz w:val="18"/>
          <w:szCs w:val="18"/>
        </w:rPr>
        <w:t>El licitante presentará la propuesta económica preferentemente membretada, sin tachaduras ni enmendaduras y debidamente firmada por el representante o apoderado legal, de manera clara y precisa</w:t>
      </w:r>
      <w:r w:rsidRPr="00014C76">
        <w:rPr>
          <w:rFonts w:ascii="Noto Sans" w:hAnsi="Noto Sans" w:cs="Noto Sans"/>
          <w:bCs/>
          <w:sz w:val="18"/>
          <w:szCs w:val="18"/>
        </w:rPr>
        <w:t>.</w:t>
      </w:r>
    </w:p>
    <w:p w:rsidR="00D56E0E" w:rsidRPr="00014C76" w:rsidRDefault="00D56E0E" w:rsidP="00D56E0E">
      <w:pPr>
        <w:pStyle w:val="Prrafodelista"/>
        <w:ind w:left="426" w:hanging="426"/>
        <w:rPr>
          <w:rFonts w:ascii="Noto Sans" w:hAnsi="Noto Sans" w:cs="Noto Sans"/>
          <w:bCs/>
          <w:sz w:val="18"/>
          <w:szCs w:val="18"/>
        </w:rPr>
      </w:pPr>
    </w:p>
    <w:p w:rsidR="00D56E0E" w:rsidRPr="00014C76" w:rsidRDefault="00D56E0E" w:rsidP="00D56E0E">
      <w:pPr>
        <w:pStyle w:val="Prrafodelista"/>
        <w:widowControl w:val="0"/>
        <w:numPr>
          <w:ilvl w:val="0"/>
          <w:numId w:val="39"/>
        </w:numPr>
        <w:adjustRightInd w:val="0"/>
        <w:ind w:left="426" w:hanging="426"/>
        <w:contextualSpacing w:val="0"/>
        <w:jc w:val="both"/>
        <w:textAlignment w:val="baseline"/>
        <w:rPr>
          <w:rFonts w:ascii="Noto Sans" w:hAnsi="Noto Sans" w:cs="Noto Sans"/>
          <w:bCs/>
          <w:sz w:val="18"/>
          <w:szCs w:val="18"/>
        </w:rPr>
      </w:pPr>
      <w:r w:rsidRPr="00014C76">
        <w:rPr>
          <w:rFonts w:ascii="Noto Sans" w:eastAsia="Montserrat" w:hAnsi="Noto Sans" w:cs="Noto Sans"/>
          <w:sz w:val="18"/>
          <w:szCs w:val="18"/>
        </w:rPr>
        <w:t xml:space="preserve">El licitante deberá expresar en su propuesta económica el </w:t>
      </w:r>
      <w:r w:rsidRPr="00014C76">
        <w:rPr>
          <w:rFonts w:ascii="Noto Sans" w:eastAsia="Montserrat" w:hAnsi="Noto Sans" w:cs="Noto Sans"/>
          <w:b/>
          <w:sz w:val="18"/>
          <w:szCs w:val="18"/>
        </w:rPr>
        <w:t>porcentaje de descuento sobre los Precios Máximos de Referencia (PMR)</w:t>
      </w:r>
      <w:r w:rsidRPr="00014C76">
        <w:rPr>
          <w:rFonts w:ascii="Noto Sans" w:eastAsia="Montserrat" w:hAnsi="Noto Sans" w:cs="Noto Sans"/>
          <w:sz w:val="18"/>
          <w:szCs w:val="18"/>
        </w:rPr>
        <w:t xml:space="preserve"> que desea ofertar, éste debe ser</w:t>
      </w:r>
      <w:r w:rsidRPr="00014C76">
        <w:rPr>
          <w:rFonts w:ascii="Noto Sans" w:eastAsia="Montserrat" w:hAnsi="Noto Sans" w:cs="Noto Sans"/>
          <w:b/>
          <w:sz w:val="18"/>
          <w:szCs w:val="18"/>
        </w:rPr>
        <w:t xml:space="preserve"> a dos dígitos decimales</w:t>
      </w:r>
      <w:r w:rsidRPr="00014C76">
        <w:rPr>
          <w:rFonts w:ascii="Noto Sans" w:eastAsia="Montserrat" w:hAnsi="Noto Sans" w:cs="Noto Sans"/>
          <w:sz w:val="18"/>
          <w:szCs w:val="18"/>
        </w:rPr>
        <w:t>, en caso que el porcentaje de descuento se exprese con más de dos dígitos decimales, se tomarán los dos primeros dígitos después del punto decimal, sin redondear</w:t>
      </w:r>
      <w:r w:rsidRPr="00014C76">
        <w:rPr>
          <w:rFonts w:ascii="Noto Sans" w:hAnsi="Noto Sans" w:cs="Noto Sans"/>
          <w:bCs/>
          <w:sz w:val="18"/>
          <w:szCs w:val="18"/>
        </w:rPr>
        <w:t xml:space="preserve">. </w:t>
      </w:r>
    </w:p>
    <w:p w:rsidR="00D56E0E" w:rsidRPr="00014C76" w:rsidRDefault="00D56E0E" w:rsidP="00D56E0E">
      <w:pPr>
        <w:pStyle w:val="Prrafodelista"/>
        <w:ind w:left="426" w:hanging="426"/>
        <w:rPr>
          <w:rFonts w:ascii="Noto Sans" w:hAnsi="Noto Sans" w:cs="Noto Sans"/>
          <w:bCs/>
          <w:sz w:val="18"/>
          <w:szCs w:val="18"/>
        </w:rPr>
      </w:pPr>
    </w:p>
    <w:p w:rsidR="00D56E0E" w:rsidRPr="00014C76" w:rsidRDefault="00D56E0E" w:rsidP="00D56E0E">
      <w:pPr>
        <w:pStyle w:val="Prrafodelista"/>
        <w:widowControl w:val="0"/>
        <w:numPr>
          <w:ilvl w:val="0"/>
          <w:numId w:val="39"/>
        </w:numPr>
        <w:adjustRightInd w:val="0"/>
        <w:ind w:left="426" w:hanging="426"/>
        <w:contextualSpacing w:val="0"/>
        <w:jc w:val="both"/>
        <w:textAlignment w:val="baseline"/>
        <w:rPr>
          <w:rFonts w:ascii="Noto Sans" w:hAnsi="Noto Sans" w:cs="Noto Sans"/>
          <w:bCs/>
          <w:sz w:val="18"/>
          <w:szCs w:val="18"/>
        </w:rPr>
      </w:pPr>
      <w:r w:rsidRPr="00014C76">
        <w:rPr>
          <w:rFonts w:ascii="Noto Sans" w:hAnsi="Noto Sans" w:cs="Noto Sans"/>
          <w:bCs/>
          <w:sz w:val="18"/>
          <w:szCs w:val="18"/>
        </w:rPr>
        <w:t xml:space="preserve">El licitante deberá ofertar un </w:t>
      </w:r>
      <w:r w:rsidRPr="00014C76">
        <w:rPr>
          <w:rFonts w:ascii="Noto Sans" w:hAnsi="Noto Sans" w:cs="Noto Sans"/>
          <w:b/>
          <w:bCs/>
          <w:sz w:val="18"/>
          <w:szCs w:val="18"/>
        </w:rPr>
        <w:t>porcentaje de descuento</w:t>
      </w:r>
      <w:r w:rsidRPr="00014C76">
        <w:rPr>
          <w:rFonts w:ascii="Noto Sans" w:hAnsi="Noto Sans" w:cs="Noto Sans"/>
          <w:bCs/>
          <w:sz w:val="18"/>
          <w:szCs w:val="18"/>
        </w:rPr>
        <w:t xml:space="preserve">, el ofertar comisión, descuento de 0.00%, igual o superior al 100.00%, o descuento negativo, será causal de desechamiento, conforme a lo señalado en el numeral 4.9 CAUSAS DE </w:t>
      </w:r>
      <w:r w:rsidRPr="00014C76">
        <w:rPr>
          <w:rFonts w:ascii="Noto Sans" w:hAnsi="Noto Sans" w:cs="Noto Sans"/>
          <w:bCs/>
          <w:sz w:val="18"/>
          <w:szCs w:val="18"/>
        </w:rPr>
        <w:lastRenderedPageBreak/>
        <w:t>DESECHAMIENTO DE PROPOSICIONES, inciso w), de la CONVOCATORIA.</w:t>
      </w:r>
    </w:p>
    <w:p w:rsidR="00D56E0E" w:rsidRPr="00014C76" w:rsidRDefault="00D56E0E" w:rsidP="00D56E0E">
      <w:pPr>
        <w:pStyle w:val="Prrafodelista"/>
        <w:ind w:left="426" w:hanging="426"/>
        <w:rPr>
          <w:rFonts w:ascii="Noto Sans" w:hAnsi="Noto Sans" w:cs="Noto Sans"/>
          <w:bCs/>
          <w:sz w:val="18"/>
          <w:szCs w:val="18"/>
        </w:rPr>
      </w:pPr>
    </w:p>
    <w:p w:rsidR="00D56E0E" w:rsidRPr="00014C76" w:rsidRDefault="00D56E0E" w:rsidP="00D56E0E">
      <w:pPr>
        <w:pStyle w:val="Prrafodelista"/>
        <w:widowControl w:val="0"/>
        <w:numPr>
          <w:ilvl w:val="0"/>
          <w:numId w:val="39"/>
        </w:numPr>
        <w:adjustRightInd w:val="0"/>
        <w:ind w:left="426" w:hanging="426"/>
        <w:contextualSpacing w:val="0"/>
        <w:jc w:val="both"/>
        <w:textAlignment w:val="baseline"/>
        <w:rPr>
          <w:rFonts w:ascii="Noto Sans" w:hAnsi="Noto Sans" w:cs="Noto Sans"/>
          <w:bCs/>
          <w:sz w:val="18"/>
          <w:szCs w:val="18"/>
        </w:rPr>
      </w:pPr>
      <w:r w:rsidRPr="00014C76">
        <w:rPr>
          <w:rFonts w:ascii="Noto Sans" w:eastAsia="Montserrat" w:hAnsi="Noto Sans" w:cs="Noto Sans"/>
          <w:bCs/>
          <w:sz w:val="18"/>
          <w:szCs w:val="18"/>
          <w:lang w:val="it-IT"/>
        </w:rPr>
        <w:t xml:space="preserve">Para la elaboración de la propuesta económica </w:t>
      </w:r>
      <w:r w:rsidRPr="00014C76">
        <w:rPr>
          <w:rFonts w:ascii="Noto Sans" w:hAnsi="Noto Sans" w:cs="Noto Sans"/>
          <w:bCs/>
          <w:sz w:val="18"/>
          <w:szCs w:val="18"/>
        </w:rPr>
        <w:t xml:space="preserve">los Importes a Dispersar y los </w:t>
      </w:r>
      <w:r w:rsidRPr="00014C76">
        <w:rPr>
          <w:rFonts w:ascii="Noto Sans" w:eastAsia="Montserrat" w:hAnsi="Noto Sans" w:cs="Noto Sans"/>
          <w:sz w:val="18"/>
          <w:szCs w:val="18"/>
        </w:rPr>
        <w:t xml:space="preserve">Precios Máximos de Referencia (PMR) </w:t>
      </w:r>
      <w:r w:rsidRPr="00014C76">
        <w:rPr>
          <w:rFonts w:ascii="Noto Sans" w:eastAsia="Montserrat" w:hAnsi="Noto Sans" w:cs="Noto Sans"/>
          <w:bCs/>
          <w:sz w:val="18"/>
          <w:szCs w:val="18"/>
          <w:lang w:val="it-IT"/>
        </w:rPr>
        <w:t xml:space="preserve"> </w:t>
      </w:r>
      <w:r w:rsidRPr="00014C76">
        <w:rPr>
          <w:rFonts w:ascii="Noto Sans" w:eastAsia="Montserrat" w:hAnsi="Noto Sans" w:cs="Noto Sans"/>
          <w:b/>
          <w:bCs/>
          <w:sz w:val="18"/>
          <w:szCs w:val="18"/>
          <w:lang w:val="it-IT"/>
        </w:rPr>
        <w:t>no deberán ser modificados</w:t>
      </w:r>
      <w:r w:rsidRPr="00014C76">
        <w:rPr>
          <w:rFonts w:ascii="Noto Sans" w:eastAsia="Montserrat" w:hAnsi="Noto Sans" w:cs="Noto Sans"/>
          <w:sz w:val="18"/>
          <w:szCs w:val="18"/>
        </w:rPr>
        <w:t>.</w:t>
      </w:r>
    </w:p>
    <w:p w:rsidR="00D56E0E" w:rsidRPr="00014C76" w:rsidRDefault="00D56E0E" w:rsidP="00D56E0E">
      <w:pPr>
        <w:pStyle w:val="Prrafodelista"/>
        <w:ind w:left="426" w:hanging="426"/>
        <w:rPr>
          <w:rFonts w:ascii="Noto Sans" w:hAnsi="Noto Sans" w:cs="Noto Sans"/>
          <w:bCs/>
          <w:sz w:val="18"/>
          <w:szCs w:val="18"/>
        </w:rPr>
      </w:pPr>
    </w:p>
    <w:p w:rsidR="00D56E0E" w:rsidRPr="00014C76" w:rsidRDefault="00D56E0E" w:rsidP="00D56E0E">
      <w:pPr>
        <w:pStyle w:val="Prrafodelista"/>
        <w:widowControl w:val="0"/>
        <w:numPr>
          <w:ilvl w:val="0"/>
          <w:numId w:val="39"/>
        </w:numPr>
        <w:adjustRightInd w:val="0"/>
        <w:ind w:left="426" w:hanging="426"/>
        <w:contextualSpacing w:val="0"/>
        <w:jc w:val="both"/>
        <w:textAlignment w:val="baseline"/>
        <w:rPr>
          <w:rFonts w:ascii="Noto Sans" w:hAnsi="Noto Sans" w:cs="Noto Sans"/>
          <w:bCs/>
          <w:sz w:val="18"/>
          <w:szCs w:val="18"/>
        </w:rPr>
      </w:pPr>
      <w:r w:rsidRPr="00014C76">
        <w:rPr>
          <w:rFonts w:ascii="Noto Sans" w:hAnsi="Noto Sans" w:cs="Noto Sans"/>
          <w:bCs/>
          <w:sz w:val="18"/>
          <w:szCs w:val="18"/>
        </w:rPr>
        <w:t>El licitante podrá ofertar por escrito, e independiente de su propuesta económica, los beneficios adicionales como descuentos, cupones y promociones que oferta, indicando con claridad la forma en que podrán otorgarse, así como las condiciones o esquemas de aplicación. </w:t>
      </w:r>
    </w:p>
    <w:p w:rsidR="00D56E0E" w:rsidRPr="00014C76" w:rsidRDefault="00D56E0E" w:rsidP="00D56E0E">
      <w:pPr>
        <w:pStyle w:val="Prrafodelista"/>
        <w:rPr>
          <w:rFonts w:ascii="Noto Sans" w:hAnsi="Noto Sans" w:cs="Noto Sans"/>
          <w:bCs/>
          <w:sz w:val="18"/>
          <w:szCs w:val="18"/>
        </w:rPr>
      </w:pPr>
    </w:p>
    <w:p w:rsidR="00D56E0E" w:rsidRPr="00014C76" w:rsidRDefault="00D56E0E" w:rsidP="00D56E0E">
      <w:pPr>
        <w:pStyle w:val="Prrafodelista"/>
        <w:widowControl w:val="0"/>
        <w:numPr>
          <w:ilvl w:val="0"/>
          <w:numId w:val="39"/>
        </w:numPr>
        <w:adjustRightInd w:val="0"/>
        <w:ind w:left="426" w:hanging="426"/>
        <w:contextualSpacing w:val="0"/>
        <w:jc w:val="both"/>
        <w:textAlignment w:val="baseline"/>
        <w:rPr>
          <w:rFonts w:ascii="Noto Sans" w:hAnsi="Noto Sans" w:cs="Noto Sans"/>
          <w:bCs/>
          <w:sz w:val="18"/>
          <w:szCs w:val="18"/>
        </w:rPr>
      </w:pPr>
      <w:r w:rsidRPr="00014C76">
        <w:rPr>
          <w:rFonts w:ascii="Noto Sans" w:hAnsi="Noto Sans" w:cs="Noto Sans"/>
          <w:bCs/>
          <w:sz w:val="18"/>
          <w:szCs w:val="18"/>
          <w:lang w:val="it-IT"/>
        </w:rPr>
        <w:t>La partida se adjudicará al licitante que oferte el mayor descuento,</w:t>
      </w:r>
      <w:r w:rsidRPr="00014C76">
        <w:rPr>
          <w:rFonts w:ascii="Noto Sans" w:hAnsi="Noto Sans" w:cs="Noto Sans"/>
          <w:bCs/>
          <w:sz w:val="18"/>
          <w:szCs w:val="18"/>
        </w:rPr>
        <w:t xml:space="preserve"> respecto de los </w:t>
      </w:r>
      <w:r w:rsidRPr="00014C76">
        <w:rPr>
          <w:rFonts w:ascii="Noto Sans" w:eastAsia="Montserrat" w:hAnsi="Noto Sans" w:cs="Noto Sans"/>
          <w:sz w:val="18"/>
          <w:szCs w:val="18"/>
        </w:rPr>
        <w:t>Precios Máximos de Referencia (PMR)</w:t>
      </w:r>
      <w:r w:rsidRPr="00014C76">
        <w:rPr>
          <w:rFonts w:ascii="Noto Sans" w:hAnsi="Noto Sans" w:cs="Noto Sans"/>
          <w:bCs/>
          <w:sz w:val="18"/>
          <w:szCs w:val="18"/>
        </w:rPr>
        <w:t>,</w:t>
      </w:r>
      <w:r w:rsidRPr="00014C76">
        <w:rPr>
          <w:rFonts w:ascii="Noto Sans" w:hAnsi="Noto Sans" w:cs="Noto Sans"/>
          <w:bCs/>
          <w:sz w:val="18"/>
          <w:szCs w:val="18"/>
          <w:lang w:val="it-IT"/>
        </w:rPr>
        <w:t xml:space="preserve"> y cumpla los requisitos establecidos en la CONVOCATORIA.</w:t>
      </w:r>
    </w:p>
    <w:p w:rsidR="00D56E0E" w:rsidRPr="00014C76" w:rsidRDefault="00D56E0E" w:rsidP="00D56E0E">
      <w:pPr>
        <w:ind w:left="-284"/>
        <w:contextualSpacing/>
        <w:jc w:val="both"/>
        <w:rPr>
          <w:rFonts w:ascii="Noto Sans" w:hAnsi="Noto Sans" w:cs="Noto Sans"/>
          <w:bCs/>
          <w:sz w:val="18"/>
          <w:szCs w:val="18"/>
        </w:rPr>
      </w:pPr>
    </w:p>
    <w:p w:rsidR="00D56E0E" w:rsidRPr="00014C76" w:rsidRDefault="00D56E0E" w:rsidP="00D56E0E">
      <w:pPr>
        <w:pStyle w:val="Sinespaciado"/>
        <w:jc w:val="both"/>
        <w:rPr>
          <w:rFonts w:ascii="Noto Sans" w:hAnsi="Noto Sans" w:cs="Noto Sans"/>
          <w:bCs/>
          <w:sz w:val="18"/>
          <w:szCs w:val="18"/>
        </w:rPr>
      </w:pPr>
      <w:r w:rsidRPr="00014C76">
        <w:rPr>
          <w:rFonts w:ascii="Noto Sans" w:hAnsi="Noto Sans" w:cs="Noto Sans"/>
          <w:bCs/>
          <w:sz w:val="18"/>
          <w:szCs w:val="18"/>
        </w:rPr>
        <w:t xml:space="preserve">Para efectos de evaluación de la propuesta económica, la </w:t>
      </w:r>
      <w:r w:rsidRPr="00014C76">
        <w:rPr>
          <w:rFonts w:ascii="Noto Sans" w:hAnsi="Noto Sans" w:cs="Noto Sans"/>
          <w:b/>
          <w:bCs/>
          <w:sz w:val="18"/>
          <w:szCs w:val="18"/>
        </w:rPr>
        <w:t>CONVOCANTE</w:t>
      </w:r>
      <w:r w:rsidRPr="00014C76">
        <w:rPr>
          <w:rFonts w:ascii="Noto Sans" w:hAnsi="Noto Sans" w:cs="Noto Sans"/>
          <w:bCs/>
          <w:sz w:val="18"/>
          <w:szCs w:val="18"/>
        </w:rPr>
        <w:t xml:space="preserve"> será la encargada de calcular los montos mínimos y máximos que resulten de aplicar el porcentaje de descuento sobre los </w:t>
      </w:r>
      <w:r w:rsidRPr="00014C76">
        <w:rPr>
          <w:rFonts w:ascii="Noto Sans" w:eastAsia="Montserrat" w:hAnsi="Noto Sans" w:cs="Noto Sans"/>
          <w:sz w:val="18"/>
          <w:szCs w:val="18"/>
        </w:rPr>
        <w:t xml:space="preserve">Precios Máximos de Referencia (PMR) </w:t>
      </w:r>
      <w:r w:rsidRPr="00014C76">
        <w:rPr>
          <w:rFonts w:ascii="Noto Sans" w:hAnsi="Noto Sans" w:cs="Noto Sans"/>
          <w:bCs/>
          <w:sz w:val="18"/>
          <w:szCs w:val="18"/>
        </w:rPr>
        <w:t>por partida.</w:t>
      </w:r>
    </w:p>
    <w:p w:rsidR="00D56E0E" w:rsidRPr="00014C76" w:rsidRDefault="00D56E0E" w:rsidP="00D56E0E">
      <w:pPr>
        <w:jc w:val="both"/>
        <w:rPr>
          <w:rFonts w:ascii="Noto Sans" w:hAnsi="Noto Sans" w:cs="Noto Sans"/>
          <w:bCs/>
          <w:sz w:val="18"/>
          <w:szCs w:val="18"/>
          <w:lang w:val="it-IT"/>
        </w:rPr>
      </w:pPr>
    </w:p>
    <w:p w:rsidR="009E4A04" w:rsidRPr="00014C76" w:rsidRDefault="00D56E0E" w:rsidP="00D56E0E">
      <w:pPr>
        <w:jc w:val="both"/>
        <w:rPr>
          <w:rFonts w:ascii="Noto Sans" w:hAnsi="Noto Sans" w:cs="Noto Sans"/>
          <w:bCs/>
          <w:sz w:val="18"/>
          <w:szCs w:val="18"/>
          <w:lang w:val="it-IT"/>
        </w:rPr>
      </w:pPr>
      <w:r w:rsidRPr="00014C76">
        <w:rPr>
          <w:rFonts w:ascii="Noto Sans" w:hAnsi="Noto Sans" w:cs="Noto Sans"/>
          <w:bCs/>
          <w:sz w:val="18"/>
          <w:szCs w:val="18"/>
          <w:lang w:val="it-IT"/>
        </w:rPr>
        <w:t>Los precios oferta</w:t>
      </w:r>
      <w:r w:rsidR="00CD60C9" w:rsidRPr="00014C76">
        <w:rPr>
          <w:rFonts w:ascii="Noto Sans" w:hAnsi="Noto Sans" w:cs="Noto Sans"/>
          <w:bCs/>
          <w:sz w:val="18"/>
          <w:szCs w:val="18"/>
          <w:lang w:val="it-IT"/>
        </w:rPr>
        <w:t>d</w:t>
      </w:r>
      <w:r w:rsidRPr="00014C76">
        <w:rPr>
          <w:rFonts w:ascii="Noto Sans" w:hAnsi="Noto Sans" w:cs="Noto Sans"/>
          <w:bCs/>
          <w:sz w:val="18"/>
          <w:szCs w:val="18"/>
          <w:lang w:val="it-IT"/>
        </w:rPr>
        <w:t>os serán fijos durante la vigencia del contrato</w:t>
      </w:r>
      <w:r w:rsidR="009E4A04" w:rsidRPr="00014C76">
        <w:rPr>
          <w:rFonts w:ascii="Noto Sans" w:hAnsi="Noto Sans" w:cs="Noto Sans"/>
          <w:bCs/>
          <w:sz w:val="18"/>
          <w:szCs w:val="18"/>
          <w:lang w:val="it-IT"/>
        </w:rPr>
        <w:t>.</w:t>
      </w:r>
    </w:p>
    <w:p w:rsidR="009E4A04" w:rsidRPr="00014C76" w:rsidRDefault="009E4A04" w:rsidP="009E4A04">
      <w:pPr>
        <w:jc w:val="center"/>
        <w:rPr>
          <w:rFonts w:ascii="Noto Sans" w:hAnsi="Noto Sans" w:cs="Noto Sans"/>
          <w:b/>
          <w:bCs/>
          <w:sz w:val="18"/>
          <w:szCs w:val="18"/>
          <w:lang w:val="it-IT"/>
        </w:rPr>
      </w:pPr>
      <w:r w:rsidRPr="00014C76">
        <w:rPr>
          <w:rFonts w:ascii="Noto Sans" w:hAnsi="Noto Sans" w:cs="Noto Sans"/>
          <w:b/>
          <w:bCs/>
          <w:sz w:val="18"/>
          <w:szCs w:val="18"/>
          <w:lang w:val="it-IT"/>
        </w:rPr>
        <w:t>A T E N T A M E N T E</w:t>
      </w:r>
    </w:p>
    <w:p w:rsidR="009E4A04" w:rsidRPr="00014C76" w:rsidRDefault="009E4A04" w:rsidP="009E4A04">
      <w:pPr>
        <w:jc w:val="center"/>
        <w:rPr>
          <w:rFonts w:ascii="Noto Sans" w:hAnsi="Noto Sans" w:cs="Noto Sans"/>
          <w:b/>
          <w:bCs/>
          <w:sz w:val="18"/>
          <w:szCs w:val="18"/>
          <w:lang w:val="it-IT"/>
        </w:rPr>
      </w:pPr>
    </w:p>
    <w:p w:rsidR="009E4A04" w:rsidRPr="00014C76" w:rsidRDefault="009E4A04" w:rsidP="009E4A04">
      <w:pPr>
        <w:jc w:val="center"/>
        <w:rPr>
          <w:rFonts w:ascii="Noto Sans" w:hAnsi="Noto Sans" w:cs="Noto Sans"/>
          <w:sz w:val="18"/>
          <w:szCs w:val="18"/>
        </w:rPr>
      </w:pPr>
      <w:r w:rsidRPr="00014C76">
        <w:rPr>
          <w:rFonts w:ascii="Noto Sans" w:hAnsi="Noto Sans" w:cs="Noto Sans"/>
          <w:sz w:val="18"/>
          <w:szCs w:val="18"/>
        </w:rPr>
        <w:t>_____________________________________</w:t>
      </w:r>
    </w:p>
    <w:p w:rsidR="009E4A04" w:rsidRPr="00014C76" w:rsidRDefault="009E4A04" w:rsidP="009E4A04">
      <w:pPr>
        <w:jc w:val="center"/>
        <w:rPr>
          <w:rFonts w:ascii="Noto Sans" w:hAnsi="Noto Sans" w:cs="Noto Sans"/>
          <w:b/>
          <w:bCs/>
          <w:i/>
          <w:iCs/>
          <w:sz w:val="18"/>
          <w:szCs w:val="18"/>
        </w:rPr>
      </w:pPr>
      <w:r w:rsidRPr="00014C76">
        <w:rPr>
          <w:rFonts w:ascii="Noto Sans" w:hAnsi="Noto Sans" w:cs="Noto Sans"/>
          <w:b/>
          <w:bCs/>
          <w:i/>
          <w:iCs/>
          <w:sz w:val="18"/>
          <w:szCs w:val="18"/>
        </w:rPr>
        <w:t xml:space="preserve">Nombre y firma del Representante </w:t>
      </w:r>
    </w:p>
    <w:p w:rsidR="00DE57F7" w:rsidRPr="00014C76" w:rsidRDefault="009E4A04" w:rsidP="009E4A04">
      <w:pPr>
        <w:jc w:val="center"/>
        <w:rPr>
          <w:rFonts w:ascii="Noto Sans" w:hAnsi="Noto Sans" w:cs="Noto Sans"/>
          <w:b/>
          <w:bCs/>
          <w:i/>
          <w:iCs/>
          <w:sz w:val="18"/>
          <w:szCs w:val="18"/>
        </w:rPr>
      </w:pPr>
      <w:r w:rsidRPr="00014C76">
        <w:rPr>
          <w:rFonts w:ascii="Noto Sans" w:hAnsi="Noto Sans" w:cs="Noto Sans"/>
          <w:b/>
          <w:bCs/>
          <w:i/>
          <w:iCs/>
          <w:sz w:val="18"/>
          <w:szCs w:val="18"/>
        </w:rPr>
        <w:t>o Apoderado Legal</w:t>
      </w:r>
    </w:p>
    <w:p w:rsidR="001962D6" w:rsidRPr="00014C76" w:rsidRDefault="001962D6">
      <w:pPr>
        <w:rPr>
          <w:rFonts w:ascii="Noto Sans" w:hAnsi="Noto Sans" w:cs="Noto Sans"/>
          <w:b/>
          <w:bCs/>
          <w:i/>
          <w:iCs/>
          <w:sz w:val="20"/>
          <w:szCs w:val="20"/>
        </w:rPr>
      </w:pPr>
      <w:r w:rsidRPr="00014C76">
        <w:rPr>
          <w:rFonts w:ascii="Noto Sans" w:hAnsi="Noto Sans" w:cs="Noto Sans"/>
          <w:b/>
          <w:bCs/>
          <w:i/>
          <w:iCs/>
          <w:sz w:val="20"/>
          <w:szCs w:val="20"/>
        </w:rPr>
        <w:br w:type="page"/>
      </w:r>
    </w:p>
    <w:p w:rsidR="001E23A0" w:rsidRPr="00014C76" w:rsidRDefault="001E23A0" w:rsidP="001D1A0E">
      <w:pPr>
        <w:pStyle w:val="Ttulo"/>
        <w:ind w:right="0"/>
        <w:jc w:val="center"/>
        <w:rPr>
          <w:rFonts w:ascii="Noto Sans" w:hAnsi="Noto Sans" w:cs="Noto Sans"/>
          <w:sz w:val="22"/>
          <w:szCs w:val="22"/>
        </w:rPr>
      </w:pPr>
      <w:bookmarkStart w:id="797" w:name="_Toc181017128"/>
      <w:bookmarkStart w:id="798" w:name="_Toc181018459"/>
      <w:bookmarkStart w:id="799" w:name="_Toc211507105"/>
      <w:bookmarkEnd w:id="786"/>
      <w:bookmarkEnd w:id="787"/>
      <w:bookmarkEnd w:id="788"/>
      <w:bookmarkEnd w:id="789"/>
      <w:bookmarkEnd w:id="792"/>
      <w:bookmarkEnd w:id="793"/>
      <w:bookmarkEnd w:id="794"/>
      <w:bookmarkEnd w:id="795"/>
      <w:bookmarkEnd w:id="796"/>
      <w:r w:rsidRPr="00014C76">
        <w:rPr>
          <w:rFonts w:ascii="Noto Sans" w:eastAsiaTheme="minorHAnsi" w:hAnsi="Noto Sans" w:cs="Noto Sans"/>
          <w:smallCaps w:val="0"/>
          <w:sz w:val="22"/>
          <w:szCs w:val="22"/>
          <w:lang w:eastAsia="en-US"/>
        </w:rPr>
        <w:lastRenderedPageBreak/>
        <w:t>FORMATO B. ACREDITACIÓN DE PERSONALIDAD JURÍDICA</w:t>
      </w:r>
      <w:bookmarkEnd w:id="797"/>
      <w:bookmarkEnd w:id="798"/>
      <w:bookmarkEnd w:id="799"/>
    </w:p>
    <w:p w:rsidR="001E23A0" w:rsidRPr="00014C76" w:rsidRDefault="001E23A0" w:rsidP="00D40CA3">
      <w:pPr>
        <w:pStyle w:val="Prrafodelista"/>
        <w:ind w:left="0"/>
        <w:jc w:val="center"/>
        <w:rPr>
          <w:rFonts w:ascii="Noto Sans" w:hAnsi="Noto Sans" w:cs="Noto Sans"/>
          <w:sz w:val="22"/>
          <w:szCs w:val="22"/>
        </w:rPr>
      </w:pPr>
      <w:r w:rsidRPr="00014C76">
        <w:rPr>
          <w:rFonts w:ascii="Noto Sans" w:hAnsi="Noto Sans" w:cs="Noto Sans"/>
          <w:sz w:val="22"/>
          <w:szCs w:val="22"/>
        </w:rPr>
        <w:t>(EN HOJA PREFERENTEMENTE MEMBRETADA DEL LICITANTE)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w:t>
      </w:r>
      <w:r w:rsidR="007B4B20" w:rsidRPr="00014C76">
        <w:rPr>
          <w:rFonts w:ascii="Noto Sans" w:hAnsi="Noto Sans" w:cs="Noto Sans"/>
          <w:lang w:eastAsia="ar-SA"/>
        </w:rPr>
        <w:t>, a _____ de ____________de 202</w:t>
      </w:r>
      <w:r w:rsidR="0058190F" w:rsidRPr="00014C76">
        <w:rPr>
          <w:rFonts w:ascii="Noto Sans" w:hAnsi="Noto Sans" w:cs="Noto Sans"/>
          <w:lang w:eastAsia="ar-SA"/>
        </w:rPr>
        <w:t>5</w:t>
      </w:r>
      <w:r w:rsidRPr="00014C76">
        <w:rPr>
          <w:rFonts w:ascii="Noto Sans" w:hAnsi="Noto Sans" w:cs="Noto Sans"/>
          <w:lang w:eastAsia="ar-SA"/>
        </w:rPr>
        <w:t>.</w:t>
      </w:r>
    </w:p>
    <w:p w:rsidR="001E23A0" w:rsidRPr="00014C76" w:rsidRDefault="001E23A0" w:rsidP="00D40CA3">
      <w:pPr>
        <w:spacing w:after="0" w:line="240" w:lineRule="auto"/>
        <w:jc w:val="both"/>
        <w:rPr>
          <w:rFonts w:ascii="Noto Sans" w:hAnsi="Noto Sans" w:cs="Noto Sans"/>
          <w:b/>
        </w:rPr>
      </w:pP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 xml:space="preserve">SECRETARÍA DE </w:t>
      </w:r>
      <w:r w:rsidR="007B4B20" w:rsidRPr="00014C76">
        <w:rPr>
          <w:rFonts w:ascii="Noto Sans" w:hAnsi="Noto Sans" w:cs="Noto Sans"/>
          <w:b/>
        </w:rPr>
        <w:t>HACIENDA Y CRÉDITO PÚBLICO</w:t>
      </w:r>
      <w:r w:rsidRPr="00014C76">
        <w:rPr>
          <w:rFonts w:ascii="Noto Sans" w:hAnsi="Noto Sans" w:cs="Noto Sans"/>
          <w:b/>
        </w:rPr>
        <w:t xml:space="preserve"> </w:t>
      </w:r>
    </w:p>
    <w:p w:rsidR="001E23A0" w:rsidRPr="00014C76" w:rsidRDefault="001E23A0" w:rsidP="00D40CA3">
      <w:pPr>
        <w:autoSpaceDE w:val="0"/>
        <w:autoSpaceDN w:val="0"/>
        <w:adjustRightInd w:val="0"/>
        <w:spacing w:after="0" w:line="240" w:lineRule="auto"/>
        <w:jc w:val="both"/>
        <w:rPr>
          <w:rFonts w:ascii="Noto Sans" w:hAnsi="Noto Sans" w:cs="Noto Sans"/>
          <w:b/>
          <w:bCs/>
        </w:rPr>
      </w:pPr>
      <w:r w:rsidRPr="00014C76">
        <w:rPr>
          <w:rFonts w:ascii="Noto Sans" w:hAnsi="Noto Sans" w:cs="Noto Sans"/>
          <w:b/>
          <w:bCs/>
        </w:rPr>
        <w:t>P R E S E N T E</w:t>
      </w:r>
    </w:p>
    <w:p w:rsidR="001E23A0" w:rsidRPr="00014C76" w:rsidRDefault="001E23A0" w:rsidP="00D40CA3">
      <w:pPr>
        <w:spacing w:after="0" w:line="240" w:lineRule="auto"/>
        <w:rPr>
          <w:rFonts w:ascii="Noto Sans" w:hAnsi="Noto Sans" w:cs="Noto Sans"/>
          <w:b/>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(Nombre del Representante o Apoderado Legal), ______________ (Nombre, denominación o razón social del licitante), con relación a la Licitación Pública Nacional Electrónica número</w:t>
      </w:r>
      <w:r w:rsidRPr="00014C76">
        <w:rPr>
          <w:rFonts w:ascii="Noto Sans" w:hAnsi="Noto Sans" w:cs="Noto Sans"/>
          <w:u w:val="single"/>
        </w:rPr>
        <w:t xml:space="preserve">                                  __________________</w:t>
      </w:r>
      <w:r w:rsidRPr="00014C76">
        <w:rPr>
          <w:rFonts w:ascii="Noto Sans" w:hAnsi="Noto Sans" w:cs="Noto Sans"/>
        </w:rPr>
        <w:t xml:space="preserve">, para </w:t>
      </w:r>
      <w:r w:rsidR="002F2289" w:rsidRPr="00014C76">
        <w:rPr>
          <w:rFonts w:ascii="Noto Sans" w:hAnsi="Noto Sans" w:cs="Noto Sans"/>
        </w:rPr>
        <w:t>el</w:t>
      </w:r>
      <w:r w:rsidRPr="00014C76">
        <w:rPr>
          <w:rFonts w:ascii="Noto Sans" w:hAnsi="Noto Sans" w:cs="Noto Sans"/>
          <w:b/>
          <w:bCs/>
        </w:rPr>
        <w:t xml:space="preserve"> </w:t>
      </w:r>
      <w:r w:rsidR="000D359D" w:rsidRPr="00014C76">
        <w:rPr>
          <w:rFonts w:ascii="Noto Sans" w:hAnsi="Noto Sans" w:cs="Noto Sans"/>
          <w:b/>
          <w:bCs/>
        </w:rPr>
        <w:t>Servicio de monederos electrónicos como medio de pago para el suministro de combustible para vehículos automotores terrestres en territorio nacional, para el ejercicio fiscal 2026</w:t>
      </w:r>
      <w:r w:rsidRPr="00014C76">
        <w:rPr>
          <w:rFonts w:ascii="Noto Sans" w:hAnsi="Noto Sans" w:cs="Noto Sans"/>
        </w:rPr>
        <w:t xml:space="preserve">, </w:t>
      </w:r>
      <w:r w:rsidRPr="00014C76">
        <w:rPr>
          <w:rFonts w:ascii="Noto Sans" w:hAnsi="Noto Sans" w:cs="Noto Sans"/>
          <w:b/>
        </w:rPr>
        <w:t xml:space="preserve">manifiesto BAJO PROTESTA DE DECIR VERDAD, </w:t>
      </w:r>
      <w:r w:rsidRPr="00014C76">
        <w:rPr>
          <w:rFonts w:ascii="Noto Sans" w:hAnsi="Noto Sans" w:cs="Noto Sans"/>
        </w:rPr>
        <w:t xml:space="preserve">que los datos aquí asentados, son ciertos y han sido debidamente verificados, y cuento con facultades suficientes para comprometerme por sí o a nombre de mi representada para suscribir la PROPOSICIÓN o  cualquier escrito o manifestación, y en su caso, el CONTRATO respectivo para la Licitación Pública antes referida a nombre y representación de </w:t>
      </w:r>
      <w:r w:rsidRPr="00014C76">
        <w:rPr>
          <w:rFonts w:ascii="Noto Sans" w:hAnsi="Noto Sans" w:cs="Noto Sans"/>
          <w:u w:val="single"/>
        </w:rPr>
        <w:t>(persona física o moral)</w:t>
      </w:r>
      <w:r w:rsidRPr="00014C76">
        <w:rPr>
          <w:rFonts w:ascii="Noto Sans" w:hAnsi="Noto Sans" w:cs="Noto Sans"/>
        </w:rPr>
        <w:t xml:space="preserve">, las cuales no me han sido revocadas o limitadas en forma alguna a esta fecha. </w:t>
      </w:r>
    </w:p>
    <w:p w:rsidR="001E23A0" w:rsidRPr="00014C76" w:rsidRDefault="001E23A0" w:rsidP="00D40CA3">
      <w:pPr>
        <w:spacing w:after="0" w:line="240" w:lineRule="auto"/>
        <w:rPr>
          <w:rFonts w:ascii="Noto Sans" w:hAnsi="Noto Sans" w:cs="Noto Sans"/>
          <w:b/>
        </w:rPr>
      </w:pPr>
    </w:p>
    <w:p w:rsidR="001E23A0" w:rsidRPr="00014C76" w:rsidRDefault="001E23A0" w:rsidP="00D40CA3">
      <w:pPr>
        <w:spacing w:after="0" w:line="240" w:lineRule="auto"/>
        <w:rPr>
          <w:rFonts w:ascii="Noto Sans" w:hAnsi="Noto Sans" w:cs="Noto Sans"/>
          <w:b/>
        </w:rPr>
      </w:pPr>
      <w:r w:rsidRPr="00014C76">
        <w:rPr>
          <w:rFonts w:ascii="Noto Sans" w:hAnsi="Noto Sans" w:cs="Noto Sans"/>
          <w:b/>
        </w:rPr>
        <w:t>DATOS DEL LICITANTE:</w:t>
      </w:r>
    </w:p>
    <w:tbl>
      <w:tblPr>
        <w:tblW w:w="9908" w:type="dxa"/>
        <w:jc w:val="center"/>
        <w:tblLayout w:type="fixed"/>
        <w:tblCellMar>
          <w:left w:w="70" w:type="dxa"/>
          <w:right w:w="70" w:type="dxa"/>
        </w:tblCellMar>
        <w:tblLook w:val="0000" w:firstRow="0" w:lastRow="0" w:firstColumn="0" w:lastColumn="0" w:noHBand="0" w:noVBand="0"/>
      </w:tblPr>
      <w:tblGrid>
        <w:gridCol w:w="3191"/>
        <w:gridCol w:w="1596"/>
        <w:gridCol w:w="1595"/>
        <w:gridCol w:w="656"/>
        <w:gridCol w:w="2870"/>
      </w:tblGrid>
      <w:tr w:rsidR="001E23A0" w:rsidRPr="00014C76" w:rsidTr="003658DB">
        <w:trPr>
          <w:trHeight w:val="20"/>
          <w:jc w:val="center"/>
        </w:trPr>
        <w:tc>
          <w:tcPr>
            <w:tcW w:w="9908" w:type="dxa"/>
            <w:gridSpan w:val="5"/>
            <w:tcBorders>
              <w:top w:val="single" w:sz="12" w:space="0" w:color="auto"/>
              <w:left w:val="single" w:sz="12" w:space="0" w:color="auto"/>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Registro Federal de Contribuyentes:</w:t>
            </w:r>
          </w:p>
        </w:tc>
      </w:tr>
      <w:tr w:rsidR="001E23A0" w:rsidRPr="00014C76" w:rsidTr="003658DB">
        <w:trPr>
          <w:trHeight w:val="20"/>
          <w:jc w:val="center"/>
        </w:trPr>
        <w:tc>
          <w:tcPr>
            <w:tcW w:w="9908" w:type="dxa"/>
            <w:gridSpan w:val="5"/>
            <w:tcBorders>
              <w:left w:val="single" w:sz="12" w:space="0" w:color="auto"/>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Domicilio Fiscal:</w:t>
            </w:r>
          </w:p>
        </w:tc>
      </w:tr>
      <w:tr w:rsidR="001E23A0" w:rsidRPr="00014C76" w:rsidTr="003658DB">
        <w:trPr>
          <w:trHeight w:val="20"/>
          <w:jc w:val="center"/>
        </w:trPr>
        <w:tc>
          <w:tcPr>
            <w:tcW w:w="9908" w:type="dxa"/>
            <w:gridSpan w:val="5"/>
            <w:tcBorders>
              <w:left w:val="single" w:sz="12" w:space="0" w:color="auto"/>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Calle y número:</w:t>
            </w:r>
          </w:p>
        </w:tc>
      </w:tr>
      <w:tr w:rsidR="001E23A0" w:rsidRPr="00014C76" w:rsidTr="003658DB">
        <w:trPr>
          <w:trHeight w:val="20"/>
          <w:jc w:val="center"/>
        </w:trPr>
        <w:tc>
          <w:tcPr>
            <w:tcW w:w="4787" w:type="dxa"/>
            <w:gridSpan w:val="2"/>
            <w:tcBorders>
              <w:lef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Colonia:</w:t>
            </w:r>
          </w:p>
        </w:tc>
        <w:tc>
          <w:tcPr>
            <w:tcW w:w="5121" w:type="dxa"/>
            <w:gridSpan w:val="3"/>
            <w:tcBorders>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Demarcación Territorial o municipio:</w:t>
            </w:r>
          </w:p>
        </w:tc>
      </w:tr>
      <w:tr w:rsidR="001E23A0" w:rsidRPr="00014C76" w:rsidTr="003658DB">
        <w:trPr>
          <w:trHeight w:val="20"/>
          <w:jc w:val="center"/>
        </w:trPr>
        <w:tc>
          <w:tcPr>
            <w:tcW w:w="4787" w:type="dxa"/>
            <w:gridSpan w:val="2"/>
            <w:tcBorders>
              <w:lef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Código postal:</w:t>
            </w:r>
          </w:p>
        </w:tc>
        <w:tc>
          <w:tcPr>
            <w:tcW w:w="5121" w:type="dxa"/>
            <w:gridSpan w:val="3"/>
            <w:tcBorders>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Entidad federativa:</w:t>
            </w:r>
          </w:p>
        </w:tc>
      </w:tr>
      <w:tr w:rsidR="001E23A0" w:rsidRPr="00014C76" w:rsidTr="003658DB">
        <w:trPr>
          <w:trHeight w:val="20"/>
          <w:jc w:val="center"/>
        </w:trPr>
        <w:tc>
          <w:tcPr>
            <w:tcW w:w="4787" w:type="dxa"/>
            <w:gridSpan w:val="2"/>
            <w:tcBorders>
              <w:lef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Teléfonos:</w:t>
            </w:r>
          </w:p>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Correo electrónico:</w:t>
            </w:r>
          </w:p>
        </w:tc>
        <w:tc>
          <w:tcPr>
            <w:tcW w:w="5121" w:type="dxa"/>
            <w:gridSpan w:val="3"/>
            <w:tcBorders>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p>
        </w:tc>
      </w:tr>
      <w:tr w:rsidR="001E23A0" w:rsidRPr="00014C76" w:rsidTr="003658DB">
        <w:trPr>
          <w:trHeight w:val="20"/>
          <w:jc w:val="center"/>
        </w:trPr>
        <w:tc>
          <w:tcPr>
            <w:tcW w:w="9908" w:type="dxa"/>
            <w:gridSpan w:val="5"/>
            <w:tcBorders>
              <w:left w:val="single" w:sz="12" w:space="0" w:color="auto"/>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Domicilio para oír y recibir toda clase de notificaciones que resulten de los actos y/o Contrato que en su caso se celebre.-</w:t>
            </w:r>
          </w:p>
        </w:tc>
      </w:tr>
      <w:tr w:rsidR="001E23A0" w:rsidRPr="00014C76" w:rsidTr="003658DB">
        <w:trPr>
          <w:trHeight w:val="20"/>
          <w:jc w:val="center"/>
        </w:trPr>
        <w:tc>
          <w:tcPr>
            <w:tcW w:w="9908" w:type="dxa"/>
            <w:gridSpan w:val="5"/>
            <w:tcBorders>
              <w:left w:val="single" w:sz="12" w:space="0" w:color="auto"/>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Calle y número:</w:t>
            </w:r>
          </w:p>
        </w:tc>
      </w:tr>
      <w:tr w:rsidR="001E23A0" w:rsidRPr="00014C76" w:rsidTr="003658DB">
        <w:trPr>
          <w:trHeight w:val="20"/>
          <w:jc w:val="center"/>
        </w:trPr>
        <w:tc>
          <w:tcPr>
            <w:tcW w:w="4787" w:type="dxa"/>
            <w:gridSpan w:val="2"/>
            <w:tcBorders>
              <w:lef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Colonia:</w:t>
            </w:r>
          </w:p>
        </w:tc>
        <w:tc>
          <w:tcPr>
            <w:tcW w:w="5121" w:type="dxa"/>
            <w:gridSpan w:val="3"/>
            <w:tcBorders>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Demarcación Territorial o municipio:</w:t>
            </w:r>
          </w:p>
        </w:tc>
      </w:tr>
      <w:tr w:rsidR="001E23A0" w:rsidRPr="00014C76" w:rsidTr="003658DB">
        <w:trPr>
          <w:trHeight w:val="20"/>
          <w:jc w:val="center"/>
        </w:trPr>
        <w:tc>
          <w:tcPr>
            <w:tcW w:w="4787" w:type="dxa"/>
            <w:gridSpan w:val="2"/>
            <w:tcBorders>
              <w:lef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Código postal:</w:t>
            </w:r>
          </w:p>
        </w:tc>
        <w:tc>
          <w:tcPr>
            <w:tcW w:w="5121" w:type="dxa"/>
            <w:gridSpan w:val="3"/>
            <w:tcBorders>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Entidad Federativa:</w:t>
            </w:r>
          </w:p>
        </w:tc>
      </w:tr>
      <w:tr w:rsidR="001E23A0" w:rsidRPr="00014C76" w:rsidTr="003658DB">
        <w:trPr>
          <w:trHeight w:val="20"/>
          <w:jc w:val="center"/>
        </w:trPr>
        <w:tc>
          <w:tcPr>
            <w:tcW w:w="4787" w:type="dxa"/>
            <w:gridSpan w:val="2"/>
            <w:tcBorders>
              <w:lef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Teléfonos:</w:t>
            </w:r>
          </w:p>
        </w:tc>
        <w:tc>
          <w:tcPr>
            <w:tcW w:w="5121" w:type="dxa"/>
            <w:gridSpan w:val="3"/>
            <w:tcBorders>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p>
        </w:tc>
      </w:tr>
      <w:tr w:rsidR="001E23A0" w:rsidRPr="00014C76" w:rsidTr="003658DB">
        <w:trPr>
          <w:trHeight w:val="20"/>
          <w:jc w:val="center"/>
        </w:trPr>
        <w:tc>
          <w:tcPr>
            <w:tcW w:w="7038" w:type="dxa"/>
            <w:gridSpan w:val="4"/>
            <w:tcBorders>
              <w:lef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Correo electrónico:</w:t>
            </w:r>
          </w:p>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No. de la escritura pública en la que consta su acta constitutiva:</w:t>
            </w:r>
          </w:p>
        </w:tc>
        <w:tc>
          <w:tcPr>
            <w:tcW w:w="2870" w:type="dxa"/>
            <w:tcBorders>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Fecha:</w:t>
            </w:r>
          </w:p>
        </w:tc>
      </w:tr>
      <w:tr w:rsidR="001E23A0" w:rsidRPr="00014C76" w:rsidTr="003658DB">
        <w:trPr>
          <w:trHeight w:val="20"/>
          <w:jc w:val="center"/>
        </w:trPr>
        <w:tc>
          <w:tcPr>
            <w:tcW w:w="9908" w:type="dxa"/>
            <w:gridSpan w:val="5"/>
            <w:tcBorders>
              <w:left w:val="single" w:sz="12" w:space="0" w:color="auto"/>
              <w:right w:val="single" w:sz="12"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Nombre, número y lugar del Notario Público ante el cual se dio fe de la misma:</w:t>
            </w:r>
          </w:p>
        </w:tc>
      </w:tr>
      <w:tr w:rsidR="001E23A0" w:rsidRPr="00014C76" w:rsidTr="003658DB">
        <w:trPr>
          <w:trHeight w:val="20"/>
          <w:jc w:val="center"/>
        </w:trPr>
        <w:tc>
          <w:tcPr>
            <w:tcW w:w="9908" w:type="dxa"/>
            <w:gridSpan w:val="5"/>
            <w:tcBorders>
              <w:left w:val="single" w:sz="12" w:space="0" w:color="auto"/>
              <w:right w:val="single" w:sz="12" w:space="0" w:color="auto"/>
            </w:tcBorders>
          </w:tcPr>
          <w:p w:rsidR="001E23A0" w:rsidRPr="00014C76" w:rsidRDefault="001E23A0" w:rsidP="00D40CA3">
            <w:pPr>
              <w:pStyle w:val="texto0"/>
              <w:spacing w:after="0" w:line="240" w:lineRule="auto"/>
              <w:rPr>
                <w:rFonts w:ascii="Noto Sans" w:hAnsi="Noto Sans" w:cs="Noto Sans"/>
                <w:sz w:val="20"/>
                <w:szCs w:val="22"/>
              </w:rPr>
            </w:pPr>
            <w:r w:rsidRPr="00014C76">
              <w:rPr>
                <w:rFonts w:ascii="Noto Sans" w:hAnsi="Noto Sans" w:cs="Noto Sans"/>
                <w:sz w:val="16"/>
                <w:szCs w:val="16"/>
              </w:rPr>
              <w:t>Descripción del objeto social / Actividad Empresarial:</w:t>
            </w:r>
            <w:r w:rsidRPr="00014C76">
              <w:rPr>
                <w:rFonts w:ascii="Noto Sans" w:hAnsi="Noto Sans" w:cs="Noto Sans"/>
                <w:sz w:val="20"/>
                <w:szCs w:val="22"/>
              </w:rPr>
              <w:t xml:space="preserve"> </w:t>
            </w:r>
            <w:r w:rsidRPr="00014C76">
              <w:rPr>
                <w:rFonts w:ascii="Noto Sans" w:hAnsi="Noto Sans" w:cs="Noto Sans"/>
                <w:sz w:val="16"/>
                <w:szCs w:val="22"/>
              </w:rPr>
              <w:t>(</w:t>
            </w:r>
            <w:r w:rsidRPr="00014C76">
              <w:rPr>
                <w:rFonts w:ascii="Noto Sans" w:hAnsi="Noto Sans" w:cs="Noto Sans"/>
                <w:sz w:val="16"/>
                <w:szCs w:val="22"/>
                <w:u w:val="single"/>
              </w:rPr>
              <w:t>Señalando aquellas</w:t>
            </w:r>
            <w:r w:rsidRPr="00014C76">
              <w:rPr>
                <w:rFonts w:ascii="Noto Sans" w:hAnsi="Noto Sans" w:cs="Noto Sans"/>
                <w:sz w:val="16"/>
                <w:szCs w:val="16"/>
                <w:u w:val="single"/>
              </w:rPr>
              <w:t xml:space="preserve"> actividades comerciales o profesionales estén relacionadas con los </w:t>
            </w:r>
            <w:r w:rsidR="005401C7" w:rsidRPr="00014C76">
              <w:rPr>
                <w:rFonts w:ascii="Noto Sans" w:hAnsi="Noto Sans" w:cs="Noto Sans"/>
                <w:sz w:val="16"/>
                <w:szCs w:val="16"/>
                <w:u w:val="single"/>
              </w:rPr>
              <w:t>servicios</w:t>
            </w:r>
            <w:r w:rsidRPr="00014C76">
              <w:rPr>
                <w:rFonts w:ascii="Noto Sans" w:hAnsi="Noto Sans" w:cs="Noto Sans"/>
                <w:sz w:val="16"/>
                <w:szCs w:val="16"/>
                <w:u w:val="single"/>
              </w:rPr>
              <w:t xml:space="preserve"> objeto del contrato a celebrarse</w:t>
            </w:r>
            <w:r w:rsidRPr="00014C76">
              <w:rPr>
                <w:rFonts w:ascii="Noto Sans" w:hAnsi="Noto Sans" w:cs="Noto Sans"/>
                <w:sz w:val="16"/>
                <w:szCs w:val="22"/>
              </w:rPr>
              <w:t>)</w:t>
            </w:r>
          </w:p>
          <w:p w:rsidR="001E23A0" w:rsidRPr="00014C76" w:rsidRDefault="001E23A0" w:rsidP="00D40CA3">
            <w:pPr>
              <w:spacing w:after="0" w:line="240" w:lineRule="auto"/>
              <w:jc w:val="both"/>
              <w:rPr>
                <w:rFonts w:ascii="Noto Sans" w:hAnsi="Noto Sans" w:cs="Noto Sans"/>
                <w:sz w:val="16"/>
                <w:szCs w:val="16"/>
              </w:rPr>
            </w:pPr>
          </w:p>
        </w:tc>
      </w:tr>
      <w:tr w:rsidR="001E23A0" w:rsidRPr="00014C76" w:rsidTr="003658DB">
        <w:trPr>
          <w:trHeight w:val="20"/>
          <w:jc w:val="center"/>
        </w:trPr>
        <w:tc>
          <w:tcPr>
            <w:tcW w:w="9908" w:type="dxa"/>
            <w:gridSpan w:val="5"/>
            <w:tcBorders>
              <w:left w:val="single" w:sz="12" w:space="0" w:color="auto"/>
              <w:right w:val="single" w:sz="12"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Relación de accionistas:</w:t>
            </w:r>
          </w:p>
          <w:p w:rsidR="001E23A0" w:rsidRPr="00014C76" w:rsidRDefault="001E23A0" w:rsidP="00D40CA3">
            <w:pPr>
              <w:spacing w:after="0" w:line="240" w:lineRule="auto"/>
              <w:jc w:val="both"/>
              <w:rPr>
                <w:rFonts w:ascii="Noto Sans" w:hAnsi="Noto Sans" w:cs="Noto Sans"/>
                <w:sz w:val="16"/>
                <w:szCs w:val="16"/>
              </w:rPr>
            </w:pPr>
          </w:p>
        </w:tc>
      </w:tr>
      <w:tr w:rsidR="001E23A0" w:rsidRPr="00014C76" w:rsidTr="003658DB">
        <w:trPr>
          <w:trHeight w:val="20"/>
          <w:jc w:val="center"/>
        </w:trPr>
        <w:tc>
          <w:tcPr>
            <w:tcW w:w="3191" w:type="dxa"/>
            <w:tcBorders>
              <w:left w:val="single" w:sz="12"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Apellido Paterno:</w:t>
            </w:r>
          </w:p>
        </w:tc>
        <w:tc>
          <w:tcPr>
            <w:tcW w:w="3191" w:type="dxa"/>
            <w:gridSpan w:val="2"/>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Apellido Materno:</w:t>
            </w:r>
          </w:p>
        </w:tc>
        <w:tc>
          <w:tcPr>
            <w:tcW w:w="3526" w:type="dxa"/>
            <w:gridSpan w:val="2"/>
            <w:tcBorders>
              <w:right w:val="single" w:sz="12"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Nombre(s):</w:t>
            </w:r>
          </w:p>
        </w:tc>
      </w:tr>
      <w:tr w:rsidR="001E23A0" w:rsidRPr="00014C76" w:rsidTr="003658DB">
        <w:trPr>
          <w:trHeight w:val="20"/>
          <w:jc w:val="center"/>
        </w:trPr>
        <w:tc>
          <w:tcPr>
            <w:tcW w:w="9908" w:type="dxa"/>
            <w:gridSpan w:val="5"/>
            <w:tcBorders>
              <w:left w:val="single" w:sz="12" w:space="0" w:color="auto"/>
              <w:bottom w:val="single" w:sz="12" w:space="0" w:color="auto"/>
              <w:right w:val="single" w:sz="12" w:space="0" w:color="auto"/>
            </w:tcBorders>
            <w:vAlign w:val="bottom"/>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Reformas o modificaciones al acta constitutiva (Señalar nombre, número y circunscripción del notario o fedatario públicos que las protocolizó, así como la fecha y los datos de su inscripción en el Registro Público de la Propiedad y de Comercio):</w:t>
            </w:r>
          </w:p>
        </w:tc>
      </w:tr>
    </w:tbl>
    <w:p w:rsidR="001E23A0" w:rsidRPr="00014C76" w:rsidRDefault="001E23A0" w:rsidP="00D40CA3">
      <w:pPr>
        <w:spacing w:after="0" w:line="240" w:lineRule="auto"/>
        <w:jc w:val="both"/>
        <w:rPr>
          <w:rFonts w:ascii="Noto Sans" w:hAnsi="Noto Sans" w:cs="Noto Sans"/>
          <w:sz w:val="18"/>
          <w:szCs w:val="18"/>
        </w:rPr>
      </w:pPr>
    </w:p>
    <w:p w:rsidR="001E23A0" w:rsidRPr="00014C76" w:rsidRDefault="001E23A0" w:rsidP="00D40CA3">
      <w:pPr>
        <w:spacing w:after="0" w:line="240" w:lineRule="auto"/>
        <w:jc w:val="center"/>
        <w:rPr>
          <w:rFonts w:ascii="Noto Sans" w:hAnsi="Noto Sans" w:cs="Noto Sans"/>
          <w:b/>
          <w:sz w:val="18"/>
          <w:szCs w:val="18"/>
        </w:rPr>
      </w:pPr>
      <w:r w:rsidRPr="00014C76">
        <w:rPr>
          <w:rFonts w:ascii="Noto Sans" w:hAnsi="Noto Sans" w:cs="Noto Sans"/>
          <w:b/>
          <w:sz w:val="18"/>
          <w:szCs w:val="18"/>
        </w:rPr>
        <w:t>DATOS DE LA PERSONA FACULTADA LEGALMENTE</w:t>
      </w:r>
    </w:p>
    <w:tbl>
      <w:tblPr>
        <w:tblW w:w="9908" w:type="dxa"/>
        <w:jc w:val="center"/>
        <w:tblLayout w:type="fixed"/>
        <w:tblCellMar>
          <w:left w:w="70" w:type="dxa"/>
          <w:right w:w="70" w:type="dxa"/>
        </w:tblCellMar>
        <w:tblLook w:val="0000" w:firstRow="0" w:lastRow="0" w:firstColumn="0" w:lastColumn="0" w:noHBand="0" w:noVBand="0"/>
      </w:tblPr>
      <w:tblGrid>
        <w:gridCol w:w="5599"/>
        <w:gridCol w:w="4309"/>
      </w:tblGrid>
      <w:tr w:rsidR="001E23A0" w:rsidRPr="00014C76" w:rsidTr="003658DB">
        <w:trPr>
          <w:trHeight w:val="20"/>
          <w:jc w:val="center"/>
        </w:trPr>
        <w:tc>
          <w:tcPr>
            <w:tcW w:w="9908" w:type="dxa"/>
            <w:gridSpan w:val="2"/>
            <w:tcBorders>
              <w:top w:val="single" w:sz="12" w:space="0" w:color="auto"/>
              <w:left w:val="single" w:sz="12" w:space="0" w:color="auto"/>
              <w:right w:val="single" w:sz="12"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Nombre:</w:t>
            </w:r>
          </w:p>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RFC:</w:t>
            </w:r>
          </w:p>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Correo electrónico:</w:t>
            </w:r>
          </w:p>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Domicilio completo:</w:t>
            </w:r>
          </w:p>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Teléfono del apoderado o representante legal:</w:t>
            </w:r>
          </w:p>
        </w:tc>
      </w:tr>
      <w:tr w:rsidR="001E23A0" w:rsidRPr="00014C76" w:rsidTr="003658DB">
        <w:trPr>
          <w:trHeight w:val="222"/>
          <w:jc w:val="center"/>
        </w:trPr>
        <w:tc>
          <w:tcPr>
            <w:tcW w:w="9908" w:type="dxa"/>
            <w:gridSpan w:val="2"/>
            <w:tcBorders>
              <w:left w:val="single" w:sz="12" w:space="0" w:color="auto"/>
              <w:right w:val="single" w:sz="12"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Datos del documento mediante el cual acredita su personalidad y facultades.</w:t>
            </w:r>
          </w:p>
        </w:tc>
      </w:tr>
      <w:tr w:rsidR="001E23A0" w:rsidRPr="00014C76" w:rsidTr="003658DB">
        <w:trPr>
          <w:trHeight w:val="20"/>
          <w:jc w:val="center"/>
        </w:trPr>
        <w:tc>
          <w:tcPr>
            <w:tcW w:w="5599" w:type="dxa"/>
            <w:tcBorders>
              <w:left w:val="single" w:sz="12" w:space="0" w:color="auto"/>
            </w:tcBorders>
          </w:tcPr>
          <w:p w:rsidR="001E23A0" w:rsidRPr="00014C76" w:rsidRDefault="001E23A0" w:rsidP="00D40CA3">
            <w:pPr>
              <w:spacing w:after="0" w:line="240" w:lineRule="auto"/>
              <w:rPr>
                <w:rFonts w:ascii="Noto Sans" w:hAnsi="Noto Sans" w:cs="Noto Sans"/>
                <w:sz w:val="16"/>
                <w:szCs w:val="16"/>
              </w:rPr>
            </w:pPr>
            <w:r w:rsidRPr="00014C76">
              <w:rPr>
                <w:rFonts w:ascii="Noto Sans" w:hAnsi="Noto Sans" w:cs="Noto Sans"/>
                <w:sz w:val="16"/>
                <w:szCs w:val="16"/>
              </w:rPr>
              <w:lastRenderedPageBreak/>
              <w:t>Número de la escritura pública mediante la cual fueron otorgadas las facultades para suscribir la PROPOSICIÓN:</w:t>
            </w:r>
          </w:p>
        </w:tc>
        <w:tc>
          <w:tcPr>
            <w:tcW w:w="4309" w:type="dxa"/>
            <w:tcBorders>
              <w:right w:val="single" w:sz="12"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Fecha:</w:t>
            </w:r>
          </w:p>
        </w:tc>
      </w:tr>
      <w:tr w:rsidR="001E23A0" w:rsidRPr="00014C76" w:rsidTr="003658DB">
        <w:trPr>
          <w:trHeight w:val="20"/>
          <w:jc w:val="center"/>
        </w:trPr>
        <w:tc>
          <w:tcPr>
            <w:tcW w:w="9908" w:type="dxa"/>
            <w:gridSpan w:val="2"/>
            <w:tcBorders>
              <w:left w:val="single" w:sz="12" w:space="0" w:color="auto"/>
              <w:bottom w:val="single" w:sz="12" w:space="0" w:color="auto"/>
              <w:right w:val="single" w:sz="12"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Nombre, número y circunscripción del notario público o fedatario público que la protocolizó:</w:t>
            </w:r>
          </w:p>
        </w:tc>
      </w:tr>
    </w:tbl>
    <w:p w:rsidR="001E23A0" w:rsidRPr="00014C76" w:rsidRDefault="001E23A0" w:rsidP="00D40CA3">
      <w:pPr>
        <w:spacing w:after="0" w:line="240" w:lineRule="auto"/>
        <w:jc w:val="both"/>
        <w:rPr>
          <w:rFonts w:ascii="Noto Sans" w:hAnsi="Noto Sans" w:cs="Noto Sans"/>
          <w:sz w:val="20"/>
        </w:rPr>
      </w:pPr>
    </w:p>
    <w:p w:rsidR="001E23A0" w:rsidRPr="00014C76" w:rsidRDefault="001E23A0" w:rsidP="00D40CA3">
      <w:pPr>
        <w:spacing w:after="0" w:line="240" w:lineRule="auto"/>
        <w:jc w:val="both"/>
        <w:rPr>
          <w:rFonts w:ascii="Noto Sans" w:hAnsi="Noto Sans" w:cs="Noto Sans"/>
          <w:b/>
          <w:sz w:val="20"/>
          <w:szCs w:val="20"/>
        </w:rPr>
      </w:pPr>
      <w:r w:rsidRPr="00014C76">
        <w:rPr>
          <w:rFonts w:ascii="Noto Sans" w:hAnsi="Noto Sans" w:cs="Noto Sans"/>
          <w:b/>
          <w:sz w:val="20"/>
          <w:szCs w:val="20"/>
        </w:rPr>
        <w:t xml:space="preserve">NOTAS: </w:t>
      </w:r>
    </w:p>
    <w:p w:rsidR="001E23A0" w:rsidRPr="00014C76" w:rsidRDefault="001E23A0" w:rsidP="00D40CA3">
      <w:pPr>
        <w:tabs>
          <w:tab w:val="left" w:pos="567"/>
        </w:tabs>
        <w:spacing w:after="0" w:line="240" w:lineRule="auto"/>
        <w:jc w:val="both"/>
        <w:rPr>
          <w:rFonts w:ascii="Noto Sans" w:hAnsi="Noto Sans" w:cs="Noto Sans"/>
          <w:i/>
          <w:iCs/>
          <w:sz w:val="16"/>
          <w:szCs w:val="16"/>
        </w:rPr>
      </w:pPr>
      <w:r w:rsidRPr="00014C76">
        <w:rPr>
          <w:rFonts w:ascii="Noto Sans" w:hAnsi="Noto Sans" w:cs="Noto Sans"/>
          <w:sz w:val="16"/>
          <w:szCs w:val="16"/>
        </w:rPr>
        <w:t xml:space="preserve">1. </w:t>
      </w:r>
      <w:r w:rsidRPr="00014C76">
        <w:rPr>
          <w:rFonts w:ascii="Noto Sans" w:hAnsi="Noto Sans" w:cs="Noto Sans"/>
          <w:i/>
          <w:iCs/>
          <w:sz w:val="16"/>
          <w:szCs w:val="16"/>
        </w:rPr>
        <w:t>El presente formato podrá ser reproducido por cada Licitante, debiendo respetar su contenido preferentemente, en el orden incluido.</w:t>
      </w:r>
    </w:p>
    <w:p w:rsidR="001E23A0" w:rsidRPr="00014C76" w:rsidRDefault="001E23A0" w:rsidP="00D40CA3">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Noto Sans" w:hAnsi="Noto Sans" w:cs="Noto Sans"/>
          <w:i/>
          <w:iCs/>
          <w:sz w:val="16"/>
          <w:szCs w:val="16"/>
        </w:rPr>
      </w:pPr>
      <w:r w:rsidRPr="00014C76">
        <w:rPr>
          <w:rFonts w:ascii="Noto Sans" w:hAnsi="Noto Sans" w:cs="Noto Sans"/>
          <w:i/>
          <w:iCs/>
          <w:sz w:val="16"/>
          <w:szCs w:val="16"/>
        </w:rPr>
        <w:t>2. En el caso de tratarse de persona física con actividad empresarial: suscribo por propio derecho.</w:t>
      </w:r>
    </w:p>
    <w:p w:rsidR="001E23A0" w:rsidRPr="00014C76" w:rsidRDefault="001E23A0" w:rsidP="00D40CA3">
      <w:pPr>
        <w:tabs>
          <w:tab w:val="left" w:pos="567"/>
          <w:tab w:val="left" w:pos="720"/>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Noto Sans" w:hAnsi="Noto Sans" w:cs="Noto Sans"/>
          <w:sz w:val="16"/>
          <w:szCs w:val="16"/>
        </w:rPr>
      </w:pPr>
      <w:r w:rsidRPr="00014C76">
        <w:rPr>
          <w:rFonts w:ascii="Noto Sans" w:hAnsi="Noto Sans" w:cs="Noto Sans"/>
          <w:i/>
          <w:iCs/>
          <w:sz w:val="16"/>
          <w:szCs w:val="16"/>
        </w:rPr>
        <w:t xml:space="preserve">3. La CONVOCANTE precisa, que LAS PARTICIPANTES podrán verificar los documentos que acrediten la existencia legal de los LICITANTES adjudicados, así como de las facultades del representante o apoderado legal, así como que el objeto social o comercial tenga relación con el objeto de la presente contratación. En caso de discrepancia, LAS PARTICIPANTES se abstendrán de suscribir los instrumentos jurídicos </w:t>
      </w:r>
      <w:r w:rsidRPr="00014C76">
        <w:rPr>
          <w:rFonts w:ascii="Noto Sans" w:hAnsi="Noto Sans" w:cs="Noto Sans"/>
          <w:sz w:val="16"/>
          <w:szCs w:val="16"/>
        </w:rPr>
        <w:t>correspondientes, con el PROVEEDOR.</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center"/>
        <w:rPr>
          <w:rFonts w:ascii="Noto Sans" w:hAnsi="Noto Sans" w:cs="Noto Sans"/>
          <w:b/>
          <w:i/>
        </w:rPr>
      </w:pPr>
      <w:r w:rsidRPr="00014C76">
        <w:rPr>
          <w:rFonts w:ascii="Noto Sans" w:hAnsi="Noto Sans" w:cs="Noto Sans"/>
          <w:b/>
          <w:i/>
        </w:rPr>
        <w:t>Nombre y firma del Representante</w:t>
      </w:r>
    </w:p>
    <w:p w:rsidR="001E23A0" w:rsidRPr="00014C76" w:rsidRDefault="001E23A0" w:rsidP="00D40CA3">
      <w:pPr>
        <w:spacing w:after="0" w:line="240" w:lineRule="auto"/>
        <w:jc w:val="center"/>
        <w:rPr>
          <w:rFonts w:ascii="Noto Sans" w:hAnsi="Noto Sans" w:cs="Noto Sans"/>
          <w:b/>
          <w:i/>
        </w:rPr>
      </w:pPr>
      <w:r w:rsidRPr="00014C76">
        <w:rPr>
          <w:rFonts w:ascii="Noto Sans" w:hAnsi="Noto Sans" w:cs="Noto Sans"/>
          <w:b/>
          <w:i/>
        </w:rPr>
        <w:t>o Apoderado Legal</w:t>
      </w:r>
    </w:p>
    <w:p w:rsidR="001E23A0" w:rsidRPr="00014C76" w:rsidRDefault="001E23A0" w:rsidP="00D40CA3">
      <w:pPr>
        <w:spacing w:after="0" w:line="240" w:lineRule="auto"/>
        <w:jc w:val="center"/>
        <w:rPr>
          <w:rFonts w:ascii="Noto Sans" w:hAnsi="Noto Sans" w:cs="Noto Sans"/>
          <w:sz w:val="20"/>
          <w:szCs w:val="20"/>
        </w:rPr>
      </w:pPr>
    </w:p>
    <w:p w:rsidR="001E23A0" w:rsidRPr="00014C76" w:rsidRDefault="001E23A0" w:rsidP="00D40CA3">
      <w:pPr>
        <w:spacing w:after="0" w:line="240" w:lineRule="auto"/>
        <w:jc w:val="center"/>
        <w:rPr>
          <w:rFonts w:ascii="Noto Sans" w:hAnsi="Noto Sans" w:cs="Noto Sans"/>
          <w:sz w:val="20"/>
          <w:szCs w:val="20"/>
        </w:rPr>
      </w:pPr>
      <w:r w:rsidRPr="00014C76">
        <w:rPr>
          <w:rFonts w:ascii="Noto Sans" w:hAnsi="Noto Sans" w:cs="Noto Sans"/>
          <w:sz w:val="20"/>
          <w:szCs w:val="20"/>
        </w:rPr>
        <w:br w:type="page"/>
      </w:r>
    </w:p>
    <w:p w:rsidR="001E23A0" w:rsidRPr="00014C76" w:rsidRDefault="001E23A0" w:rsidP="001D1A0E">
      <w:pPr>
        <w:pStyle w:val="Ttulo"/>
        <w:ind w:right="0"/>
        <w:jc w:val="center"/>
        <w:rPr>
          <w:rFonts w:ascii="Noto Sans" w:hAnsi="Noto Sans" w:cs="Noto Sans"/>
          <w:sz w:val="22"/>
          <w:szCs w:val="22"/>
        </w:rPr>
      </w:pPr>
      <w:bookmarkStart w:id="800" w:name="_Toc349289891"/>
      <w:bookmarkStart w:id="801" w:name="_Toc409443364"/>
      <w:bookmarkStart w:id="802" w:name="_Toc116996388"/>
      <w:bookmarkStart w:id="803" w:name="_Toc181017129"/>
      <w:bookmarkStart w:id="804" w:name="_Toc181018460"/>
      <w:bookmarkStart w:id="805" w:name="_Toc211507106"/>
      <w:r w:rsidRPr="00014C76">
        <w:rPr>
          <w:rFonts w:ascii="Noto Sans" w:eastAsiaTheme="minorHAnsi" w:hAnsi="Noto Sans" w:cs="Noto Sans"/>
          <w:smallCaps w:val="0"/>
          <w:sz w:val="22"/>
          <w:szCs w:val="22"/>
          <w:lang w:eastAsia="en-US"/>
        </w:rPr>
        <w:lastRenderedPageBreak/>
        <w:t xml:space="preserve">FORMATO C. </w:t>
      </w:r>
      <w:bookmarkEnd w:id="800"/>
      <w:bookmarkEnd w:id="801"/>
      <w:bookmarkEnd w:id="802"/>
      <w:r w:rsidRPr="00014C76">
        <w:rPr>
          <w:rFonts w:ascii="Noto Sans" w:eastAsiaTheme="minorHAnsi" w:hAnsi="Noto Sans" w:cs="Noto Sans"/>
          <w:smallCaps w:val="0"/>
          <w:sz w:val="22"/>
          <w:szCs w:val="22"/>
          <w:lang w:eastAsia="en-US"/>
        </w:rPr>
        <w:t>MANIFESTACIÓN DE NACIONALIDAD</w:t>
      </w:r>
      <w:bookmarkEnd w:id="803"/>
      <w:bookmarkEnd w:id="804"/>
      <w:bookmarkEnd w:id="805"/>
    </w:p>
    <w:p w:rsidR="001E23A0" w:rsidRPr="00014C76" w:rsidRDefault="001E23A0" w:rsidP="00D40CA3">
      <w:pPr>
        <w:pStyle w:val="Prrafodelista"/>
        <w:ind w:left="0"/>
        <w:jc w:val="center"/>
        <w:rPr>
          <w:rFonts w:ascii="Noto Sans" w:hAnsi="Noto Sans" w:cs="Noto Sans"/>
          <w:sz w:val="22"/>
          <w:szCs w:val="22"/>
        </w:rPr>
      </w:pPr>
      <w:r w:rsidRPr="00014C76">
        <w:rPr>
          <w:rFonts w:ascii="Noto Sans" w:hAnsi="Noto Sans" w:cs="Noto Sans"/>
          <w:sz w:val="22"/>
          <w:szCs w:val="22"/>
        </w:rPr>
        <w:t>(EN HOJA PREFERENTEMENTE MEMBRETADA DEL LICITANTE)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center"/>
        <w:rPr>
          <w:rFonts w:ascii="Noto Sans" w:hAnsi="Noto Sans" w:cs="Noto Sans"/>
          <w:lang w:val="it-IT"/>
        </w:rPr>
      </w:pPr>
    </w:p>
    <w:p w:rsidR="001E23A0" w:rsidRPr="00014C76" w:rsidRDefault="001E23A0" w:rsidP="00D40CA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w:t>
      </w:r>
      <w:r w:rsidR="007B4B20" w:rsidRPr="00014C76">
        <w:rPr>
          <w:rFonts w:ascii="Noto Sans" w:hAnsi="Noto Sans" w:cs="Noto Sans"/>
          <w:lang w:eastAsia="ar-SA"/>
        </w:rPr>
        <w:t>, a _____ de ____________de 2025</w:t>
      </w:r>
      <w:r w:rsidRPr="00014C76">
        <w:rPr>
          <w:rFonts w:ascii="Noto Sans" w:hAnsi="Noto Sans" w:cs="Noto Sans"/>
          <w:lang w:eastAsia="ar-SA"/>
        </w:rPr>
        <w:t>.</w:t>
      </w:r>
    </w:p>
    <w:p w:rsidR="001E23A0" w:rsidRPr="00014C76" w:rsidRDefault="001E23A0" w:rsidP="00D40CA3">
      <w:pPr>
        <w:spacing w:after="0" w:line="240" w:lineRule="auto"/>
        <w:jc w:val="both"/>
        <w:rPr>
          <w:rFonts w:ascii="Noto Sans" w:hAnsi="Noto Sans" w:cs="Noto Sans"/>
          <w:b/>
        </w:rPr>
      </w:pP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 xml:space="preserve">SECRETARÍA DE </w:t>
      </w:r>
      <w:r w:rsidR="007B4B20" w:rsidRPr="00014C76">
        <w:rPr>
          <w:rFonts w:ascii="Noto Sans" w:hAnsi="Noto Sans" w:cs="Noto Sans"/>
          <w:b/>
        </w:rPr>
        <w:t>HACIENDA Y CRÉDITO PÚBLICO</w:t>
      </w:r>
      <w:r w:rsidRPr="00014C76">
        <w:rPr>
          <w:rFonts w:ascii="Noto Sans" w:hAnsi="Noto Sans" w:cs="Noto Sans"/>
          <w:b/>
        </w:rPr>
        <w:t xml:space="preserve"> </w:t>
      </w:r>
    </w:p>
    <w:p w:rsidR="001E23A0" w:rsidRPr="00014C76" w:rsidRDefault="001E23A0" w:rsidP="00D40CA3">
      <w:pPr>
        <w:autoSpaceDE w:val="0"/>
        <w:autoSpaceDN w:val="0"/>
        <w:adjustRightInd w:val="0"/>
        <w:spacing w:after="0" w:line="240" w:lineRule="auto"/>
        <w:jc w:val="both"/>
        <w:rPr>
          <w:rFonts w:ascii="Noto Sans" w:hAnsi="Noto Sans" w:cs="Noto Sans"/>
          <w:b/>
          <w:bCs/>
        </w:rPr>
      </w:pPr>
      <w:r w:rsidRPr="00014C76">
        <w:rPr>
          <w:rFonts w:ascii="Noto Sans" w:hAnsi="Noto Sans" w:cs="Noto Sans"/>
          <w:b/>
          <w:bCs/>
        </w:rPr>
        <w:t>P R E S E N T 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bCs/>
        </w:rPr>
      </w:pPr>
      <w:r w:rsidRPr="00014C76">
        <w:rPr>
          <w:rFonts w:ascii="Noto Sans" w:hAnsi="Noto Sans" w:cs="Noto Sans"/>
        </w:rPr>
        <w:t xml:space="preserve">Me refiero a la Licitación Pública Nacional Electrónica número __________________, para </w:t>
      </w:r>
      <w:r w:rsidR="002F2289" w:rsidRPr="00014C76">
        <w:rPr>
          <w:rFonts w:ascii="Noto Sans" w:hAnsi="Noto Sans" w:cs="Noto Sans"/>
        </w:rPr>
        <w:t>el</w:t>
      </w:r>
      <w:r w:rsidRPr="00014C76">
        <w:rPr>
          <w:rFonts w:ascii="Noto Sans" w:hAnsi="Noto Sans" w:cs="Noto Sans"/>
        </w:rPr>
        <w:t xml:space="preserve"> </w:t>
      </w:r>
      <w:r w:rsidR="000D359D" w:rsidRPr="00014C76">
        <w:rPr>
          <w:rFonts w:ascii="Noto Sans" w:hAnsi="Noto Sans" w:cs="Noto Sans"/>
          <w:b/>
          <w:bCs/>
        </w:rPr>
        <w:t>Servicio de monederos electrónicos como medio de pago para el suministro de combustible para vehículos automotores terrestres en territorio nacional, para el ejercicio fiscal 2026</w:t>
      </w:r>
      <w:r w:rsidRPr="00014C76">
        <w:rPr>
          <w:rFonts w:ascii="Noto Sans" w:hAnsi="Noto Sans" w:cs="Noto Sans"/>
          <w:b/>
          <w:bCs/>
        </w:rPr>
        <w:t>,</w:t>
      </w:r>
      <w:r w:rsidRPr="00014C76">
        <w:rPr>
          <w:rFonts w:ascii="Noto Sans" w:hAnsi="Noto Sans" w:cs="Noto Sans"/>
        </w:rPr>
        <w:t xml:space="preserve"> en el que mi representada,</w:t>
      </w:r>
      <w:r w:rsidRPr="00014C76">
        <w:rPr>
          <w:rFonts w:ascii="Noto Sans" w:hAnsi="Noto Sans" w:cs="Noto Sans"/>
          <w:u w:val="single"/>
        </w:rPr>
        <w:t xml:space="preserve"> (nombre del licitante)</w:t>
      </w:r>
      <w:r w:rsidRPr="00014C76">
        <w:rPr>
          <w:rFonts w:ascii="Noto Sans" w:hAnsi="Noto Sans" w:cs="Noto Sans"/>
        </w:rPr>
        <w:t xml:space="preserve"> participa, </w:t>
      </w:r>
      <w:r w:rsidRPr="00014C76">
        <w:rPr>
          <w:rFonts w:ascii="Noto Sans" w:hAnsi="Noto Sans" w:cs="Noto Sans"/>
          <w:b/>
          <w:bCs/>
        </w:rPr>
        <w:t>manifiesto BAJO PROTESTA DE DECIR VERDAD</w:t>
      </w:r>
      <w:r w:rsidRPr="00014C76">
        <w:rPr>
          <w:rFonts w:ascii="Noto Sans" w:hAnsi="Noto Sans" w:cs="Noto Sans"/>
        </w:rPr>
        <w:t xml:space="preserve">, que mi representada es de </w:t>
      </w:r>
      <w:r w:rsidRPr="00014C76">
        <w:rPr>
          <w:rFonts w:ascii="Noto Sans" w:hAnsi="Noto Sans" w:cs="Noto Sans"/>
          <w:u w:val="single"/>
        </w:rPr>
        <w:t>nacionalidad mexicana,</w:t>
      </w:r>
      <w:r w:rsidRPr="00014C76">
        <w:rPr>
          <w:rFonts w:ascii="Noto Sans" w:hAnsi="Noto Sans" w:cs="Noto Sans"/>
        </w:rPr>
        <w:t xml:space="preserve"> con lo cual se da cumplimiento a lo previsto en el primer párrafo del artículo 35 del </w:t>
      </w:r>
      <w:r w:rsidRPr="00014C76">
        <w:rPr>
          <w:rFonts w:ascii="Noto Sans" w:hAnsi="Noto Sans" w:cs="Noto Sans"/>
          <w:b/>
          <w:bCs/>
        </w:rPr>
        <w:t>RLAASSP.</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center"/>
        <w:rPr>
          <w:rFonts w:ascii="Noto Sans" w:hAnsi="Noto Sans" w:cs="Noto Sans"/>
          <w:b/>
          <w:bCs/>
          <w:lang w:val="it-IT"/>
        </w:rPr>
      </w:pPr>
      <w:r w:rsidRPr="00014C76">
        <w:rPr>
          <w:rFonts w:ascii="Noto Sans" w:hAnsi="Noto Sans" w:cs="Noto Sans"/>
          <w:b/>
          <w:bCs/>
          <w:lang w:val="it-IT"/>
        </w:rPr>
        <w:t>A t e n t a m e n t e</w:t>
      </w:r>
    </w:p>
    <w:p w:rsidR="001E23A0" w:rsidRPr="00014C76" w:rsidRDefault="001E23A0" w:rsidP="00D40CA3">
      <w:pPr>
        <w:spacing w:after="0" w:line="240" w:lineRule="auto"/>
        <w:jc w:val="center"/>
        <w:rPr>
          <w:rFonts w:ascii="Noto Sans" w:hAnsi="Noto Sans" w:cs="Noto Sans"/>
          <w:lang w:val="it-IT"/>
        </w:rPr>
      </w:pPr>
    </w:p>
    <w:p w:rsidR="001E23A0" w:rsidRPr="00014C76" w:rsidRDefault="001E23A0" w:rsidP="00D40CA3">
      <w:pPr>
        <w:spacing w:after="0" w:line="240" w:lineRule="auto"/>
        <w:jc w:val="center"/>
        <w:rPr>
          <w:rFonts w:ascii="Noto Sans" w:hAnsi="Noto Sans" w:cs="Noto Sans"/>
          <w:lang w:val="it-IT"/>
        </w:rPr>
      </w:pPr>
    </w:p>
    <w:p w:rsidR="001E23A0" w:rsidRPr="00014C76" w:rsidRDefault="001E23A0" w:rsidP="00D40CA3">
      <w:pPr>
        <w:spacing w:after="0" w:line="240" w:lineRule="auto"/>
        <w:jc w:val="center"/>
        <w:rPr>
          <w:rFonts w:ascii="Noto Sans" w:hAnsi="Noto Sans" w:cs="Noto Sans"/>
          <w:lang w:val="it-IT"/>
        </w:rPr>
      </w:pPr>
      <w:r w:rsidRPr="00014C76">
        <w:rPr>
          <w:rFonts w:ascii="Noto Sans" w:hAnsi="Noto Sans" w:cs="Noto Sans"/>
          <w:lang w:val="it-IT"/>
        </w:rPr>
        <w:t>____________________________________</w:t>
      </w:r>
    </w:p>
    <w:p w:rsidR="001E23A0" w:rsidRPr="00014C76" w:rsidRDefault="001E23A0" w:rsidP="00D40CA3">
      <w:pPr>
        <w:spacing w:after="0" w:line="240" w:lineRule="auto"/>
        <w:jc w:val="center"/>
        <w:rPr>
          <w:rFonts w:ascii="Noto Sans" w:hAnsi="Noto Sans" w:cs="Noto Sans"/>
          <w:b/>
          <w:i/>
        </w:rPr>
      </w:pPr>
      <w:r w:rsidRPr="00014C76">
        <w:rPr>
          <w:rFonts w:ascii="Noto Sans" w:hAnsi="Noto Sans" w:cs="Noto Sans"/>
          <w:b/>
          <w:i/>
        </w:rPr>
        <w:t xml:space="preserve">Nombre y firma del Representante </w:t>
      </w:r>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b/>
          <w:i/>
        </w:rPr>
        <w:t>o Apoderado Legal</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sz w:val="20"/>
          <w:szCs w:val="20"/>
        </w:rPr>
      </w:pPr>
      <w:r w:rsidRPr="00014C76">
        <w:rPr>
          <w:rFonts w:ascii="Noto Sans" w:hAnsi="Noto Sans" w:cs="Noto Sans"/>
          <w:sz w:val="20"/>
          <w:szCs w:val="20"/>
        </w:rPr>
        <w:br w:type="page"/>
      </w:r>
    </w:p>
    <w:p w:rsidR="001E23A0" w:rsidRPr="00014C76" w:rsidRDefault="001E23A0" w:rsidP="001D1A0E">
      <w:pPr>
        <w:pStyle w:val="Ttulo"/>
        <w:ind w:right="0"/>
        <w:jc w:val="center"/>
        <w:rPr>
          <w:rFonts w:ascii="Noto Sans" w:hAnsi="Noto Sans" w:cs="Noto Sans"/>
          <w:sz w:val="22"/>
          <w:szCs w:val="22"/>
        </w:rPr>
      </w:pPr>
      <w:bookmarkStart w:id="806" w:name="_Toc116996389"/>
      <w:bookmarkStart w:id="807" w:name="_Toc181017130"/>
      <w:bookmarkStart w:id="808" w:name="_Toc181018461"/>
      <w:bookmarkStart w:id="809" w:name="_Toc211507107"/>
      <w:r w:rsidRPr="00014C76">
        <w:rPr>
          <w:rFonts w:ascii="Noto Sans" w:eastAsiaTheme="minorHAnsi" w:hAnsi="Noto Sans" w:cs="Noto Sans"/>
          <w:smallCaps w:val="0"/>
          <w:sz w:val="22"/>
          <w:szCs w:val="22"/>
          <w:lang w:eastAsia="en-US"/>
        </w:rPr>
        <w:lastRenderedPageBreak/>
        <w:t>FORMATO D. MANIFESTACIÓN DE LA ESTRATIFICACIÓN DE MICRO, PEQUEÑA O MEDIANA EMPRESA (MIPYMES)</w:t>
      </w:r>
      <w:bookmarkEnd w:id="806"/>
      <w:bookmarkEnd w:id="807"/>
      <w:bookmarkEnd w:id="808"/>
      <w:bookmarkEnd w:id="809"/>
    </w:p>
    <w:p w:rsidR="001E23A0" w:rsidRPr="00014C76" w:rsidRDefault="001E23A0" w:rsidP="00D40CA3">
      <w:pPr>
        <w:pStyle w:val="Prrafodelista"/>
        <w:ind w:left="0"/>
        <w:jc w:val="center"/>
        <w:rPr>
          <w:rFonts w:ascii="Noto Sans" w:hAnsi="Noto Sans" w:cs="Noto Sans"/>
          <w:sz w:val="22"/>
          <w:szCs w:val="22"/>
        </w:rPr>
      </w:pPr>
      <w:r w:rsidRPr="00014C76">
        <w:rPr>
          <w:rFonts w:ascii="Noto Sans" w:hAnsi="Noto Sans" w:cs="Noto Sans"/>
          <w:sz w:val="22"/>
          <w:szCs w:val="22"/>
        </w:rPr>
        <w:t>(EN HOJA PREFERENTEMENTE MEMBRETADA DEL LICITANTE)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 a _____ de ____________</w:t>
      </w:r>
      <w:r w:rsidR="007B4B20" w:rsidRPr="00014C76">
        <w:rPr>
          <w:rFonts w:ascii="Noto Sans" w:hAnsi="Noto Sans" w:cs="Noto Sans"/>
          <w:lang w:eastAsia="ar-SA"/>
        </w:rPr>
        <w:t>de 2025</w:t>
      </w:r>
      <w:r w:rsidRPr="00014C76">
        <w:rPr>
          <w:rFonts w:ascii="Noto Sans" w:hAnsi="Noto Sans" w:cs="Noto Sans"/>
          <w:lang w:eastAsia="ar-SA"/>
        </w:rPr>
        <w:t>.</w:t>
      </w:r>
    </w:p>
    <w:p w:rsidR="001E23A0" w:rsidRPr="00014C76" w:rsidRDefault="001E23A0" w:rsidP="00D40CA3">
      <w:pPr>
        <w:pStyle w:val="Prrafodelista"/>
        <w:ind w:left="0"/>
        <w:rPr>
          <w:rFonts w:ascii="Noto Sans" w:hAnsi="Noto Sans" w:cs="Noto Sans"/>
          <w:b/>
          <w:sz w:val="22"/>
          <w:szCs w:val="22"/>
        </w:rPr>
      </w:pP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 xml:space="preserve">SECRETARÍA DE </w:t>
      </w:r>
      <w:r w:rsidR="007B4B20" w:rsidRPr="00014C76">
        <w:rPr>
          <w:rFonts w:ascii="Noto Sans" w:hAnsi="Noto Sans" w:cs="Noto Sans"/>
          <w:b/>
        </w:rPr>
        <w:t>HACIENDA Y CRÉDITO PÚBLICO</w:t>
      </w:r>
      <w:r w:rsidRPr="00014C76">
        <w:rPr>
          <w:rFonts w:ascii="Noto Sans" w:hAnsi="Noto Sans" w:cs="Noto Sans"/>
          <w:b/>
        </w:rPr>
        <w:t xml:space="preserve"> </w:t>
      </w:r>
    </w:p>
    <w:p w:rsidR="001E23A0" w:rsidRPr="00014C76" w:rsidRDefault="001E23A0" w:rsidP="00D40CA3">
      <w:pPr>
        <w:autoSpaceDE w:val="0"/>
        <w:autoSpaceDN w:val="0"/>
        <w:adjustRightInd w:val="0"/>
        <w:spacing w:after="0" w:line="240" w:lineRule="auto"/>
        <w:jc w:val="both"/>
        <w:rPr>
          <w:rFonts w:ascii="Noto Sans" w:hAnsi="Noto Sans" w:cs="Noto Sans"/>
          <w:b/>
          <w:bCs/>
        </w:rPr>
      </w:pPr>
      <w:r w:rsidRPr="00014C76">
        <w:rPr>
          <w:rFonts w:ascii="Noto Sans" w:hAnsi="Noto Sans" w:cs="Noto Sans"/>
          <w:b/>
          <w:bCs/>
        </w:rPr>
        <w:t>P R E S E N T 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Me refiero al procedimiento de Licitación Pública Nacional Electrónica </w:t>
      </w:r>
      <w:r w:rsidRPr="00014C76">
        <w:rPr>
          <w:rFonts w:ascii="Noto Sans" w:hAnsi="Noto Sans" w:cs="Noto Sans"/>
          <w:u w:val="single"/>
        </w:rPr>
        <w:t xml:space="preserve">N°        </w:t>
      </w:r>
      <w:r w:rsidRPr="00014C76">
        <w:rPr>
          <w:rFonts w:ascii="Noto Sans" w:hAnsi="Noto Sans" w:cs="Noto Sans"/>
        </w:rPr>
        <w:t xml:space="preserve"> para </w:t>
      </w:r>
      <w:r w:rsidR="002F2289" w:rsidRPr="00014C76">
        <w:rPr>
          <w:rFonts w:ascii="Noto Sans" w:hAnsi="Noto Sans" w:cs="Noto Sans"/>
        </w:rPr>
        <w:t>el</w:t>
      </w:r>
      <w:r w:rsidRPr="00014C76">
        <w:rPr>
          <w:rFonts w:ascii="Noto Sans" w:hAnsi="Noto Sans" w:cs="Noto Sans"/>
        </w:rPr>
        <w:t xml:space="preserve"> </w:t>
      </w:r>
      <w:r w:rsidR="000D359D" w:rsidRPr="00014C76">
        <w:rPr>
          <w:rFonts w:ascii="Noto Sans" w:hAnsi="Noto Sans" w:cs="Noto Sans"/>
          <w:b/>
        </w:rPr>
        <w:t>Servicio de monederos electrónicos como medio de pago para el suministro de combustible para vehículos automotores terrestres en territorio nacional, para el ejercicio fiscal 2026</w:t>
      </w:r>
      <w:r w:rsidRPr="00014C76">
        <w:rPr>
          <w:rFonts w:ascii="Noto Sans" w:hAnsi="Noto Sans" w:cs="Noto Sans"/>
        </w:rPr>
        <w:t>, en el que mi representada, la empresa _________(1)________, participa a través de la presente proposición.</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Al respecto y de conformidad con lo dispuesto por el artículo 34 del </w:t>
      </w:r>
      <w:r w:rsidRPr="00014C76">
        <w:rPr>
          <w:rFonts w:ascii="Noto Sans" w:hAnsi="Noto Sans" w:cs="Noto Sans"/>
          <w:b/>
        </w:rPr>
        <w:t>RLAASSP</w:t>
      </w:r>
      <w:r w:rsidRPr="00014C76">
        <w:rPr>
          <w:rFonts w:ascii="Noto Sans" w:hAnsi="Noto Sans" w:cs="Noto Sans"/>
        </w:rPr>
        <w:t xml:space="preserve">, </w:t>
      </w:r>
      <w:r w:rsidRPr="00014C76">
        <w:rPr>
          <w:rFonts w:ascii="Noto Sans" w:hAnsi="Noto Sans" w:cs="Noto Sans"/>
          <w:b/>
          <w:bCs/>
        </w:rPr>
        <w:t>MANIFIESTO BAJO PROTESTA DE DECIR VERDAD</w:t>
      </w:r>
      <w:r w:rsidRPr="00014C76">
        <w:rPr>
          <w:rFonts w:ascii="Noto Sans" w:hAnsi="Noto Sans" w:cs="Noto Sans"/>
        </w:rPr>
        <w:t xml:space="preserve"> que mi representada está constituida conforme a las leyes mexicanas, con Registro Federal de Contribuyentes _________(2)________, y asimismo que considerando los criterios (sector, número total de trabajadores y ventas anuales) establecidos en el Acuerdo por el que se establece la estratificación de las micro, pequeñas y medianas empresas, publicado en el </w:t>
      </w:r>
      <w:r w:rsidRPr="00014C76">
        <w:rPr>
          <w:rFonts w:ascii="Noto Sans" w:hAnsi="Noto Sans" w:cs="Noto Sans"/>
          <w:b/>
        </w:rPr>
        <w:t>DOF</w:t>
      </w:r>
      <w:r w:rsidRPr="00014C76">
        <w:rPr>
          <w:rFonts w:ascii="Noto Sans" w:hAnsi="Noto Sans" w:cs="Noto Sans"/>
        </w:rPr>
        <w:t xml:space="preserve"> el 30 de junio de 2009, mi representada tiene un Tope Máximo Combinado de _________(3)________, con base en lo cual se estatifica como una empresa _________(4)________.</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De igual forma, declaro que la presente manifestación la hago teniendo pleno conocimiento de que la omisión, simulación o presentación de información falsa, son infracciones previstas por los artículos 1, 2, fracción III, 3, fracción XVII, 4, fracción III, 14, segundo párrafo, 69, 70 y 81 de la Ley General de Responsabilidades Administrativas y demás disposiciones aplicables.</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center"/>
        <w:rPr>
          <w:rFonts w:ascii="Noto Sans" w:hAnsi="Noto Sans" w:cs="Noto Sans"/>
          <w:b/>
          <w:lang w:val="it-IT"/>
        </w:rPr>
      </w:pPr>
      <w:r w:rsidRPr="00014C76">
        <w:rPr>
          <w:rFonts w:ascii="Noto Sans" w:hAnsi="Noto Sans" w:cs="Noto Sans"/>
          <w:b/>
          <w:lang w:val="it-IT"/>
        </w:rPr>
        <w:t>A T E N T A M E N T E</w:t>
      </w:r>
    </w:p>
    <w:p w:rsidR="001E23A0" w:rsidRPr="00014C76" w:rsidRDefault="001E23A0" w:rsidP="00D40CA3">
      <w:pPr>
        <w:spacing w:after="0" w:line="240" w:lineRule="auto"/>
        <w:jc w:val="center"/>
        <w:rPr>
          <w:rFonts w:ascii="Noto Sans" w:hAnsi="Noto Sans" w:cs="Noto Sans"/>
          <w:lang w:val="it-IT"/>
        </w:rPr>
      </w:pPr>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rPr>
        <w:t>___________(5)____________</w:t>
      </w:r>
    </w:p>
    <w:p w:rsidR="001E23A0" w:rsidRPr="00014C76" w:rsidRDefault="001E23A0" w:rsidP="00D40CA3">
      <w:pPr>
        <w:spacing w:after="0" w:line="240" w:lineRule="auto"/>
        <w:jc w:val="center"/>
        <w:rPr>
          <w:rFonts w:ascii="Noto Sans" w:hAnsi="Noto Sans" w:cs="Noto Sans"/>
          <w:b/>
          <w:i/>
        </w:rPr>
      </w:pPr>
      <w:r w:rsidRPr="00014C76">
        <w:rPr>
          <w:rFonts w:ascii="Noto Sans" w:hAnsi="Noto Sans" w:cs="Noto Sans"/>
          <w:b/>
          <w:i/>
        </w:rPr>
        <w:t xml:space="preserve">Nombre y firma del Representante </w:t>
      </w:r>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b/>
          <w:i/>
        </w:rPr>
        <w:t>o Apoderado Legal</w:t>
      </w:r>
    </w:p>
    <w:p w:rsidR="001E23A0" w:rsidRPr="00014C76" w:rsidRDefault="001E23A0" w:rsidP="00D40CA3">
      <w:pPr>
        <w:spacing w:after="0" w:line="240" w:lineRule="auto"/>
        <w:jc w:val="center"/>
        <w:rPr>
          <w:rFonts w:ascii="Noto Sans" w:hAnsi="Noto Sans" w:cs="Noto Sans"/>
          <w:b/>
          <w:sz w:val="14"/>
        </w:rPr>
      </w:pPr>
      <w:r w:rsidRPr="00014C76">
        <w:rPr>
          <w:rFonts w:ascii="Noto Sans" w:hAnsi="Noto Sans" w:cs="Noto Sans"/>
          <w:b/>
          <w:sz w:val="14"/>
        </w:rPr>
        <w:t>Instructivo de llenado</w:t>
      </w:r>
    </w:p>
    <w:p w:rsidR="001E23A0" w:rsidRPr="00014C76" w:rsidRDefault="001E23A0" w:rsidP="00D40CA3">
      <w:pPr>
        <w:pStyle w:val="Prrafodelista1"/>
        <w:spacing w:before="0" w:after="0" w:line="240" w:lineRule="auto"/>
        <w:ind w:left="0"/>
        <w:jc w:val="both"/>
        <w:rPr>
          <w:rFonts w:ascii="Noto Sans" w:hAnsi="Noto Sans" w:cs="Noto Sans"/>
          <w:sz w:val="14"/>
          <w:lang w:eastAsia="es-MX"/>
        </w:rPr>
      </w:pPr>
      <w:r w:rsidRPr="00014C76">
        <w:rPr>
          <w:rFonts w:ascii="Noto Sans" w:hAnsi="Noto Sans" w:cs="Noto Sans"/>
          <w:sz w:val="14"/>
          <w:lang w:eastAsia="es-MX"/>
        </w:rPr>
        <w:t>Llenar los campos conforme aplique tomando en cuenta los rangos previstos en el Acuerdo antes mencionado.</w:t>
      </w:r>
    </w:p>
    <w:p w:rsidR="001E23A0" w:rsidRPr="00014C76" w:rsidRDefault="001E23A0" w:rsidP="00D40CA3">
      <w:pPr>
        <w:pStyle w:val="Prrafodelista1"/>
        <w:spacing w:before="0" w:after="0" w:line="240" w:lineRule="auto"/>
        <w:ind w:left="0"/>
        <w:rPr>
          <w:rFonts w:ascii="Noto Sans" w:hAnsi="Noto Sans" w:cs="Noto Sans"/>
          <w:b/>
          <w:bCs/>
          <w:sz w:val="14"/>
          <w:lang w:eastAsia="es-MX"/>
        </w:rPr>
      </w:pPr>
    </w:p>
    <w:p w:rsidR="001E23A0" w:rsidRPr="00014C76" w:rsidRDefault="001E23A0" w:rsidP="001B5B58">
      <w:pPr>
        <w:pStyle w:val="Prrafodelista1"/>
        <w:widowControl/>
        <w:numPr>
          <w:ilvl w:val="0"/>
          <w:numId w:val="22"/>
        </w:numPr>
        <w:tabs>
          <w:tab w:val="left" w:pos="284"/>
        </w:tabs>
        <w:spacing w:before="0" w:after="0" w:line="240" w:lineRule="auto"/>
        <w:ind w:left="0" w:firstLine="0"/>
        <w:contextualSpacing w:val="0"/>
        <w:jc w:val="both"/>
        <w:rPr>
          <w:rFonts w:ascii="Noto Sans" w:hAnsi="Noto Sans" w:cs="Noto Sans"/>
          <w:b/>
          <w:bCs/>
          <w:sz w:val="14"/>
          <w:lang w:eastAsia="es-MX"/>
        </w:rPr>
      </w:pPr>
      <w:r w:rsidRPr="00014C76">
        <w:rPr>
          <w:rFonts w:ascii="Noto Sans" w:hAnsi="Noto Sans" w:cs="Noto Sans"/>
          <w:sz w:val="14"/>
          <w:lang w:eastAsia="es-MX"/>
        </w:rPr>
        <w:t>Anotar el nombre, razón social o denominación del licitante.</w:t>
      </w:r>
    </w:p>
    <w:p w:rsidR="001E23A0" w:rsidRPr="00014C76" w:rsidRDefault="001E23A0" w:rsidP="001B5B58">
      <w:pPr>
        <w:pStyle w:val="Prrafodelista1"/>
        <w:widowControl/>
        <w:numPr>
          <w:ilvl w:val="0"/>
          <w:numId w:val="22"/>
        </w:numPr>
        <w:tabs>
          <w:tab w:val="left" w:pos="284"/>
        </w:tabs>
        <w:spacing w:before="0" w:after="0" w:line="240" w:lineRule="auto"/>
        <w:ind w:left="0" w:firstLine="0"/>
        <w:contextualSpacing w:val="0"/>
        <w:jc w:val="both"/>
        <w:rPr>
          <w:rFonts w:ascii="Noto Sans" w:hAnsi="Noto Sans" w:cs="Noto Sans"/>
          <w:b/>
          <w:bCs/>
          <w:sz w:val="14"/>
          <w:lang w:eastAsia="es-MX"/>
        </w:rPr>
      </w:pPr>
      <w:r w:rsidRPr="00014C76">
        <w:rPr>
          <w:rFonts w:ascii="Noto Sans" w:hAnsi="Noto Sans" w:cs="Noto Sans"/>
          <w:sz w:val="14"/>
          <w:lang w:eastAsia="es-MX"/>
        </w:rPr>
        <w:t>Indicar el Registro Federal de Contribuyentes del licitante.</w:t>
      </w:r>
    </w:p>
    <w:p w:rsidR="001E23A0" w:rsidRPr="00014C76" w:rsidRDefault="001E23A0" w:rsidP="001B5B58">
      <w:pPr>
        <w:pStyle w:val="Prrafodelista1"/>
        <w:widowControl/>
        <w:numPr>
          <w:ilvl w:val="0"/>
          <w:numId w:val="22"/>
        </w:numPr>
        <w:tabs>
          <w:tab w:val="left" w:pos="284"/>
        </w:tabs>
        <w:spacing w:before="0" w:after="0" w:line="240" w:lineRule="auto"/>
        <w:ind w:left="0" w:firstLine="0"/>
        <w:contextualSpacing w:val="0"/>
        <w:jc w:val="both"/>
        <w:rPr>
          <w:rFonts w:ascii="Noto Sans" w:hAnsi="Noto Sans" w:cs="Noto Sans"/>
          <w:b/>
          <w:bCs/>
          <w:sz w:val="14"/>
          <w:lang w:eastAsia="es-MX"/>
        </w:rPr>
      </w:pPr>
      <w:r w:rsidRPr="00014C76">
        <w:rPr>
          <w:rFonts w:ascii="Noto Sans" w:hAnsi="Noto Sans" w:cs="Noto Sans"/>
          <w:sz w:val="14"/>
          <w:lang w:eastAsia="es-MX"/>
        </w:rPr>
        <w:t>Señalar el número que resulte de la aplicación de la expresión: Tope Máximo Combinado = (Trabajadores) x10% + (Ventas anuales en millones de pesos) x 90%. Para tales efectos puede utilizar la calculadora MIPYME</w:t>
      </w:r>
      <w:r w:rsidR="00E718AA" w:rsidRPr="00014C76">
        <w:rPr>
          <w:rFonts w:ascii="Noto Sans" w:hAnsi="Noto Sans" w:cs="Noto Sans"/>
          <w:sz w:val="14"/>
          <w:lang w:eastAsia="es-MX"/>
        </w:rPr>
        <w:t>.</w:t>
      </w:r>
    </w:p>
    <w:p w:rsidR="001E23A0" w:rsidRPr="00014C76" w:rsidRDefault="001E23A0" w:rsidP="00D40CA3">
      <w:pPr>
        <w:pStyle w:val="Prrafodelista1"/>
        <w:spacing w:before="0" w:after="0" w:line="240" w:lineRule="auto"/>
        <w:ind w:left="0"/>
        <w:rPr>
          <w:rFonts w:ascii="Noto Sans" w:hAnsi="Noto Sans" w:cs="Noto Sans"/>
          <w:sz w:val="14"/>
          <w:lang w:eastAsia="es-MX"/>
        </w:rPr>
      </w:pPr>
      <w:r w:rsidRPr="00014C76">
        <w:rPr>
          <w:rFonts w:ascii="Noto Sans" w:hAnsi="Noto Sans" w:cs="Noto Sans"/>
          <w:sz w:val="14"/>
          <w:lang w:eastAsia="es-MX"/>
        </w:rPr>
        <w:t>Para el concepto “Trabajadores”, utilizar el total de los trabajadores con los que cuenta la empresa a la fecha de la emisión de la manifestación.</w:t>
      </w:r>
    </w:p>
    <w:p w:rsidR="001E23A0" w:rsidRPr="00014C76" w:rsidRDefault="001E23A0" w:rsidP="00D40CA3">
      <w:pPr>
        <w:pStyle w:val="Prrafodelista1"/>
        <w:spacing w:before="0" w:after="0" w:line="240" w:lineRule="auto"/>
        <w:ind w:left="0"/>
        <w:rPr>
          <w:rFonts w:ascii="Noto Sans" w:hAnsi="Noto Sans" w:cs="Noto Sans"/>
          <w:sz w:val="14"/>
          <w:lang w:eastAsia="es-MX"/>
        </w:rPr>
      </w:pPr>
      <w:r w:rsidRPr="00014C76">
        <w:rPr>
          <w:rFonts w:ascii="Noto Sans" w:hAnsi="Noto Sans" w:cs="Noto Sans"/>
          <w:sz w:val="14"/>
          <w:lang w:eastAsia="es-MX"/>
        </w:rPr>
        <w:t>Para el concepto “ventas anuales”, utilizar los datos conforme al reporte de su ejercicio fiscal correspondiente a la última declaración anual de impuestos federales, expresados en millones de pesos.</w:t>
      </w:r>
    </w:p>
    <w:p w:rsidR="001E23A0" w:rsidRPr="00014C76" w:rsidRDefault="001E23A0" w:rsidP="001B5B58">
      <w:pPr>
        <w:pStyle w:val="Prrafodelista1"/>
        <w:widowControl/>
        <w:numPr>
          <w:ilvl w:val="0"/>
          <w:numId w:val="22"/>
        </w:numPr>
        <w:tabs>
          <w:tab w:val="left" w:pos="284"/>
        </w:tabs>
        <w:spacing w:before="0" w:after="0" w:line="240" w:lineRule="auto"/>
        <w:ind w:left="0" w:firstLine="0"/>
        <w:contextualSpacing w:val="0"/>
        <w:jc w:val="both"/>
        <w:rPr>
          <w:rFonts w:ascii="Noto Sans" w:hAnsi="Noto Sans" w:cs="Noto Sans"/>
          <w:bCs/>
          <w:sz w:val="14"/>
          <w:lang w:eastAsia="es-MX"/>
        </w:rPr>
      </w:pPr>
      <w:r w:rsidRPr="00014C76">
        <w:rPr>
          <w:rFonts w:ascii="Noto Sans" w:hAnsi="Noto Sans" w:cs="Noto Sans"/>
          <w:sz w:val="14"/>
          <w:lang w:eastAsia="es-MX"/>
        </w:rPr>
        <w:t>Señalar el tamaño de la empresa (Micro, Pequeña o Mediana), conforme al resultado de la operación señalada en el numeral anterior.</w:t>
      </w:r>
    </w:p>
    <w:p w:rsidR="001E23A0" w:rsidRPr="00014C76" w:rsidRDefault="001E23A0" w:rsidP="001B5B58">
      <w:pPr>
        <w:pStyle w:val="Prrafodelista1"/>
        <w:widowControl/>
        <w:numPr>
          <w:ilvl w:val="0"/>
          <w:numId w:val="22"/>
        </w:numPr>
        <w:tabs>
          <w:tab w:val="left" w:pos="284"/>
        </w:tabs>
        <w:spacing w:before="0" w:after="0" w:line="240" w:lineRule="auto"/>
        <w:ind w:left="0" w:firstLine="0"/>
        <w:contextualSpacing w:val="0"/>
        <w:jc w:val="both"/>
        <w:rPr>
          <w:rFonts w:ascii="Noto Sans" w:hAnsi="Noto Sans" w:cs="Noto Sans"/>
          <w:bCs/>
          <w:sz w:val="14"/>
          <w:lang w:eastAsia="es-MX"/>
        </w:rPr>
        <w:sectPr w:rsidR="001E23A0" w:rsidRPr="00014C76" w:rsidSect="00E44213">
          <w:headerReference w:type="default" r:id="rId23"/>
          <w:footerReference w:type="default" r:id="rId24"/>
          <w:footnotePr>
            <w:pos w:val="beneathText"/>
          </w:footnotePr>
          <w:pgSz w:w="12240" w:h="15840" w:code="1"/>
          <w:pgMar w:top="1701" w:right="616" w:bottom="1276" w:left="851" w:header="426" w:footer="550" w:gutter="0"/>
          <w:cols w:space="720"/>
          <w:docGrid w:linePitch="360"/>
        </w:sectPr>
      </w:pPr>
      <w:r w:rsidRPr="00014C76">
        <w:rPr>
          <w:rFonts w:ascii="Noto Sans" w:hAnsi="Noto Sans" w:cs="Noto Sans"/>
          <w:sz w:val="14"/>
          <w:lang w:eastAsia="es-MX"/>
        </w:rPr>
        <w:t>Anotar el nombre y firma del apoderado o representante legal del licitante.</w:t>
      </w:r>
    </w:p>
    <w:p w:rsidR="001E23A0" w:rsidRPr="00014C76" w:rsidRDefault="001E23A0" w:rsidP="001D1A0E">
      <w:pPr>
        <w:pStyle w:val="Ttulo"/>
        <w:ind w:right="49"/>
        <w:jc w:val="center"/>
        <w:rPr>
          <w:rFonts w:ascii="Noto Sans" w:hAnsi="Noto Sans" w:cs="Noto Sans"/>
          <w:sz w:val="22"/>
          <w:szCs w:val="22"/>
        </w:rPr>
      </w:pPr>
      <w:bookmarkStart w:id="810" w:name="_Toc181017131"/>
      <w:bookmarkStart w:id="811" w:name="_Toc181018462"/>
      <w:bookmarkStart w:id="812" w:name="_Toc211507108"/>
      <w:r w:rsidRPr="00014C76">
        <w:rPr>
          <w:rFonts w:ascii="Noto Sans" w:eastAsiaTheme="minorHAnsi" w:hAnsi="Noto Sans" w:cs="Noto Sans"/>
          <w:smallCaps w:val="0"/>
          <w:sz w:val="22"/>
          <w:szCs w:val="22"/>
          <w:lang w:eastAsia="en-US"/>
        </w:rPr>
        <w:lastRenderedPageBreak/>
        <w:t>FORMATO E. CORREO ELECTRÓNICO DEL LICITANTE</w:t>
      </w:r>
      <w:bookmarkEnd w:id="810"/>
      <w:bookmarkEnd w:id="811"/>
      <w:bookmarkEnd w:id="812"/>
    </w:p>
    <w:p w:rsidR="001E23A0" w:rsidRPr="00014C76" w:rsidRDefault="001E23A0" w:rsidP="00D40CA3">
      <w:pPr>
        <w:pStyle w:val="Prrafodelista"/>
        <w:ind w:left="0"/>
        <w:jc w:val="center"/>
        <w:rPr>
          <w:rFonts w:ascii="Noto Sans" w:hAnsi="Noto Sans" w:cs="Noto Sans"/>
          <w:sz w:val="22"/>
          <w:szCs w:val="22"/>
        </w:rPr>
      </w:pPr>
      <w:r w:rsidRPr="00014C76">
        <w:rPr>
          <w:rFonts w:ascii="Noto Sans" w:hAnsi="Noto Sans" w:cs="Noto Sans"/>
          <w:sz w:val="22"/>
          <w:szCs w:val="22"/>
        </w:rPr>
        <w:t>(EN HOJA PREFERENTEMENTE MEMBRETADA DEL LICITANTE)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 a _____ de ____________de 202</w:t>
      </w:r>
      <w:r w:rsidR="0058190F" w:rsidRPr="00014C76">
        <w:rPr>
          <w:rFonts w:ascii="Noto Sans" w:hAnsi="Noto Sans" w:cs="Noto Sans"/>
          <w:lang w:eastAsia="ar-SA"/>
        </w:rPr>
        <w:t>5</w:t>
      </w:r>
      <w:r w:rsidRPr="00014C76">
        <w:rPr>
          <w:rFonts w:ascii="Noto Sans" w:hAnsi="Noto Sans" w:cs="Noto Sans"/>
          <w:lang w:eastAsia="ar-SA"/>
        </w:rPr>
        <w:t>.</w:t>
      </w:r>
    </w:p>
    <w:p w:rsidR="001E23A0" w:rsidRPr="00014C76" w:rsidRDefault="001E23A0" w:rsidP="00D40CA3">
      <w:pPr>
        <w:pStyle w:val="Prrafodelista"/>
        <w:ind w:left="0"/>
        <w:rPr>
          <w:rFonts w:ascii="Noto Sans" w:hAnsi="Noto Sans" w:cs="Noto Sans"/>
          <w:b/>
          <w:sz w:val="22"/>
          <w:szCs w:val="22"/>
        </w:rPr>
      </w:pP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 xml:space="preserve">SECRETARÍA DE </w:t>
      </w:r>
      <w:r w:rsidR="007B4B20" w:rsidRPr="00014C76">
        <w:rPr>
          <w:rFonts w:ascii="Noto Sans" w:hAnsi="Noto Sans" w:cs="Noto Sans"/>
          <w:b/>
        </w:rPr>
        <w:t>HACIENDA Y CRÉDITO PÚBLICO</w:t>
      </w:r>
      <w:r w:rsidRPr="00014C76">
        <w:rPr>
          <w:rFonts w:ascii="Noto Sans" w:hAnsi="Noto Sans" w:cs="Noto Sans"/>
          <w:b/>
        </w:rPr>
        <w:t xml:space="preserve"> </w:t>
      </w:r>
    </w:p>
    <w:p w:rsidR="001E23A0" w:rsidRPr="00014C76" w:rsidRDefault="001E23A0" w:rsidP="00D40CA3">
      <w:pPr>
        <w:autoSpaceDE w:val="0"/>
        <w:autoSpaceDN w:val="0"/>
        <w:adjustRightInd w:val="0"/>
        <w:spacing w:after="0" w:line="240" w:lineRule="auto"/>
        <w:jc w:val="both"/>
        <w:rPr>
          <w:rFonts w:ascii="Noto Sans" w:hAnsi="Noto Sans" w:cs="Noto Sans"/>
          <w:b/>
          <w:bCs/>
        </w:rPr>
      </w:pPr>
      <w:r w:rsidRPr="00014C76">
        <w:rPr>
          <w:rFonts w:ascii="Noto Sans" w:hAnsi="Noto Sans" w:cs="Noto Sans"/>
          <w:b/>
          <w:bCs/>
        </w:rPr>
        <w:t>P R E S E N T E</w:t>
      </w:r>
    </w:p>
    <w:p w:rsidR="001E23A0" w:rsidRPr="00014C76" w:rsidRDefault="001E23A0" w:rsidP="00D40CA3">
      <w:pPr>
        <w:spacing w:after="0" w:line="240" w:lineRule="auto"/>
        <w:jc w:val="center"/>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Me refiero al procedimiento de Licitación Pública Nacional Electrónica </w:t>
      </w:r>
      <w:r w:rsidRPr="00014C76">
        <w:rPr>
          <w:rFonts w:ascii="Noto Sans" w:hAnsi="Noto Sans" w:cs="Noto Sans"/>
          <w:u w:val="single"/>
        </w:rPr>
        <w:t xml:space="preserve">N°           </w:t>
      </w:r>
      <w:r w:rsidRPr="00014C76">
        <w:rPr>
          <w:rFonts w:ascii="Noto Sans" w:hAnsi="Noto Sans" w:cs="Noto Sans"/>
        </w:rPr>
        <w:t xml:space="preserve">, </w:t>
      </w:r>
      <w:r w:rsidRPr="00014C76">
        <w:rPr>
          <w:rFonts w:ascii="Noto Sans" w:hAnsi="Noto Sans" w:cs="Noto Sans"/>
          <w:bCs/>
        </w:rPr>
        <w:t xml:space="preserve">para </w:t>
      </w:r>
      <w:r w:rsidR="002F2289" w:rsidRPr="00014C76">
        <w:rPr>
          <w:rFonts w:ascii="Noto Sans" w:hAnsi="Noto Sans" w:cs="Noto Sans"/>
          <w:bCs/>
        </w:rPr>
        <w:t>el</w:t>
      </w:r>
      <w:r w:rsidRPr="00014C76">
        <w:rPr>
          <w:rFonts w:ascii="Noto Sans" w:hAnsi="Noto Sans" w:cs="Noto Sans"/>
          <w:bCs/>
        </w:rPr>
        <w:t xml:space="preserve"> </w:t>
      </w:r>
      <w:r w:rsidR="000D359D" w:rsidRPr="00014C76">
        <w:rPr>
          <w:rFonts w:ascii="Noto Sans" w:hAnsi="Noto Sans" w:cs="Noto Sans"/>
          <w:b/>
          <w:bCs/>
        </w:rPr>
        <w:t>Servicio de monederos electrónicos como medio de pago para el suministro de combustible para vehículos automotores terrestres en territorio nacional, para el ejercicio fiscal 2026</w:t>
      </w:r>
      <w:r w:rsidRPr="00014C76">
        <w:rPr>
          <w:rFonts w:ascii="Noto Sans" w:hAnsi="Noto Sans" w:cs="Noto Sans"/>
          <w:bCs/>
        </w:rPr>
        <w:t xml:space="preserve">, </w:t>
      </w:r>
      <w:r w:rsidRPr="00014C76">
        <w:rPr>
          <w:rFonts w:ascii="Noto Sans" w:hAnsi="Noto Sans" w:cs="Noto Sans"/>
        </w:rPr>
        <w:t>en el que mi representada, _________________________________ participa a través de la proposición que se contiene en el presente sobre.</w:t>
      </w:r>
    </w:p>
    <w:p w:rsidR="001E23A0" w:rsidRPr="00014C76" w:rsidRDefault="001E23A0" w:rsidP="00D40CA3">
      <w:pPr>
        <w:tabs>
          <w:tab w:val="center" w:pos="4419"/>
          <w:tab w:val="right" w:pos="8838"/>
        </w:tabs>
        <w:spacing w:after="0" w:line="240" w:lineRule="auto"/>
        <w:rPr>
          <w:rFonts w:ascii="Noto Sans" w:hAnsi="Noto Sans" w:cs="Noto Sans"/>
          <w:bCs/>
        </w:rPr>
      </w:pPr>
    </w:p>
    <w:p w:rsidR="001E23A0" w:rsidRPr="00014C76" w:rsidRDefault="001E23A0" w:rsidP="00D40CA3">
      <w:pPr>
        <w:spacing w:after="0" w:line="240" w:lineRule="auto"/>
        <w:jc w:val="both"/>
        <w:rPr>
          <w:rFonts w:ascii="Noto Sans" w:hAnsi="Noto Sans" w:cs="Noto Sans"/>
          <w:bCs/>
        </w:rPr>
      </w:pPr>
      <w:r w:rsidRPr="00014C76">
        <w:rPr>
          <w:rFonts w:ascii="Noto Sans" w:hAnsi="Noto Sans" w:cs="Noto Sans"/>
          <w:bCs/>
        </w:rPr>
        <w:t xml:space="preserve">Sobre el particular, y en los términos de lo previsto en el artículo 39, fracción VI, inciso d), del </w:t>
      </w:r>
      <w:r w:rsidRPr="00014C76">
        <w:rPr>
          <w:rFonts w:ascii="Noto Sans" w:hAnsi="Noto Sans" w:cs="Noto Sans"/>
          <w:b/>
          <w:bCs/>
        </w:rPr>
        <w:t>RLAASSP</w:t>
      </w:r>
      <w:r w:rsidRPr="00014C76">
        <w:rPr>
          <w:rFonts w:ascii="Noto Sans" w:hAnsi="Noto Sans" w:cs="Noto Sans"/>
          <w:bCs/>
        </w:rPr>
        <w:t xml:space="preserve">, manifiesto que mi correo electrónico para recibir notificaciones por parte de </w:t>
      </w:r>
      <w:r w:rsidRPr="00014C76">
        <w:rPr>
          <w:rFonts w:ascii="Noto Sans" w:hAnsi="Noto Sans" w:cs="Noto Sans"/>
          <w:b/>
          <w:bCs/>
        </w:rPr>
        <w:t>LA CONVOCANTE</w:t>
      </w:r>
      <w:r w:rsidRPr="00014C76">
        <w:rPr>
          <w:rFonts w:ascii="Noto Sans" w:hAnsi="Noto Sans" w:cs="Noto Sans"/>
          <w:bCs/>
        </w:rPr>
        <w:t xml:space="preserve"> es: ________________________________________.</w:t>
      </w:r>
    </w:p>
    <w:p w:rsidR="001E23A0" w:rsidRPr="00014C76" w:rsidRDefault="001E23A0" w:rsidP="00D40CA3">
      <w:pPr>
        <w:spacing w:after="0" w:line="240" w:lineRule="auto"/>
        <w:jc w:val="both"/>
        <w:rPr>
          <w:rFonts w:ascii="Noto Sans" w:hAnsi="Noto Sans" w:cs="Noto Sans"/>
          <w:bC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center"/>
        <w:rPr>
          <w:rFonts w:ascii="Noto Sans" w:hAnsi="Noto Sans" w:cs="Noto Sans"/>
          <w:b/>
          <w:bCs/>
          <w:lang w:val="it-IT"/>
        </w:rPr>
      </w:pPr>
      <w:r w:rsidRPr="00014C76">
        <w:rPr>
          <w:rFonts w:ascii="Noto Sans" w:hAnsi="Noto Sans" w:cs="Noto Sans"/>
          <w:b/>
          <w:bCs/>
          <w:lang w:val="it-IT"/>
        </w:rPr>
        <w:t>A t e n t a m e n t e</w:t>
      </w:r>
    </w:p>
    <w:p w:rsidR="001E23A0" w:rsidRPr="00014C76" w:rsidRDefault="001E23A0" w:rsidP="00D40CA3">
      <w:pPr>
        <w:spacing w:after="0" w:line="240" w:lineRule="auto"/>
        <w:jc w:val="center"/>
        <w:rPr>
          <w:rFonts w:ascii="Noto Sans" w:hAnsi="Noto Sans" w:cs="Noto Sans"/>
          <w:lang w:val="it-IT"/>
        </w:rPr>
      </w:pPr>
    </w:p>
    <w:p w:rsidR="001E23A0" w:rsidRPr="00014C76" w:rsidRDefault="001E23A0" w:rsidP="00D40CA3">
      <w:pPr>
        <w:spacing w:after="0" w:line="240" w:lineRule="auto"/>
        <w:jc w:val="center"/>
        <w:rPr>
          <w:rFonts w:ascii="Noto Sans" w:hAnsi="Noto Sans" w:cs="Noto Sans"/>
          <w:lang w:val="it-IT"/>
        </w:rPr>
      </w:pPr>
    </w:p>
    <w:p w:rsidR="001E23A0" w:rsidRPr="00014C76" w:rsidRDefault="001E23A0" w:rsidP="00D40CA3">
      <w:pPr>
        <w:spacing w:after="0" w:line="240" w:lineRule="auto"/>
        <w:jc w:val="center"/>
        <w:rPr>
          <w:rFonts w:ascii="Noto Sans" w:hAnsi="Noto Sans" w:cs="Noto Sans"/>
          <w:lang w:val="it-IT"/>
        </w:rPr>
      </w:pPr>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rPr>
        <w:t>_________________________________________________________</w:t>
      </w:r>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b/>
          <w:i/>
        </w:rPr>
        <w:t>Nombre y firma del Representante o Apoderado Legal</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rPr>
          <w:rFonts w:ascii="Noto Sans" w:hAnsi="Noto Sans" w:cs="Noto Sans"/>
        </w:rPr>
      </w:pPr>
      <w:r w:rsidRPr="00014C76">
        <w:rPr>
          <w:rFonts w:ascii="Noto Sans" w:hAnsi="Noto Sans" w:cs="Noto Sans"/>
        </w:rPr>
        <w:br w:type="page"/>
      </w:r>
      <w:bookmarkStart w:id="813" w:name="_Toc349124326"/>
      <w:bookmarkStart w:id="814" w:name="_Toc349124455"/>
      <w:bookmarkStart w:id="815" w:name="_Toc349289894"/>
      <w:bookmarkStart w:id="816" w:name="_Toc409443367"/>
      <w:bookmarkStart w:id="817" w:name="_Toc116996391"/>
    </w:p>
    <w:p w:rsidR="001E23A0" w:rsidRPr="00014C76" w:rsidRDefault="001E23A0" w:rsidP="001D1A0E">
      <w:pPr>
        <w:pStyle w:val="Ttulo"/>
        <w:ind w:right="49"/>
        <w:jc w:val="center"/>
        <w:rPr>
          <w:rFonts w:ascii="Noto Sans" w:hAnsi="Noto Sans" w:cs="Noto Sans"/>
          <w:sz w:val="22"/>
          <w:szCs w:val="22"/>
        </w:rPr>
      </w:pPr>
      <w:bookmarkStart w:id="818" w:name="_Toc181017132"/>
      <w:bookmarkStart w:id="819" w:name="_Toc181018463"/>
      <w:bookmarkStart w:id="820" w:name="_Toc211507109"/>
      <w:bookmarkEnd w:id="813"/>
      <w:bookmarkEnd w:id="814"/>
      <w:bookmarkEnd w:id="815"/>
      <w:bookmarkEnd w:id="816"/>
      <w:bookmarkEnd w:id="817"/>
      <w:r w:rsidRPr="00014C76">
        <w:rPr>
          <w:rFonts w:ascii="Noto Sans" w:eastAsiaTheme="minorHAnsi" w:hAnsi="Noto Sans" w:cs="Noto Sans"/>
          <w:smallCaps w:val="0"/>
          <w:sz w:val="22"/>
          <w:szCs w:val="22"/>
          <w:lang w:eastAsia="en-US"/>
        </w:rPr>
        <w:lastRenderedPageBreak/>
        <w:t xml:space="preserve">FORMATO F. ESCRITO REFERENTE A LOS ARTÍCULOS </w:t>
      </w:r>
      <w:r w:rsidR="0002284B" w:rsidRPr="00014C76">
        <w:rPr>
          <w:rFonts w:ascii="Noto Sans" w:eastAsiaTheme="minorHAnsi" w:hAnsi="Noto Sans" w:cs="Noto Sans"/>
          <w:smallCaps w:val="0"/>
          <w:sz w:val="22"/>
          <w:szCs w:val="22"/>
          <w:lang w:eastAsia="en-US"/>
        </w:rPr>
        <w:t>71</w:t>
      </w:r>
      <w:r w:rsidRPr="00014C76">
        <w:rPr>
          <w:rFonts w:ascii="Noto Sans" w:eastAsiaTheme="minorHAnsi" w:hAnsi="Noto Sans" w:cs="Noto Sans"/>
          <w:smallCaps w:val="0"/>
          <w:sz w:val="22"/>
          <w:szCs w:val="22"/>
          <w:lang w:eastAsia="en-US"/>
        </w:rPr>
        <w:t xml:space="preserve"> Y </w:t>
      </w:r>
      <w:r w:rsidR="0002284B" w:rsidRPr="00014C76">
        <w:rPr>
          <w:rFonts w:ascii="Noto Sans" w:eastAsiaTheme="minorHAnsi" w:hAnsi="Noto Sans" w:cs="Noto Sans"/>
          <w:smallCaps w:val="0"/>
          <w:sz w:val="22"/>
          <w:szCs w:val="22"/>
          <w:lang w:eastAsia="en-US"/>
        </w:rPr>
        <w:t>90</w:t>
      </w:r>
      <w:r w:rsidRPr="00014C76">
        <w:rPr>
          <w:rFonts w:ascii="Noto Sans" w:eastAsiaTheme="minorHAnsi" w:hAnsi="Noto Sans" w:cs="Noto Sans"/>
          <w:smallCaps w:val="0"/>
          <w:sz w:val="22"/>
          <w:szCs w:val="22"/>
          <w:lang w:eastAsia="en-US"/>
        </w:rPr>
        <w:t xml:space="preserve"> DE LA LAASSP</w:t>
      </w:r>
      <w:bookmarkEnd w:id="818"/>
      <w:bookmarkEnd w:id="819"/>
      <w:bookmarkEnd w:id="820"/>
    </w:p>
    <w:p w:rsidR="001E23A0" w:rsidRPr="00014C76" w:rsidRDefault="001E23A0" w:rsidP="00D40CA3">
      <w:pPr>
        <w:pStyle w:val="Prrafodelista"/>
        <w:ind w:left="0"/>
        <w:jc w:val="center"/>
        <w:rPr>
          <w:rFonts w:ascii="Noto Sans" w:hAnsi="Noto Sans" w:cs="Noto Sans"/>
          <w:sz w:val="22"/>
          <w:szCs w:val="22"/>
        </w:rPr>
      </w:pPr>
      <w:r w:rsidRPr="00014C76">
        <w:rPr>
          <w:rFonts w:ascii="Noto Sans" w:hAnsi="Noto Sans" w:cs="Noto Sans"/>
          <w:sz w:val="22"/>
          <w:szCs w:val="22"/>
        </w:rPr>
        <w:t>(EN HOJA PREFERENTEMENTE MEMBRETADO DEL LICITANTE)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w:t>
      </w:r>
      <w:r w:rsidR="007B4B20" w:rsidRPr="00014C76">
        <w:rPr>
          <w:rFonts w:ascii="Noto Sans" w:hAnsi="Noto Sans" w:cs="Noto Sans"/>
          <w:lang w:eastAsia="ar-SA"/>
        </w:rPr>
        <w:t>, a _____ de ____________de 2025</w:t>
      </w:r>
      <w:r w:rsidRPr="00014C76">
        <w:rPr>
          <w:rFonts w:ascii="Noto Sans" w:hAnsi="Noto Sans" w:cs="Noto Sans"/>
          <w:lang w:eastAsia="ar-SA"/>
        </w:rPr>
        <w:t>.</w:t>
      </w:r>
    </w:p>
    <w:p w:rsidR="001E23A0" w:rsidRPr="00014C76" w:rsidRDefault="001E23A0" w:rsidP="00D40CA3">
      <w:pPr>
        <w:pStyle w:val="Prrafodelista"/>
        <w:ind w:left="0"/>
        <w:rPr>
          <w:rFonts w:ascii="Noto Sans" w:hAnsi="Noto Sans" w:cs="Noto Sans"/>
          <w:b/>
          <w:sz w:val="22"/>
          <w:szCs w:val="22"/>
        </w:rPr>
      </w:pP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 xml:space="preserve">SECRETARÍA DE </w:t>
      </w:r>
      <w:r w:rsidR="007B4B20" w:rsidRPr="00014C76">
        <w:rPr>
          <w:rFonts w:ascii="Noto Sans" w:hAnsi="Noto Sans" w:cs="Noto Sans"/>
          <w:b/>
        </w:rPr>
        <w:t>HACIENDA Y CRÉDITO PÚBLICO</w:t>
      </w:r>
      <w:r w:rsidRPr="00014C76">
        <w:rPr>
          <w:rFonts w:ascii="Noto Sans" w:hAnsi="Noto Sans" w:cs="Noto Sans"/>
          <w:b/>
        </w:rPr>
        <w:t xml:space="preserve"> </w:t>
      </w:r>
    </w:p>
    <w:p w:rsidR="001E23A0" w:rsidRPr="00014C76" w:rsidRDefault="001E23A0" w:rsidP="00D40CA3">
      <w:pPr>
        <w:autoSpaceDE w:val="0"/>
        <w:autoSpaceDN w:val="0"/>
        <w:adjustRightInd w:val="0"/>
        <w:spacing w:after="0" w:line="240" w:lineRule="auto"/>
        <w:jc w:val="both"/>
        <w:rPr>
          <w:rFonts w:ascii="Noto Sans" w:hAnsi="Noto Sans" w:cs="Noto Sans"/>
          <w:b/>
          <w:bCs/>
        </w:rPr>
      </w:pPr>
      <w:r w:rsidRPr="00014C76">
        <w:rPr>
          <w:rFonts w:ascii="Noto Sans" w:hAnsi="Noto Sans" w:cs="Noto Sans"/>
          <w:b/>
          <w:bCs/>
        </w:rPr>
        <w:t>P R E S E N T E</w:t>
      </w:r>
    </w:p>
    <w:p w:rsidR="001E23A0" w:rsidRPr="00014C76" w:rsidRDefault="001E23A0" w:rsidP="00D40CA3">
      <w:pPr>
        <w:spacing w:after="0" w:line="240" w:lineRule="auto"/>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Con fundamento en los artículos </w:t>
      </w:r>
      <w:r w:rsidR="0002284B" w:rsidRPr="00014C76">
        <w:rPr>
          <w:rFonts w:ascii="Noto Sans" w:hAnsi="Noto Sans" w:cs="Noto Sans"/>
        </w:rPr>
        <w:t>40, fracción IX</w:t>
      </w:r>
      <w:r w:rsidRPr="00014C76">
        <w:rPr>
          <w:rFonts w:ascii="Noto Sans" w:hAnsi="Noto Sans" w:cs="Noto Sans"/>
        </w:rPr>
        <w:t xml:space="preserve"> de la </w:t>
      </w:r>
      <w:r w:rsidRPr="00014C76">
        <w:rPr>
          <w:rFonts w:ascii="Noto Sans" w:hAnsi="Noto Sans" w:cs="Noto Sans"/>
          <w:b/>
          <w:bCs/>
        </w:rPr>
        <w:t xml:space="preserve">LAASSP, </w:t>
      </w:r>
      <w:r w:rsidRPr="00014C76">
        <w:rPr>
          <w:rFonts w:ascii="Noto Sans" w:hAnsi="Noto Sans" w:cs="Noto Sans"/>
        </w:rPr>
        <w:t xml:space="preserve">48, fracción VIII del </w:t>
      </w:r>
      <w:r w:rsidRPr="00014C76">
        <w:rPr>
          <w:rFonts w:ascii="Noto Sans" w:hAnsi="Noto Sans" w:cs="Noto Sans"/>
          <w:b/>
          <w:bCs/>
        </w:rPr>
        <w:t>RLAASSP</w:t>
      </w:r>
      <w:r w:rsidRPr="00014C76">
        <w:rPr>
          <w:rFonts w:ascii="Noto Sans" w:eastAsia="Montserrat" w:hAnsi="Noto Sans" w:cs="Noto Sans"/>
        </w:rPr>
        <w:t xml:space="preserve"> y en relación a la Licitación Pública Nacional Electrónica </w:t>
      </w:r>
      <w:r w:rsidRPr="00014C76">
        <w:rPr>
          <w:rFonts w:ascii="Noto Sans" w:eastAsia="Montserrat" w:hAnsi="Noto Sans" w:cs="Noto Sans"/>
          <w:u w:val="single"/>
        </w:rPr>
        <w:t xml:space="preserve">N°         </w:t>
      </w:r>
      <w:r w:rsidRPr="00014C76">
        <w:rPr>
          <w:rFonts w:ascii="Noto Sans" w:eastAsia="Montserrat" w:hAnsi="Noto Sans" w:cs="Noto Sans"/>
        </w:rPr>
        <w:t xml:space="preserve">, </w:t>
      </w:r>
      <w:r w:rsidRPr="00014C76">
        <w:rPr>
          <w:rFonts w:ascii="Noto Sans" w:eastAsia="Montserrat" w:hAnsi="Noto Sans" w:cs="Noto Sans"/>
          <w:bCs/>
        </w:rPr>
        <w:t xml:space="preserve">para </w:t>
      </w:r>
      <w:r w:rsidR="002F2289" w:rsidRPr="00014C76">
        <w:rPr>
          <w:rFonts w:ascii="Noto Sans" w:eastAsia="Montserrat" w:hAnsi="Noto Sans" w:cs="Noto Sans"/>
          <w:bCs/>
        </w:rPr>
        <w:t>el</w:t>
      </w:r>
      <w:r w:rsidRPr="00014C76">
        <w:rPr>
          <w:rFonts w:ascii="Noto Sans" w:eastAsia="Montserrat" w:hAnsi="Noto Sans" w:cs="Noto Sans"/>
        </w:rPr>
        <w:t xml:space="preserve"> </w:t>
      </w:r>
      <w:r w:rsidR="000D359D" w:rsidRPr="00014C76">
        <w:rPr>
          <w:rFonts w:ascii="Noto Sans" w:eastAsia="Montserrat" w:hAnsi="Noto Sans" w:cs="Noto Sans"/>
          <w:b/>
        </w:rPr>
        <w:t>Servicio de monederos electrónicos como medio de pago para el suministro de combustible para vehículos automotores terrestres en territorio nacional, para el ejercicio fiscal 2026</w:t>
      </w:r>
      <w:r w:rsidR="006012BB" w:rsidRPr="00014C76">
        <w:rPr>
          <w:rFonts w:ascii="Noto Sans" w:eastAsia="Montserrat" w:hAnsi="Noto Sans" w:cs="Noto Sans"/>
        </w:rPr>
        <w:t>,</w:t>
      </w:r>
      <w:r w:rsidRPr="00014C76">
        <w:rPr>
          <w:rFonts w:ascii="Noto Sans" w:eastAsia="Montserrat" w:hAnsi="Noto Sans" w:cs="Noto Sans"/>
        </w:rPr>
        <w:t xml:space="preserve"> convocada por la </w:t>
      </w:r>
      <w:r w:rsidR="007B4B20" w:rsidRPr="00014C76">
        <w:rPr>
          <w:rFonts w:ascii="Noto Sans" w:eastAsia="Montserrat" w:hAnsi="Noto Sans" w:cs="Noto Sans"/>
          <w:b/>
        </w:rPr>
        <w:t>SHCP</w:t>
      </w:r>
      <w:r w:rsidRPr="00014C76">
        <w:rPr>
          <w:rFonts w:ascii="Noto Sans" w:eastAsia="Montserrat" w:hAnsi="Noto Sans" w:cs="Noto Sans"/>
        </w:rPr>
        <w:t xml:space="preserve">, </w:t>
      </w:r>
      <w:r w:rsidRPr="00014C76">
        <w:rPr>
          <w:rFonts w:ascii="Noto Sans" w:hAnsi="Noto Sans" w:cs="Noto Sans"/>
        </w:rPr>
        <w:t xml:space="preserve">el que suscribe </w:t>
      </w:r>
      <w:r w:rsidRPr="00014C76">
        <w:rPr>
          <w:rFonts w:ascii="Noto Sans" w:hAnsi="Noto Sans" w:cs="Noto Sans"/>
          <w:u w:val="single"/>
        </w:rPr>
        <w:t>(nombre de la persona acreditada legalmente para firmar las proposiciones)</w:t>
      </w:r>
      <w:r w:rsidRPr="00014C76">
        <w:rPr>
          <w:rFonts w:ascii="Noto Sans" w:hAnsi="Noto Sans" w:cs="Noto Sans"/>
        </w:rPr>
        <w:t xml:space="preserve"> en mi carácter de representante legal, a nombre de </w:t>
      </w:r>
      <w:r w:rsidRPr="00014C76">
        <w:rPr>
          <w:rFonts w:ascii="Noto Sans" w:hAnsi="Noto Sans" w:cs="Noto Sans"/>
          <w:u w:val="single"/>
        </w:rPr>
        <w:t>(nombre de la persona física o moral)</w:t>
      </w:r>
      <w:r w:rsidRPr="00014C76">
        <w:rPr>
          <w:rFonts w:ascii="Noto Sans" w:hAnsi="Noto Sans" w:cs="Noto Sans"/>
        </w:rPr>
        <w:t xml:space="preserve"> </w:t>
      </w:r>
      <w:r w:rsidRPr="00014C76">
        <w:rPr>
          <w:rFonts w:ascii="Noto Sans" w:hAnsi="Noto Sans" w:cs="Noto Sans"/>
          <w:b/>
          <w:bCs/>
        </w:rPr>
        <w:t>me permito manifestar BAJO PROTESTA DE DECIR VERDAD</w:t>
      </w:r>
      <w:r w:rsidRPr="00014C76">
        <w:rPr>
          <w:rFonts w:ascii="Noto Sans" w:hAnsi="Noto Sans" w:cs="Noto Sans"/>
        </w:rPr>
        <w:t>, lo siguiente: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La persona que represento, al igual que los socios integrantes de la misma, no se encuentran dentro de ninguno de los supuestos comprendidos en los artículos </w:t>
      </w:r>
      <w:r w:rsidR="0002284B" w:rsidRPr="00014C76">
        <w:rPr>
          <w:rFonts w:ascii="Noto Sans" w:hAnsi="Noto Sans" w:cs="Noto Sans"/>
        </w:rPr>
        <w:t>71 y 90</w:t>
      </w:r>
      <w:r w:rsidRPr="00014C76">
        <w:rPr>
          <w:rFonts w:ascii="Noto Sans" w:hAnsi="Noto Sans" w:cs="Noto Sans"/>
        </w:rPr>
        <w:t xml:space="preserve"> de la LAASSP.</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En el entendido de que la falsedad en las manifestaciones que se realizan, serán sancionadas en los términos de la LAASSP.</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rPr>
        <w:t>_____________________________________________________</w:t>
      </w:r>
    </w:p>
    <w:p w:rsidR="001E23A0" w:rsidRPr="00014C76" w:rsidRDefault="001E23A0" w:rsidP="00D40CA3">
      <w:pPr>
        <w:spacing w:after="0" w:line="240" w:lineRule="auto"/>
        <w:jc w:val="center"/>
        <w:rPr>
          <w:rFonts w:ascii="Noto Sans" w:hAnsi="Noto Sans" w:cs="Noto Sans"/>
          <w:b/>
          <w:i/>
        </w:rPr>
      </w:pPr>
      <w:r w:rsidRPr="00014C76">
        <w:rPr>
          <w:rFonts w:ascii="Noto Sans" w:hAnsi="Noto Sans" w:cs="Noto Sans"/>
          <w:b/>
          <w:i/>
        </w:rPr>
        <w:t xml:space="preserve">Nombre y firma del Representante </w:t>
      </w:r>
    </w:p>
    <w:p w:rsidR="001E23A0" w:rsidRPr="00014C76" w:rsidRDefault="001E23A0" w:rsidP="00D40CA3">
      <w:pPr>
        <w:spacing w:after="0" w:line="240" w:lineRule="auto"/>
        <w:jc w:val="center"/>
        <w:rPr>
          <w:rFonts w:ascii="Noto Sans" w:hAnsi="Noto Sans" w:cs="Noto Sans"/>
          <w:sz w:val="20"/>
          <w:szCs w:val="20"/>
        </w:rPr>
      </w:pPr>
      <w:r w:rsidRPr="00014C76">
        <w:rPr>
          <w:rFonts w:ascii="Noto Sans" w:hAnsi="Noto Sans" w:cs="Noto Sans"/>
          <w:b/>
          <w:i/>
        </w:rPr>
        <w:t>o Apoderado Legal</w:t>
      </w:r>
    </w:p>
    <w:p w:rsidR="001E23A0" w:rsidRPr="00014C76" w:rsidRDefault="001E23A0" w:rsidP="00D40CA3">
      <w:pPr>
        <w:spacing w:after="0" w:line="240" w:lineRule="auto"/>
        <w:rPr>
          <w:rFonts w:ascii="Noto Sans" w:hAnsi="Noto Sans" w:cs="Noto Sans"/>
          <w:sz w:val="20"/>
          <w:szCs w:val="20"/>
        </w:rPr>
      </w:pPr>
    </w:p>
    <w:p w:rsidR="001E23A0" w:rsidRPr="00014C76" w:rsidRDefault="001E23A0" w:rsidP="00D40CA3">
      <w:pPr>
        <w:spacing w:after="0" w:line="240" w:lineRule="auto"/>
        <w:rPr>
          <w:rFonts w:ascii="Noto Sans" w:hAnsi="Noto Sans" w:cs="Noto Sans"/>
          <w:sz w:val="20"/>
          <w:szCs w:val="20"/>
        </w:rPr>
      </w:pPr>
    </w:p>
    <w:p w:rsidR="00956A8F" w:rsidRPr="00014C76" w:rsidRDefault="001E23A0" w:rsidP="00956A8F">
      <w:pPr>
        <w:pStyle w:val="Ttulo"/>
        <w:jc w:val="center"/>
        <w:rPr>
          <w:rFonts w:ascii="Noto Sans" w:hAnsi="Noto Sans" w:cs="Noto Sans"/>
        </w:rPr>
      </w:pPr>
      <w:r w:rsidRPr="00014C76">
        <w:rPr>
          <w:rFonts w:ascii="Noto Sans" w:hAnsi="Noto Sans" w:cs="Noto Sans"/>
        </w:rPr>
        <w:br w:type="page"/>
      </w:r>
      <w:bookmarkStart w:id="821" w:name="_Toc349124327"/>
      <w:bookmarkStart w:id="822" w:name="_Toc349124456"/>
      <w:bookmarkStart w:id="823" w:name="_Toc349289895"/>
      <w:bookmarkStart w:id="824" w:name="_Toc409443368"/>
      <w:bookmarkStart w:id="825" w:name="_Toc116996392"/>
      <w:bookmarkStart w:id="826" w:name="_Toc181017133"/>
      <w:bookmarkStart w:id="827" w:name="_Toc181018464"/>
    </w:p>
    <w:p w:rsidR="001E23A0" w:rsidRPr="00014C76" w:rsidRDefault="001E23A0" w:rsidP="001D1A0E">
      <w:pPr>
        <w:pStyle w:val="Ttulo"/>
        <w:ind w:right="49"/>
        <w:jc w:val="center"/>
        <w:rPr>
          <w:rFonts w:ascii="Noto Sans" w:hAnsi="Noto Sans" w:cs="Noto Sans"/>
          <w:sz w:val="22"/>
          <w:szCs w:val="22"/>
        </w:rPr>
      </w:pPr>
      <w:bookmarkStart w:id="828" w:name="_Toc211507110"/>
      <w:r w:rsidRPr="00014C76">
        <w:rPr>
          <w:rFonts w:ascii="Noto Sans" w:eastAsiaTheme="minorHAnsi" w:hAnsi="Noto Sans" w:cs="Noto Sans"/>
          <w:smallCaps w:val="0"/>
          <w:sz w:val="22"/>
          <w:szCs w:val="22"/>
          <w:lang w:eastAsia="en-US"/>
        </w:rPr>
        <w:lastRenderedPageBreak/>
        <w:t>FORMATO G. DECLARACIÓN DE INTEGRIDAD</w:t>
      </w:r>
      <w:bookmarkEnd w:id="821"/>
      <w:bookmarkEnd w:id="822"/>
      <w:bookmarkEnd w:id="823"/>
      <w:bookmarkEnd w:id="824"/>
      <w:bookmarkEnd w:id="825"/>
      <w:bookmarkEnd w:id="826"/>
      <w:bookmarkEnd w:id="827"/>
      <w:bookmarkEnd w:id="828"/>
    </w:p>
    <w:p w:rsidR="001E23A0" w:rsidRPr="00014C76" w:rsidRDefault="001E23A0" w:rsidP="00D40CA3">
      <w:pPr>
        <w:pStyle w:val="Prrafodelista"/>
        <w:ind w:left="0"/>
        <w:jc w:val="center"/>
        <w:rPr>
          <w:rFonts w:ascii="Noto Sans" w:hAnsi="Noto Sans" w:cs="Noto Sans"/>
          <w:sz w:val="22"/>
          <w:szCs w:val="22"/>
        </w:rPr>
      </w:pPr>
      <w:r w:rsidRPr="00014C76">
        <w:rPr>
          <w:rFonts w:ascii="Noto Sans" w:hAnsi="Noto Sans" w:cs="Noto Sans"/>
          <w:sz w:val="22"/>
          <w:szCs w:val="22"/>
        </w:rPr>
        <w:t>(EN HOJA PREFERENTEMENTE MEMBRETADA DEL LICITANTE)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w:t>
      </w:r>
      <w:r w:rsidR="007B4B20" w:rsidRPr="00014C76">
        <w:rPr>
          <w:rFonts w:ascii="Noto Sans" w:hAnsi="Noto Sans" w:cs="Noto Sans"/>
          <w:lang w:eastAsia="ar-SA"/>
        </w:rPr>
        <w:t>, a _____ de ____________de 2025</w:t>
      </w:r>
      <w:r w:rsidRPr="00014C76">
        <w:rPr>
          <w:rFonts w:ascii="Noto Sans" w:hAnsi="Noto Sans" w:cs="Noto Sans"/>
          <w:lang w:eastAsia="ar-SA"/>
        </w:rPr>
        <w:t>.</w:t>
      </w:r>
    </w:p>
    <w:p w:rsidR="001E23A0" w:rsidRPr="00014C76" w:rsidRDefault="001E23A0" w:rsidP="00D40CA3">
      <w:pPr>
        <w:pStyle w:val="Prrafodelista"/>
        <w:ind w:left="0"/>
        <w:rPr>
          <w:rFonts w:ascii="Noto Sans" w:hAnsi="Noto Sans" w:cs="Noto Sans"/>
          <w:b/>
          <w:sz w:val="22"/>
          <w:szCs w:val="22"/>
        </w:rPr>
      </w:pPr>
    </w:p>
    <w:p w:rsidR="001E23A0" w:rsidRPr="00014C76" w:rsidRDefault="001E23A0" w:rsidP="00D40CA3">
      <w:pPr>
        <w:pStyle w:val="Prrafodelista"/>
        <w:ind w:left="0"/>
        <w:rPr>
          <w:rFonts w:ascii="Noto Sans" w:hAnsi="Noto Sans" w:cs="Noto Sans"/>
          <w:b/>
          <w:sz w:val="22"/>
          <w:szCs w:val="22"/>
        </w:rPr>
      </w:pP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 xml:space="preserve">SECRETARÍA DE </w:t>
      </w:r>
      <w:r w:rsidR="007B4B20" w:rsidRPr="00014C76">
        <w:rPr>
          <w:rFonts w:ascii="Noto Sans" w:hAnsi="Noto Sans" w:cs="Noto Sans"/>
          <w:b/>
        </w:rPr>
        <w:t>HACIENDA Y CRÉDITO PÚBLICO</w:t>
      </w:r>
      <w:r w:rsidRPr="00014C76">
        <w:rPr>
          <w:rFonts w:ascii="Noto Sans" w:hAnsi="Noto Sans" w:cs="Noto Sans"/>
          <w:b/>
        </w:rPr>
        <w:t xml:space="preserve"> </w:t>
      </w:r>
    </w:p>
    <w:p w:rsidR="001E23A0" w:rsidRPr="00014C76" w:rsidRDefault="001E23A0" w:rsidP="00D40CA3">
      <w:pPr>
        <w:autoSpaceDE w:val="0"/>
        <w:autoSpaceDN w:val="0"/>
        <w:adjustRightInd w:val="0"/>
        <w:spacing w:after="0" w:line="240" w:lineRule="auto"/>
        <w:jc w:val="both"/>
        <w:rPr>
          <w:rFonts w:ascii="Noto Sans" w:hAnsi="Noto Sans" w:cs="Noto Sans"/>
          <w:b/>
          <w:bCs/>
        </w:rPr>
      </w:pPr>
      <w:r w:rsidRPr="00014C76">
        <w:rPr>
          <w:rFonts w:ascii="Noto Sans" w:hAnsi="Noto Sans" w:cs="Noto Sans"/>
          <w:b/>
          <w:bCs/>
        </w:rPr>
        <w:t>P R E S E N T E</w:t>
      </w:r>
    </w:p>
    <w:p w:rsidR="001E23A0" w:rsidRPr="00014C76" w:rsidRDefault="001E23A0" w:rsidP="00D40CA3">
      <w:pPr>
        <w:spacing w:after="0" w:line="240" w:lineRule="auto"/>
        <w:jc w:val="center"/>
        <w:rPr>
          <w:rFonts w:ascii="Noto Sans" w:hAnsi="Noto Sans" w:cs="Noto Sans"/>
          <w:b/>
        </w:rPr>
      </w:pPr>
    </w:p>
    <w:p w:rsidR="001E23A0" w:rsidRPr="00014C76" w:rsidRDefault="001E23A0" w:rsidP="00D40CA3">
      <w:pPr>
        <w:spacing w:after="0" w:line="240" w:lineRule="auto"/>
        <w:jc w:val="center"/>
        <w:rPr>
          <w:rFonts w:ascii="Noto Sans" w:hAnsi="Noto Sans" w:cs="Noto Sans"/>
          <w:b/>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El que suscribe, en mi carácter de representante legal del licitante _______________________, manifiesto </w:t>
      </w:r>
      <w:r w:rsidRPr="00014C76">
        <w:rPr>
          <w:rFonts w:ascii="Noto Sans" w:hAnsi="Noto Sans" w:cs="Noto Sans"/>
          <w:b/>
          <w:bCs/>
        </w:rPr>
        <w:t>BAJO PROTESTA DE DECIR VERDAD</w:t>
      </w:r>
      <w:r w:rsidRPr="00014C76">
        <w:rPr>
          <w:rFonts w:ascii="Noto Sans" w:hAnsi="Noto Sans" w:cs="Noto Sans"/>
        </w:rPr>
        <w:t xml:space="preserve"> de que por mí mismo o través de interpósita persona, nos abstendremos de adoptar conductas, para que los servidores públicos de la </w:t>
      </w:r>
      <w:r w:rsidRPr="00014C76">
        <w:rPr>
          <w:rFonts w:ascii="Noto Sans" w:hAnsi="Noto Sans" w:cs="Noto Sans"/>
          <w:b/>
        </w:rPr>
        <w:t>S</w:t>
      </w:r>
      <w:r w:rsidR="007B4B20" w:rsidRPr="00014C76">
        <w:rPr>
          <w:rFonts w:ascii="Noto Sans" w:hAnsi="Noto Sans" w:cs="Noto Sans"/>
          <w:b/>
        </w:rPr>
        <w:t>HCP</w:t>
      </w:r>
      <w:r w:rsidRPr="00014C76">
        <w:rPr>
          <w:rFonts w:ascii="Noto Sans" w:hAnsi="Noto Sans" w:cs="Noto Sans"/>
        </w:rPr>
        <w:t xml:space="preserve"> y de las Dependencias y Entidades Consolidadas, induzcan o alteren las evaluaciones de las proposiciones, el resultado del procedimiento u otros aspectos que otorguen condiciones más ventajosas con relación a los demás licitantes, </w:t>
      </w:r>
      <w:r w:rsidR="0080648B" w:rsidRPr="00014C76">
        <w:rPr>
          <w:rFonts w:ascii="Noto Sans" w:hAnsi="Noto Sans" w:cs="Noto Sans"/>
        </w:rPr>
        <w:t>así como, de incorporar durante la vigencia de los contratos a personas que se encuentren inhabilitadas, de conformidad con lo dispuesto por los artículos 40, fracción X de la LAASSP y 39, fracción VI, inciso f) del RLAASSP</w:t>
      </w:r>
      <w:r w:rsidRPr="00014C76">
        <w:rPr>
          <w:rFonts w:ascii="Noto Sans" w:hAnsi="Noto Sans" w:cs="Noto Sans"/>
        </w:rPr>
        <w:t>.</w:t>
      </w:r>
    </w:p>
    <w:p w:rsidR="001E23A0" w:rsidRPr="00014C76" w:rsidRDefault="001E23A0" w:rsidP="00D40CA3">
      <w:pPr>
        <w:widowControl w:val="0"/>
        <w:adjustRightInd w:val="0"/>
        <w:spacing w:after="0" w:line="240" w:lineRule="auto"/>
        <w:jc w:val="both"/>
        <w:textAlignment w:val="baseline"/>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En el entendido de que la falsedad en la manifestación que se realiza, será sancionada en los términos de la LAASSP.</w:t>
      </w:r>
    </w:p>
    <w:p w:rsidR="001E23A0" w:rsidRPr="00014C76" w:rsidRDefault="001E23A0" w:rsidP="00D40CA3">
      <w:pPr>
        <w:widowControl w:val="0"/>
        <w:adjustRightInd w:val="0"/>
        <w:spacing w:after="0" w:line="240" w:lineRule="auto"/>
        <w:jc w:val="both"/>
        <w:textAlignment w:val="baseline"/>
        <w:rPr>
          <w:rFonts w:ascii="Noto Sans" w:hAnsi="Noto Sans" w:cs="Noto Sans"/>
        </w:rPr>
      </w:pPr>
    </w:p>
    <w:p w:rsidR="001E23A0" w:rsidRPr="00014C76" w:rsidRDefault="001E23A0" w:rsidP="00D40CA3">
      <w:pPr>
        <w:widowControl w:val="0"/>
        <w:adjustRightInd w:val="0"/>
        <w:spacing w:after="0" w:line="240" w:lineRule="auto"/>
        <w:jc w:val="both"/>
        <w:textAlignment w:val="baseline"/>
        <w:rPr>
          <w:rFonts w:ascii="Noto Sans" w:hAnsi="Noto Sans" w:cs="Noto Sans"/>
        </w:rPr>
      </w:pPr>
    </w:p>
    <w:p w:rsidR="001E23A0" w:rsidRPr="00014C76" w:rsidRDefault="001E23A0" w:rsidP="00D40CA3">
      <w:pPr>
        <w:widowControl w:val="0"/>
        <w:adjustRightInd w:val="0"/>
        <w:spacing w:after="0" w:line="240" w:lineRule="auto"/>
        <w:jc w:val="both"/>
        <w:textAlignment w:val="baseline"/>
        <w:rPr>
          <w:rFonts w:ascii="Noto Sans" w:hAnsi="Noto Sans" w:cs="Noto Sans"/>
        </w:rPr>
      </w:pPr>
    </w:p>
    <w:p w:rsidR="001E23A0" w:rsidRPr="00014C76" w:rsidRDefault="001E23A0" w:rsidP="00D40CA3">
      <w:pPr>
        <w:widowControl w:val="0"/>
        <w:adjustRightInd w:val="0"/>
        <w:spacing w:after="0" w:line="240" w:lineRule="auto"/>
        <w:jc w:val="center"/>
        <w:textAlignment w:val="baseline"/>
        <w:rPr>
          <w:rFonts w:ascii="Noto Sans" w:hAnsi="Noto Sans" w:cs="Noto Sans"/>
        </w:rPr>
      </w:pPr>
      <w:r w:rsidRPr="00014C76">
        <w:rPr>
          <w:rFonts w:ascii="Noto Sans" w:hAnsi="Noto Sans" w:cs="Noto Sans"/>
        </w:rPr>
        <w:t>_______________________________________________________</w:t>
      </w:r>
    </w:p>
    <w:p w:rsidR="001E23A0" w:rsidRPr="00014C76" w:rsidRDefault="001E23A0" w:rsidP="00D40CA3">
      <w:pPr>
        <w:spacing w:after="0" w:line="240" w:lineRule="auto"/>
        <w:jc w:val="center"/>
        <w:rPr>
          <w:rFonts w:ascii="Noto Sans" w:hAnsi="Noto Sans" w:cs="Noto Sans"/>
          <w:b/>
          <w:i/>
        </w:rPr>
      </w:pPr>
      <w:r w:rsidRPr="00014C76">
        <w:rPr>
          <w:rFonts w:ascii="Noto Sans" w:hAnsi="Noto Sans" w:cs="Noto Sans"/>
          <w:b/>
          <w:i/>
        </w:rPr>
        <w:t>Nombre y firma del Representante o Apoderado Legal</w:t>
      </w:r>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rPr>
        <w:br w:type="page"/>
      </w:r>
    </w:p>
    <w:p w:rsidR="001E23A0" w:rsidRPr="00014C76" w:rsidRDefault="001E23A0" w:rsidP="001D1A0E">
      <w:pPr>
        <w:pStyle w:val="Ttulo"/>
        <w:ind w:right="49"/>
        <w:jc w:val="center"/>
        <w:rPr>
          <w:rFonts w:ascii="Noto Sans" w:hAnsi="Noto Sans" w:cs="Noto Sans"/>
          <w:sz w:val="22"/>
          <w:szCs w:val="22"/>
        </w:rPr>
      </w:pPr>
      <w:bookmarkStart w:id="829" w:name="_Toc116996394"/>
      <w:bookmarkStart w:id="830" w:name="_Toc181017134"/>
      <w:bookmarkStart w:id="831" w:name="_Toc181018465"/>
      <w:bookmarkStart w:id="832" w:name="_Toc211507111"/>
      <w:r w:rsidRPr="00014C76">
        <w:rPr>
          <w:rFonts w:ascii="Noto Sans" w:eastAsiaTheme="minorHAnsi" w:hAnsi="Noto Sans" w:cs="Noto Sans"/>
          <w:smallCaps w:val="0"/>
          <w:sz w:val="22"/>
          <w:szCs w:val="22"/>
          <w:lang w:eastAsia="en-US"/>
        </w:rPr>
        <w:lastRenderedPageBreak/>
        <w:t>FORMATO H. MANIFIESTO DE ACEPTACIÓN DE LAS PROPOSICIONES PRESENTADAS POR COMPRA</w:t>
      </w:r>
      <w:r w:rsidR="00AF61E9" w:rsidRPr="00014C76">
        <w:rPr>
          <w:rFonts w:ascii="Noto Sans" w:eastAsiaTheme="minorHAnsi" w:hAnsi="Noto Sans" w:cs="Noto Sans"/>
          <w:smallCaps w:val="0"/>
          <w:sz w:val="22"/>
          <w:szCs w:val="22"/>
          <w:lang w:eastAsia="en-US"/>
        </w:rPr>
        <w:t>S MX</w:t>
      </w:r>
      <w:bookmarkEnd w:id="829"/>
      <w:bookmarkEnd w:id="830"/>
      <w:bookmarkEnd w:id="831"/>
      <w:bookmarkEnd w:id="832"/>
    </w:p>
    <w:p w:rsidR="001E23A0" w:rsidRPr="00014C76" w:rsidRDefault="001E23A0" w:rsidP="00D40CA3">
      <w:pPr>
        <w:pStyle w:val="Prrafodelista"/>
        <w:ind w:left="0"/>
        <w:jc w:val="center"/>
        <w:rPr>
          <w:rFonts w:ascii="Noto Sans" w:hAnsi="Noto Sans" w:cs="Noto Sans"/>
          <w:sz w:val="22"/>
          <w:szCs w:val="22"/>
        </w:rPr>
      </w:pPr>
      <w:r w:rsidRPr="00014C76">
        <w:rPr>
          <w:rFonts w:ascii="Noto Sans" w:hAnsi="Noto Sans" w:cs="Noto Sans"/>
          <w:sz w:val="22"/>
          <w:szCs w:val="22"/>
        </w:rPr>
        <w:t>(EN HOJA PREFERENTEMENTE MEMBRETADA DEL LICITANTE)</w:t>
      </w:r>
    </w:p>
    <w:p w:rsidR="001E23A0" w:rsidRPr="00014C76" w:rsidRDefault="001E23A0" w:rsidP="00D40CA3">
      <w:pPr>
        <w:spacing w:after="0" w:line="240" w:lineRule="auto"/>
        <w:jc w:val="both"/>
        <w:rPr>
          <w:rFonts w:ascii="Noto Sans" w:hAnsi="Noto Sans" w:cs="Noto Sans"/>
          <w:b/>
        </w:rPr>
      </w:pPr>
    </w:p>
    <w:p w:rsidR="001E23A0" w:rsidRPr="00014C76" w:rsidRDefault="001E23A0" w:rsidP="00D40CA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w:t>
      </w:r>
      <w:r w:rsidR="007B4B20" w:rsidRPr="00014C76">
        <w:rPr>
          <w:rFonts w:ascii="Noto Sans" w:hAnsi="Noto Sans" w:cs="Noto Sans"/>
          <w:lang w:eastAsia="ar-SA"/>
        </w:rPr>
        <w:t>, a _____ de ____________de 2025</w:t>
      </w:r>
      <w:r w:rsidRPr="00014C76">
        <w:rPr>
          <w:rFonts w:ascii="Noto Sans" w:hAnsi="Noto Sans" w:cs="Noto Sans"/>
          <w:lang w:eastAsia="ar-SA"/>
        </w:rPr>
        <w:t>.</w:t>
      </w:r>
    </w:p>
    <w:p w:rsidR="001E23A0" w:rsidRPr="00014C76" w:rsidRDefault="001E23A0" w:rsidP="00D40CA3">
      <w:pPr>
        <w:widowControl w:val="0"/>
        <w:autoSpaceDE w:val="0"/>
        <w:autoSpaceDN w:val="0"/>
        <w:adjustRightInd w:val="0"/>
        <w:spacing w:after="0" w:line="240" w:lineRule="auto"/>
        <w:jc w:val="right"/>
        <w:rPr>
          <w:rFonts w:ascii="Noto Sans" w:hAnsi="Noto Sans" w:cs="Noto Sans"/>
        </w:rPr>
      </w:pP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 xml:space="preserve">SECRETARÍA DE </w:t>
      </w:r>
      <w:r w:rsidR="007B4B20" w:rsidRPr="00014C76">
        <w:rPr>
          <w:rFonts w:ascii="Noto Sans" w:hAnsi="Noto Sans" w:cs="Noto Sans"/>
          <w:b/>
        </w:rPr>
        <w:t>HACIENDA Y CRÉDITO PÚBLICO</w:t>
      </w:r>
      <w:r w:rsidRPr="00014C76">
        <w:rPr>
          <w:rFonts w:ascii="Noto Sans" w:hAnsi="Noto Sans" w:cs="Noto Sans"/>
          <w:b/>
        </w:rPr>
        <w:t xml:space="preserve"> </w:t>
      </w:r>
    </w:p>
    <w:p w:rsidR="001E23A0" w:rsidRPr="00014C76" w:rsidRDefault="001E23A0" w:rsidP="00D40CA3">
      <w:pPr>
        <w:pStyle w:val="Prrafodelista"/>
        <w:ind w:left="0"/>
        <w:rPr>
          <w:rFonts w:ascii="Noto Sans" w:hAnsi="Noto Sans" w:cs="Noto Sans"/>
          <w:b/>
          <w:sz w:val="22"/>
          <w:szCs w:val="22"/>
        </w:rPr>
      </w:pPr>
      <w:r w:rsidRPr="00014C76">
        <w:rPr>
          <w:rFonts w:ascii="Noto Sans" w:hAnsi="Noto Sans" w:cs="Noto Sans"/>
          <w:b/>
          <w:sz w:val="22"/>
          <w:szCs w:val="22"/>
        </w:rPr>
        <w:t>P R E S E N T 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El que suscribe, a nombre del licitante </w:t>
      </w:r>
      <w:r w:rsidRPr="00014C76">
        <w:rPr>
          <w:rFonts w:ascii="Noto Sans" w:hAnsi="Noto Sans" w:cs="Noto Sans"/>
          <w:u w:val="single"/>
        </w:rPr>
        <w:t>(Nombre, denominación o razón social del licitante</w:t>
      </w:r>
      <w:r w:rsidRPr="00014C76">
        <w:rPr>
          <w:rFonts w:ascii="Noto Sans" w:hAnsi="Noto Sans" w:cs="Noto Sans"/>
        </w:rPr>
        <w:t xml:space="preserve">), manifiesta que acepta que se tendrá como no presentadas su proposición  remitida a través de </w:t>
      </w:r>
      <w:r w:rsidRPr="00014C76">
        <w:rPr>
          <w:rFonts w:ascii="Noto Sans" w:hAnsi="Noto Sans" w:cs="Noto Sans"/>
          <w:b/>
        </w:rPr>
        <w:t>Compra</w:t>
      </w:r>
      <w:r w:rsidR="00AF61E9" w:rsidRPr="00014C76">
        <w:rPr>
          <w:rFonts w:ascii="Noto Sans" w:hAnsi="Noto Sans" w:cs="Noto Sans"/>
          <w:b/>
        </w:rPr>
        <w:t>s MX</w:t>
      </w:r>
      <w:r w:rsidRPr="00014C76">
        <w:rPr>
          <w:rFonts w:ascii="Noto Sans" w:hAnsi="Noto Sans" w:cs="Noto Sans"/>
        </w:rPr>
        <w:t xml:space="preserve">, para la </w:t>
      </w:r>
      <w:r w:rsidRPr="00014C76">
        <w:rPr>
          <w:rFonts w:ascii="Noto Sans" w:hAnsi="Noto Sans" w:cs="Noto Sans"/>
          <w:b/>
          <w:bCs/>
        </w:rPr>
        <w:t xml:space="preserve">Licitación Pública Nacional Electrónica N° _______________, </w:t>
      </w:r>
      <w:r w:rsidRPr="00014C76">
        <w:rPr>
          <w:rFonts w:ascii="Noto Sans" w:hAnsi="Noto Sans" w:cs="Noto Sans"/>
          <w:bCs/>
        </w:rPr>
        <w:t xml:space="preserve">para </w:t>
      </w:r>
      <w:r w:rsidR="002F2289" w:rsidRPr="00014C76">
        <w:rPr>
          <w:rFonts w:ascii="Noto Sans" w:hAnsi="Noto Sans" w:cs="Noto Sans"/>
          <w:bCs/>
        </w:rPr>
        <w:t>el</w:t>
      </w:r>
      <w:r w:rsidRPr="00014C76">
        <w:rPr>
          <w:rFonts w:ascii="Noto Sans" w:hAnsi="Noto Sans" w:cs="Noto Sans"/>
        </w:rPr>
        <w:t xml:space="preserve"> </w:t>
      </w:r>
      <w:r w:rsidR="000D359D" w:rsidRPr="00014C76">
        <w:rPr>
          <w:rFonts w:ascii="Noto Sans" w:hAnsi="Noto Sans" w:cs="Noto Sans"/>
          <w:b/>
        </w:rPr>
        <w:t>Servicio de monederos electrónicos como medio de pago para el suministro de combustible para vehículos automotores terrestres en territorio nacional, para el ejercicio fiscal 2026</w:t>
      </w:r>
      <w:r w:rsidR="007B4B20" w:rsidRPr="00014C76">
        <w:rPr>
          <w:rFonts w:ascii="Noto Sans" w:hAnsi="Noto Sans" w:cs="Noto Sans"/>
        </w:rPr>
        <w:t xml:space="preserve"> </w:t>
      </w:r>
      <w:r w:rsidRPr="00014C76">
        <w:rPr>
          <w:rFonts w:ascii="Noto Sans" w:hAnsi="Noto Sans" w:cs="Noto Sans"/>
        </w:rPr>
        <w:t xml:space="preserve">y, en su caso, la documentación requerida por </w:t>
      </w:r>
      <w:r w:rsidRPr="00014C76">
        <w:rPr>
          <w:rFonts w:ascii="Noto Sans" w:hAnsi="Noto Sans" w:cs="Noto Sans"/>
          <w:b/>
        </w:rPr>
        <w:t>LA CONVOCANTE</w:t>
      </w:r>
      <w:r w:rsidRPr="00014C76">
        <w:rPr>
          <w:rFonts w:ascii="Noto Sans" w:hAnsi="Noto Sans" w:cs="Noto Sans"/>
        </w:rPr>
        <w:t xml:space="preserve">, cuando el archivo electrónico en el que se contenga la misma y/o demás información no pueda abrir por tener algún virus informático </w:t>
      </w:r>
      <w:r w:rsidR="009A1530" w:rsidRPr="00014C76">
        <w:rPr>
          <w:rFonts w:ascii="Noto Sans" w:hAnsi="Noto Sans" w:cs="Noto Sans"/>
        </w:rPr>
        <w:t xml:space="preserve">por cualquier otra causa ajena a </w:t>
      </w:r>
      <w:r w:rsidR="009A1530" w:rsidRPr="00014C76">
        <w:rPr>
          <w:rFonts w:ascii="Noto Sans" w:hAnsi="Noto Sans" w:cs="Noto Sans"/>
          <w:b/>
        </w:rPr>
        <w:t>LA</w:t>
      </w:r>
      <w:r w:rsidR="009A1530" w:rsidRPr="00014C76">
        <w:rPr>
          <w:rFonts w:ascii="Noto Sans" w:hAnsi="Noto Sans" w:cs="Noto Sans"/>
        </w:rPr>
        <w:t xml:space="preserve"> </w:t>
      </w:r>
      <w:r w:rsidR="009A1530" w:rsidRPr="00014C76">
        <w:rPr>
          <w:rFonts w:ascii="Noto Sans" w:hAnsi="Noto Sans" w:cs="Noto Sans"/>
          <w:b/>
        </w:rPr>
        <w:t>CONVOCANTE,</w:t>
      </w:r>
      <w:r w:rsidR="009A1530" w:rsidRPr="00014C76">
        <w:t xml:space="preserve"> </w:t>
      </w:r>
      <w:r w:rsidR="009A1530" w:rsidRPr="00014C76">
        <w:rPr>
          <w:rFonts w:ascii="Noto Sans" w:hAnsi="Noto Sans" w:cs="Noto Sans"/>
        </w:rPr>
        <w:t>y a la plataforma Compras MX</w:t>
      </w:r>
      <w:r w:rsidRPr="00014C76">
        <w:rPr>
          <w:rFonts w:ascii="Noto Sans" w:hAnsi="Noto Sans" w:cs="Noto Sans"/>
        </w:rPr>
        <w:t xml:space="preserve">. </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pStyle w:val="Prrafodelista"/>
        <w:ind w:left="0"/>
        <w:jc w:val="center"/>
        <w:rPr>
          <w:rFonts w:ascii="Noto Sans" w:hAnsi="Noto Sans" w:cs="Noto Sans"/>
          <w:sz w:val="22"/>
          <w:szCs w:val="22"/>
        </w:rPr>
      </w:pPr>
    </w:p>
    <w:p w:rsidR="001E23A0" w:rsidRPr="00014C76" w:rsidRDefault="001E23A0" w:rsidP="00D40CA3">
      <w:pPr>
        <w:pStyle w:val="Prrafodelista"/>
        <w:ind w:left="0"/>
        <w:jc w:val="center"/>
        <w:rPr>
          <w:rFonts w:ascii="Noto Sans" w:hAnsi="Noto Sans" w:cs="Noto Sans"/>
          <w:sz w:val="22"/>
          <w:szCs w:val="22"/>
        </w:rPr>
      </w:pPr>
    </w:p>
    <w:p w:rsidR="001E23A0" w:rsidRPr="00014C76" w:rsidRDefault="001E23A0" w:rsidP="00D40CA3">
      <w:pPr>
        <w:spacing w:after="0" w:line="240" w:lineRule="auto"/>
        <w:jc w:val="center"/>
        <w:rPr>
          <w:rFonts w:ascii="Noto Sans" w:hAnsi="Noto Sans" w:cs="Noto Sans"/>
          <w:b/>
        </w:rPr>
      </w:pPr>
      <w:r w:rsidRPr="00014C76">
        <w:rPr>
          <w:rFonts w:ascii="Noto Sans" w:hAnsi="Noto Sans" w:cs="Noto Sans"/>
          <w:b/>
        </w:rPr>
        <w:t>ATENTAMENTE</w:t>
      </w:r>
    </w:p>
    <w:p w:rsidR="001E23A0" w:rsidRPr="00014C76" w:rsidRDefault="001E23A0" w:rsidP="00D40CA3">
      <w:pPr>
        <w:spacing w:after="0" w:line="240" w:lineRule="auto"/>
        <w:jc w:val="center"/>
        <w:rPr>
          <w:rFonts w:ascii="Noto Sans" w:hAnsi="Noto Sans" w:cs="Noto Sans"/>
          <w:b/>
        </w:rPr>
      </w:pPr>
      <w:r w:rsidRPr="00014C76">
        <w:rPr>
          <w:rFonts w:ascii="Noto Sans" w:hAnsi="Noto Sans" w:cs="Noto Sans"/>
          <w:b/>
        </w:rPr>
        <w:t>(__________________________________________)</w:t>
      </w:r>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b/>
          <w:i/>
        </w:rPr>
        <w:t>Nombre y firma del Representante o Apoderado Legal</w:t>
      </w:r>
    </w:p>
    <w:p w:rsidR="001E23A0" w:rsidRPr="00014C76" w:rsidRDefault="001E23A0" w:rsidP="00D40CA3">
      <w:pPr>
        <w:spacing w:after="0" w:line="240" w:lineRule="auto"/>
        <w:rPr>
          <w:rFonts w:ascii="Noto Sans" w:hAnsi="Noto Sans" w:cs="Noto Sans"/>
          <w:sz w:val="20"/>
          <w:szCs w:val="20"/>
        </w:rPr>
      </w:pPr>
      <w:r w:rsidRPr="00014C76">
        <w:rPr>
          <w:rFonts w:ascii="Noto Sans" w:hAnsi="Noto Sans" w:cs="Noto Sans"/>
          <w:sz w:val="20"/>
          <w:szCs w:val="20"/>
        </w:rPr>
        <w:br w:type="page"/>
      </w:r>
    </w:p>
    <w:p w:rsidR="004643C3" w:rsidRPr="00014C76" w:rsidRDefault="004643C3" w:rsidP="004643C3">
      <w:pPr>
        <w:pStyle w:val="Ttulo"/>
        <w:ind w:right="49"/>
        <w:jc w:val="center"/>
        <w:rPr>
          <w:rFonts w:ascii="Noto Sans" w:hAnsi="Noto Sans" w:cs="Noto Sans"/>
          <w:sz w:val="22"/>
          <w:szCs w:val="22"/>
        </w:rPr>
      </w:pPr>
      <w:bookmarkStart w:id="833" w:name="_Toc211507112"/>
      <w:r w:rsidRPr="00014C76">
        <w:rPr>
          <w:rFonts w:ascii="Noto Sans" w:eastAsiaTheme="minorHAnsi" w:hAnsi="Noto Sans" w:cs="Noto Sans"/>
          <w:smallCaps w:val="0"/>
          <w:sz w:val="22"/>
          <w:szCs w:val="22"/>
          <w:lang w:eastAsia="en-US"/>
        </w:rPr>
        <w:lastRenderedPageBreak/>
        <w:t xml:space="preserve">FORMATO I. MANIFIESTO </w:t>
      </w:r>
      <w:r w:rsidR="00473B0E" w:rsidRPr="00014C76">
        <w:rPr>
          <w:rFonts w:ascii="Noto Sans" w:eastAsiaTheme="minorHAnsi" w:hAnsi="Noto Sans" w:cs="Noto Sans"/>
          <w:smallCaps w:val="0"/>
          <w:sz w:val="22"/>
          <w:szCs w:val="22"/>
          <w:lang w:eastAsia="en-US"/>
        </w:rPr>
        <w:t>DE ACCIONES QUE IMPLIQUEN O TENGAN POR OBJETO OBTENER UN BENEFICIO O VENTAJA INDEBIDA</w:t>
      </w:r>
      <w:bookmarkEnd w:id="833"/>
    </w:p>
    <w:p w:rsidR="004643C3" w:rsidRPr="00014C76" w:rsidRDefault="004643C3" w:rsidP="004643C3">
      <w:pPr>
        <w:pStyle w:val="Prrafodelista"/>
        <w:ind w:left="0"/>
        <w:jc w:val="center"/>
        <w:rPr>
          <w:rFonts w:ascii="Noto Sans" w:hAnsi="Noto Sans" w:cs="Noto Sans"/>
          <w:sz w:val="22"/>
          <w:szCs w:val="22"/>
        </w:rPr>
      </w:pPr>
      <w:r w:rsidRPr="00014C76">
        <w:rPr>
          <w:rFonts w:ascii="Noto Sans" w:hAnsi="Noto Sans" w:cs="Noto Sans"/>
          <w:sz w:val="22"/>
          <w:szCs w:val="22"/>
        </w:rPr>
        <w:t>(EN HOJA PREFERENTEMENTE MEMBRETADA DEL LICITANTE)</w:t>
      </w:r>
    </w:p>
    <w:p w:rsidR="004643C3" w:rsidRPr="00014C76" w:rsidRDefault="004643C3" w:rsidP="004643C3">
      <w:pPr>
        <w:spacing w:after="0" w:line="240" w:lineRule="auto"/>
        <w:jc w:val="both"/>
        <w:rPr>
          <w:rFonts w:ascii="Noto Sans" w:hAnsi="Noto Sans" w:cs="Noto Sans"/>
          <w:b/>
        </w:rPr>
      </w:pPr>
    </w:p>
    <w:p w:rsidR="004643C3" w:rsidRPr="00014C76" w:rsidRDefault="004643C3" w:rsidP="004643C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 a _____ de ____________de 2025.</w:t>
      </w:r>
    </w:p>
    <w:p w:rsidR="004643C3" w:rsidRPr="00014C76" w:rsidRDefault="004643C3" w:rsidP="004643C3">
      <w:pPr>
        <w:widowControl w:val="0"/>
        <w:autoSpaceDE w:val="0"/>
        <w:autoSpaceDN w:val="0"/>
        <w:adjustRightInd w:val="0"/>
        <w:spacing w:after="0" w:line="240" w:lineRule="auto"/>
        <w:jc w:val="right"/>
        <w:rPr>
          <w:rFonts w:ascii="Noto Sans" w:hAnsi="Noto Sans" w:cs="Noto Sans"/>
        </w:rPr>
      </w:pPr>
    </w:p>
    <w:p w:rsidR="004643C3" w:rsidRPr="00014C76" w:rsidRDefault="004643C3" w:rsidP="004643C3">
      <w:pPr>
        <w:spacing w:after="0" w:line="240" w:lineRule="auto"/>
        <w:jc w:val="both"/>
        <w:rPr>
          <w:rFonts w:ascii="Noto Sans" w:hAnsi="Noto Sans" w:cs="Noto Sans"/>
        </w:rPr>
      </w:pPr>
    </w:p>
    <w:p w:rsidR="004643C3" w:rsidRPr="00014C76" w:rsidRDefault="004643C3" w:rsidP="004643C3">
      <w:pPr>
        <w:spacing w:after="0" w:line="240" w:lineRule="auto"/>
        <w:jc w:val="both"/>
        <w:rPr>
          <w:rFonts w:ascii="Noto Sans" w:hAnsi="Noto Sans" w:cs="Noto Sans"/>
          <w:b/>
        </w:rPr>
      </w:pPr>
      <w:r w:rsidRPr="00014C76">
        <w:rPr>
          <w:rFonts w:ascii="Noto Sans" w:hAnsi="Noto Sans" w:cs="Noto Sans"/>
          <w:b/>
        </w:rPr>
        <w:t xml:space="preserve">SECRETARÍA DE HACIENDA Y CRÉDITO PÚBLICO </w:t>
      </w:r>
    </w:p>
    <w:p w:rsidR="004643C3" w:rsidRPr="00014C76" w:rsidRDefault="004643C3" w:rsidP="004643C3">
      <w:pPr>
        <w:pStyle w:val="Prrafodelista"/>
        <w:ind w:left="0"/>
        <w:rPr>
          <w:rFonts w:ascii="Noto Sans" w:hAnsi="Noto Sans" w:cs="Noto Sans"/>
          <w:b/>
          <w:sz w:val="22"/>
          <w:szCs w:val="22"/>
        </w:rPr>
      </w:pPr>
      <w:r w:rsidRPr="00014C76">
        <w:rPr>
          <w:rFonts w:ascii="Noto Sans" w:hAnsi="Noto Sans" w:cs="Noto Sans"/>
          <w:b/>
          <w:sz w:val="22"/>
          <w:szCs w:val="22"/>
        </w:rPr>
        <w:t>P R E S E N T E</w:t>
      </w:r>
    </w:p>
    <w:p w:rsidR="004643C3" w:rsidRPr="00014C76" w:rsidRDefault="004643C3" w:rsidP="004643C3">
      <w:pPr>
        <w:spacing w:after="0" w:line="240" w:lineRule="auto"/>
        <w:jc w:val="both"/>
        <w:rPr>
          <w:rFonts w:ascii="Noto Sans" w:hAnsi="Noto Sans" w:cs="Noto Sans"/>
        </w:rPr>
      </w:pPr>
    </w:p>
    <w:p w:rsidR="00473B0E" w:rsidRPr="00014C76" w:rsidRDefault="004643C3" w:rsidP="00473B0E">
      <w:pPr>
        <w:spacing w:after="0" w:line="240" w:lineRule="auto"/>
        <w:jc w:val="both"/>
        <w:rPr>
          <w:rFonts w:ascii="Noto Sans" w:hAnsi="Noto Sans" w:cs="Noto Sans"/>
        </w:rPr>
      </w:pPr>
      <w:r w:rsidRPr="00014C76">
        <w:rPr>
          <w:rFonts w:ascii="Noto Sans" w:hAnsi="Noto Sans" w:cs="Noto Sans"/>
        </w:rPr>
        <w:t xml:space="preserve">El que suscribe, a nombre del licitante </w:t>
      </w:r>
      <w:r w:rsidRPr="00014C76">
        <w:rPr>
          <w:rFonts w:ascii="Noto Sans" w:hAnsi="Noto Sans" w:cs="Noto Sans"/>
          <w:u w:val="single"/>
        </w:rPr>
        <w:t>(Nombre, denominación o razón social del licitante</w:t>
      </w:r>
      <w:r w:rsidRPr="00014C76">
        <w:rPr>
          <w:rFonts w:ascii="Noto Sans" w:hAnsi="Noto Sans" w:cs="Noto Sans"/>
        </w:rPr>
        <w:t>), manifiest</w:t>
      </w:r>
      <w:r w:rsidR="00473B0E" w:rsidRPr="00014C76">
        <w:rPr>
          <w:rFonts w:ascii="Noto Sans" w:hAnsi="Noto Sans" w:cs="Noto Sans"/>
        </w:rPr>
        <w:t>o bajo protesta de decir verdad</w:t>
      </w:r>
      <w:r w:rsidRPr="00014C76">
        <w:rPr>
          <w:rFonts w:ascii="Noto Sans" w:hAnsi="Noto Sans" w:cs="Noto Sans"/>
        </w:rPr>
        <w:t xml:space="preserve"> que </w:t>
      </w:r>
      <w:r w:rsidR="00473B0E" w:rsidRPr="00014C76">
        <w:rPr>
          <w:rFonts w:ascii="Noto Sans" w:hAnsi="Noto Sans" w:cs="Noto Sans"/>
        </w:rPr>
        <w:t xml:space="preserve">mi representada </w:t>
      </w:r>
      <w:r w:rsidR="00473B0E" w:rsidRPr="00014C76">
        <w:rPr>
          <w:rFonts w:ascii="Noto Sans" w:hAnsi="Noto Sans" w:cs="Noto Sans"/>
          <w:b/>
        </w:rPr>
        <w:t>no ejecuta con otro participante acciones que impliquen o tengan por objeto obtener un beneficio o ventaja indebida en el procedimiento</w:t>
      </w:r>
      <w:r w:rsidR="00473B0E" w:rsidRPr="00014C76">
        <w:rPr>
          <w:rFonts w:ascii="Noto Sans" w:hAnsi="Noto Sans" w:cs="Noto Sans"/>
        </w:rPr>
        <w:t xml:space="preserve"> de la</w:t>
      </w:r>
      <w:r w:rsidRPr="00014C76">
        <w:rPr>
          <w:rFonts w:ascii="Noto Sans" w:hAnsi="Noto Sans" w:cs="Noto Sans"/>
        </w:rPr>
        <w:t xml:space="preserve"> </w:t>
      </w:r>
      <w:r w:rsidRPr="00014C76">
        <w:rPr>
          <w:rFonts w:ascii="Noto Sans" w:hAnsi="Noto Sans" w:cs="Noto Sans"/>
          <w:b/>
          <w:bCs/>
        </w:rPr>
        <w:t xml:space="preserve">Licitación Pública Nacional Electrónica N° _______________, </w:t>
      </w:r>
      <w:r w:rsidRPr="00014C76">
        <w:rPr>
          <w:rFonts w:ascii="Noto Sans" w:hAnsi="Noto Sans" w:cs="Noto Sans"/>
          <w:bCs/>
        </w:rPr>
        <w:t xml:space="preserve">para </w:t>
      </w:r>
      <w:r w:rsidR="002F2289" w:rsidRPr="00014C76">
        <w:rPr>
          <w:rFonts w:ascii="Noto Sans" w:hAnsi="Noto Sans" w:cs="Noto Sans"/>
          <w:bCs/>
        </w:rPr>
        <w:t>el</w:t>
      </w:r>
      <w:r w:rsidRPr="00014C76">
        <w:rPr>
          <w:rFonts w:ascii="Noto Sans" w:hAnsi="Noto Sans" w:cs="Noto Sans"/>
        </w:rPr>
        <w:t xml:space="preserve"> </w:t>
      </w:r>
      <w:r w:rsidR="000D359D" w:rsidRPr="00014C76">
        <w:rPr>
          <w:rFonts w:ascii="Noto Sans" w:hAnsi="Noto Sans" w:cs="Noto Sans"/>
          <w:b/>
        </w:rPr>
        <w:t>Servicio de monederos electrónicos como medio de pago para el suministro de combustible para vehículos automotores terrestres en territorio nacional, para el ejercicio fiscal 2026</w:t>
      </w:r>
      <w:r w:rsidRPr="00014C76">
        <w:rPr>
          <w:rFonts w:ascii="Noto Sans" w:hAnsi="Noto Sans" w:cs="Noto Sans"/>
        </w:rPr>
        <w:t xml:space="preserve">, </w:t>
      </w:r>
      <w:r w:rsidR="00473B0E" w:rsidRPr="00014C76">
        <w:rPr>
          <w:rFonts w:ascii="Noto Sans" w:hAnsi="Noto Sans" w:cs="Noto Sans"/>
        </w:rPr>
        <w:t>de conformidad con lo dispuesto por el artículo 40, fracción XX</w:t>
      </w:r>
      <w:r w:rsidR="004707D7" w:rsidRPr="00014C76">
        <w:rPr>
          <w:rFonts w:ascii="Noto Sans" w:hAnsi="Noto Sans" w:cs="Noto Sans"/>
        </w:rPr>
        <w:t>, de la Ley de Adquisiciones, Arrendamientos y Servicios del Sector Público (LAASSP)</w:t>
      </w:r>
      <w:r w:rsidR="00473B0E" w:rsidRPr="00014C76">
        <w:rPr>
          <w:rFonts w:ascii="Noto Sans" w:hAnsi="Noto Sans" w:cs="Noto Sans"/>
        </w:rPr>
        <w:t>.</w:t>
      </w:r>
    </w:p>
    <w:p w:rsidR="00473B0E" w:rsidRPr="00014C76" w:rsidRDefault="00473B0E" w:rsidP="00473B0E">
      <w:pPr>
        <w:spacing w:after="0" w:line="240" w:lineRule="auto"/>
        <w:jc w:val="both"/>
        <w:rPr>
          <w:rFonts w:ascii="Noto Sans" w:hAnsi="Noto Sans" w:cs="Noto Sans"/>
        </w:rPr>
      </w:pPr>
    </w:p>
    <w:p w:rsidR="004643C3" w:rsidRPr="00014C76" w:rsidRDefault="00473B0E" w:rsidP="00473B0E">
      <w:pPr>
        <w:spacing w:after="0" w:line="240" w:lineRule="auto"/>
        <w:jc w:val="both"/>
        <w:rPr>
          <w:rFonts w:ascii="Noto Sans" w:hAnsi="Noto Sans" w:cs="Noto Sans"/>
        </w:rPr>
      </w:pPr>
      <w:r w:rsidRPr="00014C76">
        <w:rPr>
          <w:rFonts w:ascii="Noto Sans" w:hAnsi="Noto Sans" w:cs="Noto Sans"/>
        </w:rPr>
        <w:t>En el entendido de que la falsedad en la manifestación que se realiza, será sancionada en los términos de la LAASSP.</w:t>
      </w:r>
      <w:r w:rsidR="004643C3" w:rsidRPr="00014C76">
        <w:rPr>
          <w:rFonts w:ascii="Noto Sans" w:hAnsi="Noto Sans" w:cs="Noto Sans"/>
        </w:rPr>
        <w:t xml:space="preserve"> </w:t>
      </w:r>
    </w:p>
    <w:p w:rsidR="004643C3" w:rsidRPr="00014C76" w:rsidRDefault="004643C3" w:rsidP="004643C3">
      <w:pPr>
        <w:spacing w:after="0" w:line="240" w:lineRule="auto"/>
        <w:jc w:val="both"/>
        <w:rPr>
          <w:rFonts w:ascii="Noto Sans" w:hAnsi="Noto Sans" w:cs="Noto Sans"/>
        </w:rPr>
      </w:pPr>
    </w:p>
    <w:p w:rsidR="004643C3" w:rsidRPr="00014C76" w:rsidRDefault="004643C3" w:rsidP="004643C3">
      <w:pPr>
        <w:pStyle w:val="Prrafodelista"/>
        <w:ind w:left="0"/>
        <w:jc w:val="center"/>
        <w:rPr>
          <w:rFonts w:ascii="Noto Sans" w:hAnsi="Noto Sans" w:cs="Noto Sans"/>
          <w:sz w:val="22"/>
          <w:szCs w:val="22"/>
        </w:rPr>
      </w:pPr>
    </w:p>
    <w:p w:rsidR="004643C3" w:rsidRPr="00014C76" w:rsidRDefault="004643C3" w:rsidP="004643C3">
      <w:pPr>
        <w:pStyle w:val="Prrafodelista"/>
        <w:ind w:left="0"/>
        <w:jc w:val="center"/>
        <w:rPr>
          <w:rFonts w:ascii="Noto Sans" w:hAnsi="Noto Sans" w:cs="Noto Sans"/>
          <w:sz w:val="22"/>
          <w:szCs w:val="22"/>
        </w:rPr>
      </w:pPr>
    </w:p>
    <w:p w:rsidR="004643C3" w:rsidRPr="00014C76" w:rsidRDefault="004643C3" w:rsidP="004643C3">
      <w:pPr>
        <w:spacing w:after="0" w:line="240" w:lineRule="auto"/>
        <w:jc w:val="center"/>
        <w:rPr>
          <w:rFonts w:ascii="Noto Sans" w:hAnsi="Noto Sans" w:cs="Noto Sans"/>
          <w:b/>
        </w:rPr>
      </w:pPr>
      <w:r w:rsidRPr="00014C76">
        <w:rPr>
          <w:rFonts w:ascii="Noto Sans" w:hAnsi="Noto Sans" w:cs="Noto Sans"/>
          <w:b/>
        </w:rPr>
        <w:t>ATENTAMENTE</w:t>
      </w:r>
    </w:p>
    <w:p w:rsidR="004643C3" w:rsidRPr="00014C76" w:rsidRDefault="004643C3" w:rsidP="004643C3">
      <w:pPr>
        <w:spacing w:after="0" w:line="240" w:lineRule="auto"/>
        <w:jc w:val="center"/>
        <w:rPr>
          <w:rFonts w:ascii="Noto Sans" w:hAnsi="Noto Sans" w:cs="Noto Sans"/>
          <w:b/>
        </w:rPr>
      </w:pPr>
      <w:r w:rsidRPr="00014C76">
        <w:rPr>
          <w:rFonts w:ascii="Noto Sans" w:hAnsi="Noto Sans" w:cs="Noto Sans"/>
          <w:b/>
        </w:rPr>
        <w:t>(__________________________________________)</w:t>
      </w:r>
    </w:p>
    <w:p w:rsidR="004643C3" w:rsidRPr="00014C76" w:rsidRDefault="004643C3" w:rsidP="004643C3">
      <w:pPr>
        <w:spacing w:after="0" w:line="240" w:lineRule="auto"/>
        <w:jc w:val="center"/>
        <w:rPr>
          <w:rFonts w:ascii="Noto Sans" w:hAnsi="Noto Sans" w:cs="Noto Sans"/>
          <w:b/>
          <w:i/>
        </w:rPr>
      </w:pPr>
      <w:r w:rsidRPr="00014C76">
        <w:rPr>
          <w:rFonts w:ascii="Noto Sans" w:hAnsi="Noto Sans" w:cs="Noto Sans"/>
          <w:b/>
          <w:i/>
        </w:rPr>
        <w:t>Nombre y firma del Representante o Apoderado Legal</w:t>
      </w:r>
    </w:p>
    <w:p w:rsidR="004643C3" w:rsidRPr="00014C76" w:rsidRDefault="004643C3">
      <w:pPr>
        <w:rPr>
          <w:rFonts w:ascii="Noto Sans" w:hAnsi="Noto Sans" w:cs="Noto Sans"/>
          <w:b/>
          <w:i/>
        </w:rPr>
      </w:pPr>
      <w:r w:rsidRPr="00014C76">
        <w:rPr>
          <w:rFonts w:ascii="Noto Sans" w:hAnsi="Noto Sans" w:cs="Noto Sans"/>
          <w:b/>
          <w:i/>
        </w:rPr>
        <w:br w:type="page"/>
      </w:r>
    </w:p>
    <w:p w:rsidR="004643C3" w:rsidRPr="00014C76" w:rsidRDefault="004643C3" w:rsidP="004643C3">
      <w:pPr>
        <w:pStyle w:val="Ttulo"/>
        <w:ind w:right="49"/>
        <w:jc w:val="center"/>
        <w:rPr>
          <w:rFonts w:ascii="Noto Sans" w:hAnsi="Noto Sans" w:cs="Noto Sans"/>
          <w:sz w:val="22"/>
          <w:szCs w:val="22"/>
        </w:rPr>
      </w:pPr>
      <w:bookmarkStart w:id="834" w:name="_Toc211507113"/>
      <w:bookmarkStart w:id="835" w:name="_Toc116996396"/>
      <w:bookmarkStart w:id="836" w:name="_Toc181017135"/>
      <w:bookmarkStart w:id="837" w:name="_Toc181018466"/>
      <w:r w:rsidRPr="00014C76">
        <w:rPr>
          <w:rFonts w:ascii="Noto Sans" w:eastAsiaTheme="minorHAnsi" w:hAnsi="Noto Sans" w:cs="Noto Sans"/>
          <w:smallCaps w:val="0"/>
          <w:sz w:val="22"/>
          <w:szCs w:val="22"/>
          <w:lang w:eastAsia="en-US"/>
        </w:rPr>
        <w:lastRenderedPageBreak/>
        <w:t xml:space="preserve">FORMATO J. </w:t>
      </w:r>
      <w:r w:rsidR="00473B0E" w:rsidRPr="00014C76">
        <w:rPr>
          <w:rFonts w:ascii="Noto Sans" w:eastAsiaTheme="minorHAnsi" w:hAnsi="Noto Sans" w:cs="Noto Sans"/>
          <w:smallCaps w:val="0"/>
          <w:sz w:val="22"/>
          <w:szCs w:val="22"/>
          <w:lang w:eastAsia="en-US"/>
        </w:rPr>
        <w:t>MANIFIESTO QUE NO PODRÁ SUBCONTRATAR A OTRO LICITANTE</w:t>
      </w:r>
      <w:bookmarkEnd w:id="834"/>
    </w:p>
    <w:p w:rsidR="004643C3" w:rsidRPr="00014C76" w:rsidRDefault="004643C3" w:rsidP="004643C3">
      <w:pPr>
        <w:pStyle w:val="Prrafodelista"/>
        <w:ind w:left="0"/>
        <w:jc w:val="center"/>
        <w:rPr>
          <w:rFonts w:ascii="Noto Sans" w:hAnsi="Noto Sans" w:cs="Noto Sans"/>
          <w:sz w:val="22"/>
          <w:szCs w:val="22"/>
        </w:rPr>
      </w:pPr>
      <w:r w:rsidRPr="00014C76">
        <w:rPr>
          <w:rFonts w:ascii="Noto Sans" w:hAnsi="Noto Sans" w:cs="Noto Sans"/>
          <w:sz w:val="22"/>
          <w:szCs w:val="22"/>
        </w:rPr>
        <w:t>(EN HOJA PREFERENTEMENTE MEMBRETADA DEL LICITANTE)</w:t>
      </w:r>
    </w:p>
    <w:p w:rsidR="004643C3" w:rsidRPr="00014C76" w:rsidRDefault="004643C3" w:rsidP="004643C3">
      <w:pPr>
        <w:spacing w:after="0" w:line="240" w:lineRule="auto"/>
        <w:jc w:val="both"/>
        <w:rPr>
          <w:rFonts w:ascii="Noto Sans" w:hAnsi="Noto Sans" w:cs="Noto Sans"/>
          <w:b/>
        </w:rPr>
      </w:pPr>
    </w:p>
    <w:p w:rsidR="004643C3" w:rsidRPr="00014C76" w:rsidRDefault="004643C3" w:rsidP="004643C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 a _____ de ____________de 2025.</w:t>
      </w:r>
    </w:p>
    <w:p w:rsidR="004643C3" w:rsidRPr="00014C76" w:rsidRDefault="004643C3" w:rsidP="004643C3">
      <w:pPr>
        <w:widowControl w:val="0"/>
        <w:autoSpaceDE w:val="0"/>
        <w:autoSpaceDN w:val="0"/>
        <w:adjustRightInd w:val="0"/>
        <w:spacing w:after="0" w:line="240" w:lineRule="auto"/>
        <w:jc w:val="right"/>
        <w:rPr>
          <w:rFonts w:ascii="Noto Sans" w:hAnsi="Noto Sans" w:cs="Noto Sans"/>
        </w:rPr>
      </w:pPr>
    </w:p>
    <w:p w:rsidR="004643C3" w:rsidRPr="00014C76" w:rsidRDefault="004643C3" w:rsidP="004643C3">
      <w:pPr>
        <w:spacing w:after="0" w:line="240" w:lineRule="auto"/>
        <w:jc w:val="both"/>
        <w:rPr>
          <w:rFonts w:ascii="Noto Sans" w:hAnsi="Noto Sans" w:cs="Noto Sans"/>
        </w:rPr>
      </w:pPr>
    </w:p>
    <w:p w:rsidR="004643C3" w:rsidRPr="00014C76" w:rsidRDefault="004643C3" w:rsidP="004643C3">
      <w:pPr>
        <w:spacing w:after="0" w:line="240" w:lineRule="auto"/>
        <w:jc w:val="both"/>
        <w:rPr>
          <w:rFonts w:ascii="Noto Sans" w:hAnsi="Noto Sans" w:cs="Noto Sans"/>
          <w:b/>
        </w:rPr>
      </w:pPr>
      <w:r w:rsidRPr="00014C76">
        <w:rPr>
          <w:rFonts w:ascii="Noto Sans" w:hAnsi="Noto Sans" w:cs="Noto Sans"/>
          <w:b/>
        </w:rPr>
        <w:t xml:space="preserve">SECRETARÍA DE HACIENDA Y CRÉDITO PÚBLICO </w:t>
      </w:r>
    </w:p>
    <w:p w:rsidR="004643C3" w:rsidRPr="00014C76" w:rsidRDefault="004643C3" w:rsidP="004643C3">
      <w:pPr>
        <w:pStyle w:val="Prrafodelista"/>
        <w:ind w:left="0"/>
        <w:rPr>
          <w:rFonts w:ascii="Noto Sans" w:hAnsi="Noto Sans" w:cs="Noto Sans"/>
          <w:b/>
          <w:sz w:val="22"/>
          <w:szCs w:val="22"/>
        </w:rPr>
      </w:pPr>
      <w:r w:rsidRPr="00014C76">
        <w:rPr>
          <w:rFonts w:ascii="Noto Sans" w:hAnsi="Noto Sans" w:cs="Noto Sans"/>
          <w:b/>
          <w:sz w:val="22"/>
          <w:szCs w:val="22"/>
        </w:rPr>
        <w:t>P R E S E N T E</w:t>
      </w:r>
    </w:p>
    <w:p w:rsidR="004643C3" w:rsidRPr="00014C76" w:rsidRDefault="004643C3" w:rsidP="004643C3">
      <w:pPr>
        <w:spacing w:after="0" w:line="240" w:lineRule="auto"/>
        <w:jc w:val="both"/>
        <w:rPr>
          <w:rFonts w:ascii="Noto Sans" w:hAnsi="Noto Sans" w:cs="Noto Sans"/>
        </w:rPr>
      </w:pPr>
    </w:p>
    <w:p w:rsidR="00473B0E" w:rsidRPr="00014C76" w:rsidRDefault="00473B0E" w:rsidP="00473B0E">
      <w:pPr>
        <w:spacing w:after="0" w:line="240" w:lineRule="auto"/>
        <w:jc w:val="both"/>
        <w:rPr>
          <w:rFonts w:ascii="Noto Sans" w:hAnsi="Noto Sans" w:cs="Noto Sans"/>
        </w:rPr>
      </w:pPr>
      <w:r w:rsidRPr="00014C76">
        <w:rPr>
          <w:rFonts w:ascii="Noto Sans" w:hAnsi="Noto Sans" w:cs="Noto Sans"/>
        </w:rPr>
        <w:t xml:space="preserve">El que suscribe, a nombre del licitante </w:t>
      </w:r>
      <w:r w:rsidRPr="00014C76">
        <w:rPr>
          <w:rFonts w:ascii="Noto Sans" w:hAnsi="Noto Sans" w:cs="Noto Sans"/>
          <w:u w:val="single"/>
        </w:rPr>
        <w:t>(Nombre, denominación o razón social del licitante</w:t>
      </w:r>
      <w:r w:rsidRPr="00014C76">
        <w:rPr>
          <w:rFonts w:ascii="Noto Sans" w:hAnsi="Noto Sans" w:cs="Noto Sans"/>
        </w:rPr>
        <w:t xml:space="preserve">), manifiesto bajo protesta de decir verdad que mi representada </w:t>
      </w:r>
      <w:r w:rsidRPr="00014C76">
        <w:rPr>
          <w:rFonts w:ascii="Noto Sans" w:hAnsi="Noto Sans" w:cs="Noto Sans"/>
          <w:b/>
        </w:rPr>
        <w:t>no subcontratará a otro licitante</w:t>
      </w:r>
      <w:r w:rsidRPr="00014C76">
        <w:rPr>
          <w:rFonts w:ascii="Noto Sans" w:hAnsi="Noto Sans" w:cs="Noto Sans"/>
        </w:rPr>
        <w:t xml:space="preserve"> que haya participado en el procedimiento de la </w:t>
      </w:r>
      <w:r w:rsidRPr="00014C76">
        <w:rPr>
          <w:rFonts w:ascii="Noto Sans" w:hAnsi="Noto Sans" w:cs="Noto Sans"/>
          <w:b/>
          <w:bCs/>
        </w:rPr>
        <w:t xml:space="preserve">Licitación Pública Nacional Electrónica N° _______________, </w:t>
      </w:r>
      <w:r w:rsidRPr="00014C76">
        <w:rPr>
          <w:rFonts w:ascii="Noto Sans" w:hAnsi="Noto Sans" w:cs="Noto Sans"/>
          <w:bCs/>
        </w:rPr>
        <w:t xml:space="preserve">para </w:t>
      </w:r>
      <w:r w:rsidR="002F2289" w:rsidRPr="00014C76">
        <w:rPr>
          <w:rFonts w:ascii="Noto Sans" w:hAnsi="Noto Sans" w:cs="Noto Sans"/>
          <w:bCs/>
        </w:rPr>
        <w:t>el</w:t>
      </w:r>
      <w:r w:rsidRPr="00014C76">
        <w:rPr>
          <w:rFonts w:ascii="Noto Sans" w:hAnsi="Noto Sans" w:cs="Noto Sans"/>
        </w:rPr>
        <w:t xml:space="preserve"> </w:t>
      </w:r>
      <w:r w:rsidR="000D359D" w:rsidRPr="00014C76">
        <w:rPr>
          <w:rFonts w:ascii="Noto Sans" w:hAnsi="Noto Sans" w:cs="Noto Sans"/>
          <w:b/>
        </w:rPr>
        <w:t>Servicio de monederos electrónicos como medio de pago para el suministro de combustible para vehículos automotores terrestres en territorio nacional, para el ejercicio fiscal 2026</w:t>
      </w:r>
      <w:r w:rsidRPr="00014C76">
        <w:rPr>
          <w:rFonts w:ascii="Noto Sans" w:hAnsi="Noto Sans" w:cs="Noto Sans"/>
        </w:rPr>
        <w:t>, de conformidad con lo dispuesto por el artículo 40, fracción XXI</w:t>
      </w:r>
      <w:r w:rsidR="004707D7" w:rsidRPr="00014C76">
        <w:rPr>
          <w:rFonts w:ascii="Noto Sans" w:hAnsi="Noto Sans" w:cs="Noto Sans"/>
        </w:rPr>
        <w:t xml:space="preserve"> de la Ley de Adquisiciones, Arrendamientos y Servicios del Sector Público (LAASSP)</w:t>
      </w:r>
      <w:r w:rsidRPr="00014C76">
        <w:rPr>
          <w:rFonts w:ascii="Noto Sans" w:hAnsi="Noto Sans" w:cs="Noto Sans"/>
        </w:rPr>
        <w:t>.</w:t>
      </w:r>
    </w:p>
    <w:p w:rsidR="00473B0E" w:rsidRPr="00014C76" w:rsidRDefault="00473B0E" w:rsidP="00473B0E">
      <w:pPr>
        <w:spacing w:after="0" w:line="240" w:lineRule="auto"/>
        <w:jc w:val="both"/>
        <w:rPr>
          <w:rFonts w:ascii="Noto Sans" w:hAnsi="Noto Sans" w:cs="Noto Sans"/>
        </w:rPr>
      </w:pPr>
    </w:p>
    <w:p w:rsidR="004643C3" w:rsidRPr="00014C76" w:rsidRDefault="00473B0E" w:rsidP="00473B0E">
      <w:pPr>
        <w:spacing w:after="0" w:line="240" w:lineRule="auto"/>
        <w:jc w:val="both"/>
        <w:rPr>
          <w:rFonts w:ascii="Noto Sans" w:hAnsi="Noto Sans" w:cs="Noto Sans"/>
        </w:rPr>
      </w:pPr>
      <w:r w:rsidRPr="00014C76">
        <w:rPr>
          <w:rFonts w:ascii="Noto Sans" w:hAnsi="Noto Sans" w:cs="Noto Sans"/>
        </w:rPr>
        <w:t>En el entendido de que la falsedad en la manifestación que se realiza, será sancionada en los términos de la LAASSP</w:t>
      </w:r>
      <w:r w:rsidR="004643C3" w:rsidRPr="00014C76">
        <w:rPr>
          <w:rFonts w:ascii="Noto Sans" w:hAnsi="Noto Sans" w:cs="Noto Sans"/>
        </w:rPr>
        <w:t xml:space="preserve">. </w:t>
      </w:r>
    </w:p>
    <w:p w:rsidR="004643C3" w:rsidRPr="00014C76" w:rsidRDefault="004643C3" w:rsidP="004643C3">
      <w:pPr>
        <w:spacing w:after="0" w:line="240" w:lineRule="auto"/>
        <w:jc w:val="both"/>
        <w:rPr>
          <w:rFonts w:ascii="Noto Sans" w:hAnsi="Noto Sans" w:cs="Noto Sans"/>
        </w:rPr>
      </w:pPr>
    </w:p>
    <w:p w:rsidR="004643C3" w:rsidRPr="00014C76" w:rsidRDefault="004643C3" w:rsidP="004643C3">
      <w:pPr>
        <w:pStyle w:val="Prrafodelista"/>
        <w:ind w:left="0"/>
        <w:jc w:val="center"/>
        <w:rPr>
          <w:rFonts w:ascii="Noto Sans" w:hAnsi="Noto Sans" w:cs="Noto Sans"/>
          <w:sz w:val="22"/>
          <w:szCs w:val="22"/>
        </w:rPr>
      </w:pPr>
    </w:p>
    <w:p w:rsidR="004643C3" w:rsidRPr="00014C76" w:rsidRDefault="004643C3" w:rsidP="004643C3">
      <w:pPr>
        <w:pStyle w:val="Prrafodelista"/>
        <w:ind w:left="0"/>
        <w:jc w:val="center"/>
        <w:rPr>
          <w:rFonts w:ascii="Noto Sans" w:hAnsi="Noto Sans" w:cs="Noto Sans"/>
          <w:sz w:val="22"/>
          <w:szCs w:val="22"/>
        </w:rPr>
      </w:pPr>
    </w:p>
    <w:p w:rsidR="004643C3" w:rsidRPr="00014C76" w:rsidRDefault="004643C3" w:rsidP="004643C3">
      <w:pPr>
        <w:spacing w:after="0" w:line="240" w:lineRule="auto"/>
        <w:jc w:val="center"/>
        <w:rPr>
          <w:rFonts w:ascii="Noto Sans" w:hAnsi="Noto Sans" w:cs="Noto Sans"/>
          <w:b/>
        </w:rPr>
      </w:pPr>
      <w:r w:rsidRPr="00014C76">
        <w:rPr>
          <w:rFonts w:ascii="Noto Sans" w:hAnsi="Noto Sans" w:cs="Noto Sans"/>
          <w:b/>
        </w:rPr>
        <w:t>ATENTAMENTE</w:t>
      </w:r>
    </w:p>
    <w:p w:rsidR="004643C3" w:rsidRPr="00014C76" w:rsidRDefault="004643C3" w:rsidP="004643C3">
      <w:pPr>
        <w:spacing w:after="0" w:line="240" w:lineRule="auto"/>
        <w:jc w:val="center"/>
        <w:rPr>
          <w:rFonts w:ascii="Noto Sans" w:hAnsi="Noto Sans" w:cs="Noto Sans"/>
          <w:b/>
        </w:rPr>
      </w:pPr>
      <w:r w:rsidRPr="00014C76">
        <w:rPr>
          <w:rFonts w:ascii="Noto Sans" w:hAnsi="Noto Sans" w:cs="Noto Sans"/>
          <w:b/>
        </w:rPr>
        <w:t>(__________________________________________)</w:t>
      </w:r>
    </w:p>
    <w:p w:rsidR="0095423A" w:rsidRPr="00014C76" w:rsidRDefault="0095423A" w:rsidP="004643C3">
      <w:pPr>
        <w:spacing w:after="0" w:line="240" w:lineRule="auto"/>
        <w:jc w:val="center"/>
        <w:rPr>
          <w:rFonts w:ascii="Noto Sans" w:hAnsi="Noto Sans" w:cs="Noto Sans"/>
          <w:b/>
        </w:rPr>
      </w:pPr>
      <w:r w:rsidRPr="00014C76">
        <w:rPr>
          <w:rFonts w:ascii="Noto Sans" w:hAnsi="Noto Sans" w:cs="Noto Sans"/>
          <w:b/>
        </w:rPr>
        <w:t>Nombre y firma del Representante o Apoderado Legal</w:t>
      </w:r>
    </w:p>
    <w:p w:rsidR="004643C3" w:rsidRPr="00014C76" w:rsidRDefault="004643C3">
      <w:pPr>
        <w:rPr>
          <w:rFonts w:ascii="Noto Sans" w:eastAsia="Batang" w:hAnsi="Noto Sans" w:cs="Noto Sans"/>
          <w:i/>
          <w:smallCaps/>
          <w:sz w:val="28"/>
          <w:szCs w:val="28"/>
          <w:lang w:eastAsia="es-MX"/>
        </w:rPr>
      </w:pPr>
      <w:r w:rsidRPr="00014C76">
        <w:rPr>
          <w:rFonts w:ascii="Noto Sans" w:hAnsi="Noto Sans" w:cs="Noto Sans"/>
          <w:b/>
          <w:i/>
        </w:rPr>
        <w:br w:type="page"/>
      </w:r>
    </w:p>
    <w:p w:rsidR="001E23A0" w:rsidRPr="00014C76" w:rsidRDefault="001E23A0" w:rsidP="001D1A0E">
      <w:pPr>
        <w:pStyle w:val="Ttulo"/>
        <w:ind w:right="49"/>
        <w:jc w:val="center"/>
        <w:rPr>
          <w:rFonts w:ascii="Noto Sans" w:hAnsi="Noto Sans" w:cs="Noto Sans"/>
          <w:sz w:val="20"/>
          <w:szCs w:val="20"/>
        </w:rPr>
      </w:pPr>
      <w:bookmarkStart w:id="838" w:name="_Toc211507114"/>
      <w:r w:rsidRPr="00014C76">
        <w:rPr>
          <w:rFonts w:ascii="Noto Sans" w:eastAsiaTheme="minorHAnsi" w:hAnsi="Noto Sans" w:cs="Noto Sans"/>
          <w:smallCaps w:val="0"/>
          <w:sz w:val="20"/>
          <w:szCs w:val="20"/>
          <w:lang w:eastAsia="en-US"/>
        </w:rPr>
        <w:lastRenderedPageBreak/>
        <w:t xml:space="preserve">FORMATO </w:t>
      </w:r>
      <w:r w:rsidR="004643C3" w:rsidRPr="00014C76">
        <w:rPr>
          <w:rFonts w:ascii="Noto Sans" w:eastAsiaTheme="minorHAnsi" w:hAnsi="Noto Sans" w:cs="Noto Sans"/>
          <w:smallCaps w:val="0"/>
          <w:sz w:val="20"/>
          <w:szCs w:val="20"/>
          <w:lang w:eastAsia="en-US"/>
        </w:rPr>
        <w:t>K</w:t>
      </w:r>
      <w:r w:rsidRPr="00014C76">
        <w:rPr>
          <w:rFonts w:ascii="Noto Sans" w:eastAsiaTheme="minorHAnsi" w:hAnsi="Noto Sans" w:cs="Noto Sans"/>
          <w:smallCaps w:val="0"/>
          <w:sz w:val="20"/>
          <w:szCs w:val="20"/>
          <w:lang w:eastAsia="en-US"/>
        </w:rPr>
        <w:t>. INFORMACIÓN RESERVADA Y/O CONFIDENCIAL</w:t>
      </w:r>
      <w:bookmarkEnd w:id="835"/>
      <w:bookmarkEnd w:id="836"/>
      <w:bookmarkEnd w:id="837"/>
      <w:bookmarkEnd w:id="838"/>
    </w:p>
    <w:p w:rsidR="001E23A0" w:rsidRPr="00014C76" w:rsidRDefault="001E23A0" w:rsidP="00D40CA3">
      <w:pPr>
        <w:pStyle w:val="Prrafodelista"/>
        <w:ind w:left="0"/>
        <w:jc w:val="center"/>
        <w:rPr>
          <w:rFonts w:ascii="Noto Sans" w:hAnsi="Noto Sans" w:cs="Noto Sans"/>
          <w:sz w:val="20"/>
          <w:szCs w:val="20"/>
        </w:rPr>
      </w:pPr>
      <w:r w:rsidRPr="00014C76" w:rsidDel="009A50A7">
        <w:rPr>
          <w:rFonts w:ascii="Noto Sans" w:hAnsi="Noto Sans" w:cs="Noto Sans"/>
          <w:sz w:val="20"/>
          <w:szCs w:val="20"/>
        </w:rPr>
        <w:t xml:space="preserve"> </w:t>
      </w:r>
      <w:r w:rsidRPr="00014C76">
        <w:rPr>
          <w:rFonts w:ascii="Noto Sans" w:hAnsi="Noto Sans" w:cs="Noto Sans"/>
          <w:sz w:val="20"/>
          <w:szCs w:val="20"/>
        </w:rPr>
        <w:t>(EN HOJA PREFERENTEMENTE MEMBRETADA DEL LICITANTE)</w:t>
      </w:r>
    </w:p>
    <w:p w:rsidR="001E23A0" w:rsidRPr="00014C76" w:rsidRDefault="001E23A0" w:rsidP="00D40CA3">
      <w:pPr>
        <w:spacing w:after="0" w:line="240" w:lineRule="auto"/>
        <w:jc w:val="center"/>
        <w:rPr>
          <w:rFonts w:ascii="Noto Sans" w:hAnsi="Noto Sans" w:cs="Noto Sans"/>
          <w:sz w:val="20"/>
          <w:szCs w:val="20"/>
        </w:rPr>
      </w:pPr>
    </w:p>
    <w:p w:rsidR="001E23A0" w:rsidRPr="00014C76" w:rsidRDefault="001E23A0" w:rsidP="00D40CA3">
      <w:pPr>
        <w:widowControl w:val="0"/>
        <w:suppressAutoHyphens/>
        <w:snapToGrid w:val="0"/>
        <w:spacing w:after="0" w:line="240" w:lineRule="auto"/>
        <w:jc w:val="right"/>
        <w:rPr>
          <w:rFonts w:ascii="Noto Sans" w:hAnsi="Noto Sans" w:cs="Noto Sans"/>
          <w:sz w:val="20"/>
          <w:szCs w:val="20"/>
          <w:lang w:eastAsia="ar-SA"/>
        </w:rPr>
      </w:pPr>
      <w:r w:rsidRPr="00014C76">
        <w:rPr>
          <w:rFonts w:ascii="Noto Sans" w:hAnsi="Noto Sans" w:cs="Noto Sans"/>
          <w:sz w:val="20"/>
          <w:szCs w:val="20"/>
          <w:lang w:eastAsia="ar-SA"/>
        </w:rPr>
        <w:t>Ciudad de México, a _____ de ____________de 202</w:t>
      </w:r>
      <w:r w:rsidR="007B4B20" w:rsidRPr="00014C76">
        <w:rPr>
          <w:rFonts w:ascii="Noto Sans" w:hAnsi="Noto Sans" w:cs="Noto Sans"/>
          <w:sz w:val="20"/>
          <w:szCs w:val="20"/>
          <w:lang w:eastAsia="ar-SA"/>
        </w:rPr>
        <w:t>5</w:t>
      </w:r>
      <w:r w:rsidRPr="00014C76">
        <w:rPr>
          <w:rFonts w:ascii="Noto Sans" w:hAnsi="Noto Sans" w:cs="Noto Sans"/>
          <w:sz w:val="20"/>
          <w:szCs w:val="20"/>
          <w:lang w:eastAsia="ar-SA"/>
        </w:rPr>
        <w:t>.</w:t>
      </w:r>
    </w:p>
    <w:p w:rsidR="001E23A0" w:rsidRPr="00014C76" w:rsidRDefault="001E23A0" w:rsidP="00D40CA3">
      <w:pPr>
        <w:spacing w:after="0" w:line="240" w:lineRule="auto"/>
        <w:jc w:val="center"/>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Descripción del Procedimiento: ___________________________________________________</w:t>
      </w:r>
    </w:p>
    <w:p w:rsidR="001E23A0" w:rsidRPr="00014C76" w:rsidRDefault="001E23A0" w:rsidP="00D40CA3">
      <w:pPr>
        <w:spacing w:after="0" w:line="240" w:lineRule="auto"/>
        <w:jc w:val="both"/>
        <w:rPr>
          <w:rFonts w:ascii="Noto Sans" w:hAnsi="Noto Sans" w:cs="Noto Sans"/>
          <w:sz w:val="20"/>
          <w:szCs w:val="20"/>
          <w:lang w:val="es-ES_tradnl"/>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___(Nombre)______, en mi carácter de _________________________, de la ___(Persona Moral)___, manifiesto por medio de la presente que los documentos contenidos en mi proposición y remitida a </w:t>
      </w:r>
      <w:r w:rsidRPr="00014C76">
        <w:rPr>
          <w:rFonts w:ascii="Noto Sans" w:hAnsi="Noto Sans" w:cs="Noto Sans"/>
          <w:b/>
          <w:sz w:val="20"/>
          <w:szCs w:val="20"/>
        </w:rPr>
        <w:t>LA CONVOCANTE</w:t>
      </w:r>
      <w:r w:rsidRPr="00014C76">
        <w:rPr>
          <w:rFonts w:ascii="Noto Sans" w:hAnsi="Noto Sans" w:cs="Noto Sans"/>
          <w:sz w:val="20"/>
          <w:szCs w:val="20"/>
        </w:rPr>
        <w:t xml:space="preserve"> para la Licitación Pública Nacional Electrónica </w:t>
      </w:r>
      <w:r w:rsidRPr="00014C76">
        <w:rPr>
          <w:rFonts w:ascii="Noto Sans" w:hAnsi="Noto Sans" w:cs="Noto Sans"/>
          <w:sz w:val="20"/>
          <w:szCs w:val="20"/>
          <w:u w:val="single"/>
        </w:rPr>
        <w:t xml:space="preserve">N°            </w:t>
      </w:r>
      <w:r w:rsidRPr="00014C76">
        <w:rPr>
          <w:rFonts w:ascii="Noto Sans" w:hAnsi="Noto Sans" w:cs="Noto Sans"/>
          <w:bCs/>
          <w:sz w:val="20"/>
          <w:szCs w:val="20"/>
        </w:rPr>
        <w:t xml:space="preserve">para </w:t>
      </w:r>
      <w:r w:rsidR="002F2289" w:rsidRPr="00014C76">
        <w:rPr>
          <w:rFonts w:ascii="Noto Sans" w:hAnsi="Noto Sans" w:cs="Noto Sans"/>
          <w:bCs/>
          <w:sz w:val="20"/>
          <w:szCs w:val="20"/>
        </w:rPr>
        <w:t>el</w:t>
      </w:r>
      <w:r w:rsidRPr="00014C76">
        <w:rPr>
          <w:rFonts w:ascii="Noto Sans" w:hAnsi="Noto Sans" w:cs="Noto Sans"/>
          <w:sz w:val="20"/>
          <w:szCs w:val="20"/>
        </w:rPr>
        <w:t xml:space="preserve"> </w:t>
      </w:r>
      <w:r w:rsidR="000D359D" w:rsidRPr="00014C76">
        <w:rPr>
          <w:rFonts w:ascii="Noto Sans" w:hAnsi="Noto Sans" w:cs="Noto Sans"/>
          <w:b/>
          <w:sz w:val="20"/>
          <w:szCs w:val="20"/>
        </w:rPr>
        <w:t>Servicio de monederos electrónicos como medio de pago para el suministro de combustible para vehículos automotores terrestres en territorio nacional, para el ejercicio fiscal 2026</w:t>
      </w:r>
      <w:r w:rsidRPr="00014C76">
        <w:rPr>
          <w:rFonts w:ascii="Noto Sans" w:hAnsi="Noto Sans" w:cs="Noto Sans"/>
          <w:sz w:val="20"/>
          <w:szCs w:val="20"/>
        </w:rPr>
        <w:t>, contiene información de carácter Confidencial y Comercial Reservada, de conformidad con lo siguiente:</w:t>
      </w:r>
    </w:p>
    <w:p w:rsidR="001E23A0" w:rsidRPr="00014C76" w:rsidRDefault="001E23A0" w:rsidP="00D40CA3">
      <w:pPr>
        <w:spacing w:after="0" w:line="240" w:lineRule="auto"/>
        <w:jc w:val="both"/>
        <w:rPr>
          <w:rFonts w:ascii="Noto Sans" w:hAnsi="Noto Sans" w:cs="Noto Sans"/>
          <w:sz w:val="20"/>
          <w:szCs w:val="20"/>
          <w:lang w:val="es-ES_tradnl"/>
        </w:rPr>
      </w:pPr>
    </w:p>
    <w:tbl>
      <w:tblPr>
        <w:tblStyle w:val="Tablaconcuadrcula1"/>
        <w:tblW w:w="4853" w:type="pct"/>
        <w:tblInd w:w="108" w:type="dxa"/>
        <w:tblLook w:val="04A0" w:firstRow="1" w:lastRow="0" w:firstColumn="1" w:lastColumn="0" w:noHBand="0" w:noVBand="1"/>
      </w:tblPr>
      <w:tblGrid>
        <w:gridCol w:w="650"/>
        <w:gridCol w:w="1501"/>
        <w:gridCol w:w="1996"/>
        <w:gridCol w:w="2622"/>
        <w:gridCol w:w="3127"/>
      </w:tblGrid>
      <w:tr w:rsidR="001E23A0" w:rsidRPr="00014C76" w:rsidTr="003658DB">
        <w:tc>
          <w:tcPr>
            <w:tcW w:w="328" w:type="pct"/>
            <w:shd w:val="clear" w:color="auto" w:fill="244061" w:themeFill="accent1" w:themeFillShade="80"/>
            <w:vAlign w:val="center"/>
          </w:tcPr>
          <w:p w:rsidR="001E23A0" w:rsidRPr="00014C76" w:rsidRDefault="001E23A0" w:rsidP="00D40CA3">
            <w:pPr>
              <w:jc w:val="center"/>
              <w:rPr>
                <w:rFonts w:ascii="Noto Sans" w:hAnsi="Noto Sans" w:cs="Noto Sans"/>
                <w:b/>
                <w:sz w:val="18"/>
                <w:szCs w:val="18"/>
                <w:lang w:val="es-ES_tradnl"/>
              </w:rPr>
            </w:pPr>
            <w:r w:rsidRPr="00014C76">
              <w:rPr>
                <w:rFonts w:ascii="Noto Sans" w:hAnsi="Noto Sans" w:cs="Noto Sans"/>
                <w:b/>
                <w:sz w:val="18"/>
                <w:szCs w:val="18"/>
                <w:lang w:val="es-ES_tradnl"/>
              </w:rPr>
              <w:t>No.</w:t>
            </w:r>
          </w:p>
        </w:tc>
        <w:tc>
          <w:tcPr>
            <w:tcW w:w="758" w:type="pct"/>
            <w:shd w:val="clear" w:color="auto" w:fill="244061" w:themeFill="accent1" w:themeFillShade="80"/>
            <w:vAlign w:val="center"/>
          </w:tcPr>
          <w:p w:rsidR="001E23A0" w:rsidRPr="00014C76" w:rsidRDefault="001E23A0" w:rsidP="00D40CA3">
            <w:pPr>
              <w:jc w:val="center"/>
              <w:rPr>
                <w:rFonts w:ascii="Noto Sans" w:hAnsi="Noto Sans" w:cs="Noto Sans"/>
                <w:b/>
                <w:sz w:val="18"/>
                <w:szCs w:val="18"/>
                <w:lang w:val="es-ES_tradnl"/>
              </w:rPr>
            </w:pPr>
            <w:r w:rsidRPr="00014C76">
              <w:rPr>
                <w:rFonts w:ascii="Noto Sans" w:hAnsi="Noto Sans" w:cs="Noto Sans"/>
                <w:b/>
                <w:sz w:val="18"/>
                <w:szCs w:val="18"/>
                <w:lang w:val="es-ES_tradnl"/>
              </w:rPr>
              <w:t>Documento (1)</w:t>
            </w:r>
          </w:p>
        </w:tc>
        <w:tc>
          <w:tcPr>
            <w:tcW w:w="1008" w:type="pct"/>
            <w:shd w:val="clear" w:color="auto" w:fill="244061" w:themeFill="accent1" w:themeFillShade="80"/>
            <w:vAlign w:val="center"/>
          </w:tcPr>
          <w:p w:rsidR="001E23A0" w:rsidRPr="00014C76" w:rsidRDefault="001E23A0" w:rsidP="00D40CA3">
            <w:pPr>
              <w:jc w:val="center"/>
              <w:rPr>
                <w:rFonts w:ascii="Noto Sans" w:hAnsi="Noto Sans" w:cs="Noto Sans"/>
                <w:b/>
                <w:sz w:val="18"/>
                <w:szCs w:val="18"/>
                <w:lang w:val="es-ES_tradnl"/>
              </w:rPr>
            </w:pPr>
            <w:r w:rsidRPr="00014C76">
              <w:rPr>
                <w:rFonts w:ascii="Noto Sans" w:hAnsi="Noto Sans" w:cs="Noto Sans"/>
                <w:b/>
                <w:sz w:val="18"/>
                <w:szCs w:val="18"/>
                <w:lang w:val="es-ES_tradnl"/>
              </w:rPr>
              <w:t>Información a clasificar (2)</w:t>
            </w:r>
          </w:p>
        </w:tc>
        <w:tc>
          <w:tcPr>
            <w:tcW w:w="1325" w:type="pct"/>
            <w:shd w:val="clear" w:color="auto" w:fill="244061" w:themeFill="accent1" w:themeFillShade="80"/>
            <w:vAlign w:val="center"/>
          </w:tcPr>
          <w:p w:rsidR="001E23A0" w:rsidRPr="00014C76" w:rsidRDefault="001E23A0" w:rsidP="00D40CA3">
            <w:pPr>
              <w:jc w:val="center"/>
              <w:rPr>
                <w:rFonts w:ascii="Noto Sans" w:hAnsi="Noto Sans" w:cs="Noto Sans"/>
                <w:b/>
                <w:sz w:val="18"/>
                <w:szCs w:val="18"/>
                <w:lang w:val="es-ES_tradnl"/>
              </w:rPr>
            </w:pPr>
            <w:r w:rsidRPr="00014C76">
              <w:rPr>
                <w:rFonts w:ascii="Noto Sans" w:hAnsi="Noto Sans" w:cs="Noto Sans"/>
                <w:b/>
                <w:sz w:val="18"/>
                <w:szCs w:val="18"/>
                <w:lang w:val="es-ES_tradnl"/>
              </w:rPr>
              <w:t xml:space="preserve">Fundamentación </w:t>
            </w:r>
          </w:p>
          <w:p w:rsidR="001E23A0" w:rsidRPr="00014C76" w:rsidRDefault="001E23A0" w:rsidP="00D40CA3">
            <w:pPr>
              <w:jc w:val="center"/>
              <w:rPr>
                <w:rFonts w:ascii="Noto Sans" w:hAnsi="Noto Sans" w:cs="Noto Sans"/>
                <w:b/>
                <w:sz w:val="18"/>
                <w:szCs w:val="18"/>
                <w:lang w:val="es-ES_tradnl"/>
              </w:rPr>
            </w:pPr>
            <w:r w:rsidRPr="00014C76">
              <w:rPr>
                <w:rFonts w:ascii="Noto Sans" w:hAnsi="Noto Sans" w:cs="Noto Sans"/>
                <w:b/>
                <w:sz w:val="18"/>
                <w:szCs w:val="18"/>
                <w:lang w:val="es-ES_tradnl"/>
              </w:rPr>
              <w:t>(3)</w:t>
            </w:r>
          </w:p>
        </w:tc>
        <w:tc>
          <w:tcPr>
            <w:tcW w:w="1580" w:type="pct"/>
            <w:shd w:val="clear" w:color="auto" w:fill="244061" w:themeFill="accent1" w:themeFillShade="80"/>
            <w:vAlign w:val="center"/>
          </w:tcPr>
          <w:p w:rsidR="001E23A0" w:rsidRPr="00014C76" w:rsidRDefault="001E23A0" w:rsidP="00D40CA3">
            <w:pPr>
              <w:jc w:val="center"/>
              <w:rPr>
                <w:rFonts w:ascii="Noto Sans" w:hAnsi="Noto Sans" w:cs="Noto Sans"/>
                <w:b/>
                <w:sz w:val="18"/>
                <w:szCs w:val="18"/>
                <w:lang w:val="es-ES_tradnl"/>
              </w:rPr>
            </w:pPr>
            <w:r w:rsidRPr="00014C76">
              <w:rPr>
                <w:rFonts w:ascii="Noto Sans" w:hAnsi="Noto Sans" w:cs="Noto Sans"/>
                <w:b/>
                <w:sz w:val="18"/>
                <w:szCs w:val="18"/>
                <w:lang w:val="es-ES_tradnl"/>
              </w:rPr>
              <w:t xml:space="preserve">Motivación </w:t>
            </w:r>
          </w:p>
          <w:p w:rsidR="001E23A0" w:rsidRPr="00014C76" w:rsidRDefault="001E23A0" w:rsidP="00D40CA3">
            <w:pPr>
              <w:jc w:val="center"/>
              <w:rPr>
                <w:rFonts w:ascii="Noto Sans" w:hAnsi="Noto Sans" w:cs="Noto Sans"/>
                <w:b/>
                <w:sz w:val="18"/>
                <w:szCs w:val="18"/>
                <w:lang w:val="es-ES_tradnl"/>
              </w:rPr>
            </w:pPr>
            <w:r w:rsidRPr="00014C76">
              <w:rPr>
                <w:rFonts w:ascii="Noto Sans" w:hAnsi="Noto Sans" w:cs="Noto Sans"/>
                <w:b/>
                <w:sz w:val="18"/>
                <w:szCs w:val="18"/>
                <w:lang w:val="es-ES_tradnl"/>
              </w:rPr>
              <w:t>(4)</w:t>
            </w:r>
          </w:p>
        </w:tc>
      </w:tr>
      <w:tr w:rsidR="001E23A0" w:rsidRPr="00014C76" w:rsidTr="003658DB">
        <w:tc>
          <w:tcPr>
            <w:tcW w:w="328" w:type="pct"/>
          </w:tcPr>
          <w:p w:rsidR="001E23A0" w:rsidRPr="00014C76" w:rsidRDefault="001E23A0" w:rsidP="00D40CA3">
            <w:pPr>
              <w:jc w:val="both"/>
              <w:rPr>
                <w:rFonts w:ascii="Noto Sans" w:hAnsi="Noto Sans" w:cs="Noto Sans"/>
                <w:sz w:val="18"/>
                <w:szCs w:val="18"/>
                <w:lang w:val="es-ES_tradnl"/>
              </w:rPr>
            </w:pPr>
          </w:p>
        </w:tc>
        <w:tc>
          <w:tcPr>
            <w:tcW w:w="758" w:type="pct"/>
          </w:tcPr>
          <w:p w:rsidR="001E23A0" w:rsidRPr="00014C76" w:rsidRDefault="001E23A0" w:rsidP="00D40CA3">
            <w:pPr>
              <w:jc w:val="both"/>
              <w:rPr>
                <w:rFonts w:ascii="Noto Sans" w:hAnsi="Noto Sans" w:cs="Noto Sans"/>
                <w:sz w:val="18"/>
                <w:szCs w:val="18"/>
                <w:lang w:val="es-ES_tradnl"/>
              </w:rPr>
            </w:pPr>
          </w:p>
        </w:tc>
        <w:tc>
          <w:tcPr>
            <w:tcW w:w="1008" w:type="pct"/>
          </w:tcPr>
          <w:p w:rsidR="001E23A0" w:rsidRPr="00014C76" w:rsidRDefault="001E23A0" w:rsidP="00D40CA3">
            <w:pPr>
              <w:jc w:val="both"/>
              <w:rPr>
                <w:rFonts w:ascii="Noto Sans" w:hAnsi="Noto Sans" w:cs="Noto Sans"/>
                <w:sz w:val="18"/>
                <w:szCs w:val="18"/>
                <w:lang w:val="es-ES_tradnl"/>
              </w:rPr>
            </w:pPr>
          </w:p>
        </w:tc>
        <w:tc>
          <w:tcPr>
            <w:tcW w:w="1325" w:type="pct"/>
          </w:tcPr>
          <w:p w:rsidR="001E23A0" w:rsidRPr="00014C76" w:rsidRDefault="001E23A0" w:rsidP="00D40CA3">
            <w:pPr>
              <w:jc w:val="both"/>
              <w:rPr>
                <w:rFonts w:ascii="Noto Sans" w:hAnsi="Noto Sans" w:cs="Noto Sans"/>
                <w:sz w:val="18"/>
                <w:szCs w:val="18"/>
                <w:lang w:val="es-ES_tradnl"/>
              </w:rPr>
            </w:pPr>
          </w:p>
        </w:tc>
        <w:tc>
          <w:tcPr>
            <w:tcW w:w="1580" w:type="pct"/>
          </w:tcPr>
          <w:p w:rsidR="001E23A0" w:rsidRPr="00014C76" w:rsidRDefault="001E23A0" w:rsidP="00D40CA3">
            <w:pPr>
              <w:jc w:val="both"/>
              <w:rPr>
                <w:rFonts w:ascii="Noto Sans" w:hAnsi="Noto Sans" w:cs="Noto Sans"/>
                <w:sz w:val="18"/>
                <w:szCs w:val="18"/>
                <w:lang w:val="es-ES_tradnl"/>
              </w:rPr>
            </w:pPr>
          </w:p>
        </w:tc>
      </w:tr>
      <w:tr w:rsidR="001E23A0" w:rsidRPr="00014C76" w:rsidTr="003658DB">
        <w:tc>
          <w:tcPr>
            <w:tcW w:w="328" w:type="pct"/>
          </w:tcPr>
          <w:p w:rsidR="001E23A0" w:rsidRPr="00014C76" w:rsidRDefault="001E23A0" w:rsidP="00D40CA3">
            <w:pPr>
              <w:jc w:val="both"/>
              <w:rPr>
                <w:rFonts w:ascii="Noto Sans" w:hAnsi="Noto Sans" w:cs="Noto Sans"/>
                <w:sz w:val="18"/>
                <w:szCs w:val="18"/>
                <w:lang w:val="es-ES_tradnl"/>
              </w:rPr>
            </w:pPr>
          </w:p>
        </w:tc>
        <w:tc>
          <w:tcPr>
            <w:tcW w:w="758" w:type="pct"/>
          </w:tcPr>
          <w:p w:rsidR="001E23A0" w:rsidRPr="00014C76" w:rsidRDefault="001E23A0" w:rsidP="00D40CA3">
            <w:pPr>
              <w:jc w:val="both"/>
              <w:rPr>
                <w:rFonts w:ascii="Noto Sans" w:hAnsi="Noto Sans" w:cs="Noto Sans"/>
                <w:sz w:val="18"/>
                <w:szCs w:val="18"/>
                <w:lang w:val="es-ES_tradnl"/>
              </w:rPr>
            </w:pPr>
          </w:p>
        </w:tc>
        <w:tc>
          <w:tcPr>
            <w:tcW w:w="1008" w:type="pct"/>
          </w:tcPr>
          <w:p w:rsidR="001E23A0" w:rsidRPr="00014C76" w:rsidRDefault="001E23A0" w:rsidP="00D40CA3">
            <w:pPr>
              <w:jc w:val="both"/>
              <w:rPr>
                <w:rFonts w:ascii="Noto Sans" w:hAnsi="Noto Sans" w:cs="Noto Sans"/>
                <w:sz w:val="18"/>
                <w:szCs w:val="18"/>
                <w:lang w:val="es-ES_tradnl"/>
              </w:rPr>
            </w:pPr>
          </w:p>
        </w:tc>
        <w:tc>
          <w:tcPr>
            <w:tcW w:w="1325" w:type="pct"/>
          </w:tcPr>
          <w:p w:rsidR="001E23A0" w:rsidRPr="00014C76" w:rsidRDefault="001E23A0" w:rsidP="00D40CA3">
            <w:pPr>
              <w:jc w:val="both"/>
              <w:rPr>
                <w:rFonts w:ascii="Noto Sans" w:hAnsi="Noto Sans" w:cs="Noto Sans"/>
                <w:sz w:val="18"/>
                <w:szCs w:val="18"/>
                <w:lang w:val="es-ES_tradnl"/>
              </w:rPr>
            </w:pPr>
          </w:p>
        </w:tc>
        <w:tc>
          <w:tcPr>
            <w:tcW w:w="1580" w:type="pct"/>
          </w:tcPr>
          <w:p w:rsidR="001E23A0" w:rsidRPr="00014C76" w:rsidRDefault="001E23A0" w:rsidP="00D40CA3">
            <w:pPr>
              <w:jc w:val="both"/>
              <w:rPr>
                <w:rFonts w:ascii="Noto Sans" w:hAnsi="Noto Sans" w:cs="Noto Sans"/>
                <w:sz w:val="18"/>
                <w:szCs w:val="18"/>
                <w:lang w:val="es-ES_tradnl"/>
              </w:rPr>
            </w:pPr>
          </w:p>
        </w:tc>
      </w:tr>
      <w:tr w:rsidR="001E23A0" w:rsidRPr="00014C76" w:rsidTr="003658DB">
        <w:tc>
          <w:tcPr>
            <w:tcW w:w="328" w:type="pct"/>
          </w:tcPr>
          <w:p w:rsidR="001E23A0" w:rsidRPr="00014C76" w:rsidRDefault="001E23A0" w:rsidP="00D40CA3">
            <w:pPr>
              <w:jc w:val="both"/>
              <w:rPr>
                <w:rFonts w:ascii="Noto Sans" w:hAnsi="Noto Sans" w:cs="Noto Sans"/>
                <w:sz w:val="18"/>
                <w:szCs w:val="18"/>
                <w:lang w:val="es-ES_tradnl"/>
              </w:rPr>
            </w:pPr>
          </w:p>
        </w:tc>
        <w:tc>
          <w:tcPr>
            <w:tcW w:w="758" w:type="pct"/>
          </w:tcPr>
          <w:p w:rsidR="001E23A0" w:rsidRPr="00014C76" w:rsidRDefault="001E23A0" w:rsidP="00D40CA3">
            <w:pPr>
              <w:jc w:val="both"/>
              <w:rPr>
                <w:rFonts w:ascii="Noto Sans" w:hAnsi="Noto Sans" w:cs="Noto Sans"/>
                <w:sz w:val="18"/>
                <w:szCs w:val="18"/>
                <w:lang w:val="es-ES_tradnl"/>
              </w:rPr>
            </w:pPr>
          </w:p>
        </w:tc>
        <w:tc>
          <w:tcPr>
            <w:tcW w:w="1008" w:type="pct"/>
          </w:tcPr>
          <w:p w:rsidR="001E23A0" w:rsidRPr="00014C76" w:rsidRDefault="001E23A0" w:rsidP="00D40CA3">
            <w:pPr>
              <w:jc w:val="both"/>
              <w:rPr>
                <w:rFonts w:ascii="Noto Sans" w:hAnsi="Noto Sans" w:cs="Noto Sans"/>
                <w:sz w:val="18"/>
                <w:szCs w:val="18"/>
                <w:lang w:val="es-ES_tradnl"/>
              </w:rPr>
            </w:pPr>
          </w:p>
        </w:tc>
        <w:tc>
          <w:tcPr>
            <w:tcW w:w="1325" w:type="pct"/>
          </w:tcPr>
          <w:p w:rsidR="001E23A0" w:rsidRPr="00014C76" w:rsidRDefault="001E23A0" w:rsidP="00D40CA3">
            <w:pPr>
              <w:jc w:val="both"/>
              <w:rPr>
                <w:rFonts w:ascii="Noto Sans" w:hAnsi="Noto Sans" w:cs="Noto Sans"/>
                <w:sz w:val="18"/>
                <w:szCs w:val="18"/>
                <w:lang w:val="es-ES_tradnl"/>
              </w:rPr>
            </w:pPr>
          </w:p>
        </w:tc>
        <w:tc>
          <w:tcPr>
            <w:tcW w:w="1580" w:type="pct"/>
          </w:tcPr>
          <w:p w:rsidR="001E23A0" w:rsidRPr="00014C76" w:rsidRDefault="001E23A0" w:rsidP="00D40CA3">
            <w:pPr>
              <w:jc w:val="both"/>
              <w:rPr>
                <w:rFonts w:ascii="Noto Sans" w:hAnsi="Noto Sans" w:cs="Noto Sans"/>
                <w:sz w:val="18"/>
                <w:szCs w:val="18"/>
                <w:lang w:val="es-ES_tradnl"/>
              </w:rPr>
            </w:pPr>
          </w:p>
        </w:tc>
      </w:tr>
      <w:tr w:rsidR="001E23A0" w:rsidRPr="00014C76" w:rsidTr="003658DB">
        <w:tc>
          <w:tcPr>
            <w:tcW w:w="328" w:type="pct"/>
          </w:tcPr>
          <w:p w:rsidR="001E23A0" w:rsidRPr="00014C76" w:rsidRDefault="001E23A0" w:rsidP="00D40CA3">
            <w:pPr>
              <w:jc w:val="both"/>
              <w:rPr>
                <w:rFonts w:ascii="Noto Sans" w:hAnsi="Noto Sans" w:cs="Noto Sans"/>
                <w:sz w:val="18"/>
                <w:szCs w:val="18"/>
                <w:lang w:val="es-ES_tradnl"/>
              </w:rPr>
            </w:pPr>
          </w:p>
        </w:tc>
        <w:tc>
          <w:tcPr>
            <w:tcW w:w="758" w:type="pct"/>
          </w:tcPr>
          <w:p w:rsidR="001E23A0" w:rsidRPr="00014C76" w:rsidRDefault="001E23A0" w:rsidP="00D40CA3">
            <w:pPr>
              <w:jc w:val="both"/>
              <w:rPr>
                <w:rFonts w:ascii="Noto Sans" w:hAnsi="Noto Sans" w:cs="Noto Sans"/>
                <w:sz w:val="18"/>
                <w:szCs w:val="18"/>
                <w:lang w:val="es-ES_tradnl"/>
              </w:rPr>
            </w:pPr>
          </w:p>
        </w:tc>
        <w:tc>
          <w:tcPr>
            <w:tcW w:w="1008" w:type="pct"/>
          </w:tcPr>
          <w:p w:rsidR="001E23A0" w:rsidRPr="00014C76" w:rsidRDefault="001E23A0" w:rsidP="00D40CA3">
            <w:pPr>
              <w:jc w:val="both"/>
              <w:rPr>
                <w:rFonts w:ascii="Noto Sans" w:hAnsi="Noto Sans" w:cs="Noto Sans"/>
                <w:sz w:val="18"/>
                <w:szCs w:val="18"/>
                <w:lang w:val="es-ES_tradnl"/>
              </w:rPr>
            </w:pPr>
          </w:p>
        </w:tc>
        <w:tc>
          <w:tcPr>
            <w:tcW w:w="1325" w:type="pct"/>
          </w:tcPr>
          <w:p w:rsidR="001E23A0" w:rsidRPr="00014C76" w:rsidRDefault="001E23A0" w:rsidP="00D40CA3">
            <w:pPr>
              <w:jc w:val="both"/>
              <w:rPr>
                <w:rFonts w:ascii="Noto Sans" w:hAnsi="Noto Sans" w:cs="Noto Sans"/>
                <w:sz w:val="18"/>
                <w:szCs w:val="18"/>
                <w:lang w:val="es-ES_tradnl"/>
              </w:rPr>
            </w:pPr>
          </w:p>
        </w:tc>
        <w:tc>
          <w:tcPr>
            <w:tcW w:w="1580" w:type="pct"/>
          </w:tcPr>
          <w:p w:rsidR="001E23A0" w:rsidRPr="00014C76" w:rsidRDefault="001E23A0" w:rsidP="00D40CA3">
            <w:pPr>
              <w:jc w:val="both"/>
              <w:rPr>
                <w:rFonts w:ascii="Noto Sans" w:hAnsi="Noto Sans" w:cs="Noto Sans"/>
                <w:sz w:val="18"/>
                <w:szCs w:val="18"/>
                <w:lang w:val="es-ES_tradnl"/>
              </w:rPr>
            </w:pPr>
          </w:p>
        </w:tc>
      </w:tr>
    </w:tbl>
    <w:p w:rsidR="001E23A0" w:rsidRPr="00014C76" w:rsidRDefault="001E23A0" w:rsidP="00D40CA3">
      <w:pPr>
        <w:spacing w:after="0" w:line="240" w:lineRule="auto"/>
        <w:jc w:val="both"/>
        <w:rPr>
          <w:rFonts w:ascii="Noto Sans" w:hAnsi="Noto Sans" w:cs="Noto Sans"/>
          <w:sz w:val="20"/>
          <w:szCs w:val="20"/>
          <w:lang w:val="es-ES_tradnl"/>
        </w:rPr>
      </w:pPr>
    </w:p>
    <w:p w:rsidR="001E23A0" w:rsidRPr="00014C76" w:rsidRDefault="001E23A0" w:rsidP="00D40CA3">
      <w:pPr>
        <w:spacing w:after="0" w:line="240" w:lineRule="auto"/>
        <w:jc w:val="both"/>
        <w:rPr>
          <w:rFonts w:ascii="Noto Sans" w:hAnsi="Noto Sans" w:cs="Noto Sans"/>
          <w:sz w:val="20"/>
          <w:szCs w:val="20"/>
          <w:lang w:val="es-ES_tradnl"/>
        </w:rPr>
      </w:pPr>
      <w:r w:rsidRPr="00014C76">
        <w:rPr>
          <w:rFonts w:ascii="Noto Sans" w:hAnsi="Noto Sans" w:cs="Noto Sans"/>
          <w:sz w:val="20"/>
          <w:szCs w:val="20"/>
          <w:lang w:val="es-ES_tradnl"/>
        </w:rPr>
        <w:t>(1) Señalar el documento de la proposición que contiene información clasificada.</w:t>
      </w:r>
    </w:p>
    <w:p w:rsidR="001E23A0" w:rsidRPr="00014C76" w:rsidRDefault="001E23A0" w:rsidP="00D40CA3">
      <w:pPr>
        <w:spacing w:after="0" w:line="240" w:lineRule="auto"/>
        <w:jc w:val="both"/>
        <w:rPr>
          <w:rFonts w:ascii="Noto Sans" w:hAnsi="Noto Sans" w:cs="Noto Sans"/>
          <w:sz w:val="20"/>
          <w:szCs w:val="20"/>
          <w:lang w:val="es-ES_tradnl"/>
        </w:rPr>
      </w:pPr>
      <w:r w:rsidRPr="00014C76">
        <w:rPr>
          <w:rFonts w:ascii="Noto Sans" w:hAnsi="Noto Sans" w:cs="Noto Sans"/>
          <w:sz w:val="20"/>
          <w:szCs w:val="20"/>
          <w:lang w:val="es-ES_tradnl"/>
        </w:rPr>
        <w:t>(2) Precisar que rubro o información del documento es sujeto de clasificación por contener información reservada o confidencial.</w:t>
      </w:r>
    </w:p>
    <w:p w:rsidR="001E23A0" w:rsidRPr="00014C76" w:rsidRDefault="001E23A0" w:rsidP="00D40CA3">
      <w:pPr>
        <w:spacing w:after="0" w:line="240" w:lineRule="auto"/>
        <w:jc w:val="both"/>
        <w:rPr>
          <w:rFonts w:ascii="Noto Sans" w:hAnsi="Noto Sans" w:cs="Noto Sans"/>
          <w:sz w:val="20"/>
          <w:szCs w:val="20"/>
          <w:lang w:val="es-ES_tradnl"/>
        </w:rPr>
      </w:pPr>
      <w:r w:rsidRPr="00014C76">
        <w:rPr>
          <w:rFonts w:ascii="Noto Sans" w:hAnsi="Noto Sans" w:cs="Noto Sans"/>
          <w:sz w:val="20"/>
          <w:szCs w:val="20"/>
          <w:lang w:val="es-ES_tradnl"/>
        </w:rPr>
        <w:t>(3) Indicar en qué artículos de la Ley General de Transparencia y Acceso a la Información Pública (LGTAIP) o demás disposiciones reglamentarias aplicables, fundamenta la clasificación de la información, ya sea reservada o confidencial.</w:t>
      </w:r>
    </w:p>
    <w:p w:rsidR="001E23A0" w:rsidRPr="00014C76" w:rsidRDefault="001E23A0" w:rsidP="00D40CA3">
      <w:pPr>
        <w:spacing w:after="0" w:line="240" w:lineRule="auto"/>
        <w:jc w:val="both"/>
        <w:rPr>
          <w:rFonts w:ascii="Noto Sans" w:hAnsi="Noto Sans" w:cs="Noto Sans"/>
          <w:sz w:val="20"/>
          <w:szCs w:val="20"/>
          <w:lang w:val="es-ES_tradnl"/>
        </w:rPr>
      </w:pPr>
      <w:r w:rsidRPr="00014C76">
        <w:rPr>
          <w:rFonts w:ascii="Noto Sans" w:hAnsi="Noto Sans" w:cs="Noto Sans"/>
          <w:sz w:val="20"/>
          <w:szCs w:val="20"/>
          <w:lang w:val="es-ES_tradnl"/>
        </w:rPr>
        <w:t>(4) Indicar los motivos y/o razones por los cuales la información señalada debe ser considerada en alguno de los supuestos de clasificación.</w:t>
      </w:r>
    </w:p>
    <w:p w:rsidR="001E23A0" w:rsidRPr="00014C76" w:rsidRDefault="001E23A0" w:rsidP="00D40CA3">
      <w:pPr>
        <w:spacing w:after="0" w:line="240" w:lineRule="auto"/>
        <w:jc w:val="both"/>
        <w:rPr>
          <w:rFonts w:ascii="Noto Sans" w:hAnsi="Noto Sans" w:cs="Noto Sans"/>
          <w:sz w:val="20"/>
          <w:szCs w:val="20"/>
          <w:lang w:val="es-ES_tradnl"/>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(EL licitante deberá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propuesta administrativa - técnica - legal - económica tendrá tratamiento de información de carácter público, de conformidad con lo señalado en el artículo 11</w:t>
      </w:r>
      <w:r w:rsidR="000B63AC" w:rsidRPr="00014C76">
        <w:rPr>
          <w:rFonts w:ascii="Noto Sans" w:hAnsi="Noto Sans" w:cs="Noto Sans"/>
          <w:sz w:val="20"/>
          <w:szCs w:val="20"/>
        </w:rPr>
        <w:t>5</w:t>
      </w:r>
      <w:r w:rsidRPr="00014C76">
        <w:rPr>
          <w:rFonts w:ascii="Noto Sans" w:hAnsi="Noto Sans" w:cs="Noto Sans"/>
          <w:sz w:val="20"/>
          <w:szCs w:val="20"/>
        </w:rPr>
        <w:t>, de la L</w:t>
      </w:r>
      <w:r w:rsidR="000B63AC" w:rsidRPr="00014C76">
        <w:rPr>
          <w:rFonts w:ascii="Noto Sans" w:hAnsi="Noto Sans" w:cs="Noto Sans"/>
          <w:sz w:val="20"/>
          <w:szCs w:val="20"/>
        </w:rPr>
        <w:t xml:space="preserve">ey General de </w:t>
      </w:r>
      <w:r w:rsidRPr="00014C76">
        <w:rPr>
          <w:rFonts w:ascii="Noto Sans" w:hAnsi="Noto Sans" w:cs="Noto Sans"/>
          <w:sz w:val="20"/>
          <w:szCs w:val="20"/>
        </w:rPr>
        <w:t>T</w:t>
      </w:r>
      <w:r w:rsidR="000B63AC" w:rsidRPr="00014C76">
        <w:rPr>
          <w:rFonts w:ascii="Noto Sans" w:hAnsi="Noto Sans" w:cs="Noto Sans"/>
          <w:sz w:val="20"/>
          <w:szCs w:val="20"/>
        </w:rPr>
        <w:t xml:space="preserve">ransparencia y </w:t>
      </w:r>
      <w:r w:rsidRPr="00014C76">
        <w:rPr>
          <w:rFonts w:ascii="Noto Sans" w:hAnsi="Noto Sans" w:cs="Noto Sans"/>
          <w:sz w:val="20"/>
          <w:szCs w:val="20"/>
        </w:rPr>
        <w:t>A</w:t>
      </w:r>
      <w:r w:rsidR="000B63AC" w:rsidRPr="00014C76">
        <w:rPr>
          <w:rFonts w:ascii="Noto Sans" w:hAnsi="Noto Sans" w:cs="Noto Sans"/>
          <w:sz w:val="20"/>
          <w:szCs w:val="20"/>
        </w:rPr>
        <w:t xml:space="preserve">cceso a la </w:t>
      </w:r>
      <w:r w:rsidRPr="00014C76">
        <w:rPr>
          <w:rFonts w:ascii="Noto Sans" w:hAnsi="Noto Sans" w:cs="Noto Sans"/>
          <w:sz w:val="20"/>
          <w:szCs w:val="20"/>
        </w:rPr>
        <w:t>I</w:t>
      </w:r>
      <w:r w:rsidR="000B63AC" w:rsidRPr="00014C76">
        <w:rPr>
          <w:rFonts w:ascii="Noto Sans" w:hAnsi="Noto Sans" w:cs="Noto Sans"/>
          <w:sz w:val="20"/>
          <w:szCs w:val="20"/>
        </w:rPr>
        <w:t xml:space="preserve">nformación </w:t>
      </w:r>
      <w:r w:rsidRPr="00014C76">
        <w:rPr>
          <w:rFonts w:ascii="Noto Sans" w:hAnsi="Noto Sans" w:cs="Noto Sans"/>
          <w:sz w:val="20"/>
          <w:szCs w:val="20"/>
        </w:rPr>
        <w:t>P</w:t>
      </w:r>
      <w:r w:rsidR="000B63AC" w:rsidRPr="00014C76">
        <w:rPr>
          <w:rFonts w:ascii="Noto Sans" w:hAnsi="Noto Sans" w:cs="Noto Sans"/>
          <w:sz w:val="20"/>
          <w:szCs w:val="20"/>
        </w:rPr>
        <w:t>ública</w:t>
      </w:r>
      <w:r w:rsidRPr="00014C76">
        <w:rPr>
          <w:rFonts w:ascii="Noto Sans" w:hAnsi="Noto Sans" w:cs="Noto Sans"/>
          <w:sz w:val="20"/>
          <w:szCs w:val="20"/>
        </w:rPr>
        <w:t xml:space="preserve">, </w:t>
      </w:r>
      <w:r w:rsidR="004A0302" w:rsidRPr="00014C76">
        <w:rPr>
          <w:rFonts w:ascii="Noto Sans" w:hAnsi="Noto Sans" w:cs="Noto Sans"/>
          <w:sz w:val="20"/>
          <w:szCs w:val="20"/>
        </w:rPr>
        <w:t xml:space="preserve">y demás </w:t>
      </w:r>
      <w:r w:rsidR="008D4674" w:rsidRPr="00014C76">
        <w:rPr>
          <w:rFonts w:ascii="Noto Sans" w:hAnsi="Noto Sans" w:cs="Noto Sans"/>
          <w:sz w:val="20"/>
          <w:szCs w:val="20"/>
        </w:rPr>
        <w:t>Normatividad aplicable en la materia.</w:t>
      </w:r>
    </w:p>
    <w:p w:rsidR="001E23A0" w:rsidRPr="00014C76" w:rsidRDefault="001E23A0" w:rsidP="00D40CA3">
      <w:pPr>
        <w:pStyle w:val="Prrafodelista"/>
        <w:ind w:left="0"/>
        <w:jc w:val="center"/>
        <w:rPr>
          <w:rFonts w:ascii="Noto Sans" w:hAnsi="Noto Sans" w:cs="Noto Sans"/>
          <w:sz w:val="20"/>
          <w:szCs w:val="20"/>
        </w:rPr>
      </w:pPr>
    </w:p>
    <w:p w:rsidR="001E23A0" w:rsidRPr="00014C76" w:rsidRDefault="001E23A0" w:rsidP="00D40CA3">
      <w:pPr>
        <w:spacing w:after="0" w:line="240" w:lineRule="auto"/>
        <w:jc w:val="center"/>
        <w:rPr>
          <w:rFonts w:ascii="Noto Sans" w:hAnsi="Noto Sans" w:cs="Noto Sans"/>
          <w:b/>
          <w:sz w:val="20"/>
          <w:szCs w:val="20"/>
        </w:rPr>
      </w:pPr>
      <w:r w:rsidRPr="00014C76">
        <w:rPr>
          <w:rFonts w:ascii="Noto Sans" w:hAnsi="Noto Sans" w:cs="Noto Sans"/>
          <w:b/>
          <w:sz w:val="20"/>
          <w:szCs w:val="20"/>
        </w:rPr>
        <w:t>ATENTAMENTE</w:t>
      </w:r>
    </w:p>
    <w:p w:rsidR="001E23A0" w:rsidRPr="00014C76" w:rsidRDefault="001E23A0" w:rsidP="00D40CA3">
      <w:pPr>
        <w:spacing w:after="0" w:line="240" w:lineRule="auto"/>
        <w:jc w:val="center"/>
        <w:rPr>
          <w:rFonts w:ascii="Noto Sans" w:hAnsi="Noto Sans" w:cs="Noto Sans"/>
          <w:b/>
          <w:sz w:val="20"/>
          <w:szCs w:val="20"/>
        </w:rPr>
      </w:pPr>
      <w:r w:rsidRPr="00014C76">
        <w:rPr>
          <w:rFonts w:ascii="Noto Sans" w:hAnsi="Noto Sans" w:cs="Noto Sans"/>
          <w:b/>
          <w:sz w:val="20"/>
          <w:szCs w:val="20"/>
        </w:rPr>
        <w:t>(__________________________________________)</w:t>
      </w:r>
    </w:p>
    <w:p w:rsidR="001E23A0" w:rsidRPr="00014C76" w:rsidRDefault="001E23A0" w:rsidP="00D40CA3">
      <w:pPr>
        <w:spacing w:after="0" w:line="240" w:lineRule="auto"/>
        <w:jc w:val="center"/>
        <w:rPr>
          <w:rFonts w:ascii="Noto Sans" w:hAnsi="Noto Sans" w:cs="Noto Sans"/>
          <w:sz w:val="20"/>
          <w:szCs w:val="20"/>
        </w:rPr>
      </w:pPr>
      <w:r w:rsidRPr="00014C76">
        <w:rPr>
          <w:rFonts w:ascii="Noto Sans" w:hAnsi="Noto Sans" w:cs="Noto Sans"/>
          <w:b/>
          <w:i/>
          <w:sz w:val="20"/>
          <w:szCs w:val="20"/>
        </w:rPr>
        <w:t>Nombre y firma del Representante o Apoderado Legal</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br w:type="page"/>
      </w:r>
    </w:p>
    <w:p w:rsidR="001E23A0" w:rsidRPr="00014C76" w:rsidRDefault="001E23A0" w:rsidP="001D1A0E">
      <w:pPr>
        <w:pStyle w:val="Ttulo"/>
        <w:ind w:right="49"/>
        <w:jc w:val="center"/>
        <w:rPr>
          <w:rFonts w:ascii="Noto Sans" w:hAnsi="Noto Sans" w:cs="Noto Sans"/>
          <w:sz w:val="22"/>
          <w:szCs w:val="22"/>
        </w:rPr>
      </w:pPr>
      <w:bookmarkStart w:id="839" w:name="_Toc116996397"/>
      <w:bookmarkStart w:id="840" w:name="_Toc181017136"/>
      <w:bookmarkStart w:id="841" w:name="_Toc181018467"/>
      <w:bookmarkStart w:id="842" w:name="_Toc211507115"/>
      <w:r w:rsidRPr="00014C76">
        <w:rPr>
          <w:rFonts w:ascii="Noto Sans" w:eastAsiaTheme="minorHAnsi" w:hAnsi="Noto Sans" w:cs="Noto Sans"/>
          <w:smallCaps w:val="0"/>
          <w:sz w:val="22"/>
          <w:szCs w:val="22"/>
          <w:lang w:eastAsia="en-US"/>
        </w:rPr>
        <w:lastRenderedPageBreak/>
        <w:t xml:space="preserve">FORMATO </w:t>
      </w:r>
      <w:r w:rsidR="004643C3" w:rsidRPr="00014C76">
        <w:rPr>
          <w:rFonts w:ascii="Noto Sans" w:eastAsiaTheme="minorHAnsi" w:hAnsi="Noto Sans" w:cs="Noto Sans"/>
          <w:smallCaps w:val="0"/>
          <w:sz w:val="22"/>
          <w:szCs w:val="22"/>
          <w:lang w:eastAsia="en-US"/>
        </w:rPr>
        <w:t>L</w:t>
      </w:r>
      <w:r w:rsidRPr="00014C76">
        <w:rPr>
          <w:rFonts w:ascii="Noto Sans" w:eastAsiaTheme="minorHAnsi" w:hAnsi="Noto Sans" w:cs="Noto Sans"/>
          <w:smallCaps w:val="0"/>
          <w:sz w:val="22"/>
          <w:szCs w:val="22"/>
          <w:lang w:eastAsia="en-US"/>
        </w:rPr>
        <w:t>. CARTA DE CONFIDENCIALIDAD EN LA INFORMACIÓN</w:t>
      </w:r>
      <w:bookmarkEnd w:id="839"/>
      <w:bookmarkEnd w:id="840"/>
      <w:bookmarkEnd w:id="841"/>
      <w:bookmarkEnd w:id="842"/>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rPr>
        <w:t>(EN HOJA PREFERENTEMENTE MEMBRETADA DEL LICITANTE)</w:t>
      </w:r>
    </w:p>
    <w:p w:rsidR="001E23A0" w:rsidRPr="00014C76" w:rsidRDefault="001E23A0" w:rsidP="00D40CA3">
      <w:pPr>
        <w:spacing w:after="0" w:line="240" w:lineRule="auto"/>
        <w:jc w:val="center"/>
        <w:rPr>
          <w:rFonts w:ascii="Noto Sans" w:hAnsi="Noto Sans" w:cs="Noto Sans"/>
          <w:b/>
        </w:rPr>
      </w:pPr>
    </w:p>
    <w:p w:rsidR="001E23A0" w:rsidRPr="00014C76" w:rsidRDefault="001E23A0" w:rsidP="00D40CA3">
      <w:pPr>
        <w:spacing w:after="0" w:line="240" w:lineRule="auto"/>
        <w:jc w:val="center"/>
        <w:rPr>
          <w:rFonts w:ascii="Noto Sans" w:hAnsi="Noto Sans" w:cs="Noto Sans"/>
          <w:b/>
        </w:rPr>
      </w:pPr>
    </w:p>
    <w:p w:rsidR="001E23A0" w:rsidRPr="00014C76" w:rsidRDefault="001E23A0" w:rsidP="00D40CA3">
      <w:pPr>
        <w:widowControl w:val="0"/>
        <w:suppressAutoHyphens/>
        <w:snapToGrid w:val="0"/>
        <w:spacing w:after="0" w:line="240" w:lineRule="auto"/>
        <w:jc w:val="right"/>
        <w:rPr>
          <w:rFonts w:ascii="Noto Sans" w:hAnsi="Noto Sans" w:cs="Noto Sans"/>
          <w:lang w:eastAsia="ar-SA"/>
        </w:rPr>
      </w:pPr>
      <w:r w:rsidRPr="00014C76">
        <w:rPr>
          <w:rFonts w:ascii="Noto Sans" w:hAnsi="Noto Sans" w:cs="Noto Sans"/>
          <w:lang w:eastAsia="ar-SA"/>
        </w:rPr>
        <w:t>Ciudad de México</w:t>
      </w:r>
      <w:r w:rsidR="00FB2012" w:rsidRPr="00014C76">
        <w:rPr>
          <w:rFonts w:ascii="Noto Sans" w:hAnsi="Noto Sans" w:cs="Noto Sans"/>
          <w:lang w:eastAsia="ar-SA"/>
        </w:rPr>
        <w:t>, a _____ de ____________de 2025</w:t>
      </w:r>
      <w:r w:rsidRPr="00014C76">
        <w:rPr>
          <w:rFonts w:ascii="Noto Sans" w:hAnsi="Noto Sans" w:cs="Noto Sans"/>
          <w:lang w:eastAsia="ar-SA"/>
        </w:rPr>
        <w:t>.</w:t>
      </w:r>
    </w:p>
    <w:p w:rsidR="001E23A0" w:rsidRPr="00014C76" w:rsidRDefault="001E23A0" w:rsidP="00D40CA3">
      <w:pPr>
        <w:widowControl w:val="0"/>
        <w:autoSpaceDE w:val="0"/>
        <w:autoSpaceDN w:val="0"/>
        <w:adjustRightInd w:val="0"/>
        <w:spacing w:after="0" w:line="240" w:lineRule="auto"/>
        <w:jc w:val="right"/>
        <w:rPr>
          <w:rFonts w:ascii="Noto Sans" w:hAnsi="Noto Sans" w:cs="Noto Sans"/>
        </w:rPr>
      </w:pPr>
    </w:p>
    <w:p w:rsidR="001E23A0" w:rsidRPr="00014C76" w:rsidRDefault="001E23A0" w:rsidP="00D40CA3">
      <w:pPr>
        <w:spacing w:after="0" w:line="240" w:lineRule="auto"/>
        <w:jc w:val="both"/>
        <w:rPr>
          <w:rFonts w:ascii="Noto Sans" w:hAnsi="Noto Sans" w:cs="Noto Sans"/>
          <w:b/>
        </w:rPr>
      </w:pP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 xml:space="preserve">SECRETARÍA </w:t>
      </w:r>
      <w:r w:rsidR="00FB2012" w:rsidRPr="00014C76">
        <w:rPr>
          <w:rFonts w:ascii="Noto Sans" w:hAnsi="Noto Sans" w:cs="Noto Sans"/>
          <w:b/>
        </w:rPr>
        <w:t>DE HACIENDA Y CRÉDITO PÚBLICO</w:t>
      </w:r>
      <w:r w:rsidRPr="00014C76">
        <w:rPr>
          <w:rFonts w:ascii="Noto Sans" w:hAnsi="Noto Sans" w:cs="Noto Sans"/>
          <w:b/>
        </w:rPr>
        <w:t xml:space="preserve"> </w:t>
      </w:r>
    </w:p>
    <w:p w:rsidR="001E23A0" w:rsidRPr="00014C76" w:rsidRDefault="001E23A0" w:rsidP="00D40CA3">
      <w:pPr>
        <w:spacing w:after="0" w:line="240" w:lineRule="auto"/>
        <w:jc w:val="both"/>
        <w:rPr>
          <w:rFonts w:ascii="Noto Sans" w:hAnsi="Noto Sans" w:cs="Noto Sans"/>
          <w:b/>
        </w:rPr>
      </w:pPr>
      <w:r w:rsidRPr="00014C76">
        <w:rPr>
          <w:rFonts w:ascii="Noto Sans" w:hAnsi="Noto Sans" w:cs="Noto Sans"/>
          <w:b/>
        </w:rPr>
        <w:t>P R E S E N T E</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rPr>
        <w:t xml:space="preserve">El que suscribe a nombre de (Nombre, denominación o razón social del licitante), manifiesto que en caso de resultar adjudicado en el procedimiento Licitación Pública Nacional Electrónica </w:t>
      </w:r>
      <w:r w:rsidRPr="00014C76">
        <w:rPr>
          <w:rFonts w:ascii="Noto Sans" w:hAnsi="Noto Sans" w:cs="Noto Sans"/>
          <w:b/>
          <w:u w:val="single"/>
        </w:rPr>
        <w:t>N°</w:t>
      </w:r>
      <w:r w:rsidR="00AF61E9" w:rsidRPr="00014C76">
        <w:rPr>
          <w:rFonts w:ascii="Noto Sans" w:hAnsi="Noto Sans" w:cs="Noto Sans"/>
          <w:b/>
          <w:u w:val="single"/>
        </w:rPr>
        <w:t xml:space="preserve">    ,</w:t>
      </w:r>
      <w:r w:rsidR="00AF61E9" w:rsidRPr="00014C76">
        <w:rPr>
          <w:rFonts w:ascii="Noto Sans" w:hAnsi="Noto Sans" w:cs="Noto Sans"/>
        </w:rPr>
        <w:t xml:space="preserve"> </w:t>
      </w:r>
      <w:r w:rsidRPr="00014C76">
        <w:rPr>
          <w:rFonts w:ascii="Noto Sans" w:hAnsi="Noto Sans" w:cs="Noto Sans"/>
          <w:bCs/>
        </w:rPr>
        <w:t xml:space="preserve">para </w:t>
      </w:r>
      <w:r w:rsidR="002F2289" w:rsidRPr="00014C76">
        <w:rPr>
          <w:rFonts w:ascii="Noto Sans" w:hAnsi="Noto Sans" w:cs="Noto Sans"/>
        </w:rPr>
        <w:t>el</w:t>
      </w:r>
      <w:r w:rsidRPr="00014C76">
        <w:rPr>
          <w:rFonts w:ascii="Noto Sans" w:hAnsi="Noto Sans" w:cs="Noto Sans"/>
        </w:rPr>
        <w:t xml:space="preserve"> </w:t>
      </w:r>
      <w:r w:rsidR="000D359D" w:rsidRPr="00014C76">
        <w:rPr>
          <w:rFonts w:ascii="Noto Sans" w:hAnsi="Noto Sans" w:cs="Noto Sans"/>
          <w:b/>
        </w:rPr>
        <w:t>Servicio de monederos electrónicos como medio de pago para el suministro de combustible para vehículos automotores terrestres en territorio nacional, para el ejercicio fiscal 2026</w:t>
      </w:r>
      <w:r w:rsidRPr="00014C76">
        <w:rPr>
          <w:rFonts w:ascii="Noto Sans" w:hAnsi="Noto Sans" w:cs="Noto Sans"/>
        </w:rPr>
        <w:t xml:space="preserve">, me obligo a no divulgar a ningún tercero ajeno a las partes contratantes, ni utilizar la información proporcionada por </w:t>
      </w:r>
      <w:r w:rsidRPr="00014C76">
        <w:rPr>
          <w:rFonts w:ascii="Noto Sans" w:hAnsi="Noto Sans" w:cs="Noto Sans"/>
          <w:b/>
        </w:rPr>
        <w:t>LA CONVOCANTE</w:t>
      </w:r>
      <w:r w:rsidRPr="00014C76">
        <w:rPr>
          <w:rFonts w:ascii="Noto Sans" w:hAnsi="Noto Sans" w:cs="Noto Sans"/>
        </w:rPr>
        <w:t xml:space="preserve"> y/o </w:t>
      </w:r>
      <w:r w:rsidRPr="00014C76">
        <w:rPr>
          <w:rFonts w:ascii="Noto Sans" w:hAnsi="Noto Sans" w:cs="Noto Sans"/>
          <w:b/>
        </w:rPr>
        <w:t>LAS PARTICIPANTES</w:t>
      </w:r>
      <w:r w:rsidRPr="00014C76">
        <w:rPr>
          <w:rFonts w:ascii="Noto Sans" w:hAnsi="Noto Sans" w:cs="Noto Sans"/>
        </w:rPr>
        <w:t xml:space="preserve"> en medio impreso, magnético o electrónico, así como toda la información que se genere y acuerde en cualquier forma, medio y/o motivo para el desarrollo del mismo, y además, a tomar las medidas necesarias para salvaguardar la información que se le entregue y que produzca, de tal forma que ampare los intereses de </w:t>
      </w:r>
      <w:r w:rsidRPr="00014C76">
        <w:rPr>
          <w:rFonts w:ascii="Noto Sans" w:hAnsi="Noto Sans" w:cs="Noto Sans"/>
          <w:b/>
        </w:rPr>
        <w:t>LA CONVOCANTE</w:t>
      </w:r>
      <w:r w:rsidRPr="00014C76">
        <w:rPr>
          <w:rFonts w:ascii="Noto Sans" w:hAnsi="Noto Sans" w:cs="Noto Sans"/>
        </w:rPr>
        <w:t xml:space="preserve"> y </w:t>
      </w:r>
      <w:r w:rsidRPr="00014C76">
        <w:rPr>
          <w:rFonts w:ascii="Noto Sans" w:hAnsi="Noto Sans" w:cs="Noto Sans"/>
          <w:b/>
        </w:rPr>
        <w:t>LAS PARTICIPANTES</w:t>
      </w:r>
      <w:r w:rsidRPr="00014C76">
        <w:rPr>
          <w:rFonts w:ascii="Noto Sans" w:hAnsi="Noto Sans" w:cs="Noto Sans"/>
        </w:rPr>
        <w:t>; en el entendido de que dichas medidas no serán menores a aquellas que llevaría a cabo para conservar la confidencialidad de sus propios documentos.</w:t>
      </w:r>
    </w:p>
    <w:p w:rsidR="001E23A0" w:rsidRPr="00014C76" w:rsidRDefault="001E23A0" w:rsidP="00D40CA3">
      <w:pPr>
        <w:widowControl w:val="0"/>
        <w:autoSpaceDE w:val="0"/>
        <w:autoSpaceDN w:val="0"/>
        <w:spacing w:after="0" w:line="240" w:lineRule="auto"/>
        <w:jc w:val="both"/>
        <w:rPr>
          <w:rFonts w:ascii="Noto Sans" w:hAnsi="Noto Sans" w:cs="Noto Sans"/>
          <w:bCs/>
        </w:rPr>
      </w:pPr>
    </w:p>
    <w:p w:rsidR="001E23A0" w:rsidRPr="00014C76" w:rsidRDefault="001E23A0" w:rsidP="00D40CA3">
      <w:pPr>
        <w:spacing w:after="0" w:line="240" w:lineRule="auto"/>
        <w:jc w:val="both"/>
        <w:rPr>
          <w:rFonts w:ascii="Noto Sans" w:hAnsi="Noto Sans" w:cs="Noto Sans"/>
        </w:rPr>
      </w:pPr>
      <w:r w:rsidRPr="00014C76">
        <w:rPr>
          <w:rFonts w:ascii="Noto Sans" w:hAnsi="Noto Sans" w:cs="Noto Sans"/>
          <w:bCs/>
        </w:rPr>
        <w:t xml:space="preserve">Asimismo, de conformidad con lo establecido en el </w:t>
      </w:r>
      <w:r w:rsidR="002A305A" w:rsidRPr="00014C76">
        <w:rPr>
          <w:rFonts w:ascii="Noto Sans" w:hAnsi="Noto Sans" w:cs="Noto Sans"/>
          <w:bCs/>
        </w:rPr>
        <w:t>Capítulo II de los Principios de Protección de Datos Personales</w:t>
      </w:r>
      <w:r w:rsidRPr="00014C76">
        <w:rPr>
          <w:rFonts w:ascii="Noto Sans" w:hAnsi="Noto Sans" w:cs="Noto Sans"/>
          <w:bCs/>
        </w:rPr>
        <w:t xml:space="preserve"> de la Ley Federal de Protección de Datos Personales en Posesión de los Particulares, el </w:t>
      </w:r>
      <w:r w:rsidRPr="00014C76">
        <w:rPr>
          <w:rFonts w:ascii="Noto Sans" w:eastAsia="Arial" w:hAnsi="Noto Sans" w:cs="Noto Sans"/>
        </w:rPr>
        <w:t>Proveedor</w:t>
      </w:r>
      <w:r w:rsidRPr="00014C76">
        <w:rPr>
          <w:rFonts w:ascii="Noto Sans" w:hAnsi="Noto Sans" w:cs="Noto Sans"/>
          <w:bCs/>
        </w:rPr>
        <w:t xml:space="preserve"> deberá observar los principios de licitud, consentimiento, información, calidad, finalidad, lealtad, proporcionalidad y responsabilidad, previstos en la citada Ley.</w:t>
      </w:r>
    </w:p>
    <w:p w:rsidR="001E23A0" w:rsidRPr="00014C76" w:rsidRDefault="001E23A0" w:rsidP="00D40CA3">
      <w:pPr>
        <w:pStyle w:val="Prrafodelista"/>
        <w:ind w:left="0"/>
        <w:jc w:val="center"/>
        <w:rPr>
          <w:rFonts w:ascii="Noto Sans" w:hAnsi="Noto Sans" w:cs="Noto Sans"/>
          <w:sz w:val="22"/>
          <w:szCs w:val="22"/>
        </w:rPr>
      </w:pPr>
    </w:p>
    <w:p w:rsidR="001E23A0" w:rsidRPr="00014C76" w:rsidRDefault="001E23A0" w:rsidP="00D40CA3">
      <w:pPr>
        <w:spacing w:after="0" w:line="240" w:lineRule="auto"/>
        <w:jc w:val="center"/>
        <w:rPr>
          <w:rFonts w:ascii="Noto Sans" w:hAnsi="Noto Sans" w:cs="Noto Sans"/>
          <w:b/>
        </w:rPr>
      </w:pPr>
      <w:r w:rsidRPr="00014C76">
        <w:rPr>
          <w:rFonts w:ascii="Noto Sans" w:hAnsi="Noto Sans" w:cs="Noto Sans"/>
          <w:b/>
        </w:rPr>
        <w:t>ATENTAMENTE</w:t>
      </w:r>
    </w:p>
    <w:p w:rsidR="001E23A0" w:rsidRPr="00014C76" w:rsidRDefault="001E23A0" w:rsidP="00D40CA3">
      <w:pPr>
        <w:spacing w:after="0" w:line="240" w:lineRule="auto"/>
        <w:jc w:val="center"/>
        <w:rPr>
          <w:rFonts w:ascii="Noto Sans" w:hAnsi="Noto Sans" w:cs="Noto Sans"/>
          <w:b/>
        </w:rPr>
      </w:pPr>
    </w:p>
    <w:p w:rsidR="001E23A0" w:rsidRPr="00014C76" w:rsidRDefault="001E23A0" w:rsidP="00D40CA3">
      <w:pPr>
        <w:spacing w:after="0" w:line="240" w:lineRule="auto"/>
        <w:jc w:val="center"/>
        <w:rPr>
          <w:rFonts w:ascii="Noto Sans" w:hAnsi="Noto Sans" w:cs="Noto Sans"/>
          <w:b/>
        </w:rPr>
      </w:pPr>
      <w:r w:rsidRPr="00014C76">
        <w:rPr>
          <w:rFonts w:ascii="Noto Sans" w:hAnsi="Noto Sans" w:cs="Noto Sans"/>
          <w:b/>
        </w:rPr>
        <w:t>(__________________________________________)</w:t>
      </w:r>
    </w:p>
    <w:p w:rsidR="001E23A0" w:rsidRPr="00014C76" w:rsidRDefault="001E23A0" w:rsidP="00D40CA3">
      <w:pPr>
        <w:spacing w:after="0" w:line="240" w:lineRule="auto"/>
        <w:jc w:val="center"/>
        <w:rPr>
          <w:rFonts w:ascii="Noto Sans" w:hAnsi="Noto Sans" w:cs="Noto Sans"/>
        </w:rPr>
      </w:pPr>
      <w:r w:rsidRPr="00014C76">
        <w:rPr>
          <w:rFonts w:ascii="Noto Sans" w:hAnsi="Noto Sans" w:cs="Noto Sans"/>
          <w:b/>
          <w:i/>
        </w:rPr>
        <w:t>Nombre y firma del Representante o Apoderado Legal</w:t>
      </w:r>
    </w:p>
    <w:p w:rsidR="001E23A0" w:rsidRPr="00014C76" w:rsidRDefault="001E23A0" w:rsidP="00D40CA3">
      <w:pPr>
        <w:spacing w:after="0" w:line="240" w:lineRule="auto"/>
        <w:jc w:val="both"/>
        <w:rPr>
          <w:rFonts w:ascii="Noto Sans" w:hAnsi="Noto Sans" w:cs="Noto Sans"/>
        </w:rPr>
      </w:pPr>
    </w:p>
    <w:p w:rsidR="001E23A0" w:rsidRPr="00014C76" w:rsidRDefault="001E23A0" w:rsidP="00D40CA3">
      <w:pPr>
        <w:spacing w:after="0" w:line="240" w:lineRule="auto"/>
        <w:rPr>
          <w:rFonts w:ascii="Noto Sans" w:hAnsi="Noto Sans" w:cs="Noto Sans"/>
          <w:sz w:val="20"/>
          <w:szCs w:val="20"/>
        </w:rPr>
      </w:pPr>
      <w:bookmarkStart w:id="843" w:name="_Toc116996398"/>
      <w:bookmarkStart w:id="844" w:name="_Toc181017137"/>
      <w:bookmarkStart w:id="845" w:name="_Toc181018442"/>
      <w:bookmarkStart w:id="846" w:name="_Toc181018468"/>
      <w:r w:rsidRPr="00014C76">
        <w:rPr>
          <w:rFonts w:ascii="Noto Sans" w:hAnsi="Noto Sans" w:cs="Noto Sans"/>
          <w:sz w:val="20"/>
          <w:szCs w:val="20"/>
        </w:rPr>
        <w:br w:type="page"/>
      </w:r>
    </w:p>
    <w:p w:rsidR="001E23A0" w:rsidRPr="00014C76" w:rsidRDefault="001E23A0" w:rsidP="001D1A0E">
      <w:pPr>
        <w:pStyle w:val="Ttulo"/>
        <w:tabs>
          <w:tab w:val="left" w:pos="8080"/>
        </w:tabs>
        <w:ind w:right="49"/>
        <w:jc w:val="center"/>
        <w:rPr>
          <w:rFonts w:ascii="Noto Sans" w:hAnsi="Noto Sans" w:cs="Noto Sans"/>
        </w:rPr>
      </w:pPr>
      <w:bookmarkStart w:id="847" w:name="_Toc211507116"/>
      <w:r w:rsidRPr="00014C76">
        <w:rPr>
          <w:rFonts w:ascii="Noto Sans" w:eastAsiaTheme="minorHAnsi" w:hAnsi="Noto Sans" w:cs="Noto Sans"/>
          <w:smallCaps w:val="0"/>
          <w:sz w:val="20"/>
          <w:szCs w:val="20"/>
          <w:lang w:eastAsia="en-US"/>
        </w:rPr>
        <w:lastRenderedPageBreak/>
        <w:t xml:space="preserve">FORMATO </w:t>
      </w:r>
      <w:r w:rsidR="00FF0F30" w:rsidRPr="00014C76">
        <w:rPr>
          <w:rFonts w:ascii="Noto Sans" w:eastAsiaTheme="minorHAnsi" w:hAnsi="Noto Sans" w:cs="Noto Sans"/>
          <w:smallCaps w:val="0"/>
          <w:sz w:val="20"/>
          <w:szCs w:val="20"/>
          <w:lang w:eastAsia="en-US"/>
        </w:rPr>
        <w:t>M</w:t>
      </w:r>
      <w:r w:rsidRPr="00014C76">
        <w:rPr>
          <w:rFonts w:ascii="Noto Sans" w:eastAsiaTheme="minorHAnsi" w:hAnsi="Noto Sans" w:cs="Noto Sans"/>
          <w:smallCaps w:val="0"/>
          <w:sz w:val="20"/>
          <w:szCs w:val="20"/>
          <w:lang w:eastAsia="en-US"/>
        </w:rPr>
        <w:t>. LISTA DE VERIFICACIÓN PARA REVISAR PROPOSICIONES</w:t>
      </w:r>
      <w:bookmarkEnd w:id="843"/>
      <w:bookmarkEnd w:id="844"/>
      <w:bookmarkEnd w:id="845"/>
      <w:bookmarkEnd w:id="846"/>
      <w:bookmarkEnd w:id="847"/>
    </w:p>
    <w:p w:rsidR="001E23A0" w:rsidRPr="00014C76" w:rsidRDefault="001E23A0" w:rsidP="00D40CA3">
      <w:pPr>
        <w:pStyle w:val="Prrafodelista"/>
        <w:ind w:left="0"/>
        <w:jc w:val="center"/>
        <w:rPr>
          <w:rFonts w:ascii="Noto Sans" w:hAnsi="Noto Sans" w:cs="Noto Sans"/>
          <w:sz w:val="20"/>
          <w:szCs w:val="20"/>
        </w:rPr>
      </w:pPr>
      <w:r w:rsidRPr="00014C76">
        <w:rPr>
          <w:rFonts w:ascii="Noto Sans" w:hAnsi="Noto Sans" w:cs="Noto Sans"/>
          <w:sz w:val="20"/>
          <w:szCs w:val="20"/>
        </w:rPr>
        <w:t>(EN HOJA PREFERENTEMENTE MEMBRETADO DEL LICITANTE)</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widowControl w:val="0"/>
        <w:suppressAutoHyphens/>
        <w:snapToGrid w:val="0"/>
        <w:spacing w:after="0" w:line="240" w:lineRule="auto"/>
        <w:jc w:val="right"/>
        <w:rPr>
          <w:rFonts w:ascii="Noto Sans" w:hAnsi="Noto Sans" w:cs="Noto Sans"/>
          <w:sz w:val="20"/>
          <w:szCs w:val="20"/>
          <w:lang w:eastAsia="ar-SA"/>
        </w:rPr>
      </w:pPr>
      <w:r w:rsidRPr="00014C76">
        <w:rPr>
          <w:rFonts w:ascii="Noto Sans" w:hAnsi="Noto Sans" w:cs="Noto Sans"/>
          <w:sz w:val="20"/>
          <w:szCs w:val="20"/>
          <w:lang w:eastAsia="ar-SA"/>
        </w:rPr>
        <w:t>Ciudad de México, a _____ de ____________de 202</w:t>
      </w:r>
      <w:r w:rsidR="00FB2012" w:rsidRPr="00014C76">
        <w:rPr>
          <w:rFonts w:ascii="Noto Sans" w:hAnsi="Noto Sans" w:cs="Noto Sans"/>
          <w:sz w:val="20"/>
          <w:szCs w:val="20"/>
          <w:lang w:eastAsia="ar-SA"/>
        </w:rPr>
        <w:t>5</w:t>
      </w:r>
      <w:r w:rsidRPr="00014C76">
        <w:rPr>
          <w:rFonts w:ascii="Noto Sans" w:hAnsi="Noto Sans" w:cs="Noto Sans"/>
          <w:sz w:val="20"/>
          <w:szCs w:val="20"/>
          <w:lang w:eastAsia="ar-SA"/>
        </w:rPr>
        <w:t>.</w:t>
      </w:r>
    </w:p>
    <w:p w:rsidR="001E23A0" w:rsidRPr="00014C76" w:rsidRDefault="001E23A0" w:rsidP="00D40CA3">
      <w:pPr>
        <w:widowControl w:val="0"/>
        <w:suppressAutoHyphens/>
        <w:snapToGrid w:val="0"/>
        <w:spacing w:after="0" w:line="240" w:lineRule="auto"/>
        <w:jc w:val="both"/>
        <w:rPr>
          <w:rFonts w:ascii="Noto Sans" w:hAnsi="Noto Sans" w:cs="Noto Sans"/>
          <w:sz w:val="20"/>
          <w:szCs w:val="20"/>
          <w:lang w:eastAsia="ar-SA"/>
        </w:rPr>
      </w:pPr>
    </w:p>
    <w:p w:rsidR="001E23A0" w:rsidRPr="00014C76" w:rsidRDefault="001E23A0" w:rsidP="00D40CA3">
      <w:pPr>
        <w:spacing w:after="0" w:line="240" w:lineRule="auto"/>
        <w:jc w:val="both"/>
        <w:rPr>
          <w:rFonts w:ascii="Noto Sans" w:hAnsi="Noto Sans" w:cs="Noto Sans"/>
          <w:b/>
          <w:sz w:val="20"/>
          <w:szCs w:val="20"/>
        </w:rPr>
      </w:pPr>
      <w:r w:rsidRPr="00014C76">
        <w:rPr>
          <w:rFonts w:ascii="Noto Sans" w:hAnsi="Noto Sans" w:cs="Noto Sans"/>
          <w:b/>
          <w:sz w:val="20"/>
          <w:szCs w:val="20"/>
        </w:rPr>
        <w:t xml:space="preserve">SECRETARÍA DE </w:t>
      </w:r>
      <w:r w:rsidR="00FB2012" w:rsidRPr="00014C76">
        <w:rPr>
          <w:rFonts w:ascii="Noto Sans" w:hAnsi="Noto Sans" w:cs="Noto Sans"/>
          <w:b/>
          <w:sz w:val="20"/>
          <w:szCs w:val="20"/>
        </w:rPr>
        <w:t xml:space="preserve">HACIENDA Y CRÉDITO PÚBLICO </w:t>
      </w:r>
    </w:p>
    <w:p w:rsidR="001E23A0" w:rsidRPr="00014C76" w:rsidRDefault="001E23A0" w:rsidP="00D40CA3">
      <w:pPr>
        <w:autoSpaceDE w:val="0"/>
        <w:autoSpaceDN w:val="0"/>
        <w:adjustRightInd w:val="0"/>
        <w:spacing w:after="0" w:line="240" w:lineRule="auto"/>
        <w:jc w:val="both"/>
        <w:rPr>
          <w:rFonts w:ascii="Noto Sans" w:hAnsi="Noto Sans" w:cs="Noto Sans"/>
          <w:b/>
          <w:bCs/>
          <w:sz w:val="20"/>
          <w:szCs w:val="20"/>
        </w:rPr>
      </w:pPr>
      <w:r w:rsidRPr="00014C76">
        <w:rPr>
          <w:rFonts w:ascii="Noto Sans" w:hAnsi="Noto Sans" w:cs="Noto Sans"/>
          <w:b/>
          <w:bCs/>
          <w:sz w:val="20"/>
          <w:szCs w:val="20"/>
        </w:rPr>
        <w:t>P R E S E N T E</w:t>
      </w:r>
    </w:p>
    <w:p w:rsidR="001E23A0" w:rsidRPr="00014C76" w:rsidRDefault="001E23A0" w:rsidP="00D40CA3">
      <w:pPr>
        <w:spacing w:after="0" w:line="240" w:lineRule="auto"/>
        <w:rPr>
          <w:rFonts w:ascii="Noto Sans" w:hAnsi="Noto Sans" w:cs="Noto Sans"/>
          <w:b/>
          <w:bCs/>
          <w:sz w:val="20"/>
          <w:szCs w:val="20"/>
        </w:rPr>
      </w:pPr>
      <w:r w:rsidRPr="00014C76">
        <w:rPr>
          <w:rFonts w:ascii="Noto Sans" w:hAnsi="Noto Sans" w:cs="Noto Sans"/>
          <w:b/>
          <w:bCs/>
          <w:sz w:val="20"/>
          <w:szCs w:val="20"/>
        </w:rPr>
        <w:t xml:space="preserve">Licitación Pública Nacional Electrónica No. _________________________ </w:t>
      </w:r>
    </w:p>
    <w:p w:rsidR="001E23A0" w:rsidRPr="00014C76" w:rsidRDefault="001E23A0" w:rsidP="00D40CA3">
      <w:pPr>
        <w:spacing w:after="0" w:line="240" w:lineRule="auto"/>
        <w:rPr>
          <w:rFonts w:ascii="Noto Sans" w:hAnsi="Noto Sans" w:cs="Noto Sans"/>
          <w:sz w:val="20"/>
          <w:szCs w:val="20"/>
        </w:rPr>
      </w:pPr>
    </w:p>
    <w:p w:rsidR="001E23A0" w:rsidRPr="00014C76" w:rsidRDefault="001E23A0" w:rsidP="00D40CA3">
      <w:pPr>
        <w:spacing w:after="0" w:line="240" w:lineRule="auto"/>
        <w:rPr>
          <w:rFonts w:ascii="Noto Sans" w:hAnsi="Noto Sans" w:cs="Noto Sans"/>
          <w:b/>
          <w:bCs/>
          <w:sz w:val="20"/>
          <w:szCs w:val="20"/>
        </w:rPr>
      </w:pPr>
      <w:r w:rsidRPr="00014C76">
        <w:rPr>
          <w:rFonts w:ascii="Noto Sans" w:hAnsi="Noto Sans" w:cs="Noto Sans"/>
          <w:b/>
          <w:bCs/>
          <w:sz w:val="20"/>
          <w:szCs w:val="20"/>
        </w:rPr>
        <w:t>Nombre del licitante: _______________________________________.</w:t>
      </w:r>
    </w:p>
    <w:p w:rsidR="001E23A0" w:rsidRPr="00014C76" w:rsidRDefault="001E23A0" w:rsidP="00D40CA3">
      <w:pPr>
        <w:spacing w:after="0" w:line="240" w:lineRule="auto"/>
        <w:jc w:val="both"/>
        <w:rPr>
          <w:rFonts w:ascii="Noto Sans" w:hAnsi="Noto Sans" w:cs="Noto Sans"/>
          <w:sz w:val="10"/>
          <w:szCs w:val="10"/>
        </w:rPr>
      </w:pPr>
    </w:p>
    <w:tbl>
      <w:tblPr>
        <w:tblW w:w="52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41"/>
        <w:gridCol w:w="8031"/>
        <w:gridCol w:w="579"/>
        <w:gridCol w:w="534"/>
      </w:tblGrid>
      <w:tr w:rsidR="009A1530" w:rsidRPr="00014C76" w:rsidTr="00CC78F5">
        <w:trPr>
          <w:trHeight w:val="20"/>
          <w:tblHeader/>
          <w:jc w:val="center"/>
        </w:trPr>
        <w:tc>
          <w:tcPr>
            <w:tcW w:w="721" w:type="pct"/>
            <w:vMerge w:val="restar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bCs/>
                <w:sz w:val="15"/>
                <w:szCs w:val="15"/>
              </w:rPr>
            </w:pPr>
            <w:r w:rsidRPr="00014C76">
              <w:rPr>
                <w:rFonts w:ascii="Noto Sans" w:hAnsi="Noto Sans" w:cs="Noto Sans"/>
                <w:b/>
                <w:bCs/>
                <w:sz w:val="15"/>
                <w:szCs w:val="15"/>
              </w:rPr>
              <w:t>Numeral 6 en la Convocatoria</w:t>
            </w:r>
          </w:p>
        </w:tc>
        <w:tc>
          <w:tcPr>
            <w:tcW w:w="3758" w:type="pct"/>
            <w:vMerge w:val="restar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Documentos que deben presentar los licitantes</w:t>
            </w:r>
          </w:p>
        </w:tc>
        <w:tc>
          <w:tcPr>
            <w:tcW w:w="521" w:type="pct"/>
            <w:gridSpan w:val="2"/>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PRESENTÓ</w:t>
            </w:r>
          </w:p>
        </w:tc>
      </w:tr>
      <w:tr w:rsidR="009A1530" w:rsidRPr="00014C76" w:rsidTr="00CC78F5">
        <w:trPr>
          <w:trHeight w:val="60"/>
          <w:tblHeader/>
          <w:jc w:val="center"/>
        </w:trPr>
        <w:tc>
          <w:tcPr>
            <w:tcW w:w="721" w:type="pct"/>
            <w:vMerge/>
            <w:vAlign w:val="center"/>
          </w:tcPr>
          <w:p w:rsidR="009A1530" w:rsidRPr="00014C76" w:rsidRDefault="009A1530" w:rsidP="00CC78F5">
            <w:pPr>
              <w:spacing w:after="0" w:line="240" w:lineRule="auto"/>
              <w:jc w:val="center"/>
              <w:rPr>
                <w:rFonts w:ascii="Noto Sans" w:hAnsi="Noto Sans" w:cs="Noto Sans"/>
                <w:b/>
                <w:sz w:val="15"/>
                <w:szCs w:val="15"/>
              </w:rPr>
            </w:pPr>
          </w:p>
        </w:tc>
        <w:tc>
          <w:tcPr>
            <w:tcW w:w="3758" w:type="pct"/>
            <w:vMerge/>
            <w:vAlign w:val="center"/>
          </w:tcPr>
          <w:p w:rsidR="009A1530" w:rsidRPr="00014C76" w:rsidRDefault="009A1530" w:rsidP="00CC78F5">
            <w:pPr>
              <w:keepNext/>
              <w:spacing w:after="0" w:line="240" w:lineRule="auto"/>
              <w:rPr>
                <w:rFonts w:ascii="Noto Sans" w:hAnsi="Noto Sans" w:cs="Noto Sans"/>
                <w:b/>
                <w:position w:val="-26"/>
                <w:sz w:val="15"/>
                <w:szCs w:val="15"/>
              </w:rPr>
            </w:pPr>
          </w:p>
        </w:tc>
        <w:tc>
          <w:tcPr>
            <w:tcW w:w="271"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SI</w:t>
            </w:r>
          </w:p>
        </w:tc>
        <w:tc>
          <w:tcPr>
            <w:tcW w:w="250"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NO</w:t>
            </w:r>
          </w:p>
        </w:tc>
      </w:tr>
      <w:tr w:rsidR="009A1530" w:rsidRPr="00014C76" w:rsidTr="00CC78F5">
        <w:trPr>
          <w:trHeight w:val="60"/>
          <w:jc w:val="center"/>
        </w:trPr>
        <w:tc>
          <w:tcPr>
            <w:tcW w:w="721"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6.1</w:t>
            </w:r>
          </w:p>
        </w:tc>
        <w:tc>
          <w:tcPr>
            <w:tcW w:w="3758" w:type="pct"/>
            <w:shd w:val="clear" w:color="auto" w:fill="F2F2F2" w:themeFill="background1" w:themeFillShade="F2"/>
            <w:vAlign w:val="center"/>
          </w:tcPr>
          <w:p w:rsidR="009A1530" w:rsidRPr="00014C76" w:rsidRDefault="009A1530" w:rsidP="00CC78F5">
            <w:pPr>
              <w:spacing w:after="0" w:line="240" w:lineRule="auto"/>
              <w:jc w:val="both"/>
              <w:rPr>
                <w:rFonts w:ascii="Noto Sans" w:hAnsi="Noto Sans" w:cs="Noto Sans"/>
                <w:b/>
                <w:sz w:val="15"/>
                <w:szCs w:val="15"/>
              </w:rPr>
            </w:pPr>
            <w:r w:rsidRPr="00014C76">
              <w:rPr>
                <w:rFonts w:ascii="Noto Sans" w:hAnsi="Noto Sans" w:cs="Noto Sans"/>
                <w:b/>
                <w:sz w:val="15"/>
                <w:szCs w:val="15"/>
              </w:rPr>
              <w:t xml:space="preserve">Propuesta Técnica </w:t>
            </w:r>
          </w:p>
        </w:tc>
        <w:tc>
          <w:tcPr>
            <w:tcW w:w="271"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p>
        </w:tc>
        <w:tc>
          <w:tcPr>
            <w:tcW w:w="250"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p>
        </w:tc>
      </w:tr>
      <w:tr w:rsidR="009A1530" w:rsidRPr="00014C76" w:rsidTr="00331F58">
        <w:trPr>
          <w:trHeight w:val="20"/>
          <w:jc w:val="center"/>
        </w:trPr>
        <w:tc>
          <w:tcPr>
            <w:tcW w:w="721" w:type="pct"/>
            <w:shd w:val="clear" w:color="auto" w:fill="FFFFFF" w:themeFill="background1"/>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a)</w:t>
            </w:r>
          </w:p>
        </w:tc>
        <w:tc>
          <w:tcPr>
            <w:tcW w:w="3758" w:type="pct"/>
            <w:shd w:val="clear" w:color="auto" w:fill="FFFFFF" w:themeFill="background1"/>
            <w:vAlign w:val="center"/>
          </w:tcPr>
          <w:p w:rsidR="009A1530" w:rsidRPr="00014C76" w:rsidRDefault="005E1C9D" w:rsidP="005D1891">
            <w:pPr>
              <w:pStyle w:val="Prrafodelista"/>
              <w:ind w:left="0"/>
              <w:jc w:val="both"/>
              <w:rPr>
                <w:rFonts w:ascii="Noto Sans" w:hAnsi="Noto Sans" w:cs="Noto Sans"/>
                <w:sz w:val="15"/>
                <w:szCs w:val="15"/>
              </w:rPr>
            </w:pPr>
            <w:r w:rsidRPr="00014C76">
              <w:rPr>
                <w:rFonts w:ascii="Noto Sans" w:eastAsia="Montserrat" w:hAnsi="Noto Sans" w:cs="Noto Sans"/>
                <w:color w:val="000000"/>
                <w:sz w:val="15"/>
                <w:szCs w:val="15"/>
              </w:rPr>
              <w:t xml:space="preserve">Propuesta técnica donde se describan de manera clara y precisa las características técnicas de los medios de pago electrónico para el </w:t>
            </w:r>
            <w:r w:rsidRPr="00014C76">
              <w:rPr>
                <w:rFonts w:ascii="Noto Sans" w:eastAsia="Montserrat" w:hAnsi="Noto Sans" w:cs="Noto Sans"/>
                <w:b/>
                <w:color w:val="000000"/>
                <w:sz w:val="15"/>
                <w:szCs w:val="15"/>
              </w:rPr>
              <w:t>SERVICIO</w:t>
            </w:r>
            <w:r w:rsidRPr="00014C76">
              <w:rPr>
                <w:rFonts w:ascii="Noto Sans" w:eastAsia="Montserrat" w:hAnsi="Noto Sans" w:cs="Noto Sans"/>
                <w:color w:val="000000"/>
                <w:sz w:val="15"/>
                <w:szCs w:val="15"/>
              </w:rPr>
              <w:t xml:space="preserve"> descrito en el presente </w:t>
            </w:r>
            <w:r w:rsidRPr="00014C76">
              <w:rPr>
                <w:rFonts w:ascii="Noto Sans" w:eastAsia="Montserrat" w:hAnsi="Noto Sans" w:cs="Noto Sans"/>
                <w:b/>
                <w:color w:val="000000"/>
                <w:sz w:val="15"/>
                <w:szCs w:val="15"/>
              </w:rPr>
              <w:t>ANEXO TÉCNICO</w:t>
            </w:r>
            <w:r w:rsidRPr="00014C76">
              <w:rPr>
                <w:rFonts w:ascii="Noto Sans" w:eastAsia="Montserrat" w:hAnsi="Noto Sans" w:cs="Noto Sans"/>
                <w:color w:val="000000"/>
                <w:sz w:val="15"/>
                <w:szCs w:val="15"/>
              </w:rPr>
              <w:t>, así como los elementos de seguridad del o de los medios de pago electrónico que considere su oferta</w:t>
            </w:r>
          </w:p>
        </w:tc>
        <w:tc>
          <w:tcPr>
            <w:tcW w:w="271" w:type="pct"/>
            <w:shd w:val="clear" w:color="auto" w:fill="FFFFFF" w:themeFill="background1"/>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shd w:val="clear" w:color="auto" w:fill="FFFFFF" w:themeFill="background1"/>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331F58">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b)</w:t>
            </w:r>
          </w:p>
        </w:tc>
        <w:tc>
          <w:tcPr>
            <w:tcW w:w="3758" w:type="pct"/>
            <w:shd w:val="clear" w:color="auto" w:fill="FFFFFF" w:themeFill="background1"/>
          </w:tcPr>
          <w:p w:rsidR="005E1C9D" w:rsidRPr="00014C76" w:rsidRDefault="005E1C9D" w:rsidP="005E1C9D">
            <w:pPr>
              <w:pBdr>
                <w:top w:val="nil"/>
                <w:left w:val="nil"/>
                <w:bottom w:val="nil"/>
                <w:right w:val="nil"/>
                <w:between w:val="nil"/>
              </w:pBdr>
              <w:spacing w:after="0" w:line="240" w:lineRule="auto"/>
              <w:jc w:val="both"/>
              <w:rPr>
                <w:rFonts w:ascii="Noto Sans" w:eastAsia="Montserrat" w:hAnsi="Noto Sans" w:cs="Noto Sans"/>
                <w:color w:val="000000"/>
                <w:sz w:val="15"/>
                <w:szCs w:val="15"/>
              </w:rPr>
            </w:pPr>
            <w:r w:rsidRPr="00014C76">
              <w:rPr>
                <w:rFonts w:ascii="Noto Sans" w:eastAsia="Montserrat" w:hAnsi="Noto Sans" w:cs="Noto Sans"/>
                <w:color w:val="000000"/>
                <w:sz w:val="15"/>
                <w:szCs w:val="15"/>
              </w:rPr>
              <w:t xml:space="preserve">Con el fin de garantizar la capacidad de cumplir con el </w:t>
            </w:r>
            <w:r w:rsidRPr="00014C76">
              <w:rPr>
                <w:rFonts w:ascii="Noto Sans" w:eastAsia="Montserrat" w:hAnsi="Noto Sans" w:cs="Noto Sans"/>
                <w:b/>
                <w:color w:val="000000"/>
                <w:sz w:val="15"/>
                <w:szCs w:val="15"/>
              </w:rPr>
              <w:t>SERVICIO</w:t>
            </w:r>
            <w:r w:rsidRPr="00014C76">
              <w:rPr>
                <w:rFonts w:ascii="Noto Sans" w:eastAsia="Montserrat" w:hAnsi="Noto Sans" w:cs="Noto Sans"/>
                <w:sz w:val="15"/>
                <w:szCs w:val="15"/>
              </w:rPr>
              <w:t xml:space="preserve">, </w:t>
            </w:r>
            <w:r w:rsidRPr="00014C76">
              <w:rPr>
                <w:rFonts w:ascii="Noto Sans" w:eastAsia="Montserrat" w:hAnsi="Noto Sans" w:cs="Noto Sans"/>
                <w:color w:val="000000"/>
                <w:sz w:val="15"/>
                <w:szCs w:val="15"/>
              </w:rPr>
              <w:t xml:space="preserve">el </w:t>
            </w:r>
            <w:r w:rsidRPr="00014C76">
              <w:rPr>
                <w:rFonts w:ascii="Noto Sans" w:eastAsia="Montserrat" w:hAnsi="Noto Sans" w:cs="Noto Sans"/>
                <w:b/>
                <w:color w:val="000000"/>
                <w:sz w:val="15"/>
                <w:szCs w:val="15"/>
              </w:rPr>
              <w:t>LICITANTE</w:t>
            </w:r>
            <w:r w:rsidRPr="00014C76">
              <w:rPr>
                <w:rFonts w:ascii="Noto Sans" w:eastAsia="Montserrat" w:hAnsi="Noto Sans" w:cs="Noto Sans"/>
                <w:color w:val="000000"/>
                <w:sz w:val="15"/>
                <w:szCs w:val="15"/>
              </w:rPr>
              <w:t xml:space="preserve"> deberá presentar escrito firmado por su representante o apoderado legal en el que manifieste que cuenta con recursos técnicos, financieros y materiales </w:t>
            </w:r>
            <w:r w:rsidRPr="00014C76">
              <w:rPr>
                <w:rFonts w:ascii="Noto Sans" w:eastAsia="Montserrat" w:hAnsi="Noto Sans" w:cs="Noto Sans"/>
                <w:sz w:val="15"/>
                <w:szCs w:val="15"/>
              </w:rPr>
              <w:t xml:space="preserve">suficientes para atender la demanda, para lo cual deberá presentar como evidencia los siguientes documentos: </w:t>
            </w:r>
          </w:p>
          <w:p w:rsidR="005E1C9D" w:rsidRPr="00014C76" w:rsidRDefault="005E1C9D" w:rsidP="005E1C9D">
            <w:pPr>
              <w:pStyle w:val="Prrafodelista"/>
              <w:rPr>
                <w:rFonts w:ascii="Noto Sans" w:eastAsia="Montserrat" w:hAnsi="Noto Sans" w:cs="Noto Sans"/>
                <w:color w:val="000000"/>
                <w:sz w:val="15"/>
                <w:szCs w:val="15"/>
              </w:rPr>
            </w:pPr>
          </w:p>
          <w:p w:rsidR="005E1C9D" w:rsidRPr="00014C76" w:rsidRDefault="005E1C9D" w:rsidP="005E1C9D">
            <w:pPr>
              <w:numPr>
                <w:ilvl w:val="0"/>
                <w:numId w:val="46"/>
              </w:numPr>
              <w:pBdr>
                <w:top w:val="nil"/>
                <w:left w:val="nil"/>
                <w:bottom w:val="nil"/>
                <w:right w:val="nil"/>
                <w:between w:val="nil"/>
              </w:pBdr>
              <w:spacing w:after="0" w:line="240" w:lineRule="auto"/>
              <w:jc w:val="both"/>
              <w:rPr>
                <w:rFonts w:ascii="Noto Sans" w:eastAsia="Montserrat" w:hAnsi="Noto Sans" w:cs="Noto Sans"/>
                <w:color w:val="000000"/>
                <w:sz w:val="15"/>
                <w:szCs w:val="15"/>
              </w:rPr>
            </w:pPr>
            <w:r w:rsidRPr="00014C76">
              <w:rPr>
                <w:rFonts w:ascii="Noto Sans" w:eastAsia="Montserrat" w:hAnsi="Noto Sans" w:cs="Noto Sans"/>
                <w:color w:val="000000"/>
                <w:sz w:val="15"/>
                <w:szCs w:val="15"/>
              </w:rPr>
              <w:t>Escrito firmado por su representante o apoderado legal, en el que describa los servicios que brinda en su Centro de Atención a Usuarios, domicilio en que se ubica este Centro, número de personal para la atención, infraestructura tecnológica instalada, incluyendo fotografías de las instalaciones, así como enunciar la(s) línea(s) telefónica(s) con que se cuenta.</w:t>
            </w:r>
          </w:p>
          <w:p w:rsidR="005E1C9D" w:rsidRPr="00014C76" w:rsidRDefault="005E1C9D" w:rsidP="005E1C9D">
            <w:pPr>
              <w:numPr>
                <w:ilvl w:val="0"/>
                <w:numId w:val="46"/>
              </w:numPr>
              <w:pBdr>
                <w:top w:val="nil"/>
                <w:left w:val="nil"/>
                <w:bottom w:val="nil"/>
                <w:right w:val="nil"/>
                <w:between w:val="nil"/>
              </w:pBdr>
              <w:spacing w:after="0" w:line="240" w:lineRule="auto"/>
              <w:jc w:val="both"/>
              <w:rPr>
                <w:rFonts w:ascii="Noto Sans" w:eastAsia="Montserrat" w:hAnsi="Noto Sans" w:cs="Noto Sans"/>
                <w:color w:val="000000"/>
                <w:sz w:val="15"/>
                <w:szCs w:val="15"/>
              </w:rPr>
            </w:pPr>
            <w:r w:rsidRPr="00014C76">
              <w:rPr>
                <w:rFonts w:ascii="Noto Sans" w:eastAsia="Montserrat" w:hAnsi="Noto Sans" w:cs="Noto Sans"/>
                <w:color w:val="000000"/>
                <w:sz w:val="15"/>
                <w:szCs w:val="15"/>
              </w:rPr>
              <w:t>Relación de los convenios o contratos vigentes con proveedores de servicios tecnológicos necesarios para su actividad, gestión y protección de bases de datos e infraestructura tecnológica.</w:t>
            </w:r>
          </w:p>
          <w:p w:rsidR="005E1C9D" w:rsidRPr="00014C76" w:rsidRDefault="005E1C9D" w:rsidP="005E1C9D">
            <w:pPr>
              <w:numPr>
                <w:ilvl w:val="0"/>
                <w:numId w:val="46"/>
              </w:numPr>
              <w:pBdr>
                <w:top w:val="nil"/>
                <w:left w:val="nil"/>
                <w:bottom w:val="nil"/>
                <w:right w:val="nil"/>
                <w:between w:val="nil"/>
              </w:pBdr>
              <w:spacing w:after="0" w:line="240" w:lineRule="auto"/>
              <w:jc w:val="both"/>
              <w:rPr>
                <w:rFonts w:ascii="Noto Sans" w:eastAsia="Montserrat" w:hAnsi="Noto Sans" w:cs="Noto Sans"/>
                <w:color w:val="000000"/>
                <w:sz w:val="15"/>
                <w:szCs w:val="15"/>
              </w:rPr>
            </w:pPr>
            <w:r w:rsidRPr="00014C76">
              <w:rPr>
                <w:rFonts w:ascii="Noto Sans" w:eastAsia="Montserrat" w:hAnsi="Noto Sans" w:cs="Noto Sans"/>
                <w:color w:val="000000"/>
                <w:sz w:val="15"/>
                <w:szCs w:val="15"/>
              </w:rPr>
              <w:t>Contratos vigentes con proveedores de servicios de mensajería, embozadoras y procesadores de pago.</w:t>
            </w:r>
          </w:p>
          <w:p w:rsidR="005E1C9D" w:rsidRPr="00014C76" w:rsidRDefault="005E1C9D" w:rsidP="005E1C9D">
            <w:pPr>
              <w:pStyle w:val="Sinespaciado"/>
              <w:tabs>
                <w:tab w:val="left" w:pos="1555"/>
              </w:tabs>
              <w:jc w:val="both"/>
              <w:rPr>
                <w:rFonts w:ascii="Noto Sans" w:eastAsia="Montserrat" w:hAnsi="Noto Sans" w:cs="Noto Sans"/>
                <w:color w:val="000000"/>
                <w:sz w:val="15"/>
                <w:szCs w:val="15"/>
              </w:rPr>
            </w:pPr>
          </w:p>
          <w:p w:rsidR="009A1530" w:rsidRPr="00014C76" w:rsidRDefault="005E1C9D" w:rsidP="005E1C9D">
            <w:pPr>
              <w:pStyle w:val="Sinespaciado"/>
              <w:tabs>
                <w:tab w:val="left" w:pos="1555"/>
              </w:tabs>
              <w:jc w:val="both"/>
              <w:rPr>
                <w:rFonts w:ascii="Noto Sans" w:hAnsi="Noto Sans" w:cs="Noto Sans"/>
                <w:sz w:val="15"/>
                <w:szCs w:val="15"/>
              </w:rPr>
            </w:pPr>
            <w:r w:rsidRPr="00014C76">
              <w:rPr>
                <w:rFonts w:ascii="Noto Sans" w:eastAsia="Montserrat" w:hAnsi="Noto Sans" w:cs="Noto Sans"/>
                <w:color w:val="000000"/>
                <w:sz w:val="15"/>
                <w:szCs w:val="15"/>
              </w:rPr>
              <w:t>Escrito firmado por su representante o apoderado legal, en el que manifieste que cuenta con un sistema o plataforma Web y captura de pantalla.</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331F58">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c)</w:t>
            </w:r>
          </w:p>
        </w:tc>
        <w:tc>
          <w:tcPr>
            <w:tcW w:w="3758" w:type="pct"/>
            <w:shd w:val="clear" w:color="auto" w:fill="FFFFFF" w:themeFill="background1"/>
          </w:tcPr>
          <w:p w:rsidR="009A1530" w:rsidRPr="00014C76" w:rsidRDefault="005E1C9D" w:rsidP="003B4940">
            <w:pPr>
              <w:pStyle w:val="Prrafodelista"/>
              <w:ind w:left="0"/>
              <w:jc w:val="both"/>
              <w:rPr>
                <w:rFonts w:ascii="Noto Sans" w:hAnsi="Noto Sans" w:cs="Noto Sans"/>
                <w:sz w:val="15"/>
                <w:szCs w:val="15"/>
              </w:rPr>
            </w:pPr>
            <w:r w:rsidRPr="00014C76">
              <w:rPr>
                <w:rFonts w:ascii="Noto Sans" w:eastAsia="Montserrat" w:hAnsi="Noto Sans" w:cs="Noto Sans"/>
                <w:color w:val="000000"/>
                <w:sz w:val="15"/>
                <w:szCs w:val="15"/>
              </w:rPr>
              <w:t xml:space="preserve">Escrito en hoja membretada, firmado por el representante o apoderado legal, en el que manifieste que, en caso de resultar adjudicado, implementará una estrategia de contingencia con el fin de mitigar las </w:t>
            </w:r>
            <w:r w:rsidRPr="00014C76">
              <w:rPr>
                <w:rFonts w:ascii="Noto Sans" w:eastAsia="Montserrat" w:hAnsi="Noto Sans" w:cs="Noto Sans"/>
                <w:sz w:val="15"/>
                <w:szCs w:val="15"/>
              </w:rPr>
              <w:t xml:space="preserve">fallas que pudieran presentarse en el sistema de pago, para garantizar la carga de combustible a través de los medios de pago electrónico en las estaciones de suministro, de acuerdo a las </w:t>
            </w:r>
            <w:r w:rsidRPr="00014C76">
              <w:rPr>
                <w:rFonts w:ascii="Noto Sans" w:eastAsia="Montserrat" w:hAnsi="Noto Sans" w:cs="Noto Sans"/>
                <w:color w:val="000000"/>
                <w:sz w:val="15"/>
                <w:szCs w:val="15"/>
              </w:rPr>
              <w:t xml:space="preserve">necesidades de </w:t>
            </w:r>
            <w:r w:rsidRPr="00014C76">
              <w:rPr>
                <w:rFonts w:ascii="Noto Sans" w:eastAsia="Montserrat" w:hAnsi="Noto Sans" w:cs="Noto Sans"/>
                <w:b/>
                <w:color w:val="000000"/>
                <w:sz w:val="15"/>
                <w:szCs w:val="15"/>
              </w:rPr>
              <w:t>LAS PARTICIPANTES</w:t>
            </w:r>
            <w:r w:rsidRPr="00014C76">
              <w:rPr>
                <w:rFonts w:ascii="Noto Sans" w:eastAsia="Montserrat" w:hAnsi="Noto Sans" w:cs="Noto Sans"/>
                <w:color w:val="000000"/>
                <w:sz w:val="15"/>
                <w:szCs w:val="15"/>
              </w:rPr>
              <w:t>.</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331F58">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d)</w:t>
            </w:r>
          </w:p>
        </w:tc>
        <w:tc>
          <w:tcPr>
            <w:tcW w:w="3758" w:type="pct"/>
          </w:tcPr>
          <w:p w:rsidR="009A1530" w:rsidRPr="00014C76" w:rsidRDefault="005E1C9D" w:rsidP="005E1C9D">
            <w:pPr>
              <w:jc w:val="both"/>
              <w:rPr>
                <w:rFonts w:ascii="Noto Sans" w:hAnsi="Noto Sans" w:cs="Noto Sans"/>
                <w:sz w:val="15"/>
                <w:szCs w:val="15"/>
              </w:rPr>
            </w:pPr>
            <w:r w:rsidRPr="00014C76">
              <w:rPr>
                <w:rFonts w:ascii="Noto Sans" w:eastAsia="Montserrat" w:hAnsi="Noto Sans" w:cs="Noto Sans"/>
                <w:color w:val="000000"/>
                <w:sz w:val="15"/>
                <w:szCs w:val="15"/>
              </w:rPr>
              <w:t xml:space="preserve">Currículum del </w:t>
            </w:r>
            <w:r w:rsidRPr="00014C76">
              <w:rPr>
                <w:rFonts w:ascii="Noto Sans" w:eastAsia="Montserrat" w:hAnsi="Noto Sans" w:cs="Noto Sans"/>
                <w:b/>
                <w:sz w:val="15"/>
                <w:szCs w:val="15"/>
              </w:rPr>
              <w:t>LICITANTE</w:t>
            </w:r>
            <w:r w:rsidRPr="00014C76">
              <w:rPr>
                <w:rFonts w:ascii="Noto Sans" w:eastAsia="Montserrat" w:hAnsi="Noto Sans" w:cs="Noto Sans"/>
                <w:sz w:val="15"/>
                <w:szCs w:val="15"/>
              </w:rPr>
              <w:t xml:space="preserve">, firmado por el representante o apoderado legal, que contenga información respecto a los bienes y/o servicios que comercializa, datos generales como teléfono, domicilio, correo electrónico y principales clientes, en el que se visualice que cuenta con experiencia en el </w:t>
            </w:r>
            <w:r w:rsidRPr="00014C76">
              <w:rPr>
                <w:rFonts w:ascii="Noto Sans" w:eastAsia="Montserrat" w:hAnsi="Noto Sans" w:cs="Noto Sans"/>
                <w:b/>
                <w:sz w:val="15"/>
                <w:szCs w:val="15"/>
              </w:rPr>
              <w:t>SERVICIO</w:t>
            </w:r>
            <w:r w:rsidRPr="00014C76">
              <w:rPr>
                <w:rFonts w:ascii="Noto Sans" w:eastAsia="Montserrat" w:hAnsi="Noto Sans" w:cs="Noto Sans"/>
                <w:sz w:val="15"/>
                <w:szCs w:val="15"/>
              </w:rPr>
              <w:t xml:space="preserve">. Con la finalidad de acreditar la </w:t>
            </w:r>
            <w:r w:rsidRPr="00014C76">
              <w:rPr>
                <w:rFonts w:ascii="Noto Sans" w:eastAsia="Montserrat" w:hAnsi="Noto Sans" w:cs="Noto Sans"/>
                <w:color w:val="000000"/>
                <w:sz w:val="15"/>
                <w:szCs w:val="15"/>
              </w:rPr>
              <w:t xml:space="preserve">capacidad de sus recursos humanos disponibles, este documento también deberá contener organigrama e indicar el personal que fungirá como ejecutivo de cuenta, operará el centro de atención telefónica y administrará la plataforma web para la prestación del </w:t>
            </w:r>
            <w:r w:rsidRPr="00014C76">
              <w:rPr>
                <w:rFonts w:ascii="Noto Sans" w:eastAsia="Montserrat" w:hAnsi="Noto Sans" w:cs="Noto Sans"/>
                <w:b/>
                <w:color w:val="000000"/>
                <w:sz w:val="15"/>
                <w:szCs w:val="15"/>
              </w:rPr>
              <w:t>SERVICIO</w:t>
            </w:r>
            <w:r w:rsidRPr="00014C76">
              <w:rPr>
                <w:rFonts w:ascii="Noto Sans" w:eastAsia="Montserrat" w:hAnsi="Noto Sans" w:cs="Noto Sans"/>
                <w:color w:val="000000"/>
                <w:sz w:val="15"/>
                <w:szCs w:val="15"/>
              </w:rPr>
              <w:t>.</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331F58">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e)</w:t>
            </w:r>
          </w:p>
        </w:tc>
        <w:tc>
          <w:tcPr>
            <w:tcW w:w="3758" w:type="pct"/>
          </w:tcPr>
          <w:p w:rsidR="009A1530" w:rsidRPr="00014C76" w:rsidRDefault="005E1C9D" w:rsidP="005D1891">
            <w:pPr>
              <w:pStyle w:val="Prrafodelista"/>
              <w:ind w:left="0"/>
              <w:jc w:val="both"/>
              <w:rPr>
                <w:rFonts w:ascii="Noto Sans" w:hAnsi="Noto Sans" w:cs="Noto Sans"/>
                <w:sz w:val="15"/>
                <w:szCs w:val="15"/>
              </w:rPr>
            </w:pPr>
            <w:r w:rsidRPr="00014C76">
              <w:rPr>
                <w:rFonts w:ascii="Noto Sans" w:eastAsia="Montserrat" w:hAnsi="Noto Sans" w:cs="Noto Sans"/>
                <w:b/>
                <w:color w:val="000000"/>
                <w:sz w:val="15"/>
                <w:szCs w:val="15"/>
              </w:rPr>
              <w:t>Oficio de Autorización vigente</w:t>
            </w:r>
            <w:r w:rsidRPr="00014C76">
              <w:rPr>
                <w:rFonts w:ascii="Noto Sans" w:eastAsia="Montserrat" w:hAnsi="Noto Sans" w:cs="Noto Sans"/>
                <w:color w:val="000000"/>
                <w:sz w:val="15"/>
                <w:szCs w:val="15"/>
              </w:rPr>
              <w:t xml:space="preserve"> para emitir monederos electrónicos de combustibles del Servicio de Administración Tributaria (SAT), de conformidad con lo establecido en la Resolución Miscelánea Fiscal para el ejercicio 2025.</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331F58">
        <w:trPr>
          <w:trHeight w:val="6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f)</w:t>
            </w:r>
          </w:p>
        </w:tc>
        <w:tc>
          <w:tcPr>
            <w:tcW w:w="3758" w:type="pct"/>
          </w:tcPr>
          <w:p w:rsidR="005E1C9D" w:rsidRPr="00014C76" w:rsidRDefault="005E1C9D" w:rsidP="005E1C9D">
            <w:pPr>
              <w:pBdr>
                <w:top w:val="nil"/>
                <w:left w:val="nil"/>
                <w:bottom w:val="nil"/>
                <w:right w:val="nil"/>
                <w:between w:val="nil"/>
              </w:pBdr>
              <w:spacing w:after="0" w:line="240" w:lineRule="auto"/>
              <w:jc w:val="both"/>
              <w:rPr>
                <w:rFonts w:ascii="Noto Sans" w:eastAsia="Montserrat" w:hAnsi="Noto Sans" w:cs="Noto Sans"/>
                <w:color w:val="000000"/>
                <w:sz w:val="15"/>
                <w:szCs w:val="15"/>
              </w:rPr>
            </w:pPr>
            <w:r w:rsidRPr="00014C76">
              <w:rPr>
                <w:rFonts w:ascii="Noto Sans" w:eastAsia="Montserrat" w:hAnsi="Noto Sans" w:cs="Noto Sans"/>
                <w:color w:val="000000"/>
                <w:sz w:val="15"/>
                <w:szCs w:val="15"/>
              </w:rPr>
              <w:t xml:space="preserve">El </w:t>
            </w:r>
            <w:r w:rsidRPr="00014C76">
              <w:rPr>
                <w:rFonts w:ascii="Noto Sans" w:eastAsia="Montserrat" w:hAnsi="Noto Sans" w:cs="Noto Sans"/>
                <w:b/>
                <w:color w:val="000000"/>
                <w:sz w:val="15"/>
                <w:szCs w:val="15"/>
              </w:rPr>
              <w:t xml:space="preserve">LICITANTE </w:t>
            </w:r>
            <w:r w:rsidRPr="00014C76">
              <w:rPr>
                <w:rFonts w:ascii="Noto Sans" w:eastAsia="Montserrat" w:hAnsi="Noto Sans" w:cs="Noto Sans"/>
                <w:color w:val="000000"/>
                <w:sz w:val="15"/>
                <w:szCs w:val="15"/>
              </w:rPr>
              <w:t xml:space="preserve">deberá acreditar el cumplimiento de lo dispuesto en la Ley Federal para la Prevención e Identificación de Operaciones con Recursos de Procedencia Ilícita, proporcionando como evidencia lo siguiente: </w:t>
            </w:r>
          </w:p>
          <w:p w:rsidR="005E1C9D" w:rsidRPr="00014C76" w:rsidRDefault="005E1C9D" w:rsidP="005E1C9D">
            <w:pPr>
              <w:pStyle w:val="Prrafodelista"/>
              <w:numPr>
                <w:ilvl w:val="0"/>
                <w:numId w:val="47"/>
              </w:numPr>
              <w:pBdr>
                <w:top w:val="nil"/>
                <w:left w:val="nil"/>
                <w:bottom w:val="nil"/>
                <w:right w:val="nil"/>
                <w:between w:val="nil"/>
              </w:pBdr>
              <w:jc w:val="both"/>
              <w:rPr>
                <w:rFonts w:ascii="Noto Sans" w:eastAsia="Montserrat" w:hAnsi="Noto Sans" w:cs="Noto Sans"/>
                <w:color w:val="000000"/>
                <w:sz w:val="15"/>
                <w:szCs w:val="15"/>
              </w:rPr>
            </w:pPr>
            <w:r w:rsidRPr="00014C76">
              <w:rPr>
                <w:rFonts w:ascii="Noto Sans" w:eastAsia="Montserrat" w:hAnsi="Noto Sans" w:cs="Noto Sans"/>
                <w:b/>
                <w:color w:val="000000"/>
                <w:sz w:val="15"/>
                <w:szCs w:val="15"/>
              </w:rPr>
              <w:t>Alta de Actividad Vulnerable</w:t>
            </w:r>
            <w:r w:rsidRPr="00014C76">
              <w:rPr>
                <w:rFonts w:ascii="Noto Sans" w:eastAsia="Montserrat" w:hAnsi="Noto Sans" w:cs="Noto Sans"/>
                <w:color w:val="000000"/>
                <w:sz w:val="15"/>
                <w:szCs w:val="15"/>
              </w:rPr>
              <w:t xml:space="preserve"> en el Portal de Lavado de Dinero del Servicio de Administración Tributaria (SAT), registrada por la emisión o comercialización de tarjetas pre pagadas, vales o cupones.</w:t>
            </w:r>
          </w:p>
          <w:p w:rsidR="005E1C9D" w:rsidRPr="00014C76" w:rsidRDefault="005E1C9D" w:rsidP="005E1C9D">
            <w:pPr>
              <w:pStyle w:val="Prrafodelista"/>
              <w:pBdr>
                <w:top w:val="nil"/>
                <w:left w:val="nil"/>
                <w:bottom w:val="nil"/>
                <w:right w:val="nil"/>
                <w:between w:val="nil"/>
              </w:pBdr>
              <w:jc w:val="both"/>
              <w:rPr>
                <w:rFonts w:ascii="Noto Sans" w:eastAsia="Montserrat" w:hAnsi="Noto Sans" w:cs="Noto Sans"/>
                <w:color w:val="000000"/>
                <w:sz w:val="15"/>
                <w:szCs w:val="15"/>
              </w:rPr>
            </w:pPr>
          </w:p>
          <w:p w:rsidR="005E1C9D" w:rsidRPr="00014C76" w:rsidRDefault="005E1C9D" w:rsidP="005E1C9D">
            <w:pPr>
              <w:pStyle w:val="Prrafodelista"/>
              <w:numPr>
                <w:ilvl w:val="0"/>
                <w:numId w:val="47"/>
              </w:numPr>
              <w:pBdr>
                <w:top w:val="nil"/>
                <w:left w:val="nil"/>
                <w:bottom w:val="nil"/>
                <w:right w:val="nil"/>
                <w:between w:val="nil"/>
              </w:pBdr>
              <w:jc w:val="both"/>
              <w:rPr>
                <w:rFonts w:ascii="Noto Sans" w:eastAsia="Montserrat" w:hAnsi="Noto Sans" w:cs="Noto Sans"/>
                <w:color w:val="000000"/>
                <w:sz w:val="15"/>
                <w:szCs w:val="15"/>
              </w:rPr>
            </w:pPr>
            <w:r w:rsidRPr="00014C76">
              <w:rPr>
                <w:rFonts w:ascii="Noto Sans" w:eastAsia="Montserrat" w:hAnsi="Noto Sans" w:cs="Noto Sans"/>
                <w:color w:val="000000"/>
                <w:sz w:val="15"/>
                <w:szCs w:val="15"/>
              </w:rPr>
              <w:t>Aceptación de la designación como Responsable Encargado de Cumplimiento de personas morales que realizan actividades vulnerables, emitido por el SAT, acompañada del registro realizado en el Portal de Prevención de Lavado de Dinero.</w:t>
            </w:r>
          </w:p>
          <w:p w:rsidR="005E1C9D" w:rsidRPr="00014C76" w:rsidRDefault="005E1C9D" w:rsidP="005E1C9D">
            <w:pPr>
              <w:pStyle w:val="Prrafodelista"/>
              <w:pBdr>
                <w:top w:val="nil"/>
                <w:left w:val="nil"/>
                <w:bottom w:val="nil"/>
                <w:right w:val="nil"/>
                <w:between w:val="nil"/>
              </w:pBdr>
              <w:jc w:val="both"/>
              <w:rPr>
                <w:rFonts w:ascii="Noto Sans" w:eastAsia="Montserrat" w:hAnsi="Noto Sans" w:cs="Noto Sans"/>
                <w:color w:val="000000"/>
                <w:sz w:val="15"/>
                <w:szCs w:val="15"/>
              </w:rPr>
            </w:pPr>
          </w:p>
          <w:p w:rsidR="005E1C9D" w:rsidRPr="00014C76" w:rsidRDefault="005E1C9D" w:rsidP="005E1C9D">
            <w:pPr>
              <w:pStyle w:val="Prrafodelista"/>
              <w:numPr>
                <w:ilvl w:val="0"/>
                <w:numId w:val="47"/>
              </w:numPr>
              <w:pBdr>
                <w:top w:val="nil"/>
                <w:left w:val="nil"/>
                <w:bottom w:val="nil"/>
                <w:right w:val="nil"/>
                <w:between w:val="nil"/>
              </w:pBdr>
              <w:jc w:val="both"/>
              <w:rPr>
                <w:rFonts w:ascii="Noto Sans" w:eastAsia="Montserrat" w:hAnsi="Noto Sans" w:cs="Noto Sans"/>
                <w:color w:val="000000"/>
                <w:sz w:val="15"/>
                <w:szCs w:val="15"/>
              </w:rPr>
            </w:pPr>
            <w:r w:rsidRPr="00014C76">
              <w:rPr>
                <w:rFonts w:ascii="Noto Sans" w:eastAsia="Montserrat" w:hAnsi="Noto Sans" w:cs="Noto Sans"/>
                <w:color w:val="000000"/>
                <w:sz w:val="15"/>
                <w:szCs w:val="15"/>
              </w:rPr>
              <w:t>Manual de Cumplimiento de acuerdo con lo establecido en la Ley Federal para la Prevención e Identificación de Operaciones con Recursos de Procedencia Ilícita.</w:t>
            </w:r>
          </w:p>
          <w:p w:rsidR="005E1C9D" w:rsidRPr="00014C76" w:rsidRDefault="005E1C9D" w:rsidP="005E1C9D">
            <w:pPr>
              <w:pStyle w:val="Prrafodelista"/>
              <w:pBdr>
                <w:top w:val="nil"/>
                <w:left w:val="nil"/>
                <w:bottom w:val="nil"/>
                <w:right w:val="nil"/>
                <w:between w:val="nil"/>
              </w:pBdr>
              <w:jc w:val="both"/>
              <w:rPr>
                <w:rFonts w:ascii="Noto Sans" w:eastAsia="Montserrat" w:hAnsi="Noto Sans" w:cs="Noto Sans"/>
                <w:color w:val="000000"/>
                <w:sz w:val="15"/>
                <w:szCs w:val="15"/>
              </w:rPr>
            </w:pPr>
          </w:p>
          <w:p w:rsidR="009A1530" w:rsidRPr="00014C76" w:rsidRDefault="005E1C9D" w:rsidP="005E1C9D">
            <w:pPr>
              <w:pStyle w:val="Prrafodelista"/>
              <w:numPr>
                <w:ilvl w:val="0"/>
                <w:numId w:val="47"/>
              </w:numPr>
              <w:pBdr>
                <w:top w:val="nil"/>
                <w:left w:val="nil"/>
                <w:bottom w:val="nil"/>
                <w:right w:val="nil"/>
                <w:between w:val="nil"/>
              </w:pBdr>
              <w:jc w:val="both"/>
              <w:rPr>
                <w:rFonts w:ascii="Noto Sans" w:eastAsia="Montserrat" w:hAnsi="Noto Sans" w:cs="Noto Sans"/>
                <w:color w:val="000000"/>
                <w:sz w:val="15"/>
                <w:szCs w:val="15"/>
              </w:rPr>
            </w:pPr>
            <w:r w:rsidRPr="00014C76">
              <w:rPr>
                <w:rFonts w:ascii="Noto Sans" w:eastAsia="Montserrat" w:hAnsi="Noto Sans" w:cs="Noto Sans"/>
                <w:color w:val="000000"/>
                <w:sz w:val="15"/>
                <w:szCs w:val="15"/>
              </w:rPr>
              <w:t xml:space="preserve">Escrito firmado por el representante o apoderado legal del </w:t>
            </w:r>
            <w:r w:rsidRPr="00014C76">
              <w:rPr>
                <w:rFonts w:ascii="Noto Sans" w:eastAsia="Montserrat" w:hAnsi="Noto Sans" w:cs="Noto Sans"/>
                <w:b/>
                <w:color w:val="000000"/>
                <w:sz w:val="15"/>
                <w:szCs w:val="15"/>
              </w:rPr>
              <w:t>LICITANTE</w:t>
            </w:r>
            <w:r w:rsidRPr="00014C76">
              <w:rPr>
                <w:rFonts w:ascii="Noto Sans" w:eastAsia="Montserrat" w:hAnsi="Noto Sans" w:cs="Noto Sans"/>
                <w:color w:val="000000"/>
                <w:sz w:val="15"/>
                <w:szCs w:val="15"/>
              </w:rPr>
              <w:t>, en el que declare no haber sido sancionado o encontrarse en proceso de investigación por parte de la Unidad de Inteligencia Financiera de la Secretaría de Hacienda y Crédito Público, por incumplir lo establecido en la Ley Federal para la Prevención e Identificación de Operaciones con Recursos de Procedencia Ilícita.</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331F58">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g)</w:t>
            </w:r>
          </w:p>
        </w:tc>
        <w:tc>
          <w:tcPr>
            <w:tcW w:w="3758" w:type="pct"/>
          </w:tcPr>
          <w:p w:rsidR="009A1530" w:rsidRPr="00014C76" w:rsidRDefault="005E1C9D" w:rsidP="003B4940">
            <w:pPr>
              <w:pStyle w:val="Prrafodelista"/>
              <w:ind w:left="0"/>
              <w:jc w:val="both"/>
              <w:rPr>
                <w:rFonts w:ascii="Noto Sans" w:hAnsi="Noto Sans" w:cs="Noto Sans"/>
                <w:sz w:val="15"/>
                <w:szCs w:val="15"/>
              </w:rPr>
            </w:pPr>
            <w:r w:rsidRPr="00014C76">
              <w:rPr>
                <w:rFonts w:ascii="Noto Sans" w:eastAsia="Montserrat" w:hAnsi="Noto Sans" w:cs="Noto Sans"/>
                <w:sz w:val="15"/>
                <w:szCs w:val="15"/>
              </w:rPr>
              <w:t xml:space="preserve">Escrito en hoja membretada firmado por el representante legal del </w:t>
            </w:r>
            <w:r w:rsidRPr="00014C76">
              <w:rPr>
                <w:rFonts w:ascii="Noto Sans" w:eastAsia="Montserrat" w:hAnsi="Noto Sans" w:cs="Noto Sans"/>
                <w:b/>
                <w:sz w:val="15"/>
                <w:szCs w:val="15"/>
              </w:rPr>
              <w:t>LICITANTE</w:t>
            </w:r>
            <w:r w:rsidRPr="00014C76">
              <w:rPr>
                <w:rFonts w:ascii="Noto Sans" w:eastAsia="Montserrat" w:hAnsi="Noto Sans" w:cs="Noto Sans"/>
                <w:sz w:val="15"/>
                <w:szCs w:val="15"/>
              </w:rPr>
              <w:t xml:space="preserve">, en el que manifieste que garantiza que el medio de pago electrónico ofertado y que empleará para el otorgamiento del </w:t>
            </w:r>
            <w:r w:rsidRPr="00014C76">
              <w:rPr>
                <w:rFonts w:ascii="Noto Sans" w:eastAsia="Montserrat" w:hAnsi="Noto Sans" w:cs="Noto Sans"/>
                <w:b/>
                <w:sz w:val="15"/>
                <w:szCs w:val="15"/>
              </w:rPr>
              <w:t>SERVICIO</w:t>
            </w:r>
            <w:r w:rsidRPr="00014C76">
              <w:rPr>
                <w:rFonts w:ascii="Noto Sans" w:eastAsia="Montserrat" w:hAnsi="Noto Sans" w:cs="Noto Sans"/>
                <w:sz w:val="15"/>
                <w:szCs w:val="15"/>
              </w:rPr>
              <w:t xml:space="preserve"> requerido, será aceptado a nivel nacional, en las estaciones de suministro dentro del territorio de la República Mexicana y en los términos señalados en el </w:t>
            </w:r>
            <w:r w:rsidRPr="00014C76">
              <w:rPr>
                <w:rFonts w:ascii="Noto Sans" w:eastAsia="Montserrat" w:hAnsi="Noto Sans" w:cs="Noto Sans"/>
                <w:b/>
                <w:sz w:val="15"/>
                <w:szCs w:val="15"/>
              </w:rPr>
              <w:t>numeral 3.2</w:t>
            </w:r>
            <w:r w:rsidRPr="00014C76">
              <w:rPr>
                <w:rFonts w:ascii="Noto Sans" w:eastAsia="Montserrat" w:hAnsi="Noto Sans" w:cs="Noto Sans"/>
                <w:sz w:val="15"/>
                <w:szCs w:val="15"/>
              </w:rPr>
              <w:t xml:space="preserve"> del presente </w:t>
            </w:r>
            <w:r w:rsidRPr="00014C76">
              <w:rPr>
                <w:rFonts w:ascii="Noto Sans" w:eastAsia="Montserrat" w:hAnsi="Noto Sans" w:cs="Noto Sans"/>
                <w:b/>
                <w:sz w:val="15"/>
                <w:szCs w:val="15"/>
              </w:rPr>
              <w:t>ANEXO TÉCNICO.</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331F58">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h)</w:t>
            </w:r>
          </w:p>
        </w:tc>
        <w:tc>
          <w:tcPr>
            <w:tcW w:w="3758" w:type="pct"/>
          </w:tcPr>
          <w:p w:rsidR="009A1530" w:rsidRPr="00014C76" w:rsidRDefault="005E1C9D" w:rsidP="005D1891">
            <w:pPr>
              <w:pStyle w:val="Prrafodelista"/>
              <w:ind w:left="0"/>
              <w:jc w:val="both"/>
              <w:rPr>
                <w:rFonts w:ascii="Noto Sans" w:hAnsi="Noto Sans" w:cs="Noto Sans"/>
                <w:sz w:val="15"/>
                <w:szCs w:val="15"/>
              </w:rPr>
            </w:pPr>
            <w:r w:rsidRPr="00014C76">
              <w:rPr>
                <w:rFonts w:ascii="Noto Sans" w:eastAsia="Montserrat" w:hAnsi="Noto Sans" w:cs="Noto Sans"/>
                <w:sz w:val="15"/>
                <w:szCs w:val="15"/>
              </w:rPr>
              <w:t>Directorio de estaciones afiliadas en formato editable, ordenadas por entidad federativa y municipio, indicando los horarios de servicio, en los que se suministrará el combustible</w:t>
            </w:r>
            <w:r w:rsidRPr="00014C76">
              <w:rPr>
                <w:rFonts w:ascii="Noto Sans" w:eastAsia="Montserrat" w:hAnsi="Noto Sans" w:cs="Noto Sans"/>
                <w:b/>
                <w:sz w:val="15"/>
                <w:szCs w:val="15"/>
              </w:rPr>
              <w:t xml:space="preserve"> </w:t>
            </w:r>
            <w:r w:rsidRPr="00014C76">
              <w:rPr>
                <w:rFonts w:ascii="Noto Sans" w:eastAsia="Montserrat" w:hAnsi="Noto Sans" w:cs="Noto Sans"/>
                <w:sz w:val="15"/>
                <w:szCs w:val="15"/>
              </w:rPr>
              <w:t xml:space="preserve">y aceptarán como medio de pago electrónico el ofertado por el </w:t>
            </w:r>
            <w:r w:rsidRPr="00014C76">
              <w:rPr>
                <w:rFonts w:ascii="Noto Sans" w:eastAsia="Montserrat" w:hAnsi="Noto Sans" w:cs="Noto Sans"/>
                <w:b/>
                <w:sz w:val="15"/>
                <w:szCs w:val="15"/>
              </w:rPr>
              <w:t>LICITANTE</w:t>
            </w:r>
            <w:r w:rsidRPr="00014C76">
              <w:rPr>
                <w:rFonts w:ascii="Noto Sans" w:eastAsia="Montserrat" w:hAnsi="Noto Sans" w:cs="Noto Sans"/>
                <w:sz w:val="15"/>
                <w:szCs w:val="15"/>
              </w:rPr>
              <w:t xml:space="preserve">, mismas que deberán tener presencia a nivel nacional, con el fin de garantizar la cobertura requerida en el presente </w:t>
            </w:r>
            <w:r w:rsidRPr="00014C76">
              <w:rPr>
                <w:rFonts w:ascii="Noto Sans" w:eastAsia="Montserrat" w:hAnsi="Noto Sans" w:cs="Noto Sans"/>
                <w:b/>
                <w:sz w:val="15"/>
                <w:szCs w:val="15"/>
              </w:rPr>
              <w:t>ANEXO TÉCNICO</w:t>
            </w:r>
            <w:r w:rsidRPr="00014C76">
              <w:rPr>
                <w:rFonts w:ascii="Noto Sans" w:eastAsia="Montserrat" w:hAnsi="Noto Sans" w:cs="Noto Sans"/>
                <w:sz w:val="15"/>
                <w:szCs w:val="15"/>
              </w:rPr>
              <w:t>.</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331F58">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i)</w:t>
            </w:r>
          </w:p>
        </w:tc>
        <w:tc>
          <w:tcPr>
            <w:tcW w:w="3758" w:type="pct"/>
          </w:tcPr>
          <w:p w:rsidR="005E1C9D" w:rsidRPr="00014C76" w:rsidRDefault="005E1C9D" w:rsidP="005E1C9D">
            <w:pPr>
              <w:pBdr>
                <w:top w:val="nil"/>
                <w:left w:val="nil"/>
                <w:bottom w:val="nil"/>
                <w:right w:val="nil"/>
                <w:between w:val="nil"/>
              </w:pBdr>
              <w:spacing w:after="0" w:line="240" w:lineRule="auto"/>
              <w:jc w:val="both"/>
              <w:rPr>
                <w:rFonts w:ascii="Noto Sans" w:eastAsia="Montserrat" w:hAnsi="Noto Sans" w:cs="Noto Sans"/>
                <w:color w:val="000000"/>
                <w:sz w:val="15"/>
                <w:szCs w:val="15"/>
              </w:rPr>
            </w:pPr>
            <w:r w:rsidRPr="00014C76">
              <w:rPr>
                <w:rFonts w:ascii="Noto Sans" w:eastAsia="Montserrat" w:hAnsi="Noto Sans" w:cs="Noto Sans"/>
                <w:sz w:val="15"/>
                <w:szCs w:val="15"/>
              </w:rPr>
              <w:t xml:space="preserve">Acreditar experiencia acumulada, de al menos un año relacionada con el </w:t>
            </w:r>
            <w:r w:rsidRPr="00014C76">
              <w:rPr>
                <w:rFonts w:ascii="Noto Sans" w:eastAsia="Montserrat" w:hAnsi="Noto Sans" w:cs="Noto Sans"/>
                <w:b/>
                <w:sz w:val="15"/>
                <w:szCs w:val="15"/>
              </w:rPr>
              <w:t>SERVICIO</w:t>
            </w:r>
            <w:r w:rsidRPr="00014C76">
              <w:rPr>
                <w:rFonts w:ascii="Noto Sans" w:eastAsia="Montserrat" w:hAnsi="Noto Sans" w:cs="Noto Sans"/>
                <w:sz w:val="15"/>
                <w:szCs w:val="15"/>
              </w:rPr>
              <w:t xml:space="preserve">, de acuerdo al objeto del presente </w:t>
            </w:r>
            <w:r w:rsidRPr="00014C76">
              <w:rPr>
                <w:rFonts w:ascii="Noto Sans" w:eastAsia="Montserrat" w:hAnsi="Noto Sans" w:cs="Noto Sans"/>
                <w:b/>
                <w:sz w:val="15"/>
                <w:szCs w:val="15"/>
              </w:rPr>
              <w:t>ANEXO TÉCNICO</w:t>
            </w:r>
            <w:r w:rsidRPr="00014C76">
              <w:rPr>
                <w:rFonts w:ascii="Noto Sans" w:eastAsia="Montserrat" w:hAnsi="Noto Sans" w:cs="Noto Sans"/>
                <w:sz w:val="15"/>
                <w:szCs w:val="15"/>
              </w:rPr>
              <w:t xml:space="preserve">, para lo cual el </w:t>
            </w:r>
            <w:r w:rsidRPr="00014C76">
              <w:rPr>
                <w:rFonts w:ascii="Noto Sans" w:eastAsia="Montserrat" w:hAnsi="Noto Sans" w:cs="Noto Sans"/>
                <w:b/>
                <w:sz w:val="15"/>
                <w:szCs w:val="15"/>
              </w:rPr>
              <w:t xml:space="preserve">LICITANTE </w:t>
            </w:r>
            <w:r w:rsidRPr="00014C76">
              <w:rPr>
                <w:rFonts w:ascii="Noto Sans" w:eastAsia="Montserrat" w:hAnsi="Noto Sans" w:cs="Noto Sans"/>
                <w:sz w:val="15"/>
                <w:szCs w:val="15"/>
              </w:rPr>
              <w:t xml:space="preserve">deberá presentar copia completa y legible de al menos 1 (un) contrato y máximo 3 (tres) debidamente formalizado(s) con el sector gubernamental o privado, que haya celebrado en condiciones similares a las requeridas en este procedimiento. Dichos contratos podrán ser de los años 2022, 2023, 2024 y/o 2025, en los cuales se deberá observar de forma clara objeto, monto, vigencia y firmas de quienes formalizan el documento. </w:t>
            </w:r>
          </w:p>
          <w:p w:rsidR="005E1C9D" w:rsidRPr="00014C76" w:rsidRDefault="005E1C9D" w:rsidP="005E1C9D">
            <w:pPr>
              <w:pStyle w:val="Prrafodelista"/>
              <w:ind w:left="0"/>
              <w:jc w:val="both"/>
              <w:rPr>
                <w:rFonts w:ascii="Noto Sans" w:eastAsia="Montserrat" w:hAnsi="Noto Sans" w:cs="Noto Sans"/>
                <w:sz w:val="15"/>
                <w:szCs w:val="15"/>
              </w:rPr>
            </w:pPr>
          </w:p>
          <w:p w:rsidR="009A1530" w:rsidRPr="00014C76" w:rsidRDefault="005E1C9D" w:rsidP="005E1C9D">
            <w:pPr>
              <w:pStyle w:val="Prrafodelista"/>
              <w:ind w:left="0"/>
              <w:jc w:val="both"/>
              <w:rPr>
                <w:rFonts w:ascii="Noto Sans" w:hAnsi="Noto Sans" w:cs="Noto Sans"/>
                <w:sz w:val="15"/>
                <w:szCs w:val="15"/>
              </w:rPr>
            </w:pPr>
            <w:r w:rsidRPr="00014C76">
              <w:rPr>
                <w:rFonts w:ascii="Noto Sans" w:eastAsia="Montserrat" w:hAnsi="Noto Sans" w:cs="Noto Sans"/>
                <w:sz w:val="15"/>
                <w:szCs w:val="15"/>
              </w:rPr>
              <w:t>Asimismo, por cada contrato presentado, deberá acompañar la documentación que acredite que cumplió satisfactoriamente con las obligaciones contractuales a su cargo en dichos contratos, para lo cual deberá presentar cualquiera de los documentos siguientes: carta de liberación de fianza, expedida por la afianzadora o dependencia o entidad, en la que se indique el número de contrato, carta de satisfacción o acta entrega-recepción, suscritas por la dependencia, entidad o persona física o moral del sector privado, en la que consta el cumplimiento satisfactorio del servicio. En el caso de contratos vigentes, presentar escrito en hoja membretada y suscrito por la dependencia, entidad o persona física o moral del sector privado, en el que manifieste entera satisfacción en la prestación del servicio.</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331F58">
        <w:trPr>
          <w:trHeight w:val="20"/>
          <w:jc w:val="center"/>
        </w:trPr>
        <w:tc>
          <w:tcPr>
            <w:tcW w:w="721" w:type="pct"/>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j)</w:t>
            </w:r>
          </w:p>
        </w:tc>
        <w:tc>
          <w:tcPr>
            <w:tcW w:w="3758" w:type="pct"/>
          </w:tcPr>
          <w:p w:rsidR="009A1530" w:rsidRPr="00014C76" w:rsidRDefault="005E1C9D" w:rsidP="005D1891">
            <w:pPr>
              <w:pStyle w:val="Prrafodelista"/>
              <w:ind w:left="0"/>
              <w:jc w:val="both"/>
              <w:rPr>
                <w:rFonts w:ascii="Noto Sans" w:hAnsi="Noto Sans" w:cs="Noto Sans"/>
                <w:sz w:val="15"/>
                <w:szCs w:val="15"/>
              </w:rPr>
            </w:pPr>
            <w:r w:rsidRPr="00014C76">
              <w:rPr>
                <w:rFonts w:ascii="Noto Sans" w:eastAsia="Montserrat" w:hAnsi="Noto Sans" w:cs="Noto Sans"/>
                <w:color w:val="000000"/>
                <w:sz w:val="15"/>
                <w:szCs w:val="15"/>
              </w:rPr>
              <w:t xml:space="preserve">Escrito en hoja membretada firmado por el representante o apoderado legal del </w:t>
            </w:r>
            <w:r w:rsidRPr="00014C76">
              <w:rPr>
                <w:rFonts w:ascii="Noto Sans" w:eastAsia="Montserrat" w:hAnsi="Noto Sans" w:cs="Noto Sans"/>
                <w:b/>
                <w:color w:val="000000"/>
                <w:sz w:val="15"/>
                <w:szCs w:val="15"/>
              </w:rPr>
              <w:t>LICITANTE</w:t>
            </w:r>
            <w:r w:rsidRPr="00014C76">
              <w:rPr>
                <w:rFonts w:ascii="Noto Sans" w:eastAsia="Montserrat" w:hAnsi="Noto Sans" w:cs="Noto Sans"/>
                <w:color w:val="000000"/>
                <w:sz w:val="15"/>
                <w:szCs w:val="15"/>
              </w:rPr>
              <w:t xml:space="preserve">, en el que manifieste que se compromete a dar estricto cumplimiento a las condiciones y plazos para la entrega de los medios de pago electrónico establecidas en el </w:t>
            </w:r>
            <w:r w:rsidRPr="00014C76">
              <w:rPr>
                <w:rFonts w:ascii="Noto Sans" w:eastAsia="Montserrat" w:hAnsi="Noto Sans" w:cs="Noto Sans"/>
                <w:b/>
                <w:color w:val="000000"/>
                <w:sz w:val="15"/>
                <w:szCs w:val="15"/>
              </w:rPr>
              <w:t xml:space="preserve">numeral 3.1 </w:t>
            </w:r>
            <w:r w:rsidRPr="00014C76">
              <w:rPr>
                <w:rFonts w:ascii="Noto Sans" w:eastAsia="Montserrat" w:hAnsi="Noto Sans" w:cs="Noto Sans"/>
                <w:color w:val="000000"/>
                <w:sz w:val="15"/>
                <w:szCs w:val="15"/>
              </w:rPr>
              <w:t xml:space="preserve">del presente </w:t>
            </w:r>
            <w:r w:rsidRPr="00014C76">
              <w:rPr>
                <w:rFonts w:ascii="Noto Sans" w:eastAsia="Montserrat" w:hAnsi="Noto Sans" w:cs="Noto Sans"/>
                <w:b/>
                <w:color w:val="000000"/>
                <w:sz w:val="15"/>
                <w:szCs w:val="15"/>
              </w:rPr>
              <w:t>ANEXO TÉCNICO</w:t>
            </w:r>
            <w:r w:rsidRPr="00014C76">
              <w:rPr>
                <w:rFonts w:ascii="Noto Sans" w:eastAsia="Montserrat" w:hAnsi="Noto Sans" w:cs="Noto Sans"/>
                <w:color w:val="000000"/>
                <w:sz w:val="15"/>
                <w:szCs w:val="15"/>
              </w:rPr>
              <w:t>.</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60"/>
          <w:jc w:val="center"/>
        </w:trPr>
        <w:tc>
          <w:tcPr>
            <w:tcW w:w="721"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6.2.</w:t>
            </w:r>
          </w:p>
        </w:tc>
        <w:tc>
          <w:tcPr>
            <w:tcW w:w="3758" w:type="pct"/>
            <w:shd w:val="clear" w:color="auto" w:fill="F2F2F2" w:themeFill="background1" w:themeFillShade="F2"/>
            <w:vAlign w:val="center"/>
          </w:tcPr>
          <w:p w:rsidR="009A1530" w:rsidRPr="00014C76" w:rsidRDefault="009A1530" w:rsidP="00CC78F5">
            <w:pPr>
              <w:spacing w:after="0" w:line="240" w:lineRule="auto"/>
              <w:jc w:val="both"/>
              <w:rPr>
                <w:rFonts w:ascii="Noto Sans" w:hAnsi="Noto Sans" w:cs="Noto Sans"/>
                <w:b/>
                <w:sz w:val="15"/>
                <w:szCs w:val="15"/>
              </w:rPr>
            </w:pPr>
            <w:r w:rsidRPr="00014C76">
              <w:rPr>
                <w:rFonts w:ascii="Noto Sans" w:hAnsi="Noto Sans" w:cs="Noto Sans"/>
                <w:b/>
                <w:sz w:val="15"/>
                <w:szCs w:val="15"/>
              </w:rPr>
              <w:t>Propuesta Económica</w:t>
            </w:r>
          </w:p>
        </w:tc>
        <w:tc>
          <w:tcPr>
            <w:tcW w:w="271"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p>
        </w:tc>
        <w:tc>
          <w:tcPr>
            <w:tcW w:w="250"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p>
        </w:tc>
      </w:tr>
      <w:tr w:rsidR="009A1530" w:rsidRPr="00014C76" w:rsidTr="00CC78F5">
        <w:trPr>
          <w:trHeight w:val="60"/>
          <w:jc w:val="center"/>
        </w:trPr>
        <w:tc>
          <w:tcPr>
            <w:tcW w:w="721" w:type="pct"/>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a)</w:t>
            </w:r>
          </w:p>
        </w:tc>
        <w:tc>
          <w:tcPr>
            <w:tcW w:w="3758" w:type="pct"/>
            <w:vAlign w:val="center"/>
          </w:tcPr>
          <w:p w:rsidR="009A1530" w:rsidRPr="00014C76" w:rsidRDefault="009A1530" w:rsidP="009B1C41">
            <w:pPr>
              <w:spacing w:after="0" w:line="240" w:lineRule="auto"/>
              <w:jc w:val="both"/>
              <w:rPr>
                <w:rFonts w:ascii="Noto Sans" w:hAnsi="Noto Sans" w:cs="Noto Sans"/>
                <w:sz w:val="15"/>
                <w:szCs w:val="15"/>
              </w:rPr>
            </w:pPr>
            <w:r w:rsidRPr="00014C76">
              <w:rPr>
                <w:rFonts w:ascii="Noto Sans" w:hAnsi="Noto Sans" w:cs="Noto Sans"/>
                <w:sz w:val="15"/>
                <w:szCs w:val="15"/>
              </w:rPr>
              <w:t>Los LICITANTES presentarán la propuesta económica (</w:t>
            </w:r>
            <w:r w:rsidRPr="00014C76">
              <w:rPr>
                <w:rFonts w:ascii="Noto Sans" w:hAnsi="Noto Sans" w:cs="Noto Sans"/>
                <w:b/>
                <w:sz w:val="15"/>
                <w:szCs w:val="15"/>
              </w:rPr>
              <w:t>FORMATO A. PROPUESTA ECONÓMICA</w:t>
            </w:r>
            <w:r w:rsidRPr="00014C76">
              <w:rPr>
                <w:rFonts w:ascii="Noto Sans" w:hAnsi="Noto Sans" w:cs="Noto Sans"/>
                <w:sz w:val="15"/>
                <w:szCs w:val="15"/>
              </w:rPr>
              <w:t>)</w:t>
            </w:r>
          </w:p>
        </w:tc>
        <w:tc>
          <w:tcPr>
            <w:tcW w:w="271" w:type="pct"/>
            <w:vAlign w:val="center"/>
          </w:tcPr>
          <w:p w:rsidR="009A1530" w:rsidRPr="00014C76" w:rsidRDefault="009A1530" w:rsidP="00CC78F5">
            <w:pPr>
              <w:spacing w:after="0" w:line="240" w:lineRule="auto"/>
              <w:jc w:val="center"/>
              <w:rPr>
                <w:rFonts w:ascii="Noto Sans" w:hAnsi="Noto Sans" w:cs="Noto Sans"/>
                <w:b/>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b/>
                <w:sz w:val="15"/>
                <w:szCs w:val="15"/>
              </w:rPr>
            </w:pPr>
          </w:p>
        </w:tc>
      </w:tr>
      <w:tr w:rsidR="009A1530" w:rsidRPr="00014C76" w:rsidTr="00CC78F5">
        <w:trPr>
          <w:trHeight w:val="60"/>
          <w:jc w:val="center"/>
        </w:trPr>
        <w:tc>
          <w:tcPr>
            <w:tcW w:w="721"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6.3</w:t>
            </w:r>
          </w:p>
        </w:tc>
        <w:tc>
          <w:tcPr>
            <w:tcW w:w="3758" w:type="pct"/>
            <w:shd w:val="clear" w:color="auto" w:fill="F2F2F2" w:themeFill="background1" w:themeFillShade="F2"/>
            <w:vAlign w:val="center"/>
          </w:tcPr>
          <w:p w:rsidR="009A1530" w:rsidRPr="00014C76" w:rsidRDefault="009A1530" w:rsidP="00CC78F5">
            <w:pPr>
              <w:spacing w:after="0" w:line="240" w:lineRule="auto"/>
              <w:jc w:val="both"/>
              <w:rPr>
                <w:rFonts w:ascii="Noto Sans" w:hAnsi="Noto Sans" w:cs="Noto Sans"/>
                <w:b/>
                <w:bCs/>
                <w:caps/>
                <w:sz w:val="15"/>
                <w:szCs w:val="15"/>
              </w:rPr>
            </w:pPr>
            <w:r w:rsidRPr="00014C76">
              <w:rPr>
                <w:rFonts w:ascii="Noto Sans" w:hAnsi="Noto Sans" w:cs="Noto Sans"/>
                <w:b/>
                <w:bCs/>
                <w:sz w:val="15"/>
                <w:szCs w:val="15"/>
              </w:rPr>
              <w:t>Documentación Legal-Administrativa</w:t>
            </w:r>
          </w:p>
        </w:tc>
        <w:tc>
          <w:tcPr>
            <w:tcW w:w="271"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p>
        </w:tc>
        <w:tc>
          <w:tcPr>
            <w:tcW w:w="250" w:type="pct"/>
            <w:shd w:val="clear" w:color="auto" w:fill="F2F2F2" w:themeFill="background1" w:themeFillShade="F2"/>
            <w:vAlign w:val="center"/>
          </w:tcPr>
          <w:p w:rsidR="009A1530" w:rsidRPr="00014C76" w:rsidRDefault="009A1530" w:rsidP="00CC78F5">
            <w:pPr>
              <w:spacing w:after="0" w:line="240" w:lineRule="auto"/>
              <w:jc w:val="center"/>
              <w:rPr>
                <w:rFonts w:ascii="Noto Sans" w:hAnsi="Noto Sans" w:cs="Noto Sans"/>
                <w:b/>
                <w:sz w:val="15"/>
                <w:szCs w:val="15"/>
              </w:rPr>
            </w:pPr>
          </w:p>
        </w:tc>
      </w:tr>
      <w:tr w:rsidR="009A1530" w:rsidRPr="00014C76" w:rsidTr="00CC78F5">
        <w:trPr>
          <w:trHeight w:val="20"/>
          <w:jc w:val="center"/>
        </w:trPr>
        <w:tc>
          <w:tcPr>
            <w:tcW w:w="721" w:type="pct"/>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a)</w:t>
            </w:r>
          </w:p>
        </w:tc>
        <w:tc>
          <w:tcPr>
            <w:tcW w:w="3758" w:type="pct"/>
            <w:vAlign w:val="center"/>
          </w:tcPr>
          <w:p w:rsidR="009A1530" w:rsidRPr="00014C76" w:rsidRDefault="005E1C9D" w:rsidP="00CC78F5">
            <w:pPr>
              <w:suppressAutoHyphens/>
              <w:spacing w:after="0" w:line="240" w:lineRule="auto"/>
              <w:jc w:val="both"/>
              <w:rPr>
                <w:rFonts w:ascii="Noto Sans" w:hAnsi="Noto Sans" w:cs="Noto Sans"/>
                <w:sz w:val="15"/>
                <w:szCs w:val="15"/>
              </w:rPr>
            </w:pPr>
            <w:r w:rsidRPr="00014C76">
              <w:rPr>
                <w:rFonts w:ascii="Noto Sans" w:hAnsi="Noto Sans" w:cs="Noto Sans"/>
                <w:color w:val="000000" w:themeColor="text1"/>
                <w:sz w:val="15"/>
                <w:szCs w:val="15"/>
              </w:rPr>
              <w:t xml:space="preserve">Para acreditar la personalidad jurídica e intervenir en el acto de presentación y apertura de </w:t>
            </w:r>
            <w:r w:rsidRPr="00014C76">
              <w:rPr>
                <w:rFonts w:ascii="Noto Sans" w:hAnsi="Noto Sans" w:cs="Noto Sans"/>
                <w:b/>
                <w:color w:val="000000" w:themeColor="text1"/>
                <w:sz w:val="15"/>
                <w:szCs w:val="15"/>
              </w:rPr>
              <w:t>PROPOSICIONES</w:t>
            </w:r>
            <w:r w:rsidRPr="00014C76">
              <w:rPr>
                <w:rFonts w:ascii="Noto Sans" w:hAnsi="Noto Sans" w:cs="Noto Sans"/>
                <w:color w:val="000000" w:themeColor="text1"/>
                <w:sz w:val="15"/>
                <w:szCs w:val="15"/>
              </w:rPr>
              <w:t xml:space="preserve">, bastará con que los </w:t>
            </w:r>
            <w:r w:rsidRPr="00014C76">
              <w:rPr>
                <w:rFonts w:ascii="Noto Sans" w:hAnsi="Noto Sans" w:cs="Noto Sans"/>
                <w:b/>
                <w:color w:val="000000" w:themeColor="text1"/>
                <w:sz w:val="15"/>
                <w:szCs w:val="15"/>
              </w:rPr>
              <w:t xml:space="preserve">LICITANTES </w:t>
            </w:r>
            <w:r w:rsidRPr="00014C76">
              <w:rPr>
                <w:rFonts w:ascii="Noto Sans" w:hAnsi="Noto Sans" w:cs="Noto Sans"/>
                <w:color w:val="000000" w:themeColor="text1"/>
                <w:sz w:val="15"/>
                <w:szCs w:val="15"/>
              </w:rPr>
              <w:t xml:space="preserve">presenten un escrito en el que el firmante manifieste </w:t>
            </w:r>
            <w:r w:rsidRPr="00014C76">
              <w:rPr>
                <w:rFonts w:ascii="Noto Sans" w:hAnsi="Noto Sans" w:cs="Noto Sans"/>
                <w:b/>
                <w:bCs/>
                <w:color w:val="000000" w:themeColor="text1"/>
                <w:sz w:val="15"/>
                <w:szCs w:val="15"/>
              </w:rPr>
              <w:t>bajo protesta de decir verdad</w:t>
            </w:r>
            <w:r w:rsidRPr="00014C76">
              <w:rPr>
                <w:rFonts w:ascii="Noto Sans" w:hAnsi="Noto Sans" w:cs="Noto Sans"/>
                <w:color w:val="000000" w:themeColor="text1"/>
                <w:sz w:val="15"/>
                <w:szCs w:val="15"/>
              </w:rPr>
              <w:t xml:space="preserve"> que cuenta con facultades suficientes para comprometerse por sí o a nombre de su representada proporcionando toda la información establecida en el </w:t>
            </w:r>
            <w:r w:rsidRPr="00014C76">
              <w:rPr>
                <w:rFonts w:ascii="Noto Sans" w:hAnsi="Noto Sans" w:cs="Noto Sans"/>
                <w:b/>
                <w:bCs/>
                <w:color w:val="000000" w:themeColor="text1"/>
                <w:sz w:val="15"/>
                <w:szCs w:val="15"/>
              </w:rPr>
              <w:t>FORMATO B.</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7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b)</w:t>
            </w:r>
          </w:p>
        </w:tc>
        <w:tc>
          <w:tcPr>
            <w:tcW w:w="3758" w:type="pct"/>
            <w:vAlign w:val="center"/>
          </w:tcPr>
          <w:p w:rsidR="009A1530" w:rsidRPr="00014C76" w:rsidRDefault="005E1C9D" w:rsidP="00C92309">
            <w:pPr>
              <w:tabs>
                <w:tab w:val="left" w:pos="426"/>
              </w:tabs>
              <w:suppressAutoHyphens/>
              <w:spacing w:after="0" w:line="240" w:lineRule="auto"/>
              <w:jc w:val="both"/>
              <w:rPr>
                <w:rFonts w:ascii="Noto Sans" w:hAnsi="Noto Sans" w:cs="Noto Sans"/>
                <w:color w:val="000000" w:themeColor="text1"/>
                <w:sz w:val="15"/>
                <w:szCs w:val="15"/>
              </w:rPr>
            </w:pPr>
            <w:r w:rsidRPr="00014C76">
              <w:rPr>
                <w:rFonts w:ascii="Noto Sans" w:hAnsi="Noto Sans" w:cs="Noto Sans"/>
                <w:color w:val="000000" w:themeColor="text1"/>
                <w:sz w:val="15"/>
                <w:szCs w:val="15"/>
              </w:rPr>
              <w:t xml:space="preserve">Identificación oficial vigente con fotografía, por ambos lados, </w:t>
            </w:r>
            <w:r w:rsidRPr="00014C76">
              <w:rPr>
                <w:rFonts w:ascii="Noto Sans" w:hAnsi="Noto Sans" w:cs="Noto Sans"/>
                <w:b/>
                <w:color w:val="000000" w:themeColor="text1"/>
                <w:sz w:val="15"/>
                <w:szCs w:val="15"/>
              </w:rPr>
              <w:t>de la persona que firme la</w:t>
            </w:r>
            <w:r w:rsidRPr="00014C76">
              <w:rPr>
                <w:rFonts w:ascii="Noto Sans" w:hAnsi="Noto Sans" w:cs="Noto Sans"/>
                <w:color w:val="000000" w:themeColor="text1"/>
                <w:sz w:val="15"/>
                <w:szCs w:val="15"/>
              </w:rPr>
              <w:t xml:space="preserve"> </w:t>
            </w:r>
            <w:r w:rsidRPr="00014C76">
              <w:rPr>
                <w:rFonts w:ascii="Noto Sans" w:hAnsi="Noto Sans" w:cs="Noto Sans"/>
                <w:b/>
                <w:color w:val="000000" w:themeColor="text1"/>
                <w:sz w:val="15"/>
                <w:szCs w:val="15"/>
              </w:rPr>
              <w:t>PROPOSICIÓN</w:t>
            </w:r>
            <w:r w:rsidRPr="00014C76">
              <w:rPr>
                <w:rFonts w:ascii="Noto Sans" w:hAnsi="Noto Sans" w:cs="Noto Sans"/>
                <w:color w:val="000000" w:themeColor="text1"/>
                <w:sz w:val="15"/>
                <w:szCs w:val="15"/>
              </w:rPr>
              <w:t>.</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c)</w:t>
            </w:r>
          </w:p>
        </w:tc>
        <w:tc>
          <w:tcPr>
            <w:tcW w:w="3758" w:type="pct"/>
            <w:vAlign w:val="center"/>
          </w:tcPr>
          <w:p w:rsidR="009A1530" w:rsidRPr="00014C76" w:rsidRDefault="005E1C9D" w:rsidP="00CC78F5">
            <w:pPr>
              <w:suppressAutoHyphens/>
              <w:spacing w:after="0" w:line="240" w:lineRule="auto"/>
              <w:jc w:val="both"/>
              <w:rPr>
                <w:rFonts w:ascii="Noto Sans" w:hAnsi="Noto Sans" w:cs="Noto Sans"/>
                <w:b/>
                <w:bCs/>
                <w:sz w:val="15"/>
                <w:szCs w:val="15"/>
              </w:rPr>
            </w:pPr>
            <w:r w:rsidRPr="00014C76">
              <w:rPr>
                <w:rFonts w:ascii="Noto Sans" w:hAnsi="Noto Sans" w:cs="Noto Sans"/>
                <w:bCs/>
                <w:sz w:val="15"/>
                <w:szCs w:val="15"/>
              </w:rPr>
              <w:t xml:space="preserve">Escrito en el que el </w:t>
            </w:r>
            <w:r w:rsidRPr="00014C76">
              <w:rPr>
                <w:rFonts w:ascii="Noto Sans" w:hAnsi="Noto Sans" w:cs="Noto Sans"/>
                <w:b/>
                <w:bCs/>
                <w:sz w:val="15"/>
                <w:szCs w:val="15"/>
              </w:rPr>
              <w:t>LICITANTE</w:t>
            </w:r>
            <w:r w:rsidRPr="00014C76">
              <w:rPr>
                <w:rFonts w:ascii="Noto Sans" w:hAnsi="Noto Sans" w:cs="Noto Sans"/>
                <w:bCs/>
                <w:sz w:val="15"/>
                <w:szCs w:val="15"/>
              </w:rPr>
              <w:t xml:space="preserve"> manifieste </w:t>
            </w:r>
            <w:r w:rsidRPr="00014C76">
              <w:rPr>
                <w:rFonts w:ascii="Noto Sans" w:hAnsi="Noto Sans" w:cs="Noto Sans"/>
                <w:b/>
                <w:bCs/>
                <w:sz w:val="15"/>
                <w:szCs w:val="15"/>
              </w:rPr>
              <w:t>bajo protesta de decir verdad</w:t>
            </w:r>
            <w:r w:rsidRPr="00014C76">
              <w:rPr>
                <w:rFonts w:ascii="Noto Sans" w:hAnsi="Noto Sans" w:cs="Noto Sans"/>
                <w:bCs/>
                <w:sz w:val="15"/>
                <w:szCs w:val="15"/>
              </w:rPr>
              <w:t xml:space="preserve">, que es de Nacionalidad Mexicana. </w:t>
            </w:r>
            <w:r w:rsidRPr="00014C76">
              <w:rPr>
                <w:rFonts w:ascii="Noto Sans" w:hAnsi="Noto Sans" w:cs="Noto Sans"/>
                <w:b/>
                <w:bCs/>
                <w:sz w:val="15"/>
                <w:szCs w:val="15"/>
              </w:rPr>
              <w:t>FORMATO C.</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d)</w:t>
            </w:r>
          </w:p>
        </w:tc>
        <w:tc>
          <w:tcPr>
            <w:tcW w:w="3758" w:type="pct"/>
            <w:vAlign w:val="center"/>
          </w:tcPr>
          <w:p w:rsidR="009A1530" w:rsidRPr="00014C76" w:rsidRDefault="005E1C9D" w:rsidP="00CC78F5">
            <w:pPr>
              <w:suppressAutoHyphens/>
              <w:spacing w:after="0" w:line="240" w:lineRule="auto"/>
              <w:jc w:val="both"/>
              <w:rPr>
                <w:rFonts w:ascii="Noto Sans" w:hAnsi="Noto Sans" w:cs="Noto Sans"/>
                <w:sz w:val="15"/>
                <w:szCs w:val="15"/>
              </w:rPr>
            </w:pPr>
            <w:r w:rsidRPr="00014C76">
              <w:rPr>
                <w:rFonts w:ascii="Noto Sans" w:hAnsi="Noto Sans" w:cs="Noto Sans"/>
                <w:color w:val="000000" w:themeColor="text1"/>
                <w:sz w:val="15"/>
                <w:szCs w:val="15"/>
              </w:rPr>
              <w:t xml:space="preserve">Escrito </w:t>
            </w:r>
            <w:r w:rsidRPr="00014C76">
              <w:rPr>
                <w:rFonts w:ascii="Noto Sans" w:hAnsi="Noto Sans" w:cs="Noto Sans"/>
                <w:b/>
                <w:bCs/>
                <w:color w:val="000000" w:themeColor="text1"/>
                <w:sz w:val="15"/>
                <w:szCs w:val="15"/>
              </w:rPr>
              <w:t>bajo protesta de decir verdad</w:t>
            </w:r>
            <w:r w:rsidRPr="00014C76">
              <w:rPr>
                <w:rFonts w:ascii="Noto Sans" w:hAnsi="Noto Sans" w:cs="Noto Sans"/>
                <w:color w:val="000000" w:themeColor="text1"/>
                <w:sz w:val="15"/>
                <w:szCs w:val="15"/>
              </w:rPr>
              <w:t xml:space="preserve"> donde manifiesten la clasificación </w:t>
            </w:r>
            <w:r w:rsidRPr="00014C76">
              <w:rPr>
                <w:rFonts w:ascii="Noto Sans" w:hAnsi="Noto Sans" w:cs="Noto Sans"/>
                <w:sz w:val="15"/>
                <w:szCs w:val="15"/>
              </w:rPr>
              <w:t xml:space="preserve">que guarda la empresa, si es </w:t>
            </w:r>
            <w:r w:rsidRPr="00014C76">
              <w:rPr>
                <w:rFonts w:ascii="Noto Sans" w:hAnsi="Noto Sans" w:cs="Noto Sans"/>
                <w:bCs/>
                <w:sz w:val="15"/>
                <w:szCs w:val="15"/>
              </w:rPr>
              <w:t>micro, pequeña o mediana</w:t>
            </w:r>
            <w:r w:rsidRPr="00014C76">
              <w:rPr>
                <w:rFonts w:ascii="Noto Sans" w:hAnsi="Noto Sans" w:cs="Noto Sans"/>
                <w:sz w:val="15"/>
                <w:szCs w:val="15"/>
              </w:rPr>
              <w:t xml:space="preserve">, conforme al Acuerdo por el que se establece la estratificación de este tipo de empresas publicado en el </w:t>
            </w:r>
            <w:r w:rsidRPr="00014C76">
              <w:rPr>
                <w:rFonts w:ascii="Noto Sans" w:hAnsi="Noto Sans" w:cs="Noto Sans"/>
                <w:b/>
                <w:sz w:val="15"/>
                <w:szCs w:val="15"/>
              </w:rPr>
              <w:t>DOF</w:t>
            </w:r>
            <w:r w:rsidRPr="00014C76">
              <w:rPr>
                <w:rFonts w:ascii="Noto Sans" w:hAnsi="Noto Sans" w:cs="Noto Sans"/>
                <w:sz w:val="15"/>
                <w:szCs w:val="15"/>
              </w:rPr>
              <w:t xml:space="preserve"> el 30 de junio de 2009, con lo cual se da cumplimiento a los artículos 34 del </w:t>
            </w:r>
            <w:r w:rsidRPr="00014C76">
              <w:rPr>
                <w:rFonts w:ascii="Noto Sans" w:hAnsi="Noto Sans" w:cs="Noto Sans"/>
                <w:b/>
                <w:bCs/>
                <w:sz w:val="15"/>
                <w:szCs w:val="15"/>
              </w:rPr>
              <w:t>RLAASSP</w:t>
            </w:r>
            <w:r w:rsidRPr="00014C76">
              <w:rPr>
                <w:rFonts w:ascii="Noto Sans" w:hAnsi="Noto Sans" w:cs="Noto Sans"/>
                <w:sz w:val="15"/>
                <w:szCs w:val="15"/>
              </w:rPr>
              <w:t xml:space="preserve"> y 3 fracción III de la Ley</w:t>
            </w:r>
            <w:r w:rsidRPr="00014C76">
              <w:rPr>
                <w:rFonts w:ascii="Noto Sans" w:hAnsi="Noto Sans" w:cs="Noto Sans"/>
                <w:b/>
                <w:bCs/>
                <w:sz w:val="15"/>
                <w:szCs w:val="15"/>
              </w:rPr>
              <w:t xml:space="preserve"> </w:t>
            </w:r>
            <w:r w:rsidRPr="00014C76">
              <w:rPr>
                <w:rFonts w:ascii="Noto Sans" w:hAnsi="Noto Sans" w:cs="Noto Sans"/>
                <w:sz w:val="15"/>
                <w:szCs w:val="15"/>
              </w:rPr>
              <w:t>para el Desarrollo de la Competitividad de la Micro, Pequeña y Mediana Empresa.</w:t>
            </w:r>
            <w:r w:rsidRPr="00014C76">
              <w:rPr>
                <w:rFonts w:ascii="Noto Sans" w:hAnsi="Noto Sans" w:cs="Noto Sans"/>
                <w:b/>
                <w:bCs/>
                <w:sz w:val="15"/>
                <w:szCs w:val="15"/>
              </w:rPr>
              <w:t xml:space="preserve"> FORMATO D.</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6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e)</w:t>
            </w:r>
          </w:p>
        </w:tc>
        <w:tc>
          <w:tcPr>
            <w:tcW w:w="3758" w:type="pct"/>
            <w:vAlign w:val="center"/>
          </w:tcPr>
          <w:p w:rsidR="009A1530" w:rsidRPr="00014C76" w:rsidRDefault="005E1C9D" w:rsidP="00CC78F5">
            <w:pPr>
              <w:suppressAutoHyphens/>
              <w:spacing w:after="0" w:line="240" w:lineRule="auto"/>
              <w:jc w:val="both"/>
              <w:rPr>
                <w:rFonts w:ascii="Noto Sans" w:hAnsi="Noto Sans" w:cs="Noto Sans"/>
                <w:bCs/>
                <w:sz w:val="15"/>
                <w:szCs w:val="15"/>
              </w:rPr>
            </w:pPr>
            <w:r w:rsidRPr="00014C76">
              <w:rPr>
                <w:rFonts w:ascii="Noto Sans" w:hAnsi="Noto Sans" w:cs="Noto Sans"/>
                <w:sz w:val="15"/>
                <w:szCs w:val="15"/>
              </w:rPr>
              <w:t xml:space="preserve">Escrito en el que el </w:t>
            </w:r>
            <w:r w:rsidRPr="00014C76">
              <w:rPr>
                <w:rFonts w:ascii="Noto Sans" w:hAnsi="Noto Sans" w:cs="Noto Sans"/>
                <w:b/>
                <w:sz w:val="15"/>
                <w:szCs w:val="15"/>
              </w:rPr>
              <w:t>LICITANTE</w:t>
            </w:r>
            <w:r w:rsidRPr="00014C76">
              <w:rPr>
                <w:rFonts w:ascii="Noto Sans" w:hAnsi="Noto Sans" w:cs="Noto Sans"/>
                <w:sz w:val="15"/>
                <w:szCs w:val="15"/>
              </w:rPr>
              <w:t xml:space="preserve"> manifieste una dirección de correo electrónico, en caso contrario, deberá indicar en el escrito que no cuenta con el mismo. </w:t>
            </w:r>
            <w:r w:rsidRPr="00014C76">
              <w:rPr>
                <w:rFonts w:ascii="Noto Sans" w:hAnsi="Noto Sans" w:cs="Noto Sans"/>
                <w:b/>
                <w:bCs/>
                <w:sz w:val="15"/>
                <w:szCs w:val="15"/>
              </w:rPr>
              <w:t>FORMATO E.</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f)</w:t>
            </w:r>
          </w:p>
        </w:tc>
        <w:tc>
          <w:tcPr>
            <w:tcW w:w="3758" w:type="pct"/>
            <w:vAlign w:val="center"/>
          </w:tcPr>
          <w:p w:rsidR="009A1530" w:rsidRPr="00014C76" w:rsidRDefault="005E1C9D" w:rsidP="00CC78F5">
            <w:pPr>
              <w:spacing w:after="0" w:line="240" w:lineRule="auto"/>
              <w:rPr>
                <w:rFonts w:ascii="Noto Sans" w:hAnsi="Noto Sans" w:cs="Noto Sans"/>
                <w:sz w:val="15"/>
                <w:szCs w:val="15"/>
              </w:rPr>
            </w:pPr>
            <w:r w:rsidRPr="00014C76">
              <w:rPr>
                <w:rFonts w:ascii="Noto Sans" w:hAnsi="Noto Sans" w:cs="Noto Sans"/>
                <w:sz w:val="15"/>
                <w:szCs w:val="15"/>
              </w:rPr>
              <w:t xml:space="preserve">Con fundamento en los artículos 40, fracción IX de la </w:t>
            </w:r>
            <w:r w:rsidRPr="00014C76">
              <w:rPr>
                <w:rFonts w:ascii="Noto Sans" w:hAnsi="Noto Sans" w:cs="Noto Sans"/>
                <w:b/>
                <w:bCs/>
                <w:sz w:val="15"/>
                <w:szCs w:val="15"/>
              </w:rPr>
              <w:t xml:space="preserve">LAASSP </w:t>
            </w:r>
            <w:r w:rsidRPr="00014C76">
              <w:rPr>
                <w:rFonts w:ascii="Noto Sans" w:hAnsi="Noto Sans" w:cs="Noto Sans"/>
                <w:sz w:val="15"/>
                <w:szCs w:val="15"/>
              </w:rPr>
              <w:t xml:space="preserve">y 48, fracción VIII del </w:t>
            </w:r>
            <w:r w:rsidRPr="00014C76">
              <w:rPr>
                <w:rFonts w:ascii="Noto Sans" w:hAnsi="Noto Sans" w:cs="Noto Sans"/>
                <w:b/>
                <w:bCs/>
                <w:sz w:val="15"/>
                <w:szCs w:val="15"/>
              </w:rPr>
              <w:t xml:space="preserve">RLAASSP, </w:t>
            </w:r>
            <w:r w:rsidRPr="00014C76">
              <w:rPr>
                <w:rFonts w:ascii="Noto Sans" w:hAnsi="Noto Sans" w:cs="Noto Sans"/>
                <w:sz w:val="15"/>
                <w:szCs w:val="15"/>
              </w:rPr>
              <w:t xml:space="preserve">el </w:t>
            </w:r>
            <w:r w:rsidRPr="00014C76">
              <w:rPr>
                <w:rFonts w:ascii="Noto Sans" w:hAnsi="Noto Sans" w:cs="Noto Sans"/>
                <w:b/>
                <w:bCs/>
                <w:sz w:val="15"/>
                <w:szCs w:val="15"/>
              </w:rPr>
              <w:t>LICITANTE</w:t>
            </w:r>
            <w:r w:rsidRPr="00014C76">
              <w:rPr>
                <w:rFonts w:ascii="Noto Sans" w:hAnsi="Noto Sans" w:cs="Noto Sans"/>
                <w:sz w:val="15"/>
                <w:szCs w:val="15"/>
              </w:rPr>
              <w:t xml:space="preserve"> deberá presentar declaración escrita </w:t>
            </w:r>
            <w:r w:rsidRPr="00014C76">
              <w:rPr>
                <w:rFonts w:ascii="Noto Sans" w:hAnsi="Noto Sans" w:cs="Noto Sans"/>
                <w:b/>
                <w:bCs/>
                <w:sz w:val="15"/>
                <w:szCs w:val="15"/>
              </w:rPr>
              <w:t>bajo protesta de decir verdad</w:t>
            </w:r>
            <w:r w:rsidRPr="00014C76">
              <w:rPr>
                <w:rFonts w:ascii="Noto Sans" w:hAnsi="Noto Sans" w:cs="Noto Sans"/>
                <w:sz w:val="15"/>
                <w:szCs w:val="15"/>
              </w:rPr>
              <w:t xml:space="preserve">, de no encontrarse en los supuestos de los artículos 71 y 90 de la </w:t>
            </w:r>
            <w:r w:rsidRPr="00014C76">
              <w:rPr>
                <w:rFonts w:ascii="Noto Sans" w:hAnsi="Noto Sans" w:cs="Noto Sans"/>
                <w:b/>
                <w:bCs/>
                <w:sz w:val="15"/>
                <w:szCs w:val="15"/>
              </w:rPr>
              <w:t>LAASSP</w:t>
            </w:r>
            <w:r w:rsidRPr="00014C76">
              <w:rPr>
                <w:rFonts w:ascii="Noto Sans" w:hAnsi="Noto Sans" w:cs="Noto Sans"/>
                <w:sz w:val="15"/>
                <w:szCs w:val="15"/>
              </w:rPr>
              <w:t xml:space="preserve">. </w:t>
            </w:r>
            <w:r w:rsidRPr="00014C76">
              <w:rPr>
                <w:rFonts w:ascii="Noto Sans" w:hAnsi="Noto Sans" w:cs="Noto Sans"/>
                <w:b/>
                <w:bCs/>
                <w:sz w:val="15"/>
                <w:szCs w:val="15"/>
              </w:rPr>
              <w:t>FORMATO F.</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lastRenderedPageBreak/>
              <w:t>g)</w:t>
            </w:r>
          </w:p>
        </w:tc>
        <w:tc>
          <w:tcPr>
            <w:tcW w:w="3758" w:type="pct"/>
            <w:vAlign w:val="center"/>
          </w:tcPr>
          <w:p w:rsidR="009A1530" w:rsidRPr="00014C76" w:rsidRDefault="005E1C9D" w:rsidP="00CC78F5">
            <w:pPr>
              <w:spacing w:after="0" w:line="240" w:lineRule="auto"/>
              <w:jc w:val="both"/>
              <w:rPr>
                <w:rFonts w:ascii="Noto Sans" w:hAnsi="Noto Sans" w:cs="Noto Sans"/>
                <w:sz w:val="15"/>
                <w:szCs w:val="15"/>
              </w:rPr>
            </w:pPr>
            <w:r w:rsidRPr="00014C76">
              <w:rPr>
                <w:rFonts w:ascii="Noto Sans" w:hAnsi="Noto Sans" w:cs="Noto Sans"/>
                <w:sz w:val="15"/>
                <w:szCs w:val="15"/>
              </w:rPr>
              <w:t xml:space="preserve">Presentar declaración de integridad en la que el </w:t>
            </w:r>
            <w:r w:rsidRPr="00014C76">
              <w:rPr>
                <w:rFonts w:ascii="Noto Sans" w:hAnsi="Noto Sans" w:cs="Noto Sans"/>
                <w:b/>
                <w:bCs/>
                <w:sz w:val="15"/>
                <w:szCs w:val="15"/>
              </w:rPr>
              <w:t>LICITANTE</w:t>
            </w:r>
            <w:r w:rsidRPr="00014C76">
              <w:rPr>
                <w:rFonts w:ascii="Noto Sans" w:hAnsi="Noto Sans" w:cs="Noto Sans"/>
                <w:bCs/>
                <w:sz w:val="15"/>
                <w:szCs w:val="15"/>
              </w:rPr>
              <w:t xml:space="preserve"> </w:t>
            </w:r>
            <w:r w:rsidRPr="00014C76">
              <w:rPr>
                <w:rFonts w:ascii="Noto Sans" w:hAnsi="Noto Sans" w:cs="Noto Sans"/>
                <w:sz w:val="15"/>
                <w:szCs w:val="15"/>
              </w:rPr>
              <w:t xml:space="preserve">manifieste </w:t>
            </w:r>
            <w:r w:rsidRPr="00014C76">
              <w:rPr>
                <w:rFonts w:ascii="Noto Sans" w:hAnsi="Noto Sans" w:cs="Noto Sans"/>
                <w:b/>
                <w:bCs/>
                <w:sz w:val="15"/>
                <w:szCs w:val="15"/>
              </w:rPr>
              <w:t>bajo protesta de decir verdad</w:t>
            </w:r>
            <w:r w:rsidRPr="00014C76">
              <w:rPr>
                <w:rFonts w:ascii="Noto Sans" w:hAnsi="Noto Sans" w:cs="Noto Sans"/>
                <w:sz w:val="15"/>
                <w:szCs w:val="15"/>
              </w:rPr>
              <w:t xml:space="preserve">, en formato libre que por sí mismo o a través de interpósita persona, se abstendrá de adoptar conductas, para que los servidores públicos de la </w:t>
            </w:r>
            <w:r w:rsidRPr="00014C76">
              <w:rPr>
                <w:rFonts w:ascii="Noto Sans" w:hAnsi="Noto Sans" w:cs="Noto Sans"/>
                <w:b/>
                <w:sz w:val="15"/>
                <w:szCs w:val="15"/>
              </w:rPr>
              <w:t xml:space="preserve">SHCP </w:t>
            </w:r>
            <w:r w:rsidRPr="00014C76">
              <w:rPr>
                <w:rFonts w:ascii="Noto Sans" w:hAnsi="Noto Sans" w:cs="Noto Sans"/>
                <w:sz w:val="15"/>
                <w:szCs w:val="15"/>
              </w:rPr>
              <w:t xml:space="preserve">y de las Dependencias y Entidades Consolidadas, induzcan o alteren las evaluaciones de las </w:t>
            </w:r>
            <w:r w:rsidRPr="00014C76">
              <w:rPr>
                <w:rFonts w:ascii="Noto Sans" w:hAnsi="Noto Sans" w:cs="Noto Sans"/>
                <w:b/>
                <w:sz w:val="15"/>
                <w:szCs w:val="15"/>
              </w:rPr>
              <w:t>PROPOSICIONES</w:t>
            </w:r>
            <w:r w:rsidRPr="00014C76">
              <w:rPr>
                <w:rFonts w:ascii="Noto Sans" w:hAnsi="Noto Sans" w:cs="Noto Sans"/>
                <w:sz w:val="15"/>
                <w:szCs w:val="15"/>
              </w:rPr>
              <w:t xml:space="preserve">, el resultado del procedimiento u otros aspectos que otorguen condiciones más ventajosas con relación a los demás participantes, firmada por el </w:t>
            </w:r>
            <w:r w:rsidRPr="00014C76">
              <w:rPr>
                <w:rFonts w:ascii="Noto Sans" w:hAnsi="Noto Sans" w:cs="Noto Sans"/>
                <w:b/>
                <w:bCs/>
                <w:sz w:val="15"/>
                <w:szCs w:val="15"/>
              </w:rPr>
              <w:t>LICITANTE</w:t>
            </w:r>
            <w:r w:rsidRPr="00014C76">
              <w:rPr>
                <w:rFonts w:ascii="Noto Sans" w:hAnsi="Noto Sans" w:cs="Noto Sans"/>
                <w:sz w:val="15"/>
                <w:szCs w:val="15"/>
              </w:rPr>
              <w:t xml:space="preserve"> o su representante legal, de conformidad  con lo dispuesto por los artículos 40, fracción X de la LAASSP y 39, fracción VI, inciso f) del RLAASSP </w:t>
            </w:r>
            <w:r w:rsidRPr="00014C76">
              <w:rPr>
                <w:rFonts w:ascii="Noto Sans" w:hAnsi="Noto Sans" w:cs="Noto Sans"/>
                <w:b/>
                <w:bCs/>
                <w:sz w:val="15"/>
                <w:szCs w:val="15"/>
              </w:rPr>
              <w:t>FORMATO G.</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h)</w:t>
            </w:r>
          </w:p>
        </w:tc>
        <w:tc>
          <w:tcPr>
            <w:tcW w:w="3758" w:type="pct"/>
            <w:vAlign w:val="center"/>
          </w:tcPr>
          <w:p w:rsidR="009A1530" w:rsidRPr="00014C76" w:rsidRDefault="005E1C9D" w:rsidP="00CC78F5">
            <w:pPr>
              <w:suppressAutoHyphens/>
              <w:spacing w:after="0" w:line="240" w:lineRule="auto"/>
              <w:jc w:val="both"/>
              <w:rPr>
                <w:rFonts w:ascii="Noto Sans" w:hAnsi="Noto Sans" w:cs="Noto Sans"/>
                <w:sz w:val="15"/>
                <w:szCs w:val="15"/>
              </w:rPr>
            </w:pPr>
            <w:r w:rsidRPr="00014C76">
              <w:rPr>
                <w:rFonts w:ascii="Noto Sans" w:eastAsia="Batang" w:hAnsi="Noto Sans" w:cs="Noto Sans"/>
                <w:sz w:val="15"/>
                <w:szCs w:val="15"/>
                <w:lang w:eastAsia="es-ES"/>
              </w:rPr>
              <w:t xml:space="preserve">Escrito en el que manifieste </w:t>
            </w:r>
            <w:r w:rsidRPr="00014C76">
              <w:rPr>
                <w:rFonts w:ascii="Noto Sans" w:eastAsia="Batang" w:hAnsi="Noto Sans" w:cs="Noto Sans"/>
                <w:bCs/>
                <w:sz w:val="15"/>
                <w:szCs w:val="15"/>
                <w:lang w:eastAsia="es-ES"/>
              </w:rPr>
              <w:t xml:space="preserve">aceptar que se tendrá como no presentada la </w:t>
            </w:r>
            <w:r w:rsidRPr="00014C76">
              <w:rPr>
                <w:rFonts w:ascii="Noto Sans" w:eastAsia="Batang" w:hAnsi="Noto Sans" w:cs="Noto Sans"/>
                <w:b/>
                <w:bCs/>
                <w:sz w:val="15"/>
                <w:szCs w:val="15"/>
                <w:lang w:eastAsia="es-ES"/>
              </w:rPr>
              <w:t>PROPOSICIÓN</w:t>
            </w:r>
            <w:r w:rsidRPr="00014C76">
              <w:rPr>
                <w:rFonts w:ascii="Noto Sans" w:eastAsia="Batang" w:hAnsi="Noto Sans" w:cs="Noto Sans"/>
                <w:bCs/>
                <w:sz w:val="15"/>
                <w:szCs w:val="15"/>
                <w:lang w:eastAsia="es-ES"/>
              </w:rPr>
              <w:t xml:space="preserve"> remitida a través de</w:t>
            </w:r>
            <w:r w:rsidRPr="00014C76">
              <w:rPr>
                <w:rFonts w:ascii="Noto Sans" w:eastAsia="Batang" w:hAnsi="Noto Sans" w:cs="Noto Sans"/>
                <w:b/>
                <w:bCs/>
                <w:sz w:val="15"/>
                <w:szCs w:val="15"/>
                <w:lang w:eastAsia="es-ES"/>
              </w:rPr>
              <w:t xml:space="preserve"> Compras MX</w:t>
            </w:r>
            <w:r w:rsidRPr="00014C76">
              <w:rPr>
                <w:rFonts w:ascii="Noto Sans" w:eastAsia="Batang" w:hAnsi="Noto Sans" w:cs="Noto Sans"/>
                <w:sz w:val="15"/>
                <w:szCs w:val="15"/>
                <w:lang w:eastAsia="es-ES"/>
              </w:rPr>
              <w:t xml:space="preserve"> cuando el archivo electrónico en el que se contenga la misma y/o demás información no pueda abrir por tener algún virus informático o por cualquier otra causa ajena a </w:t>
            </w:r>
            <w:r w:rsidRPr="00014C76">
              <w:rPr>
                <w:rFonts w:ascii="Noto Sans" w:eastAsia="Batang" w:hAnsi="Noto Sans" w:cs="Noto Sans"/>
                <w:b/>
                <w:sz w:val="15"/>
                <w:szCs w:val="15"/>
                <w:lang w:eastAsia="es-ES"/>
              </w:rPr>
              <w:t>LA CONVOCANTE,</w:t>
            </w:r>
            <w:r w:rsidRPr="00014C76">
              <w:rPr>
                <w:rFonts w:ascii="Noto Sans" w:eastAsia="Batang" w:hAnsi="Noto Sans" w:cs="Noto Sans"/>
                <w:sz w:val="15"/>
                <w:szCs w:val="15"/>
                <w:lang w:eastAsia="es-ES"/>
              </w:rPr>
              <w:t xml:space="preserve"> y a la plataforma Compras MX. </w:t>
            </w:r>
            <w:r w:rsidRPr="00014C76">
              <w:rPr>
                <w:rFonts w:ascii="Noto Sans" w:eastAsia="Batang" w:hAnsi="Noto Sans" w:cs="Noto Sans"/>
                <w:b/>
                <w:bCs/>
                <w:sz w:val="15"/>
                <w:szCs w:val="15"/>
                <w:lang w:eastAsia="es-ES"/>
              </w:rPr>
              <w:t>FORMATO H.</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i)</w:t>
            </w:r>
          </w:p>
        </w:tc>
        <w:tc>
          <w:tcPr>
            <w:tcW w:w="3758" w:type="pct"/>
            <w:vAlign w:val="center"/>
          </w:tcPr>
          <w:p w:rsidR="009A1530" w:rsidRPr="00014C76" w:rsidRDefault="005E1C9D" w:rsidP="00CC78F5">
            <w:pPr>
              <w:suppressAutoHyphens/>
              <w:spacing w:after="0" w:line="240" w:lineRule="auto"/>
              <w:jc w:val="both"/>
              <w:rPr>
                <w:rFonts w:ascii="Noto Sans" w:hAnsi="Noto Sans" w:cs="Noto Sans"/>
                <w:sz w:val="15"/>
                <w:szCs w:val="15"/>
              </w:rPr>
            </w:pPr>
            <w:r w:rsidRPr="00014C76">
              <w:rPr>
                <w:rFonts w:ascii="Noto Sans" w:eastAsia="Batang" w:hAnsi="Noto Sans" w:cs="Noto Sans"/>
                <w:sz w:val="15"/>
                <w:szCs w:val="15"/>
                <w:lang w:eastAsia="es-ES"/>
              </w:rPr>
              <w:t xml:space="preserve">En su caso, se deberá presentar el convenio firmado por cada una de las personas que integren una </w:t>
            </w:r>
            <w:r w:rsidRPr="00014C76">
              <w:rPr>
                <w:rFonts w:ascii="Noto Sans" w:eastAsia="Batang" w:hAnsi="Noto Sans" w:cs="Noto Sans"/>
                <w:b/>
                <w:bCs/>
                <w:sz w:val="15"/>
                <w:szCs w:val="15"/>
                <w:lang w:eastAsia="es-ES"/>
              </w:rPr>
              <w:t xml:space="preserve">PROPOSICIÓN </w:t>
            </w:r>
            <w:r w:rsidRPr="00014C76">
              <w:rPr>
                <w:rFonts w:ascii="Noto Sans" w:eastAsia="Batang" w:hAnsi="Noto Sans" w:cs="Noto Sans"/>
                <w:bCs/>
                <w:sz w:val="15"/>
                <w:szCs w:val="15"/>
                <w:lang w:eastAsia="es-ES"/>
              </w:rPr>
              <w:t>conjunta</w:t>
            </w:r>
            <w:r w:rsidRPr="00014C76">
              <w:rPr>
                <w:rFonts w:ascii="Noto Sans" w:eastAsia="Batang" w:hAnsi="Noto Sans" w:cs="Noto Sans"/>
                <w:sz w:val="15"/>
                <w:szCs w:val="15"/>
                <w:lang w:eastAsia="es-ES"/>
              </w:rPr>
              <w:t xml:space="preserve">, indicando en el mismo las obligaciones específicas del </w:t>
            </w:r>
            <w:r w:rsidRPr="00014C76">
              <w:rPr>
                <w:rFonts w:ascii="Noto Sans" w:eastAsia="Batang" w:hAnsi="Noto Sans" w:cs="Noto Sans"/>
                <w:b/>
                <w:sz w:val="15"/>
                <w:szCs w:val="15"/>
                <w:lang w:eastAsia="es-ES"/>
              </w:rPr>
              <w:t>CONTRATO</w:t>
            </w:r>
            <w:r w:rsidRPr="00014C76">
              <w:rPr>
                <w:rFonts w:ascii="Noto Sans" w:eastAsia="Batang" w:hAnsi="Noto Sans" w:cs="Noto Sans"/>
                <w:sz w:val="15"/>
                <w:szCs w:val="15"/>
                <w:lang w:eastAsia="es-ES"/>
              </w:rPr>
              <w:t xml:space="preserve"> que corresponderá a cada una de ellas, así como la manera en que se exigirá su cumplimiento, de conformidad con los artículos 45 de la </w:t>
            </w:r>
            <w:r w:rsidRPr="00014C76">
              <w:rPr>
                <w:rFonts w:ascii="Noto Sans" w:eastAsia="Batang" w:hAnsi="Noto Sans" w:cs="Noto Sans"/>
                <w:b/>
                <w:bCs/>
                <w:sz w:val="15"/>
                <w:szCs w:val="15"/>
                <w:lang w:eastAsia="es-ES"/>
              </w:rPr>
              <w:t>LAASSP</w:t>
            </w:r>
            <w:r w:rsidRPr="00014C76">
              <w:rPr>
                <w:rFonts w:ascii="Noto Sans" w:eastAsia="Batang" w:hAnsi="Noto Sans" w:cs="Noto Sans"/>
                <w:sz w:val="15"/>
                <w:szCs w:val="15"/>
                <w:lang w:eastAsia="es-ES"/>
              </w:rPr>
              <w:t xml:space="preserve"> y 44 del </w:t>
            </w:r>
            <w:r w:rsidRPr="00014C76">
              <w:rPr>
                <w:rFonts w:ascii="Noto Sans" w:eastAsia="Batang" w:hAnsi="Noto Sans" w:cs="Noto Sans"/>
                <w:b/>
                <w:bCs/>
                <w:sz w:val="15"/>
                <w:szCs w:val="15"/>
                <w:lang w:eastAsia="es-ES"/>
              </w:rPr>
              <w:t>RLAASSP.</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tcPr>
          <w:p w:rsidR="009A1530" w:rsidRPr="00014C76" w:rsidRDefault="009A1530" w:rsidP="00CC78F5">
            <w:pPr>
              <w:spacing w:after="0" w:line="240" w:lineRule="auto"/>
              <w:jc w:val="center"/>
              <w:rPr>
                <w:rFonts w:ascii="Noto Sans" w:hAnsi="Noto Sans" w:cs="Noto Sans"/>
                <w:sz w:val="15"/>
                <w:szCs w:val="15"/>
              </w:rPr>
            </w:pPr>
            <w:r w:rsidRPr="00014C76">
              <w:rPr>
                <w:rFonts w:ascii="Noto Sans" w:hAnsi="Noto Sans" w:cs="Noto Sans"/>
                <w:sz w:val="15"/>
                <w:szCs w:val="15"/>
              </w:rPr>
              <w:t>j)</w:t>
            </w:r>
          </w:p>
        </w:tc>
        <w:tc>
          <w:tcPr>
            <w:tcW w:w="3758" w:type="pct"/>
            <w:vAlign w:val="center"/>
          </w:tcPr>
          <w:p w:rsidR="009A1530" w:rsidRPr="00014C76" w:rsidRDefault="005E1C9D" w:rsidP="00CC78F5">
            <w:pPr>
              <w:suppressAutoHyphens/>
              <w:spacing w:after="0" w:line="240" w:lineRule="auto"/>
              <w:jc w:val="both"/>
              <w:rPr>
                <w:rFonts w:ascii="Noto Sans" w:eastAsia="Batang" w:hAnsi="Noto Sans" w:cs="Noto Sans"/>
                <w:sz w:val="15"/>
                <w:szCs w:val="15"/>
                <w:lang w:eastAsia="es-ES"/>
              </w:rPr>
            </w:pPr>
            <w:r w:rsidRPr="00014C76">
              <w:rPr>
                <w:rFonts w:ascii="Noto Sans" w:eastAsia="Montserrat" w:hAnsi="Noto Sans" w:cs="Noto Sans"/>
                <w:b/>
                <w:bCs/>
                <w:sz w:val="15"/>
                <w:szCs w:val="15"/>
              </w:rPr>
              <w:t>Manifiesto de vínculos con servidores públicos</w:t>
            </w:r>
            <w:r w:rsidRPr="00014C76">
              <w:rPr>
                <w:rFonts w:ascii="Noto Sans" w:eastAsia="Montserrat" w:hAnsi="Noto Sans" w:cs="Noto Sans"/>
                <w:bCs/>
                <w:sz w:val="15"/>
                <w:szCs w:val="15"/>
              </w:rPr>
              <w:t xml:space="preserve">, </w:t>
            </w:r>
            <w:r w:rsidRPr="00014C76">
              <w:rPr>
                <w:rFonts w:ascii="Noto Sans" w:eastAsia="Montserrat" w:hAnsi="Noto Sans" w:cs="Noto Sans"/>
                <w:sz w:val="15"/>
                <w:szCs w:val="15"/>
              </w:rPr>
              <w:t>generado</w:t>
            </w:r>
            <w:r w:rsidRPr="00014C76">
              <w:rPr>
                <w:rFonts w:ascii="Noto Sans" w:eastAsia="Montserrat" w:hAnsi="Noto Sans" w:cs="Noto Sans"/>
                <w:b/>
                <w:bCs/>
                <w:sz w:val="15"/>
                <w:szCs w:val="15"/>
              </w:rPr>
              <w:t xml:space="preserve"> </w:t>
            </w:r>
            <w:r w:rsidRPr="00014C76">
              <w:rPr>
                <w:rFonts w:ascii="Noto Sans" w:eastAsia="Montserrat" w:hAnsi="Noto Sans" w:cs="Noto Sans"/>
                <w:sz w:val="15"/>
                <w:szCs w:val="15"/>
              </w:rPr>
              <w:t xml:space="preserve">de la página de la </w:t>
            </w:r>
            <w:r w:rsidRPr="00014C76">
              <w:rPr>
                <w:rFonts w:ascii="Noto Sans" w:eastAsia="Montserrat" w:hAnsi="Noto Sans" w:cs="Noto Sans"/>
                <w:b/>
                <w:sz w:val="15"/>
                <w:szCs w:val="15"/>
              </w:rPr>
              <w:t>SABG</w:t>
            </w:r>
            <w:r w:rsidRPr="00014C76">
              <w:rPr>
                <w:rFonts w:ascii="Noto Sans" w:eastAsia="Montserrat" w:hAnsi="Noto Sans" w:cs="Noto Sans"/>
                <w:sz w:val="15"/>
                <w:szCs w:val="15"/>
              </w:rPr>
              <w:t xml:space="preserve"> Manifiesto de Particulares que se emite en la siguiente liga: https://manifiesto.buengobierno.gob.mx/SMP-web/loginPage.jsf. Se deberá incluir el escrito que contiene el Número de Comprobación, RFC y Número de Certificado o el Manifiesto que contiene los Datos Generales del Declarante, Datos del Representante Legal e Integrantes de la empresa; ambos documentos generados en la liga y emitidos por la </w:t>
            </w:r>
            <w:r w:rsidRPr="00014C76">
              <w:rPr>
                <w:rFonts w:ascii="Noto Sans" w:eastAsia="Montserrat" w:hAnsi="Noto Sans" w:cs="Noto Sans"/>
                <w:b/>
                <w:sz w:val="15"/>
                <w:szCs w:val="15"/>
              </w:rPr>
              <w:t>SABG</w:t>
            </w:r>
            <w:r w:rsidRPr="00014C76">
              <w:rPr>
                <w:rFonts w:ascii="Noto Sans" w:eastAsia="Montserrat" w:hAnsi="Noto Sans" w:cs="Noto Sans"/>
                <w:sz w:val="15"/>
                <w:szCs w:val="15"/>
              </w:rPr>
              <w:t xml:space="preserve">, con fecha de emisión no mayor a 90 días naturales previos al acto de presentación y apertura de </w:t>
            </w:r>
            <w:r w:rsidRPr="00014C76">
              <w:rPr>
                <w:rFonts w:ascii="Noto Sans" w:hAnsi="Noto Sans" w:cs="Noto Sans"/>
                <w:b/>
                <w:sz w:val="15"/>
                <w:szCs w:val="15"/>
              </w:rPr>
              <w:t>PROPOSICIONES.</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k)</w:t>
            </w:r>
          </w:p>
        </w:tc>
        <w:tc>
          <w:tcPr>
            <w:tcW w:w="3758" w:type="pct"/>
            <w:vAlign w:val="center"/>
          </w:tcPr>
          <w:p w:rsidR="009A1530" w:rsidRPr="00014C76" w:rsidRDefault="005E1C9D" w:rsidP="00D41DA6">
            <w:pPr>
              <w:autoSpaceDE w:val="0"/>
              <w:autoSpaceDN w:val="0"/>
              <w:spacing w:after="0" w:line="240" w:lineRule="auto"/>
              <w:contextualSpacing/>
              <w:jc w:val="both"/>
              <w:rPr>
                <w:rFonts w:ascii="Noto Sans" w:hAnsi="Noto Sans" w:cs="Noto Sans"/>
                <w:sz w:val="15"/>
                <w:szCs w:val="15"/>
              </w:rPr>
            </w:pPr>
            <w:r w:rsidRPr="00014C76">
              <w:rPr>
                <w:rFonts w:ascii="Noto Sans" w:hAnsi="Noto Sans" w:cs="Noto Sans"/>
                <w:b/>
                <w:sz w:val="15"/>
                <w:szCs w:val="15"/>
              </w:rPr>
              <w:t xml:space="preserve">Manifiesto bajo protesta de decir verdad, </w:t>
            </w:r>
            <w:r w:rsidRPr="00014C76">
              <w:rPr>
                <w:rFonts w:ascii="Noto Sans" w:hAnsi="Noto Sans" w:cs="Noto Sans"/>
                <w:sz w:val="15"/>
                <w:szCs w:val="15"/>
              </w:rPr>
              <w:t xml:space="preserve">del licitante que no ejecuta con otro participante acciones que impliquen o tengan por objeto obtener </w:t>
            </w:r>
            <w:r w:rsidRPr="00014C76">
              <w:rPr>
                <w:rFonts w:ascii="Noto Sans" w:hAnsi="Noto Sans" w:cs="Noto Sans"/>
                <w:b/>
                <w:sz w:val="15"/>
                <w:szCs w:val="15"/>
              </w:rPr>
              <w:t xml:space="preserve">un beneficio o ventaja indebida en el procedimiento. </w:t>
            </w:r>
            <w:r w:rsidRPr="00014C76">
              <w:rPr>
                <w:rFonts w:ascii="Noto Sans" w:hAnsi="Noto Sans" w:cs="Noto Sans"/>
                <w:b/>
                <w:bCs/>
                <w:sz w:val="15"/>
                <w:szCs w:val="15"/>
              </w:rPr>
              <w:t>FORMATO I.</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vAlign w:val="center"/>
          </w:tcPr>
          <w:p w:rsidR="009A1530" w:rsidRPr="00014C76" w:rsidRDefault="009A1530" w:rsidP="00CC78F5">
            <w:pPr>
              <w:pStyle w:val="Prrafodelista"/>
              <w:ind w:left="0"/>
              <w:jc w:val="center"/>
              <w:rPr>
                <w:rFonts w:ascii="Noto Sans" w:hAnsi="Noto Sans" w:cs="Noto Sans"/>
                <w:b/>
                <w:sz w:val="15"/>
                <w:szCs w:val="15"/>
              </w:rPr>
            </w:pPr>
            <w:r w:rsidRPr="00014C76">
              <w:rPr>
                <w:rFonts w:ascii="Noto Sans" w:hAnsi="Noto Sans" w:cs="Noto Sans"/>
                <w:b/>
                <w:sz w:val="15"/>
                <w:szCs w:val="15"/>
              </w:rPr>
              <w:t>l)</w:t>
            </w:r>
          </w:p>
        </w:tc>
        <w:tc>
          <w:tcPr>
            <w:tcW w:w="3758" w:type="pct"/>
            <w:vAlign w:val="center"/>
          </w:tcPr>
          <w:p w:rsidR="009A1530" w:rsidRPr="00014C76" w:rsidRDefault="005E1C9D" w:rsidP="00D41DA6">
            <w:pPr>
              <w:suppressAutoHyphens/>
              <w:spacing w:after="0" w:line="240" w:lineRule="auto"/>
              <w:jc w:val="both"/>
              <w:rPr>
                <w:rFonts w:ascii="Noto Sans" w:hAnsi="Noto Sans" w:cs="Noto Sans"/>
                <w:sz w:val="15"/>
                <w:szCs w:val="15"/>
              </w:rPr>
            </w:pPr>
            <w:r w:rsidRPr="00014C76">
              <w:rPr>
                <w:rFonts w:ascii="Noto Sans" w:hAnsi="Noto Sans" w:cs="Noto Sans"/>
                <w:b/>
                <w:sz w:val="15"/>
                <w:szCs w:val="15"/>
              </w:rPr>
              <w:t>Manifiesto bajo protesta de decir verdad</w:t>
            </w:r>
            <w:r w:rsidRPr="00014C76">
              <w:rPr>
                <w:rFonts w:ascii="Noto Sans" w:hAnsi="Noto Sans" w:cs="Noto Sans"/>
                <w:sz w:val="15"/>
                <w:szCs w:val="15"/>
              </w:rPr>
              <w:t xml:space="preserve"> que, en caso de resultar adjudicado, </w:t>
            </w:r>
            <w:r w:rsidRPr="00014C76">
              <w:rPr>
                <w:rFonts w:ascii="Noto Sans" w:hAnsi="Noto Sans" w:cs="Noto Sans"/>
                <w:b/>
                <w:sz w:val="15"/>
                <w:szCs w:val="15"/>
              </w:rPr>
              <w:t>no podrá subcontratar a otro LICITANTE</w:t>
            </w:r>
            <w:r w:rsidRPr="00014C76">
              <w:rPr>
                <w:rFonts w:ascii="Noto Sans" w:hAnsi="Noto Sans" w:cs="Noto Sans"/>
                <w:sz w:val="15"/>
                <w:szCs w:val="15"/>
              </w:rPr>
              <w:t xml:space="preserve"> que haya participado en el presente procedimiento consolidado. </w:t>
            </w:r>
            <w:r w:rsidRPr="00014C76">
              <w:rPr>
                <w:rFonts w:ascii="Noto Sans" w:hAnsi="Noto Sans" w:cs="Noto Sans"/>
                <w:b/>
                <w:bCs/>
                <w:sz w:val="15"/>
                <w:szCs w:val="15"/>
              </w:rPr>
              <w:t>FORMATO J.</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9A1530" w:rsidRPr="00014C76" w:rsidTr="00CC78F5">
        <w:trPr>
          <w:trHeight w:val="20"/>
          <w:jc w:val="center"/>
        </w:trPr>
        <w:tc>
          <w:tcPr>
            <w:tcW w:w="721" w:type="pct"/>
            <w:vAlign w:val="center"/>
          </w:tcPr>
          <w:p w:rsidR="009A1530" w:rsidRPr="00014C76" w:rsidRDefault="009A1530" w:rsidP="00CC78F5">
            <w:pPr>
              <w:spacing w:after="0" w:line="240" w:lineRule="auto"/>
              <w:jc w:val="center"/>
              <w:rPr>
                <w:rFonts w:ascii="Noto Sans" w:hAnsi="Noto Sans" w:cs="Noto Sans"/>
                <w:b/>
                <w:sz w:val="15"/>
                <w:szCs w:val="15"/>
              </w:rPr>
            </w:pPr>
            <w:r w:rsidRPr="00014C76">
              <w:rPr>
                <w:rFonts w:ascii="Noto Sans" w:hAnsi="Noto Sans" w:cs="Noto Sans"/>
                <w:b/>
                <w:sz w:val="15"/>
                <w:szCs w:val="15"/>
              </w:rPr>
              <w:t>m)</w:t>
            </w:r>
          </w:p>
        </w:tc>
        <w:tc>
          <w:tcPr>
            <w:tcW w:w="3758" w:type="pct"/>
            <w:vAlign w:val="center"/>
          </w:tcPr>
          <w:p w:rsidR="005E1C9D" w:rsidRPr="00014C76" w:rsidRDefault="005E1C9D" w:rsidP="005E1C9D">
            <w:pPr>
              <w:widowControl w:val="0"/>
              <w:tabs>
                <w:tab w:val="left" w:pos="-720"/>
                <w:tab w:val="left" w:pos="426"/>
              </w:tabs>
              <w:suppressAutoHyphens/>
              <w:adjustRightInd w:val="0"/>
              <w:jc w:val="both"/>
              <w:textAlignment w:val="baseline"/>
              <w:rPr>
                <w:rFonts w:ascii="Noto Sans" w:hAnsi="Noto Sans" w:cs="Noto Sans"/>
                <w:sz w:val="15"/>
                <w:szCs w:val="15"/>
              </w:rPr>
            </w:pPr>
            <w:r w:rsidRPr="00014C76">
              <w:rPr>
                <w:rFonts w:ascii="Noto Sans" w:hAnsi="Noto Sans" w:cs="Noto Sans"/>
                <w:b/>
                <w:bCs/>
                <w:sz w:val="15"/>
                <w:szCs w:val="15"/>
              </w:rPr>
              <w:t>Manifiesto de conocer los avisos de privacidad</w:t>
            </w:r>
            <w:r w:rsidRPr="00014C76">
              <w:rPr>
                <w:rFonts w:ascii="Noto Sans" w:hAnsi="Noto Sans" w:cs="Noto Sans"/>
                <w:sz w:val="15"/>
                <w:szCs w:val="15"/>
              </w:rPr>
              <w:t xml:space="preserve">. Declaración escrita en papel membretado en la que señale que conoce el Aviso de Privacidad tanto simplificados como integral que se encuentran en el Portal WEB </w:t>
            </w:r>
          </w:p>
          <w:p w:rsidR="009A1530" w:rsidRPr="00014C76" w:rsidRDefault="005E1C9D" w:rsidP="005E1C9D">
            <w:pPr>
              <w:suppressAutoHyphens/>
              <w:spacing w:after="0" w:line="240" w:lineRule="auto"/>
              <w:jc w:val="both"/>
              <w:rPr>
                <w:rFonts w:ascii="Noto Sans" w:hAnsi="Noto Sans" w:cs="Noto Sans"/>
                <w:sz w:val="15"/>
                <w:szCs w:val="15"/>
              </w:rPr>
            </w:pPr>
            <w:r w:rsidRPr="00014C76">
              <w:rPr>
                <w:rFonts w:ascii="Noto Sans" w:hAnsi="Noto Sans" w:cs="Noto Sans"/>
                <w:sz w:val="15"/>
                <w:szCs w:val="15"/>
              </w:rPr>
              <w:t xml:space="preserve">https://www.transparencia.hacienda.gob.mx/es/transparencia/proteccion_de_datos_personales. El no incluir este escrito en la </w:t>
            </w:r>
            <w:r w:rsidRPr="00014C76">
              <w:rPr>
                <w:rFonts w:ascii="Noto Sans" w:hAnsi="Noto Sans" w:cs="Noto Sans"/>
                <w:b/>
                <w:sz w:val="15"/>
                <w:szCs w:val="15"/>
              </w:rPr>
              <w:t>PROPOSICIÓN</w:t>
            </w:r>
            <w:r w:rsidRPr="00014C76">
              <w:rPr>
                <w:rFonts w:ascii="Noto Sans" w:hAnsi="Noto Sans" w:cs="Noto Sans"/>
                <w:sz w:val="15"/>
                <w:szCs w:val="15"/>
              </w:rPr>
              <w:t xml:space="preserve">, se considera que el </w:t>
            </w:r>
            <w:r w:rsidRPr="00014C76">
              <w:rPr>
                <w:rFonts w:ascii="Noto Sans" w:hAnsi="Noto Sans" w:cs="Noto Sans"/>
                <w:b/>
                <w:sz w:val="15"/>
                <w:szCs w:val="15"/>
              </w:rPr>
              <w:t xml:space="preserve">LICITANTE </w:t>
            </w:r>
            <w:r w:rsidRPr="00014C76">
              <w:rPr>
                <w:rFonts w:ascii="Noto Sans" w:hAnsi="Noto Sans" w:cs="Noto Sans"/>
                <w:sz w:val="15"/>
                <w:szCs w:val="15"/>
              </w:rPr>
              <w:t xml:space="preserve">conoce esta información. Este requisito no afecta la solvencia de la </w:t>
            </w:r>
            <w:r w:rsidRPr="00014C76">
              <w:rPr>
                <w:rFonts w:ascii="Noto Sans" w:hAnsi="Noto Sans" w:cs="Noto Sans"/>
                <w:b/>
                <w:sz w:val="15"/>
                <w:szCs w:val="15"/>
              </w:rPr>
              <w:t>PROPOSICIÓN</w:t>
            </w:r>
            <w:r w:rsidRPr="00014C76">
              <w:rPr>
                <w:rFonts w:ascii="Noto Sans" w:hAnsi="Noto Sans" w:cs="Noto Sans"/>
                <w:sz w:val="15"/>
                <w:szCs w:val="15"/>
              </w:rPr>
              <w:t>.  (</w:t>
            </w:r>
            <w:r w:rsidRPr="00014C76">
              <w:rPr>
                <w:rFonts w:ascii="Noto Sans" w:hAnsi="Noto Sans" w:cs="Noto Sans"/>
                <w:b/>
                <w:bCs/>
                <w:sz w:val="15"/>
                <w:szCs w:val="15"/>
              </w:rPr>
              <w:t>FORMATO LIBRE).</w:t>
            </w:r>
          </w:p>
        </w:tc>
        <w:tc>
          <w:tcPr>
            <w:tcW w:w="271" w:type="pct"/>
            <w:vAlign w:val="center"/>
          </w:tcPr>
          <w:p w:rsidR="009A1530" w:rsidRPr="00014C76" w:rsidRDefault="009A1530" w:rsidP="00CC78F5">
            <w:pPr>
              <w:spacing w:after="0" w:line="240" w:lineRule="auto"/>
              <w:jc w:val="center"/>
              <w:rPr>
                <w:rFonts w:ascii="Noto Sans" w:hAnsi="Noto Sans" w:cs="Noto Sans"/>
                <w:sz w:val="15"/>
                <w:szCs w:val="15"/>
              </w:rPr>
            </w:pPr>
          </w:p>
        </w:tc>
        <w:tc>
          <w:tcPr>
            <w:tcW w:w="250" w:type="pct"/>
            <w:vAlign w:val="center"/>
          </w:tcPr>
          <w:p w:rsidR="009A1530" w:rsidRPr="00014C76" w:rsidRDefault="009A1530" w:rsidP="00CC78F5">
            <w:pPr>
              <w:spacing w:after="0" w:line="240" w:lineRule="auto"/>
              <w:jc w:val="center"/>
              <w:rPr>
                <w:rFonts w:ascii="Noto Sans" w:hAnsi="Noto Sans" w:cs="Noto Sans"/>
                <w:sz w:val="15"/>
                <w:szCs w:val="15"/>
              </w:rPr>
            </w:pPr>
          </w:p>
        </w:tc>
      </w:tr>
      <w:tr w:rsidR="004643C3" w:rsidRPr="00014C76" w:rsidTr="00CC78F5">
        <w:trPr>
          <w:trHeight w:val="20"/>
          <w:jc w:val="center"/>
        </w:trPr>
        <w:tc>
          <w:tcPr>
            <w:tcW w:w="721" w:type="pct"/>
            <w:vAlign w:val="center"/>
          </w:tcPr>
          <w:p w:rsidR="004643C3" w:rsidRPr="00014C76" w:rsidRDefault="004643C3" w:rsidP="004643C3">
            <w:pPr>
              <w:spacing w:after="0" w:line="240" w:lineRule="auto"/>
              <w:jc w:val="center"/>
              <w:rPr>
                <w:rFonts w:ascii="Noto Sans" w:hAnsi="Noto Sans" w:cs="Noto Sans"/>
                <w:b/>
                <w:sz w:val="15"/>
                <w:szCs w:val="15"/>
              </w:rPr>
            </w:pPr>
            <w:r w:rsidRPr="00014C76">
              <w:rPr>
                <w:rFonts w:ascii="Noto Sans" w:hAnsi="Noto Sans" w:cs="Noto Sans"/>
                <w:b/>
                <w:sz w:val="15"/>
                <w:szCs w:val="15"/>
              </w:rPr>
              <w:t>n)</w:t>
            </w:r>
          </w:p>
        </w:tc>
        <w:tc>
          <w:tcPr>
            <w:tcW w:w="3758" w:type="pct"/>
            <w:vAlign w:val="center"/>
          </w:tcPr>
          <w:p w:rsidR="004643C3" w:rsidRPr="00014C76" w:rsidRDefault="005E1C9D" w:rsidP="004643C3">
            <w:pPr>
              <w:suppressAutoHyphens/>
              <w:spacing w:after="0" w:line="240" w:lineRule="auto"/>
              <w:jc w:val="both"/>
              <w:rPr>
                <w:rFonts w:ascii="Noto Sans" w:hAnsi="Noto Sans" w:cs="Noto Sans"/>
                <w:sz w:val="15"/>
                <w:szCs w:val="15"/>
              </w:rPr>
            </w:pPr>
            <w:r w:rsidRPr="00014C76">
              <w:rPr>
                <w:rFonts w:ascii="Noto Sans" w:hAnsi="Noto Sans" w:cs="Noto Sans"/>
                <w:sz w:val="15"/>
                <w:szCs w:val="15"/>
              </w:rPr>
              <w:t xml:space="preserve">Manifiesto de información reservada y/o confidencial. El no incluir este escrito en la </w:t>
            </w:r>
            <w:r w:rsidRPr="00014C76">
              <w:rPr>
                <w:rFonts w:ascii="Noto Sans" w:hAnsi="Noto Sans" w:cs="Noto Sans"/>
                <w:b/>
                <w:sz w:val="15"/>
                <w:szCs w:val="15"/>
              </w:rPr>
              <w:t>PROPOSICIÓN</w:t>
            </w:r>
            <w:r w:rsidRPr="00014C76">
              <w:rPr>
                <w:rFonts w:ascii="Noto Sans" w:hAnsi="Noto Sans" w:cs="Noto Sans"/>
                <w:sz w:val="15"/>
                <w:szCs w:val="15"/>
              </w:rPr>
              <w:t xml:space="preserve">, se considera que el </w:t>
            </w:r>
            <w:r w:rsidRPr="00014C76">
              <w:rPr>
                <w:rFonts w:ascii="Noto Sans" w:hAnsi="Noto Sans" w:cs="Noto Sans"/>
                <w:b/>
                <w:sz w:val="15"/>
                <w:szCs w:val="15"/>
              </w:rPr>
              <w:t>LICITANTE</w:t>
            </w:r>
            <w:r w:rsidRPr="00014C76">
              <w:rPr>
                <w:rFonts w:ascii="Noto Sans" w:hAnsi="Noto Sans" w:cs="Noto Sans"/>
                <w:sz w:val="15"/>
                <w:szCs w:val="15"/>
              </w:rPr>
              <w:t xml:space="preserve"> no tiene información con carácter confidencial o reservada. Este requisito no afecta la solvencia de la </w:t>
            </w:r>
            <w:r w:rsidRPr="00014C76">
              <w:rPr>
                <w:rFonts w:ascii="Noto Sans" w:hAnsi="Noto Sans" w:cs="Noto Sans"/>
                <w:b/>
                <w:sz w:val="15"/>
                <w:szCs w:val="15"/>
              </w:rPr>
              <w:t>PROPOSICIÓN</w:t>
            </w:r>
            <w:r w:rsidRPr="00014C76">
              <w:rPr>
                <w:rFonts w:ascii="Noto Sans" w:hAnsi="Noto Sans" w:cs="Noto Sans"/>
                <w:sz w:val="15"/>
                <w:szCs w:val="15"/>
              </w:rPr>
              <w:t xml:space="preserve">. </w:t>
            </w:r>
            <w:r w:rsidRPr="00014C76">
              <w:rPr>
                <w:rFonts w:ascii="Noto Sans" w:hAnsi="Noto Sans" w:cs="Noto Sans"/>
                <w:b/>
                <w:bCs/>
                <w:sz w:val="15"/>
                <w:szCs w:val="15"/>
              </w:rPr>
              <w:t>FORMATO K.</w:t>
            </w:r>
          </w:p>
        </w:tc>
        <w:tc>
          <w:tcPr>
            <w:tcW w:w="271" w:type="pct"/>
            <w:vAlign w:val="center"/>
          </w:tcPr>
          <w:p w:rsidR="004643C3" w:rsidRPr="00014C76" w:rsidRDefault="004643C3" w:rsidP="004643C3">
            <w:pPr>
              <w:spacing w:after="0" w:line="240" w:lineRule="auto"/>
              <w:jc w:val="center"/>
              <w:rPr>
                <w:rFonts w:ascii="Noto Sans" w:hAnsi="Noto Sans" w:cs="Noto Sans"/>
                <w:sz w:val="15"/>
                <w:szCs w:val="15"/>
              </w:rPr>
            </w:pPr>
          </w:p>
        </w:tc>
        <w:tc>
          <w:tcPr>
            <w:tcW w:w="250" w:type="pct"/>
            <w:vAlign w:val="center"/>
          </w:tcPr>
          <w:p w:rsidR="004643C3" w:rsidRPr="00014C76" w:rsidRDefault="004643C3" w:rsidP="004643C3">
            <w:pPr>
              <w:spacing w:after="0" w:line="240" w:lineRule="auto"/>
              <w:jc w:val="center"/>
              <w:rPr>
                <w:rFonts w:ascii="Noto Sans" w:hAnsi="Noto Sans" w:cs="Noto Sans"/>
                <w:sz w:val="15"/>
                <w:szCs w:val="15"/>
              </w:rPr>
            </w:pPr>
          </w:p>
        </w:tc>
      </w:tr>
      <w:tr w:rsidR="004643C3" w:rsidRPr="00014C76" w:rsidTr="00CC78F5">
        <w:trPr>
          <w:trHeight w:val="20"/>
          <w:jc w:val="center"/>
        </w:trPr>
        <w:tc>
          <w:tcPr>
            <w:tcW w:w="721" w:type="pct"/>
            <w:vAlign w:val="center"/>
          </w:tcPr>
          <w:p w:rsidR="004643C3" w:rsidRPr="00014C76" w:rsidRDefault="004643C3" w:rsidP="004643C3">
            <w:pPr>
              <w:spacing w:after="0" w:line="240" w:lineRule="auto"/>
              <w:jc w:val="center"/>
              <w:rPr>
                <w:rFonts w:ascii="Noto Sans" w:hAnsi="Noto Sans" w:cs="Noto Sans"/>
                <w:b/>
                <w:sz w:val="15"/>
                <w:szCs w:val="15"/>
              </w:rPr>
            </w:pPr>
            <w:r w:rsidRPr="00014C76">
              <w:rPr>
                <w:rFonts w:ascii="Noto Sans" w:hAnsi="Noto Sans" w:cs="Noto Sans"/>
                <w:b/>
                <w:sz w:val="15"/>
                <w:szCs w:val="15"/>
              </w:rPr>
              <w:t>o)</w:t>
            </w:r>
          </w:p>
        </w:tc>
        <w:tc>
          <w:tcPr>
            <w:tcW w:w="3758" w:type="pct"/>
            <w:vAlign w:val="center"/>
          </w:tcPr>
          <w:p w:rsidR="004643C3" w:rsidRPr="00014C76" w:rsidRDefault="005E1C9D" w:rsidP="004643C3">
            <w:pPr>
              <w:suppressAutoHyphens/>
              <w:spacing w:after="0" w:line="240" w:lineRule="auto"/>
              <w:jc w:val="both"/>
              <w:rPr>
                <w:rFonts w:ascii="Noto Sans" w:hAnsi="Noto Sans" w:cs="Noto Sans"/>
                <w:sz w:val="15"/>
                <w:szCs w:val="15"/>
              </w:rPr>
            </w:pPr>
            <w:r w:rsidRPr="00014C76">
              <w:rPr>
                <w:rFonts w:ascii="Noto Sans" w:hAnsi="Noto Sans" w:cs="Noto Sans"/>
                <w:sz w:val="15"/>
                <w:szCs w:val="15"/>
              </w:rPr>
              <w:t xml:space="preserve">Manifiesto de confidencialidad en la información. </w:t>
            </w:r>
            <w:r w:rsidRPr="00014C76">
              <w:rPr>
                <w:rFonts w:ascii="Noto Sans" w:hAnsi="Noto Sans" w:cs="Noto Sans"/>
                <w:b/>
                <w:bCs/>
                <w:sz w:val="15"/>
                <w:szCs w:val="15"/>
              </w:rPr>
              <w:t>FORMATO L.</w:t>
            </w:r>
          </w:p>
        </w:tc>
        <w:tc>
          <w:tcPr>
            <w:tcW w:w="271" w:type="pct"/>
            <w:vAlign w:val="center"/>
          </w:tcPr>
          <w:p w:rsidR="004643C3" w:rsidRPr="00014C76" w:rsidRDefault="004643C3" w:rsidP="004643C3">
            <w:pPr>
              <w:spacing w:after="0" w:line="240" w:lineRule="auto"/>
              <w:jc w:val="center"/>
              <w:rPr>
                <w:rFonts w:ascii="Noto Sans" w:hAnsi="Noto Sans" w:cs="Noto Sans"/>
                <w:sz w:val="15"/>
                <w:szCs w:val="15"/>
              </w:rPr>
            </w:pPr>
          </w:p>
        </w:tc>
        <w:tc>
          <w:tcPr>
            <w:tcW w:w="250" w:type="pct"/>
            <w:vAlign w:val="center"/>
          </w:tcPr>
          <w:p w:rsidR="004643C3" w:rsidRPr="00014C76" w:rsidRDefault="004643C3" w:rsidP="004643C3">
            <w:pPr>
              <w:spacing w:after="0" w:line="240" w:lineRule="auto"/>
              <w:jc w:val="center"/>
              <w:rPr>
                <w:rFonts w:ascii="Noto Sans" w:hAnsi="Noto Sans" w:cs="Noto Sans"/>
                <w:sz w:val="15"/>
                <w:szCs w:val="15"/>
              </w:rPr>
            </w:pPr>
          </w:p>
        </w:tc>
      </w:tr>
    </w:tbl>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La omisión de entrega del presente </w:t>
      </w:r>
      <w:r w:rsidRPr="00014C76">
        <w:rPr>
          <w:rFonts w:ascii="Noto Sans" w:hAnsi="Noto Sans" w:cs="Noto Sans"/>
          <w:b/>
          <w:sz w:val="20"/>
          <w:szCs w:val="20"/>
        </w:rPr>
        <w:t>Formato</w:t>
      </w:r>
      <w:r w:rsidRPr="00014C76">
        <w:rPr>
          <w:rFonts w:ascii="Noto Sans" w:hAnsi="Noto Sans" w:cs="Noto Sans"/>
          <w:sz w:val="20"/>
          <w:szCs w:val="20"/>
        </w:rPr>
        <w:t xml:space="preserve"> por parte de los licitantes, no será motivo de descalificación.</w:t>
      </w:r>
    </w:p>
    <w:p w:rsidR="001E23A0" w:rsidRPr="00014C76" w:rsidRDefault="001E23A0" w:rsidP="00D40CA3">
      <w:pPr>
        <w:spacing w:after="0" w:line="240" w:lineRule="auto"/>
        <w:jc w:val="center"/>
        <w:rPr>
          <w:rFonts w:ascii="Noto Sans" w:hAnsi="Noto Sans" w:cs="Noto Sans"/>
          <w:sz w:val="20"/>
        </w:rPr>
      </w:pPr>
      <w:r w:rsidRPr="00014C76">
        <w:rPr>
          <w:rFonts w:ascii="Noto Sans" w:hAnsi="Noto Sans" w:cs="Noto Sans"/>
          <w:sz w:val="20"/>
        </w:rPr>
        <w:t>Recibí Documentos</w:t>
      </w:r>
    </w:p>
    <w:p w:rsidR="005B2DDD" w:rsidRPr="00014C76" w:rsidRDefault="005B2DDD" w:rsidP="00D40CA3">
      <w:pPr>
        <w:spacing w:after="0" w:line="240" w:lineRule="auto"/>
        <w:jc w:val="center"/>
        <w:rPr>
          <w:rFonts w:ascii="Noto Sans" w:hAnsi="Noto Sans" w:cs="Noto Sans"/>
          <w:sz w:val="20"/>
        </w:rPr>
      </w:pPr>
    </w:p>
    <w:p w:rsidR="001E23A0" w:rsidRPr="00014C76" w:rsidRDefault="001E23A0" w:rsidP="00D40CA3">
      <w:pPr>
        <w:spacing w:after="0" w:line="240" w:lineRule="auto"/>
        <w:jc w:val="center"/>
        <w:rPr>
          <w:rFonts w:ascii="Noto Sans" w:hAnsi="Noto Sans" w:cs="Noto Sans"/>
          <w:sz w:val="20"/>
        </w:rPr>
      </w:pPr>
      <w:r w:rsidRPr="00014C76">
        <w:rPr>
          <w:rFonts w:ascii="Noto Sans" w:hAnsi="Noto Sans" w:cs="Noto Sans"/>
          <w:sz w:val="20"/>
        </w:rPr>
        <w:t>_________________________________</w:t>
      </w:r>
    </w:p>
    <w:p w:rsidR="001E23A0" w:rsidRPr="00014C76" w:rsidRDefault="001E23A0" w:rsidP="00044DC8">
      <w:pPr>
        <w:spacing w:after="0" w:line="240" w:lineRule="auto"/>
        <w:jc w:val="center"/>
        <w:rPr>
          <w:rFonts w:ascii="Noto Sans" w:hAnsi="Noto Sans" w:cs="Noto Sans"/>
          <w:sz w:val="20"/>
          <w:szCs w:val="20"/>
        </w:rPr>
      </w:pPr>
      <w:r w:rsidRPr="00014C76">
        <w:rPr>
          <w:rFonts w:ascii="Noto Sans" w:hAnsi="Noto Sans" w:cs="Noto Sans"/>
          <w:b/>
          <w:sz w:val="20"/>
        </w:rPr>
        <w:t>NOMBRE Y FIRMA DEL SERVIDOR PÚBLICO QUE RECIBE</w:t>
      </w:r>
      <w:r w:rsidRPr="00014C76">
        <w:rPr>
          <w:rFonts w:ascii="Noto Sans" w:hAnsi="Noto Sans" w:cs="Noto Sans"/>
          <w:sz w:val="20"/>
          <w:szCs w:val="20"/>
        </w:rPr>
        <w:br w:type="page"/>
      </w:r>
    </w:p>
    <w:p w:rsidR="001E23A0" w:rsidRPr="00014C76" w:rsidRDefault="00FF0F30" w:rsidP="001D1A0E">
      <w:pPr>
        <w:pStyle w:val="Ttulo"/>
        <w:ind w:right="49"/>
        <w:jc w:val="center"/>
        <w:rPr>
          <w:rFonts w:ascii="Noto Sans" w:hAnsi="Noto Sans" w:cs="Noto Sans"/>
          <w:sz w:val="20"/>
          <w:szCs w:val="20"/>
        </w:rPr>
      </w:pPr>
      <w:bookmarkStart w:id="848" w:name="_Toc349124332"/>
      <w:bookmarkStart w:id="849" w:name="_Toc349124461"/>
      <w:bookmarkStart w:id="850" w:name="_Toc349289900"/>
      <w:bookmarkStart w:id="851" w:name="_Toc409443373"/>
      <w:bookmarkStart w:id="852" w:name="_Toc116996399"/>
      <w:bookmarkStart w:id="853" w:name="_Toc181017138"/>
      <w:bookmarkStart w:id="854" w:name="_Toc181018469"/>
      <w:bookmarkStart w:id="855" w:name="_Toc211507117"/>
      <w:r w:rsidRPr="00014C76">
        <w:rPr>
          <w:rFonts w:ascii="Noto Sans" w:eastAsiaTheme="minorHAnsi" w:hAnsi="Noto Sans" w:cs="Noto Sans"/>
          <w:smallCaps w:val="0"/>
          <w:sz w:val="20"/>
          <w:szCs w:val="20"/>
          <w:lang w:eastAsia="en-US"/>
        </w:rPr>
        <w:lastRenderedPageBreak/>
        <w:t>FORMATO N</w:t>
      </w:r>
      <w:r w:rsidR="001E23A0" w:rsidRPr="00014C76">
        <w:rPr>
          <w:rFonts w:ascii="Noto Sans" w:eastAsiaTheme="minorHAnsi" w:hAnsi="Noto Sans" w:cs="Noto Sans"/>
          <w:smallCaps w:val="0"/>
          <w:sz w:val="20"/>
          <w:szCs w:val="20"/>
          <w:lang w:eastAsia="en-US"/>
        </w:rPr>
        <w:t>. ENCUESTA DE TRANSPARENCIA</w:t>
      </w:r>
      <w:bookmarkEnd w:id="848"/>
      <w:bookmarkEnd w:id="849"/>
      <w:bookmarkEnd w:id="850"/>
      <w:bookmarkEnd w:id="851"/>
      <w:bookmarkEnd w:id="852"/>
      <w:bookmarkEnd w:id="853"/>
      <w:bookmarkEnd w:id="854"/>
      <w:bookmarkEnd w:id="855"/>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FECHA: </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noProof/>
          <w:sz w:val="20"/>
          <w:szCs w:val="20"/>
          <w:lang w:eastAsia="es-MX"/>
        </w:rPr>
        <mc:AlternateContent>
          <mc:Choice Requires="wps">
            <w:drawing>
              <wp:anchor distT="0" distB="0" distL="114300" distR="114300" simplePos="0" relativeHeight="251661312" behindDoc="0" locked="0" layoutInCell="0" allowOverlap="1" wp14:anchorId="6E574871" wp14:editId="2583056C">
                <wp:simplePos x="0" y="0"/>
                <wp:positionH relativeFrom="column">
                  <wp:posOffset>2623610</wp:posOffset>
                </wp:positionH>
                <wp:positionV relativeFrom="paragraph">
                  <wp:posOffset>129957</wp:posOffset>
                </wp:positionV>
                <wp:extent cx="3834699" cy="177421"/>
                <wp:effectExtent l="0" t="0" r="1397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4699" cy="177421"/>
                        </a:xfrm>
                        <a:prstGeom prst="rect">
                          <a:avLst/>
                        </a:prstGeom>
                        <a:solidFill>
                          <a:srgbClr val="FFFFFF"/>
                        </a:solidFill>
                        <a:ln w="9525">
                          <a:solidFill>
                            <a:srgbClr val="000000"/>
                          </a:solidFill>
                          <a:miter lim="800000"/>
                          <a:headEnd/>
                          <a:tailEnd/>
                        </a:ln>
                      </wps:spPr>
                      <wps:txbx>
                        <w:txbxContent>
                          <w:p w:rsidR="00A34D6D" w:rsidRPr="00314435" w:rsidRDefault="00A34D6D" w:rsidP="001E23A0">
                            <w:pPr>
                              <w:rPr>
                                <w:sz w:val="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574871" id="_x0000_t202" coordsize="21600,21600" o:spt="202" path="m,l,21600r21600,l21600,xe">
                <v:stroke joinstyle="miter"/>
                <v:path gradientshapeok="t" o:connecttype="rect"/>
              </v:shapetype>
              <v:shape id="Text Box 4" o:spid="_x0000_s1026" type="#_x0000_t202" style="position:absolute;left:0;text-align:left;margin-left:206.6pt;margin-top:10.25pt;width:301.95pt;height:13.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" o:allowincell="f">
                <v:textbox>
                  <w:txbxContent>
                    <w:p w:rsidR="00A34D6D" w:rsidRPr="00314435" w:rsidRDefault="00A34D6D" w:rsidP="001E23A0">
                      <w:pPr>
                        <w:rPr>
                          <w:sz w:val="8"/>
                        </w:rPr>
                      </w:pPr>
                    </w:p>
                  </w:txbxContent>
                </v:textbox>
              </v:shape>
            </w:pict>
          </mc:Fallback>
        </mc:AlternateConten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NOMBRE O RAZÓN SOCIAL DEL LICITANTE: </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b/>
          <w:sz w:val="20"/>
          <w:szCs w:val="20"/>
        </w:rPr>
        <w:t>TIPO DE PROCEDIMIENTO:</w:t>
      </w:r>
      <w:r w:rsidRPr="00014C76">
        <w:rPr>
          <w:rFonts w:ascii="Noto Sans" w:hAnsi="Noto Sans" w:cs="Noto San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6"/>
      </w:tblGrid>
      <w:tr w:rsidR="001E23A0" w:rsidRPr="00014C76" w:rsidTr="003658DB">
        <w:tc>
          <w:tcPr>
            <w:tcW w:w="5000" w:type="pct"/>
          </w:tcPr>
          <w:p w:rsidR="001E23A0" w:rsidRPr="00014C76" w:rsidRDefault="001E23A0" w:rsidP="00D40CA3">
            <w:pPr>
              <w:spacing w:after="0" w:line="240" w:lineRule="auto"/>
              <w:rPr>
                <w:rFonts w:ascii="Noto Sans" w:hAnsi="Noto Sans" w:cs="Noto Sans"/>
                <w:b/>
                <w:bCs/>
                <w:i/>
                <w:iCs/>
                <w:sz w:val="20"/>
                <w:szCs w:val="20"/>
              </w:rPr>
            </w:pPr>
            <w:r w:rsidRPr="00014C76">
              <w:rPr>
                <w:rFonts w:ascii="Noto Sans" w:hAnsi="Noto Sans" w:cs="Noto Sans"/>
                <w:b/>
                <w:bCs/>
                <w:i/>
                <w:iCs/>
                <w:sz w:val="20"/>
                <w:szCs w:val="20"/>
              </w:rPr>
              <w:t xml:space="preserve">Licitación Pública Nacional Electrónica </w:t>
            </w:r>
          </w:p>
        </w:tc>
      </w:tr>
    </w:tbl>
    <w:p w:rsidR="001E23A0" w:rsidRPr="00014C76" w:rsidRDefault="001E23A0" w:rsidP="00D40CA3">
      <w:pPr>
        <w:spacing w:after="0" w:line="240" w:lineRule="auto"/>
        <w:jc w:val="both"/>
        <w:rPr>
          <w:rFonts w:ascii="Noto Sans" w:hAnsi="Noto Sans" w:cs="Noto Sans"/>
          <w:b/>
          <w:sz w:val="20"/>
          <w:szCs w:val="20"/>
        </w:rPr>
      </w:pPr>
    </w:p>
    <w:p w:rsidR="001E23A0" w:rsidRPr="00014C76" w:rsidRDefault="001E23A0" w:rsidP="00D40CA3">
      <w:pPr>
        <w:spacing w:after="0" w:line="240" w:lineRule="auto"/>
        <w:jc w:val="both"/>
        <w:rPr>
          <w:rFonts w:ascii="Noto Sans" w:hAnsi="Noto Sans" w:cs="Noto Sans"/>
          <w:b/>
          <w:sz w:val="20"/>
          <w:szCs w:val="20"/>
        </w:rPr>
      </w:pPr>
      <w:r w:rsidRPr="00014C76">
        <w:rPr>
          <w:rFonts w:ascii="Noto Sans" w:hAnsi="Noto Sans" w:cs="Noto Sans"/>
          <w:b/>
          <w:sz w:val="20"/>
          <w:szCs w:val="20"/>
        </w:rPr>
        <w:t>NUMERO DEL PROCEDIMIENTO: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6"/>
      </w:tblGrid>
      <w:tr w:rsidR="001E23A0" w:rsidRPr="00014C76" w:rsidTr="003658DB">
        <w:tc>
          <w:tcPr>
            <w:tcW w:w="5000" w:type="pct"/>
          </w:tcPr>
          <w:p w:rsidR="001E23A0" w:rsidRPr="00014C76" w:rsidRDefault="00BD08EF" w:rsidP="006974BC">
            <w:pPr>
              <w:spacing w:after="0" w:line="240" w:lineRule="auto"/>
              <w:rPr>
                <w:rFonts w:ascii="Noto Sans" w:hAnsi="Noto Sans" w:cs="Noto Sans"/>
                <w:sz w:val="20"/>
                <w:szCs w:val="20"/>
              </w:rPr>
            </w:pPr>
            <w:r w:rsidRPr="00014C76">
              <w:rPr>
                <w:rFonts w:ascii="Noto Sans" w:hAnsi="Noto Sans" w:cs="Noto Sans"/>
                <w:sz w:val="20"/>
                <w:szCs w:val="20"/>
              </w:rPr>
              <w:t>LA-06-400-006400001-N-2-2026</w:t>
            </w:r>
          </w:p>
        </w:tc>
      </w:tr>
    </w:tbl>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b/>
          <w:bCs/>
          <w:sz w:val="20"/>
          <w:szCs w:val="20"/>
        </w:rPr>
        <w:t>PARA LA CONTRATACIÓN DEL:</w:t>
      </w:r>
      <w:r w:rsidRPr="00014C76">
        <w:rPr>
          <w:rFonts w:ascii="Noto Sans" w:hAnsi="Noto Sans" w:cs="Noto San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6"/>
      </w:tblGrid>
      <w:tr w:rsidR="001E23A0" w:rsidRPr="00014C76" w:rsidTr="003658DB">
        <w:trPr>
          <w:trHeight w:val="489"/>
        </w:trPr>
        <w:tc>
          <w:tcPr>
            <w:tcW w:w="5000" w:type="pct"/>
            <w:vAlign w:val="center"/>
          </w:tcPr>
          <w:p w:rsidR="001E23A0" w:rsidRPr="00014C76" w:rsidRDefault="000D359D" w:rsidP="00D40CA3">
            <w:pPr>
              <w:spacing w:after="0" w:line="240" w:lineRule="auto"/>
              <w:jc w:val="both"/>
              <w:rPr>
                <w:rFonts w:ascii="Noto Sans" w:hAnsi="Noto Sans" w:cs="Noto Sans"/>
                <w:b/>
                <w:bCs/>
                <w:sz w:val="20"/>
                <w:szCs w:val="20"/>
              </w:rPr>
            </w:pPr>
            <w:r w:rsidRPr="00014C76">
              <w:rPr>
                <w:rFonts w:ascii="Noto Sans" w:hAnsi="Noto Sans" w:cs="Noto Sans"/>
                <w:b/>
                <w:bCs/>
                <w:sz w:val="20"/>
                <w:szCs w:val="20"/>
              </w:rPr>
              <w:t>Servicio de monederos electrónicos como medio de pago para el suministro de combustible para vehículos automotores terrestres en territorio nacional, para el ejercicio fiscal 2026</w:t>
            </w:r>
          </w:p>
        </w:tc>
      </w:tr>
    </w:tbl>
    <w:p w:rsidR="001E23A0" w:rsidRPr="00014C76" w:rsidRDefault="001E23A0" w:rsidP="00D40CA3">
      <w:pPr>
        <w:spacing w:after="0" w:line="240" w:lineRule="auto"/>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INSTRUCCIONES: FAVOR DE CALIFICAR LOS SUPUESTOS PLANTEADOS EN ESTA ENCUESTA CON UNA “X”, SEGÚN CONSIDERE.</w:t>
      </w:r>
    </w:p>
    <w:p w:rsidR="001E23A0" w:rsidRPr="00014C76" w:rsidRDefault="001E23A0" w:rsidP="00D40CA3">
      <w:pPr>
        <w:spacing w:after="0" w:line="240" w:lineRule="auto"/>
        <w:jc w:val="center"/>
        <w:rPr>
          <w:rFonts w:ascii="Noto Sans" w:hAnsi="Noto Sans" w:cs="Noto Sans"/>
          <w:sz w:val="20"/>
          <w:szCs w:val="20"/>
        </w:rPr>
      </w:pPr>
      <w:r w:rsidRPr="00014C76">
        <w:rPr>
          <w:rFonts w:ascii="Noto Sans" w:hAnsi="Noto Sans" w:cs="Noto Sans"/>
          <w:sz w:val="20"/>
          <w:szCs w:val="20"/>
        </w:rPr>
        <w:t>CALIFICACIÓN</w:t>
      </w:r>
    </w:p>
    <w:tbl>
      <w:tblPr>
        <w:tblW w:w="4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2"/>
        <w:gridCol w:w="1865"/>
        <w:gridCol w:w="1205"/>
        <w:gridCol w:w="1428"/>
        <w:gridCol w:w="1610"/>
      </w:tblGrid>
      <w:tr w:rsidR="001E23A0" w:rsidRPr="00014C76" w:rsidTr="003658DB">
        <w:trPr>
          <w:trHeight w:val="394"/>
          <w:tblHeader/>
          <w:jc w:val="center"/>
        </w:trPr>
        <w:tc>
          <w:tcPr>
            <w:tcW w:w="1912" w:type="pct"/>
            <w:tcBorders>
              <w:bottom w:val="single" w:sz="4" w:space="0" w:color="auto"/>
            </w:tcBorders>
            <w:shd w:val="clear" w:color="auto" w:fill="auto"/>
            <w:vAlign w:val="center"/>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Evento</w:t>
            </w:r>
          </w:p>
        </w:tc>
        <w:tc>
          <w:tcPr>
            <w:tcW w:w="943" w:type="pct"/>
            <w:tcBorders>
              <w:bottom w:val="single" w:sz="4" w:space="0" w:color="auto"/>
            </w:tcBorders>
            <w:shd w:val="clear" w:color="auto" w:fill="auto"/>
            <w:vAlign w:val="center"/>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Totalmente de acuerdo</w:t>
            </w:r>
          </w:p>
        </w:tc>
        <w:tc>
          <w:tcPr>
            <w:tcW w:w="609" w:type="pct"/>
            <w:tcBorders>
              <w:bottom w:val="single" w:sz="4" w:space="0" w:color="auto"/>
            </w:tcBorders>
            <w:shd w:val="clear" w:color="auto" w:fill="auto"/>
            <w:vAlign w:val="center"/>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En general de acuerdo</w:t>
            </w:r>
          </w:p>
        </w:tc>
        <w:tc>
          <w:tcPr>
            <w:tcW w:w="722" w:type="pct"/>
            <w:tcBorders>
              <w:bottom w:val="single" w:sz="4" w:space="0" w:color="auto"/>
            </w:tcBorders>
            <w:shd w:val="clear" w:color="auto" w:fill="auto"/>
            <w:vAlign w:val="center"/>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En general en desacuerdo</w:t>
            </w:r>
          </w:p>
        </w:tc>
        <w:tc>
          <w:tcPr>
            <w:tcW w:w="814" w:type="pct"/>
            <w:tcBorders>
              <w:bottom w:val="single" w:sz="4" w:space="0" w:color="auto"/>
            </w:tcBorders>
            <w:shd w:val="clear" w:color="auto" w:fill="auto"/>
            <w:vAlign w:val="center"/>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Totalmente en desacuerdo</w:t>
            </w:r>
          </w:p>
        </w:tc>
      </w:tr>
      <w:tr w:rsidR="001E23A0" w:rsidRPr="00014C76" w:rsidTr="003658DB">
        <w:trPr>
          <w:jc w:val="center"/>
        </w:trPr>
        <w:tc>
          <w:tcPr>
            <w:tcW w:w="1912" w:type="pct"/>
            <w:tcBorders>
              <w:top w:val="single" w:sz="4" w:space="0" w:color="auto"/>
            </w:tcBorders>
            <w:shd w:val="clear" w:color="auto" w:fill="FFFFFF" w:themeFill="background1"/>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Junta de Aclaraciones.</w:t>
            </w:r>
          </w:p>
        </w:tc>
        <w:tc>
          <w:tcPr>
            <w:tcW w:w="943" w:type="pct"/>
            <w:tcBorders>
              <w:top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609" w:type="pct"/>
            <w:tcBorders>
              <w:top w:val="single" w:sz="4" w:space="0" w:color="auto"/>
              <w:left w:val="nil"/>
              <w:right w:val="nil"/>
            </w:tcBorders>
          </w:tcPr>
          <w:p w:rsidR="001E23A0" w:rsidRPr="00014C76" w:rsidRDefault="001E23A0" w:rsidP="00D40CA3">
            <w:pPr>
              <w:spacing w:after="0" w:line="240" w:lineRule="auto"/>
              <w:rPr>
                <w:rFonts w:ascii="Noto Sans" w:hAnsi="Noto Sans" w:cs="Noto Sans"/>
                <w:sz w:val="16"/>
                <w:szCs w:val="16"/>
              </w:rPr>
            </w:pPr>
          </w:p>
        </w:tc>
        <w:tc>
          <w:tcPr>
            <w:tcW w:w="722" w:type="pct"/>
            <w:tcBorders>
              <w:top w:val="single" w:sz="4" w:space="0" w:color="auto"/>
              <w:left w:val="nil"/>
              <w:right w:val="nil"/>
            </w:tcBorders>
          </w:tcPr>
          <w:p w:rsidR="001E23A0" w:rsidRPr="00014C76" w:rsidRDefault="001E23A0" w:rsidP="00D40CA3">
            <w:pPr>
              <w:spacing w:after="0" w:line="240" w:lineRule="auto"/>
              <w:rPr>
                <w:rFonts w:ascii="Noto Sans" w:hAnsi="Noto Sans" w:cs="Noto Sans"/>
                <w:sz w:val="16"/>
                <w:szCs w:val="16"/>
              </w:rPr>
            </w:pPr>
          </w:p>
        </w:tc>
        <w:tc>
          <w:tcPr>
            <w:tcW w:w="814" w:type="pct"/>
            <w:tcBorders>
              <w:top w:val="single" w:sz="4" w:space="0" w:color="auto"/>
              <w:left w:val="nil"/>
              <w:right w:val="nil"/>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jc w:val="center"/>
        </w:trPr>
        <w:tc>
          <w:tcPr>
            <w:tcW w:w="1912" w:type="pct"/>
            <w:tcBorders>
              <w:bottom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 xml:space="preserve">El contenido de la CONVOCATORIA es claro para el servicio que se pretende realizar. </w:t>
            </w:r>
          </w:p>
        </w:tc>
        <w:tc>
          <w:tcPr>
            <w:tcW w:w="943" w:type="pct"/>
            <w:tcBorders>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609" w:type="pct"/>
            <w:tcBorders>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722" w:type="pct"/>
            <w:tcBorders>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814" w:type="pct"/>
            <w:tcBorders>
              <w:bottom w:val="single" w:sz="4" w:space="0" w:color="auto"/>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trHeight w:val="305"/>
          <w:jc w:val="center"/>
        </w:trPr>
        <w:tc>
          <w:tcPr>
            <w:tcW w:w="1912" w:type="pct"/>
            <w:tcBorders>
              <w:bottom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Las preguntas técnicas efectuadas en el evento, se contestaron con claridad por el área requirente de los servicios.</w:t>
            </w:r>
          </w:p>
        </w:tc>
        <w:tc>
          <w:tcPr>
            <w:tcW w:w="943" w:type="pct"/>
            <w:tcBorders>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609" w:type="pct"/>
            <w:tcBorders>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722" w:type="pct"/>
            <w:tcBorders>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814" w:type="pct"/>
            <w:tcBorders>
              <w:bottom w:val="single" w:sz="4" w:space="0" w:color="auto"/>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jc w:val="center"/>
        </w:trPr>
        <w:tc>
          <w:tcPr>
            <w:tcW w:w="1912" w:type="pct"/>
            <w:tcBorders>
              <w:top w:val="single" w:sz="4" w:space="0" w:color="auto"/>
              <w:left w:val="single" w:sz="4" w:space="0" w:color="auto"/>
              <w:bottom w:val="single" w:sz="4" w:space="0" w:color="auto"/>
              <w:right w:val="single" w:sz="4" w:space="0" w:color="auto"/>
            </w:tcBorders>
            <w:shd w:val="clear" w:color="auto" w:fill="FFFFFF" w:themeFill="background1"/>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Presentación de proposiciones y apertura de propuestas técnicas.</w:t>
            </w:r>
          </w:p>
        </w:tc>
        <w:tc>
          <w:tcPr>
            <w:tcW w:w="943"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609"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722"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814"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trHeight w:val="153"/>
          <w:jc w:val="center"/>
        </w:trPr>
        <w:tc>
          <w:tcPr>
            <w:tcW w:w="1912" w:type="pct"/>
            <w:tcBorders>
              <w:bottom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 xml:space="preserve">El evento se desarrolló con oportunidad, en razón de la cantidad de documentación que presentaron los licitantes. </w:t>
            </w:r>
          </w:p>
        </w:tc>
        <w:tc>
          <w:tcPr>
            <w:tcW w:w="943"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609"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722"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814"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jc w:val="center"/>
        </w:trPr>
        <w:tc>
          <w:tcPr>
            <w:tcW w:w="1912" w:type="pct"/>
            <w:tcBorders>
              <w:top w:val="single" w:sz="4" w:space="0" w:color="auto"/>
              <w:left w:val="single" w:sz="4" w:space="0" w:color="auto"/>
              <w:bottom w:val="single" w:sz="4" w:space="0" w:color="auto"/>
              <w:right w:val="single" w:sz="4" w:space="0" w:color="auto"/>
            </w:tcBorders>
            <w:shd w:val="clear" w:color="auto" w:fill="FFFFFF" w:themeFill="background1"/>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Resolución técnica y apertura de propuestas económicas.</w:t>
            </w:r>
          </w:p>
        </w:tc>
        <w:tc>
          <w:tcPr>
            <w:tcW w:w="943"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609"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722"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814"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trHeight w:val="448"/>
          <w:jc w:val="center"/>
        </w:trPr>
        <w:tc>
          <w:tcPr>
            <w:tcW w:w="1912" w:type="pct"/>
            <w:tcBorders>
              <w:bottom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La resolución técnica (análisis cualitativo) fue emitida por el área requirente de los servicios, conforme a la CONVOCATORIA y junta de aclaraciones del procedimiento.</w:t>
            </w:r>
          </w:p>
        </w:tc>
        <w:tc>
          <w:tcPr>
            <w:tcW w:w="943"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609"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722"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814"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trHeight w:val="107"/>
          <w:jc w:val="center"/>
        </w:trPr>
        <w:tc>
          <w:tcPr>
            <w:tcW w:w="1912" w:type="pct"/>
            <w:tcBorders>
              <w:top w:val="single" w:sz="4" w:space="0" w:color="auto"/>
              <w:left w:val="single" w:sz="4" w:space="0" w:color="auto"/>
              <w:bottom w:val="single" w:sz="4" w:space="0" w:color="auto"/>
              <w:right w:val="single" w:sz="4" w:space="0" w:color="auto"/>
            </w:tcBorders>
            <w:shd w:val="clear" w:color="auto" w:fill="FFFFFF" w:themeFill="background1"/>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Fallo</w:t>
            </w:r>
          </w:p>
        </w:tc>
        <w:tc>
          <w:tcPr>
            <w:tcW w:w="943"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609"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722"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814"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jc w:val="center"/>
        </w:trPr>
        <w:tc>
          <w:tcPr>
            <w:tcW w:w="1912" w:type="pct"/>
            <w:tcBorders>
              <w:top w:val="single" w:sz="4" w:space="0" w:color="auto"/>
              <w:bottom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En el fallo se especificaron los motivos y el fundamento que sustenta la determinación de los licitantes adjudicados y los que no resultaron adjudicados.</w:t>
            </w:r>
          </w:p>
        </w:tc>
        <w:tc>
          <w:tcPr>
            <w:tcW w:w="943"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609"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722"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814" w:type="pct"/>
            <w:tcBorders>
              <w:top w:val="single" w:sz="4" w:space="0" w:color="auto"/>
              <w:bottom w:val="single" w:sz="4" w:space="0" w:color="auto"/>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jc w:val="center"/>
        </w:trPr>
        <w:tc>
          <w:tcPr>
            <w:tcW w:w="1912" w:type="pct"/>
            <w:tcBorders>
              <w:top w:val="single" w:sz="4" w:space="0" w:color="auto"/>
              <w:left w:val="single" w:sz="4" w:space="0" w:color="auto"/>
              <w:bottom w:val="single" w:sz="4" w:space="0" w:color="auto"/>
              <w:right w:val="single" w:sz="4" w:space="0" w:color="auto"/>
            </w:tcBorders>
            <w:shd w:val="clear" w:color="auto" w:fill="FFFFFF" w:themeFill="background1"/>
          </w:tcPr>
          <w:p w:rsidR="001E23A0" w:rsidRPr="00014C76" w:rsidRDefault="001E23A0" w:rsidP="00D40CA3">
            <w:pPr>
              <w:spacing w:after="0" w:line="240" w:lineRule="auto"/>
              <w:jc w:val="center"/>
              <w:rPr>
                <w:rFonts w:ascii="Noto Sans" w:hAnsi="Noto Sans" w:cs="Noto Sans"/>
                <w:b/>
                <w:sz w:val="16"/>
                <w:szCs w:val="16"/>
              </w:rPr>
            </w:pPr>
            <w:r w:rsidRPr="00014C76">
              <w:rPr>
                <w:rFonts w:ascii="Noto Sans" w:hAnsi="Noto Sans" w:cs="Noto Sans"/>
                <w:b/>
                <w:sz w:val="16"/>
                <w:szCs w:val="16"/>
              </w:rPr>
              <w:t>Generales</w:t>
            </w:r>
          </w:p>
        </w:tc>
        <w:tc>
          <w:tcPr>
            <w:tcW w:w="943"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609"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722"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c>
          <w:tcPr>
            <w:tcW w:w="814" w:type="pct"/>
            <w:tcBorders>
              <w:top w:val="single" w:sz="4" w:space="0" w:color="auto"/>
              <w:left w:val="nil"/>
              <w:bottom w:val="single" w:sz="4" w:space="0" w:color="auto"/>
              <w:right w:val="nil"/>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jc w:val="center"/>
        </w:trPr>
        <w:tc>
          <w:tcPr>
            <w:tcW w:w="1912" w:type="pct"/>
            <w:tcBorders>
              <w:left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De ser el caso, el acceso al inmueble fue expedito.</w:t>
            </w:r>
          </w:p>
        </w:tc>
        <w:tc>
          <w:tcPr>
            <w:tcW w:w="943" w:type="pct"/>
            <w:tcBorders>
              <w:top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609" w:type="pct"/>
            <w:tcBorders>
              <w:top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722" w:type="pct"/>
            <w:tcBorders>
              <w:top w:val="single" w:sz="4" w:space="0" w:color="auto"/>
            </w:tcBorders>
          </w:tcPr>
          <w:p w:rsidR="001E23A0" w:rsidRPr="00014C76" w:rsidRDefault="001E23A0" w:rsidP="00D40CA3">
            <w:pPr>
              <w:spacing w:after="0" w:line="240" w:lineRule="auto"/>
              <w:rPr>
                <w:rFonts w:ascii="Noto Sans" w:hAnsi="Noto Sans" w:cs="Noto Sans"/>
                <w:sz w:val="16"/>
                <w:szCs w:val="16"/>
              </w:rPr>
            </w:pPr>
          </w:p>
        </w:tc>
        <w:tc>
          <w:tcPr>
            <w:tcW w:w="814" w:type="pct"/>
            <w:tcBorders>
              <w:top w:val="single" w:sz="4" w:space="0" w:color="auto"/>
            </w:tcBorders>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trHeight w:val="250"/>
          <w:jc w:val="center"/>
        </w:trPr>
        <w:tc>
          <w:tcPr>
            <w:tcW w:w="1912" w:type="pct"/>
            <w:tcBorders>
              <w:left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Todos los eventos dieron inicio en el tiempo establecido.</w:t>
            </w:r>
          </w:p>
        </w:tc>
        <w:tc>
          <w:tcPr>
            <w:tcW w:w="943" w:type="pct"/>
          </w:tcPr>
          <w:p w:rsidR="001E23A0" w:rsidRPr="00014C76" w:rsidRDefault="001E23A0" w:rsidP="00D40CA3">
            <w:pPr>
              <w:spacing w:after="0" w:line="240" w:lineRule="auto"/>
              <w:rPr>
                <w:rFonts w:ascii="Noto Sans" w:hAnsi="Noto Sans" w:cs="Noto Sans"/>
                <w:sz w:val="16"/>
                <w:szCs w:val="16"/>
              </w:rPr>
            </w:pPr>
          </w:p>
        </w:tc>
        <w:tc>
          <w:tcPr>
            <w:tcW w:w="609" w:type="pct"/>
          </w:tcPr>
          <w:p w:rsidR="001E23A0" w:rsidRPr="00014C76" w:rsidRDefault="001E23A0" w:rsidP="00D40CA3">
            <w:pPr>
              <w:spacing w:after="0" w:line="240" w:lineRule="auto"/>
              <w:rPr>
                <w:rFonts w:ascii="Noto Sans" w:hAnsi="Noto Sans" w:cs="Noto Sans"/>
                <w:sz w:val="16"/>
                <w:szCs w:val="16"/>
              </w:rPr>
            </w:pPr>
          </w:p>
        </w:tc>
        <w:tc>
          <w:tcPr>
            <w:tcW w:w="722" w:type="pct"/>
          </w:tcPr>
          <w:p w:rsidR="001E23A0" w:rsidRPr="00014C76" w:rsidRDefault="001E23A0" w:rsidP="00D40CA3">
            <w:pPr>
              <w:spacing w:after="0" w:line="240" w:lineRule="auto"/>
              <w:rPr>
                <w:rFonts w:ascii="Noto Sans" w:hAnsi="Noto Sans" w:cs="Noto Sans"/>
                <w:sz w:val="16"/>
                <w:szCs w:val="16"/>
              </w:rPr>
            </w:pPr>
          </w:p>
        </w:tc>
        <w:tc>
          <w:tcPr>
            <w:tcW w:w="814" w:type="pct"/>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trHeight w:val="428"/>
          <w:jc w:val="center"/>
        </w:trPr>
        <w:tc>
          <w:tcPr>
            <w:tcW w:w="1912" w:type="pct"/>
            <w:tcBorders>
              <w:left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lastRenderedPageBreak/>
              <w:t>El trato que me dieron los servidores públicos de la institución durante la LICITACIÓN, fue respetuosa y amable.</w:t>
            </w:r>
          </w:p>
        </w:tc>
        <w:tc>
          <w:tcPr>
            <w:tcW w:w="943" w:type="pct"/>
          </w:tcPr>
          <w:p w:rsidR="001E23A0" w:rsidRPr="00014C76" w:rsidRDefault="001E23A0" w:rsidP="00D40CA3">
            <w:pPr>
              <w:spacing w:after="0" w:line="240" w:lineRule="auto"/>
              <w:rPr>
                <w:rFonts w:ascii="Noto Sans" w:hAnsi="Noto Sans" w:cs="Noto Sans"/>
                <w:sz w:val="16"/>
                <w:szCs w:val="16"/>
              </w:rPr>
            </w:pPr>
          </w:p>
        </w:tc>
        <w:tc>
          <w:tcPr>
            <w:tcW w:w="609" w:type="pct"/>
          </w:tcPr>
          <w:p w:rsidR="001E23A0" w:rsidRPr="00014C76" w:rsidRDefault="001E23A0" w:rsidP="00D40CA3">
            <w:pPr>
              <w:spacing w:after="0" w:line="240" w:lineRule="auto"/>
              <w:rPr>
                <w:rFonts w:ascii="Noto Sans" w:hAnsi="Noto Sans" w:cs="Noto Sans"/>
                <w:sz w:val="16"/>
                <w:szCs w:val="16"/>
              </w:rPr>
            </w:pPr>
          </w:p>
        </w:tc>
        <w:tc>
          <w:tcPr>
            <w:tcW w:w="722" w:type="pct"/>
          </w:tcPr>
          <w:p w:rsidR="001E23A0" w:rsidRPr="00014C76" w:rsidRDefault="001E23A0" w:rsidP="00D40CA3">
            <w:pPr>
              <w:spacing w:after="0" w:line="240" w:lineRule="auto"/>
              <w:rPr>
                <w:rFonts w:ascii="Noto Sans" w:hAnsi="Noto Sans" w:cs="Noto Sans"/>
                <w:sz w:val="16"/>
                <w:szCs w:val="16"/>
              </w:rPr>
            </w:pPr>
          </w:p>
        </w:tc>
        <w:tc>
          <w:tcPr>
            <w:tcW w:w="814" w:type="pct"/>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jc w:val="center"/>
        </w:trPr>
        <w:tc>
          <w:tcPr>
            <w:tcW w:w="1912" w:type="pct"/>
            <w:tcBorders>
              <w:left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Volvería a participar en otra LICITACIÓN que emita la institución.</w:t>
            </w:r>
          </w:p>
        </w:tc>
        <w:tc>
          <w:tcPr>
            <w:tcW w:w="943" w:type="pct"/>
          </w:tcPr>
          <w:p w:rsidR="001E23A0" w:rsidRPr="00014C76" w:rsidRDefault="001E23A0" w:rsidP="00D40CA3">
            <w:pPr>
              <w:spacing w:after="0" w:line="240" w:lineRule="auto"/>
              <w:rPr>
                <w:rFonts w:ascii="Noto Sans" w:hAnsi="Noto Sans" w:cs="Noto Sans"/>
                <w:sz w:val="16"/>
                <w:szCs w:val="16"/>
              </w:rPr>
            </w:pPr>
          </w:p>
        </w:tc>
        <w:tc>
          <w:tcPr>
            <w:tcW w:w="609" w:type="pct"/>
          </w:tcPr>
          <w:p w:rsidR="001E23A0" w:rsidRPr="00014C76" w:rsidRDefault="001E23A0" w:rsidP="00D40CA3">
            <w:pPr>
              <w:spacing w:after="0" w:line="240" w:lineRule="auto"/>
              <w:rPr>
                <w:rFonts w:ascii="Noto Sans" w:hAnsi="Noto Sans" w:cs="Noto Sans"/>
                <w:sz w:val="16"/>
                <w:szCs w:val="16"/>
              </w:rPr>
            </w:pPr>
          </w:p>
        </w:tc>
        <w:tc>
          <w:tcPr>
            <w:tcW w:w="722" w:type="pct"/>
          </w:tcPr>
          <w:p w:rsidR="001E23A0" w:rsidRPr="00014C76" w:rsidRDefault="001E23A0" w:rsidP="00D40CA3">
            <w:pPr>
              <w:spacing w:after="0" w:line="240" w:lineRule="auto"/>
              <w:rPr>
                <w:rFonts w:ascii="Noto Sans" w:hAnsi="Noto Sans" w:cs="Noto Sans"/>
                <w:sz w:val="16"/>
                <w:szCs w:val="16"/>
              </w:rPr>
            </w:pPr>
          </w:p>
        </w:tc>
        <w:tc>
          <w:tcPr>
            <w:tcW w:w="814" w:type="pct"/>
          </w:tcPr>
          <w:p w:rsidR="001E23A0" w:rsidRPr="00014C76" w:rsidRDefault="001E23A0" w:rsidP="00D40CA3">
            <w:pPr>
              <w:spacing w:after="0" w:line="240" w:lineRule="auto"/>
              <w:rPr>
                <w:rFonts w:ascii="Noto Sans" w:hAnsi="Noto Sans" w:cs="Noto Sans"/>
                <w:sz w:val="16"/>
                <w:szCs w:val="16"/>
              </w:rPr>
            </w:pPr>
          </w:p>
        </w:tc>
      </w:tr>
      <w:tr w:rsidR="001E23A0" w:rsidRPr="00014C76" w:rsidTr="003658DB">
        <w:trPr>
          <w:jc w:val="center"/>
        </w:trPr>
        <w:tc>
          <w:tcPr>
            <w:tcW w:w="1912" w:type="pct"/>
            <w:tcBorders>
              <w:left w:val="single" w:sz="4" w:space="0" w:color="auto"/>
            </w:tcBorders>
          </w:tcPr>
          <w:p w:rsidR="001E23A0" w:rsidRPr="00014C76" w:rsidRDefault="001E23A0" w:rsidP="00D40CA3">
            <w:pPr>
              <w:spacing w:after="0" w:line="240" w:lineRule="auto"/>
              <w:jc w:val="both"/>
              <w:rPr>
                <w:rFonts w:ascii="Noto Sans" w:hAnsi="Noto Sans" w:cs="Noto Sans"/>
                <w:sz w:val="16"/>
                <w:szCs w:val="16"/>
              </w:rPr>
            </w:pPr>
            <w:r w:rsidRPr="00014C76">
              <w:rPr>
                <w:rFonts w:ascii="Noto Sans" w:hAnsi="Noto Sans" w:cs="Noto Sans"/>
                <w:sz w:val="16"/>
                <w:szCs w:val="16"/>
              </w:rPr>
              <w:t>El desarrollo de la LICITACIÓN se apegó a la normatividad aplicable.</w:t>
            </w:r>
          </w:p>
        </w:tc>
        <w:tc>
          <w:tcPr>
            <w:tcW w:w="943" w:type="pct"/>
          </w:tcPr>
          <w:p w:rsidR="001E23A0" w:rsidRPr="00014C76" w:rsidRDefault="001E23A0" w:rsidP="00D40CA3">
            <w:pPr>
              <w:spacing w:after="0" w:line="240" w:lineRule="auto"/>
              <w:rPr>
                <w:rFonts w:ascii="Noto Sans" w:hAnsi="Noto Sans" w:cs="Noto Sans"/>
                <w:sz w:val="16"/>
                <w:szCs w:val="16"/>
              </w:rPr>
            </w:pPr>
          </w:p>
        </w:tc>
        <w:tc>
          <w:tcPr>
            <w:tcW w:w="609" w:type="pct"/>
          </w:tcPr>
          <w:p w:rsidR="001E23A0" w:rsidRPr="00014C76" w:rsidRDefault="001E23A0" w:rsidP="00D40CA3">
            <w:pPr>
              <w:spacing w:after="0" w:line="240" w:lineRule="auto"/>
              <w:rPr>
                <w:rFonts w:ascii="Noto Sans" w:hAnsi="Noto Sans" w:cs="Noto Sans"/>
                <w:sz w:val="16"/>
                <w:szCs w:val="16"/>
              </w:rPr>
            </w:pPr>
          </w:p>
        </w:tc>
        <w:tc>
          <w:tcPr>
            <w:tcW w:w="722" w:type="pct"/>
          </w:tcPr>
          <w:p w:rsidR="001E23A0" w:rsidRPr="00014C76" w:rsidRDefault="001E23A0" w:rsidP="00D40CA3">
            <w:pPr>
              <w:spacing w:after="0" w:line="240" w:lineRule="auto"/>
              <w:rPr>
                <w:rFonts w:ascii="Noto Sans" w:hAnsi="Noto Sans" w:cs="Noto Sans"/>
                <w:sz w:val="16"/>
                <w:szCs w:val="16"/>
              </w:rPr>
            </w:pPr>
          </w:p>
        </w:tc>
        <w:tc>
          <w:tcPr>
            <w:tcW w:w="814" w:type="pct"/>
          </w:tcPr>
          <w:p w:rsidR="001E23A0" w:rsidRPr="00014C76" w:rsidRDefault="001E23A0" w:rsidP="00D40CA3">
            <w:pPr>
              <w:spacing w:after="0" w:line="240" w:lineRule="auto"/>
              <w:rPr>
                <w:rFonts w:ascii="Noto Sans" w:hAnsi="Noto Sans" w:cs="Noto Sans"/>
                <w:sz w:val="16"/>
                <w:szCs w:val="16"/>
              </w:rPr>
            </w:pPr>
          </w:p>
        </w:tc>
      </w:tr>
    </w:tbl>
    <w:p w:rsidR="001E23A0" w:rsidRPr="00014C76" w:rsidRDefault="001E23A0" w:rsidP="00D40CA3">
      <w:pPr>
        <w:spacing w:after="0" w:line="240" w:lineRule="auto"/>
        <w:jc w:val="both"/>
        <w:rPr>
          <w:rFonts w:ascii="Noto Sans" w:hAnsi="Noto Sans" w:cs="Noto Sans"/>
          <w:b/>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b/>
          <w:sz w:val="20"/>
          <w:szCs w:val="20"/>
        </w:rPr>
        <w:t>¿CONSIDERA USTED QUE EL PROCEDIMIENTO EN QUE PARTICIPÓ FUE TRANSPARENTE?</w:t>
      </w:r>
      <w:r w:rsidRPr="00014C76">
        <w:rPr>
          <w:rFonts w:ascii="Noto Sans" w:hAnsi="Noto Sans" w:cs="Noto Sans"/>
          <w:sz w:val="20"/>
          <w:szCs w:val="20"/>
        </w:rPr>
        <w:t xml:space="preserve"> </w:t>
      </w:r>
    </w:p>
    <w:p w:rsidR="001E23A0" w:rsidRPr="00014C76" w:rsidRDefault="001E23A0" w:rsidP="00D40CA3">
      <w:pPr>
        <w:spacing w:after="0" w:line="240" w:lineRule="auto"/>
        <w:rPr>
          <w:rFonts w:ascii="Noto Sans" w:hAnsi="Noto Sans" w:cs="Noto Sans"/>
          <w:sz w:val="20"/>
          <w:szCs w:val="20"/>
        </w:rPr>
      </w:pPr>
      <w:r w:rsidRPr="00014C76">
        <w:rPr>
          <w:rFonts w:ascii="Noto Sans" w:hAnsi="Noto Sans" w:cs="Noto Sans"/>
          <w:noProof/>
          <w:sz w:val="20"/>
          <w:szCs w:val="20"/>
          <w:lang w:eastAsia="es-MX"/>
        </w:rPr>
        <mc:AlternateContent>
          <mc:Choice Requires="wps">
            <w:drawing>
              <wp:anchor distT="0" distB="0" distL="114300" distR="114300" simplePos="0" relativeHeight="251659264" behindDoc="0" locked="0" layoutInCell="0" allowOverlap="1" wp14:anchorId="2E73C924" wp14:editId="2AF839CE">
                <wp:simplePos x="0" y="0"/>
                <wp:positionH relativeFrom="column">
                  <wp:posOffset>1016635</wp:posOffset>
                </wp:positionH>
                <wp:positionV relativeFrom="paragraph">
                  <wp:posOffset>48895</wp:posOffset>
                </wp:positionV>
                <wp:extent cx="365760" cy="182880"/>
                <wp:effectExtent l="0" t="0" r="1524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rsidR="00A34D6D" w:rsidRDefault="00A34D6D" w:rsidP="001E23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3C924" id="Text Box 2" o:spid="_x0000_s1027" type="#_x0000_t202" style="position:absolute;margin-left:80.05pt;margin-top:3.85pt;width:28.8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" o:allowincell="f">
                <v:textbox>
                  <w:txbxContent>
                    <w:p w:rsidR="00A34D6D" w:rsidRDefault="00A34D6D" w:rsidP="001E23A0"/>
                  </w:txbxContent>
                </v:textbox>
              </v:shape>
            </w:pict>
          </mc:Fallback>
        </mc:AlternateContent>
      </w:r>
      <w:r w:rsidRPr="00014C76">
        <w:rPr>
          <w:rFonts w:ascii="Noto Sans" w:hAnsi="Noto Sans" w:cs="Noto Sans"/>
          <w:noProof/>
          <w:sz w:val="20"/>
          <w:szCs w:val="20"/>
          <w:lang w:eastAsia="es-MX"/>
        </w:rPr>
        <mc:AlternateContent>
          <mc:Choice Requires="wps">
            <w:drawing>
              <wp:anchor distT="0" distB="0" distL="114300" distR="114300" simplePos="0" relativeHeight="251660288" behindDoc="0" locked="0" layoutInCell="0" allowOverlap="1" wp14:anchorId="0FCE5181" wp14:editId="79198825">
                <wp:simplePos x="0" y="0"/>
                <wp:positionH relativeFrom="column">
                  <wp:posOffset>2164080</wp:posOffset>
                </wp:positionH>
                <wp:positionV relativeFrom="paragraph">
                  <wp:posOffset>40640</wp:posOffset>
                </wp:positionV>
                <wp:extent cx="365760" cy="182880"/>
                <wp:effectExtent l="0" t="0" r="15240"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 cy="182880"/>
                        </a:xfrm>
                        <a:prstGeom prst="rect">
                          <a:avLst/>
                        </a:prstGeom>
                        <a:solidFill>
                          <a:srgbClr val="FFFFFF"/>
                        </a:solidFill>
                        <a:ln w="9525">
                          <a:solidFill>
                            <a:srgbClr val="000000"/>
                          </a:solidFill>
                          <a:miter lim="800000"/>
                          <a:headEnd/>
                          <a:tailEnd/>
                        </a:ln>
                      </wps:spPr>
                      <wps:txbx>
                        <w:txbxContent>
                          <w:p w:rsidR="00A34D6D" w:rsidRDefault="00A34D6D" w:rsidP="001E23A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E5181" id="Text Box 3" o:spid="_x0000_s1028" type="#_x0000_t202" style="position:absolute;margin-left:170.4pt;margin-top:3.2pt;width:28.8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" o:allowincell="f">
                <v:textbox>
                  <w:txbxContent>
                    <w:p w:rsidR="00A34D6D" w:rsidRDefault="00A34D6D" w:rsidP="001E23A0"/>
                  </w:txbxContent>
                </v:textbox>
              </v:shape>
            </w:pict>
          </mc:Fallback>
        </mc:AlternateContent>
      </w:r>
    </w:p>
    <w:p w:rsidR="001E23A0" w:rsidRPr="00014C76" w:rsidRDefault="001E23A0" w:rsidP="00D40CA3">
      <w:pPr>
        <w:spacing w:after="0" w:line="240" w:lineRule="auto"/>
        <w:rPr>
          <w:rFonts w:ascii="Noto Sans" w:hAnsi="Noto Sans" w:cs="Noto Sans"/>
          <w:b/>
          <w:sz w:val="20"/>
          <w:szCs w:val="20"/>
        </w:rPr>
      </w:pPr>
      <w:r w:rsidRPr="00014C76">
        <w:rPr>
          <w:rFonts w:ascii="Noto Sans" w:hAnsi="Noto Sans" w:cs="Noto Sans"/>
          <w:b/>
          <w:sz w:val="20"/>
          <w:szCs w:val="20"/>
        </w:rPr>
        <w:t>SÍ</w:t>
      </w:r>
      <w:r w:rsidRPr="00014C76">
        <w:rPr>
          <w:rFonts w:ascii="Noto Sans" w:hAnsi="Noto Sans" w:cs="Noto Sans"/>
          <w:b/>
          <w:sz w:val="20"/>
          <w:szCs w:val="20"/>
        </w:rPr>
        <w:tab/>
        <w:t xml:space="preserve">          </w:t>
      </w:r>
      <w:r w:rsidRPr="00014C76">
        <w:rPr>
          <w:rFonts w:ascii="Noto Sans" w:hAnsi="Noto Sans" w:cs="Noto Sans"/>
          <w:b/>
          <w:sz w:val="20"/>
          <w:szCs w:val="20"/>
        </w:rPr>
        <w:tab/>
      </w:r>
      <w:r w:rsidRPr="00014C76">
        <w:rPr>
          <w:rFonts w:ascii="Noto Sans" w:hAnsi="Noto Sans" w:cs="Noto Sans"/>
          <w:b/>
          <w:sz w:val="20"/>
          <w:szCs w:val="20"/>
        </w:rPr>
        <w:tab/>
      </w:r>
      <w:r w:rsidRPr="00014C76">
        <w:rPr>
          <w:rFonts w:ascii="Noto Sans" w:hAnsi="Noto Sans" w:cs="Noto Sans"/>
          <w:b/>
          <w:sz w:val="20"/>
          <w:szCs w:val="20"/>
        </w:rPr>
        <w:tab/>
        <w:t>NO</w:t>
      </w:r>
    </w:p>
    <w:p w:rsidR="001E23A0" w:rsidRPr="00014C76" w:rsidRDefault="001E23A0" w:rsidP="00D40CA3">
      <w:pPr>
        <w:spacing w:after="0" w:line="240" w:lineRule="auto"/>
        <w:rPr>
          <w:rFonts w:ascii="Noto Sans" w:hAnsi="Noto Sans" w:cs="Noto Sans"/>
          <w:b/>
          <w:sz w:val="20"/>
          <w:szCs w:val="20"/>
        </w:rPr>
      </w:pPr>
    </w:p>
    <w:p w:rsidR="001E23A0" w:rsidRPr="00014C76" w:rsidRDefault="001E23A0" w:rsidP="00D40CA3">
      <w:pPr>
        <w:spacing w:after="0" w:line="240" w:lineRule="auto"/>
        <w:jc w:val="both"/>
        <w:rPr>
          <w:rFonts w:ascii="Noto Sans" w:hAnsi="Noto Sans" w:cs="Noto Sans"/>
          <w:b/>
          <w:sz w:val="20"/>
          <w:szCs w:val="20"/>
        </w:rPr>
      </w:pPr>
      <w:r w:rsidRPr="00014C76">
        <w:rPr>
          <w:rFonts w:ascii="Noto Sans" w:hAnsi="Noto Sans" w:cs="Noto Sans"/>
          <w:b/>
          <w:sz w:val="20"/>
          <w:szCs w:val="20"/>
        </w:rPr>
        <w:t>EN CASO DE HABER CONTESTADO QUE NO, POR FAVOR INDICAR BREVEMENTE LAS RAZONES: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6"/>
      </w:tblGrid>
      <w:tr w:rsidR="001E23A0" w:rsidRPr="00014C76" w:rsidTr="003658DB">
        <w:tc>
          <w:tcPr>
            <w:tcW w:w="5000" w:type="pct"/>
          </w:tcPr>
          <w:p w:rsidR="001E23A0" w:rsidRPr="00014C76" w:rsidRDefault="001E23A0" w:rsidP="00D40CA3">
            <w:pPr>
              <w:spacing w:after="0" w:line="240" w:lineRule="auto"/>
              <w:rPr>
                <w:rFonts w:ascii="Noto Sans" w:hAnsi="Noto Sans" w:cs="Noto Sans"/>
                <w:sz w:val="20"/>
                <w:szCs w:val="20"/>
              </w:rPr>
            </w:pPr>
          </w:p>
        </w:tc>
      </w:tr>
    </w:tbl>
    <w:p w:rsidR="001E23A0" w:rsidRPr="00014C76" w:rsidRDefault="001E23A0" w:rsidP="00D40CA3">
      <w:pPr>
        <w:spacing w:after="0" w:line="240" w:lineRule="auto"/>
        <w:rPr>
          <w:rFonts w:ascii="Noto Sans" w:hAnsi="Noto Sans" w:cs="Noto Sans"/>
          <w:b/>
          <w:sz w:val="20"/>
          <w:szCs w:val="20"/>
        </w:rPr>
      </w:pPr>
    </w:p>
    <w:p w:rsidR="001E23A0" w:rsidRPr="00014C76" w:rsidRDefault="001E23A0" w:rsidP="00D40CA3">
      <w:pPr>
        <w:spacing w:after="0" w:line="240" w:lineRule="auto"/>
        <w:jc w:val="both"/>
        <w:rPr>
          <w:rFonts w:ascii="Noto Sans" w:hAnsi="Noto Sans" w:cs="Noto Sans"/>
          <w:b/>
          <w:sz w:val="20"/>
          <w:szCs w:val="20"/>
        </w:rPr>
      </w:pPr>
      <w:r w:rsidRPr="00014C76">
        <w:rPr>
          <w:rFonts w:ascii="Noto Sans" w:hAnsi="Noto Sans" w:cs="Noto Sans"/>
          <w:b/>
          <w:sz w:val="20"/>
          <w:szCs w:val="20"/>
        </w:rPr>
        <w:t>SI USTED DESEA AGREGAR ALGÚN COMENTARIO RESPECTO A LA LICITACIÓN, FAVOR DE ANOTARLO EN EL SIGUIENTE ESPACIO:</w:t>
      </w:r>
    </w:p>
    <w:p w:rsidR="001E23A0" w:rsidRPr="00014C76" w:rsidRDefault="001E23A0" w:rsidP="00D40CA3">
      <w:pPr>
        <w:spacing w:after="0" w:line="240" w:lineRule="auto"/>
        <w:jc w:val="both"/>
        <w:rPr>
          <w:rFonts w:ascii="Noto Sans" w:hAnsi="Noto Sans" w:cs="Noto Sans"/>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96"/>
      </w:tblGrid>
      <w:tr w:rsidR="001E23A0" w:rsidRPr="00014C76" w:rsidTr="003658DB">
        <w:tc>
          <w:tcPr>
            <w:tcW w:w="5000" w:type="pct"/>
          </w:tcPr>
          <w:p w:rsidR="001E23A0" w:rsidRPr="00014C76" w:rsidRDefault="001E23A0" w:rsidP="00D40CA3">
            <w:pPr>
              <w:spacing w:after="0" w:line="240" w:lineRule="auto"/>
              <w:rPr>
                <w:rFonts w:ascii="Noto Sans" w:hAnsi="Noto Sans" w:cs="Noto Sans"/>
                <w:sz w:val="20"/>
                <w:szCs w:val="20"/>
              </w:rPr>
            </w:pPr>
          </w:p>
        </w:tc>
      </w:tr>
    </w:tbl>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Favor de entregar o enviar la presente encuesta a más tardar dentro de los dos días hábiles siguientes de la emisión del fallo, en alguna de las siguientes opciones: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25"/>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En Plaza de la Constitución s/n, Colonia Centro, Demarcación Territorial Cuauhtémoc, C.P. 06066, Ciudad de México.</w:t>
      </w:r>
      <w:r w:rsidR="00A16036" w:rsidRPr="00014C76">
        <w:rPr>
          <w:rFonts w:ascii="Noto Sans" w:hAnsi="Noto Sans" w:cs="Noto Sans"/>
          <w:sz w:val="20"/>
          <w:szCs w:val="20"/>
        </w:rPr>
        <w:t xml:space="preserve">, teléfono </w:t>
      </w:r>
      <w:r w:rsidRPr="00014C76">
        <w:rPr>
          <w:rFonts w:ascii="Noto Sans" w:hAnsi="Noto Sans" w:cs="Noto Sans"/>
          <w:sz w:val="20"/>
          <w:szCs w:val="20"/>
        </w:rPr>
        <w:t>55 3688 1100, extensiones 81191 y 81196, de lunes a viernes en un horario de 9:00 a 15:00 horas.</w:t>
      </w:r>
    </w:p>
    <w:p w:rsidR="001E23A0" w:rsidRPr="00014C76" w:rsidRDefault="001E23A0" w:rsidP="001B5B58">
      <w:pPr>
        <w:pStyle w:val="Prrafodelista"/>
        <w:widowControl w:val="0"/>
        <w:numPr>
          <w:ilvl w:val="0"/>
          <w:numId w:val="25"/>
        </w:numPr>
        <w:adjustRightInd w:val="0"/>
        <w:ind w:left="709" w:hanging="643"/>
        <w:contextualSpacing w:val="0"/>
        <w:jc w:val="both"/>
        <w:textAlignment w:val="baseline"/>
        <w:rPr>
          <w:rFonts w:ascii="Noto Sans" w:hAnsi="Noto Sans" w:cs="Noto Sans"/>
          <w:sz w:val="20"/>
          <w:szCs w:val="20"/>
        </w:rPr>
      </w:pPr>
      <w:r w:rsidRPr="00014C76">
        <w:rPr>
          <w:rFonts w:ascii="Noto Sans" w:hAnsi="Noto Sans" w:cs="Noto Sans"/>
          <w:sz w:val="20"/>
          <w:szCs w:val="20"/>
        </w:rPr>
        <w:t xml:space="preserve">Enviarlo al correo electrónico: </w:t>
      </w:r>
      <w:r w:rsidR="00250A4C" w:rsidRPr="00014C76">
        <w:rPr>
          <w:rFonts w:ascii="Noto Sans" w:hAnsi="Noto Sans" w:cs="Noto Sans"/>
          <w:sz w:val="20"/>
          <w:szCs w:val="20"/>
        </w:rPr>
        <w:t>comprasconsolidadas@hacienda.gob.mx</w:t>
      </w:r>
    </w:p>
    <w:p w:rsidR="0019508D" w:rsidRPr="00014C76" w:rsidRDefault="0019508D">
      <w:pPr>
        <w:rPr>
          <w:rFonts w:ascii="Noto Sans" w:eastAsiaTheme="minorEastAsia" w:hAnsi="Noto Sans" w:cs="Noto Sans"/>
          <w:sz w:val="24"/>
          <w:szCs w:val="24"/>
          <w:lang w:val="es-ES"/>
        </w:rPr>
      </w:pPr>
      <w:r w:rsidRPr="00014C76">
        <w:rPr>
          <w:rFonts w:ascii="Noto Sans" w:hAnsi="Noto Sans" w:cs="Noto Sans"/>
          <w:sz w:val="20"/>
          <w:szCs w:val="20"/>
        </w:rPr>
        <w:br w:type="page"/>
      </w:r>
    </w:p>
    <w:p w:rsidR="001E23A0" w:rsidRPr="00014C76" w:rsidRDefault="001E23A0" w:rsidP="001D1A0E">
      <w:pPr>
        <w:pStyle w:val="Ttulo"/>
        <w:ind w:right="49"/>
        <w:jc w:val="center"/>
        <w:rPr>
          <w:rFonts w:ascii="Noto Sans" w:hAnsi="Noto Sans" w:cs="Noto Sans"/>
          <w:sz w:val="20"/>
          <w:szCs w:val="20"/>
        </w:rPr>
      </w:pPr>
      <w:bookmarkStart w:id="856" w:name="_Toc116996400"/>
      <w:bookmarkStart w:id="857" w:name="_Toc181017139"/>
      <w:bookmarkStart w:id="858" w:name="_Toc181018470"/>
      <w:bookmarkStart w:id="859" w:name="_Toc211507118"/>
      <w:r w:rsidRPr="00014C76">
        <w:rPr>
          <w:rFonts w:ascii="Noto Sans" w:eastAsiaTheme="minorHAnsi" w:hAnsi="Noto Sans" w:cs="Noto Sans"/>
          <w:smallCaps w:val="0"/>
          <w:sz w:val="20"/>
          <w:szCs w:val="20"/>
          <w:lang w:eastAsia="en-US"/>
        </w:rPr>
        <w:lastRenderedPageBreak/>
        <w:t>NOTA INFORMATIVA 1. REQUISITOS QUE DEBEN REUNIR LAS FACTURAS</w:t>
      </w:r>
      <w:bookmarkEnd w:id="856"/>
      <w:bookmarkEnd w:id="857"/>
      <w:bookmarkEnd w:id="858"/>
      <w:bookmarkEnd w:id="859"/>
    </w:p>
    <w:p w:rsidR="001E23A0" w:rsidRPr="00014C76" w:rsidRDefault="001E23A0" w:rsidP="00D40CA3">
      <w:pPr>
        <w:pStyle w:val="Ttulo"/>
        <w:ind w:right="0"/>
        <w:jc w:val="center"/>
        <w:outlineLvl w:val="9"/>
        <w:rPr>
          <w:rFonts w:ascii="Noto Sans" w:hAnsi="Noto Sans" w:cs="Noto Sans"/>
          <w:sz w:val="20"/>
          <w:szCs w:val="20"/>
          <w:u w:val="single"/>
        </w:rPr>
      </w:pPr>
      <w:r w:rsidRPr="00014C76">
        <w:rPr>
          <w:rFonts w:ascii="Noto Sans" w:hAnsi="Noto Sans" w:cs="Noto Sans"/>
          <w:sz w:val="20"/>
          <w:szCs w:val="20"/>
          <w:u w:val="single"/>
        </w:rPr>
        <w:t>documento de carácter informativo</w:t>
      </w:r>
    </w:p>
    <w:p w:rsidR="001E23A0" w:rsidRPr="00014C76" w:rsidRDefault="001E23A0" w:rsidP="00D40CA3">
      <w:pPr>
        <w:pStyle w:val="Prrafodelista"/>
        <w:ind w:left="0"/>
        <w:jc w:val="center"/>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Los requisitos que deben reunir las Facturas Electrónicas (CFDI) son:</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Clave del Registro Federal de Contribuyentes de quien los expida.</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 xml:space="preserve">Régimen Fiscal en que tributen conforme a la Ley del ISR (Consulte el </w:t>
      </w:r>
      <w:hyperlink r:id="rId25" w:history="1">
        <w:r w:rsidRPr="00014C76">
          <w:rPr>
            <w:rFonts w:ascii="Noto Sans" w:hAnsi="Noto Sans" w:cs="Noto Sans"/>
            <w:sz w:val="20"/>
            <w:szCs w:val="20"/>
          </w:rPr>
          <w:t>procedimiento para obtener el régimen fiscal</w:t>
        </w:r>
      </w:hyperlink>
      <w:r w:rsidRPr="00014C76">
        <w:rPr>
          <w:rFonts w:ascii="Noto Sans" w:hAnsi="Noto Sans" w:cs="Noto Sans"/>
          <w:sz w:val="20"/>
          <w:szCs w:val="20"/>
        </w:rPr>
        <w:t>).</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Sí se tiene más de un local o establecimiento, se deberá señalar el domicilio del local o establecimiento en el que se expidan las Facturas Electrónicas.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Contener el número de folio asignado por el SAT y el sello digital del SAT.</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Sello digital del contribuyente que lo expide.</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Lugar y fecha de expedición.</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Clave del Registro Federal de Contribuyentes de la persona a favor de quien se expida.</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Cantidad, unidad de medida y clase de los bienes, mercancías o descripción del servicio o del uso o goce que amparen.</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Valor unitario consignado en número.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Importe total señalado en número o en letra.</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Señalamiento expreso cuando la prestación se pague en una sola exhibición o en parcialidades.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Cuando proceda, se indicará el monto de los impuestos trasladados, desglosados por tasa de impuesto y, en su caso, el monto de los impuestos retenidos.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Forma en que se realizó el pago (efectivo, transferencia electrónica de fondos, cheque nominativo o tarjeta de débito, de crédito, de servicio o la denominada monedero electrónico que autorice el Servicio de Administración Tributaria).</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widowControl w:val="0"/>
        <w:numPr>
          <w:ilvl w:val="0"/>
          <w:numId w:val="38"/>
        </w:numPr>
        <w:adjustRightInd w:val="0"/>
        <w:ind w:left="0" w:firstLine="0"/>
        <w:contextualSpacing w:val="0"/>
        <w:jc w:val="both"/>
        <w:textAlignment w:val="baseline"/>
        <w:rPr>
          <w:rFonts w:ascii="Noto Sans" w:hAnsi="Noto Sans" w:cs="Noto Sans"/>
          <w:sz w:val="20"/>
          <w:szCs w:val="20"/>
        </w:rPr>
      </w:pPr>
      <w:r w:rsidRPr="00014C76">
        <w:rPr>
          <w:rFonts w:ascii="Noto Sans" w:hAnsi="Noto Sans" w:cs="Noto Sans"/>
          <w:sz w:val="20"/>
          <w:szCs w:val="20"/>
        </w:rPr>
        <w:t>Número y fecha del documento aduanero, tratándose de ventas de primera mano de mercancías de importación.</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Además, debe contener los siguientes datos: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pStyle w:val="Prrafodelista"/>
        <w:numPr>
          <w:ilvl w:val="0"/>
          <w:numId w:val="37"/>
        </w:numPr>
        <w:ind w:left="0" w:firstLine="0"/>
        <w:contextualSpacing w:val="0"/>
        <w:jc w:val="both"/>
        <w:rPr>
          <w:rFonts w:ascii="Noto Sans" w:hAnsi="Noto Sans" w:cs="Noto Sans"/>
          <w:sz w:val="20"/>
          <w:szCs w:val="20"/>
        </w:rPr>
      </w:pPr>
      <w:r w:rsidRPr="00014C76">
        <w:rPr>
          <w:rFonts w:ascii="Noto Sans" w:hAnsi="Noto Sans" w:cs="Noto Sans"/>
          <w:sz w:val="20"/>
          <w:szCs w:val="20"/>
        </w:rPr>
        <w:t>Fecha y hora de certificación.</w:t>
      </w:r>
    </w:p>
    <w:p w:rsidR="001E23A0" w:rsidRPr="00014C76" w:rsidRDefault="001E23A0" w:rsidP="00D40CA3">
      <w:pPr>
        <w:pStyle w:val="Prrafodelista"/>
        <w:ind w:left="0"/>
        <w:rPr>
          <w:rFonts w:ascii="Noto Sans" w:hAnsi="Noto Sans" w:cs="Noto Sans"/>
          <w:sz w:val="20"/>
          <w:szCs w:val="20"/>
        </w:rPr>
      </w:pPr>
    </w:p>
    <w:p w:rsidR="001E23A0" w:rsidRPr="00014C76" w:rsidRDefault="001E23A0" w:rsidP="001B5B58">
      <w:pPr>
        <w:pStyle w:val="Prrafodelista"/>
        <w:numPr>
          <w:ilvl w:val="0"/>
          <w:numId w:val="37"/>
        </w:numPr>
        <w:ind w:left="0" w:firstLine="0"/>
        <w:contextualSpacing w:val="0"/>
        <w:jc w:val="both"/>
        <w:rPr>
          <w:rFonts w:ascii="Noto Sans" w:hAnsi="Noto Sans" w:cs="Noto Sans"/>
          <w:sz w:val="20"/>
          <w:szCs w:val="20"/>
        </w:rPr>
      </w:pPr>
      <w:r w:rsidRPr="00014C76">
        <w:rPr>
          <w:rFonts w:ascii="Noto Sans" w:hAnsi="Noto Sans" w:cs="Noto Sans"/>
          <w:sz w:val="20"/>
          <w:szCs w:val="20"/>
        </w:rPr>
        <w:lastRenderedPageBreak/>
        <w:t>Número de serie del certificado digital del SAT con el que se realizó el sellado.</w:t>
      </w:r>
    </w:p>
    <w:p w:rsidR="001E23A0" w:rsidRPr="00014C76" w:rsidRDefault="001E23A0" w:rsidP="00D40CA3">
      <w:pPr>
        <w:pStyle w:val="Prrafodelista"/>
        <w:ind w:left="0"/>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Las facturas electrónicas (CFDI) cuentan con un elemento opcional llamado "Addenda", que permite integrar información de tipo no fiscal o mercantil, en caso de requerirse. Esta “Addenda” debe incorporarse una vez que la factura haya sido validada por el SAT o el proveedor de Certificación Autorizado (PAC) y se le hubiera asignado el folio.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Asimismo, se deben cumplir las especificaciones técnicas establecidas en la Resolución Miscelánea Fiscal y su </w:t>
      </w:r>
      <w:hyperlink r:id="rId26" w:history="1">
        <w:r w:rsidRPr="00014C76">
          <w:rPr>
            <w:rFonts w:ascii="Noto Sans" w:hAnsi="Noto Sans" w:cs="Noto Sans"/>
            <w:sz w:val="20"/>
            <w:szCs w:val="20"/>
          </w:rPr>
          <w:t>(2.1 MB) Anexo 20</w:t>
        </w:r>
      </w:hyperlink>
      <w:r w:rsidRPr="00014C76">
        <w:rPr>
          <w:rFonts w:ascii="Noto Sans" w:hAnsi="Noto Sans" w:cs="Noto Sans"/>
          <w:sz w:val="20"/>
          <w:szCs w:val="20"/>
        </w:rPr>
        <w:t>, a saber:</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Utilizar el estándar del comprobante fiscal digital a través de Internet extensible [XML] (esquema-comprobante.xsd). </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Contemplar las reglas para la generación del sello digital de las Facturas Electrónicas (CFDI).</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rPr>
          <w:rFonts w:ascii="Noto Sans" w:hAnsi="Noto Sans" w:cs="Noto Sans"/>
          <w:sz w:val="20"/>
          <w:szCs w:val="20"/>
        </w:rPr>
      </w:pPr>
      <w:r w:rsidRPr="00014C76">
        <w:rPr>
          <w:rFonts w:ascii="Noto Sans" w:hAnsi="Noto Sans" w:cs="Noto Sans"/>
          <w:sz w:val="20"/>
          <w:szCs w:val="20"/>
        </w:rPr>
        <w:br w:type="page"/>
      </w:r>
    </w:p>
    <w:p w:rsidR="001E23A0" w:rsidRPr="00014C76" w:rsidRDefault="001E23A0" w:rsidP="001D1A0E">
      <w:pPr>
        <w:pStyle w:val="Ttulo"/>
        <w:ind w:right="49"/>
        <w:jc w:val="center"/>
        <w:rPr>
          <w:rFonts w:ascii="Noto Sans" w:hAnsi="Noto Sans" w:cs="Noto Sans"/>
          <w:sz w:val="20"/>
          <w:szCs w:val="20"/>
        </w:rPr>
      </w:pPr>
      <w:bookmarkStart w:id="860" w:name="_Toc116996401"/>
      <w:bookmarkStart w:id="861" w:name="_Toc181017140"/>
      <w:bookmarkStart w:id="862" w:name="_Toc181018471"/>
      <w:bookmarkStart w:id="863" w:name="_Toc211507119"/>
      <w:r w:rsidRPr="00014C76">
        <w:rPr>
          <w:rFonts w:ascii="Noto Sans" w:eastAsiaTheme="minorHAnsi" w:hAnsi="Noto Sans" w:cs="Noto Sans"/>
          <w:smallCaps w:val="0"/>
          <w:sz w:val="20"/>
          <w:szCs w:val="20"/>
          <w:lang w:eastAsia="en-US"/>
        </w:rPr>
        <w:lastRenderedPageBreak/>
        <w:t>NOTA INFORMATIVA 2. SOLICITUD DE AFILIACIÓN A CADENAS PRODUCTIVAS</w:t>
      </w:r>
      <w:bookmarkEnd w:id="860"/>
      <w:bookmarkEnd w:id="861"/>
      <w:bookmarkEnd w:id="862"/>
      <w:bookmarkEnd w:id="863"/>
    </w:p>
    <w:p w:rsidR="001E23A0" w:rsidRPr="00014C76" w:rsidRDefault="001E23A0" w:rsidP="00D40CA3">
      <w:pPr>
        <w:pStyle w:val="Ttulo"/>
        <w:ind w:right="0"/>
        <w:jc w:val="center"/>
        <w:outlineLvl w:val="9"/>
        <w:rPr>
          <w:rFonts w:ascii="Noto Sans" w:hAnsi="Noto Sans" w:cs="Noto Sans"/>
          <w:sz w:val="20"/>
          <w:szCs w:val="20"/>
          <w:u w:val="single"/>
        </w:rPr>
      </w:pPr>
      <w:bookmarkStart w:id="864" w:name="_Toc136942521"/>
      <w:r w:rsidRPr="00014C76">
        <w:rPr>
          <w:rFonts w:ascii="Noto Sans" w:hAnsi="Noto Sans" w:cs="Noto Sans"/>
          <w:sz w:val="20"/>
          <w:szCs w:val="20"/>
          <w:u w:val="single"/>
        </w:rPr>
        <w:t>documento de carácter informativo</w:t>
      </w:r>
      <w:bookmarkEnd w:id="864"/>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Es un programa que promueve el desarrollo de las pequeñas y medianas empresas, a través de otorgarle a los proveedores afiliados liquidez sobre sus cuentas por cobrar derivadas de la proveeduría de bienes o servicios, contribuyendo así a dar mayor certidumbre, transparencia y eficiencia en los pagos, así como financiamiento, capacitación y asistencia técnica. </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¿Afiliarse?</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Afiliarse a cadenas productivas no tiene ningún costo, consiste en la entrega de un expediente, hecho que se realiza una sola vez independientemente de que usted sea proveedor de una o más dependencias o entidades de la Administración Pública Federal.</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Una vez afiliado, recibirá una clave de consulta para el sistema de cadenas productivas que corre en internet.  A través de cadenas productivas podrá consultar la fecha programada de sus cuentas por cobrar, a fin de contar con la opción de realizar el cobro de manera anticipada, permitiendo con ello planear de manera eficiente sus flujos de efectivo, realizar compras de oportunidad o cumplir con sus compromisos.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Cadenas productivas ofrece:</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Adelantar el cobro de las facturas mediante el descuento electrónico</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Obtener liquidez para realizar más negocios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Mejorar la eficiencia del capital de trabajo</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Agilizar y reducir los costos de cobranza</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Realizar las transacciones desde la empresa en un sistema amigable y sencillo, </w:t>
      </w:r>
      <w:hyperlink r:id="rId27" w:history="1">
        <w:r w:rsidRPr="00014C76">
          <w:rPr>
            <w:rFonts w:ascii="Noto Sans" w:hAnsi="Noto Sans" w:cs="Noto Sans"/>
            <w:sz w:val="20"/>
            <w:szCs w:val="20"/>
          </w:rPr>
          <w:t>www.nafin.com.mx</w:t>
        </w:r>
      </w:hyperlink>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Realizar en caso necesario, operaciones vía telefónica a través del Call Center 50 89 61 07 y 01800 NAFINSA 6234672</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Acceder a capacitación y asistencia técnica gratuita</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Recibir información  </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Formar parte del directorio de compras del Gobierno Federal</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Características descuento o factoraje electrónico: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Anticipar la totalidad de su cuenta por cobrar (documento)</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Descuento aplicable a tasas preferenciales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Sin garantías, ni otros costos o comisiones adicionales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Contar con la disposición de los recursos en un plazo no mayor a 24 horas, en forma electrónica y eligiendo al intermediario financiero de su preferencia</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Directorio de Compras del Gobierno Federal</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¿Qué es el directorio de compras?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lastRenderedPageBreak/>
        <w:t xml:space="preserve">Es una base de información de empresas como la suya que venden o desean vender a todas las dependencias y entidades del Gobierno Federal. A través de esta herramienta los compradores del Gobierno Federal tendrán acceso a la información de los productos y servicios que su empresa ofrece para la adquisición de bienes y contratación de servicios. </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Recibirá boletines electrónicos con los requerimientos de las dependencias y entidades que requieren sus productos y/o servicios para que de un modo ágil, sencillo y transparente pueda enviar sus cotizaciones.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Dudas y comentarios vía telefónica,</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Llámenos al teléfono 5089 6107 o al 01 800 NAFINSA (62 34 672) de lunes a viernes de 9:00 a 17:00 horas.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Dirección oficina matriz de Nacional Financiera S.N.C., Av. Insurgentes Sur 1971 – Col Guadalupe Inn – 01020, México, D.F.</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Lista de documentos para la integración del expediente de afiliación al programa de cadenas productivas: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1.- </w:t>
      </w:r>
      <w:r w:rsidRPr="00014C76">
        <w:rPr>
          <w:rFonts w:ascii="Noto Sans" w:hAnsi="Noto Sans" w:cs="Noto Sans"/>
          <w:sz w:val="20"/>
          <w:szCs w:val="20"/>
        </w:rPr>
        <w:tab/>
        <w:t>Carta requerimiento de afiliación.</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Debidamente firmada por el área usuaria compradora</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2.-</w:t>
      </w:r>
      <w:r w:rsidRPr="00014C76">
        <w:rPr>
          <w:rFonts w:ascii="Noto Sans" w:hAnsi="Noto Sans" w:cs="Noto Sans"/>
          <w:sz w:val="20"/>
          <w:szCs w:val="20"/>
        </w:rPr>
        <w:tab/>
        <w:t xml:space="preserve">**Copia simple del acta constitutiva (escritura con la que se constituye o crea la empresa). </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Esta escritura debe estar debidamente inscrita en el Registro Público de la Propiedad y de Comercio.</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Debe anexarse completa y legible en todas las hojas.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3.- </w:t>
      </w:r>
      <w:r w:rsidRPr="00014C76">
        <w:rPr>
          <w:rFonts w:ascii="Noto Sans" w:hAnsi="Noto Sans" w:cs="Noto Sans"/>
          <w:sz w:val="20"/>
          <w:szCs w:val="20"/>
        </w:rPr>
        <w:tab/>
        <w:t xml:space="preserve">**Copia simple de la escritura de reformas (modificaciones a los estatutos de la empresa) </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 xml:space="preserve">Cambios de razón social, fusiones, cambios de administración, etc., </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 xml:space="preserve">Estar debidamente inscrita en el Registro Público de la Propiedad y del Comercio. </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Completa y legible en todas las hojas.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4.-</w:t>
      </w:r>
      <w:r w:rsidRPr="00014C76">
        <w:rPr>
          <w:rFonts w:ascii="Noto Sans" w:hAnsi="Noto Sans" w:cs="Noto Sans"/>
          <w:sz w:val="20"/>
          <w:szCs w:val="20"/>
        </w:rPr>
        <w:tab/>
        <w:t xml:space="preserve">**Copia simple de la escritura pública mediante la cual se haga constar los poderes y facultades del representante legal para actos de dominio. </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 xml:space="preserve">Esta escritura debe estar debidamente inscrita en el Registro Público de la Propiedad y de Comercio. </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debe anexarse completa y legible en todas las hojas.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5.- </w:t>
      </w:r>
      <w:r w:rsidRPr="00014C76">
        <w:rPr>
          <w:rFonts w:ascii="Noto Sans" w:hAnsi="Noto Sans" w:cs="Noto Sans"/>
          <w:sz w:val="20"/>
          <w:szCs w:val="20"/>
        </w:rPr>
        <w:tab/>
        <w:t>Comprobante de Domicilio Fiscal</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Vigencia no mayor a 2 meses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Comprobante de domicilio oficial (recibo de agua, luz, teléfono fijo, predio)</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Debe estar a nombre de la empresa, en caso de no ser así, adjuntar contrato de arrendamiento, comodato.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6.- </w:t>
      </w:r>
      <w:r w:rsidRPr="00014C76">
        <w:rPr>
          <w:rFonts w:ascii="Noto Sans" w:hAnsi="Noto Sans" w:cs="Noto Sans"/>
          <w:sz w:val="20"/>
          <w:szCs w:val="20"/>
        </w:rPr>
        <w:tab/>
        <w:t>Identificación oficial vigente del (los) representante(es) legal(es), con actos de dominio</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Credencial de elector; pasaporte vigente o FM2 (para extranjeros)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La firma deberá coincidir con la del convenio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lastRenderedPageBreak/>
        <w:t xml:space="preserve">7.- </w:t>
      </w:r>
      <w:r w:rsidRPr="00014C76">
        <w:rPr>
          <w:rFonts w:ascii="Noto Sans" w:hAnsi="Noto Sans" w:cs="Noto Sans"/>
          <w:sz w:val="20"/>
          <w:szCs w:val="20"/>
        </w:rPr>
        <w:tab/>
        <w:t>Alta en la Secretaría de Hacienda y Crédito Público, y sus modificaciones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Formato R-1 o R-2 En caso de haber cambios de situación fiscal (razón social o domicilio fiscal)</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En caso de no tener las actualizaciones, pondrán obtenerlas de la página del SAT.</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8.- </w:t>
      </w:r>
      <w:r w:rsidRPr="00014C76">
        <w:rPr>
          <w:rFonts w:ascii="Noto Sans" w:hAnsi="Noto Sans" w:cs="Noto Sans"/>
          <w:sz w:val="20"/>
          <w:szCs w:val="20"/>
        </w:rPr>
        <w:tab/>
        <w:t>Cédula del Registro Federal de Contribuyentes (RFC, hoja azul)</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9.- </w:t>
      </w:r>
      <w:r w:rsidRPr="00014C76">
        <w:rPr>
          <w:rFonts w:ascii="Noto Sans" w:hAnsi="Noto Sans" w:cs="Noto Sans"/>
          <w:sz w:val="20"/>
          <w:szCs w:val="20"/>
        </w:rPr>
        <w:tab/>
        <w:t>Estado de cuenta bancario donde se depositarán los recursos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Sucursal, plaza, clabe interbancaria</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Vigencia no mayor a 2 meses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Estado de cuenta que emite la institución financiera y llega su domicilio.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La documentación arriba descrita, es necesaria para que la Promotora genere los contratos que le permitirán terminar el proceso de afiliación una vez firmados, los cuales constituyen una parte fundamental del expediente:</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w:t>
      </w:r>
      <w:r w:rsidRPr="00014C76">
        <w:rPr>
          <w:rFonts w:ascii="Noto Sans" w:hAnsi="Noto Sans" w:cs="Noto Sans"/>
          <w:sz w:val="20"/>
          <w:szCs w:val="20"/>
        </w:rPr>
        <w:tab/>
        <w:t>Pedido de descuento automático cadenas productivas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Firmado por el representante legal con poderes de dominio.</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2 Convenios con firmas originales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b)</w:t>
      </w:r>
      <w:r w:rsidRPr="00014C76">
        <w:rPr>
          <w:rFonts w:ascii="Noto Sans" w:hAnsi="Noto Sans" w:cs="Noto Sans"/>
          <w:sz w:val="20"/>
          <w:szCs w:val="20"/>
        </w:rPr>
        <w:tab/>
        <w:t>Contratos originales de cada intermediario financiero.</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w:t>
      </w:r>
      <w:r w:rsidRPr="00014C76">
        <w:rPr>
          <w:rFonts w:ascii="Noto Sans" w:hAnsi="Noto Sans" w:cs="Noto Sans"/>
          <w:sz w:val="20"/>
          <w:szCs w:val="20"/>
        </w:rPr>
        <w:tab/>
        <w:t>Firmado por el representante legal con poderes de dominio.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Únicamente, para personas morales)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Usted podrá contactarse con la Promotora que va a afiliarlo llamando al 01-800- NAFINSA (01-800-6234672) ó al 50-89-61-07; o acudir a las oficinas de Nacional Financiera en:</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Av. Insurgentes Sur no. 1971, Col Guadalupe Inn, C.P. 01020, Delegación Álvaro Obregón, en el edificio anexo, nivel jardín, área de atención a clientes.    </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Guía para incorporar a dependencias y entidades al Programa de Cadenas Productivas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pStyle w:val="Prrafodelista"/>
        <w:ind w:left="0"/>
        <w:jc w:val="center"/>
        <w:rPr>
          <w:rFonts w:ascii="Noto Sans" w:hAnsi="Noto Sans" w:cs="Noto Sans"/>
          <w:sz w:val="20"/>
          <w:szCs w:val="20"/>
        </w:rPr>
      </w:pPr>
    </w:p>
    <w:p w:rsidR="001E23A0" w:rsidRPr="00014C76" w:rsidRDefault="001E23A0" w:rsidP="00D40CA3">
      <w:pPr>
        <w:spacing w:after="0" w:line="240" w:lineRule="auto"/>
        <w:rPr>
          <w:rFonts w:ascii="Noto Sans" w:hAnsi="Noto Sans" w:cs="Noto Sans"/>
        </w:rPr>
      </w:pPr>
      <w:r w:rsidRPr="00014C76">
        <w:rPr>
          <w:rFonts w:ascii="Noto Sans" w:hAnsi="Noto Sans" w:cs="Noto Sans"/>
        </w:rPr>
        <w:br w:type="page"/>
      </w:r>
    </w:p>
    <w:p w:rsidR="001E23A0" w:rsidRPr="00014C76" w:rsidRDefault="001E23A0" w:rsidP="001D1A0E">
      <w:pPr>
        <w:pStyle w:val="Ttulo"/>
        <w:tabs>
          <w:tab w:val="left" w:pos="8222"/>
        </w:tabs>
        <w:ind w:right="49"/>
        <w:jc w:val="center"/>
        <w:rPr>
          <w:rFonts w:ascii="Noto Sans" w:hAnsi="Noto Sans" w:cs="Noto Sans"/>
          <w:sz w:val="20"/>
          <w:szCs w:val="20"/>
        </w:rPr>
      </w:pPr>
      <w:bookmarkStart w:id="865" w:name="_Toc500763303"/>
      <w:bookmarkStart w:id="866" w:name="_Toc503784215"/>
      <w:bookmarkStart w:id="867" w:name="_Toc116996402"/>
      <w:bookmarkStart w:id="868" w:name="_Toc181017141"/>
      <w:bookmarkStart w:id="869" w:name="_Toc181018472"/>
      <w:bookmarkStart w:id="870" w:name="_Toc211507120"/>
      <w:r w:rsidRPr="00014C76">
        <w:rPr>
          <w:rFonts w:ascii="Noto Sans" w:eastAsiaTheme="minorHAnsi" w:hAnsi="Noto Sans" w:cs="Noto Sans"/>
          <w:smallCaps w:val="0"/>
          <w:sz w:val="20"/>
          <w:szCs w:val="20"/>
          <w:lang w:eastAsia="en-US"/>
        </w:rPr>
        <w:lastRenderedPageBreak/>
        <w:t>NOTA INFORMATIVA 3. NOTA INFORMATIVA PARA PARTICIPANTES DE PAÍSES MIEMBROS DE LA ORGANIZACIÓN PARA LA COOPERACIÓN Y EL DESARROLLO ECONÓMICO (OCDE)</w:t>
      </w:r>
      <w:bookmarkEnd w:id="865"/>
      <w:bookmarkEnd w:id="866"/>
      <w:bookmarkEnd w:id="867"/>
      <w:bookmarkEnd w:id="868"/>
      <w:bookmarkEnd w:id="869"/>
      <w:bookmarkEnd w:id="870"/>
    </w:p>
    <w:p w:rsidR="001E23A0" w:rsidRPr="00014C76" w:rsidRDefault="001E23A0" w:rsidP="00D40CA3">
      <w:pPr>
        <w:pStyle w:val="Ttulo"/>
        <w:ind w:right="0"/>
        <w:jc w:val="center"/>
        <w:outlineLvl w:val="9"/>
        <w:rPr>
          <w:rFonts w:ascii="Noto Sans" w:hAnsi="Noto Sans" w:cs="Noto Sans"/>
          <w:sz w:val="20"/>
          <w:szCs w:val="20"/>
          <w:u w:val="single"/>
        </w:rPr>
      </w:pPr>
      <w:r w:rsidRPr="00014C76">
        <w:rPr>
          <w:rFonts w:ascii="Noto Sans" w:hAnsi="Noto Sans" w:cs="Noto Sans"/>
          <w:sz w:val="20"/>
          <w:szCs w:val="20"/>
          <w:u w:val="single"/>
        </w:rPr>
        <w:t>documento de carácter informativo</w:t>
      </w:r>
    </w:p>
    <w:p w:rsidR="001E23A0" w:rsidRPr="00014C76" w:rsidRDefault="001E23A0" w:rsidP="00D40CA3">
      <w:pPr>
        <w:tabs>
          <w:tab w:val="right" w:pos="9006"/>
        </w:tabs>
        <w:spacing w:after="0" w:line="240" w:lineRule="auto"/>
        <w:contextualSpacing/>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El compromiso de México en el combate a la corrupción ha trascendido nuestras fronteras y el ámbito de acción del gobierno federal. En el plano internacional y como miembro de la Organización para la Cooperación y el Desarrollo Económico (OCDE) y firmante de la </w:t>
      </w:r>
      <w:r w:rsidRPr="00014C76">
        <w:rPr>
          <w:rFonts w:ascii="Noto Sans" w:hAnsi="Noto Sans" w:cs="Noto Sans"/>
          <w:i/>
          <w:sz w:val="20"/>
          <w:szCs w:val="20"/>
        </w:rPr>
        <w:t xml:space="preserve">Convención para combatir el cohecho de servidores públicos extranjeros en transacciones comerciales internacionales, </w:t>
      </w:r>
      <w:r w:rsidRPr="00014C76">
        <w:rPr>
          <w:rFonts w:ascii="Noto Sans" w:hAnsi="Noto Sans" w:cs="Noto Sans"/>
          <w:sz w:val="20"/>
          <w:szCs w:val="20"/>
        </w:rPr>
        <w:t>hemos adquirido responsabilidades que involucran a los sectores público y privado.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compiten por las contrataciones gubernamentales.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La OCDE ha establecido mecanismos muy claros para que los países firmantes de la Convención cumplan con las recomendaciones emitidas por ésta y en el caso de México, iniciará en </w:t>
      </w:r>
      <w:r w:rsidRPr="00014C76">
        <w:rPr>
          <w:rFonts w:ascii="Noto Sans" w:hAnsi="Noto Sans" w:cs="Noto Sans"/>
          <w:b/>
          <w:bCs/>
          <w:sz w:val="20"/>
          <w:szCs w:val="20"/>
        </w:rPr>
        <w:t>noviembre de 2003,</w:t>
      </w:r>
      <w:r w:rsidRPr="00014C76">
        <w:rPr>
          <w:rFonts w:ascii="Noto Sans" w:hAnsi="Noto Sans" w:cs="Noto Sans"/>
          <w:sz w:val="20"/>
          <w:szCs w:val="20"/>
        </w:rPr>
        <w:t xml:space="preserve"> una segunda fase de </w:t>
      </w:r>
      <w:r w:rsidRPr="00014C76">
        <w:rPr>
          <w:rFonts w:ascii="Noto Sans" w:hAnsi="Noto Sans" w:cs="Noto Sans"/>
          <w:b/>
          <w:bCs/>
          <w:sz w:val="20"/>
          <w:szCs w:val="20"/>
        </w:rPr>
        <w:t xml:space="preserve">evaluación </w:t>
      </w:r>
      <w:r w:rsidRPr="00014C76">
        <w:rPr>
          <w:rFonts w:ascii="Noto Sans" w:hAnsi="Noto Sans" w:cs="Noto Sans"/>
          <w:sz w:val="20"/>
          <w:szCs w:val="20"/>
        </w:rPr>
        <w:t xml:space="preserve">la primera ya fue aprobada en donde un grupo de expertos verificará, entre otros: </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numPr>
          <w:ilvl w:val="0"/>
          <w:numId w:val="29"/>
        </w:numPr>
        <w:spacing w:after="0" w:line="240" w:lineRule="auto"/>
        <w:ind w:left="0" w:firstLine="0"/>
        <w:jc w:val="both"/>
        <w:rPr>
          <w:rFonts w:ascii="Noto Sans" w:hAnsi="Noto Sans" w:cs="Noto Sans"/>
          <w:sz w:val="20"/>
          <w:szCs w:val="20"/>
        </w:rPr>
      </w:pPr>
      <w:r w:rsidRPr="00014C76">
        <w:rPr>
          <w:rFonts w:ascii="Noto Sans" w:hAnsi="Noto Sans" w:cs="Noto Sans"/>
          <w:sz w:val="20"/>
          <w:szCs w:val="20"/>
        </w:rPr>
        <w:t xml:space="preserve">La compatibilidad de nuestro marco jurídico con las disposiciones de la Convención. </w:t>
      </w:r>
    </w:p>
    <w:p w:rsidR="001E23A0" w:rsidRPr="00014C76" w:rsidRDefault="001E23A0" w:rsidP="001B5B58">
      <w:pPr>
        <w:numPr>
          <w:ilvl w:val="0"/>
          <w:numId w:val="30"/>
        </w:numPr>
        <w:spacing w:after="0" w:line="240" w:lineRule="auto"/>
        <w:ind w:left="0" w:firstLine="0"/>
        <w:jc w:val="both"/>
        <w:rPr>
          <w:rFonts w:ascii="Noto Sans" w:hAnsi="Noto Sans" w:cs="Noto Sans"/>
          <w:sz w:val="20"/>
          <w:szCs w:val="20"/>
        </w:rPr>
      </w:pPr>
      <w:r w:rsidRPr="00014C76">
        <w:rPr>
          <w:rFonts w:ascii="Noto Sans" w:hAnsi="Noto Sans" w:cs="Noto Sans"/>
          <w:sz w:val="20"/>
          <w:szCs w:val="20"/>
        </w:rPr>
        <w:t>El conocimiento que tengan los sectores público y privado de las recomendaciones de la Convención.</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El resultado de esta evaluación </w:t>
      </w:r>
      <w:r w:rsidRPr="00014C76">
        <w:rPr>
          <w:rFonts w:ascii="Noto Sans" w:hAnsi="Noto Sans" w:cs="Noto Sans"/>
          <w:b/>
          <w:sz w:val="20"/>
          <w:szCs w:val="20"/>
        </w:rPr>
        <w:t xml:space="preserve">impactará </w:t>
      </w:r>
      <w:r w:rsidRPr="00014C76">
        <w:rPr>
          <w:rFonts w:ascii="Noto Sans" w:hAnsi="Noto Sans" w:cs="Noto Sans"/>
          <w:sz w:val="20"/>
          <w:szCs w:val="20"/>
        </w:rPr>
        <w:t>el grado de inversión otorgado a México por las agencias calificadoras y la atracción de inversión extranjera.</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Las </w:t>
      </w:r>
      <w:r w:rsidRPr="00014C76">
        <w:rPr>
          <w:rFonts w:ascii="Noto Sans" w:hAnsi="Noto Sans" w:cs="Noto Sans"/>
          <w:b/>
          <w:sz w:val="20"/>
          <w:szCs w:val="20"/>
        </w:rPr>
        <w:t xml:space="preserve">responsabilidades del sector público </w:t>
      </w:r>
      <w:r w:rsidRPr="00014C76">
        <w:rPr>
          <w:rFonts w:ascii="Noto Sans" w:hAnsi="Noto Sans" w:cs="Noto Sans"/>
          <w:sz w:val="20"/>
          <w:szCs w:val="20"/>
        </w:rPr>
        <w:t xml:space="preserve">se centran en: </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numPr>
          <w:ilvl w:val="0"/>
          <w:numId w:val="31"/>
        </w:numPr>
        <w:spacing w:after="0" w:line="240" w:lineRule="auto"/>
        <w:ind w:left="0" w:firstLine="0"/>
        <w:jc w:val="both"/>
        <w:rPr>
          <w:rFonts w:ascii="Noto Sans" w:hAnsi="Noto Sans" w:cs="Noto Sans"/>
          <w:sz w:val="20"/>
          <w:szCs w:val="20"/>
        </w:rPr>
      </w:pPr>
      <w:r w:rsidRPr="00014C76">
        <w:rPr>
          <w:rFonts w:ascii="Noto Sans" w:hAnsi="Noto Sans" w:cs="Noto Sans"/>
          <w:sz w:val="20"/>
          <w:szCs w:val="20"/>
        </w:rPr>
        <w:t xml:space="preserve">Profundizar las reformas legales que inició en 1999. </w:t>
      </w:r>
    </w:p>
    <w:p w:rsidR="001E23A0" w:rsidRPr="00014C76" w:rsidRDefault="001E23A0" w:rsidP="001B5B58">
      <w:pPr>
        <w:numPr>
          <w:ilvl w:val="0"/>
          <w:numId w:val="32"/>
        </w:numPr>
        <w:spacing w:after="0" w:line="240" w:lineRule="auto"/>
        <w:ind w:left="0" w:firstLine="0"/>
        <w:jc w:val="both"/>
        <w:rPr>
          <w:rFonts w:ascii="Noto Sans" w:hAnsi="Noto Sans" w:cs="Noto Sans"/>
          <w:sz w:val="20"/>
          <w:szCs w:val="20"/>
        </w:rPr>
      </w:pPr>
      <w:r w:rsidRPr="00014C76">
        <w:rPr>
          <w:rFonts w:ascii="Noto Sans" w:hAnsi="Noto Sans" w:cs="Noto Sans"/>
          <w:sz w:val="20"/>
          <w:szCs w:val="20"/>
        </w:rPr>
        <w:t xml:space="preserve">Difundir las recomendaciones de la Convención y las obligaciones de cada uno de los actores comprometidos en su cumplimiento. </w:t>
      </w:r>
    </w:p>
    <w:p w:rsidR="001E23A0" w:rsidRPr="00014C76" w:rsidRDefault="001E23A0" w:rsidP="001B5B58">
      <w:pPr>
        <w:numPr>
          <w:ilvl w:val="0"/>
          <w:numId w:val="33"/>
        </w:numPr>
        <w:spacing w:after="0" w:line="240" w:lineRule="auto"/>
        <w:ind w:left="0" w:firstLine="0"/>
        <w:jc w:val="both"/>
        <w:rPr>
          <w:rFonts w:ascii="Noto Sans" w:hAnsi="Noto Sans" w:cs="Noto Sans"/>
          <w:sz w:val="20"/>
          <w:szCs w:val="20"/>
        </w:rPr>
      </w:pPr>
      <w:r w:rsidRPr="00014C76">
        <w:rPr>
          <w:rFonts w:ascii="Noto Sans" w:hAnsi="Noto Sans" w:cs="Noto Sans"/>
          <w:sz w:val="20"/>
          <w:szCs w:val="20"/>
        </w:rPr>
        <w:t>Presentar casos de cohecho en proceso y concluidos (incluyendo aquéllos relacionados con lavado de dinero y extradición).</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 xml:space="preserve">Las </w:t>
      </w:r>
      <w:r w:rsidRPr="00014C76">
        <w:rPr>
          <w:rFonts w:ascii="Noto Sans" w:hAnsi="Noto Sans" w:cs="Noto Sans"/>
          <w:b/>
          <w:sz w:val="20"/>
          <w:szCs w:val="20"/>
        </w:rPr>
        <w:t xml:space="preserve">responsabilidades </w:t>
      </w:r>
      <w:r w:rsidRPr="00014C76">
        <w:rPr>
          <w:rFonts w:ascii="Noto Sans" w:hAnsi="Noto Sans" w:cs="Noto Sans"/>
          <w:sz w:val="20"/>
          <w:szCs w:val="20"/>
        </w:rPr>
        <w:t xml:space="preserve">del sector privado contemplan: </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numPr>
          <w:ilvl w:val="0"/>
          <w:numId w:val="34"/>
        </w:numPr>
        <w:spacing w:after="0" w:line="240" w:lineRule="auto"/>
        <w:ind w:left="0" w:firstLine="0"/>
        <w:jc w:val="both"/>
        <w:rPr>
          <w:rFonts w:ascii="Noto Sans" w:hAnsi="Noto Sans" w:cs="Noto Sans"/>
          <w:sz w:val="20"/>
          <w:szCs w:val="20"/>
        </w:rPr>
      </w:pPr>
      <w:r w:rsidRPr="00014C76">
        <w:rPr>
          <w:rFonts w:ascii="Noto Sans" w:hAnsi="Noto Sans" w:cs="Noto Sans"/>
          <w:sz w:val="20"/>
          <w:szCs w:val="20"/>
        </w:rPr>
        <w:t>Las empresas: adoptar esquemas preventivos como el establecimiento de códigos de conducta, de mejores prácticas corporativas (controles internos, monitoreo, información financiera pública, auditorías externas) y de mecanismos que prevengan el ofrecimiento y otorgamiento de recursos o bien a servidores públicos, para obtener beneficios particulares o para la empresa.</w:t>
      </w:r>
    </w:p>
    <w:p w:rsidR="001E23A0" w:rsidRPr="00014C76" w:rsidRDefault="001E23A0" w:rsidP="001B5B58">
      <w:pPr>
        <w:numPr>
          <w:ilvl w:val="0"/>
          <w:numId w:val="35"/>
        </w:numPr>
        <w:tabs>
          <w:tab w:val="left" w:pos="810"/>
        </w:tabs>
        <w:spacing w:after="0" w:line="240" w:lineRule="auto"/>
        <w:ind w:left="0" w:firstLine="0"/>
        <w:jc w:val="both"/>
        <w:rPr>
          <w:rFonts w:ascii="Noto Sans" w:hAnsi="Noto Sans" w:cs="Noto Sans"/>
          <w:sz w:val="20"/>
          <w:szCs w:val="20"/>
        </w:rPr>
      </w:pPr>
      <w:r w:rsidRPr="00014C76">
        <w:rPr>
          <w:rFonts w:ascii="Noto Sans" w:hAnsi="Noto Sans" w:cs="Noto Sans"/>
          <w:sz w:val="20"/>
          <w:szCs w:val="20"/>
        </w:rPr>
        <w:t>Los contadores públicos: realizar auditorías;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rsidR="001E23A0" w:rsidRPr="00014C76" w:rsidRDefault="001E23A0" w:rsidP="001B5B58">
      <w:pPr>
        <w:numPr>
          <w:ilvl w:val="0"/>
          <w:numId w:val="36"/>
        </w:numPr>
        <w:tabs>
          <w:tab w:val="left" w:pos="750"/>
        </w:tabs>
        <w:spacing w:after="0" w:line="240" w:lineRule="auto"/>
        <w:ind w:left="0" w:firstLine="0"/>
        <w:jc w:val="both"/>
        <w:rPr>
          <w:rFonts w:ascii="Noto Sans" w:hAnsi="Noto Sans" w:cs="Noto Sans"/>
          <w:sz w:val="20"/>
          <w:szCs w:val="20"/>
        </w:rPr>
      </w:pPr>
      <w:r w:rsidRPr="00014C76">
        <w:rPr>
          <w:rFonts w:ascii="Noto Sans" w:hAnsi="Noto Sans" w:cs="Noto Sans"/>
          <w:b/>
          <w:sz w:val="20"/>
          <w:szCs w:val="20"/>
        </w:rPr>
        <w:lastRenderedPageBreak/>
        <w:t xml:space="preserve">Los abogados: </w:t>
      </w:r>
      <w:r w:rsidRPr="00014C76">
        <w:rPr>
          <w:rFonts w:ascii="Noto Sans" w:hAnsi="Noto Sans" w:cs="Noto Sans"/>
          <w:sz w:val="20"/>
          <w:szCs w:val="20"/>
        </w:rPr>
        <w:t>promover el cumplimiento y revisión de la Convención (imprimir el carácter vinculatorio entre ésta y la legislación nacional); impulsar los esquemas preventivos que deben adoptar las empresas.</w:t>
      </w:r>
    </w:p>
    <w:p w:rsidR="001E23A0" w:rsidRPr="00014C76" w:rsidRDefault="001E23A0" w:rsidP="00D40CA3">
      <w:pPr>
        <w:tabs>
          <w:tab w:val="left" w:pos="750"/>
        </w:tabs>
        <w:spacing w:after="0" w:line="240" w:lineRule="auto"/>
        <w:jc w:val="both"/>
        <w:rPr>
          <w:rFonts w:ascii="Noto Sans" w:hAnsi="Noto Sans" w:cs="Noto Sans"/>
          <w:sz w:val="20"/>
          <w:szCs w:val="20"/>
        </w:rPr>
      </w:pPr>
    </w:p>
    <w:p w:rsidR="001E23A0" w:rsidRPr="00014C76" w:rsidRDefault="001E23A0" w:rsidP="00D40CA3">
      <w:pPr>
        <w:tabs>
          <w:tab w:val="right" w:pos="9006"/>
        </w:tabs>
        <w:spacing w:after="0" w:line="240" w:lineRule="auto"/>
        <w:jc w:val="both"/>
        <w:rPr>
          <w:rFonts w:ascii="Noto Sans" w:hAnsi="Noto Sans" w:cs="Noto Sans"/>
          <w:sz w:val="20"/>
          <w:szCs w:val="20"/>
        </w:rPr>
      </w:pPr>
      <w:r w:rsidRPr="00014C76">
        <w:rPr>
          <w:rFonts w:ascii="Noto Sans" w:hAnsi="Noto Sans" w:cs="Noto Sans"/>
          <w:sz w:val="20"/>
          <w:szCs w:val="20"/>
        </w:rPr>
        <w:t xml:space="preserve">Las </w:t>
      </w:r>
      <w:r w:rsidRPr="00014C76">
        <w:rPr>
          <w:rFonts w:ascii="Noto Sans" w:hAnsi="Noto Sans" w:cs="Noto Sans"/>
          <w:b/>
          <w:sz w:val="20"/>
          <w:szCs w:val="20"/>
        </w:rPr>
        <w:t xml:space="preserve">sanciones impuestas </w:t>
      </w:r>
      <w:r w:rsidRPr="00014C76">
        <w:rPr>
          <w:rFonts w:ascii="Noto Sans" w:hAnsi="Noto Sans" w:cs="Noto Sans"/>
          <w:sz w:val="20"/>
          <w:szCs w:val="20"/>
        </w:rPr>
        <w:t>a las personas físicas o morales (privados) y a los servidores públicos que incumplan las recomendaciones de la Convención, implican entre otras, privación de la libertad, extradición, decomiso y/o embargo de dinero o bien.</w:t>
      </w:r>
    </w:p>
    <w:p w:rsidR="001E23A0" w:rsidRPr="00014C76" w:rsidRDefault="001E23A0" w:rsidP="00D40CA3">
      <w:pPr>
        <w:tabs>
          <w:tab w:val="right" w:pos="9006"/>
        </w:tabs>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Asimismo, es importante conocer que el pago realizado a servidores públicos extranjeros es perseguido y castigado independientemente de que el funcionario sea acusado o no. Las investigaciones pueden iniciarse por denuncia, pero también por otros medios, como la revisión de la situación patrimonial de los servidores públicos o la identificación de transacciones ilícitas, en el caso de las empresas.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El culpable puede ser perseguido en cualquier país firmante de la Convención, independientemente del lugar donde el acto de cohecho haya sido cometido.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Por otra parte, es de señalar que el Código Penal Federal sanciona el cohecho en los siguientes términos: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rPr>
          <w:rFonts w:ascii="Noto Sans" w:hAnsi="Noto Sans" w:cs="Noto Sans"/>
          <w:b/>
          <w:sz w:val="20"/>
          <w:szCs w:val="20"/>
        </w:rPr>
      </w:pPr>
      <w:r w:rsidRPr="00014C76">
        <w:rPr>
          <w:rFonts w:ascii="Noto Sans" w:hAnsi="Noto Sans" w:cs="Noto Sans"/>
          <w:b/>
          <w:sz w:val="20"/>
          <w:szCs w:val="20"/>
        </w:rPr>
        <w:t xml:space="preserve">"Artículo 222 </w:t>
      </w:r>
    </w:p>
    <w:p w:rsidR="001E23A0" w:rsidRPr="00014C76" w:rsidRDefault="001E23A0" w:rsidP="00D40CA3">
      <w:pPr>
        <w:spacing w:after="0" w:line="240" w:lineRule="auto"/>
        <w:rPr>
          <w:rFonts w:ascii="Noto Sans" w:hAnsi="Noto Sans" w:cs="Noto Sans"/>
          <w:b/>
          <w:sz w:val="20"/>
          <w:szCs w:val="20"/>
        </w:rPr>
      </w:pPr>
      <w:r w:rsidRPr="00014C76">
        <w:rPr>
          <w:rFonts w:ascii="Noto Sans" w:hAnsi="Noto Sans" w:cs="Noto Sans"/>
          <w:b/>
          <w:sz w:val="20"/>
          <w:szCs w:val="20"/>
        </w:rPr>
        <w:t>Cometen el delito de cohecho:</w:t>
      </w:r>
    </w:p>
    <w:p w:rsidR="001E23A0" w:rsidRPr="00014C76" w:rsidRDefault="001E23A0" w:rsidP="00D40CA3">
      <w:pPr>
        <w:spacing w:after="0" w:line="240" w:lineRule="auto"/>
        <w:rPr>
          <w:rFonts w:ascii="Noto Sans" w:hAnsi="Noto Sans" w:cs="Noto Sans"/>
          <w:b/>
          <w:sz w:val="20"/>
          <w:szCs w:val="20"/>
        </w:rPr>
      </w:pPr>
    </w:p>
    <w:p w:rsidR="001E23A0" w:rsidRPr="00014C76" w:rsidRDefault="001E23A0" w:rsidP="001B5B58">
      <w:pPr>
        <w:numPr>
          <w:ilvl w:val="0"/>
          <w:numId w:val="27"/>
        </w:numPr>
        <w:tabs>
          <w:tab w:val="left" w:pos="825"/>
        </w:tabs>
        <w:spacing w:after="0" w:line="240" w:lineRule="auto"/>
        <w:ind w:left="0" w:firstLine="0"/>
        <w:jc w:val="both"/>
        <w:rPr>
          <w:rFonts w:ascii="Noto Sans" w:hAnsi="Noto Sans" w:cs="Noto Sans"/>
          <w:sz w:val="20"/>
          <w:szCs w:val="20"/>
        </w:rPr>
      </w:pPr>
      <w:r w:rsidRPr="00014C76">
        <w:rPr>
          <w:rFonts w:ascii="Noto Sans" w:hAnsi="Noto Sans" w:cs="Noto Sans"/>
          <w:sz w:val="20"/>
          <w:szCs w:val="20"/>
        </w:rPr>
        <w:t>El servidor público que, por sí, o por interpósita persona solicite o reciba indebidamente para sí o para otro, dinero o cualquiera otra dádiva, o acepte una promesa, para hacer o dejar de hacer algo justo o injusto relacionado con sus funciones, y</w:t>
      </w:r>
    </w:p>
    <w:p w:rsidR="001E23A0" w:rsidRPr="00014C76" w:rsidRDefault="001E23A0" w:rsidP="001B5B58">
      <w:pPr>
        <w:numPr>
          <w:ilvl w:val="0"/>
          <w:numId w:val="27"/>
        </w:numPr>
        <w:spacing w:after="0" w:line="240" w:lineRule="auto"/>
        <w:ind w:left="0" w:firstLine="0"/>
        <w:jc w:val="both"/>
        <w:rPr>
          <w:rFonts w:ascii="Noto Sans" w:hAnsi="Noto Sans" w:cs="Noto Sans"/>
          <w:sz w:val="20"/>
          <w:szCs w:val="20"/>
        </w:rPr>
      </w:pPr>
      <w:r w:rsidRPr="00014C76">
        <w:rPr>
          <w:rFonts w:ascii="Noto Sans" w:hAnsi="Noto Sans" w:cs="Noto Sans"/>
          <w:sz w:val="20"/>
          <w:szCs w:val="20"/>
        </w:rPr>
        <w:t>El que de manera espontánea dé u ofrezca dinero o cualquier otra dádiva a alguna de las personas que se mencionan en la fracción anterior, para que cualquier servidor público haga u omita un acto justo o injusto relacionado con sus funciones.</w:t>
      </w:r>
    </w:p>
    <w:p w:rsidR="001E23A0" w:rsidRPr="00014C76" w:rsidRDefault="001E23A0" w:rsidP="00D40CA3">
      <w:pPr>
        <w:tabs>
          <w:tab w:val="right" w:pos="8968"/>
        </w:tabs>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Al que comete el delito de cohecho se le impondrán las siguientes sanciones: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tabs>
          <w:tab w:val="right" w:pos="8968"/>
        </w:tabs>
        <w:spacing w:after="0" w:line="240" w:lineRule="auto"/>
        <w:jc w:val="both"/>
        <w:rPr>
          <w:rFonts w:ascii="Noto Sans" w:hAnsi="Noto Sans" w:cs="Noto Sans"/>
          <w:sz w:val="20"/>
          <w:szCs w:val="20"/>
        </w:rPr>
      </w:pPr>
      <w:r w:rsidRPr="00014C76">
        <w:rPr>
          <w:rFonts w:ascii="Noto Sans" w:hAnsi="Noto Sans" w:cs="Noto Sans"/>
          <w:sz w:val="20"/>
          <w:szCs w:val="20"/>
        </w:rPr>
        <w:t>Cuando la cantidad o el valor de la dádiva o promesa no exceda del equivalente de quinientas veces el salario mínimo diario vigente en el Distrito Federal en el momento de cometerse el delito, o no sea evaluable, se impondrán de tres meses a dos años de prisión, multa de treinta a trescientas veces el salario mínimo diario vigente en el Distrito Federal en el momento de cometerse el delito y destitución e inhabilitación de tres meses a dos años desempeñar otro empleo, cargo o comisión públicos.</w:t>
      </w:r>
    </w:p>
    <w:p w:rsidR="001E23A0" w:rsidRPr="00014C76" w:rsidRDefault="001E23A0" w:rsidP="00D40CA3">
      <w:pPr>
        <w:tabs>
          <w:tab w:val="right" w:pos="8968"/>
        </w:tabs>
        <w:spacing w:after="0" w:line="240" w:lineRule="auto"/>
        <w:jc w:val="both"/>
        <w:rPr>
          <w:rFonts w:ascii="Noto Sans" w:hAnsi="Noto Sans" w:cs="Noto Sans"/>
          <w:sz w:val="20"/>
          <w:szCs w:val="20"/>
        </w:rPr>
      </w:pPr>
      <w:r w:rsidRPr="00014C76">
        <w:rPr>
          <w:rFonts w:ascii="Noto Sans" w:hAnsi="Noto Sans" w:cs="Noto Sans"/>
          <w:sz w:val="20"/>
          <w:szCs w:val="20"/>
        </w:rPr>
        <w:tab/>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Cuando la cantidad o el valor de la dádiva, promesa o prestación exceda de quinientas veces el salario mínimo diario vigente en el Distrito Federal en el momento de cometerse el delito, se impondrán de dos años a catorce años de prisión, multa de trescientas a quinientas veces el salario mínimo diario vigente en el Distrito Federal en el momento de cometerse el delito y destitución e inhabilitación de dos años a catorce años para desempeñar otro empleo, cargo o comisión públicos.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En ningún caso se devolverá a los responsables del delito de cohecho, el dinero o dádivas entregadas, las mismas se aplicarán en beneficio del Estado.</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rPr>
          <w:rFonts w:ascii="Noto Sans" w:hAnsi="Noto Sans" w:cs="Noto Sans"/>
          <w:b/>
          <w:sz w:val="20"/>
          <w:szCs w:val="20"/>
        </w:rPr>
      </w:pPr>
      <w:r w:rsidRPr="00014C76">
        <w:rPr>
          <w:rFonts w:ascii="Noto Sans" w:hAnsi="Noto Sans" w:cs="Noto Sans"/>
          <w:b/>
          <w:sz w:val="20"/>
          <w:szCs w:val="20"/>
        </w:rPr>
        <w:t>Capitulo XI</w:t>
      </w:r>
    </w:p>
    <w:p w:rsidR="001E23A0" w:rsidRPr="00014C76" w:rsidRDefault="001E23A0" w:rsidP="00D40CA3">
      <w:pPr>
        <w:spacing w:after="0" w:line="240" w:lineRule="auto"/>
        <w:rPr>
          <w:rFonts w:ascii="Noto Sans" w:hAnsi="Noto Sans" w:cs="Noto Sans"/>
          <w:b/>
          <w:sz w:val="20"/>
          <w:szCs w:val="20"/>
        </w:rPr>
      </w:pPr>
      <w:r w:rsidRPr="00014C76">
        <w:rPr>
          <w:rFonts w:ascii="Noto Sans" w:hAnsi="Noto Sans" w:cs="Noto Sans"/>
          <w:b/>
          <w:sz w:val="20"/>
          <w:szCs w:val="20"/>
        </w:rPr>
        <w:t>Cohecho a servidores públicos extranjeros</w:t>
      </w:r>
    </w:p>
    <w:p w:rsidR="001E23A0" w:rsidRPr="00014C76" w:rsidRDefault="001E23A0" w:rsidP="00D40CA3">
      <w:pPr>
        <w:spacing w:after="0" w:line="240" w:lineRule="auto"/>
        <w:rPr>
          <w:rFonts w:ascii="Noto Sans" w:hAnsi="Noto Sans" w:cs="Noto Sans"/>
          <w:sz w:val="20"/>
          <w:szCs w:val="20"/>
        </w:rPr>
      </w:pPr>
      <w:r w:rsidRPr="00014C76">
        <w:rPr>
          <w:rFonts w:ascii="Noto Sans" w:hAnsi="Noto Sans" w:cs="Noto Sans"/>
          <w:sz w:val="20"/>
          <w:szCs w:val="20"/>
        </w:rPr>
        <w:t>Artículo 222 bis</w:t>
      </w: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Se impondrán las penas previstas en el artículo anterior al que con el propósito de obtener o retener para sí o para otra persona ventajas indebidas en el desarrollo o conducción de transacciones comerciales internacionales, ofrezca, prometa o dé, por sí o por interpósita persona, dinero o cualquiera otra dádiva, ya sea en bien o servicios: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1B5B58">
      <w:pPr>
        <w:numPr>
          <w:ilvl w:val="0"/>
          <w:numId w:val="28"/>
        </w:numPr>
        <w:tabs>
          <w:tab w:val="left" w:pos="780"/>
        </w:tabs>
        <w:spacing w:after="0" w:line="240" w:lineRule="auto"/>
        <w:ind w:left="0" w:firstLine="0"/>
        <w:jc w:val="both"/>
        <w:rPr>
          <w:rFonts w:ascii="Noto Sans" w:hAnsi="Noto Sans" w:cs="Noto Sans"/>
          <w:sz w:val="20"/>
          <w:szCs w:val="20"/>
        </w:rPr>
      </w:pPr>
      <w:r w:rsidRPr="00014C76">
        <w:rPr>
          <w:rFonts w:ascii="Noto Sans" w:hAnsi="Noto Sans" w:cs="Noto Sans"/>
          <w:sz w:val="20"/>
          <w:szCs w:val="20"/>
        </w:rPr>
        <w:t>A un servidor público extranjero para que gestione o se abstenga de gestionar la tramitación o resolución de asuntos relacionados con las funciones inherentes a su empleo, cargo o comisión;</w:t>
      </w:r>
    </w:p>
    <w:p w:rsidR="001E23A0" w:rsidRPr="00014C76" w:rsidRDefault="001E23A0" w:rsidP="001B5B58">
      <w:pPr>
        <w:numPr>
          <w:ilvl w:val="0"/>
          <w:numId w:val="28"/>
        </w:numPr>
        <w:tabs>
          <w:tab w:val="left" w:pos="780"/>
        </w:tabs>
        <w:spacing w:after="0" w:line="240" w:lineRule="auto"/>
        <w:ind w:left="0" w:firstLine="0"/>
        <w:jc w:val="both"/>
        <w:rPr>
          <w:rFonts w:ascii="Noto Sans" w:hAnsi="Noto Sans" w:cs="Noto Sans"/>
          <w:sz w:val="20"/>
          <w:szCs w:val="20"/>
        </w:rPr>
      </w:pPr>
      <w:r w:rsidRPr="00014C76">
        <w:rPr>
          <w:rFonts w:ascii="Noto Sans" w:hAnsi="Noto Sans" w:cs="Noto Sans"/>
          <w:sz w:val="20"/>
          <w:szCs w:val="20"/>
        </w:rPr>
        <w:t>A un servidor público extranjero para llevar a cabo la tramitación o resolución de cualquier asunto que se encuentre fuera del ámbito de las funciones inherentes a su empleo, cargo o comisión, o</w:t>
      </w:r>
    </w:p>
    <w:p w:rsidR="001E23A0" w:rsidRPr="00014C76" w:rsidRDefault="001E23A0" w:rsidP="001B5B58">
      <w:pPr>
        <w:numPr>
          <w:ilvl w:val="0"/>
          <w:numId w:val="28"/>
        </w:numPr>
        <w:tabs>
          <w:tab w:val="left" w:pos="780"/>
        </w:tabs>
        <w:spacing w:after="0" w:line="240" w:lineRule="auto"/>
        <w:ind w:left="0" w:firstLine="0"/>
        <w:jc w:val="both"/>
        <w:rPr>
          <w:rFonts w:ascii="Noto Sans" w:hAnsi="Noto Sans" w:cs="Noto Sans"/>
          <w:sz w:val="20"/>
          <w:szCs w:val="20"/>
        </w:rPr>
      </w:pPr>
      <w:r w:rsidRPr="00014C76">
        <w:rPr>
          <w:rFonts w:ascii="Noto Sans" w:hAnsi="Noto Sans" w:cs="Noto Sans"/>
          <w:sz w:val="20"/>
          <w:szCs w:val="20"/>
        </w:rPr>
        <w:t>A cualquier persona para que acuda ante un servidor público extranjero y le requiera o le proponga llevar a cabo la tramitación o resolución de cualquier asunto relacionado con las funciones inherentes al empleo, cargo o comisión de este último.</w:t>
      </w:r>
    </w:p>
    <w:p w:rsidR="001E23A0" w:rsidRPr="00014C76" w:rsidRDefault="001E23A0" w:rsidP="00D40CA3">
      <w:pPr>
        <w:tabs>
          <w:tab w:val="left" w:pos="780"/>
        </w:tabs>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Para los efectos de este artículo se entiende por servidor público extranjero, toda persona que ostente u ocupe un cargo público considerado así por la Ley respectiva, en los órganos legislativo, ejecutivo o judicial de un Estado extranjero, incluyendo las agencias o empresas autónomas, independientes o de participación estatal, en cualquier orden o nivel de gobierno, así como cualquier organismo u organización pública internacionales.</w:t>
      </w:r>
    </w:p>
    <w:p w:rsidR="001E23A0" w:rsidRPr="00014C76" w:rsidRDefault="001E23A0" w:rsidP="00D40CA3">
      <w:pPr>
        <w:spacing w:after="0" w:line="240" w:lineRule="auto"/>
        <w:jc w:val="both"/>
        <w:rPr>
          <w:rFonts w:ascii="Noto Sans" w:hAnsi="Noto Sans" w:cs="Noto Sans"/>
          <w:sz w:val="20"/>
          <w:szCs w:val="20"/>
        </w:rPr>
      </w:pPr>
    </w:p>
    <w:p w:rsidR="001E23A0" w:rsidRPr="00014C76" w:rsidRDefault="001E23A0" w:rsidP="00D40CA3">
      <w:pPr>
        <w:spacing w:after="0" w:line="240" w:lineRule="auto"/>
        <w:jc w:val="both"/>
        <w:rPr>
          <w:rFonts w:ascii="Noto Sans" w:hAnsi="Noto Sans" w:cs="Noto Sans"/>
          <w:sz w:val="20"/>
          <w:szCs w:val="20"/>
        </w:rPr>
      </w:pPr>
      <w:r w:rsidRPr="00014C76">
        <w:rPr>
          <w:rFonts w:ascii="Noto Sans" w:hAnsi="Noto Sans" w:cs="Noto Sans"/>
          <w:sz w:val="20"/>
          <w:szCs w:val="20"/>
        </w:rPr>
        <w:t>Cuando alguno de los delitos comprendidos en este artículo se cometa en los supuestos a que se refiere el artículo 11 de este Código, el juez impondrá a la persona moral hasta quinientos días multa y podrá decretar su suspensión o disolución, tomando en consideración el grado de conocimiento de los órganos de administración respecto del cohecho en la transacción internacional y el daño causado o el beneficio obtenido por la persona moral.</w:t>
      </w:r>
    </w:p>
    <w:p w:rsidR="001E23A0" w:rsidRPr="00014C76" w:rsidRDefault="001E23A0" w:rsidP="00D40CA3">
      <w:pPr>
        <w:spacing w:after="0" w:line="240" w:lineRule="auto"/>
        <w:jc w:val="both"/>
        <w:rPr>
          <w:rFonts w:ascii="Noto Sans" w:hAnsi="Noto Sans" w:cs="Noto Sans"/>
          <w:sz w:val="20"/>
          <w:szCs w:val="20"/>
        </w:rPr>
      </w:pPr>
    </w:p>
    <w:p w:rsidR="00044DC8" w:rsidRPr="00014C76" w:rsidRDefault="00044DC8">
      <w:pPr>
        <w:rPr>
          <w:rFonts w:ascii="Noto Sans" w:eastAsia="Batang" w:hAnsi="Noto Sans" w:cs="Noto Sans"/>
          <w:b/>
          <w:smallCaps/>
          <w:sz w:val="18"/>
          <w:szCs w:val="18"/>
          <w:lang w:eastAsia="es-MX"/>
        </w:rPr>
      </w:pPr>
      <w:bookmarkStart w:id="871" w:name="_Toc115960735"/>
      <w:bookmarkStart w:id="872" w:name="_Toc116062937"/>
      <w:bookmarkStart w:id="873" w:name="_Toc116566582"/>
      <w:bookmarkStart w:id="874" w:name="_Toc116996404"/>
      <w:bookmarkStart w:id="875" w:name="_Toc181017142"/>
      <w:bookmarkStart w:id="876" w:name="_Toc181018473"/>
      <w:r w:rsidRPr="00014C76">
        <w:rPr>
          <w:rFonts w:ascii="Noto Sans" w:hAnsi="Noto Sans" w:cs="Noto Sans"/>
          <w:sz w:val="18"/>
          <w:szCs w:val="18"/>
        </w:rPr>
        <w:br w:type="page"/>
      </w:r>
    </w:p>
    <w:p w:rsidR="001E23A0" w:rsidRPr="00014C76" w:rsidRDefault="001E23A0" w:rsidP="001D1A0E">
      <w:pPr>
        <w:pStyle w:val="Ttulo"/>
        <w:ind w:right="49"/>
        <w:jc w:val="center"/>
        <w:rPr>
          <w:rFonts w:ascii="Noto Sans" w:eastAsiaTheme="minorHAnsi" w:hAnsi="Noto Sans" w:cs="Noto Sans"/>
          <w:smallCaps w:val="0"/>
          <w:sz w:val="20"/>
          <w:szCs w:val="20"/>
          <w:lang w:eastAsia="en-US"/>
        </w:rPr>
      </w:pPr>
      <w:bookmarkStart w:id="877" w:name="_Toc211507121"/>
      <w:r w:rsidRPr="00014C76">
        <w:rPr>
          <w:rFonts w:ascii="Noto Sans" w:eastAsiaTheme="minorHAnsi" w:hAnsi="Noto Sans" w:cs="Noto Sans"/>
          <w:smallCaps w:val="0"/>
          <w:sz w:val="20"/>
          <w:szCs w:val="20"/>
          <w:lang w:eastAsia="en-US"/>
        </w:rPr>
        <w:lastRenderedPageBreak/>
        <w:t>ANEXO 2. MODELO DE CONTRATO</w:t>
      </w:r>
      <w:bookmarkEnd w:id="871"/>
      <w:bookmarkEnd w:id="872"/>
      <w:bookmarkEnd w:id="873"/>
      <w:bookmarkEnd w:id="874"/>
      <w:bookmarkEnd w:id="875"/>
      <w:bookmarkEnd w:id="876"/>
      <w:bookmarkEnd w:id="877"/>
    </w:p>
    <w:bookmarkStart w:id="878" w:name="_Toc181017143"/>
    <w:bookmarkStart w:id="879" w:name="_Toc181018474"/>
    <w:bookmarkStart w:id="880" w:name="_MON_1819797227"/>
    <w:bookmarkEnd w:id="880"/>
    <w:p w:rsidR="0058190F" w:rsidRPr="00014C76" w:rsidRDefault="00C67CF0" w:rsidP="0058190F">
      <w:pPr>
        <w:spacing w:after="0" w:line="240" w:lineRule="auto"/>
        <w:jc w:val="center"/>
        <w:rPr>
          <w:rFonts w:ascii="Noto Sans" w:hAnsi="Noto Sans" w:cs="Noto Sans"/>
          <w:b/>
          <w:sz w:val="20"/>
          <w:szCs w:val="20"/>
        </w:rPr>
      </w:pPr>
      <w:r w:rsidRPr="00014C76">
        <w:rPr>
          <w:rFonts w:ascii="Noto Sans" w:hAnsi="Noto Sans" w:cs="Noto Sans"/>
          <w:b/>
          <w:sz w:val="20"/>
          <w:szCs w:val="20"/>
        </w:rPr>
        <w:object w:dxaOrig="1534" w:dyaOrig="991">
          <v:shape id="_x0000_i1030" type="#_x0000_t75" style="width:77pt;height:49.45pt" o:ole="">
            <v:imagedata r:id="rId28" o:title=""/>
          </v:shape>
          <o:OLEObject Type="Embed" ProgID="Word.Document.12" ShapeID="_x0000_i1030" DrawAspect="Icon" ObjectID="_1825524951" r:id="rId29">
            <o:FieldCodes>\s</o:FieldCodes>
          </o:OLEObject>
        </w:object>
      </w:r>
    </w:p>
    <w:p w:rsidR="0058190F" w:rsidRPr="00014C76" w:rsidRDefault="0058190F" w:rsidP="0058190F">
      <w:pPr>
        <w:spacing w:after="0" w:line="240" w:lineRule="auto"/>
        <w:jc w:val="center"/>
        <w:rPr>
          <w:rFonts w:ascii="Noto Sans" w:hAnsi="Noto Sans" w:cs="Noto Sans"/>
          <w:b/>
          <w:sz w:val="20"/>
          <w:szCs w:val="20"/>
        </w:rPr>
      </w:pPr>
    </w:p>
    <w:p w:rsidR="001E23A0" w:rsidRPr="00014C76" w:rsidRDefault="001E23A0" w:rsidP="001D1A0E">
      <w:pPr>
        <w:pStyle w:val="Ttulo"/>
        <w:ind w:right="49"/>
        <w:jc w:val="center"/>
        <w:rPr>
          <w:rFonts w:ascii="Noto Sans" w:hAnsi="Noto Sans" w:cs="Noto Sans"/>
        </w:rPr>
      </w:pPr>
      <w:bookmarkStart w:id="881" w:name="_Toc211507122"/>
      <w:r w:rsidRPr="00014C76">
        <w:rPr>
          <w:rFonts w:ascii="Noto Sans" w:eastAsiaTheme="minorHAnsi" w:hAnsi="Noto Sans" w:cs="Noto Sans"/>
          <w:smallCaps w:val="0"/>
          <w:sz w:val="20"/>
          <w:szCs w:val="20"/>
          <w:lang w:eastAsia="en-US"/>
        </w:rPr>
        <w:t>ANEXO 3. MODELO FIANZA</w:t>
      </w:r>
      <w:bookmarkEnd w:id="878"/>
      <w:bookmarkEnd w:id="879"/>
      <w:bookmarkEnd w:id="881"/>
    </w:p>
    <w:p w:rsidR="00044DC8" w:rsidRPr="00137028" w:rsidRDefault="00C67CF0" w:rsidP="00ED56F5">
      <w:pPr>
        <w:pStyle w:val="Prrafodelista"/>
        <w:ind w:left="0"/>
        <w:jc w:val="center"/>
        <w:rPr>
          <w:rFonts w:ascii="Noto Sans" w:hAnsi="Noto Sans" w:cs="Noto Sans"/>
          <w:sz w:val="22"/>
          <w:szCs w:val="22"/>
        </w:rPr>
      </w:pPr>
      <w:r w:rsidRPr="00014C76">
        <w:rPr>
          <w:rFonts w:ascii="Noto Sans" w:hAnsi="Noto Sans" w:cs="Noto Sans"/>
          <w:sz w:val="22"/>
          <w:szCs w:val="22"/>
        </w:rPr>
        <w:object w:dxaOrig="1534" w:dyaOrig="991">
          <v:shape id="_x0000_i1031" type="#_x0000_t75" style="width:77pt;height:49.45pt" o:ole="">
            <v:imagedata r:id="rId30" o:title=""/>
          </v:shape>
          <o:OLEObject Type="Embed" ProgID="Acrobat.Document.DC" ShapeID="_x0000_i1031" DrawAspect="Icon" ObjectID="_1825524952" r:id="rId31"/>
        </w:object>
      </w:r>
      <w:bookmarkStart w:id="882" w:name="_GoBack"/>
      <w:bookmarkEnd w:id="882"/>
    </w:p>
    <w:sectPr w:rsidR="00044DC8" w:rsidRPr="00137028" w:rsidSect="00A136EF">
      <w:footerReference w:type="default" r:id="rId32"/>
      <w:pgSz w:w="12240" w:h="15840" w:code="1"/>
      <w:pgMar w:top="2127" w:right="900" w:bottom="1701" w:left="1134" w:header="709" w:footer="912"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5AA0" w:rsidRDefault="00E05AA0" w:rsidP="00CA7695">
      <w:pPr>
        <w:spacing w:after="0" w:line="240" w:lineRule="auto"/>
      </w:pPr>
      <w:r>
        <w:separator/>
      </w:r>
    </w:p>
  </w:endnote>
  <w:endnote w:type="continuationSeparator" w:id="0">
    <w:p w:rsidR="00E05AA0" w:rsidRDefault="00E05AA0" w:rsidP="00CA7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manist Medium">
    <w:altName w:val="Times New Roman"/>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ontserrat">
    <w:altName w:val="Liberation Mono"/>
    <w:charset w:val="00"/>
    <w:family w:val="auto"/>
    <w:pitch w:val="variable"/>
    <w:sig w:usb0="8000002F" w:usb1="4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oberana Sans">
    <w:altName w:val="Calibri"/>
    <w:panose1 w:val="00000000000000000000"/>
    <w:charset w:val="00"/>
    <w:family w:val="modern"/>
    <w:notTrueType/>
    <w:pitch w:val="variable"/>
    <w:sig w:usb0="800000AF" w:usb1="4000204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tserrat Light">
    <w:altName w:val="Liberation Mono"/>
    <w:charset w:val="00"/>
    <w:family w:val="auto"/>
    <w:pitch w:val="variable"/>
    <w:sig w:usb0="2000020F" w:usb1="00000003" w:usb2="00000000" w:usb3="00000000" w:csb0="00000197" w:csb1="00000000"/>
  </w:font>
  <w:font w:name="Ge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31935"/>
      <w:docPartObj>
        <w:docPartGallery w:val="Page Numbers (Bottom of Page)"/>
        <w:docPartUnique/>
      </w:docPartObj>
    </w:sdtPr>
    <w:sdtEndPr>
      <w:rPr>
        <w:rFonts w:ascii="Noto Sans" w:hAnsi="Noto Sans" w:cs="Noto Sans"/>
      </w:rPr>
    </w:sdtEndPr>
    <w:sdtContent>
      <w:sdt>
        <w:sdtPr>
          <w:rPr>
            <w:rFonts w:ascii="Noto Sans" w:hAnsi="Noto Sans" w:cs="Noto Sans"/>
          </w:rPr>
          <w:id w:val="1728636285"/>
          <w:docPartObj>
            <w:docPartGallery w:val="Page Numbers (Top of Page)"/>
            <w:docPartUnique/>
          </w:docPartObj>
        </w:sdtPr>
        <w:sdtContent>
          <w:p w:rsidR="00A34D6D" w:rsidRPr="00BB4957" w:rsidRDefault="00A34D6D" w:rsidP="0048670E">
            <w:pPr>
              <w:pStyle w:val="Piedepgina"/>
              <w:jc w:val="center"/>
              <w:rPr>
                <w:rFonts w:ascii="Noto Sans" w:hAnsi="Noto Sans" w:cs="Noto Sans"/>
                <w:b/>
                <w:spacing w:val="4"/>
                <w:sz w:val="16"/>
                <w:szCs w:val="16"/>
              </w:rPr>
            </w:pPr>
            <w:r w:rsidRPr="00BB4957">
              <w:rPr>
                <w:rFonts w:ascii="Noto Sans" w:eastAsia="Calibri" w:hAnsi="Noto Sans" w:cs="Noto Sans"/>
                <w:noProof/>
                <w:sz w:val="16"/>
                <w:szCs w:val="16"/>
                <w:lang w:eastAsia="es-MX"/>
              </w:rPr>
              <w:drawing>
                <wp:anchor distT="0" distB="0" distL="114300" distR="114300" simplePos="0" relativeHeight="251667456" behindDoc="1" locked="0" layoutInCell="1" allowOverlap="1" wp14:anchorId="743CE35D" wp14:editId="5EEB6663">
                  <wp:simplePos x="0" y="0"/>
                  <wp:positionH relativeFrom="margin">
                    <wp:align>right</wp:align>
                  </wp:positionH>
                  <wp:positionV relativeFrom="paragraph">
                    <wp:posOffset>-55042</wp:posOffset>
                  </wp:positionV>
                  <wp:extent cx="6838620" cy="770189"/>
                  <wp:effectExtent l="0" t="0" r="635" b="0"/>
                  <wp:wrapNone/>
                  <wp:docPr id="54" name="Imagen 54" descr="HOJA MEMBRETADA_HACIENDA_Mesa de trabajo 1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JA MEMBRETADA_HACIENDA_Mesa de trabajo 1 copia"/>
                          <pic:cNvPicPr>
                            <a:picLocks noChangeAspect="1" noChangeArrowheads="1"/>
                          </pic:cNvPicPr>
                        </pic:nvPicPr>
                        <pic:blipFill rotWithShape="1">
                          <a:blip r:embed="rId1">
                            <a:extLst>
                              <a:ext uri="{28A0092B-C50C-407E-A947-70E740481C1C}">
                                <a14:useLocalDpi xmlns:a14="http://schemas.microsoft.com/office/drawing/2010/main" val="0"/>
                              </a:ext>
                            </a:extLst>
                          </a:blip>
                          <a:srcRect l="5664" t="86685" r="4621" b="5481"/>
                          <a:stretch/>
                        </pic:blipFill>
                        <pic:spPr bwMode="auto">
                          <a:xfrm>
                            <a:off x="0" y="0"/>
                            <a:ext cx="6838620" cy="7701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4957">
              <w:rPr>
                <w:rFonts w:ascii="Noto Sans" w:hAnsi="Noto Sans" w:cs="Noto Sans"/>
                <w:sz w:val="16"/>
                <w:szCs w:val="16"/>
              </w:rPr>
              <w:t xml:space="preserve">Convocatoria / </w:t>
            </w:r>
            <w:r w:rsidRPr="00BB4957">
              <w:rPr>
                <w:rFonts w:ascii="Noto Sans" w:hAnsi="Noto Sans" w:cs="Noto Sans"/>
                <w:b/>
                <w:spacing w:val="4"/>
                <w:sz w:val="16"/>
                <w:szCs w:val="16"/>
              </w:rPr>
              <w:t xml:space="preserve">NO. </w:t>
            </w:r>
            <w:r w:rsidRPr="00BD08EF">
              <w:rPr>
                <w:rFonts w:ascii="Noto Sans" w:hAnsi="Noto Sans" w:cs="Noto Sans"/>
                <w:b/>
                <w:spacing w:val="4"/>
                <w:sz w:val="16"/>
                <w:szCs w:val="16"/>
              </w:rPr>
              <w:t>LA-06-400-006400001-N-2-2026</w:t>
            </w:r>
          </w:p>
          <w:p w:rsidR="00A34D6D" w:rsidRPr="0048670E" w:rsidRDefault="00A34D6D" w:rsidP="003658DB">
            <w:pPr>
              <w:pStyle w:val="Piedepgina"/>
              <w:rPr>
                <w:rFonts w:ascii="Noto Sans" w:hAnsi="Noto Sans" w:cs="Noto Sans"/>
                <w:sz w:val="14"/>
              </w:rPr>
            </w:pPr>
          </w:p>
          <w:p w:rsidR="00A34D6D" w:rsidRPr="00B31029" w:rsidRDefault="00A34D6D" w:rsidP="003658DB">
            <w:pPr>
              <w:pStyle w:val="Piedepgina"/>
              <w:jc w:val="center"/>
              <w:rPr>
                <w:rFonts w:ascii="Noto Sans" w:hAnsi="Noto Sans" w:cs="Noto Sans"/>
              </w:rPr>
            </w:pPr>
            <w:r w:rsidRPr="00B31029">
              <w:rPr>
                <w:rFonts w:ascii="Noto Sans" w:hAnsi="Noto Sans" w:cs="Noto Sans"/>
                <w:sz w:val="18"/>
                <w:szCs w:val="18"/>
              </w:rPr>
              <w:t xml:space="preserve">Página </w:t>
            </w:r>
            <w:r w:rsidRPr="00B31029">
              <w:rPr>
                <w:rFonts w:ascii="Noto Sans" w:hAnsi="Noto Sans" w:cs="Noto Sans"/>
                <w:b/>
                <w:bCs/>
                <w:sz w:val="18"/>
                <w:szCs w:val="18"/>
              </w:rPr>
              <w:fldChar w:fldCharType="begin"/>
            </w:r>
            <w:r w:rsidRPr="00B31029">
              <w:rPr>
                <w:rFonts w:ascii="Noto Sans" w:hAnsi="Noto Sans" w:cs="Noto Sans"/>
                <w:b/>
                <w:bCs/>
                <w:sz w:val="18"/>
                <w:szCs w:val="18"/>
              </w:rPr>
              <w:instrText>PAGE</w:instrText>
            </w:r>
            <w:r w:rsidRPr="00B31029">
              <w:rPr>
                <w:rFonts w:ascii="Noto Sans" w:hAnsi="Noto Sans" w:cs="Noto Sans"/>
                <w:b/>
                <w:bCs/>
                <w:sz w:val="18"/>
                <w:szCs w:val="18"/>
              </w:rPr>
              <w:fldChar w:fldCharType="separate"/>
            </w:r>
            <w:r w:rsidR="00014C76">
              <w:rPr>
                <w:rFonts w:ascii="Noto Sans" w:hAnsi="Noto Sans" w:cs="Noto Sans"/>
                <w:b/>
                <w:bCs/>
                <w:noProof/>
                <w:sz w:val="18"/>
                <w:szCs w:val="18"/>
              </w:rPr>
              <w:t>21</w:t>
            </w:r>
            <w:r w:rsidRPr="00B31029">
              <w:rPr>
                <w:rFonts w:ascii="Noto Sans" w:hAnsi="Noto Sans" w:cs="Noto Sans"/>
                <w:b/>
                <w:bCs/>
                <w:sz w:val="18"/>
                <w:szCs w:val="18"/>
              </w:rPr>
              <w:fldChar w:fldCharType="end"/>
            </w:r>
            <w:r w:rsidRPr="00B31029">
              <w:rPr>
                <w:rFonts w:ascii="Noto Sans" w:hAnsi="Noto Sans" w:cs="Noto Sans"/>
                <w:sz w:val="18"/>
                <w:szCs w:val="18"/>
              </w:rPr>
              <w:t xml:space="preserve"> de </w:t>
            </w:r>
            <w:r w:rsidRPr="00B31029">
              <w:rPr>
                <w:rFonts w:ascii="Noto Sans" w:hAnsi="Noto Sans" w:cs="Noto Sans"/>
                <w:b/>
                <w:bCs/>
                <w:sz w:val="18"/>
                <w:szCs w:val="18"/>
              </w:rPr>
              <w:fldChar w:fldCharType="begin"/>
            </w:r>
            <w:r w:rsidRPr="00B31029">
              <w:rPr>
                <w:rFonts w:ascii="Noto Sans" w:hAnsi="Noto Sans" w:cs="Noto Sans"/>
                <w:b/>
                <w:bCs/>
                <w:sz w:val="18"/>
                <w:szCs w:val="18"/>
              </w:rPr>
              <w:instrText>NUMPAGES</w:instrText>
            </w:r>
            <w:r w:rsidRPr="00B31029">
              <w:rPr>
                <w:rFonts w:ascii="Noto Sans" w:hAnsi="Noto Sans" w:cs="Noto Sans"/>
                <w:b/>
                <w:bCs/>
                <w:sz w:val="18"/>
                <w:szCs w:val="18"/>
              </w:rPr>
              <w:fldChar w:fldCharType="separate"/>
            </w:r>
            <w:r w:rsidR="00014C76">
              <w:rPr>
                <w:rFonts w:ascii="Noto Sans" w:hAnsi="Noto Sans" w:cs="Noto Sans"/>
                <w:b/>
                <w:bCs/>
                <w:noProof/>
                <w:sz w:val="18"/>
                <w:szCs w:val="18"/>
              </w:rPr>
              <w:t>67</w:t>
            </w:r>
            <w:r w:rsidRPr="00B31029">
              <w:rPr>
                <w:rFonts w:ascii="Noto Sans" w:hAnsi="Noto Sans" w:cs="Noto Sans"/>
                <w:b/>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157825"/>
      <w:docPartObj>
        <w:docPartGallery w:val="Page Numbers (Bottom of Page)"/>
        <w:docPartUnique/>
      </w:docPartObj>
    </w:sdtPr>
    <w:sdtEndPr>
      <w:rPr>
        <w:rFonts w:ascii="Noto Sans" w:hAnsi="Noto Sans" w:cs="Noto Sans"/>
      </w:rPr>
    </w:sdtEndPr>
    <w:sdtContent>
      <w:sdt>
        <w:sdtPr>
          <w:rPr>
            <w:rFonts w:ascii="Noto Sans" w:hAnsi="Noto Sans" w:cs="Noto Sans"/>
          </w:rPr>
          <w:id w:val="-1314870626"/>
          <w:docPartObj>
            <w:docPartGallery w:val="Page Numbers (Top of Page)"/>
            <w:docPartUnique/>
          </w:docPartObj>
        </w:sdtPr>
        <w:sdtContent>
          <w:p w:rsidR="00A34D6D" w:rsidRPr="00BB4957" w:rsidRDefault="00A34D6D" w:rsidP="0048670E">
            <w:pPr>
              <w:pStyle w:val="Piedepgina"/>
              <w:jc w:val="center"/>
              <w:rPr>
                <w:rFonts w:ascii="Noto Sans" w:hAnsi="Noto Sans" w:cs="Noto Sans"/>
                <w:b/>
                <w:spacing w:val="4"/>
                <w:sz w:val="16"/>
                <w:szCs w:val="16"/>
              </w:rPr>
            </w:pPr>
            <w:r w:rsidRPr="00BB4957">
              <w:rPr>
                <w:rFonts w:ascii="Noto Sans" w:eastAsia="Calibri" w:hAnsi="Noto Sans" w:cs="Noto Sans"/>
                <w:noProof/>
                <w:sz w:val="16"/>
                <w:szCs w:val="16"/>
                <w:lang w:eastAsia="es-MX"/>
              </w:rPr>
              <w:drawing>
                <wp:anchor distT="0" distB="0" distL="114300" distR="114300" simplePos="0" relativeHeight="251678720" behindDoc="1" locked="0" layoutInCell="1" allowOverlap="1" wp14:anchorId="674B228F" wp14:editId="4879BA84">
                  <wp:simplePos x="0" y="0"/>
                  <wp:positionH relativeFrom="margin">
                    <wp:align>right</wp:align>
                  </wp:positionH>
                  <wp:positionV relativeFrom="paragraph">
                    <wp:posOffset>-54762</wp:posOffset>
                  </wp:positionV>
                  <wp:extent cx="6838620" cy="770189"/>
                  <wp:effectExtent l="0" t="0" r="635" b="0"/>
                  <wp:wrapNone/>
                  <wp:docPr id="30" name="Imagen 30" descr="HOJA MEMBRETADA_HACIENDA_Mesa de trabajo 1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JA MEMBRETADA_HACIENDA_Mesa de trabajo 1 copia"/>
                          <pic:cNvPicPr>
                            <a:picLocks noChangeAspect="1" noChangeArrowheads="1"/>
                          </pic:cNvPicPr>
                        </pic:nvPicPr>
                        <pic:blipFill rotWithShape="1">
                          <a:blip r:embed="rId1">
                            <a:extLst>
                              <a:ext uri="{28A0092B-C50C-407E-A947-70E740481C1C}">
                                <a14:useLocalDpi xmlns:a14="http://schemas.microsoft.com/office/drawing/2010/main" val="0"/>
                              </a:ext>
                            </a:extLst>
                          </a:blip>
                          <a:srcRect l="5664" t="86685" r="4621" b="5481"/>
                          <a:stretch/>
                        </pic:blipFill>
                        <pic:spPr bwMode="auto">
                          <a:xfrm>
                            <a:off x="0" y="0"/>
                            <a:ext cx="6838620" cy="77018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B4957">
              <w:rPr>
                <w:rFonts w:ascii="Noto Sans" w:hAnsi="Noto Sans" w:cs="Noto Sans"/>
                <w:sz w:val="16"/>
                <w:szCs w:val="16"/>
              </w:rPr>
              <w:t xml:space="preserve">Convocatoria / </w:t>
            </w:r>
            <w:r w:rsidRPr="00BB4957">
              <w:rPr>
                <w:rFonts w:ascii="Noto Sans" w:hAnsi="Noto Sans" w:cs="Noto Sans"/>
                <w:b/>
                <w:spacing w:val="4"/>
                <w:sz w:val="16"/>
                <w:szCs w:val="16"/>
              </w:rPr>
              <w:t xml:space="preserve">NO. </w:t>
            </w:r>
            <w:r w:rsidRPr="00BD08EF">
              <w:rPr>
                <w:rFonts w:ascii="Noto Sans" w:hAnsi="Noto Sans" w:cs="Noto Sans"/>
                <w:b/>
                <w:spacing w:val="4"/>
                <w:sz w:val="16"/>
                <w:szCs w:val="16"/>
              </w:rPr>
              <w:t>LA-06-400-006400001-N-2-2026</w:t>
            </w:r>
          </w:p>
          <w:p w:rsidR="00A34D6D" w:rsidRPr="0048670E" w:rsidRDefault="00A34D6D" w:rsidP="003658DB">
            <w:pPr>
              <w:pStyle w:val="Piedepgina"/>
              <w:rPr>
                <w:rFonts w:ascii="Noto Sans" w:hAnsi="Noto Sans" w:cs="Noto Sans"/>
                <w:sz w:val="14"/>
              </w:rPr>
            </w:pPr>
          </w:p>
          <w:p w:rsidR="00A34D6D" w:rsidRPr="00B31029" w:rsidRDefault="00A34D6D" w:rsidP="003658DB">
            <w:pPr>
              <w:pStyle w:val="Piedepgina"/>
              <w:jc w:val="center"/>
              <w:rPr>
                <w:rFonts w:ascii="Noto Sans" w:hAnsi="Noto Sans" w:cs="Noto Sans"/>
              </w:rPr>
            </w:pPr>
            <w:r w:rsidRPr="00B31029">
              <w:rPr>
                <w:rFonts w:ascii="Noto Sans" w:hAnsi="Noto Sans" w:cs="Noto Sans"/>
                <w:sz w:val="18"/>
                <w:szCs w:val="18"/>
              </w:rPr>
              <w:t xml:space="preserve">Página </w:t>
            </w:r>
            <w:r w:rsidRPr="00B31029">
              <w:rPr>
                <w:rFonts w:ascii="Noto Sans" w:hAnsi="Noto Sans" w:cs="Noto Sans"/>
                <w:b/>
                <w:bCs/>
                <w:sz w:val="18"/>
                <w:szCs w:val="18"/>
              </w:rPr>
              <w:fldChar w:fldCharType="begin"/>
            </w:r>
            <w:r w:rsidRPr="00B31029">
              <w:rPr>
                <w:rFonts w:ascii="Noto Sans" w:hAnsi="Noto Sans" w:cs="Noto Sans"/>
                <w:b/>
                <w:bCs/>
                <w:sz w:val="18"/>
                <w:szCs w:val="18"/>
              </w:rPr>
              <w:instrText>PAGE</w:instrText>
            </w:r>
            <w:r w:rsidRPr="00B31029">
              <w:rPr>
                <w:rFonts w:ascii="Noto Sans" w:hAnsi="Noto Sans" w:cs="Noto Sans"/>
                <w:b/>
                <w:bCs/>
                <w:sz w:val="18"/>
                <w:szCs w:val="18"/>
              </w:rPr>
              <w:fldChar w:fldCharType="separate"/>
            </w:r>
            <w:r w:rsidR="00014C76">
              <w:rPr>
                <w:rFonts w:ascii="Noto Sans" w:hAnsi="Noto Sans" w:cs="Noto Sans"/>
                <w:b/>
                <w:bCs/>
                <w:noProof/>
                <w:sz w:val="18"/>
                <w:szCs w:val="18"/>
              </w:rPr>
              <w:t>67</w:t>
            </w:r>
            <w:r w:rsidRPr="00B31029">
              <w:rPr>
                <w:rFonts w:ascii="Noto Sans" w:hAnsi="Noto Sans" w:cs="Noto Sans"/>
                <w:b/>
                <w:bCs/>
                <w:sz w:val="18"/>
                <w:szCs w:val="18"/>
              </w:rPr>
              <w:fldChar w:fldCharType="end"/>
            </w:r>
            <w:r w:rsidRPr="00B31029">
              <w:rPr>
                <w:rFonts w:ascii="Noto Sans" w:hAnsi="Noto Sans" w:cs="Noto Sans"/>
                <w:sz w:val="18"/>
                <w:szCs w:val="18"/>
              </w:rPr>
              <w:t xml:space="preserve"> de </w:t>
            </w:r>
            <w:r w:rsidRPr="00B31029">
              <w:rPr>
                <w:rFonts w:ascii="Noto Sans" w:hAnsi="Noto Sans" w:cs="Noto Sans"/>
                <w:b/>
                <w:bCs/>
                <w:sz w:val="18"/>
                <w:szCs w:val="18"/>
              </w:rPr>
              <w:fldChar w:fldCharType="begin"/>
            </w:r>
            <w:r w:rsidRPr="00B31029">
              <w:rPr>
                <w:rFonts w:ascii="Noto Sans" w:hAnsi="Noto Sans" w:cs="Noto Sans"/>
                <w:b/>
                <w:bCs/>
                <w:sz w:val="18"/>
                <w:szCs w:val="18"/>
              </w:rPr>
              <w:instrText>NUMPAGES</w:instrText>
            </w:r>
            <w:r w:rsidRPr="00B31029">
              <w:rPr>
                <w:rFonts w:ascii="Noto Sans" w:hAnsi="Noto Sans" w:cs="Noto Sans"/>
                <w:b/>
                <w:bCs/>
                <w:sz w:val="18"/>
                <w:szCs w:val="18"/>
              </w:rPr>
              <w:fldChar w:fldCharType="separate"/>
            </w:r>
            <w:r w:rsidR="00014C76">
              <w:rPr>
                <w:rFonts w:ascii="Noto Sans" w:hAnsi="Noto Sans" w:cs="Noto Sans"/>
                <w:b/>
                <w:bCs/>
                <w:noProof/>
                <w:sz w:val="18"/>
                <w:szCs w:val="18"/>
              </w:rPr>
              <w:t>67</w:t>
            </w:r>
            <w:r w:rsidRPr="00B31029">
              <w:rPr>
                <w:rFonts w:ascii="Noto Sans" w:hAnsi="Noto Sans" w:cs="Noto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5AA0" w:rsidRDefault="00E05AA0" w:rsidP="00CA7695">
      <w:pPr>
        <w:spacing w:after="0" w:line="240" w:lineRule="auto"/>
      </w:pPr>
      <w:r>
        <w:separator/>
      </w:r>
    </w:p>
  </w:footnote>
  <w:footnote w:type="continuationSeparator" w:id="0">
    <w:p w:rsidR="00E05AA0" w:rsidRDefault="00E05AA0" w:rsidP="00CA7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D6D" w:rsidRDefault="00A34D6D" w:rsidP="00DA2337">
    <w:pPr>
      <w:pStyle w:val="Encabezado"/>
      <w:ind w:right="-519"/>
    </w:pPr>
    <w:r>
      <w:rPr>
        <w:rFonts w:ascii="Montserrat Light" w:hAnsi="Montserrat Light"/>
        <w:noProof/>
        <w:lang w:eastAsia="es-MX"/>
      </w:rPr>
      <mc:AlternateContent>
        <mc:Choice Requires="wps">
          <w:drawing>
            <wp:anchor distT="0" distB="0" distL="114300" distR="114300" simplePos="0" relativeHeight="251676672" behindDoc="0" locked="0" layoutInCell="1" allowOverlap="1" wp14:anchorId="5B551BBA" wp14:editId="6B1587CF">
              <wp:simplePos x="0" y="0"/>
              <wp:positionH relativeFrom="margin">
                <wp:posOffset>2190087</wp:posOffset>
              </wp:positionH>
              <wp:positionV relativeFrom="paragraph">
                <wp:posOffset>124985</wp:posOffset>
              </wp:positionV>
              <wp:extent cx="3347500" cy="666750"/>
              <wp:effectExtent l="0" t="0" r="5715" b="0"/>
              <wp:wrapNone/>
              <wp:docPr id="2" name="Cuadro de texto 2"/>
              <wp:cNvGraphicFramePr/>
              <a:graphic xmlns:a="http://schemas.openxmlformats.org/drawingml/2006/main">
                <a:graphicData uri="http://schemas.microsoft.com/office/word/2010/wordprocessingShape">
                  <wps:wsp>
                    <wps:cNvSpPr txBox="1"/>
                    <wps:spPr>
                      <a:xfrm>
                        <a:off x="0" y="0"/>
                        <a:ext cx="3347500" cy="666750"/>
                      </a:xfrm>
                      <a:prstGeom prst="rect">
                        <a:avLst/>
                      </a:prstGeom>
                      <a:solidFill>
                        <a:sysClr val="window" lastClr="FFFFFF"/>
                      </a:solidFill>
                      <a:ln w="6350">
                        <a:noFill/>
                      </a:ln>
                    </wps:spPr>
                    <wps:txbx>
                      <w:txbxContent>
                        <w:p w:rsidR="00A34D6D" w:rsidRPr="00137028" w:rsidRDefault="00A34D6D" w:rsidP="00137028">
                          <w:pPr>
                            <w:pStyle w:val="Sinespaciado"/>
                            <w:jc w:val="right"/>
                            <w:rPr>
                              <w:rFonts w:ascii="Noto Sans" w:hAnsi="Noto Sans" w:cs="Noto Sans"/>
                              <w:sz w:val="16"/>
                              <w:szCs w:val="16"/>
                            </w:rPr>
                          </w:pPr>
                          <w:r w:rsidRPr="00137028">
                            <w:rPr>
                              <w:rFonts w:ascii="Noto Sans" w:hAnsi="Noto Sans" w:cs="Noto Sans"/>
                              <w:sz w:val="16"/>
                              <w:szCs w:val="16"/>
                            </w:rPr>
                            <w:t>Unidad de Control Administrativo y Contrataciones Públicas</w:t>
                          </w:r>
                        </w:p>
                        <w:p w:rsidR="00A34D6D" w:rsidRPr="00137028" w:rsidRDefault="00A34D6D" w:rsidP="00137028">
                          <w:pPr>
                            <w:pStyle w:val="Sinespaciado"/>
                            <w:jc w:val="right"/>
                            <w:rPr>
                              <w:rFonts w:ascii="Noto Sans" w:hAnsi="Noto Sans" w:cs="Noto Sans"/>
                              <w:sz w:val="16"/>
                              <w:szCs w:val="16"/>
                            </w:rPr>
                          </w:pPr>
                          <w:r w:rsidRPr="00137028">
                            <w:rPr>
                              <w:rFonts w:ascii="Noto Sans" w:hAnsi="Noto Sans" w:cs="Noto Sans"/>
                              <w:sz w:val="16"/>
                              <w:szCs w:val="16"/>
                            </w:rPr>
                            <w:t>Dirección General de Compras Consolidadas y Estratégicas</w:t>
                          </w:r>
                        </w:p>
                        <w:p w:rsidR="00A34D6D" w:rsidRPr="00137028" w:rsidRDefault="00A34D6D" w:rsidP="00137028">
                          <w:pPr>
                            <w:pStyle w:val="Sinespaciado"/>
                            <w:jc w:val="right"/>
                            <w:rPr>
                              <w:rFonts w:ascii="Noto Sans" w:hAnsi="Noto Sans" w:cs="Noto Sans"/>
                              <w:sz w:val="16"/>
                              <w:szCs w:val="16"/>
                            </w:rPr>
                          </w:pPr>
                          <w:r w:rsidRPr="00137028">
                            <w:rPr>
                              <w:rFonts w:ascii="Noto Sans" w:hAnsi="Noto Sans" w:cs="Noto Sans"/>
                              <w:sz w:val="16"/>
                              <w:szCs w:val="16"/>
                            </w:rPr>
                            <w:t>Coordinación de Adquisiciones Consolidadas de Bienes y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551BBA" id="_x0000_t202" coordsize="21600,21600" o:spt="202" path="m,l,21600r21600,l21600,xe">
              <v:stroke joinstyle="miter"/>
              <v:path gradientshapeok="t" o:connecttype="rect"/>
            </v:shapetype>
            <v:shape id="Cuadro de texto 2" o:spid="_x0000_s1029" type="#_x0000_t202" style="position:absolute;margin-left:172.45pt;margin-top:9.85pt;width:263.6pt;height:5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" fillcolor="window" stroked="f" strokeweight=".5pt">
              <v:textbox>
                <w:txbxContent>
                  <w:p w:rsidR="00A34D6D" w:rsidRPr="00137028" w:rsidRDefault="00A34D6D" w:rsidP="00137028">
                    <w:pPr>
                      <w:pStyle w:val="Sinespaciado"/>
                      <w:jc w:val="right"/>
                      <w:rPr>
                        <w:rFonts w:ascii="Noto Sans" w:hAnsi="Noto Sans" w:cs="Noto Sans"/>
                        <w:sz w:val="16"/>
                        <w:szCs w:val="16"/>
                      </w:rPr>
                    </w:pPr>
                    <w:r w:rsidRPr="00137028">
                      <w:rPr>
                        <w:rFonts w:ascii="Noto Sans" w:hAnsi="Noto Sans" w:cs="Noto Sans"/>
                        <w:sz w:val="16"/>
                        <w:szCs w:val="16"/>
                      </w:rPr>
                      <w:t>Unidad de Control Administrativo y Contrataciones Públicas</w:t>
                    </w:r>
                  </w:p>
                  <w:p w:rsidR="00A34D6D" w:rsidRPr="00137028" w:rsidRDefault="00A34D6D" w:rsidP="00137028">
                    <w:pPr>
                      <w:pStyle w:val="Sinespaciado"/>
                      <w:jc w:val="right"/>
                      <w:rPr>
                        <w:rFonts w:ascii="Noto Sans" w:hAnsi="Noto Sans" w:cs="Noto Sans"/>
                        <w:sz w:val="16"/>
                        <w:szCs w:val="16"/>
                      </w:rPr>
                    </w:pPr>
                    <w:r w:rsidRPr="00137028">
                      <w:rPr>
                        <w:rFonts w:ascii="Noto Sans" w:hAnsi="Noto Sans" w:cs="Noto Sans"/>
                        <w:sz w:val="16"/>
                        <w:szCs w:val="16"/>
                      </w:rPr>
                      <w:t>Dirección General de Compras Consolidadas y Estratégicas</w:t>
                    </w:r>
                  </w:p>
                  <w:p w:rsidR="00A34D6D" w:rsidRPr="00137028" w:rsidRDefault="00A34D6D" w:rsidP="00137028">
                    <w:pPr>
                      <w:pStyle w:val="Sinespaciado"/>
                      <w:jc w:val="right"/>
                      <w:rPr>
                        <w:rFonts w:ascii="Noto Sans" w:hAnsi="Noto Sans" w:cs="Noto Sans"/>
                        <w:sz w:val="16"/>
                        <w:szCs w:val="16"/>
                      </w:rPr>
                    </w:pPr>
                    <w:r w:rsidRPr="00137028">
                      <w:rPr>
                        <w:rFonts w:ascii="Noto Sans" w:hAnsi="Noto Sans" w:cs="Noto Sans"/>
                        <w:sz w:val="16"/>
                        <w:szCs w:val="16"/>
                      </w:rPr>
                      <w:t>Coordinación de Adquisiciones Consolidadas de Bienes y Servicios</w:t>
                    </w:r>
                  </w:p>
                </w:txbxContent>
              </v:textbox>
              <w10:wrap anchorx="margin"/>
            </v:shape>
          </w:pict>
        </mc:Fallback>
      </mc:AlternateContent>
    </w:r>
    <w:r>
      <w:rPr>
        <w:noProof/>
        <w:lang w:eastAsia="es-MX"/>
      </w:rPr>
      <w:drawing>
        <wp:anchor distT="0" distB="0" distL="114300" distR="114300" simplePos="0" relativeHeight="251674624" behindDoc="1" locked="0" layoutInCell="1" allowOverlap="1" wp14:anchorId="3407F6DA" wp14:editId="3095DD57">
          <wp:simplePos x="0" y="0"/>
          <wp:positionH relativeFrom="margin">
            <wp:align>right</wp:align>
          </wp:positionH>
          <wp:positionV relativeFrom="paragraph">
            <wp:posOffset>-188291</wp:posOffset>
          </wp:positionV>
          <wp:extent cx="993914" cy="993914"/>
          <wp:effectExtent l="0" t="0" r="0" b="0"/>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01755" name="Imagen 2"/>
                  <pic:cNvPicPr/>
                </pic:nvPicPr>
                <pic:blipFill rotWithShape="1">
                  <a:blip r:embed="rId1">
                    <a:extLst>
                      <a:ext uri="{28A0092B-C50C-407E-A947-70E740481C1C}">
                        <a14:useLocalDpi xmlns:a14="http://schemas.microsoft.com/office/drawing/2010/main" val="0"/>
                      </a:ext>
                    </a:extLst>
                  </a:blip>
                  <a:srcRect l="81980" t="3492" r="4458" b="86029"/>
                  <a:stretch/>
                </pic:blipFill>
                <pic:spPr bwMode="auto">
                  <a:xfrm>
                    <a:off x="0" y="0"/>
                    <a:ext cx="993914" cy="99391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MX"/>
      </w:rPr>
      <w:drawing>
        <wp:inline distT="0" distB="0" distL="0" distR="0" wp14:anchorId="00592BC6" wp14:editId="77F1043F">
          <wp:extent cx="2364999" cy="768096"/>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HCP NUEVA IMAGEN.jpg"/>
                  <pic:cNvPicPr/>
                </pic:nvPicPr>
                <pic:blipFill rotWithShape="1">
                  <a:blip r:embed="rId2">
                    <a:extLst>
                      <a:ext uri="{28A0092B-C50C-407E-A947-70E740481C1C}">
                        <a14:useLocalDpi xmlns:a14="http://schemas.microsoft.com/office/drawing/2010/main" val="0"/>
                      </a:ext>
                    </a:extLst>
                  </a:blip>
                  <a:srcRect l="4591" r="1"/>
                  <a:stretch/>
                </pic:blipFill>
                <pic:spPr bwMode="auto">
                  <a:xfrm>
                    <a:off x="0" y="0"/>
                    <a:ext cx="2544522" cy="826401"/>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DA5"/>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 w15:restartNumberingAfterBreak="0">
    <w:nsid w:val="054C6EA4"/>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8F53F53"/>
    <w:multiLevelType w:val="hybridMultilevel"/>
    <w:tmpl w:val="3E4A2A5A"/>
    <w:lvl w:ilvl="0" w:tplc="3B8E1066">
      <w:start w:val="1"/>
      <w:numFmt w:val="upperLetter"/>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B07C9"/>
    <w:multiLevelType w:val="multilevel"/>
    <w:tmpl w:val="FFFFFFFF"/>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CD5924"/>
    <w:multiLevelType w:val="hybridMultilevel"/>
    <w:tmpl w:val="1200CE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6E3F2F"/>
    <w:multiLevelType w:val="hybridMultilevel"/>
    <w:tmpl w:val="9D8A23AC"/>
    <w:lvl w:ilvl="0" w:tplc="CAB87648">
      <w:start w:val="1"/>
      <w:numFmt w:val="lowerLetter"/>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A34595"/>
    <w:multiLevelType w:val="hybridMultilevel"/>
    <w:tmpl w:val="D1A68978"/>
    <w:lvl w:ilvl="0" w:tplc="5D7E0E94">
      <w:start w:val="1"/>
      <w:numFmt w:val="lowerLetter"/>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B23A62"/>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8" w15:restartNumberingAfterBreak="0">
    <w:nsid w:val="119D5778"/>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1660255E"/>
    <w:multiLevelType w:val="multilevel"/>
    <w:tmpl w:val="FDEAC87A"/>
    <w:lvl w:ilvl="0">
      <w:start w:val="1"/>
      <w:numFmt w:val="upperRoman"/>
      <w:lvlText w:val="%1."/>
      <w:lvlJc w:val="left"/>
      <w:pPr>
        <w:tabs>
          <w:tab w:val="num" w:pos="720"/>
        </w:tabs>
        <w:ind w:left="720" w:hanging="720"/>
      </w:pPr>
      <w:rPr>
        <w:rFonts w:ascii="Geomanist Medium" w:hAnsi="Geomanist Medium" w:hint="default"/>
        <w:b/>
      </w:rPr>
    </w:lvl>
    <w:lvl w:ilvl="1">
      <w:start w:val="25"/>
      <w:numFmt w:val="decimal"/>
      <w:isLgl/>
      <w:lvlText w:val="%1.%2."/>
      <w:lvlJc w:val="left"/>
      <w:pPr>
        <w:ind w:left="1080" w:hanging="60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300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800" w:hanging="1440"/>
      </w:pPr>
      <w:rPr>
        <w:rFonts w:hint="default"/>
      </w:rPr>
    </w:lvl>
    <w:lvl w:ilvl="8">
      <w:start w:val="1"/>
      <w:numFmt w:val="decimal"/>
      <w:isLgl/>
      <w:lvlText w:val="%1.%2.%3.%4.%5.%6.%7.%8.%9."/>
      <w:lvlJc w:val="left"/>
      <w:pPr>
        <w:ind w:left="5640" w:hanging="1800"/>
      </w:pPr>
      <w:rPr>
        <w:rFonts w:hint="default"/>
      </w:rPr>
    </w:lvl>
  </w:abstractNum>
  <w:abstractNum w:abstractNumId="10" w15:restartNumberingAfterBreak="0">
    <w:nsid w:val="17C20FD5"/>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18F65CA3"/>
    <w:multiLevelType w:val="hybridMultilevel"/>
    <w:tmpl w:val="78C47FA0"/>
    <w:lvl w:ilvl="0" w:tplc="89061822">
      <w:start w:val="1"/>
      <w:numFmt w:val="decimal"/>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C97DCB"/>
    <w:multiLevelType w:val="multilevel"/>
    <w:tmpl w:val="1FA45766"/>
    <w:lvl w:ilvl="0">
      <w:start w:val="9"/>
      <w:numFmt w:val="decimal"/>
      <w:pStyle w:val="Ttulo1ETAS"/>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1CE70334"/>
    <w:multiLevelType w:val="hybridMultilevel"/>
    <w:tmpl w:val="39B667BE"/>
    <w:lvl w:ilvl="0" w:tplc="7D42EF5A">
      <w:start w:val="1"/>
      <w:numFmt w:val="lowerLetter"/>
      <w:lvlText w:val="%1)"/>
      <w:lvlJc w:val="left"/>
      <w:pPr>
        <w:ind w:left="786"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9503CD"/>
    <w:multiLevelType w:val="hybridMultilevel"/>
    <w:tmpl w:val="8B42F5C2"/>
    <w:lvl w:ilvl="0" w:tplc="9DBE2876">
      <w:start w:val="1"/>
      <w:numFmt w:val="bullet"/>
      <w:lvlText w:val=""/>
      <w:lvlJc w:val="left"/>
      <w:pPr>
        <w:ind w:left="720" w:hanging="360"/>
      </w:pPr>
      <w:rPr>
        <w:rFonts w:ascii="Symbol" w:hAnsi="Symbol" w:hint="default"/>
        <w:b/>
      </w:rPr>
    </w:lvl>
    <w:lvl w:ilvl="1" w:tplc="DF2C288E">
      <w:numFmt w:val="bullet"/>
      <w:lvlText w:val="•"/>
      <w:lvlJc w:val="left"/>
      <w:pPr>
        <w:ind w:left="1785" w:hanging="705"/>
      </w:pPr>
      <w:rPr>
        <w:rFonts w:ascii="Noto Sans" w:eastAsiaTheme="minorHAnsi" w:hAnsi="Noto Sans" w:cs="Noto Sans"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B1340"/>
    <w:multiLevelType w:val="hybridMultilevel"/>
    <w:tmpl w:val="38FC72D6"/>
    <w:lvl w:ilvl="0" w:tplc="DA78B3EC">
      <w:start w:val="1"/>
      <w:numFmt w:val="lowerLetter"/>
      <w:lvlText w:val="%1)"/>
      <w:lvlJc w:val="left"/>
      <w:pPr>
        <w:ind w:left="644"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B27114"/>
    <w:multiLevelType w:val="hybridMultilevel"/>
    <w:tmpl w:val="32CAC478"/>
    <w:lvl w:ilvl="0" w:tplc="C2B2BA9C">
      <w:start w:val="1"/>
      <w:numFmt w:val="lowerLetter"/>
      <w:lvlText w:val="%1)"/>
      <w:lvlJc w:val="left"/>
      <w:pPr>
        <w:ind w:left="928" w:hanging="360"/>
      </w:pPr>
      <w:rPr>
        <w:rFonts w:ascii="Noto Sans" w:hAnsi="Noto Sans" w:cs="Noto San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F0B7100"/>
    <w:multiLevelType w:val="hybridMultilevel"/>
    <w:tmpl w:val="1F0444FA"/>
    <w:lvl w:ilvl="0" w:tplc="B0E83650">
      <w:start w:val="1"/>
      <w:numFmt w:val="decimal"/>
      <w:lvlText w:val="%1."/>
      <w:lvlJc w:val="left"/>
      <w:pPr>
        <w:ind w:left="713" w:hanging="360"/>
      </w:pPr>
      <w:rPr>
        <w:rFonts w:ascii="Noto Sans" w:eastAsia="Times New Roman" w:hAnsi="Noto Sans" w:cs="Noto Sans" w:hint="default"/>
        <w:b/>
      </w:rPr>
    </w:lvl>
    <w:lvl w:ilvl="1" w:tplc="080A0003">
      <w:start w:val="1"/>
      <w:numFmt w:val="bullet"/>
      <w:lvlText w:val="o"/>
      <w:lvlJc w:val="left"/>
      <w:pPr>
        <w:ind w:left="1433" w:hanging="360"/>
      </w:pPr>
      <w:rPr>
        <w:rFonts w:ascii="Courier New" w:hAnsi="Courier New" w:hint="default"/>
      </w:rPr>
    </w:lvl>
    <w:lvl w:ilvl="2" w:tplc="080A0005">
      <w:start w:val="1"/>
      <w:numFmt w:val="bullet"/>
      <w:lvlText w:val=""/>
      <w:lvlJc w:val="left"/>
      <w:pPr>
        <w:ind w:left="2153" w:hanging="360"/>
      </w:pPr>
      <w:rPr>
        <w:rFonts w:ascii="Wingdings" w:hAnsi="Wingdings" w:hint="default"/>
      </w:rPr>
    </w:lvl>
    <w:lvl w:ilvl="3" w:tplc="080A0001">
      <w:start w:val="1"/>
      <w:numFmt w:val="bullet"/>
      <w:lvlText w:val=""/>
      <w:lvlJc w:val="left"/>
      <w:pPr>
        <w:ind w:left="2873" w:hanging="360"/>
      </w:pPr>
      <w:rPr>
        <w:rFonts w:ascii="Symbol" w:hAnsi="Symbol" w:hint="default"/>
      </w:rPr>
    </w:lvl>
    <w:lvl w:ilvl="4" w:tplc="080A0003">
      <w:start w:val="1"/>
      <w:numFmt w:val="bullet"/>
      <w:lvlText w:val="o"/>
      <w:lvlJc w:val="left"/>
      <w:pPr>
        <w:ind w:left="3593" w:hanging="360"/>
      </w:pPr>
      <w:rPr>
        <w:rFonts w:ascii="Courier New" w:hAnsi="Courier New" w:hint="default"/>
      </w:rPr>
    </w:lvl>
    <w:lvl w:ilvl="5" w:tplc="080A0005">
      <w:start w:val="1"/>
      <w:numFmt w:val="bullet"/>
      <w:lvlText w:val=""/>
      <w:lvlJc w:val="left"/>
      <w:pPr>
        <w:ind w:left="4313" w:hanging="360"/>
      </w:pPr>
      <w:rPr>
        <w:rFonts w:ascii="Wingdings" w:hAnsi="Wingdings" w:hint="default"/>
      </w:rPr>
    </w:lvl>
    <w:lvl w:ilvl="6" w:tplc="080A0001">
      <w:start w:val="1"/>
      <w:numFmt w:val="bullet"/>
      <w:lvlText w:val=""/>
      <w:lvlJc w:val="left"/>
      <w:pPr>
        <w:ind w:left="5033" w:hanging="360"/>
      </w:pPr>
      <w:rPr>
        <w:rFonts w:ascii="Symbol" w:hAnsi="Symbol" w:hint="default"/>
      </w:rPr>
    </w:lvl>
    <w:lvl w:ilvl="7" w:tplc="080A0003">
      <w:start w:val="1"/>
      <w:numFmt w:val="bullet"/>
      <w:lvlText w:val="o"/>
      <w:lvlJc w:val="left"/>
      <w:pPr>
        <w:ind w:left="5753" w:hanging="360"/>
      </w:pPr>
      <w:rPr>
        <w:rFonts w:ascii="Courier New" w:hAnsi="Courier New" w:hint="default"/>
      </w:rPr>
    </w:lvl>
    <w:lvl w:ilvl="8" w:tplc="080A0005">
      <w:start w:val="1"/>
      <w:numFmt w:val="bullet"/>
      <w:lvlText w:val=""/>
      <w:lvlJc w:val="left"/>
      <w:pPr>
        <w:ind w:left="6473" w:hanging="360"/>
      </w:pPr>
      <w:rPr>
        <w:rFonts w:ascii="Wingdings" w:hAnsi="Wingdings" w:hint="default"/>
      </w:rPr>
    </w:lvl>
  </w:abstractNum>
  <w:abstractNum w:abstractNumId="18" w15:restartNumberingAfterBreak="0">
    <w:nsid w:val="34623F35"/>
    <w:multiLevelType w:val="hybridMultilevel"/>
    <w:tmpl w:val="9184FE48"/>
    <w:lvl w:ilvl="0" w:tplc="DD2A1C10">
      <w:start w:val="1"/>
      <w:numFmt w:val="lowerLetter"/>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E548A9"/>
    <w:multiLevelType w:val="multilevel"/>
    <w:tmpl w:val="0409001D"/>
    <w:styleLink w:val="Estilo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7305B72"/>
    <w:multiLevelType w:val="hybridMultilevel"/>
    <w:tmpl w:val="D65053AA"/>
    <w:lvl w:ilvl="0" w:tplc="F1503698">
      <w:start w:val="1"/>
      <w:numFmt w:val="lowerLetter"/>
      <w:lvlText w:val="%1)"/>
      <w:lvlJc w:val="left"/>
      <w:pPr>
        <w:ind w:left="1785" w:hanging="360"/>
      </w:pPr>
      <w:rPr>
        <w:rFonts w:ascii="Noto Sans" w:hAnsi="Noto Sans" w:cs="Noto Sans" w:hint="default"/>
        <w:b/>
      </w:rPr>
    </w:lvl>
    <w:lvl w:ilvl="1" w:tplc="04090019" w:tentative="1">
      <w:start w:val="1"/>
      <w:numFmt w:val="lowerLetter"/>
      <w:lvlText w:val="%2."/>
      <w:lvlJc w:val="left"/>
      <w:pPr>
        <w:ind w:left="2505" w:hanging="360"/>
      </w:pPr>
    </w:lvl>
    <w:lvl w:ilvl="2" w:tplc="0409001B" w:tentative="1">
      <w:start w:val="1"/>
      <w:numFmt w:val="lowerRoman"/>
      <w:lvlText w:val="%3."/>
      <w:lvlJc w:val="right"/>
      <w:pPr>
        <w:ind w:left="3225" w:hanging="180"/>
      </w:pPr>
    </w:lvl>
    <w:lvl w:ilvl="3" w:tplc="0409000F" w:tentative="1">
      <w:start w:val="1"/>
      <w:numFmt w:val="decimal"/>
      <w:lvlText w:val="%4."/>
      <w:lvlJc w:val="left"/>
      <w:pPr>
        <w:ind w:left="3945" w:hanging="360"/>
      </w:pPr>
    </w:lvl>
    <w:lvl w:ilvl="4" w:tplc="04090019" w:tentative="1">
      <w:start w:val="1"/>
      <w:numFmt w:val="lowerLetter"/>
      <w:lvlText w:val="%5."/>
      <w:lvlJc w:val="left"/>
      <w:pPr>
        <w:ind w:left="4665" w:hanging="360"/>
      </w:pPr>
    </w:lvl>
    <w:lvl w:ilvl="5" w:tplc="0409001B" w:tentative="1">
      <w:start w:val="1"/>
      <w:numFmt w:val="lowerRoman"/>
      <w:lvlText w:val="%6."/>
      <w:lvlJc w:val="right"/>
      <w:pPr>
        <w:ind w:left="5385" w:hanging="180"/>
      </w:pPr>
    </w:lvl>
    <w:lvl w:ilvl="6" w:tplc="0409000F" w:tentative="1">
      <w:start w:val="1"/>
      <w:numFmt w:val="decimal"/>
      <w:lvlText w:val="%7."/>
      <w:lvlJc w:val="left"/>
      <w:pPr>
        <w:ind w:left="6105" w:hanging="360"/>
      </w:pPr>
    </w:lvl>
    <w:lvl w:ilvl="7" w:tplc="04090019" w:tentative="1">
      <w:start w:val="1"/>
      <w:numFmt w:val="lowerLetter"/>
      <w:lvlText w:val="%8."/>
      <w:lvlJc w:val="left"/>
      <w:pPr>
        <w:ind w:left="6825" w:hanging="360"/>
      </w:pPr>
    </w:lvl>
    <w:lvl w:ilvl="8" w:tplc="0409001B" w:tentative="1">
      <w:start w:val="1"/>
      <w:numFmt w:val="lowerRoman"/>
      <w:lvlText w:val="%9."/>
      <w:lvlJc w:val="right"/>
      <w:pPr>
        <w:ind w:left="7545" w:hanging="180"/>
      </w:pPr>
    </w:lvl>
  </w:abstractNum>
  <w:abstractNum w:abstractNumId="21" w15:restartNumberingAfterBreak="0">
    <w:nsid w:val="3AD6682B"/>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22" w15:restartNumberingAfterBreak="0">
    <w:nsid w:val="3C0B3E4E"/>
    <w:multiLevelType w:val="hybridMultilevel"/>
    <w:tmpl w:val="F0DA7F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301B08"/>
    <w:multiLevelType w:val="hybridMultilevel"/>
    <w:tmpl w:val="611861FA"/>
    <w:lvl w:ilvl="0" w:tplc="43F8F564">
      <w:start w:val="1"/>
      <w:numFmt w:val="lowerLetter"/>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48230A"/>
    <w:multiLevelType w:val="hybridMultilevel"/>
    <w:tmpl w:val="DA4E8094"/>
    <w:lvl w:ilvl="0" w:tplc="1A467202">
      <w:start w:val="1"/>
      <w:numFmt w:val="lowerLetter"/>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0F6EA2"/>
    <w:multiLevelType w:val="hybridMultilevel"/>
    <w:tmpl w:val="28107C82"/>
    <w:lvl w:ilvl="0" w:tplc="EEEC5380">
      <w:start w:val="1"/>
      <w:numFmt w:val="lowerLetter"/>
      <w:lvlText w:val="%1)"/>
      <w:lvlJc w:val="left"/>
      <w:pPr>
        <w:ind w:left="4472" w:hanging="360"/>
      </w:pPr>
      <w:rPr>
        <w:rFonts w:ascii="Noto Sans" w:hAnsi="Noto Sans" w:cs="Noto Sans" w:hint="default"/>
        <w:b/>
        <w:color w:val="auto"/>
      </w:rPr>
    </w:lvl>
    <w:lvl w:ilvl="1" w:tplc="080A0019">
      <w:start w:val="1"/>
      <w:numFmt w:val="lowerLetter"/>
      <w:lvlText w:val="%2."/>
      <w:lvlJc w:val="left"/>
      <w:pPr>
        <w:ind w:left="5192" w:hanging="360"/>
      </w:pPr>
    </w:lvl>
    <w:lvl w:ilvl="2" w:tplc="080A001B" w:tentative="1">
      <w:start w:val="1"/>
      <w:numFmt w:val="lowerRoman"/>
      <w:lvlText w:val="%3."/>
      <w:lvlJc w:val="right"/>
      <w:pPr>
        <w:ind w:left="5912" w:hanging="180"/>
      </w:pPr>
    </w:lvl>
    <w:lvl w:ilvl="3" w:tplc="080A000F" w:tentative="1">
      <w:start w:val="1"/>
      <w:numFmt w:val="decimal"/>
      <w:lvlText w:val="%4."/>
      <w:lvlJc w:val="left"/>
      <w:pPr>
        <w:ind w:left="6632" w:hanging="360"/>
      </w:pPr>
    </w:lvl>
    <w:lvl w:ilvl="4" w:tplc="080A0019" w:tentative="1">
      <w:start w:val="1"/>
      <w:numFmt w:val="lowerLetter"/>
      <w:lvlText w:val="%5."/>
      <w:lvlJc w:val="left"/>
      <w:pPr>
        <w:ind w:left="7352" w:hanging="360"/>
      </w:pPr>
    </w:lvl>
    <w:lvl w:ilvl="5" w:tplc="080A001B" w:tentative="1">
      <w:start w:val="1"/>
      <w:numFmt w:val="lowerRoman"/>
      <w:lvlText w:val="%6."/>
      <w:lvlJc w:val="right"/>
      <w:pPr>
        <w:ind w:left="8072" w:hanging="180"/>
      </w:pPr>
    </w:lvl>
    <w:lvl w:ilvl="6" w:tplc="080A000F" w:tentative="1">
      <w:start w:val="1"/>
      <w:numFmt w:val="decimal"/>
      <w:lvlText w:val="%7."/>
      <w:lvlJc w:val="left"/>
      <w:pPr>
        <w:ind w:left="8792" w:hanging="360"/>
      </w:pPr>
    </w:lvl>
    <w:lvl w:ilvl="7" w:tplc="080A0019" w:tentative="1">
      <w:start w:val="1"/>
      <w:numFmt w:val="lowerLetter"/>
      <w:lvlText w:val="%8."/>
      <w:lvlJc w:val="left"/>
      <w:pPr>
        <w:ind w:left="9512" w:hanging="360"/>
      </w:pPr>
    </w:lvl>
    <w:lvl w:ilvl="8" w:tplc="080A001B" w:tentative="1">
      <w:start w:val="1"/>
      <w:numFmt w:val="lowerRoman"/>
      <w:lvlText w:val="%9."/>
      <w:lvlJc w:val="right"/>
      <w:pPr>
        <w:ind w:left="10232" w:hanging="180"/>
      </w:pPr>
    </w:lvl>
  </w:abstractNum>
  <w:abstractNum w:abstractNumId="26" w15:restartNumberingAfterBreak="0">
    <w:nsid w:val="45A9172F"/>
    <w:multiLevelType w:val="hybridMultilevel"/>
    <w:tmpl w:val="03004FDC"/>
    <w:lvl w:ilvl="0" w:tplc="FC62CF5E">
      <w:start w:val="2"/>
      <w:numFmt w:val="lowerLetter"/>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622CDF"/>
    <w:multiLevelType w:val="hybridMultilevel"/>
    <w:tmpl w:val="567C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6759C6"/>
    <w:multiLevelType w:val="hybridMultilevel"/>
    <w:tmpl w:val="B360F606"/>
    <w:lvl w:ilvl="0" w:tplc="4900179E">
      <w:start w:val="1"/>
      <w:numFmt w:val="lowerLetter"/>
      <w:lvlText w:val="%1."/>
      <w:lvlJc w:val="left"/>
      <w:pPr>
        <w:ind w:left="1068"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C686577"/>
    <w:multiLevelType w:val="hybridMultilevel"/>
    <w:tmpl w:val="C7C09954"/>
    <w:lvl w:ilvl="0" w:tplc="9C6C479A">
      <w:start w:val="1"/>
      <w:numFmt w:val="lowerLetter"/>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7834FD"/>
    <w:multiLevelType w:val="hybridMultilevel"/>
    <w:tmpl w:val="2DCA0F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5B25EDA"/>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32" w15:restartNumberingAfterBreak="0">
    <w:nsid w:val="56DD13B3"/>
    <w:multiLevelType w:val="hybridMultilevel"/>
    <w:tmpl w:val="4E0A4E0C"/>
    <w:lvl w:ilvl="0" w:tplc="AB4615C8">
      <w:start w:val="1"/>
      <w:numFmt w:val="lowerLetter"/>
      <w:lvlText w:val="%1)"/>
      <w:lvlJc w:val="left"/>
      <w:pPr>
        <w:ind w:left="644" w:hanging="360"/>
      </w:pPr>
      <w:rPr>
        <w:rFonts w:ascii="Noto Sans" w:hAnsi="Noto Sans" w:cs="Noto Sans" w:hint="default"/>
        <w:b/>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3" w15:restartNumberingAfterBreak="0">
    <w:nsid w:val="5770196F"/>
    <w:multiLevelType w:val="hybridMultilevel"/>
    <w:tmpl w:val="43349352"/>
    <w:lvl w:ilvl="0" w:tplc="5FA6E15A">
      <w:start w:val="1"/>
      <w:numFmt w:val="lowerLetter"/>
      <w:lvlText w:val="%1)"/>
      <w:lvlJc w:val="left"/>
      <w:pPr>
        <w:ind w:left="644"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335F86"/>
    <w:multiLevelType w:val="hybridMultilevel"/>
    <w:tmpl w:val="747E809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AFA7941"/>
    <w:multiLevelType w:val="hybridMultilevel"/>
    <w:tmpl w:val="94CCF9A2"/>
    <w:lvl w:ilvl="0" w:tplc="080A0017">
      <w:start w:val="1"/>
      <w:numFmt w:val="lowerLetter"/>
      <w:lvlText w:val="%1)"/>
      <w:lvlJc w:val="left"/>
      <w:pPr>
        <w:ind w:left="720" w:hanging="360"/>
      </w:pPr>
      <w:rPr>
        <w:rFonts w:hint="default"/>
        <w:b/>
        <w:sz w:val="20"/>
        <w:szCs w:val="20"/>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F5D4456"/>
    <w:multiLevelType w:val="hybridMultilevel"/>
    <w:tmpl w:val="9DC4F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06D0AB2"/>
    <w:multiLevelType w:val="hybridMultilevel"/>
    <w:tmpl w:val="94CCF9A2"/>
    <w:lvl w:ilvl="0" w:tplc="080A0017">
      <w:start w:val="1"/>
      <w:numFmt w:val="lowerLetter"/>
      <w:lvlText w:val="%1)"/>
      <w:lvlJc w:val="left"/>
      <w:pPr>
        <w:ind w:left="720" w:hanging="360"/>
      </w:pPr>
      <w:rPr>
        <w:rFonts w:hint="default"/>
        <w:b/>
        <w:sz w:val="20"/>
        <w:szCs w:val="20"/>
        <w:lang w:val="es-MX"/>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7864A9B"/>
    <w:multiLevelType w:val="multilevel"/>
    <w:tmpl w:val="B7A83CF6"/>
    <w:lvl w:ilvl="0">
      <w:start w:val="1"/>
      <w:numFmt w:val="lowerLetter"/>
      <w:lvlText w:val="%1)"/>
      <w:lvlJc w:val="left"/>
      <w:pPr>
        <w:ind w:left="720" w:hanging="360"/>
      </w:pPr>
      <w:rPr>
        <w:b/>
        <w:strike w:val="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092623"/>
    <w:multiLevelType w:val="hybridMultilevel"/>
    <w:tmpl w:val="860850B4"/>
    <w:lvl w:ilvl="0" w:tplc="77B85078">
      <w:start w:val="1"/>
      <w:numFmt w:val="lowerLetter"/>
      <w:lvlText w:val="%1)"/>
      <w:lvlJc w:val="left"/>
      <w:pPr>
        <w:ind w:left="720" w:hanging="360"/>
      </w:pPr>
      <w:rPr>
        <w:rFonts w:ascii="Noto Sans" w:hAnsi="Noto Sans" w:cs="Noto San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AD712E"/>
    <w:multiLevelType w:val="hybridMultilevel"/>
    <w:tmpl w:val="5F466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F942ED"/>
    <w:multiLevelType w:val="singleLevel"/>
    <w:tmpl w:val="0C0A0007"/>
    <w:lvl w:ilvl="0">
      <w:start w:val="1"/>
      <w:numFmt w:val="bullet"/>
      <w:lvlText w:val=""/>
      <w:lvlJc w:val="left"/>
      <w:pPr>
        <w:tabs>
          <w:tab w:val="num" w:pos="360"/>
        </w:tabs>
        <w:ind w:left="360" w:hanging="360"/>
      </w:pPr>
      <w:rPr>
        <w:rFonts w:ascii="Wingdings" w:hAnsi="Wingdings" w:hint="default"/>
        <w:sz w:val="16"/>
      </w:rPr>
    </w:lvl>
  </w:abstractNum>
  <w:abstractNum w:abstractNumId="42" w15:restartNumberingAfterBreak="0">
    <w:nsid w:val="74704CE0"/>
    <w:multiLevelType w:val="hybridMultilevel"/>
    <w:tmpl w:val="DB1C5B1E"/>
    <w:styleLink w:val="111111"/>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3" w15:restartNumberingAfterBreak="0">
    <w:nsid w:val="75D54C00"/>
    <w:multiLevelType w:val="hybridMultilevel"/>
    <w:tmpl w:val="EAC62BEA"/>
    <w:lvl w:ilvl="0" w:tplc="3202CB5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B4318C4"/>
    <w:multiLevelType w:val="hybridMultilevel"/>
    <w:tmpl w:val="1E4A8086"/>
    <w:lvl w:ilvl="0" w:tplc="19788712">
      <w:start w:val="1"/>
      <w:numFmt w:val="lowerLetter"/>
      <w:lvlText w:val="%1)"/>
      <w:lvlJc w:val="left"/>
      <w:pPr>
        <w:ind w:left="720" w:hanging="360"/>
      </w:pPr>
      <w:rPr>
        <w:rFonts w:ascii="Noto Sans" w:hAnsi="Noto Sans" w:cs="Noto Sans" w:hint="default"/>
        <w:b/>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CF40341"/>
    <w:multiLevelType w:val="multilevel"/>
    <w:tmpl w:val="461CFAFA"/>
    <w:lvl w:ilvl="0">
      <w:start w:val="4"/>
      <w:numFmt w:val="decimal"/>
      <w:lvlText w:val="%1."/>
      <w:lvlJc w:val="left"/>
      <w:pPr>
        <w:ind w:left="720" w:hanging="360"/>
      </w:pPr>
      <w:rPr>
        <w:rFonts w:ascii="Geomanist Medium" w:hAnsi="Geomanist Medium" w:hint="default"/>
      </w:rPr>
    </w:lvl>
    <w:lvl w:ilvl="1">
      <w:start w:val="1"/>
      <w:numFmt w:val="decimal"/>
      <w:isLgl/>
      <w:lvlText w:val="%1.%2"/>
      <w:lvlJc w:val="left"/>
      <w:pPr>
        <w:ind w:left="1065" w:hanging="705"/>
      </w:pPr>
      <w:rPr>
        <w:rFonts w:ascii="Noto Sans" w:hAnsi="Noto Sans" w:cs="Noto San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FC7398B"/>
    <w:multiLevelType w:val="singleLevel"/>
    <w:tmpl w:val="73AC1D2A"/>
    <w:lvl w:ilvl="0">
      <w:start w:val="1"/>
      <w:numFmt w:val="upperRoman"/>
      <w:lvlText w:val="%1."/>
      <w:lvlJc w:val="left"/>
      <w:pPr>
        <w:tabs>
          <w:tab w:val="num" w:pos="720"/>
        </w:tabs>
        <w:ind w:left="720" w:hanging="720"/>
      </w:pPr>
      <w:rPr>
        <w:rFonts w:ascii="Geomanist Medium" w:hAnsi="Geomanist Medium" w:hint="default"/>
        <w:b/>
      </w:rPr>
    </w:lvl>
  </w:abstractNum>
  <w:num w:numId="1">
    <w:abstractNumId w:val="14"/>
  </w:num>
  <w:num w:numId="2">
    <w:abstractNumId w:val="26"/>
  </w:num>
  <w:num w:numId="3">
    <w:abstractNumId w:val="19"/>
  </w:num>
  <w:num w:numId="4">
    <w:abstractNumId w:val="33"/>
  </w:num>
  <w:num w:numId="5">
    <w:abstractNumId w:val="15"/>
  </w:num>
  <w:num w:numId="6">
    <w:abstractNumId w:val="23"/>
  </w:num>
  <w:num w:numId="7">
    <w:abstractNumId w:val="27"/>
  </w:num>
  <w:num w:numId="8">
    <w:abstractNumId w:val="32"/>
  </w:num>
  <w:num w:numId="9">
    <w:abstractNumId w:val="6"/>
  </w:num>
  <w:num w:numId="10">
    <w:abstractNumId w:val="2"/>
  </w:num>
  <w:num w:numId="11">
    <w:abstractNumId w:val="45"/>
  </w:num>
  <w:num w:numId="12">
    <w:abstractNumId w:val="20"/>
  </w:num>
  <w:num w:numId="13">
    <w:abstractNumId w:val="13"/>
  </w:num>
  <w:num w:numId="14">
    <w:abstractNumId w:val="24"/>
  </w:num>
  <w:num w:numId="15">
    <w:abstractNumId w:val="5"/>
  </w:num>
  <w:num w:numId="16">
    <w:abstractNumId w:val="18"/>
  </w:num>
  <w:num w:numId="17">
    <w:abstractNumId w:val="29"/>
  </w:num>
  <w:num w:numId="18">
    <w:abstractNumId w:val="39"/>
  </w:num>
  <w:num w:numId="19">
    <w:abstractNumId w:val="11"/>
  </w:num>
  <w:num w:numId="20">
    <w:abstractNumId w:val="44"/>
  </w:num>
  <w:num w:numId="21">
    <w:abstractNumId w:val="16"/>
  </w:num>
  <w:num w:numId="22">
    <w:abstractNumId w:val="17"/>
  </w:num>
  <w:num w:numId="23">
    <w:abstractNumId w:val="4"/>
  </w:num>
  <w:num w:numId="24">
    <w:abstractNumId w:val="25"/>
  </w:num>
  <w:num w:numId="25">
    <w:abstractNumId w:val="42"/>
  </w:num>
  <w:num w:numId="26">
    <w:abstractNumId w:val="40"/>
  </w:num>
  <w:num w:numId="27">
    <w:abstractNumId w:val="46"/>
  </w:num>
  <w:num w:numId="28">
    <w:abstractNumId w:val="9"/>
  </w:num>
  <w:num w:numId="29">
    <w:abstractNumId w:val="10"/>
  </w:num>
  <w:num w:numId="30">
    <w:abstractNumId w:val="0"/>
  </w:num>
  <w:num w:numId="31">
    <w:abstractNumId w:val="8"/>
  </w:num>
  <w:num w:numId="32">
    <w:abstractNumId w:val="41"/>
  </w:num>
  <w:num w:numId="33">
    <w:abstractNumId w:val="21"/>
  </w:num>
  <w:num w:numId="34">
    <w:abstractNumId w:val="1"/>
  </w:num>
  <w:num w:numId="35">
    <w:abstractNumId w:val="31"/>
  </w:num>
  <w:num w:numId="36">
    <w:abstractNumId w:val="7"/>
  </w:num>
  <w:num w:numId="37">
    <w:abstractNumId w:val="34"/>
  </w:num>
  <w:num w:numId="38">
    <w:abstractNumId w:val="36"/>
  </w:num>
  <w:num w:numId="39">
    <w:abstractNumId w:val="35"/>
  </w:num>
  <w:num w:numId="40">
    <w:abstractNumId w:val="12"/>
  </w:num>
  <w:num w:numId="41">
    <w:abstractNumId w:val="43"/>
  </w:num>
  <w:num w:numId="42">
    <w:abstractNumId w:val="30"/>
  </w:num>
  <w:num w:numId="43">
    <w:abstractNumId w:val="28"/>
  </w:num>
  <w:num w:numId="44">
    <w:abstractNumId w:val="37"/>
  </w:num>
  <w:num w:numId="45">
    <w:abstractNumId w:val="38"/>
  </w:num>
  <w:num w:numId="46">
    <w:abstractNumId w:val="3"/>
  </w:num>
  <w:num w:numId="47">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695"/>
    <w:rsid w:val="000022C2"/>
    <w:rsid w:val="000030BF"/>
    <w:rsid w:val="00004153"/>
    <w:rsid w:val="000047C1"/>
    <w:rsid w:val="00006E93"/>
    <w:rsid w:val="00011098"/>
    <w:rsid w:val="000137E8"/>
    <w:rsid w:val="00014C76"/>
    <w:rsid w:val="0001682B"/>
    <w:rsid w:val="000177A6"/>
    <w:rsid w:val="0002284B"/>
    <w:rsid w:val="000232B8"/>
    <w:rsid w:val="00024285"/>
    <w:rsid w:val="000242E4"/>
    <w:rsid w:val="00035BDD"/>
    <w:rsid w:val="00037EED"/>
    <w:rsid w:val="00044DC8"/>
    <w:rsid w:val="000553D9"/>
    <w:rsid w:val="00062B9D"/>
    <w:rsid w:val="00063550"/>
    <w:rsid w:val="00063D51"/>
    <w:rsid w:val="00066F5B"/>
    <w:rsid w:val="00072CC4"/>
    <w:rsid w:val="00076846"/>
    <w:rsid w:val="00080EA3"/>
    <w:rsid w:val="00083595"/>
    <w:rsid w:val="00084FC2"/>
    <w:rsid w:val="00087648"/>
    <w:rsid w:val="00091888"/>
    <w:rsid w:val="00095A88"/>
    <w:rsid w:val="000A1836"/>
    <w:rsid w:val="000B1D5F"/>
    <w:rsid w:val="000B2CD0"/>
    <w:rsid w:val="000B63AC"/>
    <w:rsid w:val="000B6769"/>
    <w:rsid w:val="000B6BBA"/>
    <w:rsid w:val="000B7E20"/>
    <w:rsid w:val="000C672D"/>
    <w:rsid w:val="000C71BF"/>
    <w:rsid w:val="000D2ED8"/>
    <w:rsid w:val="000D359D"/>
    <w:rsid w:val="000D5BCE"/>
    <w:rsid w:val="000D73E8"/>
    <w:rsid w:val="000D7485"/>
    <w:rsid w:val="000E1DBB"/>
    <w:rsid w:val="000E2635"/>
    <w:rsid w:val="000E470F"/>
    <w:rsid w:val="000E76B3"/>
    <w:rsid w:val="000F5D44"/>
    <w:rsid w:val="000F64D2"/>
    <w:rsid w:val="000F7304"/>
    <w:rsid w:val="00102252"/>
    <w:rsid w:val="001116AC"/>
    <w:rsid w:val="00117007"/>
    <w:rsid w:val="001170A9"/>
    <w:rsid w:val="0011752C"/>
    <w:rsid w:val="00120DAE"/>
    <w:rsid w:val="00134F5D"/>
    <w:rsid w:val="00137028"/>
    <w:rsid w:val="0014443E"/>
    <w:rsid w:val="00152116"/>
    <w:rsid w:val="0015619F"/>
    <w:rsid w:val="001574D3"/>
    <w:rsid w:val="00164AF1"/>
    <w:rsid w:val="001660F4"/>
    <w:rsid w:val="001666CF"/>
    <w:rsid w:val="00166B03"/>
    <w:rsid w:val="001727F3"/>
    <w:rsid w:val="001778A5"/>
    <w:rsid w:val="00180CBD"/>
    <w:rsid w:val="001824A3"/>
    <w:rsid w:val="0018357F"/>
    <w:rsid w:val="00186C78"/>
    <w:rsid w:val="00187141"/>
    <w:rsid w:val="001872F5"/>
    <w:rsid w:val="0019084B"/>
    <w:rsid w:val="001932AF"/>
    <w:rsid w:val="001934FF"/>
    <w:rsid w:val="00193A2D"/>
    <w:rsid w:val="0019508D"/>
    <w:rsid w:val="001962D6"/>
    <w:rsid w:val="00197C3A"/>
    <w:rsid w:val="001A00F6"/>
    <w:rsid w:val="001A1DD5"/>
    <w:rsid w:val="001A2915"/>
    <w:rsid w:val="001A2AD5"/>
    <w:rsid w:val="001A319A"/>
    <w:rsid w:val="001A35B4"/>
    <w:rsid w:val="001A4DEA"/>
    <w:rsid w:val="001A6183"/>
    <w:rsid w:val="001B435A"/>
    <w:rsid w:val="001B5B58"/>
    <w:rsid w:val="001C05F4"/>
    <w:rsid w:val="001C556A"/>
    <w:rsid w:val="001C571B"/>
    <w:rsid w:val="001D1A0E"/>
    <w:rsid w:val="001D1A8A"/>
    <w:rsid w:val="001D23A3"/>
    <w:rsid w:val="001D54EE"/>
    <w:rsid w:val="001D68BF"/>
    <w:rsid w:val="001E0932"/>
    <w:rsid w:val="001E23A0"/>
    <w:rsid w:val="001E427E"/>
    <w:rsid w:val="001E5F57"/>
    <w:rsid w:val="001F143E"/>
    <w:rsid w:val="001F64D7"/>
    <w:rsid w:val="001F79ED"/>
    <w:rsid w:val="0020064D"/>
    <w:rsid w:val="00200F4D"/>
    <w:rsid w:val="0020164D"/>
    <w:rsid w:val="0020211E"/>
    <w:rsid w:val="00203726"/>
    <w:rsid w:val="0021118C"/>
    <w:rsid w:val="00212496"/>
    <w:rsid w:val="00213B7A"/>
    <w:rsid w:val="00216B58"/>
    <w:rsid w:val="00221CAE"/>
    <w:rsid w:val="002275D6"/>
    <w:rsid w:val="0023490E"/>
    <w:rsid w:val="00244D61"/>
    <w:rsid w:val="00250A4C"/>
    <w:rsid w:val="00250D39"/>
    <w:rsid w:val="00251214"/>
    <w:rsid w:val="002524D9"/>
    <w:rsid w:val="00256C96"/>
    <w:rsid w:val="00260C4B"/>
    <w:rsid w:val="00260E01"/>
    <w:rsid w:val="00263421"/>
    <w:rsid w:val="00265C75"/>
    <w:rsid w:val="002825C3"/>
    <w:rsid w:val="002850F3"/>
    <w:rsid w:val="00290BC3"/>
    <w:rsid w:val="00291985"/>
    <w:rsid w:val="00292705"/>
    <w:rsid w:val="0029454F"/>
    <w:rsid w:val="002A305A"/>
    <w:rsid w:val="002B4FF0"/>
    <w:rsid w:val="002C1168"/>
    <w:rsid w:val="002C71FE"/>
    <w:rsid w:val="002D3CDA"/>
    <w:rsid w:val="002D424E"/>
    <w:rsid w:val="002E5A9C"/>
    <w:rsid w:val="002F0824"/>
    <w:rsid w:val="002F2289"/>
    <w:rsid w:val="002F3279"/>
    <w:rsid w:val="002F3589"/>
    <w:rsid w:val="00306F21"/>
    <w:rsid w:val="00314360"/>
    <w:rsid w:val="00316EAA"/>
    <w:rsid w:val="00317764"/>
    <w:rsid w:val="00317C55"/>
    <w:rsid w:val="00320013"/>
    <w:rsid w:val="0032024C"/>
    <w:rsid w:val="00320775"/>
    <w:rsid w:val="00322304"/>
    <w:rsid w:val="003225F2"/>
    <w:rsid w:val="00325E6D"/>
    <w:rsid w:val="00327052"/>
    <w:rsid w:val="0032713C"/>
    <w:rsid w:val="003318A0"/>
    <w:rsid w:val="00331F58"/>
    <w:rsid w:val="003368A4"/>
    <w:rsid w:val="00337630"/>
    <w:rsid w:val="00337E6C"/>
    <w:rsid w:val="0034057D"/>
    <w:rsid w:val="0034478F"/>
    <w:rsid w:val="00347CA1"/>
    <w:rsid w:val="0035238D"/>
    <w:rsid w:val="003523AC"/>
    <w:rsid w:val="003558BF"/>
    <w:rsid w:val="0036126A"/>
    <w:rsid w:val="003658DB"/>
    <w:rsid w:val="00366745"/>
    <w:rsid w:val="00372B8F"/>
    <w:rsid w:val="00375930"/>
    <w:rsid w:val="00377400"/>
    <w:rsid w:val="00381607"/>
    <w:rsid w:val="003847E9"/>
    <w:rsid w:val="00385F2A"/>
    <w:rsid w:val="00386696"/>
    <w:rsid w:val="00390E50"/>
    <w:rsid w:val="003A11CC"/>
    <w:rsid w:val="003A1A10"/>
    <w:rsid w:val="003A2FC8"/>
    <w:rsid w:val="003A31CD"/>
    <w:rsid w:val="003B154E"/>
    <w:rsid w:val="003B4940"/>
    <w:rsid w:val="003B5D7A"/>
    <w:rsid w:val="003B7127"/>
    <w:rsid w:val="003C1DBF"/>
    <w:rsid w:val="003C37A5"/>
    <w:rsid w:val="003C467D"/>
    <w:rsid w:val="003C4767"/>
    <w:rsid w:val="003D3929"/>
    <w:rsid w:val="003D4A46"/>
    <w:rsid w:val="003D5646"/>
    <w:rsid w:val="003D6AD3"/>
    <w:rsid w:val="003E11D2"/>
    <w:rsid w:val="003E5137"/>
    <w:rsid w:val="003F120A"/>
    <w:rsid w:val="00403C2A"/>
    <w:rsid w:val="00406464"/>
    <w:rsid w:val="004174EB"/>
    <w:rsid w:val="00417E7F"/>
    <w:rsid w:val="004203EA"/>
    <w:rsid w:val="004305CC"/>
    <w:rsid w:val="00430C8A"/>
    <w:rsid w:val="004311C9"/>
    <w:rsid w:val="00431402"/>
    <w:rsid w:val="004376CB"/>
    <w:rsid w:val="004432F6"/>
    <w:rsid w:val="004436B5"/>
    <w:rsid w:val="00445C8A"/>
    <w:rsid w:val="00446D01"/>
    <w:rsid w:val="00450889"/>
    <w:rsid w:val="0045126A"/>
    <w:rsid w:val="004513E9"/>
    <w:rsid w:val="0045467A"/>
    <w:rsid w:val="004643C3"/>
    <w:rsid w:val="00465CFB"/>
    <w:rsid w:val="00467098"/>
    <w:rsid w:val="004707D7"/>
    <w:rsid w:val="00473B0E"/>
    <w:rsid w:val="00473E25"/>
    <w:rsid w:val="00481880"/>
    <w:rsid w:val="00481E16"/>
    <w:rsid w:val="004846CF"/>
    <w:rsid w:val="004857A9"/>
    <w:rsid w:val="0048670E"/>
    <w:rsid w:val="004873F2"/>
    <w:rsid w:val="00490D73"/>
    <w:rsid w:val="00492588"/>
    <w:rsid w:val="004928D3"/>
    <w:rsid w:val="00495783"/>
    <w:rsid w:val="004A0302"/>
    <w:rsid w:val="004A2C6A"/>
    <w:rsid w:val="004A6197"/>
    <w:rsid w:val="004A6FCC"/>
    <w:rsid w:val="004A76D1"/>
    <w:rsid w:val="004B42BF"/>
    <w:rsid w:val="004B6D4C"/>
    <w:rsid w:val="004B793F"/>
    <w:rsid w:val="004C5FA5"/>
    <w:rsid w:val="004C6DFF"/>
    <w:rsid w:val="004D0057"/>
    <w:rsid w:val="004D7F4E"/>
    <w:rsid w:val="004E3023"/>
    <w:rsid w:val="004E42B6"/>
    <w:rsid w:val="004E5794"/>
    <w:rsid w:val="004E7088"/>
    <w:rsid w:val="004F6628"/>
    <w:rsid w:val="00500F7C"/>
    <w:rsid w:val="005011D2"/>
    <w:rsid w:val="0050214A"/>
    <w:rsid w:val="005028AD"/>
    <w:rsid w:val="00503C5C"/>
    <w:rsid w:val="00505BBD"/>
    <w:rsid w:val="00512435"/>
    <w:rsid w:val="0051459B"/>
    <w:rsid w:val="00521A8E"/>
    <w:rsid w:val="00521CC7"/>
    <w:rsid w:val="00525815"/>
    <w:rsid w:val="0052715D"/>
    <w:rsid w:val="005401C7"/>
    <w:rsid w:val="0054134A"/>
    <w:rsid w:val="005455E2"/>
    <w:rsid w:val="00546275"/>
    <w:rsid w:val="005531BB"/>
    <w:rsid w:val="00555060"/>
    <w:rsid w:val="00555A48"/>
    <w:rsid w:val="0056378E"/>
    <w:rsid w:val="0056486F"/>
    <w:rsid w:val="005653E4"/>
    <w:rsid w:val="0056638E"/>
    <w:rsid w:val="00567086"/>
    <w:rsid w:val="00572215"/>
    <w:rsid w:val="005734CB"/>
    <w:rsid w:val="00574839"/>
    <w:rsid w:val="005752CD"/>
    <w:rsid w:val="00576EA3"/>
    <w:rsid w:val="0058190F"/>
    <w:rsid w:val="00583885"/>
    <w:rsid w:val="00590BC2"/>
    <w:rsid w:val="00592504"/>
    <w:rsid w:val="005946A6"/>
    <w:rsid w:val="00595B57"/>
    <w:rsid w:val="00595B59"/>
    <w:rsid w:val="005A64D6"/>
    <w:rsid w:val="005A7371"/>
    <w:rsid w:val="005A7FE0"/>
    <w:rsid w:val="005B2DDD"/>
    <w:rsid w:val="005B68F4"/>
    <w:rsid w:val="005B6CB8"/>
    <w:rsid w:val="005C08F3"/>
    <w:rsid w:val="005C09D6"/>
    <w:rsid w:val="005D079B"/>
    <w:rsid w:val="005D1891"/>
    <w:rsid w:val="005D2F77"/>
    <w:rsid w:val="005D444A"/>
    <w:rsid w:val="005D4758"/>
    <w:rsid w:val="005D4ECD"/>
    <w:rsid w:val="005E08CD"/>
    <w:rsid w:val="005E1C9D"/>
    <w:rsid w:val="005F26F2"/>
    <w:rsid w:val="005F7B82"/>
    <w:rsid w:val="006012BB"/>
    <w:rsid w:val="00601312"/>
    <w:rsid w:val="00607EE8"/>
    <w:rsid w:val="00614EF4"/>
    <w:rsid w:val="006212B3"/>
    <w:rsid w:val="00622BE8"/>
    <w:rsid w:val="006246D2"/>
    <w:rsid w:val="00624876"/>
    <w:rsid w:val="0062769A"/>
    <w:rsid w:val="00630AE4"/>
    <w:rsid w:val="00631234"/>
    <w:rsid w:val="00636410"/>
    <w:rsid w:val="006443F7"/>
    <w:rsid w:val="006462F7"/>
    <w:rsid w:val="006529C9"/>
    <w:rsid w:val="0065504E"/>
    <w:rsid w:val="00656585"/>
    <w:rsid w:val="006574D7"/>
    <w:rsid w:val="00657B2C"/>
    <w:rsid w:val="00660190"/>
    <w:rsid w:val="006649FD"/>
    <w:rsid w:val="00672132"/>
    <w:rsid w:val="00681D5F"/>
    <w:rsid w:val="00686C01"/>
    <w:rsid w:val="00686F4D"/>
    <w:rsid w:val="00687E90"/>
    <w:rsid w:val="006944ED"/>
    <w:rsid w:val="006952AA"/>
    <w:rsid w:val="006974BC"/>
    <w:rsid w:val="006B0C42"/>
    <w:rsid w:val="006B476C"/>
    <w:rsid w:val="006B5C45"/>
    <w:rsid w:val="006C2285"/>
    <w:rsid w:val="006C2C1E"/>
    <w:rsid w:val="006D3B34"/>
    <w:rsid w:val="006D4133"/>
    <w:rsid w:val="006F1B58"/>
    <w:rsid w:val="006F743F"/>
    <w:rsid w:val="006F7BF5"/>
    <w:rsid w:val="007132E1"/>
    <w:rsid w:val="00714021"/>
    <w:rsid w:val="007142DE"/>
    <w:rsid w:val="007203D6"/>
    <w:rsid w:val="00734EDD"/>
    <w:rsid w:val="00737234"/>
    <w:rsid w:val="007419F2"/>
    <w:rsid w:val="00743AA8"/>
    <w:rsid w:val="00743C80"/>
    <w:rsid w:val="00750453"/>
    <w:rsid w:val="00757899"/>
    <w:rsid w:val="007610FF"/>
    <w:rsid w:val="00777926"/>
    <w:rsid w:val="0078163A"/>
    <w:rsid w:val="007840C4"/>
    <w:rsid w:val="007844F4"/>
    <w:rsid w:val="007846CE"/>
    <w:rsid w:val="00786883"/>
    <w:rsid w:val="00791DEB"/>
    <w:rsid w:val="0079536B"/>
    <w:rsid w:val="007A36B8"/>
    <w:rsid w:val="007B4193"/>
    <w:rsid w:val="007B4B20"/>
    <w:rsid w:val="007B4DAF"/>
    <w:rsid w:val="007C051B"/>
    <w:rsid w:val="007C0BE4"/>
    <w:rsid w:val="007C10D3"/>
    <w:rsid w:val="007D295A"/>
    <w:rsid w:val="007D29B5"/>
    <w:rsid w:val="007D3BAB"/>
    <w:rsid w:val="007D4B6E"/>
    <w:rsid w:val="007E4359"/>
    <w:rsid w:val="007E5FAB"/>
    <w:rsid w:val="007E6D88"/>
    <w:rsid w:val="007F119B"/>
    <w:rsid w:val="007F42E0"/>
    <w:rsid w:val="007F4FA1"/>
    <w:rsid w:val="008033DA"/>
    <w:rsid w:val="00804D25"/>
    <w:rsid w:val="00806029"/>
    <w:rsid w:val="0080648B"/>
    <w:rsid w:val="00820D87"/>
    <w:rsid w:val="008210FA"/>
    <w:rsid w:val="008252C1"/>
    <w:rsid w:val="0084034E"/>
    <w:rsid w:val="0084421B"/>
    <w:rsid w:val="008459DF"/>
    <w:rsid w:val="0085231C"/>
    <w:rsid w:val="00855A32"/>
    <w:rsid w:val="008614DE"/>
    <w:rsid w:val="00866011"/>
    <w:rsid w:val="00867CAD"/>
    <w:rsid w:val="0087015A"/>
    <w:rsid w:val="00871435"/>
    <w:rsid w:val="008754D3"/>
    <w:rsid w:val="00875655"/>
    <w:rsid w:val="008770CE"/>
    <w:rsid w:val="00877192"/>
    <w:rsid w:val="00880037"/>
    <w:rsid w:val="00880802"/>
    <w:rsid w:val="00880921"/>
    <w:rsid w:val="0088261A"/>
    <w:rsid w:val="00882F31"/>
    <w:rsid w:val="00885303"/>
    <w:rsid w:val="00886EE9"/>
    <w:rsid w:val="00891431"/>
    <w:rsid w:val="00894D19"/>
    <w:rsid w:val="00897F40"/>
    <w:rsid w:val="008A002A"/>
    <w:rsid w:val="008A238D"/>
    <w:rsid w:val="008A66C6"/>
    <w:rsid w:val="008A6E31"/>
    <w:rsid w:val="008A71A9"/>
    <w:rsid w:val="008A7877"/>
    <w:rsid w:val="008B1433"/>
    <w:rsid w:val="008B2D25"/>
    <w:rsid w:val="008B3E57"/>
    <w:rsid w:val="008B67B5"/>
    <w:rsid w:val="008C0FD2"/>
    <w:rsid w:val="008C1248"/>
    <w:rsid w:val="008C14CD"/>
    <w:rsid w:val="008C7129"/>
    <w:rsid w:val="008D409E"/>
    <w:rsid w:val="008D4674"/>
    <w:rsid w:val="008D654F"/>
    <w:rsid w:val="008D6A4D"/>
    <w:rsid w:val="008D6EF9"/>
    <w:rsid w:val="008E3635"/>
    <w:rsid w:val="008E4CDA"/>
    <w:rsid w:val="008E61D1"/>
    <w:rsid w:val="008F7535"/>
    <w:rsid w:val="009026FD"/>
    <w:rsid w:val="00906DA6"/>
    <w:rsid w:val="00907AC6"/>
    <w:rsid w:val="00910CC7"/>
    <w:rsid w:val="0091340C"/>
    <w:rsid w:val="00913F46"/>
    <w:rsid w:val="00920728"/>
    <w:rsid w:val="00920D9C"/>
    <w:rsid w:val="00921E02"/>
    <w:rsid w:val="00932290"/>
    <w:rsid w:val="00945C63"/>
    <w:rsid w:val="00952956"/>
    <w:rsid w:val="0095423A"/>
    <w:rsid w:val="00956A8F"/>
    <w:rsid w:val="00957D6B"/>
    <w:rsid w:val="00957F87"/>
    <w:rsid w:val="009645EA"/>
    <w:rsid w:val="00964F94"/>
    <w:rsid w:val="00967A59"/>
    <w:rsid w:val="00976903"/>
    <w:rsid w:val="009778DE"/>
    <w:rsid w:val="009910B2"/>
    <w:rsid w:val="00994872"/>
    <w:rsid w:val="0099603A"/>
    <w:rsid w:val="009961EB"/>
    <w:rsid w:val="009A1530"/>
    <w:rsid w:val="009A79F2"/>
    <w:rsid w:val="009B008D"/>
    <w:rsid w:val="009B1298"/>
    <w:rsid w:val="009B1C41"/>
    <w:rsid w:val="009C28E7"/>
    <w:rsid w:val="009D42C4"/>
    <w:rsid w:val="009D4CFC"/>
    <w:rsid w:val="009D7A5A"/>
    <w:rsid w:val="009E0A4A"/>
    <w:rsid w:val="009E1584"/>
    <w:rsid w:val="009E225E"/>
    <w:rsid w:val="009E33A6"/>
    <w:rsid w:val="009E4325"/>
    <w:rsid w:val="009E4A04"/>
    <w:rsid w:val="009E7840"/>
    <w:rsid w:val="009E78C5"/>
    <w:rsid w:val="009F1E58"/>
    <w:rsid w:val="009F261B"/>
    <w:rsid w:val="009F312F"/>
    <w:rsid w:val="009F3197"/>
    <w:rsid w:val="009F4257"/>
    <w:rsid w:val="009F4F72"/>
    <w:rsid w:val="00A0192D"/>
    <w:rsid w:val="00A030C5"/>
    <w:rsid w:val="00A12FE5"/>
    <w:rsid w:val="00A136EF"/>
    <w:rsid w:val="00A14C35"/>
    <w:rsid w:val="00A16036"/>
    <w:rsid w:val="00A2219F"/>
    <w:rsid w:val="00A2664F"/>
    <w:rsid w:val="00A330C5"/>
    <w:rsid w:val="00A34A07"/>
    <w:rsid w:val="00A34D6D"/>
    <w:rsid w:val="00A40E34"/>
    <w:rsid w:val="00A43C33"/>
    <w:rsid w:val="00A4770E"/>
    <w:rsid w:val="00A500B3"/>
    <w:rsid w:val="00A57E74"/>
    <w:rsid w:val="00A60668"/>
    <w:rsid w:val="00A701BE"/>
    <w:rsid w:val="00A717C2"/>
    <w:rsid w:val="00A72F50"/>
    <w:rsid w:val="00A7595C"/>
    <w:rsid w:val="00A7666B"/>
    <w:rsid w:val="00A82729"/>
    <w:rsid w:val="00A844BE"/>
    <w:rsid w:val="00A91606"/>
    <w:rsid w:val="00A92C05"/>
    <w:rsid w:val="00A95B85"/>
    <w:rsid w:val="00A96205"/>
    <w:rsid w:val="00AA3BA7"/>
    <w:rsid w:val="00AA407E"/>
    <w:rsid w:val="00AA5606"/>
    <w:rsid w:val="00AA5D31"/>
    <w:rsid w:val="00AB0B89"/>
    <w:rsid w:val="00AB1B71"/>
    <w:rsid w:val="00AC1D50"/>
    <w:rsid w:val="00AD1910"/>
    <w:rsid w:val="00AD3B38"/>
    <w:rsid w:val="00AE0452"/>
    <w:rsid w:val="00AE04F5"/>
    <w:rsid w:val="00AE3258"/>
    <w:rsid w:val="00AE4A71"/>
    <w:rsid w:val="00AF064D"/>
    <w:rsid w:val="00AF0F21"/>
    <w:rsid w:val="00AF1596"/>
    <w:rsid w:val="00AF61E9"/>
    <w:rsid w:val="00AF6B27"/>
    <w:rsid w:val="00B000DC"/>
    <w:rsid w:val="00B045B1"/>
    <w:rsid w:val="00B11D8B"/>
    <w:rsid w:val="00B129DC"/>
    <w:rsid w:val="00B1631A"/>
    <w:rsid w:val="00B16FA3"/>
    <w:rsid w:val="00B17F74"/>
    <w:rsid w:val="00B20774"/>
    <w:rsid w:val="00B3009D"/>
    <w:rsid w:val="00B305B2"/>
    <w:rsid w:val="00B31029"/>
    <w:rsid w:val="00B338F6"/>
    <w:rsid w:val="00B3399D"/>
    <w:rsid w:val="00B350AA"/>
    <w:rsid w:val="00B35546"/>
    <w:rsid w:val="00B36B4E"/>
    <w:rsid w:val="00B36C16"/>
    <w:rsid w:val="00B40081"/>
    <w:rsid w:val="00B4079A"/>
    <w:rsid w:val="00B41420"/>
    <w:rsid w:val="00B41B90"/>
    <w:rsid w:val="00B44C7C"/>
    <w:rsid w:val="00B62A1E"/>
    <w:rsid w:val="00B645EA"/>
    <w:rsid w:val="00B71337"/>
    <w:rsid w:val="00B71E45"/>
    <w:rsid w:val="00B76C16"/>
    <w:rsid w:val="00B77B0F"/>
    <w:rsid w:val="00B8472D"/>
    <w:rsid w:val="00B92E6F"/>
    <w:rsid w:val="00B94435"/>
    <w:rsid w:val="00B97513"/>
    <w:rsid w:val="00BA1457"/>
    <w:rsid w:val="00BA303C"/>
    <w:rsid w:val="00BA4E2B"/>
    <w:rsid w:val="00BB0EA9"/>
    <w:rsid w:val="00BB1C43"/>
    <w:rsid w:val="00BB4957"/>
    <w:rsid w:val="00BB61B3"/>
    <w:rsid w:val="00BC25ED"/>
    <w:rsid w:val="00BC6E36"/>
    <w:rsid w:val="00BD08EF"/>
    <w:rsid w:val="00BD137F"/>
    <w:rsid w:val="00BD32DE"/>
    <w:rsid w:val="00BD53F3"/>
    <w:rsid w:val="00BD676D"/>
    <w:rsid w:val="00BE02F7"/>
    <w:rsid w:val="00BE49E6"/>
    <w:rsid w:val="00C00A82"/>
    <w:rsid w:val="00C012C9"/>
    <w:rsid w:val="00C01656"/>
    <w:rsid w:val="00C02142"/>
    <w:rsid w:val="00C03487"/>
    <w:rsid w:val="00C03D95"/>
    <w:rsid w:val="00C04D37"/>
    <w:rsid w:val="00C217CF"/>
    <w:rsid w:val="00C21EE1"/>
    <w:rsid w:val="00C2316B"/>
    <w:rsid w:val="00C24E18"/>
    <w:rsid w:val="00C301DD"/>
    <w:rsid w:val="00C352AC"/>
    <w:rsid w:val="00C36723"/>
    <w:rsid w:val="00C43BB2"/>
    <w:rsid w:val="00C5032A"/>
    <w:rsid w:val="00C53A9A"/>
    <w:rsid w:val="00C5519B"/>
    <w:rsid w:val="00C6047C"/>
    <w:rsid w:val="00C60F52"/>
    <w:rsid w:val="00C614C2"/>
    <w:rsid w:val="00C61F8D"/>
    <w:rsid w:val="00C6719D"/>
    <w:rsid w:val="00C67CF0"/>
    <w:rsid w:val="00C80E8E"/>
    <w:rsid w:val="00C81FD0"/>
    <w:rsid w:val="00C82C15"/>
    <w:rsid w:val="00C834DE"/>
    <w:rsid w:val="00C8488F"/>
    <w:rsid w:val="00C85998"/>
    <w:rsid w:val="00C90CDE"/>
    <w:rsid w:val="00C914E8"/>
    <w:rsid w:val="00C92309"/>
    <w:rsid w:val="00C9236F"/>
    <w:rsid w:val="00C93035"/>
    <w:rsid w:val="00C93BD5"/>
    <w:rsid w:val="00C949C6"/>
    <w:rsid w:val="00C94D6B"/>
    <w:rsid w:val="00C94F4C"/>
    <w:rsid w:val="00C956C9"/>
    <w:rsid w:val="00CA7695"/>
    <w:rsid w:val="00CA7F57"/>
    <w:rsid w:val="00CB206E"/>
    <w:rsid w:val="00CB40D0"/>
    <w:rsid w:val="00CB5E1C"/>
    <w:rsid w:val="00CC31B5"/>
    <w:rsid w:val="00CC72F9"/>
    <w:rsid w:val="00CC78F5"/>
    <w:rsid w:val="00CD43A4"/>
    <w:rsid w:val="00CD514C"/>
    <w:rsid w:val="00CD60C9"/>
    <w:rsid w:val="00CE2941"/>
    <w:rsid w:val="00CE4E86"/>
    <w:rsid w:val="00CF1FE5"/>
    <w:rsid w:val="00CF5BAE"/>
    <w:rsid w:val="00D00F57"/>
    <w:rsid w:val="00D06A74"/>
    <w:rsid w:val="00D16DCD"/>
    <w:rsid w:val="00D20370"/>
    <w:rsid w:val="00D21757"/>
    <w:rsid w:val="00D24FA5"/>
    <w:rsid w:val="00D27AB9"/>
    <w:rsid w:val="00D306F3"/>
    <w:rsid w:val="00D3108D"/>
    <w:rsid w:val="00D33DCD"/>
    <w:rsid w:val="00D40CA3"/>
    <w:rsid w:val="00D41DA6"/>
    <w:rsid w:val="00D43BA4"/>
    <w:rsid w:val="00D44308"/>
    <w:rsid w:val="00D521D3"/>
    <w:rsid w:val="00D56E0E"/>
    <w:rsid w:val="00D57EFF"/>
    <w:rsid w:val="00D70A3A"/>
    <w:rsid w:val="00D73204"/>
    <w:rsid w:val="00D73569"/>
    <w:rsid w:val="00D74597"/>
    <w:rsid w:val="00D74B9C"/>
    <w:rsid w:val="00D75680"/>
    <w:rsid w:val="00D777DE"/>
    <w:rsid w:val="00D77F25"/>
    <w:rsid w:val="00D801E1"/>
    <w:rsid w:val="00D81A29"/>
    <w:rsid w:val="00D84A7D"/>
    <w:rsid w:val="00D90140"/>
    <w:rsid w:val="00D90809"/>
    <w:rsid w:val="00D94E8D"/>
    <w:rsid w:val="00DA2337"/>
    <w:rsid w:val="00DB35C3"/>
    <w:rsid w:val="00DB5A97"/>
    <w:rsid w:val="00DB5AAB"/>
    <w:rsid w:val="00DC059C"/>
    <w:rsid w:val="00DC18CA"/>
    <w:rsid w:val="00DD5496"/>
    <w:rsid w:val="00DD58F4"/>
    <w:rsid w:val="00DE01DE"/>
    <w:rsid w:val="00DE343F"/>
    <w:rsid w:val="00DE4E2A"/>
    <w:rsid w:val="00DE57F7"/>
    <w:rsid w:val="00DE6074"/>
    <w:rsid w:val="00DF018E"/>
    <w:rsid w:val="00DF122B"/>
    <w:rsid w:val="00DF43F8"/>
    <w:rsid w:val="00DF7F13"/>
    <w:rsid w:val="00E02577"/>
    <w:rsid w:val="00E02ED6"/>
    <w:rsid w:val="00E04E65"/>
    <w:rsid w:val="00E05A07"/>
    <w:rsid w:val="00E05AA0"/>
    <w:rsid w:val="00E062C7"/>
    <w:rsid w:val="00E17BD7"/>
    <w:rsid w:val="00E27AB9"/>
    <w:rsid w:val="00E27E5F"/>
    <w:rsid w:val="00E3073D"/>
    <w:rsid w:val="00E36829"/>
    <w:rsid w:val="00E37DD9"/>
    <w:rsid w:val="00E44213"/>
    <w:rsid w:val="00E460D3"/>
    <w:rsid w:val="00E5102C"/>
    <w:rsid w:val="00E51967"/>
    <w:rsid w:val="00E524C6"/>
    <w:rsid w:val="00E53920"/>
    <w:rsid w:val="00E55487"/>
    <w:rsid w:val="00E57439"/>
    <w:rsid w:val="00E642EF"/>
    <w:rsid w:val="00E65F59"/>
    <w:rsid w:val="00E70769"/>
    <w:rsid w:val="00E70DDA"/>
    <w:rsid w:val="00E718AA"/>
    <w:rsid w:val="00E74670"/>
    <w:rsid w:val="00E7632F"/>
    <w:rsid w:val="00E77B4C"/>
    <w:rsid w:val="00E844A9"/>
    <w:rsid w:val="00E86576"/>
    <w:rsid w:val="00E91BC9"/>
    <w:rsid w:val="00E91F53"/>
    <w:rsid w:val="00E921CC"/>
    <w:rsid w:val="00E9643C"/>
    <w:rsid w:val="00E97A91"/>
    <w:rsid w:val="00E97B4C"/>
    <w:rsid w:val="00EB0DCC"/>
    <w:rsid w:val="00EB2FDD"/>
    <w:rsid w:val="00EB3BDD"/>
    <w:rsid w:val="00EB3E5A"/>
    <w:rsid w:val="00EB3E79"/>
    <w:rsid w:val="00EC3E49"/>
    <w:rsid w:val="00EC4CB0"/>
    <w:rsid w:val="00EC4FDD"/>
    <w:rsid w:val="00EC6A1C"/>
    <w:rsid w:val="00ED3D26"/>
    <w:rsid w:val="00ED56F5"/>
    <w:rsid w:val="00ED7AD8"/>
    <w:rsid w:val="00EE3C16"/>
    <w:rsid w:val="00EE4F3B"/>
    <w:rsid w:val="00EE6709"/>
    <w:rsid w:val="00EE7833"/>
    <w:rsid w:val="00EF5D2A"/>
    <w:rsid w:val="00F06A91"/>
    <w:rsid w:val="00F105D8"/>
    <w:rsid w:val="00F12036"/>
    <w:rsid w:val="00F12E63"/>
    <w:rsid w:val="00F15E4A"/>
    <w:rsid w:val="00F173A2"/>
    <w:rsid w:val="00F173AD"/>
    <w:rsid w:val="00F20C44"/>
    <w:rsid w:val="00F21AA1"/>
    <w:rsid w:val="00F2481A"/>
    <w:rsid w:val="00F3310E"/>
    <w:rsid w:val="00F367A9"/>
    <w:rsid w:val="00F44AAD"/>
    <w:rsid w:val="00F51806"/>
    <w:rsid w:val="00F60CC3"/>
    <w:rsid w:val="00F60CD0"/>
    <w:rsid w:val="00F61AA5"/>
    <w:rsid w:val="00F62FB3"/>
    <w:rsid w:val="00F65219"/>
    <w:rsid w:val="00F65A43"/>
    <w:rsid w:val="00F72BCF"/>
    <w:rsid w:val="00F73449"/>
    <w:rsid w:val="00F73450"/>
    <w:rsid w:val="00F764C6"/>
    <w:rsid w:val="00F76BBC"/>
    <w:rsid w:val="00F807A4"/>
    <w:rsid w:val="00F87293"/>
    <w:rsid w:val="00F94874"/>
    <w:rsid w:val="00F97C16"/>
    <w:rsid w:val="00FA590A"/>
    <w:rsid w:val="00FB2012"/>
    <w:rsid w:val="00FB7AC5"/>
    <w:rsid w:val="00FC06A3"/>
    <w:rsid w:val="00FD0A88"/>
    <w:rsid w:val="00FD1A6F"/>
    <w:rsid w:val="00FD3BA6"/>
    <w:rsid w:val="00FD4621"/>
    <w:rsid w:val="00FD48A4"/>
    <w:rsid w:val="00FD689E"/>
    <w:rsid w:val="00FE0BB6"/>
    <w:rsid w:val="00FE1050"/>
    <w:rsid w:val="00FE2286"/>
    <w:rsid w:val="00FE3D28"/>
    <w:rsid w:val="00FE4D54"/>
    <w:rsid w:val="00FE548C"/>
    <w:rsid w:val="00FE5C7B"/>
    <w:rsid w:val="00FE6892"/>
    <w:rsid w:val="00FE7F04"/>
    <w:rsid w:val="00FF0F30"/>
    <w:rsid w:val="00FF5E55"/>
    <w:rsid w:val="00FF73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E10C5A"/>
  <w15:docId w15:val="{6AE49C88-0F56-4349-B960-D3E3AC68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E23A0"/>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s-ES"/>
    </w:rPr>
  </w:style>
  <w:style w:type="paragraph" w:styleId="Ttulo2">
    <w:name w:val="heading 2"/>
    <w:aliases w:val="H2,h2,C,2m,A.B.C.,Heading2-bio,Career Exp.,•H2,Attribute Heading 2,h21,A1,B1,C1,h22,A2,B2,C2,2m1,A.B.C.1,Heading2-bio1,Career Exp.1,H21,h211,A11,B11,C11,h23,A3,B3,C3,2m2,A.B.C.2,Heading2-bio2,Career Exp.2,H22,h212,A12,B12,C12,h221,A21,B21"/>
    <w:basedOn w:val="Normal"/>
    <w:next w:val="Normal"/>
    <w:link w:val="Ttulo2Car"/>
    <w:uiPriority w:val="9"/>
    <w:qFormat/>
    <w:rsid w:val="001E23A0"/>
    <w:pPr>
      <w:keepNext/>
      <w:spacing w:after="0" w:line="240" w:lineRule="auto"/>
      <w:jc w:val="both"/>
      <w:outlineLvl w:val="1"/>
    </w:pPr>
    <w:rPr>
      <w:rFonts w:ascii="Franklin Gothic Book" w:eastAsia="Calibri" w:hAnsi="Franklin Gothic Book" w:cs="Arial"/>
      <w:b/>
      <w:smallCaps/>
      <w:sz w:val="24"/>
      <w:szCs w:val="20"/>
      <w:lang w:val="es-ES_tradnl" w:eastAsia="es-MX"/>
    </w:rPr>
  </w:style>
  <w:style w:type="paragraph" w:styleId="Ttulo3">
    <w:name w:val="heading 3"/>
    <w:aliases w:val="Section, Car Car, Car Car Car Car,Car Car Car Car"/>
    <w:basedOn w:val="Ttulo2"/>
    <w:next w:val="Normal"/>
    <w:link w:val="Ttulo3Car"/>
    <w:uiPriority w:val="9"/>
    <w:qFormat/>
    <w:rsid w:val="001E23A0"/>
    <w:pPr>
      <w:ind w:left="788" w:hanging="504"/>
      <w:outlineLvl w:val="2"/>
    </w:pPr>
  </w:style>
  <w:style w:type="paragraph" w:styleId="Ttulo4">
    <w:name w:val="heading 4"/>
    <w:basedOn w:val="Normal"/>
    <w:next w:val="Normal"/>
    <w:link w:val="Ttulo4Car"/>
    <w:uiPriority w:val="9"/>
    <w:qFormat/>
    <w:rsid w:val="00FD689E"/>
    <w:pPr>
      <w:keepNext/>
      <w:keepLines/>
      <w:spacing w:before="240" w:after="40"/>
      <w:outlineLvl w:val="3"/>
    </w:pPr>
    <w:rPr>
      <w:rFonts w:ascii="Calibri" w:eastAsia="Calibri" w:hAnsi="Calibri" w:cs="Calibri"/>
      <w:b/>
      <w:sz w:val="24"/>
      <w:szCs w:val="24"/>
      <w:lang w:eastAsia="es-MX"/>
    </w:rPr>
  </w:style>
  <w:style w:type="paragraph" w:styleId="Ttulo5">
    <w:name w:val="heading 5"/>
    <w:basedOn w:val="Normal"/>
    <w:next w:val="Normal"/>
    <w:link w:val="Ttulo5Car"/>
    <w:uiPriority w:val="9"/>
    <w:qFormat/>
    <w:rsid w:val="00FD689E"/>
    <w:pPr>
      <w:keepNext/>
      <w:keepLines/>
      <w:spacing w:before="220" w:after="40"/>
      <w:outlineLvl w:val="4"/>
    </w:pPr>
    <w:rPr>
      <w:rFonts w:ascii="Calibri" w:eastAsia="Calibri" w:hAnsi="Calibri" w:cs="Calibri"/>
      <w:b/>
      <w:lang w:eastAsia="es-MX"/>
    </w:rPr>
  </w:style>
  <w:style w:type="paragraph" w:styleId="Ttulo6">
    <w:name w:val="heading 6"/>
    <w:basedOn w:val="Normal"/>
    <w:next w:val="Normal"/>
    <w:link w:val="Ttulo6Car"/>
    <w:uiPriority w:val="9"/>
    <w:qFormat/>
    <w:rsid w:val="00FD689E"/>
    <w:pPr>
      <w:keepNext/>
      <w:keepLines/>
      <w:spacing w:before="200" w:after="40"/>
      <w:outlineLvl w:val="5"/>
    </w:pPr>
    <w:rPr>
      <w:rFonts w:ascii="Calibri" w:eastAsia="Calibri" w:hAnsi="Calibri" w:cs="Calibri"/>
      <w:b/>
      <w:sz w:val="20"/>
      <w:szCs w:val="20"/>
      <w:lang w:eastAsia="es-MX"/>
    </w:rPr>
  </w:style>
  <w:style w:type="paragraph" w:styleId="Ttulo7">
    <w:name w:val="heading 7"/>
    <w:basedOn w:val="Normal"/>
    <w:next w:val="Normal"/>
    <w:link w:val="Ttulo7Car"/>
    <w:uiPriority w:val="9"/>
    <w:semiHidden/>
    <w:unhideWhenUsed/>
    <w:qFormat/>
    <w:rsid w:val="001E23A0"/>
    <w:pPr>
      <w:keepNext/>
      <w:keepLines/>
      <w:spacing w:before="40" w:after="0" w:line="240" w:lineRule="auto"/>
      <w:outlineLvl w:val="6"/>
    </w:pPr>
    <w:rPr>
      <w:rFonts w:asciiTheme="majorHAnsi" w:eastAsiaTheme="majorEastAsia" w:hAnsiTheme="majorHAnsi" w:cstheme="majorBidi"/>
      <w:i/>
      <w:iCs/>
      <w:color w:val="243F60" w:themeColor="accent1" w:themeShade="7F"/>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base,En-tête SQ,*Header,encabezado,Encabezado Car Car,Encabezado Car1 Car, Car1 Car Car Car Car,Encabezado Car Car Car, Car1 Car Car1 Car,Car, Car1 Car Car1 Car Car,Car1,Car1 Car Car Car Car,Car1 Car Car1 Car,Encabezado1,even,Header/Footer"/>
    <w:basedOn w:val="Normal"/>
    <w:link w:val="EncabezadoCar"/>
    <w:uiPriority w:val="99"/>
    <w:unhideWhenUsed/>
    <w:rsid w:val="00CA7695"/>
    <w:pPr>
      <w:tabs>
        <w:tab w:val="center" w:pos="4419"/>
        <w:tab w:val="right" w:pos="8838"/>
      </w:tabs>
      <w:spacing w:after="0" w:line="240" w:lineRule="auto"/>
    </w:pPr>
  </w:style>
  <w:style w:type="character" w:customStyle="1" w:styleId="EncabezadoCar">
    <w:name w:val="Encabezado Car"/>
    <w:aliases w:val="h Car,base Car,En-tête SQ Car,*Header Car,encabezado Car,Encabezado Car Car Car1,Encabezado Car1 Car Car, Car1 Car Car Car Car Car,Encabezado Car Car Car Car, Car1 Car Car1 Car Car1,Car Car, Car1 Car Car1 Car Car Car,Car1 Car,even Car"/>
    <w:basedOn w:val="Fuentedeprrafopredeter"/>
    <w:link w:val="Encabezado"/>
    <w:uiPriority w:val="99"/>
    <w:rsid w:val="00CA7695"/>
  </w:style>
  <w:style w:type="paragraph" w:styleId="Piedepgina">
    <w:name w:val="footer"/>
    <w:basedOn w:val="Normal"/>
    <w:link w:val="PiedepginaCar"/>
    <w:uiPriority w:val="99"/>
    <w:unhideWhenUsed/>
    <w:rsid w:val="00CA76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7695"/>
  </w:style>
  <w:style w:type="paragraph" w:styleId="Sinespaciado">
    <w:name w:val="No Spacing"/>
    <w:uiPriority w:val="1"/>
    <w:qFormat/>
    <w:rsid w:val="009E33A6"/>
    <w:pPr>
      <w:spacing w:after="0" w:line="240" w:lineRule="auto"/>
    </w:pPr>
    <w:rPr>
      <w:rFonts w:eastAsiaTheme="minorEastAsia"/>
      <w:sz w:val="24"/>
      <w:szCs w:val="24"/>
      <w:lang w:val="es-ES"/>
    </w:rPr>
  </w:style>
  <w:style w:type="paragraph" w:styleId="Textoindependiente3">
    <w:name w:val="Body Text 3"/>
    <w:basedOn w:val="Normal"/>
    <w:link w:val="Textoindependiente3Car"/>
    <w:rsid w:val="009E33A6"/>
    <w:pPr>
      <w:spacing w:after="0" w:line="240" w:lineRule="auto"/>
      <w:ind w:right="51"/>
      <w:jc w:val="both"/>
    </w:pPr>
    <w:rPr>
      <w:rFonts w:ascii="Arial" w:eastAsia="Calibri" w:hAnsi="Arial" w:cs="Arial"/>
      <w:sz w:val="20"/>
      <w:szCs w:val="18"/>
      <w:lang w:val="x-none" w:eastAsia="es-MX"/>
    </w:rPr>
  </w:style>
  <w:style w:type="character" w:customStyle="1" w:styleId="Textoindependiente3Car">
    <w:name w:val="Texto independiente 3 Car"/>
    <w:basedOn w:val="Fuentedeprrafopredeter"/>
    <w:link w:val="Textoindependiente3"/>
    <w:rsid w:val="009E33A6"/>
    <w:rPr>
      <w:rFonts w:ascii="Arial" w:eastAsia="Calibri" w:hAnsi="Arial" w:cs="Arial"/>
      <w:sz w:val="20"/>
      <w:szCs w:val="18"/>
      <w:lang w:val="x-none" w:eastAsia="es-MX"/>
    </w:rPr>
  </w:style>
  <w:style w:type="paragraph" w:styleId="Textodeglobo">
    <w:name w:val="Balloon Text"/>
    <w:basedOn w:val="Normal"/>
    <w:link w:val="TextodegloboCar"/>
    <w:uiPriority w:val="99"/>
    <w:semiHidden/>
    <w:unhideWhenUsed/>
    <w:rsid w:val="00BB0E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B0EA9"/>
    <w:rPr>
      <w:rFonts w:ascii="Segoe UI" w:hAnsi="Segoe UI" w:cs="Segoe UI"/>
      <w:sz w:val="18"/>
      <w:szCs w:val="18"/>
    </w:rPr>
  </w:style>
  <w:style w:type="character" w:customStyle="1" w:styleId="Ttulo1Car">
    <w:name w:val="Título 1 Car"/>
    <w:basedOn w:val="Fuentedeprrafopredeter"/>
    <w:link w:val="Ttulo1"/>
    <w:uiPriority w:val="9"/>
    <w:rsid w:val="001E23A0"/>
    <w:rPr>
      <w:rFonts w:asciiTheme="majorHAnsi" w:eastAsiaTheme="majorEastAsia" w:hAnsiTheme="majorHAnsi" w:cstheme="majorBidi"/>
      <w:color w:val="365F91" w:themeColor="accent1" w:themeShade="BF"/>
      <w:sz w:val="32"/>
      <w:szCs w:val="32"/>
      <w:lang w:val="es-ES"/>
    </w:rPr>
  </w:style>
  <w:style w:type="character" w:customStyle="1" w:styleId="Ttulo2Car">
    <w:name w:val="Título 2 Car"/>
    <w:aliases w:val="H2 Car,h2 Car,C Car,2m Car,A.B.C. Car,Heading2-bio Car,Career Exp. Car,•H2 Car,Attribute Heading 2 Car,h21 Car,A1 Car,B1 Car,C1 Car,h22 Car,A2 Car,B2 Car,C2 Car,2m1 Car,A.B.C.1 Car,Heading2-bio1 Car,Career Exp.1 Car,H21 Car,h211 Car,A11 Car"/>
    <w:basedOn w:val="Fuentedeprrafopredeter"/>
    <w:link w:val="Ttulo2"/>
    <w:uiPriority w:val="9"/>
    <w:rsid w:val="001E23A0"/>
    <w:rPr>
      <w:rFonts w:ascii="Franklin Gothic Book" w:eastAsia="Calibri" w:hAnsi="Franklin Gothic Book" w:cs="Arial"/>
      <w:b/>
      <w:smallCaps/>
      <w:sz w:val="24"/>
      <w:szCs w:val="20"/>
      <w:lang w:val="es-ES_tradnl" w:eastAsia="es-MX"/>
    </w:rPr>
  </w:style>
  <w:style w:type="character" w:customStyle="1" w:styleId="Ttulo3Car">
    <w:name w:val="Título 3 Car"/>
    <w:aliases w:val="Section Car, Car Car Car, Car Car Car Car Car,Car Car Car Car Car"/>
    <w:basedOn w:val="Fuentedeprrafopredeter"/>
    <w:link w:val="Ttulo3"/>
    <w:uiPriority w:val="9"/>
    <w:rsid w:val="001E23A0"/>
    <w:rPr>
      <w:rFonts w:ascii="Franklin Gothic Book" w:eastAsia="Calibri" w:hAnsi="Franklin Gothic Book" w:cs="Arial"/>
      <w:b/>
      <w:smallCaps/>
      <w:sz w:val="24"/>
      <w:szCs w:val="20"/>
      <w:lang w:val="es-ES_tradnl" w:eastAsia="es-MX"/>
    </w:rPr>
  </w:style>
  <w:style w:type="character" w:customStyle="1" w:styleId="Ttulo7Car">
    <w:name w:val="Título 7 Car"/>
    <w:basedOn w:val="Fuentedeprrafopredeter"/>
    <w:link w:val="Ttulo7"/>
    <w:uiPriority w:val="9"/>
    <w:semiHidden/>
    <w:rsid w:val="001E23A0"/>
    <w:rPr>
      <w:rFonts w:asciiTheme="majorHAnsi" w:eastAsiaTheme="majorEastAsia" w:hAnsiTheme="majorHAnsi" w:cstheme="majorBidi"/>
      <w:i/>
      <w:iCs/>
      <w:color w:val="243F60" w:themeColor="accent1" w:themeShade="7F"/>
      <w:sz w:val="24"/>
      <w:szCs w:val="24"/>
      <w:lang w:val="es-ES"/>
    </w:rPr>
  </w:style>
  <w:style w:type="paragraph" w:styleId="Prrafodelista">
    <w:name w:val="List Paragraph"/>
    <w:aliases w:val="lp1,List Paragraph1,Lista vistosa - Énfasis 11,Listas,Bullet List,FooterText,numbered,Bulletr List Paragraph,列出段落,列出段落1,List Paragraph11,Paragraphe de liste1,Scitum normal,Contenido_1,Colorful List - Accent 11,viñetas,4 Párrafo de lista"/>
    <w:basedOn w:val="Normal"/>
    <w:link w:val="PrrafodelistaCar"/>
    <w:uiPriority w:val="34"/>
    <w:qFormat/>
    <w:rsid w:val="001E23A0"/>
    <w:pPr>
      <w:spacing w:after="0" w:line="240" w:lineRule="auto"/>
      <w:ind w:left="720"/>
      <w:contextualSpacing/>
    </w:pPr>
    <w:rPr>
      <w:rFonts w:eastAsiaTheme="minorEastAsia"/>
      <w:sz w:val="24"/>
      <w:szCs w:val="24"/>
      <w:lang w:val="es-ES"/>
    </w:rPr>
  </w:style>
  <w:style w:type="numbering" w:customStyle="1" w:styleId="Estilo1">
    <w:name w:val="Estilo1"/>
    <w:uiPriority w:val="99"/>
    <w:rsid w:val="001E23A0"/>
    <w:pPr>
      <w:numPr>
        <w:numId w:val="3"/>
      </w:numPr>
    </w:pPr>
  </w:style>
  <w:style w:type="character" w:styleId="Hipervnculo">
    <w:name w:val="Hyperlink"/>
    <w:basedOn w:val="Fuentedeprrafopredeter"/>
    <w:uiPriority w:val="99"/>
    <w:unhideWhenUsed/>
    <w:rsid w:val="001E23A0"/>
    <w:rPr>
      <w:color w:val="0000FF" w:themeColor="hyperlink"/>
      <w:u w:val="single"/>
    </w:rPr>
  </w:style>
  <w:style w:type="character" w:customStyle="1" w:styleId="PrrafodelistaCar">
    <w:name w:val="Párrafo de lista Car"/>
    <w:aliases w:val="lp1 Car,List Paragraph1 Car,Lista vistosa - Énfasis 11 Car,Listas Car,Bullet List Car,FooterText Car,numbered Car,Bulletr List Paragraph Car,列出段落 Car,列出段落1 Car,List Paragraph11 Car,Paragraphe de liste1 Car,Scitum normal Car"/>
    <w:link w:val="Prrafodelista"/>
    <w:uiPriority w:val="34"/>
    <w:qFormat/>
    <w:rsid w:val="001E23A0"/>
    <w:rPr>
      <w:rFonts w:eastAsiaTheme="minorEastAsia"/>
      <w:sz w:val="24"/>
      <w:szCs w:val="24"/>
      <w:lang w:val="es-ES"/>
    </w:rPr>
  </w:style>
  <w:style w:type="paragraph" w:styleId="Ttulo">
    <w:name w:val="Title"/>
    <w:aliases w:val="Título1,mayusculas numeracion,mayusculas numeraci"/>
    <w:basedOn w:val="Normal"/>
    <w:link w:val="TtuloCar1"/>
    <w:uiPriority w:val="10"/>
    <w:qFormat/>
    <w:rsid w:val="001E23A0"/>
    <w:pPr>
      <w:spacing w:after="0" w:line="240" w:lineRule="auto"/>
      <w:ind w:right="420"/>
      <w:outlineLvl w:val="0"/>
    </w:pPr>
    <w:rPr>
      <w:rFonts w:ascii="Franklin Gothic Book" w:eastAsia="Batang" w:hAnsi="Franklin Gothic Book" w:cs="Arial"/>
      <w:b/>
      <w:smallCaps/>
      <w:sz w:val="28"/>
      <w:szCs w:val="28"/>
      <w:lang w:eastAsia="es-MX"/>
    </w:rPr>
  </w:style>
  <w:style w:type="character" w:customStyle="1" w:styleId="TtuloCar">
    <w:name w:val="Título Car"/>
    <w:basedOn w:val="Fuentedeprrafopredeter"/>
    <w:uiPriority w:val="10"/>
    <w:rsid w:val="001E23A0"/>
    <w:rPr>
      <w:rFonts w:asciiTheme="majorHAnsi" w:eastAsiaTheme="majorEastAsia" w:hAnsiTheme="majorHAnsi" w:cstheme="majorBidi"/>
      <w:spacing w:val="-10"/>
      <w:kern w:val="28"/>
      <w:sz w:val="56"/>
      <w:szCs w:val="56"/>
    </w:rPr>
  </w:style>
  <w:style w:type="character" w:customStyle="1" w:styleId="TtuloCar1">
    <w:name w:val="Título Car1"/>
    <w:aliases w:val="Título1 Car,mayusculas numeracion Car,mayusculas numeraci Car"/>
    <w:link w:val="Ttulo"/>
    <w:uiPriority w:val="99"/>
    <w:rsid w:val="001E23A0"/>
    <w:rPr>
      <w:rFonts w:ascii="Franklin Gothic Book" w:eastAsia="Batang" w:hAnsi="Franklin Gothic Book" w:cs="Arial"/>
      <w:b/>
      <w:smallCaps/>
      <w:sz w:val="28"/>
      <w:szCs w:val="28"/>
      <w:lang w:eastAsia="es-MX"/>
    </w:rPr>
  </w:style>
  <w:style w:type="paragraph" w:styleId="TDC1">
    <w:name w:val="toc 1"/>
    <w:basedOn w:val="Normal"/>
    <w:next w:val="Normal"/>
    <w:autoRedefine/>
    <w:uiPriority w:val="39"/>
    <w:unhideWhenUsed/>
    <w:rsid w:val="001E23A0"/>
    <w:pPr>
      <w:spacing w:after="100" w:line="240" w:lineRule="auto"/>
    </w:pPr>
    <w:rPr>
      <w:rFonts w:eastAsiaTheme="minorEastAsia"/>
      <w:sz w:val="24"/>
      <w:szCs w:val="24"/>
      <w:lang w:val="es-ES"/>
    </w:rPr>
  </w:style>
  <w:style w:type="paragraph" w:customStyle="1" w:styleId="Texto">
    <w:name w:val="Texto"/>
    <w:aliases w:val="independiente,independiente Car Car Car,independiente Car Car Car Car"/>
    <w:basedOn w:val="Normal"/>
    <w:rsid w:val="001E23A0"/>
    <w:pPr>
      <w:spacing w:after="101" w:line="216" w:lineRule="exact"/>
      <w:ind w:firstLine="288"/>
      <w:jc w:val="both"/>
    </w:pPr>
    <w:rPr>
      <w:rFonts w:ascii="Arial" w:eastAsia="Calibri" w:hAnsi="Arial" w:cs="Arial"/>
      <w:sz w:val="18"/>
      <w:szCs w:val="20"/>
      <w:lang w:eastAsia="es-MX"/>
    </w:rPr>
  </w:style>
  <w:style w:type="numbering" w:customStyle="1" w:styleId="11111111">
    <w:name w:val="1 / 1.1 / 1.1.111"/>
    <w:basedOn w:val="Sinlista"/>
    <w:next w:val="111111"/>
    <w:rsid w:val="001E23A0"/>
  </w:style>
  <w:style w:type="numbering" w:styleId="111111">
    <w:name w:val="Outline List 2"/>
    <w:basedOn w:val="Sinlista"/>
    <w:unhideWhenUsed/>
    <w:rsid w:val="001E23A0"/>
    <w:pPr>
      <w:numPr>
        <w:numId w:val="25"/>
      </w:numPr>
    </w:pPr>
  </w:style>
  <w:style w:type="paragraph" w:customStyle="1" w:styleId="texto0">
    <w:name w:val="texto"/>
    <w:basedOn w:val="Normal"/>
    <w:rsid w:val="001E23A0"/>
    <w:pPr>
      <w:overflowPunct w:val="0"/>
      <w:autoSpaceDE w:val="0"/>
      <w:autoSpaceDN w:val="0"/>
      <w:adjustRightInd w:val="0"/>
      <w:spacing w:after="101" w:line="216" w:lineRule="atLeast"/>
    </w:pPr>
    <w:rPr>
      <w:rFonts w:ascii="Arial" w:eastAsia="Calibri" w:hAnsi="Arial" w:cs="Arial"/>
      <w:sz w:val="18"/>
      <w:szCs w:val="18"/>
      <w:lang w:val="es-ES_tradnl" w:eastAsia="es-MX"/>
    </w:rPr>
  </w:style>
  <w:style w:type="paragraph" w:customStyle="1" w:styleId="Prrafodelista1">
    <w:name w:val="Párrafo de lista1"/>
    <w:basedOn w:val="Normal"/>
    <w:qFormat/>
    <w:rsid w:val="001E23A0"/>
    <w:pPr>
      <w:widowControl w:val="0"/>
      <w:spacing w:before="60" w:after="60" w:line="240" w:lineRule="atLeast"/>
      <w:ind w:left="720"/>
      <w:contextualSpacing/>
    </w:pPr>
    <w:rPr>
      <w:rFonts w:ascii="Arial" w:eastAsia="Calibri" w:hAnsi="Arial" w:cs="Arial"/>
    </w:rPr>
  </w:style>
  <w:style w:type="table" w:customStyle="1" w:styleId="Tablaconcuadrcula1">
    <w:name w:val="Tabla con cuadrícula1"/>
    <w:basedOn w:val="Tablanormal"/>
    <w:next w:val="Tablaconcuadrcula"/>
    <w:uiPriority w:val="59"/>
    <w:rsid w:val="001E23A0"/>
    <w:pPr>
      <w:spacing w:after="0" w:line="240" w:lineRule="auto"/>
    </w:pPr>
    <w:rPr>
      <w:rFonts w:ascii="Times New Roman" w:eastAsia="Times New Roman" w:hAnsi="Times New Roman" w:cs="Arial"/>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1E23A0"/>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semiHidden/>
    <w:unhideWhenUsed/>
    <w:rsid w:val="001E23A0"/>
    <w:pPr>
      <w:spacing w:after="100" w:line="240" w:lineRule="auto"/>
      <w:ind w:left="240"/>
    </w:pPr>
    <w:rPr>
      <w:rFonts w:eastAsiaTheme="minorEastAsia"/>
      <w:sz w:val="24"/>
      <w:szCs w:val="24"/>
      <w:lang w:val="es-ES"/>
    </w:rPr>
  </w:style>
  <w:style w:type="paragraph" w:styleId="TDC3">
    <w:name w:val="toc 3"/>
    <w:basedOn w:val="Normal"/>
    <w:next w:val="Normal"/>
    <w:autoRedefine/>
    <w:uiPriority w:val="39"/>
    <w:semiHidden/>
    <w:unhideWhenUsed/>
    <w:rsid w:val="001E23A0"/>
    <w:pPr>
      <w:spacing w:after="100" w:line="240" w:lineRule="auto"/>
      <w:ind w:left="480"/>
    </w:pPr>
    <w:rPr>
      <w:rFonts w:eastAsiaTheme="minorEastAsia"/>
      <w:sz w:val="24"/>
      <w:szCs w:val="24"/>
      <w:lang w:val="es-ES"/>
    </w:rPr>
  </w:style>
  <w:style w:type="paragraph" w:styleId="ndice1">
    <w:name w:val="index 1"/>
    <w:basedOn w:val="Normal"/>
    <w:next w:val="Normal"/>
    <w:autoRedefine/>
    <w:uiPriority w:val="99"/>
    <w:unhideWhenUsed/>
    <w:rsid w:val="001E23A0"/>
    <w:pPr>
      <w:spacing w:after="0" w:line="240" w:lineRule="auto"/>
      <w:ind w:left="240" w:hanging="240"/>
    </w:pPr>
    <w:rPr>
      <w:rFonts w:eastAsiaTheme="minorEastAsia"/>
      <w:sz w:val="18"/>
      <w:szCs w:val="18"/>
      <w:lang w:val="es-ES"/>
    </w:rPr>
  </w:style>
  <w:style w:type="paragraph" w:styleId="ndice2">
    <w:name w:val="index 2"/>
    <w:basedOn w:val="Normal"/>
    <w:next w:val="Normal"/>
    <w:autoRedefine/>
    <w:uiPriority w:val="99"/>
    <w:unhideWhenUsed/>
    <w:rsid w:val="001E23A0"/>
    <w:pPr>
      <w:spacing w:after="0" w:line="240" w:lineRule="auto"/>
      <w:ind w:left="480" w:hanging="240"/>
    </w:pPr>
    <w:rPr>
      <w:rFonts w:eastAsiaTheme="minorEastAsia"/>
      <w:sz w:val="18"/>
      <w:szCs w:val="18"/>
      <w:lang w:val="es-ES"/>
    </w:rPr>
  </w:style>
  <w:style w:type="paragraph" w:styleId="ndice3">
    <w:name w:val="index 3"/>
    <w:basedOn w:val="Normal"/>
    <w:next w:val="Normal"/>
    <w:autoRedefine/>
    <w:uiPriority w:val="99"/>
    <w:unhideWhenUsed/>
    <w:rsid w:val="001E23A0"/>
    <w:pPr>
      <w:spacing w:after="0" w:line="240" w:lineRule="auto"/>
      <w:ind w:left="720" w:hanging="240"/>
    </w:pPr>
    <w:rPr>
      <w:rFonts w:eastAsiaTheme="minorEastAsia"/>
      <w:sz w:val="18"/>
      <w:szCs w:val="18"/>
      <w:lang w:val="es-ES"/>
    </w:rPr>
  </w:style>
  <w:style w:type="paragraph" w:styleId="ndice4">
    <w:name w:val="index 4"/>
    <w:basedOn w:val="Normal"/>
    <w:next w:val="Normal"/>
    <w:autoRedefine/>
    <w:uiPriority w:val="99"/>
    <w:unhideWhenUsed/>
    <w:rsid w:val="001E23A0"/>
    <w:pPr>
      <w:spacing w:after="0" w:line="240" w:lineRule="auto"/>
      <w:ind w:left="960" w:hanging="240"/>
    </w:pPr>
    <w:rPr>
      <w:rFonts w:eastAsiaTheme="minorEastAsia"/>
      <w:sz w:val="18"/>
      <w:szCs w:val="18"/>
      <w:lang w:val="es-ES"/>
    </w:rPr>
  </w:style>
  <w:style w:type="paragraph" w:styleId="ndice5">
    <w:name w:val="index 5"/>
    <w:basedOn w:val="Normal"/>
    <w:next w:val="Normal"/>
    <w:autoRedefine/>
    <w:uiPriority w:val="99"/>
    <w:unhideWhenUsed/>
    <w:rsid w:val="001E23A0"/>
    <w:pPr>
      <w:spacing w:after="0" w:line="240" w:lineRule="auto"/>
      <w:ind w:left="1200" w:hanging="240"/>
    </w:pPr>
    <w:rPr>
      <w:rFonts w:eastAsiaTheme="minorEastAsia"/>
      <w:sz w:val="18"/>
      <w:szCs w:val="18"/>
      <w:lang w:val="es-ES"/>
    </w:rPr>
  </w:style>
  <w:style w:type="paragraph" w:styleId="ndice6">
    <w:name w:val="index 6"/>
    <w:basedOn w:val="Normal"/>
    <w:next w:val="Normal"/>
    <w:autoRedefine/>
    <w:uiPriority w:val="99"/>
    <w:unhideWhenUsed/>
    <w:rsid w:val="001E23A0"/>
    <w:pPr>
      <w:spacing w:after="0" w:line="240" w:lineRule="auto"/>
      <w:ind w:left="1440" w:hanging="240"/>
    </w:pPr>
    <w:rPr>
      <w:rFonts w:eastAsiaTheme="minorEastAsia"/>
      <w:sz w:val="18"/>
      <w:szCs w:val="18"/>
      <w:lang w:val="es-ES"/>
    </w:rPr>
  </w:style>
  <w:style w:type="paragraph" w:styleId="ndice7">
    <w:name w:val="index 7"/>
    <w:basedOn w:val="Normal"/>
    <w:next w:val="Normal"/>
    <w:autoRedefine/>
    <w:uiPriority w:val="99"/>
    <w:unhideWhenUsed/>
    <w:rsid w:val="001E23A0"/>
    <w:pPr>
      <w:spacing w:after="0" w:line="240" w:lineRule="auto"/>
      <w:ind w:left="1680" w:hanging="240"/>
    </w:pPr>
    <w:rPr>
      <w:rFonts w:eastAsiaTheme="minorEastAsia"/>
      <w:sz w:val="18"/>
      <w:szCs w:val="18"/>
      <w:lang w:val="es-ES"/>
    </w:rPr>
  </w:style>
  <w:style w:type="paragraph" w:styleId="ndice8">
    <w:name w:val="index 8"/>
    <w:basedOn w:val="Normal"/>
    <w:next w:val="Normal"/>
    <w:autoRedefine/>
    <w:uiPriority w:val="99"/>
    <w:unhideWhenUsed/>
    <w:rsid w:val="001E23A0"/>
    <w:pPr>
      <w:spacing w:after="0" w:line="240" w:lineRule="auto"/>
      <w:ind w:left="1920" w:hanging="240"/>
    </w:pPr>
    <w:rPr>
      <w:rFonts w:eastAsiaTheme="minorEastAsia"/>
      <w:sz w:val="18"/>
      <w:szCs w:val="18"/>
      <w:lang w:val="es-ES"/>
    </w:rPr>
  </w:style>
  <w:style w:type="paragraph" w:styleId="ndice9">
    <w:name w:val="index 9"/>
    <w:basedOn w:val="Normal"/>
    <w:next w:val="Normal"/>
    <w:autoRedefine/>
    <w:uiPriority w:val="99"/>
    <w:unhideWhenUsed/>
    <w:rsid w:val="001E23A0"/>
    <w:pPr>
      <w:spacing w:after="0" w:line="240" w:lineRule="auto"/>
      <w:ind w:left="2160" w:hanging="240"/>
    </w:pPr>
    <w:rPr>
      <w:rFonts w:eastAsiaTheme="minorEastAsia"/>
      <w:sz w:val="18"/>
      <w:szCs w:val="18"/>
      <w:lang w:val="es-ES"/>
    </w:rPr>
  </w:style>
  <w:style w:type="paragraph" w:styleId="Ttulodendice">
    <w:name w:val="index heading"/>
    <w:basedOn w:val="Normal"/>
    <w:next w:val="ndice1"/>
    <w:uiPriority w:val="99"/>
    <w:unhideWhenUsed/>
    <w:rsid w:val="001E23A0"/>
    <w:pPr>
      <w:spacing w:before="240" w:after="120" w:line="240" w:lineRule="auto"/>
      <w:jc w:val="center"/>
    </w:pPr>
    <w:rPr>
      <w:rFonts w:eastAsiaTheme="minorEastAsia"/>
      <w:b/>
      <w:bCs/>
      <w:sz w:val="26"/>
      <w:szCs w:val="26"/>
      <w:lang w:val="es-ES"/>
    </w:rPr>
  </w:style>
  <w:style w:type="character" w:customStyle="1" w:styleId="hgkelc">
    <w:name w:val="hgkelc"/>
    <w:basedOn w:val="Fuentedeprrafopredeter"/>
    <w:rsid w:val="0051459B"/>
  </w:style>
  <w:style w:type="character" w:styleId="Refdecomentario">
    <w:name w:val="annotation reference"/>
    <w:basedOn w:val="Fuentedeprrafopredeter"/>
    <w:uiPriority w:val="99"/>
    <w:semiHidden/>
    <w:unhideWhenUsed/>
    <w:rsid w:val="00385F2A"/>
    <w:rPr>
      <w:sz w:val="16"/>
      <w:szCs w:val="16"/>
    </w:rPr>
  </w:style>
  <w:style w:type="paragraph" w:styleId="Textocomentario">
    <w:name w:val="annotation text"/>
    <w:basedOn w:val="Normal"/>
    <w:link w:val="TextocomentarioCar"/>
    <w:uiPriority w:val="99"/>
    <w:unhideWhenUsed/>
    <w:rsid w:val="00385F2A"/>
    <w:pPr>
      <w:spacing w:line="240" w:lineRule="auto"/>
    </w:pPr>
    <w:rPr>
      <w:sz w:val="20"/>
      <w:szCs w:val="20"/>
    </w:rPr>
  </w:style>
  <w:style w:type="character" w:customStyle="1" w:styleId="TextocomentarioCar">
    <w:name w:val="Texto comentario Car"/>
    <w:basedOn w:val="Fuentedeprrafopredeter"/>
    <w:link w:val="Textocomentario"/>
    <w:uiPriority w:val="99"/>
    <w:rsid w:val="00385F2A"/>
    <w:rPr>
      <w:sz w:val="20"/>
      <w:szCs w:val="20"/>
    </w:rPr>
  </w:style>
  <w:style w:type="paragraph" w:styleId="Asuntodelcomentario">
    <w:name w:val="annotation subject"/>
    <w:basedOn w:val="Textocomentario"/>
    <w:next w:val="Textocomentario"/>
    <w:link w:val="AsuntodelcomentarioCar"/>
    <w:uiPriority w:val="99"/>
    <w:semiHidden/>
    <w:unhideWhenUsed/>
    <w:rsid w:val="00385F2A"/>
    <w:rPr>
      <w:b/>
      <w:bCs/>
    </w:rPr>
  </w:style>
  <w:style w:type="character" w:customStyle="1" w:styleId="AsuntodelcomentarioCar">
    <w:name w:val="Asunto del comentario Car"/>
    <w:basedOn w:val="TextocomentarioCar"/>
    <w:link w:val="Asuntodelcomentario"/>
    <w:uiPriority w:val="99"/>
    <w:semiHidden/>
    <w:rsid w:val="00385F2A"/>
    <w:rPr>
      <w:b/>
      <w:bCs/>
      <w:sz w:val="20"/>
      <w:szCs w:val="20"/>
    </w:rPr>
  </w:style>
  <w:style w:type="paragraph" w:customStyle="1" w:styleId="Default">
    <w:name w:val="Default"/>
    <w:rsid w:val="00465CFB"/>
    <w:pPr>
      <w:autoSpaceDE w:val="0"/>
      <w:autoSpaceDN w:val="0"/>
      <w:adjustRightInd w:val="0"/>
      <w:spacing w:after="0" w:line="240" w:lineRule="auto"/>
    </w:pPr>
    <w:rPr>
      <w:rFonts w:ascii="Montserrat" w:hAnsi="Montserrat" w:cs="Montserrat"/>
      <w:color w:val="000000"/>
      <w:sz w:val="24"/>
      <w:szCs w:val="24"/>
    </w:rPr>
  </w:style>
  <w:style w:type="character" w:customStyle="1" w:styleId="normaltextrun">
    <w:name w:val="normaltextrun"/>
    <w:basedOn w:val="Fuentedeprrafopredeter"/>
    <w:rsid w:val="00A43C33"/>
  </w:style>
  <w:style w:type="character" w:customStyle="1" w:styleId="Ttulo4Car">
    <w:name w:val="Título 4 Car"/>
    <w:basedOn w:val="Fuentedeprrafopredeter"/>
    <w:link w:val="Ttulo4"/>
    <w:uiPriority w:val="9"/>
    <w:rsid w:val="00FD689E"/>
    <w:rPr>
      <w:rFonts w:ascii="Calibri" w:eastAsia="Calibri" w:hAnsi="Calibri" w:cs="Calibri"/>
      <w:b/>
      <w:sz w:val="24"/>
      <w:szCs w:val="24"/>
      <w:lang w:eastAsia="es-MX"/>
    </w:rPr>
  </w:style>
  <w:style w:type="character" w:customStyle="1" w:styleId="Ttulo5Car">
    <w:name w:val="Título 5 Car"/>
    <w:basedOn w:val="Fuentedeprrafopredeter"/>
    <w:link w:val="Ttulo5"/>
    <w:uiPriority w:val="9"/>
    <w:rsid w:val="00FD689E"/>
    <w:rPr>
      <w:rFonts w:ascii="Calibri" w:eastAsia="Calibri" w:hAnsi="Calibri" w:cs="Calibri"/>
      <w:b/>
      <w:lang w:eastAsia="es-MX"/>
    </w:rPr>
  </w:style>
  <w:style w:type="character" w:customStyle="1" w:styleId="Ttulo6Car">
    <w:name w:val="Título 6 Car"/>
    <w:basedOn w:val="Fuentedeprrafopredeter"/>
    <w:link w:val="Ttulo6"/>
    <w:uiPriority w:val="9"/>
    <w:rsid w:val="00FD689E"/>
    <w:rPr>
      <w:rFonts w:ascii="Calibri" w:eastAsia="Calibri" w:hAnsi="Calibri" w:cs="Calibri"/>
      <w:b/>
      <w:sz w:val="20"/>
      <w:szCs w:val="20"/>
      <w:lang w:eastAsia="es-MX"/>
    </w:rPr>
  </w:style>
  <w:style w:type="table" w:customStyle="1" w:styleId="TableNormal">
    <w:name w:val="Table Normal"/>
    <w:rsid w:val="00FD689E"/>
    <w:rPr>
      <w:rFonts w:ascii="Calibri" w:eastAsia="Calibri" w:hAnsi="Calibri" w:cs="Calibri"/>
      <w:lang w:eastAsia="es-MX"/>
    </w:rPr>
    <w:tblPr>
      <w:tblCellMar>
        <w:top w:w="0" w:type="dxa"/>
        <w:left w:w="0" w:type="dxa"/>
        <w:bottom w:w="0" w:type="dxa"/>
        <w:right w:w="0" w:type="dxa"/>
      </w:tblCellMar>
    </w:tblPr>
  </w:style>
  <w:style w:type="paragraph" w:styleId="Subttulo">
    <w:name w:val="Subtitle"/>
    <w:basedOn w:val="Normal"/>
    <w:next w:val="Normal"/>
    <w:link w:val="SubttuloCar"/>
    <w:uiPriority w:val="11"/>
    <w:qFormat/>
    <w:rsid w:val="00FD689E"/>
    <w:pPr>
      <w:keepNext/>
      <w:keepLines/>
      <w:spacing w:before="360" w:after="80"/>
    </w:pPr>
    <w:rPr>
      <w:rFonts w:ascii="Georgia" w:eastAsia="Georgia" w:hAnsi="Georgia" w:cs="Georgia"/>
      <w:i/>
      <w:color w:val="666666"/>
      <w:sz w:val="48"/>
      <w:szCs w:val="48"/>
      <w:lang w:eastAsia="es-MX"/>
    </w:rPr>
  </w:style>
  <w:style w:type="character" w:customStyle="1" w:styleId="SubttuloCar">
    <w:name w:val="Subtítulo Car"/>
    <w:basedOn w:val="Fuentedeprrafopredeter"/>
    <w:link w:val="Subttulo"/>
    <w:uiPriority w:val="11"/>
    <w:rsid w:val="00FD689E"/>
    <w:rPr>
      <w:rFonts w:ascii="Georgia" w:eastAsia="Georgia" w:hAnsi="Georgia" w:cs="Georgia"/>
      <w:i/>
      <w:color w:val="666666"/>
      <w:sz w:val="48"/>
      <w:szCs w:val="48"/>
      <w:lang w:eastAsia="es-MX"/>
    </w:rPr>
  </w:style>
  <w:style w:type="table" w:customStyle="1" w:styleId="NormalTable0">
    <w:name w:val="Normal Table0"/>
    <w:rsid w:val="00FD689E"/>
    <w:pPr>
      <w:spacing w:after="0" w:line="240" w:lineRule="auto"/>
    </w:pPr>
    <w:rPr>
      <w:rFonts w:ascii="Calibri" w:eastAsia="Calibri" w:hAnsi="Calibri" w:cs="Calibri"/>
      <w:sz w:val="24"/>
      <w:szCs w:val="24"/>
      <w:lang w:eastAsia="ja-JP"/>
    </w:rPr>
    <w:tblPr>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FD689E"/>
    <w:rPr>
      <w:color w:val="954F72"/>
      <w:u w:val="single"/>
    </w:rPr>
  </w:style>
  <w:style w:type="paragraph" w:customStyle="1" w:styleId="msonormal0">
    <w:name w:val="msonormal"/>
    <w:basedOn w:val="Normal"/>
    <w:rsid w:val="00FD689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65">
    <w:name w:val="xl65"/>
    <w:basedOn w:val="Normal"/>
    <w:rsid w:val="00FD689E"/>
    <w:pPr>
      <w:pBdr>
        <w:top w:val="single" w:sz="8" w:space="0" w:color="000000"/>
        <w:left w:val="single" w:sz="8" w:space="0" w:color="000000"/>
        <w:bottom w:val="single" w:sz="8" w:space="0" w:color="000000"/>
      </w:pBdr>
      <w:shd w:val="clear" w:color="000000" w:fill="9F2241"/>
      <w:spacing w:before="100" w:beforeAutospacing="1" w:after="100" w:afterAutospacing="1" w:line="240" w:lineRule="auto"/>
      <w:jc w:val="center"/>
      <w:textAlignment w:val="center"/>
    </w:pPr>
    <w:rPr>
      <w:rFonts w:ascii="Montserrat" w:eastAsia="Times New Roman" w:hAnsi="Montserrat" w:cs="Times New Roman"/>
      <w:b/>
      <w:bCs/>
      <w:color w:val="FFFFFF"/>
      <w:sz w:val="16"/>
      <w:szCs w:val="16"/>
      <w:lang w:eastAsia="es-MX"/>
    </w:rPr>
  </w:style>
  <w:style w:type="paragraph" w:customStyle="1" w:styleId="xl66">
    <w:name w:val="xl66"/>
    <w:basedOn w:val="Normal"/>
    <w:rsid w:val="00FD689E"/>
    <w:pPr>
      <w:pBdr>
        <w:top w:val="single" w:sz="8" w:space="0" w:color="000000"/>
        <w:bottom w:val="single" w:sz="8" w:space="0" w:color="000000"/>
      </w:pBdr>
      <w:shd w:val="clear" w:color="000000" w:fill="9F2241"/>
      <w:spacing w:before="100" w:beforeAutospacing="1" w:after="100" w:afterAutospacing="1" w:line="240" w:lineRule="auto"/>
      <w:jc w:val="center"/>
      <w:textAlignment w:val="center"/>
    </w:pPr>
    <w:rPr>
      <w:rFonts w:ascii="Montserrat" w:eastAsia="Times New Roman" w:hAnsi="Montserrat" w:cs="Times New Roman"/>
      <w:b/>
      <w:bCs/>
      <w:color w:val="FFFFFF"/>
      <w:sz w:val="16"/>
      <w:szCs w:val="16"/>
      <w:lang w:eastAsia="es-MX"/>
    </w:rPr>
  </w:style>
  <w:style w:type="paragraph" w:customStyle="1" w:styleId="xl67">
    <w:name w:val="xl67"/>
    <w:basedOn w:val="Normal"/>
    <w:rsid w:val="00FD689E"/>
    <w:pPr>
      <w:pBdr>
        <w:top w:val="single" w:sz="8" w:space="0" w:color="000000"/>
        <w:bottom w:val="single" w:sz="8" w:space="0" w:color="000000"/>
        <w:right w:val="single" w:sz="8" w:space="0" w:color="000000"/>
      </w:pBdr>
      <w:shd w:val="clear" w:color="000000" w:fill="9F2241"/>
      <w:spacing w:before="100" w:beforeAutospacing="1" w:after="100" w:afterAutospacing="1" w:line="240" w:lineRule="auto"/>
      <w:jc w:val="center"/>
      <w:textAlignment w:val="center"/>
    </w:pPr>
    <w:rPr>
      <w:rFonts w:ascii="Montserrat" w:eastAsia="Times New Roman" w:hAnsi="Montserrat" w:cs="Times New Roman"/>
      <w:b/>
      <w:bCs/>
      <w:color w:val="FFFFFF"/>
      <w:sz w:val="16"/>
      <w:szCs w:val="16"/>
      <w:lang w:eastAsia="es-MX"/>
    </w:rPr>
  </w:style>
  <w:style w:type="paragraph" w:customStyle="1" w:styleId="xl68">
    <w:name w:val="xl68"/>
    <w:basedOn w:val="Normal"/>
    <w:rsid w:val="00FD689E"/>
    <w:pPr>
      <w:pBdr>
        <w:left w:val="single" w:sz="8" w:space="0" w:color="000000"/>
        <w:bottom w:val="single" w:sz="8" w:space="0" w:color="000000"/>
        <w:right w:val="single" w:sz="8" w:space="0" w:color="000000"/>
      </w:pBdr>
      <w:shd w:val="clear" w:color="000000" w:fill="9F2241"/>
      <w:spacing w:before="100" w:beforeAutospacing="1" w:after="100" w:afterAutospacing="1" w:line="240" w:lineRule="auto"/>
      <w:jc w:val="center"/>
      <w:textAlignment w:val="center"/>
    </w:pPr>
    <w:rPr>
      <w:rFonts w:ascii="Montserrat" w:eastAsia="Times New Roman" w:hAnsi="Montserrat" w:cs="Times New Roman"/>
      <w:b/>
      <w:bCs/>
      <w:color w:val="FFFFFF"/>
      <w:sz w:val="16"/>
      <w:szCs w:val="16"/>
      <w:lang w:eastAsia="es-MX"/>
    </w:rPr>
  </w:style>
  <w:style w:type="paragraph" w:customStyle="1" w:styleId="xl69">
    <w:name w:val="xl69"/>
    <w:basedOn w:val="Normal"/>
    <w:rsid w:val="00FD689E"/>
    <w:pPr>
      <w:pBdr>
        <w:bottom w:val="single" w:sz="8" w:space="0" w:color="000000"/>
        <w:right w:val="single" w:sz="8" w:space="0" w:color="000000"/>
      </w:pBdr>
      <w:shd w:val="clear" w:color="000000" w:fill="9F2241"/>
      <w:spacing w:before="100" w:beforeAutospacing="1" w:after="100" w:afterAutospacing="1" w:line="240" w:lineRule="auto"/>
      <w:jc w:val="center"/>
      <w:textAlignment w:val="center"/>
    </w:pPr>
    <w:rPr>
      <w:rFonts w:ascii="Montserrat" w:eastAsia="Times New Roman" w:hAnsi="Montserrat" w:cs="Times New Roman"/>
      <w:b/>
      <w:bCs/>
      <w:color w:val="FFFFFF"/>
      <w:sz w:val="16"/>
      <w:szCs w:val="16"/>
      <w:lang w:eastAsia="es-MX"/>
    </w:rPr>
  </w:style>
  <w:style w:type="paragraph" w:customStyle="1" w:styleId="xl70">
    <w:name w:val="xl70"/>
    <w:basedOn w:val="Normal"/>
    <w:rsid w:val="00FD689E"/>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Montserrat" w:eastAsia="Times New Roman" w:hAnsi="Montserrat" w:cs="Times New Roman"/>
      <w:color w:val="000000"/>
      <w:sz w:val="16"/>
      <w:szCs w:val="16"/>
      <w:lang w:eastAsia="es-MX"/>
    </w:rPr>
  </w:style>
  <w:style w:type="paragraph" w:customStyle="1" w:styleId="xl71">
    <w:name w:val="xl71"/>
    <w:basedOn w:val="Normal"/>
    <w:rsid w:val="00FD689E"/>
    <w:pPr>
      <w:pBdr>
        <w:bottom w:val="single" w:sz="8" w:space="0" w:color="000000"/>
        <w:right w:val="single" w:sz="8" w:space="0" w:color="000000"/>
      </w:pBdr>
      <w:spacing w:before="100" w:beforeAutospacing="1" w:after="100" w:afterAutospacing="1" w:line="240" w:lineRule="auto"/>
      <w:jc w:val="center"/>
      <w:textAlignment w:val="center"/>
    </w:pPr>
    <w:rPr>
      <w:rFonts w:ascii="Montserrat" w:eastAsia="Times New Roman" w:hAnsi="Montserrat" w:cs="Times New Roman"/>
      <w:color w:val="000000"/>
      <w:sz w:val="16"/>
      <w:szCs w:val="16"/>
      <w:lang w:eastAsia="es-MX"/>
    </w:rPr>
  </w:style>
  <w:style w:type="paragraph" w:customStyle="1" w:styleId="xl72">
    <w:name w:val="xl72"/>
    <w:basedOn w:val="Normal"/>
    <w:rsid w:val="00FD689E"/>
    <w:pPr>
      <w:pBdr>
        <w:bottom w:val="single" w:sz="8" w:space="0" w:color="000000"/>
        <w:right w:val="single" w:sz="8" w:space="0" w:color="000000"/>
      </w:pBdr>
      <w:spacing w:before="100" w:beforeAutospacing="1" w:after="100" w:afterAutospacing="1" w:line="240" w:lineRule="auto"/>
      <w:textAlignment w:val="center"/>
    </w:pPr>
    <w:rPr>
      <w:rFonts w:ascii="Montserrat" w:eastAsia="Times New Roman" w:hAnsi="Montserrat" w:cs="Times New Roman"/>
      <w:color w:val="000000"/>
      <w:sz w:val="16"/>
      <w:szCs w:val="16"/>
      <w:lang w:eastAsia="es-MX"/>
    </w:rPr>
  </w:style>
  <w:style w:type="paragraph" w:customStyle="1" w:styleId="xl73">
    <w:name w:val="xl73"/>
    <w:basedOn w:val="Normal"/>
    <w:rsid w:val="00FD689E"/>
    <w:pPr>
      <w:pBdr>
        <w:bottom w:val="single" w:sz="8" w:space="0" w:color="000000"/>
        <w:right w:val="single" w:sz="8" w:space="0" w:color="000000"/>
      </w:pBdr>
      <w:spacing w:before="100" w:beforeAutospacing="1" w:after="100" w:afterAutospacing="1" w:line="240" w:lineRule="auto"/>
      <w:jc w:val="right"/>
      <w:textAlignment w:val="center"/>
    </w:pPr>
    <w:rPr>
      <w:rFonts w:ascii="Montserrat" w:eastAsia="Times New Roman" w:hAnsi="Montserrat" w:cs="Times New Roman"/>
      <w:color w:val="000000"/>
      <w:sz w:val="16"/>
      <w:szCs w:val="16"/>
      <w:lang w:eastAsia="es-MX"/>
    </w:rPr>
  </w:style>
  <w:style w:type="paragraph" w:customStyle="1" w:styleId="xl74">
    <w:name w:val="xl74"/>
    <w:basedOn w:val="Normal"/>
    <w:rsid w:val="00FD689E"/>
    <w:pPr>
      <w:pBdr>
        <w:top w:val="single" w:sz="8" w:space="0" w:color="000000"/>
        <w:bottom w:val="single" w:sz="8" w:space="0" w:color="000000"/>
      </w:pBdr>
      <w:spacing w:before="100" w:beforeAutospacing="1" w:after="100" w:afterAutospacing="1" w:line="240" w:lineRule="auto"/>
      <w:jc w:val="center"/>
      <w:textAlignment w:val="center"/>
    </w:pPr>
    <w:rPr>
      <w:rFonts w:ascii="Montserrat" w:eastAsia="Times New Roman" w:hAnsi="Montserrat" w:cs="Times New Roman"/>
      <w:b/>
      <w:bCs/>
      <w:color w:val="FFFFFF"/>
      <w:sz w:val="16"/>
      <w:szCs w:val="16"/>
      <w:lang w:eastAsia="es-MX"/>
    </w:rPr>
  </w:style>
  <w:style w:type="paragraph" w:customStyle="1" w:styleId="xl75">
    <w:name w:val="xl75"/>
    <w:basedOn w:val="Normal"/>
    <w:rsid w:val="00FD689E"/>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rFonts w:ascii="Montserrat" w:eastAsia="Times New Roman" w:hAnsi="Montserrat" w:cs="Times New Roman"/>
      <w:b/>
      <w:bCs/>
      <w:color w:val="FFFFFF"/>
      <w:sz w:val="16"/>
      <w:szCs w:val="16"/>
      <w:lang w:eastAsia="es-MX"/>
    </w:rPr>
  </w:style>
  <w:style w:type="paragraph" w:customStyle="1" w:styleId="xl76">
    <w:name w:val="xl76"/>
    <w:basedOn w:val="Normal"/>
    <w:rsid w:val="00FD689E"/>
    <w:pPr>
      <w:pBdr>
        <w:top w:val="single" w:sz="8" w:space="0" w:color="000000"/>
        <w:left w:val="single" w:sz="8" w:space="0" w:color="000000"/>
        <w:bottom w:val="single" w:sz="8" w:space="0" w:color="000000"/>
      </w:pBdr>
      <w:spacing w:before="100" w:beforeAutospacing="1" w:after="100" w:afterAutospacing="1" w:line="240" w:lineRule="auto"/>
      <w:jc w:val="center"/>
      <w:textAlignment w:val="center"/>
    </w:pPr>
    <w:rPr>
      <w:rFonts w:ascii="Montserrat" w:eastAsia="Times New Roman" w:hAnsi="Montserrat" w:cs="Times New Roman"/>
      <w:b/>
      <w:bCs/>
      <w:sz w:val="16"/>
      <w:szCs w:val="16"/>
      <w:lang w:eastAsia="es-MX"/>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basedOn w:val="Fuentedeprrafopredeter"/>
    <w:uiPriority w:val="99"/>
    <w:unhideWhenUsed/>
    <w:rsid w:val="00FD689E"/>
    <w:rPr>
      <w:sz w:val="22"/>
      <w:vertAlign w:val="superscript"/>
    </w:rPr>
  </w:style>
  <w:style w:type="paragraph" w:styleId="Textonotapie">
    <w:name w:val="footnote text"/>
    <w:aliases w:val="nota,pie,Letrero,margen"/>
    <w:basedOn w:val="Normal"/>
    <w:link w:val="TextonotapieCar"/>
    <w:autoRedefine/>
    <w:uiPriority w:val="99"/>
    <w:unhideWhenUsed/>
    <w:qFormat/>
    <w:rsid w:val="00FD689E"/>
    <w:pPr>
      <w:spacing w:after="0" w:line="240" w:lineRule="auto"/>
      <w:jc w:val="both"/>
    </w:pPr>
    <w:rPr>
      <w:rFonts w:ascii="Montserrat" w:eastAsia="MS Mincho" w:hAnsi="Montserrat" w:cs="Times New Roman"/>
      <w:sz w:val="16"/>
      <w:szCs w:val="16"/>
    </w:rPr>
  </w:style>
  <w:style w:type="character" w:customStyle="1" w:styleId="TextonotapieCar">
    <w:name w:val="Texto nota pie Car"/>
    <w:aliases w:val="nota Car,pie Car,Letrero Car,margen Car"/>
    <w:basedOn w:val="Fuentedeprrafopredeter"/>
    <w:link w:val="Textonotapie"/>
    <w:uiPriority w:val="99"/>
    <w:rsid w:val="00FD689E"/>
    <w:rPr>
      <w:rFonts w:ascii="Montserrat" w:eastAsia="MS Mincho" w:hAnsi="Montserrat" w:cs="Times New Roman"/>
      <w:sz w:val="16"/>
      <w:szCs w:val="16"/>
    </w:rPr>
  </w:style>
  <w:style w:type="paragraph" w:customStyle="1" w:styleId="Contenido">
    <w:name w:val="Contenido"/>
    <w:basedOn w:val="Normal"/>
    <w:link w:val="ContenidoCar"/>
    <w:qFormat/>
    <w:rsid w:val="00FD689E"/>
    <w:pPr>
      <w:spacing w:before="120" w:after="120" w:line="240" w:lineRule="auto"/>
      <w:jc w:val="both"/>
    </w:pPr>
    <w:rPr>
      <w:rFonts w:ascii="Soberana Sans" w:eastAsiaTheme="minorEastAsia" w:hAnsi="Soberana Sans"/>
      <w:szCs w:val="24"/>
      <w:lang w:val="es-ES_tradnl" w:eastAsia="es-ES"/>
    </w:rPr>
  </w:style>
  <w:style w:type="character" w:customStyle="1" w:styleId="ContenidoCar">
    <w:name w:val="Contenido Car"/>
    <w:link w:val="Contenido"/>
    <w:rsid w:val="00FD689E"/>
    <w:rPr>
      <w:rFonts w:ascii="Soberana Sans" w:eastAsiaTheme="minorEastAsia" w:hAnsi="Soberana Sans"/>
      <w:szCs w:val="24"/>
      <w:lang w:val="es-ES_tradnl" w:eastAsia="es-ES"/>
    </w:rPr>
  </w:style>
  <w:style w:type="table" w:customStyle="1" w:styleId="Tablaconcuadrcula26">
    <w:name w:val="Tabla con cuadrícula26"/>
    <w:basedOn w:val="Tablanormal"/>
    <w:next w:val="Tablaconcuadrcula"/>
    <w:uiPriority w:val="59"/>
    <w:rsid w:val="00FD689E"/>
    <w:pPr>
      <w:spacing w:after="0" w:line="240" w:lineRule="auto"/>
      <w:jc w:val="both"/>
    </w:pPr>
    <w:rPr>
      <w:rFonts w:ascii="Soberana Sans" w:hAnsi="Soberana Sans"/>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7">
    <w:name w:val="Tabla con cuadrícula27"/>
    <w:basedOn w:val="Tablanormal"/>
    <w:next w:val="Tablaconcuadrcula"/>
    <w:uiPriority w:val="59"/>
    <w:rsid w:val="00FD689E"/>
    <w:pPr>
      <w:spacing w:after="0" w:line="240" w:lineRule="auto"/>
      <w:jc w:val="both"/>
    </w:pPr>
    <w:rPr>
      <w:rFonts w:ascii="Soberana Sans" w:hAnsi="Soberana Sans"/>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D689E"/>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FD689E"/>
    <w:pPr>
      <w:spacing w:after="0" w:line="240" w:lineRule="auto"/>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entecuadro">
    <w:name w:val="Fuente cuadro"/>
    <w:basedOn w:val="Normal"/>
    <w:unhideWhenUsed/>
    <w:qFormat/>
    <w:rsid w:val="00FD689E"/>
    <w:pPr>
      <w:autoSpaceDE w:val="0"/>
      <w:autoSpaceDN w:val="0"/>
      <w:adjustRightInd w:val="0"/>
      <w:spacing w:before="40" w:after="0" w:line="160" w:lineRule="exact"/>
      <w:ind w:left="283" w:hanging="283"/>
      <w:jc w:val="both"/>
    </w:pPr>
    <w:rPr>
      <w:rFonts w:ascii="Soberana Sans" w:eastAsia="Times New Roman" w:hAnsi="Soberana Sans" w:cs="Times New Roman"/>
      <w:color w:val="000000"/>
      <w:sz w:val="14"/>
      <w:szCs w:val="20"/>
      <w:lang w:eastAsia="es-MX"/>
    </w:rPr>
  </w:style>
  <w:style w:type="character" w:customStyle="1" w:styleId="Textocuadro1">
    <w:name w:val="Texto cuadro 1"/>
    <w:basedOn w:val="Fuentedeprrafopredeter"/>
    <w:rsid w:val="00FD689E"/>
    <w:rPr>
      <w:rFonts w:ascii="Soberana Sans" w:hAnsi="Soberana Sans"/>
      <w:sz w:val="14"/>
    </w:rPr>
  </w:style>
  <w:style w:type="paragraph" w:customStyle="1" w:styleId="Textocuadro2">
    <w:name w:val="Texto cuadro 2"/>
    <w:basedOn w:val="Normal"/>
    <w:rsid w:val="00FD689E"/>
    <w:pPr>
      <w:spacing w:after="0" w:line="240" w:lineRule="auto"/>
      <w:ind w:left="170"/>
      <w:jc w:val="both"/>
    </w:pPr>
    <w:rPr>
      <w:rFonts w:ascii="Soberana Sans" w:eastAsia="Times New Roman" w:hAnsi="Soberana Sans" w:cs="Times New Roman"/>
      <w:sz w:val="14"/>
      <w:szCs w:val="20"/>
      <w:lang w:eastAsia="es-MX"/>
    </w:rPr>
  </w:style>
  <w:style w:type="paragraph" w:customStyle="1" w:styleId="SUBCABEZA">
    <w:name w:val="SUBCABEZA"/>
    <w:basedOn w:val="Normal"/>
    <w:rsid w:val="00FD689E"/>
    <w:pPr>
      <w:spacing w:after="0" w:line="240" w:lineRule="auto"/>
      <w:jc w:val="center"/>
    </w:pPr>
    <w:rPr>
      <w:rFonts w:ascii="Soberana Sans" w:eastAsia="Times New Roman" w:hAnsi="Soberana Sans" w:cs="Times New Roman"/>
      <w:sz w:val="14"/>
      <w:szCs w:val="20"/>
      <w:lang w:eastAsia="es-MX"/>
    </w:rPr>
  </w:style>
  <w:style w:type="paragraph" w:customStyle="1" w:styleId="CABEZA">
    <w:name w:val="CABEZA"/>
    <w:basedOn w:val="Normal"/>
    <w:rsid w:val="00FD689E"/>
    <w:pPr>
      <w:spacing w:after="0" w:line="240" w:lineRule="auto"/>
      <w:jc w:val="center"/>
    </w:pPr>
    <w:rPr>
      <w:rFonts w:ascii="Soberana Sans" w:eastAsia="Times New Roman" w:hAnsi="Soberana Sans" w:cs="Times New Roman"/>
      <w:b/>
      <w:bCs/>
      <w:sz w:val="16"/>
      <w:szCs w:val="20"/>
      <w:lang w:eastAsia="es-MX"/>
    </w:rPr>
  </w:style>
  <w:style w:type="paragraph" w:customStyle="1" w:styleId="Cifracuadro">
    <w:name w:val="Cifra cuadro"/>
    <w:basedOn w:val="Normal"/>
    <w:rsid w:val="00FD689E"/>
    <w:pPr>
      <w:spacing w:after="0" w:line="240" w:lineRule="auto"/>
      <w:jc w:val="right"/>
    </w:pPr>
    <w:rPr>
      <w:rFonts w:ascii="Soberana Sans" w:eastAsia="Times New Roman" w:hAnsi="Soberana Sans" w:cs="Times New Roman"/>
      <w:sz w:val="14"/>
      <w:szCs w:val="20"/>
      <w:lang w:eastAsia="es-MX"/>
    </w:rPr>
  </w:style>
  <w:style w:type="character" w:customStyle="1" w:styleId="Superindice">
    <w:name w:val="Superindice"/>
    <w:basedOn w:val="Fuentedeprrafopredeter"/>
    <w:rsid w:val="00FD689E"/>
    <w:rPr>
      <w:rFonts w:ascii="Soberana Sans" w:hAnsi="Soberana Sans"/>
      <w:sz w:val="14"/>
      <w:vertAlign w:val="superscript"/>
    </w:rPr>
  </w:style>
  <w:style w:type="paragraph" w:customStyle="1" w:styleId="Textocuadro3">
    <w:name w:val="Texto cuadro 3"/>
    <w:basedOn w:val="Normal"/>
    <w:rsid w:val="00FD689E"/>
    <w:pPr>
      <w:spacing w:after="0" w:line="240" w:lineRule="auto"/>
      <w:ind w:left="340"/>
      <w:jc w:val="both"/>
    </w:pPr>
    <w:rPr>
      <w:rFonts w:ascii="Soberana Sans" w:eastAsia="Times New Roman" w:hAnsi="Soberana Sans" w:cs="Times New Roman"/>
      <w:sz w:val="14"/>
      <w:szCs w:val="20"/>
      <w:lang w:eastAsia="es-MX"/>
    </w:rPr>
  </w:style>
  <w:style w:type="table" w:customStyle="1" w:styleId="Tablaconcuadrcula84">
    <w:name w:val="Tabla con cuadrícula84"/>
    <w:basedOn w:val="Tablanormal"/>
    <w:next w:val="Tablaconcuadrcula"/>
    <w:uiPriority w:val="59"/>
    <w:rsid w:val="00FD689E"/>
    <w:pPr>
      <w:spacing w:after="0" w:line="240" w:lineRule="auto"/>
      <w:jc w:val="both"/>
    </w:pPr>
    <w:rPr>
      <w:rFonts w:ascii="Soberana Sans" w:hAnsi="Soberana Sans"/>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5">
    <w:name w:val="Tabla con cuadrícula25"/>
    <w:basedOn w:val="Tablanormal"/>
    <w:next w:val="Tablaconcuadrcula"/>
    <w:uiPriority w:val="59"/>
    <w:rsid w:val="00FD689E"/>
    <w:pPr>
      <w:spacing w:after="0" w:line="240" w:lineRule="auto"/>
      <w:jc w:val="both"/>
    </w:pPr>
    <w:rPr>
      <w:rFonts w:ascii="Soberana Sans" w:hAnsi="Soberana Sans"/>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D689E"/>
    <w:pPr>
      <w:spacing w:after="0" w:line="240" w:lineRule="auto"/>
      <w:jc w:val="both"/>
    </w:pPr>
    <w:rPr>
      <w:rFonts w:ascii="Times New Roman" w:hAnsi="Times New Roman" w:cs="Times New Roman"/>
      <w:szCs w:val="24"/>
      <w:lang w:eastAsia="es-MX"/>
    </w:rPr>
  </w:style>
  <w:style w:type="character" w:styleId="Textoennegrita">
    <w:name w:val="Strong"/>
    <w:basedOn w:val="Fuentedeprrafopredeter"/>
    <w:uiPriority w:val="22"/>
    <w:qFormat/>
    <w:rsid w:val="00FD689E"/>
    <w:rPr>
      <w:b/>
      <w:bCs/>
    </w:rPr>
  </w:style>
  <w:style w:type="paragraph" w:styleId="Descripcin">
    <w:name w:val="caption"/>
    <w:basedOn w:val="Normal"/>
    <w:next w:val="Normal"/>
    <w:uiPriority w:val="35"/>
    <w:unhideWhenUsed/>
    <w:qFormat/>
    <w:rsid w:val="00FD689E"/>
    <w:pPr>
      <w:spacing w:line="240" w:lineRule="auto"/>
      <w:jc w:val="both"/>
    </w:pPr>
    <w:rPr>
      <w:rFonts w:ascii="Montserrat" w:hAnsi="Montserrat"/>
      <w:i/>
      <w:iCs/>
      <w:color w:val="1F497D" w:themeColor="text2"/>
      <w:sz w:val="18"/>
      <w:szCs w:val="18"/>
    </w:rPr>
  </w:style>
  <w:style w:type="paragraph" w:styleId="Textonotaalfinal">
    <w:name w:val="endnote text"/>
    <w:basedOn w:val="Normal"/>
    <w:link w:val="TextonotaalfinalCar"/>
    <w:uiPriority w:val="99"/>
    <w:semiHidden/>
    <w:unhideWhenUsed/>
    <w:rsid w:val="00FD689E"/>
    <w:pPr>
      <w:spacing w:after="0" w:line="240" w:lineRule="auto"/>
      <w:jc w:val="both"/>
    </w:pPr>
    <w:rPr>
      <w:rFonts w:ascii="Montserrat" w:hAnsi="Montserrat"/>
      <w:sz w:val="20"/>
      <w:szCs w:val="20"/>
    </w:rPr>
  </w:style>
  <w:style w:type="character" w:customStyle="1" w:styleId="TextonotaalfinalCar">
    <w:name w:val="Texto nota al final Car"/>
    <w:basedOn w:val="Fuentedeprrafopredeter"/>
    <w:link w:val="Textonotaalfinal"/>
    <w:uiPriority w:val="99"/>
    <w:semiHidden/>
    <w:rsid w:val="00FD689E"/>
    <w:rPr>
      <w:rFonts w:ascii="Montserrat" w:hAnsi="Montserrat"/>
      <w:sz w:val="20"/>
      <w:szCs w:val="20"/>
    </w:rPr>
  </w:style>
  <w:style w:type="character" w:styleId="Refdenotaalfinal">
    <w:name w:val="endnote reference"/>
    <w:basedOn w:val="Fuentedeprrafopredeter"/>
    <w:uiPriority w:val="99"/>
    <w:semiHidden/>
    <w:unhideWhenUsed/>
    <w:rsid w:val="00FD689E"/>
    <w:rPr>
      <w:vertAlign w:val="superscript"/>
    </w:rPr>
  </w:style>
  <w:style w:type="paragraph" w:customStyle="1" w:styleId="HaciendaCuerpo">
    <w:name w:val="Hacienda (Cuerpo)"/>
    <w:basedOn w:val="Normal"/>
    <w:link w:val="HaciendaCuerpoCar"/>
    <w:qFormat/>
    <w:rsid w:val="00FD689E"/>
    <w:pPr>
      <w:spacing w:after="0" w:line="240" w:lineRule="auto"/>
      <w:jc w:val="both"/>
    </w:pPr>
    <w:rPr>
      <w:rFonts w:ascii="Montserrat" w:hAnsi="Montserrat"/>
    </w:rPr>
  </w:style>
  <w:style w:type="character" w:customStyle="1" w:styleId="HaciendaCuerpoCar">
    <w:name w:val="Hacienda (Cuerpo) Car"/>
    <w:basedOn w:val="Fuentedeprrafopredeter"/>
    <w:link w:val="HaciendaCuerpo"/>
    <w:rsid w:val="00FD689E"/>
    <w:rPr>
      <w:rFonts w:ascii="Montserrat" w:hAnsi="Montserrat"/>
    </w:rPr>
  </w:style>
  <w:style w:type="paragraph" w:styleId="Revisin">
    <w:name w:val="Revision"/>
    <w:hidden/>
    <w:uiPriority w:val="99"/>
    <w:semiHidden/>
    <w:rsid w:val="00FD689E"/>
    <w:pPr>
      <w:spacing w:after="0" w:line="240" w:lineRule="auto"/>
    </w:pPr>
    <w:rPr>
      <w:rFonts w:ascii="Montserrat" w:hAnsi="Montserrat"/>
      <w:szCs w:val="24"/>
    </w:rPr>
  </w:style>
  <w:style w:type="paragraph" w:customStyle="1" w:styleId="TableParagraph">
    <w:name w:val="Table Paragraph"/>
    <w:basedOn w:val="Normal"/>
    <w:uiPriority w:val="1"/>
    <w:qFormat/>
    <w:rsid w:val="00FD689E"/>
    <w:pPr>
      <w:spacing w:after="0" w:line="240" w:lineRule="auto"/>
    </w:pPr>
    <w:rPr>
      <w:rFonts w:ascii="Arial Narrow" w:eastAsia="Times New Roman" w:hAnsi="Arial Narrow" w:cs="Times New Roman"/>
      <w:sz w:val="18"/>
      <w:szCs w:val="24"/>
    </w:rPr>
  </w:style>
  <w:style w:type="paragraph" w:customStyle="1" w:styleId="Ttulo1ETAS">
    <w:name w:val="Título 1 ETAS"/>
    <w:basedOn w:val="Prrafodelista"/>
    <w:link w:val="Ttulo1ETASCar"/>
    <w:qFormat/>
    <w:rsid w:val="00FD689E"/>
    <w:pPr>
      <w:numPr>
        <w:numId w:val="40"/>
      </w:numPr>
      <w:spacing w:after="160"/>
      <w:jc w:val="both"/>
    </w:pPr>
    <w:rPr>
      <w:rFonts w:ascii="Montserrat Light" w:eastAsiaTheme="minorHAnsi" w:hAnsi="Montserrat Light" w:cs="Segoe UI"/>
      <w:b/>
      <w:szCs w:val="22"/>
      <w:lang w:val="es-MX"/>
    </w:rPr>
  </w:style>
  <w:style w:type="character" w:customStyle="1" w:styleId="Ttulo1ETASCar">
    <w:name w:val="Título 1 ETAS Car"/>
    <w:basedOn w:val="Fuentedeprrafopredeter"/>
    <w:link w:val="Ttulo1ETAS"/>
    <w:rsid w:val="00FD689E"/>
    <w:rPr>
      <w:rFonts w:ascii="Montserrat Light" w:hAnsi="Montserrat Light" w:cs="Segoe UI"/>
      <w:b/>
      <w:sz w:val="24"/>
    </w:rPr>
  </w:style>
  <w:style w:type="paragraph" w:customStyle="1" w:styleId="xl63">
    <w:name w:val="xl63"/>
    <w:basedOn w:val="Normal"/>
    <w:rsid w:val="00FD689E"/>
    <w:pPr>
      <w:pBdr>
        <w:top w:val="single" w:sz="4" w:space="0" w:color="auto"/>
        <w:left w:val="single" w:sz="4" w:space="0" w:color="auto"/>
        <w:bottom w:val="single" w:sz="4" w:space="0" w:color="auto"/>
        <w:right w:val="single" w:sz="4" w:space="0" w:color="auto"/>
      </w:pBdr>
      <w:shd w:val="clear" w:color="000000" w:fill="9F2241"/>
      <w:spacing w:before="100" w:beforeAutospacing="1" w:after="100" w:afterAutospacing="1" w:line="240" w:lineRule="auto"/>
      <w:jc w:val="center"/>
      <w:textAlignment w:val="center"/>
    </w:pPr>
    <w:rPr>
      <w:rFonts w:ascii="Montserrat Light" w:eastAsia="Times New Roman" w:hAnsi="Montserrat Light" w:cs="Times New Roman"/>
      <w:b/>
      <w:bCs/>
      <w:color w:val="FFFFFF"/>
      <w:sz w:val="14"/>
      <w:szCs w:val="14"/>
      <w:lang w:eastAsia="es-MX"/>
    </w:rPr>
  </w:style>
  <w:style w:type="paragraph" w:customStyle="1" w:styleId="xl64">
    <w:name w:val="xl64"/>
    <w:basedOn w:val="Normal"/>
    <w:rsid w:val="00FD689E"/>
    <w:pPr>
      <w:pBdr>
        <w:top w:val="single" w:sz="4" w:space="0" w:color="auto"/>
        <w:left w:val="single" w:sz="4" w:space="0" w:color="auto"/>
        <w:bottom w:val="single" w:sz="4" w:space="0" w:color="auto"/>
        <w:right w:val="single" w:sz="4" w:space="0" w:color="auto"/>
      </w:pBdr>
      <w:shd w:val="clear" w:color="000000" w:fill="6F7271"/>
      <w:spacing w:before="100" w:beforeAutospacing="1" w:after="100" w:afterAutospacing="1" w:line="240" w:lineRule="auto"/>
      <w:jc w:val="center"/>
      <w:textAlignment w:val="center"/>
    </w:pPr>
    <w:rPr>
      <w:rFonts w:ascii="Montserrat Light" w:eastAsia="Times New Roman" w:hAnsi="Montserrat Light" w:cs="Times New Roman"/>
      <w:b/>
      <w:bCs/>
      <w:color w:val="FFFFFF"/>
      <w:sz w:val="14"/>
      <w:szCs w:val="14"/>
      <w:lang w:eastAsia="es-MX"/>
    </w:rPr>
  </w:style>
  <w:style w:type="paragraph" w:customStyle="1" w:styleId="xl77">
    <w:name w:val="xl77"/>
    <w:basedOn w:val="Normal"/>
    <w:rsid w:val="00FD68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20"/>
      <w:szCs w:val="20"/>
      <w:lang w:eastAsia="es-MX"/>
    </w:rPr>
  </w:style>
  <w:style w:type="paragraph" w:customStyle="1" w:styleId="xl78">
    <w:name w:val="xl78"/>
    <w:basedOn w:val="Normal"/>
    <w:rsid w:val="00FD689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ontserrat" w:eastAsia="Times New Roman" w:hAnsi="Montserrat" w:cs="Times New Roman"/>
      <w:sz w:val="20"/>
      <w:szCs w:val="20"/>
      <w:lang w:eastAsia="es-MX"/>
    </w:rPr>
  </w:style>
  <w:style w:type="table" w:customStyle="1" w:styleId="Tablaconcuadrcula3">
    <w:name w:val="Tabla con cuadrícula3"/>
    <w:basedOn w:val="Tablanormal"/>
    <w:next w:val="Tablaconcuadrcula"/>
    <w:uiPriority w:val="39"/>
    <w:rsid w:val="00FD689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32274">
      <w:bodyDiv w:val="1"/>
      <w:marLeft w:val="0"/>
      <w:marRight w:val="0"/>
      <w:marTop w:val="0"/>
      <w:marBottom w:val="0"/>
      <w:divBdr>
        <w:top w:val="none" w:sz="0" w:space="0" w:color="auto"/>
        <w:left w:val="none" w:sz="0" w:space="0" w:color="auto"/>
        <w:bottom w:val="none" w:sz="0" w:space="0" w:color="auto"/>
        <w:right w:val="none" w:sz="0" w:space="0" w:color="auto"/>
      </w:divBdr>
    </w:div>
    <w:div w:id="373165090">
      <w:bodyDiv w:val="1"/>
      <w:marLeft w:val="0"/>
      <w:marRight w:val="0"/>
      <w:marTop w:val="0"/>
      <w:marBottom w:val="0"/>
      <w:divBdr>
        <w:top w:val="none" w:sz="0" w:space="0" w:color="auto"/>
        <w:left w:val="none" w:sz="0" w:space="0" w:color="auto"/>
        <w:bottom w:val="none" w:sz="0" w:space="0" w:color="auto"/>
        <w:right w:val="none" w:sz="0" w:space="0" w:color="auto"/>
      </w:divBdr>
    </w:div>
    <w:div w:id="789863431">
      <w:bodyDiv w:val="1"/>
      <w:marLeft w:val="0"/>
      <w:marRight w:val="0"/>
      <w:marTop w:val="0"/>
      <w:marBottom w:val="0"/>
      <w:divBdr>
        <w:top w:val="none" w:sz="0" w:space="0" w:color="auto"/>
        <w:left w:val="none" w:sz="0" w:space="0" w:color="auto"/>
        <w:bottom w:val="none" w:sz="0" w:space="0" w:color="auto"/>
        <w:right w:val="none" w:sz="0" w:space="0" w:color="auto"/>
      </w:divBdr>
    </w:div>
    <w:div w:id="1071192103">
      <w:bodyDiv w:val="1"/>
      <w:marLeft w:val="0"/>
      <w:marRight w:val="0"/>
      <w:marTop w:val="0"/>
      <w:marBottom w:val="0"/>
      <w:divBdr>
        <w:top w:val="none" w:sz="0" w:space="0" w:color="auto"/>
        <w:left w:val="none" w:sz="0" w:space="0" w:color="auto"/>
        <w:bottom w:val="none" w:sz="0" w:space="0" w:color="auto"/>
        <w:right w:val="none" w:sz="0" w:space="0" w:color="auto"/>
      </w:divBdr>
    </w:div>
    <w:div w:id="1831485691">
      <w:bodyDiv w:val="1"/>
      <w:marLeft w:val="0"/>
      <w:marRight w:val="0"/>
      <w:marTop w:val="0"/>
      <w:marBottom w:val="0"/>
      <w:divBdr>
        <w:top w:val="none" w:sz="0" w:space="0" w:color="auto"/>
        <w:left w:val="none" w:sz="0" w:space="0" w:color="auto"/>
        <w:bottom w:val="none" w:sz="0" w:space="0" w:color="auto"/>
        <w:right w:val="none" w:sz="0" w:space="0" w:color="auto"/>
      </w:divBdr>
    </w:div>
    <w:div w:id="1947032994">
      <w:bodyDiv w:val="1"/>
      <w:marLeft w:val="0"/>
      <w:marRight w:val="0"/>
      <w:marTop w:val="0"/>
      <w:marBottom w:val="0"/>
      <w:divBdr>
        <w:top w:val="none" w:sz="0" w:space="0" w:color="auto"/>
        <w:left w:val="none" w:sz="0" w:space="0" w:color="auto"/>
        <w:bottom w:val="none" w:sz="0" w:space="0" w:color="auto"/>
        <w:right w:val="none" w:sz="0" w:space="0" w:color="auto"/>
      </w:divBdr>
    </w:div>
    <w:div w:id="2079280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Hoja_de_c_lculo_de_Microsoft_Excel1.xlsx"/><Relationship Id="rId26" Type="http://schemas.openxmlformats.org/officeDocument/2006/relationships/hyperlink" Target="http://www.sat.gob.mx/informacion_fiscal/factura_electronica/Documents/cfdi/Anexo20RMF2014.doc" TargetMode="External"/><Relationship Id="rId3" Type="http://schemas.openxmlformats.org/officeDocument/2006/relationships/styles" Target="styles.xml"/><Relationship Id="rId21" Type="http://schemas.openxmlformats.org/officeDocument/2006/relationships/image" Target="media/image5.emf"/><Relationship Id="rId34"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compranetinfo.hacienda.gob.mx/uncp/adquisiciones/manual_adq_ag.htm" TargetMode="External"/><Relationship Id="rId17" Type="http://schemas.openxmlformats.org/officeDocument/2006/relationships/image" Target="media/image3.emf"/><Relationship Id="rId25" Type="http://schemas.openxmlformats.org/officeDocument/2006/relationships/hyperlink" Target="http://www.sat.gob.mx/informacion_fiscal/factura_electronica/Paginas/procedimiento_regimen_fiscal.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Hoja_de_c_lculo_de_Microsoft_Excel.xlsx"/><Relationship Id="rId20" Type="http://schemas.openxmlformats.org/officeDocument/2006/relationships/package" Target="embeddings/Hoja_de_c_lculo_de_Microsoft_Excel2.xlsx"/><Relationship Id="rId29" Type="http://schemas.openxmlformats.org/officeDocument/2006/relationships/package" Target="embeddings/Documento_de_Microsoft_Word4.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smx.buengobierno.gob.mx/mfij" TargetMode="External"/><Relationship Id="rId24" Type="http://schemas.openxmlformats.org/officeDocument/2006/relationships/footer" Target="footer1.xm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1.xml"/><Relationship Id="rId28" Type="http://schemas.openxmlformats.org/officeDocument/2006/relationships/image" Target="media/image9.emf"/><Relationship Id="rId10" Type="http://schemas.openxmlformats.org/officeDocument/2006/relationships/hyperlink" Target="https://comprasmx.buengobierno.gob.mx/" TargetMode="External"/><Relationship Id="rId19" Type="http://schemas.openxmlformats.org/officeDocument/2006/relationships/image" Target="media/image4.emf"/><Relationship Id="rId31"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yperlink" Target="https://www.gob.mx/cms/uploads/attachment/file/196367/Protocolo_versi_n_integrada_28-feb-17_v2.pdf" TargetMode="External"/><Relationship Id="rId14" Type="http://schemas.openxmlformats.org/officeDocument/2006/relationships/package" Target="embeddings/Documento_de_Microsoft_Word.docx"/><Relationship Id="rId22" Type="http://schemas.openxmlformats.org/officeDocument/2006/relationships/package" Target="embeddings/Hoja_de_c_lculo_de_Microsoft_Excel3.xlsx"/><Relationship Id="rId27" Type="http://schemas.openxmlformats.org/officeDocument/2006/relationships/hyperlink" Target="http://www.nafin.com.mx" TargetMode="External"/><Relationship Id="rId30" Type="http://schemas.openxmlformats.org/officeDocument/2006/relationships/image" Target="media/image10.emf"/><Relationship Id="rId35" Type="http://schemas.openxmlformats.org/officeDocument/2006/relationships/theme" Target="theme/theme1.xml"/><Relationship Id="rId8" Type="http://schemas.openxmlformats.org/officeDocument/2006/relationships/hyperlink" Target="https://www.inegi.org.mx/temas/um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6.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5870154D7041A8ABAB9FBAB89C6C83"/>
        <w:category>
          <w:name w:val="General"/>
          <w:gallery w:val="placeholder"/>
        </w:category>
        <w:types>
          <w:type w:val="bbPlcHdr"/>
        </w:types>
        <w:behaviors>
          <w:behavior w:val="content"/>
        </w:behaviors>
        <w:guid w:val="{B3C38440-4DC8-44B4-B1F7-792F1C9A33C8}"/>
      </w:docPartPr>
      <w:docPartBody>
        <w:p w:rsidR="00460405" w:rsidRDefault="00460405" w:rsidP="00460405">
          <w:pPr>
            <w:pStyle w:val="AB5870154D7041A8ABAB9FBAB89C6C83"/>
          </w:pPr>
          <w:r w:rsidRPr="006B61DD">
            <w:rPr>
              <w:rStyle w:val="Textodelmarcadordeposicin"/>
              <w:rFonts w:ascii="Montserrat" w:hAnsi="Montserrat"/>
              <w:sz w:val="20"/>
              <w:szCs w:val="20"/>
              <w:highlight w:val="yellow"/>
            </w:rPr>
            <w:t>Elija un elemento.</w:t>
          </w:r>
        </w:p>
      </w:docPartBody>
    </w:docPart>
    <w:docPart>
      <w:docPartPr>
        <w:name w:val="048DF12273F842E78508DD8A7C037EDE"/>
        <w:category>
          <w:name w:val="General"/>
          <w:gallery w:val="placeholder"/>
        </w:category>
        <w:types>
          <w:type w:val="bbPlcHdr"/>
        </w:types>
        <w:behaviors>
          <w:behavior w:val="content"/>
        </w:behaviors>
        <w:guid w:val="{2A467B39-AACC-41C0-86BE-A416EE784141}"/>
      </w:docPartPr>
      <w:docPartBody>
        <w:p w:rsidR="00460405" w:rsidRDefault="00460405" w:rsidP="00460405">
          <w:pPr>
            <w:pStyle w:val="048DF12273F842E78508DD8A7C037EDE"/>
          </w:pPr>
          <w:r w:rsidRPr="003E3E25">
            <w:rPr>
              <w:rStyle w:val="Textodelmarcadordeposicin"/>
              <w:rFonts w:ascii="Montserrat" w:hAnsi="Montserrat"/>
              <w:sz w:val="20"/>
              <w:szCs w:val="20"/>
              <w:highlight w:val="yellow"/>
            </w:rPr>
            <w:t>Elija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manist Medium">
    <w:altName w:val="Times New Roman"/>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ontserrat">
    <w:altName w:val="Liberation Mono"/>
    <w:charset w:val="00"/>
    <w:family w:val="auto"/>
    <w:pitch w:val="variable"/>
    <w:sig w:usb0="8000002F" w:usb1="4000204A" w:usb2="00000000" w:usb3="00000000" w:csb0="0000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oberana Sans">
    <w:altName w:val="Calibri"/>
    <w:panose1 w:val="00000000000000000000"/>
    <w:charset w:val="00"/>
    <w:family w:val="modern"/>
    <w:notTrueType/>
    <w:pitch w:val="variable"/>
    <w:sig w:usb0="800000AF" w:usb1="4000204B"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ontserrat Light">
    <w:altName w:val="Liberation Mono"/>
    <w:charset w:val="00"/>
    <w:family w:val="auto"/>
    <w:pitch w:val="variable"/>
    <w:sig w:usb0="2000020F" w:usb1="00000003" w:usb2="00000000" w:usb3="00000000" w:csb0="00000197" w:csb1="00000000"/>
  </w:font>
  <w:font w:name="Geo">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405"/>
    <w:rsid w:val="0002071B"/>
    <w:rsid w:val="00043022"/>
    <w:rsid w:val="00062A6C"/>
    <w:rsid w:val="00066DD6"/>
    <w:rsid w:val="000755BF"/>
    <w:rsid w:val="00095C61"/>
    <w:rsid w:val="000C2C03"/>
    <w:rsid w:val="000D00CB"/>
    <w:rsid w:val="000D3A64"/>
    <w:rsid w:val="000E7143"/>
    <w:rsid w:val="00102EDC"/>
    <w:rsid w:val="0012524E"/>
    <w:rsid w:val="00165BBA"/>
    <w:rsid w:val="001857CE"/>
    <w:rsid w:val="00220D3A"/>
    <w:rsid w:val="00293367"/>
    <w:rsid w:val="002C097B"/>
    <w:rsid w:val="00302E48"/>
    <w:rsid w:val="00340BF0"/>
    <w:rsid w:val="00341C26"/>
    <w:rsid w:val="003A2E7B"/>
    <w:rsid w:val="003C5CF8"/>
    <w:rsid w:val="003E6679"/>
    <w:rsid w:val="00401CE5"/>
    <w:rsid w:val="00422403"/>
    <w:rsid w:val="004435A7"/>
    <w:rsid w:val="00446239"/>
    <w:rsid w:val="00460405"/>
    <w:rsid w:val="00464219"/>
    <w:rsid w:val="004E198E"/>
    <w:rsid w:val="004E2C41"/>
    <w:rsid w:val="00514278"/>
    <w:rsid w:val="00527A63"/>
    <w:rsid w:val="00541225"/>
    <w:rsid w:val="00584299"/>
    <w:rsid w:val="005A78B4"/>
    <w:rsid w:val="005E5BA7"/>
    <w:rsid w:val="00627ABA"/>
    <w:rsid w:val="0065728E"/>
    <w:rsid w:val="006A09FD"/>
    <w:rsid w:val="006E3CC3"/>
    <w:rsid w:val="006E3F6B"/>
    <w:rsid w:val="0070183C"/>
    <w:rsid w:val="007108B4"/>
    <w:rsid w:val="00773147"/>
    <w:rsid w:val="007A0ED8"/>
    <w:rsid w:val="007A5768"/>
    <w:rsid w:val="00837074"/>
    <w:rsid w:val="00844314"/>
    <w:rsid w:val="0085597B"/>
    <w:rsid w:val="0087108F"/>
    <w:rsid w:val="00872751"/>
    <w:rsid w:val="00875CA8"/>
    <w:rsid w:val="00882BC5"/>
    <w:rsid w:val="00891720"/>
    <w:rsid w:val="008C7EA8"/>
    <w:rsid w:val="008E587A"/>
    <w:rsid w:val="009009D9"/>
    <w:rsid w:val="00902289"/>
    <w:rsid w:val="0093228B"/>
    <w:rsid w:val="00941726"/>
    <w:rsid w:val="00942DE0"/>
    <w:rsid w:val="00973D9C"/>
    <w:rsid w:val="00992836"/>
    <w:rsid w:val="009D74DC"/>
    <w:rsid w:val="009F3D47"/>
    <w:rsid w:val="00A54CFC"/>
    <w:rsid w:val="00A74C66"/>
    <w:rsid w:val="00A912E8"/>
    <w:rsid w:val="00A91F1A"/>
    <w:rsid w:val="00AC4B35"/>
    <w:rsid w:val="00AD5E21"/>
    <w:rsid w:val="00AE593C"/>
    <w:rsid w:val="00AE6E4B"/>
    <w:rsid w:val="00AF1C87"/>
    <w:rsid w:val="00B027EC"/>
    <w:rsid w:val="00B11AC1"/>
    <w:rsid w:val="00B13B9D"/>
    <w:rsid w:val="00B35915"/>
    <w:rsid w:val="00B701FF"/>
    <w:rsid w:val="00B70556"/>
    <w:rsid w:val="00B76D2E"/>
    <w:rsid w:val="00B82A44"/>
    <w:rsid w:val="00B87BA1"/>
    <w:rsid w:val="00B92AB8"/>
    <w:rsid w:val="00BA5748"/>
    <w:rsid w:val="00BB5373"/>
    <w:rsid w:val="00C15AEA"/>
    <w:rsid w:val="00C82D97"/>
    <w:rsid w:val="00C84FF7"/>
    <w:rsid w:val="00CB628D"/>
    <w:rsid w:val="00CC2674"/>
    <w:rsid w:val="00CC4165"/>
    <w:rsid w:val="00CE0045"/>
    <w:rsid w:val="00D435D4"/>
    <w:rsid w:val="00D95AE2"/>
    <w:rsid w:val="00DC67CD"/>
    <w:rsid w:val="00DD17D4"/>
    <w:rsid w:val="00DD1F2E"/>
    <w:rsid w:val="00DD2EEC"/>
    <w:rsid w:val="00DE053D"/>
    <w:rsid w:val="00E11672"/>
    <w:rsid w:val="00E55656"/>
    <w:rsid w:val="00E6639B"/>
    <w:rsid w:val="00EC43B8"/>
    <w:rsid w:val="00ED120B"/>
    <w:rsid w:val="00ED2B78"/>
    <w:rsid w:val="00EE76CA"/>
    <w:rsid w:val="00F43BFD"/>
    <w:rsid w:val="00F55465"/>
    <w:rsid w:val="00F564DF"/>
    <w:rsid w:val="00F7464B"/>
    <w:rsid w:val="00F80505"/>
    <w:rsid w:val="00FD0894"/>
    <w:rsid w:val="00FD760A"/>
    <w:rsid w:val="00FF4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60405"/>
    <w:rPr>
      <w:color w:val="808080"/>
    </w:rPr>
  </w:style>
  <w:style w:type="paragraph" w:customStyle="1" w:styleId="AB5870154D7041A8ABAB9FBAB89C6C83">
    <w:name w:val="AB5870154D7041A8ABAB9FBAB89C6C83"/>
    <w:rsid w:val="00460405"/>
  </w:style>
  <w:style w:type="paragraph" w:customStyle="1" w:styleId="048DF12273F842E78508DD8A7C037EDE">
    <w:name w:val="048DF12273F842E78508DD8A7C037EDE"/>
    <w:rsid w:val="004604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7A513-A2FF-4DAF-9F0C-C7EB80DD9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887</TotalTime>
  <Pages>67</Pages>
  <Words>22129</Words>
  <Characters>121712</Characters>
  <Application>Microsoft Office Word</Application>
  <DocSecurity>0</DocSecurity>
  <Lines>1014</Lines>
  <Paragraphs>287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dacm.cruz.miranda@gmail.com</dc:creator>
  <cp:keywords/>
  <dc:description/>
  <cp:lastModifiedBy>Cristian Jonathan Saavedra Sanchez</cp:lastModifiedBy>
  <cp:revision>120</cp:revision>
  <cp:lastPrinted>2024-12-16T17:03:00Z</cp:lastPrinted>
  <dcterms:created xsi:type="dcterms:W3CDTF">2025-09-26T17:56:00Z</dcterms:created>
  <dcterms:modified xsi:type="dcterms:W3CDTF">2025-11-25T03:28:00Z</dcterms:modified>
</cp:coreProperties>
</file>