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594DA" w14:textId="453F186B" w:rsidR="00A5741F" w:rsidRPr="00611CAB" w:rsidRDefault="00D93DB8" w:rsidP="00A5741F">
      <w:pPr>
        <w:spacing w:line="360" w:lineRule="auto"/>
        <w:jc w:val="both"/>
        <w:rPr>
          <w:rFonts w:ascii="Arial" w:hAnsi="Arial" w:cs="Arial"/>
          <w:sz w:val="20"/>
          <w:szCs w:val="20"/>
          <w:lang w:val="es-MX"/>
        </w:rPr>
      </w:pPr>
      <w:r w:rsidRPr="00611CAB">
        <w:rPr>
          <w:rFonts w:ascii="Arial" w:hAnsi="Arial" w:cs="Arial"/>
          <w:sz w:val="20"/>
          <w:szCs w:val="20"/>
          <w:lang w:val="es-MX"/>
        </w:rPr>
        <w:t xml:space="preserve"> </w:t>
      </w:r>
    </w:p>
    <w:p w14:paraId="033C3AF4" w14:textId="77777777" w:rsidR="00A5741F" w:rsidRPr="00611CAB" w:rsidRDefault="00A5741F" w:rsidP="00A5741F">
      <w:pPr>
        <w:pStyle w:val="Descripcin"/>
        <w:rPr>
          <w:rFonts w:ascii="Arial" w:hAnsi="Arial" w:cs="Arial"/>
          <w:sz w:val="20"/>
          <w:szCs w:val="20"/>
        </w:rPr>
      </w:pPr>
      <w:r w:rsidRPr="00611CAB">
        <w:rPr>
          <w:rFonts w:ascii="Arial" w:hAnsi="Arial" w:cs="Arial"/>
          <w:sz w:val="20"/>
          <w:szCs w:val="20"/>
        </w:rPr>
        <w:t xml:space="preserve">                                                                   </w:t>
      </w:r>
    </w:p>
    <w:p w14:paraId="38AE4841" w14:textId="77777777" w:rsidR="00A5741F" w:rsidRPr="00611CAB" w:rsidRDefault="00A5741F" w:rsidP="00A5741F">
      <w:pPr>
        <w:tabs>
          <w:tab w:val="left" w:pos="9497"/>
        </w:tabs>
        <w:suppressAutoHyphens/>
        <w:ind w:left="-284" w:right="-284"/>
        <w:jc w:val="both"/>
        <w:rPr>
          <w:rFonts w:ascii="Arial" w:eastAsia="Times New Roman" w:hAnsi="Arial" w:cs="Arial"/>
          <w:b/>
          <w:bCs/>
          <w:sz w:val="20"/>
          <w:szCs w:val="20"/>
          <w:lang w:eastAsia="ar-SA"/>
        </w:rPr>
      </w:pPr>
    </w:p>
    <w:p w14:paraId="1116C680" w14:textId="77777777" w:rsidR="00A5741F" w:rsidRPr="00611CAB" w:rsidRDefault="00A5741F" w:rsidP="00A5741F">
      <w:pPr>
        <w:tabs>
          <w:tab w:val="left" w:pos="9497"/>
        </w:tabs>
        <w:suppressAutoHyphens/>
        <w:ind w:left="-284" w:right="-284"/>
        <w:jc w:val="both"/>
        <w:rPr>
          <w:rFonts w:ascii="Arial" w:eastAsia="Times New Roman" w:hAnsi="Arial" w:cs="Arial"/>
          <w:b/>
          <w:bCs/>
          <w:sz w:val="20"/>
          <w:szCs w:val="20"/>
          <w:lang w:eastAsia="ar-SA"/>
        </w:rPr>
      </w:pPr>
    </w:p>
    <w:p w14:paraId="31C9E1A9"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r w:rsidRPr="00611CAB">
        <w:rPr>
          <w:rFonts w:ascii="Arial" w:eastAsia="Times New Roman" w:hAnsi="Arial" w:cs="Arial"/>
          <w:b/>
          <w:bCs/>
          <w:sz w:val="20"/>
          <w:szCs w:val="20"/>
          <w:lang w:eastAsia="ar-SA"/>
        </w:rPr>
        <w:t>Instituto Mexicano del Seguro Social</w:t>
      </w:r>
    </w:p>
    <w:p w14:paraId="28E2DCF9"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2244085D"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eastAsia="Times New Roman" w:hAnsi="Arial" w:cs="Arial"/>
          <w:bCs/>
          <w:sz w:val="20"/>
          <w:szCs w:val="20"/>
          <w:lang w:eastAsia="ar-SA"/>
        </w:rPr>
        <w:t>ÓRGANO DE OPERACIÓN ADMINISTRATIVA DESCONCENTRADA ESTATAL MORELOS</w:t>
      </w:r>
    </w:p>
    <w:p w14:paraId="27018B56"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eastAsia="Times New Roman" w:hAnsi="Arial" w:cs="Arial"/>
          <w:bCs/>
          <w:sz w:val="20"/>
          <w:szCs w:val="20"/>
          <w:lang w:eastAsia="ar-SA"/>
        </w:rPr>
        <w:t>JEFATURA DELEGACIONAL DE SERVICIOS ADMINISTRATIVOS</w:t>
      </w:r>
    </w:p>
    <w:p w14:paraId="014B3AE3"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eastAsia="Times New Roman" w:hAnsi="Arial" w:cs="Arial"/>
          <w:bCs/>
          <w:sz w:val="20"/>
          <w:szCs w:val="20"/>
          <w:lang w:eastAsia="ar-SA"/>
        </w:rPr>
        <w:t>COORDINACION DELEGACIONAL DE ABASTECIMIENTO Y EQUIPAMIENTO.</w:t>
      </w:r>
    </w:p>
    <w:p w14:paraId="3E1EC55F"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3D869C1D"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hAnsi="Arial" w:cs="Arial"/>
          <w:sz w:val="20"/>
          <w:szCs w:val="20"/>
        </w:rPr>
        <w:t>DOMICILIO: AV. PLAN DE AYALA No. 1201 COL. RICARDO FLORES MAGON, C.P. 62450 CUERNAVACA, MORELOS</w:t>
      </w:r>
    </w:p>
    <w:p w14:paraId="701FD83A"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10B72528"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5D191B37" w14:textId="77777777" w:rsidR="00A5741F" w:rsidRPr="00611CAB" w:rsidRDefault="00A5741F" w:rsidP="00A5741F">
      <w:pPr>
        <w:tabs>
          <w:tab w:val="left" w:pos="5655"/>
          <w:tab w:val="left" w:pos="9497"/>
        </w:tabs>
        <w:suppressAutoHyphens/>
        <w:ind w:left="11328" w:right="-284" w:hanging="11328"/>
        <w:jc w:val="center"/>
        <w:rPr>
          <w:rFonts w:ascii="Arial" w:eastAsia="Times New Roman" w:hAnsi="Arial" w:cs="Arial"/>
          <w:bCs/>
          <w:sz w:val="20"/>
          <w:szCs w:val="20"/>
          <w:lang w:eastAsia="ar-SA"/>
        </w:rPr>
      </w:pPr>
    </w:p>
    <w:p w14:paraId="2735E2DA"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5049E69E" w14:textId="77777777" w:rsidR="00335B64" w:rsidRPr="00611CAB" w:rsidRDefault="00335B64" w:rsidP="00A5741F">
      <w:pPr>
        <w:tabs>
          <w:tab w:val="left" w:pos="9497"/>
        </w:tabs>
        <w:suppressAutoHyphens/>
        <w:ind w:left="-284" w:right="-284"/>
        <w:jc w:val="center"/>
        <w:rPr>
          <w:rFonts w:ascii="Arial" w:eastAsia="Times New Roman" w:hAnsi="Arial" w:cs="Arial"/>
          <w:b/>
          <w:bCs/>
          <w:sz w:val="20"/>
          <w:szCs w:val="20"/>
          <w:lang w:eastAsia="ar-SA"/>
        </w:rPr>
      </w:pPr>
    </w:p>
    <w:p w14:paraId="6727A796"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eastAsia="Times New Roman" w:hAnsi="Arial" w:cs="Arial"/>
          <w:bCs/>
          <w:sz w:val="20"/>
          <w:szCs w:val="20"/>
          <w:lang w:eastAsia="ar-SA"/>
        </w:rPr>
        <w:t>Licitación Pública Nacional Electrónica</w:t>
      </w:r>
    </w:p>
    <w:p w14:paraId="77550360" w14:textId="67963AE5" w:rsidR="00A5741F" w:rsidRPr="00611CAB" w:rsidRDefault="00A5741F" w:rsidP="00A5741F">
      <w:pPr>
        <w:jc w:val="center"/>
        <w:rPr>
          <w:rFonts w:ascii="Arial" w:hAnsi="Arial" w:cs="Arial"/>
          <w:sz w:val="20"/>
          <w:szCs w:val="20"/>
        </w:rPr>
      </w:pPr>
      <w:r w:rsidRPr="00611CAB">
        <w:rPr>
          <w:rFonts w:ascii="Arial" w:eastAsia="Times New Roman" w:hAnsi="Arial" w:cs="Arial"/>
          <w:bCs/>
          <w:sz w:val="20"/>
          <w:szCs w:val="20"/>
          <w:lang w:eastAsia="ar-SA"/>
        </w:rPr>
        <w:t xml:space="preserve">Número </w:t>
      </w:r>
      <w:r w:rsidR="00B7473B" w:rsidRPr="00B7473B">
        <w:rPr>
          <w:rFonts w:ascii="Arial" w:hAnsi="Arial" w:cs="Arial"/>
          <w:b/>
          <w:sz w:val="20"/>
          <w:szCs w:val="20"/>
        </w:rPr>
        <w:t>LA-50-GYR-050GYR007-N-122-2026</w:t>
      </w:r>
    </w:p>
    <w:p w14:paraId="136F6A92"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34581DB5"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33788B36"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32816405"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28E6DFA5" w14:textId="77777777" w:rsidR="00A5741F" w:rsidRPr="00611CAB" w:rsidRDefault="00A5741F" w:rsidP="00A5741F">
      <w:pPr>
        <w:jc w:val="center"/>
        <w:rPr>
          <w:rFonts w:ascii="Arial" w:hAnsi="Arial" w:cs="Arial"/>
          <w:b/>
          <w:color w:val="156082" w:themeColor="accent1"/>
          <w:sz w:val="20"/>
          <w:szCs w:val="20"/>
        </w:rPr>
      </w:pPr>
    </w:p>
    <w:p w14:paraId="3C1E8FE3" w14:textId="15A83BD0" w:rsidR="00A5741F" w:rsidRPr="00611CAB" w:rsidRDefault="0093572D" w:rsidP="00A5741F">
      <w:pPr>
        <w:jc w:val="center"/>
        <w:rPr>
          <w:rFonts w:ascii="Arial" w:hAnsi="Arial" w:cs="Arial"/>
          <w:b/>
          <w:bCs/>
          <w:color w:val="156082" w:themeColor="accent1"/>
          <w:sz w:val="20"/>
          <w:szCs w:val="20"/>
        </w:rPr>
      </w:pPr>
      <w:r w:rsidRPr="0093572D">
        <w:rPr>
          <w:rFonts w:ascii="Arial" w:hAnsi="Arial" w:cs="Arial"/>
          <w:b/>
          <w:bCs/>
          <w:color w:val="156082" w:themeColor="accent1"/>
          <w:sz w:val="20"/>
          <w:szCs w:val="20"/>
        </w:rPr>
        <w:t>“</w:t>
      </w:r>
      <w:r w:rsidR="004627C3" w:rsidRPr="004627C3">
        <w:rPr>
          <w:rFonts w:ascii="Arial" w:hAnsi="Arial" w:cs="Arial"/>
          <w:b/>
          <w:bCs/>
          <w:color w:val="156082" w:themeColor="accent1"/>
          <w:sz w:val="20"/>
          <w:szCs w:val="20"/>
        </w:rPr>
        <w:t>SERVICIO DE MANTENIMIENTO PREVENTIVO Y CORRECTIVO A PLANTAS DE EMERGENCIA, SUBESTACIONES ELÉCTRICAS, TRANSFORMADORES Y TABLEROS ELÉCTRICOS DEL OOAD MORELOS EJERCICIO 2026</w:t>
      </w:r>
      <w:r w:rsidRPr="00611CAB">
        <w:rPr>
          <w:rFonts w:ascii="Arial" w:hAnsi="Arial" w:cs="Arial"/>
          <w:b/>
          <w:bCs/>
          <w:color w:val="156082" w:themeColor="accent1"/>
          <w:sz w:val="20"/>
          <w:szCs w:val="20"/>
        </w:rPr>
        <w:t>”</w:t>
      </w:r>
    </w:p>
    <w:p w14:paraId="7B82D439" w14:textId="77777777" w:rsidR="00A5741F" w:rsidRPr="00611CAB" w:rsidRDefault="00A5741F" w:rsidP="00A5741F">
      <w:pPr>
        <w:jc w:val="center"/>
        <w:rPr>
          <w:rFonts w:ascii="Arial" w:hAnsi="Arial" w:cs="Arial"/>
          <w:b/>
          <w:bCs/>
          <w:sz w:val="20"/>
          <w:szCs w:val="20"/>
        </w:rPr>
      </w:pPr>
    </w:p>
    <w:p w14:paraId="651489F6" w14:textId="77777777" w:rsidR="00A5741F" w:rsidRPr="00611CAB" w:rsidRDefault="00A5741F" w:rsidP="00A5741F">
      <w:pPr>
        <w:jc w:val="center"/>
        <w:rPr>
          <w:rFonts w:ascii="Arial" w:hAnsi="Arial" w:cs="Arial"/>
          <w:b/>
          <w:bCs/>
          <w:sz w:val="20"/>
          <w:szCs w:val="20"/>
        </w:rPr>
      </w:pPr>
    </w:p>
    <w:p w14:paraId="5FFD9AED" w14:textId="77777777" w:rsidR="00A5741F" w:rsidRPr="00611CAB" w:rsidRDefault="00A5741F" w:rsidP="00A5741F">
      <w:pPr>
        <w:jc w:val="center"/>
        <w:rPr>
          <w:rFonts w:ascii="Arial" w:hAnsi="Arial" w:cs="Arial"/>
          <w:b/>
          <w:bCs/>
          <w:sz w:val="20"/>
          <w:szCs w:val="20"/>
        </w:rPr>
      </w:pPr>
    </w:p>
    <w:p w14:paraId="1F2D59E8" w14:textId="77777777" w:rsidR="00A5741F" w:rsidRPr="00611CAB" w:rsidRDefault="00A5741F" w:rsidP="00A5741F">
      <w:pPr>
        <w:jc w:val="center"/>
        <w:rPr>
          <w:rFonts w:ascii="Arial" w:hAnsi="Arial" w:cs="Arial"/>
          <w:b/>
          <w:sz w:val="20"/>
          <w:szCs w:val="20"/>
        </w:rPr>
      </w:pPr>
    </w:p>
    <w:p w14:paraId="29DECAA9" w14:textId="77777777" w:rsidR="00A5741F" w:rsidRPr="00611CAB" w:rsidRDefault="00A5741F" w:rsidP="00A5741F">
      <w:pPr>
        <w:jc w:val="both"/>
        <w:rPr>
          <w:rFonts w:ascii="Arial" w:hAnsi="Arial" w:cs="Arial"/>
          <w:b/>
          <w:sz w:val="20"/>
          <w:szCs w:val="20"/>
        </w:rPr>
      </w:pPr>
    </w:p>
    <w:p w14:paraId="631183C5" w14:textId="77777777" w:rsidR="00A5741F" w:rsidRPr="00611CAB" w:rsidRDefault="00A5741F" w:rsidP="00A5741F">
      <w:pPr>
        <w:jc w:val="both"/>
        <w:rPr>
          <w:rFonts w:ascii="Arial" w:hAnsi="Arial" w:cs="Arial"/>
          <w:b/>
          <w:sz w:val="20"/>
          <w:szCs w:val="20"/>
        </w:rPr>
      </w:pPr>
    </w:p>
    <w:p w14:paraId="31F8F642" w14:textId="77777777" w:rsidR="00A5741F" w:rsidRPr="00611CAB" w:rsidRDefault="00A5741F" w:rsidP="00A5741F">
      <w:pPr>
        <w:jc w:val="both"/>
        <w:rPr>
          <w:rFonts w:ascii="Arial" w:hAnsi="Arial" w:cs="Arial"/>
          <w:b/>
          <w:sz w:val="20"/>
          <w:szCs w:val="20"/>
        </w:rPr>
      </w:pPr>
    </w:p>
    <w:p w14:paraId="370C05B6" w14:textId="77777777" w:rsidR="00A5741F" w:rsidRPr="00611CAB" w:rsidRDefault="00A5741F" w:rsidP="00A5741F">
      <w:pPr>
        <w:jc w:val="both"/>
        <w:rPr>
          <w:rFonts w:ascii="Arial" w:hAnsi="Arial" w:cs="Arial"/>
          <w:b/>
          <w:sz w:val="20"/>
          <w:szCs w:val="20"/>
        </w:rPr>
      </w:pPr>
    </w:p>
    <w:p w14:paraId="4B77A2DE" w14:textId="77777777" w:rsidR="00A5741F" w:rsidRPr="00611CAB" w:rsidRDefault="00A5741F" w:rsidP="00A5741F">
      <w:pPr>
        <w:jc w:val="both"/>
        <w:rPr>
          <w:rFonts w:ascii="Arial" w:hAnsi="Arial" w:cs="Arial"/>
          <w:b/>
          <w:sz w:val="20"/>
          <w:szCs w:val="20"/>
        </w:rPr>
      </w:pPr>
    </w:p>
    <w:p w14:paraId="4BA3FA92" w14:textId="77777777" w:rsidR="00A5741F" w:rsidRPr="00611CAB" w:rsidRDefault="00A5741F" w:rsidP="00A5741F">
      <w:pPr>
        <w:jc w:val="both"/>
        <w:rPr>
          <w:rFonts w:ascii="Arial" w:hAnsi="Arial" w:cs="Arial"/>
          <w:b/>
          <w:sz w:val="20"/>
          <w:szCs w:val="20"/>
        </w:rPr>
      </w:pPr>
    </w:p>
    <w:p w14:paraId="47AFED79" w14:textId="77777777" w:rsidR="00A5741F" w:rsidRPr="00611CAB" w:rsidRDefault="00A5741F" w:rsidP="00A5741F">
      <w:pPr>
        <w:jc w:val="both"/>
        <w:rPr>
          <w:rFonts w:ascii="Arial" w:hAnsi="Arial" w:cs="Arial"/>
          <w:b/>
          <w:sz w:val="20"/>
          <w:szCs w:val="20"/>
        </w:rPr>
      </w:pPr>
    </w:p>
    <w:p w14:paraId="43361818" w14:textId="77777777" w:rsidR="00A5741F" w:rsidRPr="00611CAB" w:rsidRDefault="00A5741F" w:rsidP="00A5741F">
      <w:pPr>
        <w:jc w:val="both"/>
        <w:rPr>
          <w:rFonts w:ascii="Arial" w:hAnsi="Arial" w:cs="Arial"/>
          <w:b/>
          <w:sz w:val="20"/>
          <w:szCs w:val="20"/>
        </w:rPr>
      </w:pPr>
    </w:p>
    <w:p w14:paraId="0D472218" w14:textId="77777777" w:rsidR="00A5741F" w:rsidRPr="00611CAB" w:rsidRDefault="00A5741F" w:rsidP="00A5741F">
      <w:pPr>
        <w:jc w:val="both"/>
        <w:rPr>
          <w:rFonts w:ascii="Arial" w:hAnsi="Arial" w:cs="Arial"/>
          <w:b/>
          <w:sz w:val="20"/>
          <w:szCs w:val="20"/>
        </w:rPr>
      </w:pPr>
    </w:p>
    <w:p w14:paraId="7CF3B03B" w14:textId="77777777" w:rsidR="00A5741F" w:rsidRPr="00611CAB" w:rsidRDefault="00A5741F" w:rsidP="00A5741F">
      <w:pPr>
        <w:jc w:val="both"/>
        <w:rPr>
          <w:rFonts w:ascii="Arial" w:hAnsi="Arial" w:cs="Arial"/>
          <w:b/>
          <w:sz w:val="20"/>
          <w:szCs w:val="20"/>
        </w:rPr>
      </w:pPr>
    </w:p>
    <w:p w14:paraId="2BBCCC82" w14:textId="77777777" w:rsidR="00A5741F" w:rsidRPr="00611CAB" w:rsidRDefault="00A5741F" w:rsidP="00A5741F">
      <w:pPr>
        <w:jc w:val="both"/>
        <w:rPr>
          <w:rFonts w:ascii="Arial" w:hAnsi="Arial" w:cs="Arial"/>
          <w:b/>
          <w:sz w:val="20"/>
          <w:szCs w:val="20"/>
        </w:rPr>
      </w:pPr>
    </w:p>
    <w:p w14:paraId="04FE617C" w14:textId="77777777" w:rsidR="00A5741F" w:rsidRPr="00611CAB" w:rsidRDefault="00A5741F" w:rsidP="00A5741F">
      <w:pPr>
        <w:jc w:val="both"/>
        <w:rPr>
          <w:rFonts w:ascii="Arial" w:hAnsi="Arial" w:cs="Arial"/>
          <w:b/>
          <w:sz w:val="20"/>
          <w:szCs w:val="20"/>
        </w:rPr>
      </w:pPr>
    </w:p>
    <w:p w14:paraId="2DEE85C0" w14:textId="77777777" w:rsidR="00A5741F" w:rsidRPr="00611CAB" w:rsidRDefault="00A5741F" w:rsidP="00A5741F">
      <w:pPr>
        <w:jc w:val="both"/>
        <w:rPr>
          <w:rFonts w:ascii="Arial" w:hAnsi="Arial" w:cs="Arial"/>
          <w:b/>
          <w:sz w:val="20"/>
          <w:szCs w:val="20"/>
        </w:rPr>
      </w:pPr>
    </w:p>
    <w:p w14:paraId="328DD6F7" w14:textId="77777777" w:rsidR="00A5741F" w:rsidRPr="00611CAB" w:rsidRDefault="00A5741F" w:rsidP="00A5741F">
      <w:pPr>
        <w:jc w:val="both"/>
        <w:rPr>
          <w:rFonts w:ascii="Arial" w:hAnsi="Arial" w:cs="Arial"/>
          <w:b/>
          <w:sz w:val="20"/>
          <w:szCs w:val="20"/>
        </w:rPr>
      </w:pPr>
    </w:p>
    <w:p w14:paraId="067C8EC3" w14:textId="77777777" w:rsidR="00A5741F" w:rsidRPr="00611CAB" w:rsidRDefault="00A5741F" w:rsidP="00A5741F">
      <w:pPr>
        <w:jc w:val="both"/>
        <w:rPr>
          <w:rFonts w:ascii="Arial" w:hAnsi="Arial" w:cs="Arial"/>
          <w:b/>
          <w:sz w:val="20"/>
          <w:szCs w:val="20"/>
        </w:rPr>
      </w:pPr>
    </w:p>
    <w:p w14:paraId="0C542718" w14:textId="77777777" w:rsidR="00F85691" w:rsidRPr="00611CAB" w:rsidRDefault="00F85691" w:rsidP="00A5741F">
      <w:pPr>
        <w:jc w:val="both"/>
        <w:rPr>
          <w:rFonts w:ascii="Arial" w:hAnsi="Arial" w:cs="Arial"/>
          <w:b/>
          <w:sz w:val="20"/>
          <w:szCs w:val="20"/>
        </w:rPr>
      </w:pPr>
    </w:p>
    <w:p w14:paraId="136C7ED7" w14:textId="77777777" w:rsidR="00F85691" w:rsidRPr="00611CAB" w:rsidRDefault="00F85691" w:rsidP="00A5741F">
      <w:pPr>
        <w:jc w:val="both"/>
        <w:rPr>
          <w:rFonts w:ascii="Arial" w:hAnsi="Arial" w:cs="Arial"/>
          <w:b/>
          <w:sz w:val="20"/>
          <w:szCs w:val="20"/>
        </w:rPr>
      </w:pPr>
    </w:p>
    <w:p w14:paraId="444ABDA5" w14:textId="77777777" w:rsidR="00F85691" w:rsidRPr="00611CAB" w:rsidRDefault="00F85691" w:rsidP="00A5741F">
      <w:pPr>
        <w:jc w:val="both"/>
        <w:rPr>
          <w:rFonts w:ascii="Arial" w:hAnsi="Arial" w:cs="Arial"/>
          <w:b/>
          <w:sz w:val="20"/>
          <w:szCs w:val="20"/>
        </w:rPr>
      </w:pPr>
    </w:p>
    <w:p w14:paraId="4AF8D8E3" w14:textId="77777777" w:rsidR="00F85691" w:rsidRPr="00611CAB" w:rsidRDefault="00F85691" w:rsidP="00F85691">
      <w:pPr>
        <w:suppressAutoHyphens/>
        <w:ind w:right="425"/>
        <w:rPr>
          <w:rFonts w:ascii="Arial" w:hAnsi="Arial" w:cs="Arial"/>
          <w:b/>
          <w:sz w:val="20"/>
          <w:szCs w:val="20"/>
        </w:rPr>
      </w:pPr>
    </w:p>
    <w:p w14:paraId="2C2A9D9B" w14:textId="77777777" w:rsidR="000C30D8" w:rsidRPr="00611CAB" w:rsidRDefault="000C30D8" w:rsidP="00F85691">
      <w:pPr>
        <w:suppressAutoHyphens/>
        <w:ind w:right="425"/>
        <w:jc w:val="center"/>
        <w:rPr>
          <w:rFonts w:ascii="Arial" w:eastAsia="Times New Roman" w:hAnsi="Arial" w:cs="Arial"/>
          <w:b/>
          <w:sz w:val="20"/>
          <w:szCs w:val="20"/>
          <w:lang w:eastAsia="ar-SA"/>
        </w:rPr>
      </w:pPr>
    </w:p>
    <w:p w14:paraId="5DB63AC5" w14:textId="77777777" w:rsidR="005C0FD9" w:rsidRPr="00611CAB" w:rsidRDefault="005C0FD9" w:rsidP="00F85691">
      <w:pPr>
        <w:suppressAutoHyphens/>
        <w:ind w:right="425"/>
        <w:jc w:val="center"/>
        <w:rPr>
          <w:rFonts w:ascii="Arial" w:eastAsia="Times New Roman" w:hAnsi="Arial" w:cs="Arial"/>
          <w:b/>
          <w:sz w:val="20"/>
          <w:szCs w:val="20"/>
          <w:lang w:eastAsia="ar-SA"/>
        </w:rPr>
      </w:pPr>
    </w:p>
    <w:p w14:paraId="14D1AF87" w14:textId="77777777" w:rsidR="0093572D" w:rsidRDefault="0093572D" w:rsidP="00F85691">
      <w:pPr>
        <w:suppressAutoHyphens/>
        <w:ind w:right="425"/>
        <w:jc w:val="center"/>
        <w:rPr>
          <w:rFonts w:ascii="Arial" w:eastAsia="Times New Roman" w:hAnsi="Arial" w:cs="Arial"/>
          <w:b/>
          <w:sz w:val="20"/>
          <w:szCs w:val="20"/>
          <w:lang w:eastAsia="ar-SA"/>
        </w:rPr>
      </w:pPr>
    </w:p>
    <w:p w14:paraId="0C7CF28A" w14:textId="2935AC06" w:rsidR="00A5741F" w:rsidRPr="00611CAB" w:rsidRDefault="003930F9" w:rsidP="00F85691">
      <w:pPr>
        <w:suppressAutoHyphens/>
        <w:ind w:right="425"/>
        <w:jc w:val="center"/>
        <w:rPr>
          <w:rFonts w:ascii="Arial" w:eastAsia="Times New Roman" w:hAnsi="Arial" w:cs="Arial"/>
          <w:b/>
          <w:sz w:val="20"/>
          <w:szCs w:val="20"/>
          <w:lang w:eastAsia="ar-SA"/>
        </w:rPr>
      </w:pPr>
      <w:r w:rsidRPr="00611CAB">
        <w:rPr>
          <w:rFonts w:ascii="Arial" w:eastAsia="Times New Roman" w:hAnsi="Arial" w:cs="Arial"/>
          <w:b/>
          <w:sz w:val="20"/>
          <w:szCs w:val="20"/>
          <w:lang w:eastAsia="ar-SA"/>
        </w:rPr>
        <w:lastRenderedPageBreak/>
        <w:t>Índice</w:t>
      </w:r>
    </w:p>
    <w:sdt>
      <w:sdtPr>
        <w:rPr>
          <w:rFonts w:cs="Arial"/>
          <w:b w:val="0"/>
          <w:bCs w:val="0"/>
          <w:caps w:val="0"/>
        </w:rPr>
        <w:id w:val="2057883107"/>
        <w:docPartObj>
          <w:docPartGallery w:val="Table of Contents"/>
          <w:docPartUnique/>
        </w:docPartObj>
      </w:sdtPr>
      <w:sdtEndPr>
        <w:rPr>
          <w:b/>
          <w:bCs/>
          <w:caps/>
        </w:rPr>
      </w:sdtEndPr>
      <w:sdtContent>
        <w:p w14:paraId="08CBEC5E" w14:textId="77777777" w:rsidR="006E4BB0" w:rsidRDefault="00A5741F">
          <w:pPr>
            <w:pStyle w:val="TDC1"/>
            <w:tabs>
              <w:tab w:val="right" w:leader="dot" w:pos="9629"/>
            </w:tabs>
            <w:rPr>
              <w:rFonts w:asciiTheme="minorHAnsi" w:eastAsiaTheme="minorEastAsia" w:hAnsiTheme="minorHAnsi"/>
              <w:b w:val="0"/>
              <w:bCs w:val="0"/>
              <w:caps w:val="0"/>
              <w:noProof/>
              <w:sz w:val="22"/>
              <w:szCs w:val="22"/>
              <w:lang w:eastAsia="es-MX"/>
            </w:rPr>
          </w:pPr>
          <w:r w:rsidRPr="00611CAB">
            <w:rPr>
              <w:rFonts w:cs="Arial"/>
            </w:rPr>
            <w:fldChar w:fldCharType="begin"/>
          </w:r>
          <w:r w:rsidRPr="00611CAB">
            <w:rPr>
              <w:rFonts w:cs="Arial"/>
            </w:rPr>
            <w:instrText xml:space="preserve"> TOC \o "1-3" \h \z \u </w:instrText>
          </w:r>
          <w:r w:rsidRPr="00611CAB">
            <w:rPr>
              <w:rFonts w:cs="Arial"/>
            </w:rPr>
            <w:fldChar w:fldCharType="separate"/>
          </w:r>
          <w:hyperlink w:anchor="_Toc223006638" w:history="1">
            <w:r w:rsidR="006E4BB0" w:rsidRPr="00AE294A">
              <w:rPr>
                <w:rStyle w:val="Hipervnculo"/>
                <w:rFonts w:cs="Arial"/>
                <w:noProof/>
              </w:rPr>
              <w:t>1.- Identificación de la licitación pública nacional electrónica.</w:t>
            </w:r>
            <w:r w:rsidR="006E4BB0">
              <w:rPr>
                <w:noProof/>
                <w:webHidden/>
              </w:rPr>
              <w:tab/>
            </w:r>
            <w:r w:rsidR="006E4BB0">
              <w:rPr>
                <w:noProof/>
                <w:webHidden/>
              </w:rPr>
              <w:fldChar w:fldCharType="begin"/>
            </w:r>
            <w:r w:rsidR="006E4BB0">
              <w:rPr>
                <w:noProof/>
                <w:webHidden/>
              </w:rPr>
              <w:instrText xml:space="preserve"> PAGEREF _Toc223006638 \h </w:instrText>
            </w:r>
            <w:r w:rsidR="006E4BB0">
              <w:rPr>
                <w:noProof/>
                <w:webHidden/>
              </w:rPr>
            </w:r>
            <w:r w:rsidR="006E4BB0">
              <w:rPr>
                <w:noProof/>
                <w:webHidden/>
              </w:rPr>
              <w:fldChar w:fldCharType="separate"/>
            </w:r>
            <w:r w:rsidR="006E4BB0">
              <w:rPr>
                <w:noProof/>
                <w:webHidden/>
              </w:rPr>
              <w:t>6</w:t>
            </w:r>
            <w:r w:rsidR="006E4BB0">
              <w:rPr>
                <w:noProof/>
                <w:webHidden/>
              </w:rPr>
              <w:fldChar w:fldCharType="end"/>
            </w:r>
          </w:hyperlink>
        </w:p>
        <w:p w14:paraId="1237846E"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39" w:history="1">
            <w:r w:rsidRPr="00AE294A">
              <w:rPr>
                <w:rStyle w:val="Hipervnculo"/>
                <w:rFonts w:cs="Arial"/>
                <w:noProof/>
              </w:rPr>
              <w:t>1.1.- Datos de identificación.</w:t>
            </w:r>
            <w:r>
              <w:rPr>
                <w:noProof/>
                <w:webHidden/>
              </w:rPr>
              <w:tab/>
            </w:r>
            <w:r>
              <w:rPr>
                <w:noProof/>
                <w:webHidden/>
              </w:rPr>
              <w:fldChar w:fldCharType="begin"/>
            </w:r>
            <w:r>
              <w:rPr>
                <w:noProof/>
                <w:webHidden/>
              </w:rPr>
              <w:instrText xml:space="preserve"> PAGEREF _Toc223006639 \h </w:instrText>
            </w:r>
            <w:r>
              <w:rPr>
                <w:noProof/>
                <w:webHidden/>
              </w:rPr>
            </w:r>
            <w:r>
              <w:rPr>
                <w:noProof/>
                <w:webHidden/>
              </w:rPr>
              <w:fldChar w:fldCharType="separate"/>
            </w:r>
            <w:r>
              <w:rPr>
                <w:noProof/>
                <w:webHidden/>
              </w:rPr>
              <w:t>6</w:t>
            </w:r>
            <w:r>
              <w:rPr>
                <w:noProof/>
                <w:webHidden/>
              </w:rPr>
              <w:fldChar w:fldCharType="end"/>
            </w:r>
          </w:hyperlink>
        </w:p>
        <w:p w14:paraId="76E01EDD"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0" w:history="1">
            <w:r w:rsidRPr="00AE294A">
              <w:rPr>
                <w:rStyle w:val="Hipervnculo"/>
                <w:rFonts w:cs="Arial"/>
                <w:noProof/>
              </w:rPr>
              <w:t>1.2.- Medio y carácter del procedimiento.</w:t>
            </w:r>
            <w:r>
              <w:rPr>
                <w:noProof/>
                <w:webHidden/>
              </w:rPr>
              <w:tab/>
            </w:r>
            <w:r>
              <w:rPr>
                <w:noProof/>
                <w:webHidden/>
              </w:rPr>
              <w:fldChar w:fldCharType="begin"/>
            </w:r>
            <w:r>
              <w:rPr>
                <w:noProof/>
                <w:webHidden/>
              </w:rPr>
              <w:instrText xml:space="preserve"> PAGEREF _Toc223006640 \h </w:instrText>
            </w:r>
            <w:r>
              <w:rPr>
                <w:noProof/>
                <w:webHidden/>
              </w:rPr>
            </w:r>
            <w:r>
              <w:rPr>
                <w:noProof/>
                <w:webHidden/>
              </w:rPr>
              <w:fldChar w:fldCharType="separate"/>
            </w:r>
            <w:r>
              <w:rPr>
                <w:noProof/>
                <w:webHidden/>
              </w:rPr>
              <w:t>6</w:t>
            </w:r>
            <w:r>
              <w:rPr>
                <w:noProof/>
                <w:webHidden/>
              </w:rPr>
              <w:fldChar w:fldCharType="end"/>
            </w:r>
          </w:hyperlink>
        </w:p>
        <w:p w14:paraId="0F0CF940"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1" w:history="1">
            <w:r w:rsidRPr="00AE294A">
              <w:rPr>
                <w:rStyle w:val="Hipervnculo"/>
                <w:rFonts w:cs="Arial"/>
                <w:noProof/>
              </w:rPr>
              <w:t>1.3.- Número de identificación de la licitación pública nacional electrónica asignado por COMPRAS MX.</w:t>
            </w:r>
            <w:r>
              <w:rPr>
                <w:noProof/>
                <w:webHidden/>
              </w:rPr>
              <w:tab/>
            </w:r>
            <w:r>
              <w:rPr>
                <w:noProof/>
                <w:webHidden/>
              </w:rPr>
              <w:fldChar w:fldCharType="begin"/>
            </w:r>
            <w:r>
              <w:rPr>
                <w:noProof/>
                <w:webHidden/>
              </w:rPr>
              <w:instrText xml:space="preserve"> PAGEREF _Toc223006641 \h </w:instrText>
            </w:r>
            <w:r>
              <w:rPr>
                <w:noProof/>
                <w:webHidden/>
              </w:rPr>
            </w:r>
            <w:r>
              <w:rPr>
                <w:noProof/>
                <w:webHidden/>
              </w:rPr>
              <w:fldChar w:fldCharType="separate"/>
            </w:r>
            <w:r>
              <w:rPr>
                <w:noProof/>
                <w:webHidden/>
              </w:rPr>
              <w:t>6</w:t>
            </w:r>
            <w:r>
              <w:rPr>
                <w:noProof/>
                <w:webHidden/>
              </w:rPr>
              <w:fldChar w:fldCharType="end"/>
            </w:r>
          </w:hyperlink>
        </w:p>
        <w:p w14:paraId="7FC2D48D"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2" w:history="1">
            <w:r w:rsidRPr="00AE294A">
              <w:rPr>
                <w:rStyle w:val="Hipervnculo"/>
                <w:rFonts w:cs="Arial"/>
                <w:noProof/>
              </w:rPr>
              <w:t>1.4.- Indicación de los ejercicios fiscales para la contratación.</w:t>
            </w:r>
            <w:r>
              <w:rPr>
                <w:noProof/>
                <w:webHidden/>
              </w:rPr>
              <w:tab/>
            </w:r>
            <w:r>
              <w:rPr>
                <w:noProof/>
                <w:webHidden/>
              </w:rPr>
              <w:fldChar w:fldCharType="begin"/>
            </w:r>
            <w:r>
              <w:rPr>
                <w:noProof/>
                <w:webHidden/>
              </w:rPr>
              <w:instrText xml:space="preserve"> PAGEREF _Toc223006642 \h </w:instrText>
            </w:r>
            <w:r>
              <w:rPr>
                <w:noProof/>
                <w:webHidden/>
              </w:rPr>
            </w:r>
            <w:r>
              <w:rPr>
                <w:noProof/>
                <w:webHidden/>
              </w:rPr>
              <w:fldChar w:fldCharType="separate"/>
            </w:r>
            <w:r>
              <w:rPr>
                <w:noProof/>
                <w:webHidden/>
              </w:rPr>
              <w:t>6</w:t>
            </w:r>
            <w:r>
              <w:rPr>
                <w:noProof/>
                <w:webHidden/>
              </w:rPr>
              <w:fldChar w:fldCharType="end"/>
            </w:r>
          </w:hyperlink>
        </w:p>
        <w:p w14:paraId="70613049"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3" w:history="1">
            <w:r w:rsidRPr="00AE294A">
              <w:rPr>
                <w:rStyle w:val="Hipervnculo"/>
                <w:rFonts w:cs="Arial"/>
                <w:noProof/>
              </w:rPr>
              <w:t>1.5.- Idioma en que se deberán presentar las propuestas, los anexos legales, administrativos y técnicos, así como en su caso los folletos que se acompañen.</w:t>
            </w:r>
            <w:r>
              <w:rPr>
                <w:noProof/>
                <w:webHidden/>
              </w:rPr>
              <w:tab/>
            </w:r>
            <w:r>
              <w:rPr>
                <w:noProof/>
                <w:webHidden/>
              </w:rPr>
              <w:fldChar w:fldCharType="begin"/>
            </w:r>
            <w:r>
              <w:rPr>
                <w:noProof/>
                <w:webHidden/>
              </w:rPr>
              <w:instrText xml:space="preserve"> PAGEREF _Toc223006643 \h </w:instrText>
            </w:r>
            <w:r>
              <w:rPr>
                <w:noProof/>
                <w:webHidden/>
              </w:rPr>
            </w:r>
            <w:r>
              <w:rPr>
                <w:noProof/>
                <w:webHidden/>
              </w:rPr>
              <w:fldChar w:fldCharType="separate"/>
            </w:r>
            <w:r>
              <w:rPr>
                <w:noProof/>
                <w:webHidden/>
              </w:rPr>
              <w:t>6</w:t>
            </w:r>
            <w:r>
              <w:rPr>
                <w:noProof/>
                <w:webHidden/>
              </w:rPr>
              <w:fldChar w:fldCharType="end"/>
            </w:r>
          </w:hyperlink>
        </w:p>
        <w:p w14:paraId="5B866584"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4" w:history="1">
            <w:r w:rsidRPr="00AE294A">
              <w:rPr>
                <w:rStyle w:val="Hipervnculo"/>
                <w:rFonts w:cs="Arial"/>
                <w:noProof/>
              </w:rPr>
              <w:t>1.6.- Disponibilidad presupuestaria.</w:t>
            </w:r>
            <w:r>
              <w:rPr>
                <w:noProof/>
                <w:webHidden/>
              </w:rPr>
              <w:tab/>
            </w:r>
            <w:r>
              <w:rPr>
                <w:noProof/>
                <w:webHidden/>
              </w:rPr>
              <w:fldChar w:fldCharType="begin"/>
            </w:r>
            <w:r>
              <w:rPr>
                <w:noProof/>
                <w:webHidden/>
              </w:rPr>
              <w:instrText xml:space="preserve"> PAGEREF _Toc223006644 \h </w:instrText>
            </w:r>
            <w:r>
              <w:rPr>
                <w:noProof/>
                <w:webHidden/>
              </w:rPr>
            </w:r>
            <w:r>
              <w:rPr>
                <w:noProof/>
                <w:webHidden/>
              </w:rPr>
              <w:fldChar w:fldCharType="separate"/>
            </w:r>
            <w:r>
              <w:rPr>
                <w:noProof/>
                <w:webHidden/>
              </w:rPr>
              <w:t>7</w:t>
            </w:r>
            <w:r>
              <w:rPr>
                <w:noProof/>
                <w:webHidden/>
              </w:rPr>
              <w:fldChar w:fldCharType="end"/>
            </w:r>
          </w:hyperlink>
        </w:p>
        <w:p w14:paraId="4DF162AD"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645" w:history="1">
            <w:r w:rsidRPr="00AE294A">
              <w:rPr>
                <w:rStyle w:val="Hipervnculo"/>
                <w:rFonts w:cs="Arial"/>
                <w:noProof/>
              </w:rPr>
              <w:t>2.- Objeto y alcance de la Licitación Pública Nacional Electrónica.</w:t>
            </w:r>
            <w:r>
              <w:rPr>
                <w:noProof/>
                <w:webHidden/>
              </w:rPr>
              <w:tab/>
            </w:r>
            <w:r>
              <w:rPr>
                <w:noProof/>
                <w:webHidden/>
              </w:rPr>
              <w:fldChar w:fldCharType="begin"/>
            </w:r>
            <w:r>
              <w:rPr>
                <w:noProof/>
                <w:webHidden/>
              </w:rPr>
              <w:instrText xml:space="preserve"> PAGEREF _Toc223006645 \h </w:instrText>
            </w:r>
            <w:r>
              <w:rPr>
                <w:noProof/>
                <w:webHidden/>
              </w:rPr>
            </w:r>
            <w:r>
              <w:rPr>
                <w:noProof/>
                <w:webHidden/>
              </w:rPr>
              <w:fldChar w:fldCharType="separate"/>
            </w:r>
            <w:r>
              <w:rPr>
                <w:noProof/>
                <w:webHidden/>
              </w:rPr>
              <w:t>7</w:t>
            </w:r>
            <w:r>
              <w:rPr>
                <w:noProof/>
                <w:webHidden/>
              </w:rPr>
              <w:fldChar w:fldCharType="end"/>
            </w:r>
          </w:hyperlink>
        </w:p>
        <w:p w14:paraId="40636C00"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6" w:history="1">
            <w:r w:rsidRPr="00AE294A">
              <w:rPr>
                <w:rStyle w:val="Hipervnculo"/>
                <w:rFonts w:cs="Arial"/>
                <w:noProof/>
              </w:rPr>
              <w:t>2.1.- Objeto de la contratación.</w:t>
            </w:r>
            <w:r>
              <w:rPr>
                <w:noProof/>
                <w:webHidden/>
              </w:rPr>
              <w:tab/>
            </w:r>
            <w:r>
              <w:rPr>
                <w:noProof/>
                <w:webHidden/>
              </w:rPr>
              <w:fldChar w:fldCharType="begin"/>
            </w:r>
            <w:r>
              <w:rPr>
                <w:noProof/>
                <w:webHidden/>
              </w:rPr>
              <w:instrText xml:space="preserve"> PAGEREF _Toc223006646 \h </w:instrText>
            </w:r>
            <w:r>
              <w:rPr>
                <w:noProof/>
                <w:webHidden/>
              </w:rPr>
            </w:r>
            <w:r>
              <w:rPr>
                <w:noProof/>
                <w:webHidden/>
              </w:rPr>
              <w:fldChar w:fldCharType="separate"/>
            </w:r>
            <w:r>
              <w:rPr>
                <w:noProof/>
                <w:webHidden/>
              </w:rPr>
              <w:t>7</w:t>
            </w:r>
            <w:r>
              <w:rPr>
                <w:noProof/>
                <w:webHidden/>
              </w:rPr>
              <w:fldChar w:fldCharType="end"/>
            </w:r>
          </w:hyperlink>
        </w:p>
        <w:p w14:paraId="41331E15"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7" w:history="1">
            <w:r w:rsidRPr="00AE294A">
              <w:rPr>
                <w:rStyle w:val="Hipervnculo"/>
                <w:rFonts w:cs="Arial"/>
                <w:noProof/>
              </w:rPr>
              <w:t>2.2.- Agrupación de Partidas.</w:t>
            </w:r>
            <w:r>
              <w:rPr>
                <w:noProof/>
                <w:webHidden/>
              </w:rPr>
              <w:tab/>
            </w:r>
            <w:r>
              <w:rPr>
                <w:noProof/>
                <w:webHidden/>
              </w:rPr>
              <w:fldChar w:fldCharType="begin"/>
            </w:r>
            <w:r>
              <w:rPr>
                <w:noProof/>
                <w:webHidden/>
              </w:rPr>
              <w:instrText xml:space="preserve"> PAGEREF _Toc223006647 \h </w:instrText>
            </w:r>
            <w:r>
              <w:rPr>
                <w:noProof/>
                <w:webHidden/>
              </w:rPr>
            </w:r>
            <w:r>
              <w:rPr>
                <w:noProof/>
                <w:webHidden/>
              </w:rPr>
              <w:fldChar w:fldCharType="separate"/>
            </w:r>
            <w:r>
              <w:rPr>
                <w:noProof/>
                <w:webHidden/>
              </w:rPr>
              <w:t>7</w:t>
            </w:r>
            <w:r>
              <w:rPr>
                <w:noProof/>
                <w:webHidden/>
              </w:rPr>
              <w:fldChar w:fldCharType="end"/>
            </w:r>
          </w:hyperlink>
        </w:p>
        <w:p w14:paraId="6115DC8D"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8" w:history="1">
            <w:r w:rsidRPr="00AE294A">
              <w:rPr>
                <w:rStyle w:val="Hipervnculo"/>
                <w:rFonts w:cs="Arial"/>
                <w:noProof/>
              </w:rPr>
              <w:t>2.3.- Normas Oficiales Mexicanas, Normas Mexicanas, Internacionales, Referencia o Especificaciones.</w:t>
            </w:r>
            <w:r>
              <w:rPr>
                <w:noProof/>
                <w:webHidden/>
              </w:rPr>
              <w:tab/>
            </w:r>
            <w:r>
              <w:rPr>
                <w:noProof/>
                <w:webHidden/>
              </w:rPr>
              <w:fldChar w:fldCharType="begin"/>
            </w:r>
            <w:r>
              <w:rPr>
                <w:noProof/>
                <w:webHidden/>
              </w:rPr>
              <w:instrText xml:space="preserve"> PAGEREF _Toc223006648 \h </w:instrText>
            </w:r>
            <w:r>
              <w:rPr>
                <w:noProof/>
                <w:webHidden/>
              </w:rPr>
            </w:r>
            <w:r>
              <w:rPr>
                <w:noProof/>
                <w:webHidden/>
              </w:rPr>
              <w:fldChar w:fldCharType="separate"/>
            </w:r>
            <w:r>
              <w:rPr>
                <w:noProof/>
                <w:webHidden/>
              </w:rPr>
              <w:t>7</w:t>
            </w:r>
            <w:r>
              <w:rPr>
                <w:noProof/>
                <w:webHidden/>
              </w:rPr>
              <w:fldChar w:fldCharType="end"/>
            </w:r>
          </w:hyperlink>
        </w:p>
        <w:p w14:paraId="1EBAEDA8"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9" w:history="1">
            <w:r w:rsidRPr="00AE294A">
              <w:rPr>
                <w:rStyle w:val="Hipervnculo"/>
                <w:rFonts w:cs="Arial"/>
                <w:noProof/>
              </w:rPr>
              <w:t>2.4.- Cantidades a contratar.</w:t>
            </w:r>
            <w:r>
              <w:rPr>
                <w:noProof/>
                <w:webHidden/>
              </w:rPr>
              <w:tab/>
            </w:r>
            <w:r>
              <w:rPr>
                <w:noProof/>
                <w:webHidden/>
              </w:rPr>
              <w:fldChar w:fldCharType="begin"/>
            </w:r>
            <w:r>
              <w:rPr>
                <w:noProof/>
                <w:webHidden/>
              </w:rPr>
              <w:instrText xml:space="preserve"> PAGEREF _Toc223006649 \h </w:instrText>
            </w:r>
            <w:r>
              <w:rPr>
                <w:noProof/>
                <w:webHidden/>
              </w:rPr>
            </w:r>
            <w:r>
              <w:rPr>
                <w:noProof/>
                <w:webHidden/>
              </w:rPr>
              <w:fldChar w:fldCharType="separate"/>
            </w:r>
            <w:r>
              <w:rPr>
                <w:noProof/>
                <w:webHidden/>
              </w:rPr>
              <w:t>7</w:t>
            </w:r>
            <w:r>
              <w:rPr>
                <w:noProof/>
                <w:webHidden/>
              </w:rPr>
              <w:fldChar w:fldCharType="end"/>
            </w:r>
          </w:hyperlink>
        </w:p>
        <w:p w14:paraId="043C171C"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0" w:history="1">
            <w:r w:rsidRPr="00AE294A">
              <w:rPr>
                <w:rStyle w:val="Hipervnculo"/>
                <w:rFonts w:cs="Arial"/>
                <w:noProof/>
              </w:rPr>
              <w:t>2.5.- Pruebas que permitan verificar el cumplimiento de las especificaciones de los bienes y servicios a contratar</w:t>
            </w:r>
            <w:r>
              <w:rPr>
                <w:noProof/>
                <w:webHidden/>
              </w:rPr>
              <w:tab/>
            </w:r>
            <w:r>
              <w:rPr>
                <w:noProof/>
                <w:webHidden/>
              </w:rPr>
              <w:fldChar w:fldCharType="begin"/>
            </w:r>
            <w:r>
              <w:rPr>
                <w:noProof/>
                <w:webHidden/>
              </w:rPr>
              <w:instrText xml:space="preserve"> PAGEREF _Toc223006650 \h </w:instrText>
            </w:r>
            <w:r>
              <w:rPr>
                <w:noProof/>
                <w:webHidden/>
              </w:rPr>
            </w:r>
            <w:r>
              <w:rPr>
                <w:noProof/>
                <w:webHidden/>
              </w:rPr>
              <w:fldChar w:fldCharType="separate"/>
            </w:r>
            <w:r>
              <w:rPr>
                <w:noProof/>
                <w:webHidden/>
              </w:rPr>
              <w:t>8</w:t>
            </w:r>
            <w:r>
              <w:rPr>
                <w:noProof/>
                <w:webHidden/>
              </w:rPr>
              <w:fldChar w:fldCharType="end"/>
            </w:r>
          </w:hyperlink>
        </w:p>
        <w:p w14:paraId="104F2ED1"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1" w:history="1">
            <w:r w:rsidRPr="00AE294A">
              <w:rPr>
                <w:rStyle w:val="Hipervnculo"/>
                <w:rFonts w:cs="Arial"/>
                <w:noProof/>
              </w:rPr>
              <w:t>2.6 Forma de adjudicación.</w:t>
            </w:r>
            <w:r>
              <w:rPr>
                <w:noProof/>
                <w:webHidden/>
              </w:rPr>
              <w:tab/>
            </w:r>
            <w:r>
              <w:rPr>
                <w:noProof/>
                <w:webHidden/>
              </w:rPr>
              <w:fldChar w:fldCharType="begin"/>
            </w:r>
            <w:r>
              <w:rPr>
                <w:noProof/>
                <w:webHidden/>
              </w:rPr>
              <w:instrText xml:space="preserve"> PAGEREF _Toc223006651 \h </w:instrText>
            </w:r>
            <w:r>
              <w:rPr>
                <w:noProof/>
                <w:webHidden/>
              </w:rPr>
            </w:r>
            <w:r>
              <w:rPr>
                <w:noProof/>
                <w:webHidden/>
              </w:rPr>
              <w:fldChar w:fldCharType="separate"/>
            </w:r>
            <w:r>
              <w:rPr>
                <w:noProof/>
                <w:webHidden/>
              </w:rPr>
              <w:t>8</w:t>
            </w:r>
            <w:r>
              <w:rPr>
                <w:noProof/>
                <w:webHidden/>
              </w:rPr>
              <w:fldChar w:fldCharType="end"/>
            </w:r>
          </w:hyperlink>
        </w:p>
        <w:p w14:paraId="48C3D0C2"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2" w:history="1">
            <w:r w:rsidRPr="00AE294A">
              <w:rPr>
                <w:rStyle w:val="Hipervnculo"/>
                <w:rFonts w:cs="Arial"/>
                <w:noProof/>
              </w:rPr>
              <w:t>2.7 Envío de una sola proposición.</w:t>
            </w:r>
            <w:r>
              <w:rPr>
                <w:noProof/>
                <w:webHidden/>
              </w:rPr>
              <w:tab/>
            </w:r>
            <w:r>
              <w:rPr>
                <w:noProof/>
                <w:webHidden/>
              </w:rPr>
              <w:fldChar w:fldCharType="begin"/>
            </w:r>
            <w:r>
              <w:rPr>
                <w:noProof/>
                <w:webHidden/>
              </w:rPr>
              <w:instrText xml:space="preserve"> PAGEREF _Toc223006652 \h </w:instrText>
            </w:r>
            <w:r>
              <w:rPr>
                <w:noProof/>
                <w:webHidden/>
              </w:rPr>
            </w:r>
            <w:r>
              <w:rPr>
                <w:noProof/>
                <w:webHidden/>
              </w:rPr>
              <w:fldChar w:fldCharType="separate"/>
            </w:r>
            <w:r>
              <w:rPr>
                <w:noProof/>
                <w:webHidden/>
              </w:rPr>
              <w:t>8</w:t>
            </w:r>
            <w:r>
              <w:rPr>
                <w:noProof/>
                <w:webHidden/>
              </w:rPr>
              <w:fldChar w:fldCharType="end"/>
            </w:r>
          </w:hyperlink>
        </w:p>
        <w:p w14:paraId="1B2C6B3C"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3" w:history="1">
            <w:r w:rsidRPr="00AE294A">
              <w:rPr>
                <w:rStyle w:val="Hipervnculo"/>
                <w:rFonts w:cs="Arial"/>
                <w:noProof/>
              </w:rPr>
              <w:t>Los licitantes sólo podrán presentar una proposición por partida completa en el presente procedimiento de contratación, ya sea por sí mismo, o como integrante de una proposición conjunta.</w:t>
            </w:r>
            <w:r>
              <w:rPr>
                <w:noProof/>
                <w:webHidden/>
              </w:rPr>
              <w:tab/>
            </w:r>
            <w:r>
              <w:rPr>
                <w:noProof/>
                <w:webHidden/>
              </w:rPr>
              <w:fldChar w:fldCharType="begin"/>
            </w:r>
            <w:r>
              <w:rPr>
                <w:noProof/>
                <w:webHidden/>
              </w:rPr>
              <w:instrText xml:space="preserve"> PAGEREF _Toc223006653 \h </w:instrText>
            </w:r>
            <w:r>
              <w:rPr>
                <w:noProof/>
                <w:webHidden/>
              </w:rPr>
            </w:r>
            <w:r>
              <w:rPr>
                <w:noProof/>
                <w:webHidden/>
              </w:rPr>
              <w:fldChar w:fldCharType="separate"/>
            </w:r>
            <w:r>
              <w:rPr>
                <w:noProof/>
                <w:webHidden/>
              </w:rPr>
              <w:t>8</w:t>
            </w:r>
            <w:r>
              <w:rPr>
                <w:noProof/>
                <w:webHidden/>
              </w:rPr>
              <w:fldChar w:fldCharType="end"/>
            </w:r>
          </w:hyperlink>
        </w:p>
        <w:p w14:paraId="121A9E96"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4" w:history="1">
            <w:r w:rsidRPr="00AE294A">
              <w:rPr>
                <w:rStyle w:val="Hipervnculo"/>
                <w:rFonts w:cs="Arial"/>
                <w:noProof/>
              </w:rPr>
              <w:t>2.8 Criterio de evaluación.</w:t>
            </w:r>
            <w:r>
              <w:rPr>
                <w:noProof/>
                <w:webHidden/>
              </w:rPr>
              <w:tab/>
            </w:r>
            <w:r>
              <w:rPr>
                <w:noProof/>
                <w:webHidden/>
              </w:rPr>
              <w:fldChar w:fldCharType="begin"/>
            </w:r>
            <w:r>
              <w:rPr>
                <w:noProof/>
                <w:webHidden/>
              </w:rPr>
              <w:instrText xml:space="preserve"> PAGEREF _Toc223006654 \h </w:instrText>
            </w:r>
            <w:r>
              <w:rPr>
                <w:noProof/>
                <w:webHidden/>
              </w:rPr>
            </w:r>
            <w:r>
              <w:rPr>
                <w:noProof/>
                <w:webHidden/>
              </w:rPr>
              <w:fldChar w:fldCharType="separate"/>
            </w:r>
            <w:r>
              <w:rPr>
                <w:noProof/>
                <w:webHidden/>
              </w:rPr>
              <w:t>8</w:t>
            </w:r>
            <w:r>
              <w:rPr>
                <w:noProof/>
                <w:webHidden/>
              </w:rPr>
              <w:fldChar w:fldCharType="end"/>
            </w:r>
          </w:hyperlink>
        </w:p>
        <w:p w14:paraId="2242A667"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5" w:history="1">
            <w:r w:rsidRPr="00AE294A">
              <w:rPr>
                <w:rStyle w:val="Hipervnculo"/>
                <w:rFonts w:cs="Arial"/>
                <w:noProof/>
              </w:rPr>
              <w:t>2.9.- Modelo de contrato.</w:t>
            </w:r>
            <w:r>
              <w:rPr>
                <w:noProof/>
                <w:webHidden/>
              </w:rPr>
              <w:tab/>
            </w:r>
            <w:r>
              <w:rPr>
                <w:noProof/>
                <w:webHidden/>
              </w:rPr>
              <w:fldChar w:fldCharType="begin"/>
            </w:r>
            <w:r>
              <w:rPr>
                <w:noProof/>
                <w:webHidden/>
              </w:rPr>
              <w:instrText xml:space="preserve"> PAGEREF _Toc223006655 \h </w:instrText>
            </w:r>
            <w:r>
              <w:rPr>
                <w:noProof/>
                <w:webHidden/>
              </w:rPr>
            </w:r>
            <w:r>
              <w:rPr>
                <w:noProof/>
                <w:webHidden/>
              </w:rPr>
              <w:fldChar w:fldCharType="separate"/>
            </w:r>
            <w:r>
              <w:rPr>
                <w:noProof/>
                <w:webHidden/>
              </w:rPr>
              <w:t>8</w:t>
            </w:r>
            <w:r>
              <w:rPr>
                <w:noProof/>
                <w:webHidden/>
              </w:rPr>
              <w:fldChar w:fldCharType="end"/>
            </w:r>
          </w:hyperlink>
        </w:p>
        <w:p w14:paraId="71F682F3"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6" w:history="1">
            <w:r w:rsidRPr="00AE294A">
              <w:rPr>
                <w:rStyle w:val="Hipervnculo"/>
                <w:rFonts w:cs="Arial"/>
                <w:noProof/>
              </w:rPr>
              <w:t>2.10.- Manifestación de no subcontratación</w:t>
            </w:r>
            <w:r>
              <w:rPr>
                <w:noProof/>
                <w:webHidden/>
              </w:rPr>
              <w:tab/>
            </w:r>
            <w:r>
              <w:rPr>
                <w:noProof/>
                <w:webHidden/>
              </w:rPr>
              <w:fldChar w:fldCharType="begin"/>
            </w:r>
            <w:r>
              <w:rPr>
                <w:noProof/>
                <w:webHidden/>
              </w:rPr>
              <w:instrText xml:space="preserve"> PAGEREF _Toc223006656 \h </w:instrText>
            </w:r>
            <w:r>
              <w:rPr>
                <w:noProof/>
                <w:webHidden/>
              </w:rPr>
            </w:r>
            <w:r>
              <w:rPr>
                <w:noProof/>
                <w:webHidden/>
              </w:rPr>
              <w:fldChar w:fldCharType="separate"/>
            </w:r>
            <w:r>
              <w:rPr>
                <w:noProof/>
                <w:webHidden/>
              </w:rPr>
              <w:t>8</w:t>
            </w:r>
            <w:r>
              <w:rPr>
                <w:noProof/>
                <w:webHidden/>
              </w:rPr>
              <w:fldChar w:fldCharType="end"/>
            </w:r>
          </w:hyperlink>
        </w:p>
        <w:p w14:paraId="190A93B3"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657" w:history="1">
            <w:r w:rsidRPr="00AE294A">
              <w:rPr>
                <w:rStyle w:val="Hipervnculo"/>
                <w:rFonts w:cs="Arial"/>
                <w:noProof/>
              </w:rPr>
              <w:t>3.- Forma y términos que regirán los diversos actos de la Licitación Pública Nacional Electrónica.</w:t>
            </w:r>
            <w:r>
              <w:rPr>
                <w:noProof/>
                <w:webHidden/>
              </w:rPr>
              <w:tab/>
            </w:r>
            <w:r>
              <w:rPr>
                <w:noProof/>
                <w:webHidden/>
              </w:rPr>
              <w:fldChar w:fldCharType="begin"/>
            </w:r>
            <w:r>
              <w:rPr>
                <w:noProof/>
                <w:webHidden/>
              </w:rPr>
              <w:instrText xml:space="preserve"> PAGEREF _Toc223006657 \h </w:instrText>
            </w:r>
            <w:r>
              <w:rPr>
                <w:noProof/>
                <w:webHidden/>
              </w:rPr>
            </w:r>
            <w:r>
              <w:rPr>
                <w:noProof/>
                <w:webHidden/>
              </w:rPr>
              <w:fldChar w:fldCharType="separate"/>
            </w:r>
            <w:r>
              <w:rPr>
                <w:noProof/>
                <w:webHidden/>
              </w:rPr>
              <w:t>9</w:t>
            </w:r>
            <w:r>
              <w:rPr>
                <w:noProof/>
                <w:webHidden/>
              </w:rPr>
              <w:fldChar w:fldCharType="end"/>
            </w:r>
          </w:hyperlink>
        </w:p>
        <w:p w14:paraId="45D0F166" w14:textId="77777777" w:rsidR="006E4BB0" w:rsidRDefault="006E4BB0">
          <w:pPr>
            <w:pStyle w:val="TDC1"/>
            <w:tabs>
              <w:tab w:val="left" w:pos="660"/>
              <w:tab w:val="right" w:leader="dot" w:pos="9629"/>
            </w:tabs>
            <w:rPr>
              <w:rFonts w:asciiTheme="minorHAnsi" w:eastAsiaTheme="minorEastAsia" w:hAnsiTheme="minorHAnsi"/>
              <w:b w:val="0"/>
              <w:bCs w:val="0"/>
              <w:caps w:val="0"/>
              <w:noProof/>
              <w:sz w:val="22"/>
              <w:szCs w:val="22"/>
              <w:lang w:eastAsia="es-MX"/>
            </w:rPr>
          </w:pPr>
          <w:hyperlink w:anchor="_Toc223006658" w:history="1">
            <w:r w:rsidRPr="00AE294A">
              <w:rPr>
                <w:rStyle w:val="Hipervnculo"/>
                <w:rFonts w:cs="Arial"/>
                <w:noProof/>
              </w:rPr>
              <w:t>3.1</w:t>
            </w:r>
            <w:r>
              <w:rPr>
                <w:rFonts w:asciiTheme="minorHAnsi" w:eastAsiaTheme="minorEastAsia" w:hAnsiTheme="minorHAnsi"/>
                <w:b w:val="0"/>
                <w:bCs w:val="0"/>
                <w:caps w:val="0"/>
                <w:noProof/>
                <w:sz w:val="22"/>
                <w:szCs w:val="22"/>
                <w:lang w:eastAsia="es-MX"/>
              </w:rPr>
              <w:tab/>
            </w:r>
            <w:r w:rsidRPr="00AE294A">
              <w:rPr>
                <w:rStyle w:val="Hipervnculo"/>
                <w:rFonts w:cs="Arial"/>
                <w:noProof/>
              </w:rPr>
              <w:t>Reducción de Plazos.</w:t>
            </w:r>
            <w:r>
              <w:rPr>
                <w:noProof/>
                <w:webHidden/>
              </w:rPr>
              <w:tab/>
            </w:r>
            <w:r>
              <w:rPr>
                <w:noProof/>
                <w:webHidden/>
              </w:rPr>
              <w:fldChar w:fldCharType="begin"/>
            </w:r>
            <w:r>
              <w:rPr>
                <w:noProof/>
                <w:webHidden/>
              </w:rPr>
              <w:instrText xml:space="preserve"> PAGEREF _Toc223006658 \h </w:instrText>
            </w:r>
            <w:r>
              <w:rPr>
                <w:noProof/>
                <w:webHidden/>
              </w:rPr>
            </w:r>
            <w:r>
              <w:rPr>
                <w:noProof/>
                <w:webHidden/>
              </w:rPr>
              <w:fldChar w:fldCharType="separate"/>
            </w:r>
            <w:r>
              <w:rPr>
                <w:noProof/>
                <w:webHidden/>
              </w:rPr>
              <w:t>9</w:t>
            </w:r>
            <w:r>
              <w:rPr>
                <w:noProof/>
                <w:webHidden/>
              </w:rPr>
              <w:fldChar w:fldCharType="end"/>
            </w:r>
          </w:hyperlink>
        </w:p>
        <w:p w14:paraId="7BC9B8CF"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9" w:history="1">
            <w:r w:rsidRPr="00AE294A">
              <w:rPr>
                <w:rStyle w:val="Hipervnculo"/>
                <w:rFonts w:cs="Arial"/>
                <w:noProof/>
              </w:rPr>
              <w:t>3.2.- Fecha, hora y lugar para los actos de la Licitación Pública Nacional Electrónica.</w:t>
            </w:r>
            <w:r>
              <w:rPr>
                <w:noProof/>
                <w:webHidden/>
              </w:rPr>
              <w:tab/>
            </w:r>
            <w:r>
              <w:rPr>
                <w:noProof/>
                <w:webHidden/>
              </w:rPr>
              <w:fldChar w:fldCharType="begin"/>
            </w:r>
            <w:r>
              <w:rPr>
                <w:noProof/>
                <w:webHidden/>
              </w:rPr>
              <w:instrText xml:space="preserve"> PAGEREF _Toc223006659 \h </w:instrText>
            </w:r>
            <w:r>
              <w:rPr>
                <w:noProof/>
                <w:webHidden/>
              </w:rPr>
            </w:r>
            <w:r>
              <w:rPr>
                <w:noProof/>
                <w:webHidden/>
              </w:rPr>
              <w:fldChar w:fldCharType="separate"/>
            </w:r>
            <w:r>
              <w:rPr>
                <w:noProof/>
                <w:webHidden/>
              </w:rPr>
              <w:t>9</w:t>
            </w:r>
            <w:r>
              <w:rPr>
                <w:noProof/>
                <w:webHidden/>
              </w:rPr>
              <w:fldChar w:fldCharType="end"/>
            </w:r>
          </w:hyperlink>
        </w:p>
        <w:p w14:paraId="04C3C67A"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0" w:history="1">
            <w:r w:rsidRPr="00AE294A">
              <w:rPr>
                <w:rStyle w:val="Hipervnculo"/>
                <w:rFonts w:cs="Arial"/>
                <w:noProof/>
              </w:rPr>
              <w:t>3.2.1. Visitas a las instalaciones institucionales, donde se suministrarán o colocarán los bienes o donde se prestarán los servicios, en su caso</w:t>
            </w:r>
            <w:r>
              <w:rPr>
                <w:noProof/>
                <w:webHidden/>
              </w:rPr>
              <w:tab/>
            </w:r>
            <w:r>
              <w:rPr>
                <w:noProof/>
                <w:webHidden/>
              </w:rPr>
              <w:fldChar w:fldCharType="begin"/>
            </w:r>
            <w:r>
              <w:rPr>
                <w:noProof/>
                <w:webHidden/>
              </w:rPr>
              <w:instrText xml:space="preserve"> PAGEREF _Toc223006660 \h </w:instrText>
            </w:r>
            <w:r>
              <w:rPr>
                <w:noProof/>
                <w:webHidden/>
              </w:rPr>
            </w:r>
            <w:r>
              <w:rPr>
                <w:noProof/>
                <w:webHidden/>
              </w:rPr>
              <w:fldChar w:fldCharType="separate"/>
            </w:r>
            <w:r>
              <w:rPr>
                <w:noProof/>
                <w:webHidden/>
              </w:rPr>
              <w:t>9</w:t>
            </w:r>
            <w:r>
              <w:rPr>
                <w:noProof/>
                <w:webHidden/>
              </w:rPr>
              <w:fldChar w:fldCharType="end"/>
            </w:r>
          </w:hyperlink>
        </w:p>
        <w:p w14:paraId="65A1F1BD"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1" w:history="1">
            <w:r w:rsidRPr="00AE294A">
              <w:rPr>
                <w:rStyle w:val="Hipervnculo"/>
                <w:rFonts w:cs="Arial"/>
                <w:noProof/>
              </w:rPr>
              <w:t>3.2.2 Junta de aclaraciones.</w:t>
            </w:r>
            <w:r>
              <w:rPr>
                <w:noProof/>
                <w:webHidden/>
              </w:rPr>
              <w:tab/>
            </w:r>
            <w:r>
              <w:rPr>
                <w:noProof/>
                <w:webHidden/>
              </w:rPr>
              <w:fldChar w:fldCharType="begin"/>
            </w:r>
            <w:r>
              <w:rPr>
                <w:noProof/>
                <w:webHidden/>
              </w:rPr>
              <w:instrText xml:space="preserve"> PAGEREF _Toc223006661 \h </w:instrText>
            </w:r>
            <w:r>
              <w:rPr>
                <w:noProof/>
                <w:webHidden/>
              </w:rPr>
            </w:r>
            <w:r>
              <w:rPr>
                <w:noProof/>
                <w:webHidden/>
              </w:rPr>
              <w:fldChar w:fldCharType="separate"/>
            </w:r>
            <w:r>
              <w:rPr>
                <w:noProof/>
                <w:webHidden/>
              </w:rPr>
              <w:t>9</w:t>
            </w:r>
            <w:r>
              <w:rPr>
                <w:noProof/>
                <w:webHidden/>
              </w:rPr>
              <w:fldChar w:fldCharType="end"/>
            </w:r>
          </w:hyperlink>
        </w:p>
        <w:p w14:paraId="10C3BB13"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2" w:history="1">
            <w:r w:rsidRPr="00AE294A">
              <w:rPr>
                <w:rStyle w:val="Hipervnculo"/>
                <w:rFonts w:cs="Arial"/>
                <w:noProof/>
              </w:rPr>
              <w:t>3.2.3.- Recepción de proposiciones.</w:t>
            </w:r>
            <w:r>
              <w:rPr>
                <w:noProof/>
                <w:webHidden/>
              </w:rPr>
              <w:tab/>
            </w:r>
            <w:r>
              <w:rPr>
                <w:noProof/>
                <w:webHidden/>
              </w:rPr>
              <w:fldChar w:fldCharType="begin"/>
            </w:r>
            <w:r>
              <w:rPr>
                <w:noProof/>
                <w:webHidden/>
              </w:rPr>
              <w:instrText xml:space="preserve"> PAGEREF _Toc223006662 \h </w:instrText>
            </w:r>
            <w:r>
              <w:rPr>
                <w:noProof/>
                <w:webHidden/>
              </w:rPr>
            </w:r>
            <w:r>
              <w:rPr>
                <w:noProof/>
                <w:webHidden/>
              </w:rPr>
              <w:fldChar w:fldCharType="separate"/>
            </w:r>
            <w:r>
              <w:rPr>
                <w:noProof/>
                <w:webHidden/>
              </w:rPr>
              <w:t>10</w:t>
            </w:r>
            <w:r>
              <w:rPr>
                <w:noProof/>
                <w:webHidden/>
              </w:rPr>
              <w:fldChar w:fldCharType="end"/>
            </w:r>
          </w:hyperlink>
        </w:p>
        <w:p w14:paraId="3FEC9275"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3" w:history="1">
            <w:r w:rsidRPr="00AE294A">
              <w:rPr>
                <w:rStyle w:val="Hipervnculo"/>
                <w:rFonts w:cs="Arial"/>
                <w:noProof/>
              </w:rPr>
              <w:t>3.2.4.- Acto de fallo y firma de contrato.</w:t>
            </w:r>
            <w:r>
              <w:rPr>
                <w:noProof/>
                <w:webHidden/>
              </w:rPr>
              <w:tab/>
            </w:r>
            <w:r>
              <w:rPr>
                <w:noProof/>
                <w:webHidden/>
              </w:rPr>
              <w:fldChar w:fldCharType="begin"/>
            </w:r>
            <w:r>
              <w:rPr>
                <w:noProof/>
                <w:webHidden/>
              </w:rPr>
              <w:instrText xml:space="preserve"> PAGEREF _Toc223006663 \h </w:instrText>
            </w:r>
            <w:r>
              <w:rPr>
                <w:noProof/>
                <w:webHidden/>
              </w:rPr>
            </w:r>
            <w:r>
              <w:rPr>
                <w:noProof/>
                <w:webHidden/>
              </w:rPr>
              <w:fldChar w:fldCharType="separate"/>
            </w:r>
            <w:r>
              <w:rPr>
                <w:noProof/>
                <w:webHidden/>
              </w:rPr>
              <w:t>11</w:t>
            </w:r>
            <w:r>
              <w:rPr>
                <w:noProof/>
                <w:webHidden/>
              </w:rPr>
              <w:fldChar w:fldCharType="end"/>
            </w:r>
          </w:hyperlink>
        </w:p>
        <w:p w14:paraId="71BB6213"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4" w:history="1">
            <w:r w:rsidRPr="00AE294A">
              <w:rPr>
                <w:rStyle w:val="Hipervnculo"/>
                <w:rFonts w:cs="Arial"/>
                <w:noProof/>
              </w:rPr>
              <w:t>3.4.- Proposición única.</w:t>
            </w:r>
            <w:r>
              <w:rPr>
                <w:noProof/>
                <w:webHidden/>
              </w:rPr>
              <w:tab/>
            </w:r>
            <w:r>
              <w:rPr>
                <w:noProof/>
                <w:webHidden/>
              </w:rPr>
              <w:fldChar w:fldCharType="begin"/>
            </w:r>
            <w:r>
              <w:rPr>
                <w:noProof/>
                <w:webHidden/>
              </w:rPr>
              <w:instrText xml:space="preserve"> PAGEREF _Toc223006664 \h </w:instrText>
            </w:r>
            <w:r>
              <w:rPr>
                <w:noProof/>
                <w:webHidden/>
              </w:rPr>
            </w:r>
            <w:r>
              <w:rPr>
                <w:noProof/>
                <w:webHidden/>
              </w:rPr>
              <w:fldChar w:fldCharType="separate"/>
            </w:r>
            <w:r>
              <w:rPr>
                <w:noProof/>
                <w:webHidden/>
              </w:rPr>
              <w:t>13</w:t>
            </w:r>
            <w:r>
              <w:rPr>
                <w:noProof/>
                <w:webHidden/>
              </w:rPr>
              <w:fldChar w:fldCharType="end"/>
            </w:r>
          </w:hyperlink>
        </w:p>
        <w:p w14:paraId="3CAE6F5C"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5" w:history="1">
            <w:r w:rsidRPr="00AE294A">
              <w:rPr>
                <w:rStyle w:val="Hipervnculo"/>
                <w:rFonts w:cs="Arial"/>
                <w:noProof/>
              </w:rPr>
              <w:t>3.5.- Documentación distinta a las propuestas.</w:t>
            </w:r>
            <w:r>
              <w:rPr>
                <w:noProof/>
                <w:webHidden/>
              </w:rPr>
              <w:tab/>
            </w:r>
            <w:r>
              <w:rPr>
                <w:noProof/>
                <w:webHidden/>
              </w:rPr>
              <w:fldChar w:fldCharType="begin"/>
            </w:r>
            <w:r>
              <w:rPr>
                <w:noProof/>
                <w:webHidden/>
              </w:rPr>
              <w:instrText xml:space="preserve"> PAGEREF _Toc223006665 \h </w:instrText>
            </w:r>
            <w:r>
              <w:rPr>
                <w:noProof/>
                <w:webHidden/>
              </w:rPr>
            </w:r>
            <w:r>
              <w:rPr>
                <w:noProof/>
                <w:webHidden/>
              </w:rPr>
              <w:fldChar w:fldCharType="separate"/>
            </w:r>
            <w:r>
              <w:rPr>
                <w:noProof/>
                <w:webHidden/>
              </w:rPr>
              <w:t>13</w:t>
            </w:r>
            <w:r>
              <w:rPr>
                <w:noProof/>
                <w:webHidden/>
              </w:rPr>
              <w:fldChar w:fldCharType="end"/>
            </w:r>
          </w:hyperlink>
        </w:p>
        <w:p w14:paraId="0AF2EB06"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6" w:history="1">
            <w:r w:rsidRPr="00AE294A">
              <w:rPr>
                <w:rStyle w:val="Hipervnculo"/>
                <w:rFonts w:cs="Arial"/>
                <w:noProof/>
              </w:rPr>
              <w:t>3.6.- Acreditamiento de existencia legal.</w:t>
            </w:r>
            <w:r>
              <w:rPr>
                <w:noProof/>
                <w:webHidden/>
              </w:rPr>
              <w:tab/>
            </w:r>
            <w:r>
              <w:rPr>
                <w:noProof/>
                <w:webHidden/>
              </w:rPr>
              <w:fldChar w:fldCharType="begin"/>
            </w:r>
            <w:r>
              <w:rPr>
                <w:noProof/>
                <w:webHidden/>
              </w:rPr>
              <w:instrText xml:space="preserve"> PAGEREF _Toc223006666 \h </w:instrText>
            </w:r>
            <w:r>
              <w:rPr>
                <w:noProof/>
                <w:webHidden/>
              </w:rPr>
            </w:r>
            <w:r>
              <w:rPr>
                <w:noProof/>
                <w:webHidden/>
              </w:rPr>
              <w:fldChar w:fldCharType="separate"/>
            </w:r>
            <w:r>
              <w:rPr>
                <w:noProof/>
                <w:webHidden/>
              </w:rPr>
              <w:t>13</w:t>
            </w:r>
            <w:r>
              <w:rPr>
                <w:noProof/>
                <w:webHidden/>
              </w:rPr>
              <w:fldChar w:fldCharType="end"/>
            </w:r>
          </w:hyperlink>
        </w:p>
        <w:p w14:paraId="242F0D6A"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7" w:history="1">
            <w:r w:rsidRPr="00AE294A">
              <w:rPr>
                <w:rStyle w:val="Hipervnculo"/>
                <w:rFonts w:cs="Arial"/>
                <w:noProof/>
              </w:rPr>
              <w:t>3.7 Documentación que se rubricará</w:t>
            </w:r>
            <w:r>
              <w:rPr>
                <w:noProof/>
                <w:webHidden/>
              </w:rPr>
              <w:tab/>
            </w:r>
            <w:r>
              <w:rPr>
                <w:noProof/>
                <w:webHidden/>
              </w:rPr>
              <w:fldChar w:fldCharType="begin"/>
            </w:r>
            <w:r>
              <w:rPr>
                <w:noProof/>
                <w:webHidden/>
              </w:rPr>
              <w:instrText xml:space="preserve"> PAGEREF _Toc223006667 \h </w:instrText>
            </w:r>
            <w:r>
              <w:rPr>
                <w:noProof/>
                <w:webHidden/>
              </w:rPr>
            </w:r>
            <w:r>
              <w:rPr>
                <w:noProof/>
                <w:webHidden/>
              </w:rPr>
              <w:fldChar w:fldCharType="separate"/>
            </w:r>
            <w:r>
              <w:rPr>
                <w:noProof/>
                <w:webHidden/>
              </w:rPr>
              <w:t>13</w:t>
            </w:r>
            <w:r>
              <w:rPr>
                <w:noProof/>
                <w:webHidden/>
              </w:rPr>
              <w:fldChar w:fldCharType="end"/>
            </w:r>
          </w:hyperlink>
        </w:p>
        <w:p w14:paraId="3C2252E1"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668" w:history="1">
            <w:r w:rsidRPr="00AE294A">
              <w:rPr>
                <w:rStyle w:val="Hipervnculo"/>
                <w:rFonts w:cs="Arial"/>
                <w:noProof/>
                <w:lang w:eastAsia="es-ES"/>
              </w:rPr>
              <w:t xml:space="preserve">4. </w:t>
            </w:r>
            <w:r w:rsidRPr="00AE294A">
              <w:rPr>
                <w:rStyle w:val="Hipervnculo"/>
                <w:rFonts w:cs="Arial"/>
                <w:noProof/>
              </w:rPr>
              <w:t>Requisitos que los licitantes deben cumplir.</w:t>
            </w:r>
            <w:r>
              <w:rPr>
                <w:noProof/>
                <w:webHidden/>
              </w:rPr>
              <w:tab/>
            </w:r>
            <w:r>
              <w:rPr>
                <w:noProof/>
                <w:webHidden/>
              </w:rPr>
              <w:fldChar w:fldCharType="begin"/>
            </w:r>
            <w:r>
              <w:rPr>
                <w:noProof/>
                <w:webHidden/>
              </w:rPr>
              <w:instrText xml:space="preserve"> PAGEREF _Toc223006668 \h </w:instrText>
            </w:r>
            <w:r>
              <w:rPr>
                <w:noProof/>
                <w:webHidden/>
              </w:rPr>
            </w:r>
            <w:r>
              <w:rPr>
                <w:noProof/>
                <w:webHidden/>
              </w:rPr>
              <w:fldChar w:fldCharType="separate"/>
            </w:r>
            <w:r>
              <w:rPr>
                <w:noProof/>
                <w:webHidden/>
              </w:rPr>
              <w:t>13</w:t>
            </w:r>
            <w:r>
              <w:rPr>
                <w:noProof/>
                <w:webHidden/>
              </w:rPr>
              <w:fldChar w:fldCharType="end"/>
            </w:r>
          </w:hyperlink>
        </w:p>
        <w:p w14:paraId="0BD2647F" w14:textId="77777777" w:rsidR="006E4BB0" w:rsidRDefault="006E4BB0">
          <w:pPr>
            <w:pStyle w:val="TDC2"/>
            <w:tabs>
              <w:tab w:val="left" w:pos="880"/>
              <w:tab w:val="right" w:leader="dot" w:pos="9629"/>
            </w:tabs>
            <w:rPr>
              <w:rFonts w:asciiTheme="minorHAnsi" w:eastAsiaTheme="minorEastAsia" w:hAnsiTheme="minorHAnsi"/>
              <w:smallCaps w:val="0"/>
              <w:noProof/>
              <w:sz w:val="22"/>
              <w:szCs w:val="22"/>
              <w:lang w:eastAsia="es-MX"/>
            </w:rPr>
          </w:pPr>
          <w:hyperlink w:anchor="_Toc223006669" w:history="1">
            <w:r w:rsidRPr="00AE294A">
              <w:rPr>
                <w:rStyle w:val="Hipervnculo"/>
                <w:rFonts w:cs="Arial"/>
                <w:noProof/>
              </w:rPr>
              <w:t>4.1</w:t>
            </w:r>
            <w:r>
              <w:rPr>
                <w:rFonts w:asciiTheme="minorHAnsi" w:eastAsiaTheme="minorEastAsia" w:hAnsiTheme="minorHAnsi"/>
                <w:smallCaps w:val="0"/>
                <w:noProof/>
                <w:sz w:val="22"/>
                <w:szCs w:val="22"/>
                <w:lang w:eastAsia="es-MX"/>
              </w:rPr>
              <w:tab/>
            </w:r>
            <w:r w:rsidRPr="00AE294A">
              <w:rPr>
                <w:rStyle w:val="Hipervnculo"/>
                <w:rFonts w:cs="Arial"/>
                <w:noProof/>
              </w:rPr>
              <w:t xml:space="preserve">Con fundamento en los artículos </w:t>
            </w:r>
            <w:r w:rsidRPr="00AE294A">
              <w:rPr>
                <w:rStyle w:val="Hipervnculo"/>
                <w:rFonts w:cs="Arial"/>
                <w:noProof/>
                <w:highlight w:val="yellow"/>
              </w:rPr>
              <w:t>36 y 45 de la LAASSP</w:t>
            </w:r>
            <w:r w:rsidRPr="00AE294A">
              <w:rPr>
                <w:rStyle w:val="Hipervnculo"/>
                <w:rFonts w:cs="Arial"/>
                <w:noProof/>
              </w:rPr>
              <w:t>, el licitante deberá remitir a través de la Plataforma Digital de Contrataciones Públicas PLATAFORMA DIGITAL DE CONTRATACIONES PÚBLICAS COMPRAS MX , la siguiente documentación:</w:t>
            </w:r>
            <w:r>
              <w:rPr>
                <w:noProof/>
                <w:webHidden/>
              </w:rPr>
              <w:tab/>
            </w:r>
            <w:r>
              <w:rPr>
                <w:noProof/>
                <w:webHidden/>
              </w:rPr>
              <w:fldChar w:fldCharType="begin"/>
            </w:r>
            <w:r>
              <w:rPr>
                <w:noProof/>
                <w:webHidden/>
              </w:rPr>
              <w:instrText xml:space="preserve"> PAGEREF _Toc223006669 \h </w:instrText>
            </w:r>
            <w:r>
              <w:rPr>
                <w:noProof/>
                <w:webHidden/>
              </w:rPr>
            </w:r>
            <w:r>
              <w:rPr>
                <w:noProof/>
                <w:webHidden/>
              </w:rPr>
              <w:fldChar w:fldCharType="separate"/>
            </w:r>
            <w:r>
              <w:rPr>
                <w:noProof/>
                <w:webHidden/>
              </w:rPr>
              <w:t>14</w:t>
            </w:r>
            <w:r>
              <w:rPr>
                <w:noProof/>
                <w:webHidden/>
              </w:rPr>
              <w:fldChar w:fldCharType="end"/>
            </w:r>
          </w:hyperlink>
        </w:p>
        <w:p w14:paraId="21661F0D" w14:textId="77777777" w:rsidR="006E4BB0" w:rsidRDefault="006E4BB0">
          <w:pPr>
            <w:pStyle w:val="TDC1"/>
            <w:tabs>
              <w:tab w:val="left" w:pos="880"/>
              <w:tab w:val="right" w:leader="dot" w:pos="9629"/>
            </w:tabs>
            <w:rPr>
              <w:rFonts w:asciiTheme="minorHAnsi" w:eastAsiaTheme="minorEastAsia" w:hAnsiTheme="minorHAnsi"/>
              <w:b w:val="0"/>
              <w:bCs w:val="0"/>
              <w:caps w:val="0"/>
              <w:noProof/>
              <w:sz w:val="22"/>
              <w:szCs w:val="22"/>
              <w:lang w:eastAsia="es-MX"/>
            </w:rPr>
          </w:pPr>
          <w:hyperlink w:anchor="_Toc223006670" w:history="1">
            <w:r w:rsidRPr="00AE294A">
              <w:rPr>
                <w:rStyle w:val="Hipervnculo"/>
                <w:noProof/>
                <w:kern w:val="1"/>
                <w:lang w:eastAsia="ar-SA"/>
              </w:rPr>
              <w:t>4.1.1</w:t>
            </w:r>
            <w:r>
              <w:rPr>
                <w:rFonts w:asciiTheme="minorHAnsi" w:eastAsiaTheme="minorEastAsia" w:hAnsiTheme="minorHAnsi"/>
                <w:b w:val="0"/>
                <w:bCs w:val="0"/>
                <w:caps w:val="0"/>
                <w:noProof/>
                <w:sz w:val="22"/>
                <w:szCs w:val="22"/>
                <w:lang w:eastAsia="es-MX"/>
              </w:rPr>
              <w:tab/>
            </w:r>
            <w:r w:rsidRPr="00AE294A">
              <w:rPr>
                <w:rStyle w:val="Hipervnculo"/>
                <w:rFonts w:eastAsiaTheme="majorEastAsia"/>
                <w:noProof/>
              </w:rPr>
              <w:t>Propuesta técnica</w:t>
            </w:r>
            <w:r w:rsidRPr="00AE294A">
              <w:rPr>
                <w:rStyle w:val="Hipervnculo"/>
                <w:noProof/>
              </w:rPr>
              <w:t>.</w:t>
            </w:r>
            <w:r>
              <w:rPr>
                <w:noProof/>
                <w:webHidden/>
              </w:rPr>
              <w:tab/>
            </w:r>
            <w:r>
              <w:rPr>
                <w:noProof/>
                <w:webHidden/>
              </w:rPr>
              <w:fldChar w:fldCharType="begin"/>
            </w:r>
            <w:r>
              <w:rPr>
                <w:noProof/>
                <w:webHidden/>
              </w:rPr>
              <w:instrText xml:space="preserve"> PAGEREF _Toc223006670 \h </w:instrText>
            </w:r>
            <w:r>
              <w:rPr>
                <w:noProof/>
                <w:webHidden/>
              </w:rPr>
            </w:r>
            <w:r>
              <w:rPr>
                <w:noProof/>
                <w:webHidden/>
              </w:rPr>
              <w:fldChar w:fldCharType="separate"/>
            </w:r>
            <w:r>
              <w:rPr>
                <w:noProof/>
                <w:webHidden/>
              </w:rPr>
              <w:t>14</w:t>
            </w:r>
            <w:r>
              <w:rPr>
                <w:noProof/>
                <w:webHidden/>
              </w:rPr>
              <w:fldChar w:fldCharType="end"/>
            </w:r>
          </w:hyperlink>
        </w:p>
        <w:p w14:paraId="65C1F110"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1" w:history="1">
            <w:r w:rsidRPr="00AE294A">
              <w:rPr>
                <w:rStyle w:val="Hipervnculo"/>
                <w:b/>
                <w:noProof/>
              </w:rPr>
              <w:t>4.1.2</w:t>
            </w:r>
            <w:r>
              <w:rPr>
                <w:rFonts w:asciiTheme="minorHAnsi" w:eastAsiaTheme="minorEastAsia" w:hAnsiTheme="minorHAnsi"/>
                <w:smallCaps w:val="0"/>
                <w:noProof/>
                <w:sz w:val="22"/>
                <w:szCs w:val="22"/>
                <w:lang w:eastAsia="es-MX"/>
              </w:rPr>
              <w:tab/>
            </w:r>
            <w:r w:rsidRPr="00AE294A">
              <w:rPr>
                <w:rStyle w:val="Hipervnculo"/>
                <w:rFonts w:eastAsiaTheme="majorEastAsia"/>
                <w:b/>
                <w:bCs/>
                <w:noProof/>
              </w:rPr>
              <w:t>Propuesta económica</w:t>
            </w:r>
            <w:r w:rsidRPr="00AE294A">
              <w:rPr>
                <w:rStyle w:val="Hipervnculo"/>
                <w:noProof/>
              </w:rPr>
              <w:t>.</w:t>
            </w:r>
            <w:r>
              <w:rPr>
                <w:noProof/>
                <w:webHidden/>
              </w:rPr>
              <w:tab/>
            </w:r>
            <w:r>
              <w:rPr>
                <w:noProof/>
                <w:webHidden/>
              </w:rPr>
              <w:fldChar w:fldCharType="begin"/>
            </w:r>
            <w:r>
              <w:rPr>
                <w:noProof/>
                <w:webHidden/>
              </w:rPr>
              <w:instrText xml:space="preserve"> PAGEREF _Toc223006671 \h </w:instrText>
            </w:r>
            <w:r>
              <w:rPr>
                <w:noProof/>
                <w:webHidden/>
              </w:rPr>
            </w:r>
            <w:r>
              <w:rPr>
                <w:noProof/>
                <w:webHidden/>
              </w:rPr>
              <w:fldChar w:fldCharType="separate"/>
            </w:r>
            <w:r>
              <w:rPr>
                <w:noProof/>
                <w:webHidden/>
              </w:rPr>
              <w:t>14</w:t>
            </w:r>
            <w:r>
              <w:rPr>
                <w:noProof/>
                <w:webHidden/>
              </w:rPr>
              <w:fldChar w:fldCharType="end"/>
            </w:r>
          </w:hyperlink>
        </w:p>
        <w:p w14:paraId="5C49ED9E"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2" w:history="1">
            <w:r w:rsidRPr="00AE294A">
              <w:rPr>
                <w:rStyle w:val="Hipervnculo"/>
                <w:rFonts w:eastAsiaTheme="majorEastAsia"/>
                <w:b/>
                <w:noProof/>
                <w:lang w:eastAsia="es-ES"/>
              </w:rPr>
              <w:t>4.1.3</w:t>
            </w:r>
            <w:r>
              <w:rPr>
                <w:rFonts w:asciiTheme="minorHAnsi" w:eastAsiaTheme="minorEastAsia" w:hAnsiTheme="minorHAnsi"/>
                <w:smallCaps w:val="0"/>
                <w:noProof/>
                <w:sz w:val="22"/>
                <w:szCs w:val="22"/>
                <w:lang w:eastAsia="es-MX"/>
              </w:rPr>
              <w:tab/>
            </w:r>
            <w:r w:rsidRPr="00AE294A">
              <w:rPr>
                <w:rStyle w:val="Hipervnculo"/>
                <w:rFonts w:eastAsiaTheme="majorEastAsia"/>
                <w:b/>
                <w:bCs/>
                <w:noProof/>
              </w:rPr>
              <w:t>Documentación legal</w:t>
            </w:r>
            <w:r>
              <w:rPr>
                <w:noProof/>
                <w:webHidden/>
              </w:rPr>
              <w:tab/>
            </w:r>
            <w:r>
              <w:rPr>
                <w:noProof/>
                <w:webHidden/>
              </w:rPr>
              <w:fldChar w:fldCharType="begin"/>
            </w:r>
            <w:r>
              <w:rPr>
                <w:noProof/>
                <w:webHidden/>
              </w:rPr>
              <w:instrText xml:space="preserve"> PAGEREF _Toc223006672 \h </w:instrText>
            </w:r>
            <w:r>
              <w:rPr>
                <w:noProof/>
                <w:webHidden/>
              </w:rPr>
            </w:r>
            <w:r>
              <w:rPr>
                <w:noProof/>
                <w:webHidden/>
              </w:rPr>
              <w:fldChar w:fldCharType="separate"/>
            </w:r>
            <w:r>
              <w:rPr>
                <w:noProof/>
                <w:webHidden/>
              </w:rPr>
              <w:t>14</w:t>
            </w:r>
            <w:r>
              <w:rPr>
                <w:noProof/>
                <w:webHidden/>
              </w:rPr>
              <w:fldChar w:fldCharType="end"/>
            </w:r>
          </w:hyperlink>
        </w:p>
        <w:p w14:paraId="1B2DBB70"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3" w:history="1">
            <w:r w:rsidRPr="00AE294A">
              <w:rPr>
                <w:rStyle w:val="Hipervnculo"/>
                <w:b/>
                <w:noProof/>
              </w:rPr>
              <w:t>4.1.3.1</w:t>
            </w:r>
            <w:r>
              <w:rPr>
                <w:rFonts w:asciiTheme="minorHAnsi" w:eastAsiaTheme="minorEastAsia" w:hAnsiTheme="minorHAnsi"/>
                <w:smallCaps w:val="0"/>
                <w:noProof/>
                <w:sz w:val="22"/>
                <w:szCs w:val="22"/>
                <w:lang w:eastAsia="es-MX"/>
              </w:rPr>
              <w:tab/>
            </w:r>
            <w:r w:rsidRPr="00AE294A">
              <w:rPr>
                <w:rStyle w:val="Hipervnculo"/>
                <w:b/>
                <w:noProof/>
                <w:lang w:eastAsia="ar-SA"/>
              </w:rPr>
              <w:t>Escrito de acreditación legal y personalidad jurídica del licitante para comprometerse y suscribir propuestas</w:t>
            </w:r>
            <w:r w:rsidRPr="00AE294A">
              <w:rPr>
                <w:rStyle w:val="Hipervnculo"/>
                <w:b/>
                <w:noProof/>
              </w:rPr>
              <w:t>.</w:t>
            </w:r>
            <w:r>
              <w:rPr>
                <w:noProof/>
                <w:webHidden/>
              </w:rPr>
              <w:tab/>
            </w:r>
            <w:r>
              <w:rPr>
                <w:noProof/>
                <w:webHidden/>
              </w:rPr>
              <w:fldChar w:fldCharType="begin"/>
            </w:r>
            <w:r>
              <w:rPr>
                <w:noProof/>
                <w:webHidden/>
              </w:rPr>
              <w:instrText xml:space="preserve"> PAGEREF _Toc223006673 \h </w:instrText>
            </w:r>
            <w:r>
              <w:rPr>
                <w:noProof/>
                <w:webHidden/>
              </w:rPr>
            </w:r>
            <w:r>
              <w:rPr>
                <w:noProof/>
                <w:webHidden/>
              </w:rPr>
              <w:fldChar w:fldCharType="separate"/>
            </w:r>
            <w:r>
              <w:rPr>
                <w:noProof/>
                <w:webHidden/>
              </w:rPr>
              <w:t>14</w:t>
            </w:r>
            <w:r>
              <w:rPr>
                <w:noProof/>
                <w:webHidden/>
              </w:rPr>
              <w:fldChar w:fldCharType="end"/>
            </w:r>
          </w:hyperlink>
        </w:p>
        <w:p w14:paraId="447C86E3"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4" w:history="1">
            <w:r w:rsidRPr="00AE294A">
              <w:rPr>
                <w:rStyle w:val="Hipervnculo"/>
                <w:b/>
                <w:noProof/>
              </w:rPr>
              <w:t>4.1.3.2</w:t>
            </w:r>
            <w:r>
              <w:rPr>
                <w:rFonts w:asciiTheme="minorHAnsi" w:eastAsiaTheme="minorEastAsia" w:hAnsiTheme="minorHAnsi"/>
                <w:smallCaps w:val="0"/>
                <w:noProof/>
                <w:sz w:val="22"/>
                <w:szCs w:val="22"/>
                <w:lang w:eastAsia="es-MX"/>
              </w:rPr>
              <w:tab/>
            </w:r>
            <w:r w:rsidRPr="00AE294A">
              <w:rPr>
                <w:rStyle w:val="Hipervnculo"/>
                <w:b/>
                <w:noProof/>
              </w:rPr>
              <w:t>Escrito de no encontrarse en los supuestos de los artículos 71 y 90 de la LAASSP</w:t>
            </w:r>
            <w:r w:rsidRPr="00AE294A">
              <w:rPr>
                <w:rStyle w:val="Hipervnculo"/>
                <w:noProof/>
              </w:rPr>
              <w:t>.</w:t>
            </w:r>
            <w:r>
              <w:rPr>
                <w:noProof/>
                <w:webHidden/>
              </w:rPr>
              <w:tab/>
            </w:r>
            <w:r>
              <w:rPr>
                <w:noProof/>
                <w:webHidden/>
              </w:rPr>
              <w:fldChar w:fldCharType="begin"/>
            </w:r>
            <w:r>
              <w:rPr>
                <w:noProof/>
                <w:webHidden/>
              </w:rPr>
              <w:instrText xml:space="preserve"> PAGEREF _Toc223006674 \h </w:instrText>
            </w:r>
            <w:r>
              <w:rPr>
                <w:noProof/>
                <w:webHidden/>
              </w:rPr>
            </w:r>
            <w:r>
              <w:rPr>
                <w:noProof/>
                <w:webHidden/>
              </w:rPr>
              <w:fldChar w:fldCharType="separate"/>
            </w:r>
            <w:r>
              <w:rPr>
                <w:noProof/>
                <w:webHidden/>
              </w:rPr>
              <w:t>15</w:t>
            </w:r>
            <w:r>
              <w:rPr>
                <w:noProof/>
                <w:webHidden/>
              </w:rPr>
              <w:fldChar w:fldCharType="end"/>
            </w:r>
          </w:hyperlink>
        </w:p>
        <w:p w14:paraId="784F8C13"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5" w:history="1">
            <w:r w:rsidRPr="00AE294A">
              <w:rPr>
                <w:rStyle w:val="Hipervnculo"/>
                <w:b/>
                <w:noProof/>
              </w:rPr>
              <w:t>4.1.3.3</w:t>
            </w:r>
            <w:r>
              <w:rPr>
                <w:rFonts w:asciiTheme="minorHAnsi" w:eastAsiaTheme="minorEastAsia" w:hAnsiTheme="minorHAnsi"/>
                <w:smallCaps w:val="0"/>
                <w:noProof/>
                <w:sz w:val="22"/>
                <w:szCs w:val="22"/>
                <w:lang w:eastAsia="es-MX"/>
              </w:rPr>
              <w:tab/>
            </w:r>
            <w:r w:rsidRPr="00AE294A">
              <w:rPr>
                <w:rStyle w:val="Hipervnculo"/>
                <w:b/>
                <w:noProof/>
              </w:rPr>
              <w:t>Declaración de integridad</w:t>
            </w:r>
            <w:r w:rsidRPr="00AE294A">
              <w:rPr>
                <w:rStyle w:val="Hipervnculo"/>
                <w:noProof/>
              </w:rPr>
              <w:t>.</w:t>
            </w:r>
            <w:r>
              <w:rPr>
                <w:noProof/>
                <w:webHidden/>
              </w:rPr>
              <w:tab/>
            </w:r>
            <w:r>
              <w:rPr>
                <w:noProof/>
                <w:webHidden/>
              </w:rPr>
              <w:fldChar w:fldCharType="begin"/>
            </w:r>
            <w:r>
              <w:rPr>
                <w:noProof/>
                <w:webHidden/>
              </w:rPr>
              <w:instrText xml:space="preserve"> PAGEREF _Toc223006675 \h </w:instrText>
            </w:r>
            <w:r>
              <w:rPr>
                <w:noProof/>
                <w:webHidden/>
              </w:rPr>
            </w:r>
            <w:r>
              <w:rPr>
                <w:noProof/>
                <w:webHidden/>
              </w:rPr>
              <w:fldChar w:fldCharType="separate"/>
            </w:r>
            <w:r>
              <w:rPr>
                <w:noProof/>
                <w:webHidden/>
              </w:rPr>
              <w:t>15</w:t>
            </w:r>
            <w:r>
              <w:rPr>
                <w:noProof/>
                <w:webHidden/>
              </w:rPr>
              <w:fldChar w:fldCharType="end"/>
            </w:r>
          </w:hyperlink>
        </w:p>
        <w:p w14:paraId="1EBDBE66"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6" w:history="1">
            <w:r w:rsidRPr="00AE294A">
              <w:rPr>
                <w:rStyle w:val="Hipervnculo"/>
                <w:b/>
                <w:noProof/>
              </w:rPr>
              <w:t>4.1.3.4</w:t>
            </w:r>
            <w:r>
              <w:rPr>
                <w:rFonts w:asciiTheme="minorHAnsi" w:eastAsiaTheme="minorEastAsia" w:hAnsiTheme="minorHAnsi"/>
                <w:smallCaps w:val="0"/>
                <w:noProof/>
                <w:sz w:val="22"/>
                <w:szCs w:val="22"/>
                <w:lang w:eastAsia="es-MX"/>
              </w:rPr>
              <w:tab/>
            </w:r>
            <w:r w:rsidRPr="00AE294A">
              <w:rPr>
                <w:rStyle w:val="Hipervnculo"/>
                <w:b/>
                <w:noProof/>
              </w:rPr>
              <w:t>Escrito de estratificación</w:t>
            </w:r>
            <w:r w:rsidRPr="00AE294A">
              <w:rPr>
                <w:rStyle w:val="Hipervnculo"/>
                <w:noProof/>
              </w:rPr>
              <w:t>.</w:t>
            </w:r>
            <w:r>
              <w:rPr>
                <w:noProof/>
                <w:webHidden/>
              </w:rPr>
              <w:tab/>
            </w:r>
            <w:r>
              <w:rPr>
                <w:noProof/>
                <w:webHidden/>
              </w:rPr>
              <w:fldChar w:fldCharType="begin"/>
            </w:r>
            <w:r>
              <w:rPr>
                <w:noProof/>
                <w:webHidden/>
              </w:rPr>
              <w:instrText xml:space="preserve"> PAGEREF _Toc223006676 \h </w:instrText>
            </w:r>
            <w:r>
              <w:rPr>
                <w:noProof/>
                <w:webHidden/>
              </w:rPr>
            </w:r>
            <w:r>
              <w:rPr>
                <w:noProof/>
                <w:webHidden/>
              </w:rPr>
              <w:fldChar w:fldCharType="separate"/>
            </w:r>
            <w:r>
              <w:rPr>
                <w:noProof/>
                <w:webHidden/>
              </w:rPr>
              <w:t>15</w:t>
            </w:r>
            <w:r>
              <w:rPr>
                <w:noProof/>
                <w:webHidden/>
              </w:rPr>
              <w:fldChar w:fldCharType="end"/>
            </w:r>
          </w:hyperlink>
        </w:p>
        <w:p w14:paraId="703E0E84"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7" w:history="1">
            <w:r w:rsidRPr="00AE294A">
              <w:rPr>
                <w:rStyle w:val="Hipervnculo"/>
                <w:b/>
                <w:noProof/>
                <w:lang w:val="es-ES_tradnl"/>
              </w:rPr>
              <w:t>4.1.3.5</w:t>
            </w:r>
            <w:r>
              <w:rPr>
                <w:rFonts w:asciiTheme="minorHAnsi" w:eastAsiaTheme="minorEastAsia" w:hAnsiTheme="minorHAnsi"/>
                <w:smallCaps w:val="0"/>
                <w:noProof/>
                <w:sz w:val="22"/>
                <w:szCs w:val="22"/>
                <w:lang w:eastAsia="es-MX"/>
              </w:rPr>
              <w:tab/>
            </w:r>
            <w:r w:rsidRPr="00AE294A">
              <w:rPr>
                <w:rStyle w:val="Hipervnculo"/>
                <w:b/>
                <w:noProof/>
                <w:lang w:val="es-ES_tradnl"/>
              </w:rPr>
              <w:t>Escrito relativo a las proposiciones vía la Plataforma Digital de Contrataciones Públicas PLATAFORMA DIGITAL DE CONTRATACIONES PÚBLICAS COMPRAS MX</w:t>
            </w:r>
            <w:r w:rsidRPr="00AE294A">
              <w:rPr>
                <w:rStyle w:val="Hipervnculo"/>
                <w:noProof/>
                <w:lang w:val="es-ES_tradnl"/>
              </w:rPr>
              <w:t>.</w:t>
            </w:r>
            <w:r>
              <w:rPr>
                <w:noProof/>
                <w:webHidden/>
              </w:rPr>
              <w:tab/>
            </w:r>
            <w:r>
              <w:rPr>
                <w:noProof/>
                <w:webHidden/>
              </w:rPr>
              <w:fldChar w:fldCharType="begin"/>
            </w:r>
            <w:r>
              <w:rPr>
                <w:noProof/>
                <w:webHidden/>
              </w:rPr>
              <w:instrText xml:space="preserve"> PAGEREF _Toc223006677 \h </w:instrText>
            </w:r>
            <w:r>
              <w:rPr>
                <w:noProof/>
                <w:webHidden/>
              </w:rPr>
            </w:r>
            <w:r>
              <w:rPr>
                <w:noProof/>
                <w:webHidden/>
              </w:rPr>
              <w:fldChar w:fldCharType="separate"/>
            </w:r>
            <w:r>
              <w:rPr>
                <w:noProof/>
                <w:webHidden/>
              </w:rPr>
              <w:t>15</w:t>
            </w:r>
            <w:r>
              <w:rPr>
                <w:noProof/>
                <w:webHidden/>
              </w:rPr>
              <w:fldChar w:fldCharType="end"/>
            </w:r>
          </w:hyperlink>
        </w:p>
        <w:p w14:paraId="35DD2050"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9" w:history="1">
            <w:r w:rsidRPr="00AE294A">
              <w:rPr>
                <w:rStyle w:val="Hipervnculo"/>
                <w:b/>
                <w:noProof/>
              </w:rPr>
              <w:t>4.1.3.6</w:t>
            </w:r>
            <w:r>
              <w:rPr>
                <w:rFonts w:asciiTheme="minorHAnsi" w:eastAsiaTheme="minorEastAsia" w:hAnsiTheme="minorHAnsi"/>
                <w:smallCaps w:val="0"/>
                <w:noProof/>
                <w:sz w:val="22"/>
                <w:szCs w:val="22"/>
                <w:lang w:eastAsia="es-MX"/>
              </w:rPr>
              <w:tab/>
            </w:r>
            <w:r w:rsidRPr="00AE294A">
              <w:rPr>
                <w:rStyle w:val="Hipervnculo"/>
                <w:b/>
                <w:noProof/>
              </w:rPr>
              <w:t>Declaración de Integridad que expide el Protocolo de Actuación en materia de Contrataciones Públicas y Otorgamiento y Prórroga de Licencias, Permisos, Autorizaciones y Concesiones</w:t>
            </w:r>
            <w:r>
              <w:rPr>
                <w:noProof/>
                <w:webHidden/>
              </w:rPr>
              <w:tab/>
            </w:r>
            <w:r>
              <w:rPr>
                <w:noProof/>
                <w:webHidden/>
              </w:rPr>
              <w:fldChar w:fldCharType="begin"/>
            </w:r>
            <w:r>
              <w:rPr>
                <w:noProof/>
                <w:webHidden/>
              </w:rPr>
              <w:instrText xml:space="preserve"> PAGEREF _Toc223006679 \h </w:instrText>
            </w:r>
            <w:r>
              <w:rPr>
                <w:noProof/>
                <w:webHidden/>
              </w:rPr>
            </w:r>
            <w:r>
              <w:rPr>
                <w:noProof/>
                <w:webHidden/>
              </w:rPr>
              <w:fldChar w:fldCharType="separate"/>
            </w:r>
            <w:r>
              <w:rPr>
                <w:noProof/>
                <w:webHidden/>
              </w:rPr>
              <w:t>15</w:t>
            </w:r>
            <w:r>
              <w:rPr>
                <w:noProof/>
                <w:webHidden/>
              </w:rPr>
              <w:fldChar w:fldCharType="end"/>
            </w:r>
          </w:hyperlink>
        </w:p>
        <w:p w14:paraId="0C0C868E" w14:textId="7E95284C" w:rsidR="006E4BB0" w:rsidRDefault="006E4BB0">
          <w:pPr>
            <w:pStyle w:val="TDC2"/>
            <w:tabs>
              <w:tab w:val="left" w:pos="660"/>
              <w:tab w:val="right" w:leader="dot" w:pos="9629"/>
            </w:tabs>
            <w:rPr>
              <w:rFonts w:asciiTheme="minorHAnsi" w:eastAsiaTheme="minorEastAsia" w:hAnsiTheme="minorHAnsi"/>
              <w:smallCaps w:val="0"/>
              <w:noProof/>
              <w:sz w:val="22"/>
              <w:szCs w:val="22"/>
              <w:lang w:eastAsia="es-MX"/>
            </w:rPr>
          </w:pPr>
          <w:hyperlink w:anchor="_Toc223006681" w:history="1">
            <w:r w:rsidRPr="00AE294A">
              <w:rPr>
                <w:rStyle w:val="Hipervnculo"/>
                <w:b/>
                <w:bCs/>
                <w:noProof/>
                <w:lang w:val="es-ES_tradnl" w:eastAsia="ar-SA"/>
              </w:rPr>
              <w:t xml:space="preserve"> presentación de su propuesta.</w:t>
            </w:r>
            <w:r>
              <w:rPr>
                <w:noProof/>
                <w:webHidden/>
              </w:rPr>
              <w:tab/>
            </w:r>
            <w:r>
              <w:rPr>
                <w:noProof/>
                <w:webHidden/>
              </w:rPr>
              <w:fldChar w:fldCharType="begin"/>
            </w:r>
            <w:r>
              <w:rPr>
                <w:noProof/>
                <w:webHidden/>
              </w:rPr>
              <w:instrText xml:space="preserve"> PAGEREF _Toc223006681 \h </w:instrText>
            </w:r>
            <w:r>
              <w:rPr>
                <w:noProof/>
                <w:webHidden/>
              </w:rPr>
            </w:r>
            <w:r>
              <w:rPr>
                <w:noProof/>
                <w:webHidden/>
              </w:rPr>
              <w:fldChar w:fldCharType="separate"/>
            </w:r>
            <w:r>
              <w:rPr>
                <w:noProof/>
                <w:webHidden/>
              </w:rPr>
              <w:t>15</w:t>
            </w:r>
            <w:r>
              <w:rPr>
                <w:noProof/>
                <w:webHidden/>
              </w:rPr>
              <w:fldChar w:fldCharType="end"/>
            </w:r>
          </w:hyperlink>
        </w:p>
        <w:p w14:paraId="57929E6C"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82" w:history="1">
            <w:r w:rsidRPr="00AE294A">
              <w:rPr>
                <w:rStyle w:val="Hipervnculo"/>
                <w:rFonts w:cs="Arial"/>
                <w:noProof/>
              </w:rPr>
              <w:t>4.1.3.8</w:t>
            </w:r>
            <w:r>
              <w:rPr>
                <w:rFonts w:asciiTheme="minorHAnsi" w:eastAsiaTheme="minorEastAsia" w:hAnsiTheme="minorHAnsi"/>
                <w:smallCaps w:val="0"/>
                <w:noProof/>
                <w:sz w:val="22"/>
                <w:szCs w:val="22"/>
                <w:lang w:eastAsia="es-MX"/>
              </w:rPr>
              <w:tab/>
            </w:r>
            <w:r w:rsidRPr="00AE294A">
              <w:rPr>
                <w:rStyle w:val="Hipervnculo"/>
                <w:rFonts w:cs="Arial"/>
                <w:noProof/>
              </w:rPr>
              <w:t>Documentación legal</w:t>
            </w:r>
            <w:r>
              <w:rPr>
                <w:noProof/>
                <w:webHidden/>
              </w:rPr>
              <w:tab/>
            </w:r>
            <w:r>
              <w:rPr>
                <w:noProof/>
                <w:webHidden/>
              </w:rPr>
              <w:fldChar w:fldCharType="begin"/>
            </w:r>
            <w:r>
              <w:rPr>
                <w:noProof/>
                <w:webHidden/>
              </w:rPr>
              <w:instrText xml:space="preserve"> PAGEREF _Toc223006682 \h </w:instrText>
            </w:r>
            <w:r>
              <w:rPr>
                <w:noProof/>
                <w:webHidden/>
              </w:rPr>
            </w:r>
            <w:r>
              <w:rPr>
                <w:noProof/>
                <w:webHidden/>
              </w:rPr>
              <w:fldChar w:fldCharType="separate"/>
            </w:r>
            <w:r>
              <w:rPr>
                <w:noProof/>
                <w:webHidden/>
              </w:rPr>
              <w:t>16</w:t>
            </w:r>
            <w:r>
              <w:rPr>
                <w:noProof/>
                <w:webHidden/>
              </w:rPr>
              <w:fldChar w:fldCharType="end"/>
            </w:r>
          </w:hyperlink>
        </w:p>
        <w:p w14:paraId="2ED46EDA"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83" w:history="1">
            <w:r w:rsidRPr="00AE294A">
              <w:rPr>
                <w:rStyle w:val="Hipervnculo"/>
                <w:rFonts w:eastAsia="Times New Roman" w:cs="Arial"/>
                <w:noProof/>
              </w:rPr>
              <w:t>4.1.3.9</w:t>
            </w:r>
            <w:r>
              <w:rPr>
                <w:rFonts w:asciiTheme="minorHAnsi" w:eastAsiaTheme="minorEastAsia" w:hAnsiTheme="minorHAnsi"/>
                <w:smallCaps w:val="0"/>
                <w:noProof/>
                <w:sz w:val="22"/>
                <w:szCs w:val="22"/>
                <w:lang w:eastAsia="es-MX"/>
              </w:rPr>
              <w:tab/>
            </w:r>
            <w:r w:rsidRPr="00AE294A">
              <w:rPr>
                <w:rStyle w:val="Hipervnculo"/>
                <w:rFonts w:eastAsia="Times New Roman" w:cs="Arial"/>
                <w:noProof/>
              </w:rPr>
              <w:t>Dirección de correo electrónico del licitante.</w:t>
            </w:r>
            <w:r>
              <w:rPr>
                <w:noProof/>
                <w:webHidden/>
              </w:rPr>
              <w:tab/>
            </w:r>
            <w:r>
              <w:rPr>
                <w:noProof/>
                <w:webHidden/>
              </w:rPr>
              <w:fldChar w:fldCharType="begin"/>
            </w:r>
            <w:r>
              <w:rPr>
                <w:noProof/>
                <w:webHidden/>
              </w:rPr>
              <w:instrText xml:space="preserve"> PAGEREF _Toc223006683 \h </w:instrText>
            </w:r>
            <w:r>
              <w:rPr>
                <w:noProof/>
                <w:webHidden/>
              </w:rPr>
            </w:r>
            <w:r>
              <w:rPr>
                <w:noProof/>
                <w:webHidden/>
              </w:rPr>
              <w:fldChar w:fldCharType="separate"/>
            </w:r>
            <w:r>
              <w:rPr>
                <w:noProof/>
                <w:webHidden/>
              </w:rPr>
              <w:t>17</w:t>
            </w:r>
            <w:r>
              <w:rPr>
                <w:noProof/>
                <w:webHidden/>
              </w:rPr>
              <w:fldChar w:fldCharType="end"/>
            </w:r>
          </w:hyperlink>
        </w:p>
        <w:p w14:paraId="26AD5DF7" w14:textId="77777777" w:rsidR="006E4BB0" w:rsidRDefault="006E4BB0">
          <w:pPr>
            <w:pStyle w:val="TDC2"/>
            <w:tabs>
              <w:tab w:val="left" w:pos="1320"/>
              <w:tab w:val="right" w:leader="dot" w:pos="9629"/>
            </w:tabs>
            <w:rPr>
              <w:rFonts w:asciiTheme="minorHAnsi" w:eastAsiaTheme="minorEastAsia" w:hAnsiTheme="minorHAnsi"/>
              <w:smallCaps w:val="0"/>
              <w:noProof/>
              <w:sz w:val="22"/>
              <w:szCs w:val="22"/>
              <w:lang w:eastAsia="es-MX"/>
            </w:rPr>
          </w:pPr>
          <w:hyperlink w:anchor="_Toc223006684" w:history="1">
            <w:r w:rsidRPr="00AE294A">
              <w:rPr>
                <w:rStyle w:val="Hipervnculo"/>
                <w:rFonts w:eastAsia="Times New Roman" w:cs="Arial"/>
                <w:iCs/>
                <w:noProof/>
              </w:rPr>
              <w:t>4.1.3.10</w:t>
            </w:r>
            <w:r>
              <w:rPr>
                <w:rFonts w:asciiTheme="minorHAnsi" w:eastAsiaTheme="minorEastAsia" w:hAnsiTheme="minorHAnsi"/>
                <w:smallCaps w:val="0"/>
                <w:noProof/>
                <w:sz w:val="22"/>
                <w:szCs w:val="22"/>
                <w:lang w:eastAsia="es-MX"/>
              </w:rPr>
              <w:tab/>
            </w:r>
            <w:r w:rsidRPr="00AE294A">
              <w:rPr>
                <w:rStyle w:val="Hipervnculo"/>
                <w:rFonts w:eastAsia="Times New Roman" w:cs="Arial"/>
                <w:noProof/>
              </w:rPr>
              <w:t>Domicilio para recibir notificaciones.</w:t>
            </w:r>
            <w:r>
              <w:rPr>
                <w:noProof/>
                <w:webHidden/>
              </w:rPr>
              <w:tab/>
            </w:r>
            <w:r>
              <w:rPr>
                <w:noProof/>
                <w:webHidden/>
              </w:rPr>
              <w:fldChar w:fldCharType="begin"/>
            </w:r>
            <w:r>
              <w:rPr>
                <w:noProof/>
                <w:webHidden/>
              </w:rPr>
              <w:instrText xml:space="preserve"> PAGEREF _Toc223006684 \h </w:instrText>
            </w:r>
            <w:r>
              <w:rPr>
                <w:noProof/>
                <w:webHidden/>
              </w:rPr>
            </w:r>
            <w:r>
              <w:rPr>
                <w:noProof/>
                <w:webHidden/>
              </w:rPr>
              <w:fldChar w:fldCharType="separate"/>
            </w:r>
            <w:r>
              <w:rPr>
                <w:noProof/>
                <w:webHidden/>
              </w:rPr>
              <w:t>18</w:t>
            </w:r>
            <w:r>
              <w:rPr>
                <w:noProof/>
                <w:webHidden/>
              </w:rPr>
              <w:fldChar w:fldCharType="end"/>
            </w:r>
          </w:hyperlink>
        </w:p>
        <w:p w14:paraId="63FA8C1E" w14:textId="77777777" w:rsidR="006E4BB0" w:rsidRDefault="006E4BB0">
          <w:pPr>
            <w:pStyle w:val="TDC2"/>
            <w:tabs>
              <w:tab w:val="left" w:pos="880"/>
              <w:tab w:val="right" w:leader="dot" w:pos="9629"/>
            </w:tabs>
            <w:rPr>
              <w:rFonts w:asciiTheme="minorHAnsi" w:eastAsiaTheme="minorEastAsia" w:hAnsiTheme="minorHAnsi"/>
              <w:smallCaps w:val="0"/>
              <w:noProof/>
              <w:sz w:val="22"/>
              <w:szCs w:val="22"/>
              <w:lang w:eastAsia="es-MX"/>
            </w:rPr>
          </w:pPr>
          <w:hyperlink w:anchor="_Toc223006685" w:history="1">
            <w:r w:rsidRPr="00AE294A">
              <w:rPr>
                <w:rStyle w:val="Hipervnculo"/>
                <w:rFonts w:cs="Arial"/>
                <w:noProof/>
              </w:rPr>
              <w:t>4.2</w:t>
            </w:r>
            <w:r>
              <w:rPr>
                <w:rFonts w:asciiTheme="minorHAnsi" w:eastAsiaTheme="minorEastAsia" w:hAnsiTheme="minorHAnsi"/>
                <w:smallCaps w:val="0"/>
                <w:noProof/>
                <w:sz w:val="22"/>
                <w:szCs w:val="22"/>
                <w:lang w:eastAsia="es-MX"/>
              </w:rPr>
              <w:tab/>
            </w:r>
            <w:r w:rsidRPr="00AE294A">
              <w:rPr>
                <w:rStyle w:val="Hipervnculo"/>
                <w:rFonts w:cs="Arial"/>
                <w:noProof/>
              </w:rPr>
              <w:t>Causales expresas de desechamiento.</w:t>
            </w:r>
            <w:r>
              <w:rPr>
                <w:noProof/>
                <w:webHidden/>
              </w:rPr>
              <w:tab/>
            </w:r>
            <w:r>
              <w:rPr>
                <w:noProof/>
                <w:webHidden/>
              </w:rPr>
              <w:fldChar w:fldCharType="begin"/>
            </w:r>
            <w:r>
              <w:rPr>
                <w:noProof/>
                <w:webHidden/>
              </w:rPr>
              <w:instrText xml:space="preserve"> PAGEREF _Toc223006685 \h </w:instrText>
            </w:r>
            <w:r>
              <w:rPr>
                <w:noProof/>
                <w:webHidden/>
              </w:rPr>
            </w:r>
            <w:r>
              <w:rPr>
                <w:noProof/>
                <w:webHidden/>
              </w:rPr>
              <w:fldChar w:fldCharType="separate"/>
            </w:r>
            <w:r>
              <w:rPr>
                <w:noProof/>
                <w:webHidden/>
              </w:rPr>
              <w:t>18</w:t>
            </w:r>
            <w:r>
              <w:rPr>
                <w:noProof/>
                <w:webHidden/>
              </w:rPr>
              <w:fldChar w:fldCharType="end"/>
            </w:r>
          </w:hyperlink>
        </w:p>
        <w:p w14:paraId="1DDE4E5E"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86" w:history="1">
            <w:r w:rsidRPr="00AE294A">
              <w:rPr>
                <w:rStyle w:val="Hipervnculo"/>
                <w:rFonts w:eastAsia="Calibri" w:cs="Arial"/>
                <w:b/>
                <w:noProof/>
                <w:lang w:eastAsia="ar-SA"/>
              </w:rPr>
              <w:t xml:space="preserve">5. </w:t>
            </w:r>
            <w:r w:rsidRPr="00AE294A">
              <w:rPr>
                <w:rStyle w:val="Hipervnculo"/>
                <w:rFonts w:eastAsia="Times New Roman" w:cs="Arial"/>
                <w:b/>
                <w:bCs/>
                <w:noProof/>
                <w:kern w:val="1"/>
                <w:lang w:eastAsia="ar-SA"/>
              </w:rPr>
              <w:t>Criterios específicos conforme a los cuales se evaluarán las proposiciones</w:t>
            </w:r>
            <w:r w:rsidRPr="00AE294A">
              <w:rPr>
                <w:rStyle w:val="Hipervnculo"/>
                <w:rFonts w:eastAsia="Calibri" w:cs="Arial"/>
                <w:b/>
                <w:noProof/>
                <w:lang w:eastAsia="ar-SA"/>
              </w:rPr>
              <w:t>.</w:t>
            </w:r>
            <w:r>
              <w:rPr>
                <w:noProof/>
                <w:webHidden/>
              </w:rPr>
              <w:tab/>
            </w:r>
            <w:r>
              <w:rPr>
                <w:noProof/>
                <w:webHidden/>
              </w:rPr>
              <w:fldChar w:fldCharType="begin"/>
            </w:r>
            <w:r>
              <w:rPr>
                <w:noProof/>
                <w:webHidden/>
              </w:rPr>
              <w:instrText xml:space="preserve"> PAGEREF _Toc223006686 \h </w:instrText>
            </w:r>
            <w:r>
              <w:rPr>
                <w:noProof/>
                <w:webHidden/>
              </w:rPr>
            </w:r>
            <w:r>
              <w:rPr>
                <w:noProof/>
                <w:webHidden/>
              </w:rPr>
              <w:fldChar w:fldCharType="separate"/>
            </w:r>
            <w:r>
              <w:rPr>
                <w:noProof/>
                <w:webHidden/>
              </w:rPr>
              <w:t>20</w:t>
            </w:r>
            <w:r>
              <w:rPr>
                <w:noProof/>
                <w:webHidden/>
              </w:rPr>
              <w:fldChar w:fldCharType="end"/>
            </w:r>
          </w:hyperlink>
        </w:p>
        <w:p w14:paraId="74711C1A"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87" w:history="1">
            <w:r w:rsidRPr="00AE294A">
              <w:rPr>
                <w:rStyle w:val="Hipervnculo"/>
                <w:rFonts w:eastAsia="Times New Roman" w:cs="Arial"/>
                <w:b/>
                <w:bCs/>
                <w:noProof/>
                <w:kern w:val="1"/>
                <w:lang w:eastAsia="ar-SA"/>
              </w:rPr>
              <w:t>5.1 Evaluación técnica</w:t>
            </w:r>
            <w:r>
              <w:rPr>
                <w:noProof/>
                <w:webHidden/>
              </w:rPr>
              <w:tab/>
            </w:r>
            <w:r>
              <w:rPr>
                <w:noProof/>
                <w:webHidden/>
              </w:rPr>
              <w:fldChar w:fldCharType="begin"/>
            </w:r>
            <w:r>
              <w:rPr>
                <w:noProof/>
                <w:webHidden/>
              </w:rPr>
              <w:instrText xml:space="preserve"> PAGEREF _Toc223006687 \h </w:instrText>
            </w:r>
            <w:r>
              <w:rPr>
                <w:noProof/>
                <w:webHidden/>
              </w:rPr>
            </w:r>
            <w:r>
              <w:rPr>
                <w:noProof/>
                <w:webHidden/>
              </w:rPr>
              <w:fldChar w:fldCharType="separate"/>
            </w:r>
            <w:r>
              <w:rPr>
                <w:noProof/>
                <w:webHidden/>
              </w:rPr>
              <w:t>20</w:t>
            </w:r>
            <w:r>
              <w:rPr>
                <w:noProof/>
                <w:webHidden/>
              </w:rPr>
              <w:fldChar w:fldCharType="end"/>
            </w:r>
          </w:hyperlink>
        </w:p>
        <w:p w14:paraId="324FF4E0"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88" w:history="1">
            <w:r w:rsidRPr="00AE294A">
              <w:rPr>
                <w:rStyle w:val="Hipervnculo"/>
                <w:rFonts w:eastAsia="Times New Roman" w:cs="Arial"/>
                <w:b/>
                <w:bCs/>
                <w:noProof/>
                <w:kern w:val="1"/>
                <w:lang w:eastAsia="ar-SA"/>
              </w:rPr>
              <w:t>5.2 Evaluación de la propuesta económica.</w:t>
            </w:r>
            <w:r>
              <w:rPr>
                <w:noProof/>
                <w:webHidden/>
              </w:rPr>
              <w:tab/>
            </w:r>
            <w:r>
              <w:rPr>
                <w:noProof/>
                <w:webHidden/>
              </w:rPr>
              <w:fldChar w:fldCharType="begin"/>
            </w:r>
            <w:r>
              <w:rPr>
                <w:noProof/>
                <w:webHidden/>
              </w:rPr>
              <w:instrText xml:space="preserve"> PAGEREF _Toc223006688 \h </w:instrText>
            </w:r>
            <w:r>
              <w:rPr>
                <w:noProof/>
                <w:webHidden/>
              </w:rPr>
            </w:r>
            <w:r>
              <w:rPr>
                <w:noProof/>
                <w:webHidden/>
              </w:rPr>
              <w:fldChar w:fldCharType="separate"/>
            </w:r>
            <w:r>
              <w:rPr>
                <w:noProof/>
                <w:webHidden/>
              </w:rPr>
              <w:t>20</w:t>
            </w:r>
            <w:r>
              <w:rPr>
                <w:noProof/>
                <w:webHidden/>
              </w:rPr>
              <w:fldChar w:fldCharType="end"/>
            </w:r>
          </w:hyperlink>
        </w:p>
        <w:p w14:paraId="407210B6" w14:textId="77777777" w:rsidR="006E4BB0" w:rsidRDefault="006E4BB0">
          <w:pPr>
            <w:pStyle w:val="TDC2"/>
            <w:tabs>
              <w:tab w:val="left" w:pos="880"/>
              <w:tab w:val="right" w:leader="dot" w:pos="9629"/>
            </w:tabs>
            <w:rPr>
              <w:rFonts w:asciiTheme="minorHAnsi" w:eastAsiaTheme="minorEastAsia" w:hAnsiTheme="minorHAnsi"/>
              <w:smallCaps w:val="0"/>
              <w:noProof/>
              <w:sz w:val="22"/>
              <w:szCs w:val="22"/>
              <w:lang w:eastAsia="es-MX"/>
            </w:rPr>
          </w:pPr>
          <w:hyperlink w:anchor="_Toc223006689" w:history="1">
            <w:r w:rsidRPr="00AE294A">
              <w:rPr>
                <w:rStyle w:val="Hipervnculo"/>
                <w:rFonts w:eastAsia="Times New Roman" w:cs="Arial"/>
                <w:b/>
                <w:noProof/>
                <w:lang w:eastAsia="es-ES"/>
              </w:rPr>
              <w:t>5.3</w:t>
            </w:r>
            <w:r>
              <w:rPr>
                <w:rFonts w:asciiTheme="minorHAnsi" w:eastAsiaTheme="minorEastAsia" w:hAnsiTheme="minorHAnsi"/>
                <w:smallCaps w:val="0"/>
                <w:noProof/>
                <w:sz w:val="22"/>
                <w:szCs w:val="22"/>
                <w:lang w:eastAsia="es-MX"/>
              </w:rPr>
              <w:tab/>
            </w:r>
            <w:r w:rsidRPr="00AE294A">
              <w:rPr>
                <w:rStyle w:val="Hipervnculo"/>
                <w:rFonts w:eastAsia="Times New Roman" w:cs="Arial"/>
                <w:b/>
                <w:bCs/>
                <w:noProof/>
                <w:kern w:val="1"/>
                <w:lang w:eastAsia="ar-SA"/>
              </w:rPr>
              <w:t>Adjudicación de contrato</w:t>
            </w:r>
            <w:r w:rsidRPr="00AE294A">
              <w:rPr>
                <w:rStyle w:val="Hipervnculo"/>
                <w:rFonts w:eastAsia="Times New Roman" w:cs="Arial"/>
                <w:b/>
                <w:noProof/>
                <w:lang w:eastAsia="es-ES"/>
              </w:rPr>
              <w:t>.</w:t>
            </w:r>
            <w:r>
              <w:rPr>
                <w:noProof/>
                <w:webHidden/>
              </w:rPr>
              <w:tab/>
            </w:r>
            <w:r>
              <w:rPr>
                <w:noProof/>
                <w:webHidden/>
              </w:rPr>
              <w:fldChar w:fldCharType="begin"/>
            </w:r>
            <w:r>
              <w:rPr>
                <w:noProof/>
                <w:webHidden/>
              </w:rPr>
              <w:instrText xml:space="preserve"> PAGEREF _Toc223006689 \h </w:instrText>
            </w:r>
            <w:r>
              <w:rPr>
                <w:noProof/>
                <w:webHidden/>
              </w:rPr>
            </w:r>
            <w:r>
              <w:rPr>
                <w:noProof/>
                <w:webHidden/>
              </w:rPr>
              <w:fldChar w:fldCharType="separate"/>
            </w:r>
            <w:r>
              <w:rPr>
                <w:noProof/>
                <w:webHidden/>
              </w:rPr>
              <w:t>21</w:t>
            </w:r>
            <w:r>
              <w:rPr>
                <w:noProof/>
                <w:webHidden/>
              </w:rPr>
              <w:fldChar w:fldCharType="end"/>
            </w:r>
          </w:hyperlink>
        </w:p>
        <w:p w14:paraId="72F80010"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690" w:history="1">
            <w:r w:rsidRPr="00AE294A">
              <w:rPr>
                <w:rStyle w:val="Hipervnculo"/>
                <w:rFonts w:cs="Arial"/>
                <w:noProof/>
              </w:rPr>
              <w:t>6</w:t>
            </w:r>
            <w:r w:rsidRPr="00AE294A">
              <w:rPr>
                <w:rStyle w:val="Hipervnculo"/>
                <w:rFonts w:eastAsia="Times New Roman" w:cs="Arial"/>
                <w:noProof/>
                <w:lang w:eastAsia="es-ES"/>
              </w:rPr>
              <w:t xml:space="preserve">.  </w:t>
            </w:r>
            <w:r w:rsidRPr="00AE294A">
              <w:rPr>
                <w:rStyle w:val="Hipervnculo"/>
                <w:rFonts w:eastAsia="Times New Roman" w:cs="Arial"/>
                <w:noProof/>
                <w:kern w:val="1"/>
                <w:lang w:eastAsia="ar-SA"/>
              </w:rPr>
              <w:t>Relación de documentos que debe presentar el licitante</w:t>
            </w:r>
            <w:r w:rsidRPr="00AE294A">
              <w:rPr>
                <w:rStyle w:val="Hipervnculo"/>
                <w:rFonts w:cs="Arial"/>
                <w:noProof/>
              </w:rPr>
              <w:t>.</w:t>
            </w:r>
            <w:r>
              <w:rPr>
                <w:noProof/>
                <w:webHidden/>
              </w:rPr>
              <w:tab/>
            </w:r>
            <w:r>
              <w:rPr>
                <w:noProof/>
                <w:webHidden/>
              </w:rPr>
              <w:fldChar w:fldCharType="begin"/>
            </w:r>
            <w:r>
              <w:rPr>
                <w:noProof/>
                <w:webHidden/>
              </w:rPr>
              <w:instrText xml:space="preserve"> PAGEREF _Toc223006690 \h </w:instrText>
            </w:r>
            <w:r>
              <w:rPr>
                <w:noProof/>
                <w:webHidden/>
              </w:rPr>
            </w:r>
            <w:r>
              <w:rPr>
                <w:noProof/>
                <w:webHidden/>
              </w:rPr>
              <w:fldChar w:fldCharType="separate"/>
            </w:r>
            <w:r>
              <w:rPr>
                <w:noProof/>
                <w:webHidden/>
              </w:rPr>
              <w:t>22</w:t>
            </w:r>
            <w:r>
              <w:rPr>
                <w:noProof/>
                <w:webHidden/>
              </w:rPr>
              <w:fldChar w:fldCharType="end"/>
            </w:r>
          </w:hyperlink>
        </w:p>
        <w:p w14:paraId="2F275FDF"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691" w:history="1">
            <w:r w:rsidRPr="00AE294A">
              <w:rPr>
                <w:rStyle w:val="Hipervnculo"/>
                <w:rFonts w:cs="Arial"/>
                <w:noProof/>
              </w:rPr>
              <w:t>7</w:t>
            </w:r>
            <w:r w:rsidRPr="00AE294A">
              <w:rPr>
                <w:rStyle w:val="Hipervnculo"/>
                <w:rFonts w:eastAsia="Times New Roman" w:cs="Arial"/>
                <w:noProof/>
                <w:lang w:eastAsia="es-ES"/>
              </w:rPr>
              <w:t xml:space="preserve">. </w:t>
            </w:r>
            <w:r w:rsidRPr="00AE294A">
              <w:rPr>
                <w:rStyle w:val="Hipervnculo"/>
                <w:rFonts w:eastAsia="Times New Roman" w:cs="Arial"/>
                <w:noProof/>
                <w:kern w:val="1"/>
                <w:lang w:eastAsia="ar-SA"/>
              </w:rPr>
              <w:t>Inconformidades</w:t>
            </w:r>
            <w:r w:rsidRPr="00AE294A">
              <w:rPr>
                <w:rStyle w:val="Hipervnculo"/>
                <w:rFonts w:cs="Arial"/>
                <w:noProof/>
              </w:rPr>
              <w:t>.</w:t>
            </w:r>
            <w:r>
              <w:rPr>
                <w:noProof/>
                <w:webHidden/>
              </w:rPr>
              <w:tab/>
            </w:r>
            <w:r>
              <w:rPr>
                <w:noProof/>
                <w:webHidden/>
              </w:rPr>
              <w:fldChar w:fldCharType="begin"/>
            </w:r>
            <w:r>
              <w:rPr>
                <w:noProof/>
                <w:webHidden/>
              </w:rPr>
              <w:instrText xml:space="preserve"> PAGEREF _Toc223006691 \h </w:instrText>
            </w:r>
            <w:r>
              <w:rPr>
                <w:noProof/>
                <w:webHidden/>
              </w:rPr>
            </w:r>
            <w:r>
              <w:rPr>
                <w:noProof/>
                <w:webHidden/>
              </w:rPr>
              <w:fldChar w:fldCharType="separate"/>
            </w:r>
            <w:r>
              <w:rPr>
                <w:noProof/>
                <w:webHidden/>
              </w:rPr>
              <w:t>22</w:t>
            </w:r>
            <w:r>
              <w:rPr>
                <w:noProof/>
                <w:webHidden/>
              </w:rPr>
              <w:fldChar w:fldCharType="end"/>
            </w:r>
          </w:hyperlink>
        </w:p>
        <w:p w14:paraId="1495C3CF" w14:textId="77777777" w:rsidR="006E4BB0" w:rsidRDefault="006E4BB0">
          <w:pPr>
            <w:pStyle w:val="TDC2"/>
            <w:tabs>
              <w:tab w:val="left" w:pos="660"/>
              <w:tab w:val="right" w:leader="dot" w:pos="9629"/>
            </w:tabs>
            <w:rPr>
              <w:rFonts w:asciiTheme="minorHAnsi" w:eastAsiaTheme="minorEastAsia" w:hAnsiTheme="minorHAnsi"/>
              <w:smallCaps w:val="0"/>
              <w:noProof/>
              <w:sz w:val="22"/>
              <w:szCs w:val="22"/>
              <w:lang w:eastAsia="es-MX"/>
            </w:rPr>
          </w:pPr>
          <w:hyperlink w:anchor="_Toc223006692" w:history="1">
            <w:r w:rsidRPr="00AE294A">
              <w:rPr>
                <w:rStyle w:val="Hipervnculo"/>
                <w:rFonts w:cs="Arial"/>
                <w:noProof/>
              </w:rPr>
              <w:t>8.</w:t>
            </w:r>
            <w:r>
              <w:rPr>
                <w:rFonts w:asciiTheme="minorHAnsi" w:eastAsiaTheme="minorEastAsia" w:hAnsiTheme="minorHAnsi"/>
                <w:smallCaps w:val="0"/>
                <w:noProof/>
                <w:sz w:val="22"/>
                <w:szCs w:val="22"/>
                <w:lang w:eastAsia="es-MX"/>
              </w:rPr>
              <w:tab/>
            </w:r>
            <w:r w:rsidRPr="00AE294A">
              <w:rPr>
                <w:rStyle w:val="Hipervnculo"/>
                <w:rFonts w:cs="Arial"/>
                <w:noProof/>
              </w:rPr>
              <w:t>Cancelación de la licitación, partida(s), o conceptos incluidos en ésta</w:t>
            </w:r>
            <w:r>
              <w:rPr>
                <w:noProof/>
                <w:webHidden/>
              </w:rPr>
              <w:tab/>
            </w:r>
            <w:r>
              <w:rPr>
                <w:noProof/>
                <w:webHidden/>
              </w:rPr>
              <w:fldChar w:fldCharType="begin"/>
            </w:r>
            <w:r>
              <w:rPr>
                <w:noProof/>
                <w:webHidden/>
              </w:rPr>
              <w:instrText xml:space="preserve"> PAGEREF _Toc223006692 \h </w:instrText>
            </w:r>
            <w:r>
              <w:rPr>
                <w:noProof/>
                <w:webHidden/>
              </w:rPr>
            </w:r>
            <w:r>
              <w:rPr>
                <w:noProof/>
                <w:webHidden/>
              </w:rPr>
              <w:fldChar w:fldCharType="separate"/>
            </w:r>
            <w:r>
              <w:rPr>
                <w:noProof/>
                <w:webHidden/>
              </w:rPr>
              <w:t>22</w:t>
            </w:r>
            <w:r>
              <w:rPr>
                <w:noProof/>
                <w:webHidden/>
              </w:rPr>
              <w:fldChar w:fldCharType="end"/>
            </w:r>
          </w:hyperlink>
        </w:p>
        <w:p w14:paraId="50858EDA"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93" w:history="1">
            <w:r w:rsidRPr="00AE294A">
              <w:rPr>
                <w:rStyle w:val="Hipervnculo"/>
                <w:rFonts w:cs="Arial"/>
                <w:noProof/>
              </w:rPr>
              <w:t>9. Declaración de procedimiento desierto</w:t>
            </w:r>
            <w:r>
              <w:rPr>
                <w:noProof/>
                <w:webHidden/>
              </w:rPr>
              <w:tab/>
            </w:r>
            <w:r>
              <w:rPr>
                <w:noProof/>
                <w:webHidden/>
              </w:rPr>
              <w:fldChar w:fldCharType="begin"/>
            </w:r>
            <w:r>
              <w:rPr>
                <w:noProof/>
                <w:webHidden/>
              </w:rPr>
              <w:instrText xml:space="preserve"> PAGEREF _Toc223006693 \h </w:instrText>
            </w:r>
            <w:r>
              <w:rPr>
                <w:noProof/>
                <w:webHidden/>
              </w:rPr>
            </w:r>
            <w:r>
              <w:rPr>
                <w:noProof/>
                <w:webHidden/>
              </w:rPr>
              <w:fldChar w:fldCharType="separate"/>
            </w:r>
            <w:r>
              <w:rPr>
                <w:noProof/>
                <w:webHidden/>
              </w:rPr>
              <w:t>22</w:t>
            </w:r>
            <w:r>
              <w:rPr>
                <w:noProof/>
                <w:webHidden/>
              </w:rPr>
              <w:fldChar w:fldCharType="end"/>
            </w:r>
          </w:hyperlink>
        </w:p>
        <w:p w14:paraId="2EC612F2"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94" w:history="1">
            <w:r w:rsidRPr="00AE294A">
              <w:rPr>
                <w:rStyle w:val="Hipervnculo"/>
                <w:rFonts w:cs="Arial"/>
                <w:noProof/>
              </w:rPr>
              <w:t xml:space="preserve">10. </w:t>
            </w:r>
            <w:r w:rsidRPr="00AE294A">
              <w:rPr>
                <w:rStyle w:val="Hipervnculo"/>
                <w:rFonts w:eastAsia="Times New Roman" w:cs="Arial"/>
                <w:noProof/>
                <w:kern w:val="1"/>
                <w:lang w:eastAsia="ar-SA"/>
              </w:rPr>
              <w:t>Operación de Plataforma Digital de Contrataciones Públicas Compras MX .</w:t>
            </w:r>
            <w:r>
              <w:rPr>
                <w:noProof/>
                <w:webHidden/>
              </w:rPr>
              <w:tab/>
            </w:r>
            <w:r>
              <w:rPr>
                <w:noProof/>
                <w:webHidden/>
              </w:rPr>
              <w:fldChar w:fldCharType="begin"/>
            </w:r>
            <w:r>
              <w:rPr>
                <w:noProof/>
                <w:webHidden/>
              </w:rPr>
              <w:instrText xml:space="preserve"> PAGEREF _Toc223006694 \h </w:instrText>
            </w:r>
            <w:r>
              <w:rPr>
                <w:noProof/>
                <w:webHidden/>
              </w:rPr>
            </w:r>
            <w:r>
              <w:rPr>
                <w:noProof/>
                <w:webHidden/>
              </w:rPr>
              <w:fldChar w:fldCharType="separate"/>
            </w:r>
            <w:r>
              <w:rPr>
                <w:noProof/>
                <w:webHidden/>
              </w:rPr>
              <w:t>23</w:t>
            </w:r>
            <w:r>
              <w:rPr>
                <w:noProof/>
                <w:webHidden/>
              </w:rPr>
              <w:fldChar w:fldCharType="end"/>
            </w:r>
          </w:hyperlink>
        </w:p>
        <w:p w14:paraId="7FD187E8"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95" w:history="1">
            <w:r w:rsidRPr="00AE294A">
              <w:rPr>
                <w:rStyle w:val="Hipervnculo"/>
                <w:rFonts w:cs="Arial"/>
                <w:noProof/>
              </w:rPr>
              <w:t>11. Información reservada y confidencial.</w:t>
            </w:r>
            <w:r>
              <w:rPr>
                <w:noProof/>
                <w:webHidden/>
              </w:rPr>
              <w:tab/>
            </w:r>
            <w:r>
              <w:rPr>
                <w:noProof/>
                <w:webHidden/>
              </w:rPr>
              <w:fldChar w:fldCharType="begin"/>
            </w:r>
            <w:r>
              <w:rPr>
                <w:noProof/>
                <w:webHidden/>
              </w:rPr>
              <w:instrText xml:space="preserve"> PAGEREF _Toc223006695 \h </w:instrText>
            </w:r>
            <w:r>
              <w:rPr>
                <w:noProof/>
                <w:webHidden/>
              </w:rPr>
            </w:r>
            <w:r>
              <w:rPr>
                <w:noProof/>
                <w:webHidden/>
              </w:rPr>
              <w:fldChar w:fldCharType="separate"/>
            </w:r>
            <w:r>
              <w:rPr>
                <w:noProof/>
                <w:webHidden/>
              </w:rPr>
              <w:t>23</w:t>
            </w:r>
            <w:r>
              <w:rPr>
                <w:noProof/>
                <w:webHidden/>
              </w:rPr>
              <w:fldChar w:fldCharType="end"/>
            </w:r>
          </w:hyperlink>
        </w:p>
        <w:p w14:paraId="2457BFC0"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96" w:history="1">
            <w:r w:rsidRPr="00AE294A">
              <w:rPr>
                <w:rStyle w:val="Hipervnculo"/>
                <w:rFonts w:cs="Arial"/>
                <w:noProof/>
              </w:rPr>
              <w:t>12. Aviso de privacidad simplificado de los procedimientos de adquisiciones de bienes, arrendamientos y contratación de servicios.</w:t>
            </w:r>
            <w:r>
              <w:rPr>
                <w:noProof/>
                <w:webHidden/>
              </w:rPr>
              <w:tab/>
            </w:r>
            <w:r>
              <w:rPr>
                <w:noProof/>
                <w:webHidden/>
              </w:rPr>
              <w:fldChar w:fldCharType="begin"/>
            </w:r>
            <w:r>
              <w:rPr>
                <w:noProof/>
                <w:webHidden/>
              </w:rPr>
              <w:instrText xml:space="preserve"> PAGEREF _Toc223006696 \h </w:instrText>
            </w:r>
            <w:r>
              <w:rPr>
                <w:noProof/>
                <w:webHidden/>
              </w:rPr>
            </w:r>
            <w:r>
              <w:rPr>
                <w:noProof/>
                <w:webHidden/>
              </w:rPr>
              <w:fldChar w:fldCharType="separate"/>
            </w:r>
            <w:r>
              <w:rPr>
                <w:noProof/>
                <w:webHidden/>
              </w:rPr>
              <w:t>23</w:t>
            </w:r>
            <w:r>
              <w:rPr>
                <w:noProof/>
                <w:webHidden/>
              </w:rPr>
              <w:fldChar w:fldCharType="end"/>
            </w:r>
          </w:hyperlink>
        </w:p>
        <w:p w14:paraId="5563F4F3"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97" w:history="1">
            <w:r w:rsidRPr="00AE294A">
              <w:rPr>
                <w:rStyle w:val="Hipervnculo"/>
                <w:rFonts w:cs="Arial"/>
                <w:noProof/>
              </w:rPr>
              <w:t xml:space="preserve">13. </w:t>
            </w:r>
            <w:r w:rsidRPr="00AE294A">
              <w:rPr>
                <w:rStyle w:val="Hipervnculo"/>
                <w:rFonts w:eastAsia="Times New Roman" w:cs="Arial"/>
                <w:noProof/>
                <w:kern w:val="1"/>
                <w:lang w:eastAsia="ar-SA"/>
              </w:rPr>
              <w:t>Formatos que facilitarán y agilizarán la presentación y recepción de las proposiciones</w:t>
            </w:r>
            <w:r w:rsidRPr="00AE294A">
              <w:rPr>
                <w:rStyle w:val="Hipervnculo"/>
                <w:rFonts w:cs="Arial"/>
                <w:noProof/>
              </w:rPr>
              <w:t>.</w:t>
            </w:r>
            <w:r>
              <w:rPr>
                <w:noProof/>
                <w:webHidden/>
              </w:rPr>
              <w:tab/>
            </w:r>
            <w:r>
              <w:rPr>
                <w:noProof/>
                <w:webHidden/>
              </w:rPr>
              <w:fldChar w:fldCharType="begin"/>
            </w:r>
            <w:r>
              <w:rPr>
                <w:noProof/>
                <w:webHidden/>
              </w:rPr>
              <w:instrText xml:space="preserve"> PAGEREF _Toc223006697 \h </w:instrText>
            </w:r>
            <w:r>
              <w:rPr>
                <w:noProof/>
                <w:webHidden/>
              </w:rPr>
            </w:r>
            <w:r>
              <w:rPr>
                <w:noProof/>
                <w:webHidden/>
              </w:rPr>
              <w:fldChar w:fldCharType="separate"/>
            </w:r>
            <w:r>
              <w:rPr>
                <w:noProof/>
                <w:webHidden/>
              </w:rPr>
              <w:t>23</w:t>
            </w:r>
            <w:r>
              <w:rPr>
                <w:noProof/>
                <w:webHidden/>
              </w:rPr>
              <w:fldChar w:fldCharType="end"/>
            </w:r>
          </w:hyperlink>
        </w:p>
        <w:p w14:paraId="76B90410"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98" w:history="1">
            <w:r w:rsidRPr="00AE294A">
              <w:rPr>
                <w:rStyle w:val="Hipervnculo"/>
                <w:rFonts w:cs="Arial"/>
                <w:noProof/>
              </w:rPr>
              <w:t>13.1. Anexos adicionales.</w:t>
            </w:r>
            <w:r>
              <w:rPr>
                <w:noProof/>
                <w:webHidden/>
              </w:rPr>
              <w:tab/>
            </w:r>
            <w:r>
              <w:rPr>
                <w:noProof/>
                <w:webHidden/>
              </w:rPr>
              <w:fldChar w:fldCharType="begin"/>
            </w:r>
            <w:r>
              <w:rPr>
                <w:noProof/>
                <w:webHidden/>
              </w:rPr>
              <w:instrText xml:space="preserve"> PAGEREF _Toc223006698 \h </w:instrText>
            </w:r>
            <w:r>
              <w:rPr>
                <w:noProof/>
                <w:webHidden/>
              </w:rPr>
            </w:r>
            <w:r>
              <w:rPr>
                <w:noProof/>
                <w:webHidden/>
              </w:rPr>
              <w:fldChar w:fldCharType="separate"/>
            </w:r>
            <w:r>
              <w:rPr>
                <w:noProof/>
                <w:webHidden/>
              </w:rPr>
              <w:t>24</w:t>
            </w:r>
            <w:r>
              <w:rPr>
                <w:noProof/>
                <w:webHidden/>
              </w:rPr>
              <w:fldChar w:fldCharType="end"/>
            </w:r>
          </w:hyperlink>
        </w:p>
        <w:p w14:paraId="32DDC855"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699" w:history="1">
            <w:r w:rsidRPr="00AE294A">
              <w:rPr>
                <w:rStyle w:val="Hipervnculo"/>
                <w:rFonts w:cs="Arial"/>
                <w:noProof/>
              </w:rPr>
              <w:t>Número</w:t>
            </w:r>
            <w:r>
              <w:rPr>
                <w:noProof/>
                <w:webHidden/>
              </w:rPr>
              <w:tab/>
            </w:r>
            <w:r>
              <w:rPr>
                <w:noProof/>
                <w:webHidden/>
              </w:rPr>
              <w:fldChar w:fldCharType="begin"/>
            </w:r>
            <w:r>
              <w:rPr>
                <w:noProof/>
                <w:webHidden/>
              </w:rPr>
              <w:instrText xml:space="preserve"> PAGEREF _Toc223006699 \h </w:instrText>
            </w:r>
            <w:r>
              <w:rPr>
                <w:noProof/>
                <w:webHidden/>
              </w:rPr>
            </w:r>
            <w:r>
              <w:rPr>
                <w:noProof/>
                <w:webHidden/>
              </w:rPr>
              <w:fldChar w:fldCharType="separate"/>
            </w:r>
            <w:r>
              <w:rPr>
                <w:noProof/>
                <w:webHidden/>
              </w:rPr>
              <w:t>24</w:t>
            </w:r>
            <w:r>
              <w:rPr>
                <w:noProof/>
                <w:webHidden/>
              </w:rPr>
              <w:fldChar w:fldCharType="end"/>
            </w:r>
          </w:hyperlink>
        </w:p>
        <w:p w14:paraId="015B3BBA"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0" w:history="1">
            <w:r w:rsidRPr="00AE294A">
              <w:rPr>
                <w:rStyle w:val="Hipervnculo"/>
                <w:rFonts w:cs="Arial"/>
                <w:noProof/>
              </w:rPr>
              <w:t>Descripción</w:t>
            </w:r>
            <w:r>
              <w:rPr>
                <w:noProof/>
                <w:webHidden/>
              </w:rPr>
              <w:tab/>
            </w:r>
            <w:r>
              <w:rPr>
                <w:noProof/>
                <w:webHidden/>
              </w:rPr>
              <w:fldChar w:fldCharType="begin"/>
            </w:r>
            <w:r>
              <w:rPr>
                <w:noProof/>
                <w:webHidden/>
              </w:rPr>
              <w:instrText xml:space="preserve"> PAGEREF _Toc223006700 \h </w:instrText>
            </w:r>
            <w:r>
              <w:rPr>
                <w:noProof/>
                <w:webHidden/>
              </w:rPr>
            </w:r>
            <w:r>
              <w:rPr>
                <w:noProof/>
                <w:webHidden/>
              </w:rPr>
              <w:fldChar w:fldCharType="separate"/>
            </w:r>
            <w:r>
              <w:rPr>
                <w:noProof/>
                <w:webHidden/>
              </w:rPr>
              <w:t>24</w:t>
            </w:r>
            <w:r>
              <w:rPr>
                <w:noProof/>
                <w:webHidden/>
              </w:rPr>
              <w:fldChar w:fldCharType="end"/>
            </w:r>
          </w:hyperlink>
        </w:p>
        <w:p w14:paraId="240EEFB1"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1" w:history="1">
            <w:r w:rsidRPr="00AE294A">
              <w:rPr>
                <w:rStyle w:val="Hipervnculo"/>
                <w:rFonts w:cs="Arial"/>
                <w:noProof/>
              </w:rPr>
              <w:t>Anexo 11</w:t>
            </w:r>
            <w:r>
              <w:rPr>
                <w:noProof/>
                <w:webHidden/>
              </w:rPr>
              <w:tab/>
            </w:r>
            <w:r>
              <w:rPr>
                <w:noProof/>
                <w:webHidden/>
              </w:rPr>
              <w:fldChar w:fldCharType="begin"/>
            </w:r>
            <w:r>
              <w:rPr>
                <w:noProof/>
                <w:webHidden/>
              </w:rPr>
              <w:instrText xml:space="preserve"> PAGEREF _Toc223006701 \h </w:instrText>
            </w:r>
            <w:r>
              <w:rPr>
                <w:noProof/>
                <w:webHidden/>
              </w:rPr>
            </w:r>
            <w:r>
              <w:rPr>
                <w:noProof/>
                <w:webHidden/>
              </w:rPr>
              <w:fldChar w:fldCharType="separate"/>
            </w:r>
            <w:r>
              <w:rPr>
                <w:noProof/>
                <w:webHidden/>
              </w:rPr>
              <w:t>24</w:t>
            </w:r>
            <w:r>
              <w:rPr>
                <w:noProof/>
                <w:webHidden/>
              </w:rPr>
              <w:fldChar w:fldCharType="end"/>
            </w:r>
          </w:hyperlink>
        </w:p>
        <w:p w14:paraId="6C0E17B7"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2" w:history="1">
            <w:r w:rsidRPr="00AE294A">
              <w:rPr>
                <w:rStyle w:val="Hipervnculo"/>
                <w:rFonts w:cs="Arial"/>
                <w:noProof/>
              </w:rPr>
              <w:t>Interés en participar en la licitación pública y formato de solicitud de aclaraciones.</w:t>
            </w:r>
            <w:r>
              <w:rPr>
                <w:noProof/>
                <w:webHidden/>
              </w:rPr>
              <w:tab/>
            </w:r>
            <w:r>
              <w:rPr>
                <w:noProof/>
                <w:webHidden/>
              </w:rPr>
              <w:fldChar w:fldCharType="begin"/>
            </w:r>
            <w:r>
              <w:rPr>
                <w:noProof/>
                <w:webHidden/>
              </w:rPr>
              <w:instrText xml:space="preserve"> PAGEREF _Toc223006702 \h </w:instrText>
            </w:r>
            <w:r>
              <w:rPr>
                <w:noProof/>
                <w:webHidden/>
              </w:rPr>
            </w:r>
            <w:r>
              <w:rPr>
                <w:noProof/>
                <w:webHidden/>
              </w:rPr>
              <w:fldChar w:fldCharType="separate"/>
            </w:r>
            <w:r>
              <w:rPr>
                <w:noProof/>
                <w:webHidden/>
              </w:rPr>
              <w:t>24</w:t>
            </w:r>
            <w:r>
              <w:rPr>
                <w:noProof/>
                <w:webHidden/>
              </w:rPr>
              <w:fldChar w:fldCharType="end"/>
            </w:r>
          </w:hyperlink>
        </w:p>
        <w:p w14:paraId="73B0B895"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3" w:history="1">
            <w:r w:rsidRPr="00AE294A">
              <w:rPr>
                <w:rStyle w:val="Hipervnculo"/>
                <w:rFonts w:cs="Arial"/>
                <w:noProof/>
              </w:rPr>
              <w:t>Anexo 12</w:t>
            </w:r>
            <w:r>
              <w:rPr>
                <w:noProof/>
                <w:webHidden/>
              </w:rPr>
              <w:tab/>
            </w:r>
            <w:r>
              <w:rPr>
                <w:noProof/>
                <w:webHidden/>
              </w:rPr>
              <w:fldChar w:fldCharType="begin"/>
            </w:r>
            <w:r>
              <w:rPr>
                <w:noProof/>
                <w:webHidden/>
              </w:rPr>
              <w:instrText xml:space="preserve"> PAGEREF _Toc223006703 \h </w:instrText>
            </w:r>
            <w:r>
              <w:rPr>
                <w:noProof/>
                <w:webHidden/>
              </w:rPr>
            </w:r>
            <w:r>
              <w:rPr>
                <w:noProof/>
                <w:webHidden/>
              </w:rPr>
              <w:fldChar w:fldCharType="separate"/>
            </w:r>
            <w:r>
              <w:rPr>
                <w:noProof/>
                <w:webHidden/>
              </w:rPr>
              <w:t>24</w:t>
            </w:r>
            <w:r>
              <w:rPr>
                <w:noProof/>
                <w:webHidden/>
              </w:rPr>
              <w:fldChar w:fldCharType="end"/>
            </w:r>
          </w:hyperlink>
        </w:p>
        <w:p w14:paraId="5DA62057"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4" w:history="1">
            <w:r w:rsidRPr="00AE294A">
              <w:rPr>
                <w:rStyle w:val="Hipervnculo"/>
                <w:rFonts w:cs="Arial"/>
                <w:noProof/>
              </w:rPr>
              <w:t>Modelo de Contrato.</w:t>
            </w:r>
            <w:r>
              <w:rPr>
                <w:noProof/>
                <w:webHidden/>
              </w:rPr>
              <w:tab/>
            </w:r>
            <w:r>
              <w:rPr>
                <w:noProof/>
                <w:webHidden/>
              </w:rPr>
              <w:fldChar w:fldCharType="begin"/>
            </w:r>
            <w:r>
              <w:rPr>
                <w:noProof/>
                <w:webHidden/>
              </w:rPr>
              <w:instrText xml:space="preserve"> PAGEREF _Toc223006704 \h </w:instrText>
            </w:r>
            <w:r>
              <w:rPr>
                <w:noProof/>
                <w:webHidden/>
              </w:rPr>
            </w:r>
            <w:r>
              <w:rPr>
                <w:noProof/>
                <w:webHidden/>
              </w:rPr>
              <w:fldChar w:fldCharType="separate"/>
            </w:r>
            <w:r>
              <w:rPr>
                <w:noProof/>
                <w:webHidden/>
              </w:rPr>
              <w:t>24</w:t>
            </w:r>
            <w:r>
              <w:rPr>
                <w:noProof/>
                <w:webHidden/>
              </w:rPr>
              <w:fldChar w:fldCharType="end"/>
            </w:r>
          </w:hyperlink>
        </w:p>
        <w:p w14:paraId="49339F51"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5" w:history="1">
            <w:r w:rsidRPr="00AE294A">
              <w:rPr>
                <w:rStyle w:val="Hipervnculo"/>
                <w:rFonts w:cs="Arial"/>
                <w:noProof/>
              </w:rPr>
              <w:t>Anexo 13</w:t>
            </w:r>
            <w:r>
              <w:rPr>
                <w:noProof/>
                <w:webHidden/>
              </w:rPr>
              <w:tab/>
            </w:r>
            <w:r>
              <w:rPr>
                <w:noProof/>
                <w:webHidden/>
              </w:rPr>
              <w:fldChar w:fldCharType="begin"/>
            </w:r>
            <w:r>
              <w:rPr>
                <w:noProof/>
                <w:webHidden/>
              </w:rPr>
              <w:instrText xml:space="preserve"> PAGEREF _Toc223006705 \h </w:instrText>
            </w:r>
            <w:r>
              <w:rPr>
                <w:noProof/>
                <w:webHidden/>
              </w:rPr>
            </w:r>
            <w:r>
              <w:rPr>
                <w:noProof/>
                <w:webHidden/>
              </w:rPr>
              <w:fldChar w:fldCharType="separate"/>
            </w:r>
            <w:r>
              <w:rPr>
                <w:noProof/>
                <w:webHidden/>
              </w:rPr>
              <w:t>24</w:t>
            </w:r>
            <w:r>
              <w:rPr>
                <w:noProof/>
                <w:webHidden/>
              </w:rPr>
              <w:fldChar w:fldCharType="end"/>
            </w:r>
          </w:hyperlink>
        </w:p>
        <w:p w14:paraId="5C73CDFA"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6" w:history="1">
            <w:r w:rsidRPr="00AE294A">
              <w:rPr>
                <w:rStyle w:val="Hipervnculo"/>
                <w:rFonts w:cs="Arial"/>
                <w:noProof/>
              </w:rPr>
              <w:t>Modelo de Convenio de participación conjunta</w:t>
            </w:r>
            <w:r>
              <w:rPr>
                <w:noProof/>
                <w:webHidden/>
              </w:rPr>
              <w:tab/>
            </w:r>
            <w:r>
              <w:rPr>
                <w:noProof/>
                <w:webHidden/>
              </w:rPr>
              <w:fldChar w:fldCharType="begin"/>
            </w:r>
            <w:r>
              <w:rPr>
                <w:noProof/>
                <w:webHidden/>
              </w:rPr>
              <w:instrText xml:space="preserve"> PAGEREF _Toc223006706 \h </w:instrText>
            </w:r>
            <w:r>
              <w:rPr>
                <w:noProof/>
                <w:webHidden/>
              </w:rPr>
            </w:r>
            <w:r>
              <w:rPr>
                <w:noProof/>
                <w:webHidden/>
              </w:rPr>
              <w:fldChar w:fldCharType="separate"/>
            </w:r>
            <w:r>
              <w:rPr>
                <w:noProof/>
                <w:webHidden/>
              </w:rPr>
              <w:t>24</w:t>
            </w:r>
            <w:r>
              <w:rPr>
                <w:noProof/>
                <w:webHidden/>
              </w:rPr>
              <w:fldChar w:fldCharType="end"/>
            </w:r>
          </w:hyperlink>
        </w:p>
        <w:p w14:paraId="61B1CAB5"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7" w:history="1">
            <w:r w:rsidRPr="00AE294A">
              <w:rPr>
                <w:rStyle w:val="Hipervnculo"/>
                <w:rFonts w:cs="Arial"/>
                <w:noProof/>
              </w:rPr>
              <w:t>Anexo 14</w:t>
            </w:r>
            <w:r>
              <w:rPr>
                <w:noProof/>
                <w:webHidden/>
              </w:rPr>
              <w:tab/>
            </w:r>
            <w:r>
              <w:rPr>
                <w:noProof/>
                <w:webHidden/>
              </w:rPr>
              <w:fldChar w:fldCharType="begin"/>
            </w:r>
            <w:r>
              <w:rPr>
                <w:noProof/>
                <w:webHidden/>
              </w:rPr>
              <w:instrText xml:space="preserve"> PAGEREF _Toc223006707 \h </w:instrText>
            </w:r>
            <w:r>
              <w:rPr>
                <w:noProof/>
                <w:webHidden/>
              </w:rPr>
            </w:r>
            <w:r>
              <w:rPr>
                <w:noProof/>
                <w:webHidden/>
              </w:rPr>
              <w:fldChar w:fldCharType="separate"/>
            </w:r>
            <w:r>
              <w:rPr>
                <w:noProof/>
                <w:webHidden/>
              </w:rPr>
              <w:t>24</w:t>
            </w:r>
            <w:r>
              <w:rPr>
                <w:noProof/>
                <w:webHidden/>
              </w:rPr>
              <w:fldChar w:fldCharType="end"/>
            </w:r>
          </w:hyperlink>
        </w:p>
        <w:p w14:paraId="7CBA6841"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8" w:history="1">
            <w:r w:rsidRPr="00AE294A">
              <w:rPr>
                <w:rStyle w:val="Hipervnculo"/>
                <w:rFonts w:cs="Arial"/>
                <w:noProof/>
              </w:rPr>
              <w:t>Aviso de privacidad integral de los procedimientos de adquisiciones de bienes, arrendamientos y contratación de servicios</w:t>
            </w:r>
            <w:r>
              <w:rPr>
                <w:noProof/>
                <w:webHidden/>
              </w:rPr>
              <w:tab/>
            </w:r>
            <w:r>
              <w:rPr>
                <w:noProof/>
                <w:webHidden/>
              </w:rPr>
              <w:fldChar w:fldCharType="begin"/>
            </w:r>
            <w:r>
              <w:rPr>
                <w:noProof/>
                <w:webHidden/>
              </w:rPr>
              <w:instrText xml:space="preserve"> PAGEREF _Toc223006708 \h </w:instrText>
            </w:r>
            <w:r>
              <w:rPr>
                <w:noProof/>
                <w:webHidden/>
              </w:rPr>
            </w:r>
            <w:r>
              <w:rPr>
                <w:noProof/>
                <w:webHidden/>
              </w:rPr>
              <w:fldChar w:fldCharType="separate"/>
            </w:r>
            <w:r>
              <w:rPr>
                <w:noProof/>
                <w:webHidden/>
              </w:rPr>
              <w:t>24</w:t>
            </w:r>
            <w:r>
              <w:rPr>
                <w:noProof/>
                <w:webHidden/>
              </w:rPr>
              <w:fldChar w:fldCharType="end"/>
            </w:r>
          </w:hyperlink>
        </w:p>
        <w:p w14:paraId="163E720A"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9" w:history="1">
            <w:r w:rsidRPr="00AE294A">
              <w:rPr>
                <w:rStyle w:val="Hipervnculo"/>
                <w:rFonts w:cs="Arial"/>
                <w:noProof/>
              </w:rPr>
              <w:t>Anexo 15</w:t>
            </w:r>
            <w:r>
              <w:rPr>
                <w:noProof/>
                <w:webHidden/>
              </w:rPr>
              <w:tab/>
            </w:r>
            <w:r>
              <w:rPr>
                <w:noProof/>
                <w:webHidden/>
              </w:rPr>
              <w:fldChar w:fldCharType="begin"/>
            </w:r>
            <w:r>
              <w:rPr>
                <w:noProof/>
                <w:webHidden/>
              </w:rPr>
              <w:instrText xml:space="preserve"> PAGEREF _Toc223006709 \h </w:instrText>
            </w:r>
            <w:r>
              <w:rPr>
                <w:noProof/>
                <w:webHidden/>
              </w:rPr>
            </w:r>
            <w:r>
              <w:rPr>
                <w:noProof/>
                <w:webHidden/>
              </w:rPr>
              <w:fldChar w:fldCharType="separate"/>
            </w:r>
            <w:r>
              <w:rPr>
                <w:noProof/>
                <w:webHidden/>
              </w:rPr>
              <w:t>24</w:t>
            </w:r>
            <w:r>
              <w:rPr>
                <w:noProof/>
                <w:webHidden/>
              </w:rPr>
              <w:fldChar w:fldCharType="end"/>
            </w:r>
          </w:hyperlink>
        </w:p>
        <w:p w14:paraId="74A996D0"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0" w:history="1">
            <w:r w:rsidRPr="00AE294A">
              <w:rPr>
                <w:rStyle w:val="Hipervnculo"/>
                <w:rFonts w:cs="Arial"/>
                <w:noProof/>
              </w:rPr>
              <w:t>Escrito de dirección de correo electrónico del licitante</w:t>
            </w:r>
            <w:r>
              <w:rPr>
                <w:noProof/>
                <w:webHidden/>
              </w:rPr>
              <w:tab/>
            </w:r>
            <w:r>
              <w:rPr>
                <w:noProof/>
                <w:webHidden/>
              </w:rPr>
              <w:fldChar w:fldCharType="begin"/>
            </w:r>
            <w:r>
              <w:rPr>
                <w:noProof/>
                <w:webHidden/>
              </w:rPr>
              <w:instrText xml:space="preserve"> PAGEREF _Toc223006710 \h </w:instrText>
            </w:r>
            <w:r>
              <w:rPr>
                <w:noProof/>
                <w:webHidden/>
              </w:rPr>
            </w:r>
            <w:r>
              <w:rPr>
                <w:noProof/>
                <w:webHidden/>
              </w:rPr>
              <w:fldChar w:fldCharType="separate"/>
            </w:r>
            <w:r>
              <w:rPr>
                <w:noProof/>
                <w:webHidden/>
              </w:rPr>
              <w:t>24</w:t>
            </w:r>
            <w:r>
              <w:rPr>
                <w:noProof/>
                <w:webHidden/>
              </w:rPr>
              <w:fldChar w:fldCharType="end"/>
            </w:r>
          </w:hyperlink>
        </w:p>
        <w:p w14:paraId="290B97B5"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1" w:history="1">
            <w:r w:rsidRPr="00AE294A">
              <w:rPr>
                <w:rStyle w:val="Hipervnculo"/>
                <w:rFonts w:cs="Arial"/>
                <w:noProof/>
              </w:rPr>
              <w:t>Anexo 16</w:t>
            </w:r>
            <w:r>
              <w:rPr>
                <w:noProof/>
                <w:webHidden/>
              </w:rPr>
              <w:tab/>
            </w:r>
            <w:r>
              <w:rPr>
                <w:noProof/>
                <w:webHidden/>
              </w:rPr>
              <w:fldChar w:fldCharType="begin"/>
            </w:r>
            <w:r>
              <w:rPr>
                <w:noProof/>
                <w:webHidden/>
              </w:rPr>
              <w:instrText xml:space="preserve"> PAGEREF _Toc223006711 \h </w:instrText>
            </w:r>
            <w:r>
              <w:rPr>
                <w:noProof/>
                <w:webHidden/>
              </w:rPr>
            </w:r>
            <w:r>
              <w:rPr>
                <w:noProof/>
                <w:webHidden/>
              </w:rPr>
              <w:fldChar w:fldCharType="separate"/>
            </w:r>
            <w:r>
              <w:rPr>
                <w:noProof/>
                <w:webHidden/>
              </w:rPr>
              <w:t>24</w:t>
            </w:r>
            <w:r>
              <w:rPr>
                <w:noProof/>
                <w:webHidden/>
              </w:rPr>
              <w:fldChar w:fldCharType="end"/>
            </w:r>
          </w:hyperlink>
        </w:p>
        <w:p w14:paraId="3CC7D531"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2" w:history="1">
            <w:r w:rsidRPr="00AE294A">
              <w:rPr>
                <w:rStyle w:val="Hipervnculo"/>
                <w:rFonts w:cs="Arial"/>
                <w:noProof/>
              </w:rPr>
              <w:t>Escrito de domicilio para oír y recibir notificaciones del licitante</w:t>
            </w:r>
            <w:r>
              <w:rPr>
                <w:noProof/>
                <w:webHidden/>
              </w:rPr>
              <w:tab/>
            </w:r>
            <w:r>
              <w:rPr>
                <w:noProof/>
                <w:webHidden/>
              </w:rPr>
              <w:fldChar w:fldCharType="begin"/>
            </w:r>
            <w:r>
              <w:rPr>
                <w:noProof/>
                <w:webHidden/>
              </w:rPr>
              <w:instrText xml:space="preserve"> PAGEREF _Toc223006712 \h </w:instrText>
            </w:r>
            <w:r>
              <w:rPr>
                <w:noProof/>
                <w:webHidden/>
              </w:rPr>
            </w:r>
            <w:r>
              <w:rPr>
                <w:noProof/>
                <w:webHidden/>
              </w:rPr>
              <w:fldChar w:fldCharType="separate"/>
            </w:r>
            <w:r>
              <w:rPr>
                <w:noProof/>
                <w:webHidden/>
              </w:rPr>
              <w:t>24</w:t>
            </w:r>
            <w:r>
              <w:rPr>
                <w:noProof/>
                <w:webHidden/>
              </w:rPr>
              <w:fldChar w:fldCharType="end"/>
            </w:r>
          </w:hyperlink>
        </w:p>
        <w:p w14:paraId="594A9BDB"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3" w:history="1">
            <w:r w:rsidRPr="00AE294A">
              <w:rPr>
                <w:rStyle w:val="Hipervnculo"/>
                <w:rFonts w:cs="Arial"/>
                <w:noProof/>
              </w:rPr>
              <w:t>Anexo 17</w:t>
            </w:r>
            <w:r>
              <w:rPr>
                <w:noProof/>
                <w:webHidden/>
              </w:rPr>
              <w:tab/>
            </w:r>
            <w:r>
              <w:rPr>
                <w:noProof/>
                <w:webHidden/>
              </w:rPr>
              <w:fldChar w:fldCharType="begin"/>
            </w:r>
            <w:r>
              <w:rPr>
                <w:noProof/>
                <w:webHidden/>
              </w:rPr>
              <w:instrText xml:space="preserve"> PAGEREF _Toc223006713 \h </w:instrText>
            </w:r>
            <w:r>
              <w:rPr>
                <w:noProof/>
                <w:webHidden/>
              </w:rPr>
            </w:r>
            <w:r>
              <w:rPr>
                <w:noProof/>
                <w:webHidden/>
              </w:rPr>
              <w:fldChar w:fldCharType="separate"/>
            </w:r>
            <w:r>
              <w:rPr>
                <w:noProof/>
                <w:webHidden/>
              </w:rPr>
              <w:t>24</w:t>
            </w:r>
            <w:r>
              <w:rPr>
                <w:noProof/>
                <w:webHidden/>
              </w:rPr>
              <w:fldChar w:fldCharType="end"/>
            </w:r>
          </w:hyperlink>
        </w:p>
        <w:p w14:paraId="1E49FF58"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4" w:history="1">
            <w:r w:rsidRPr="00AE294A">
              <w:rPr>
                <w:rStyle w:val="Hipervnculo"/>
                <w:rFonts w:cs="Arial"/>
                <w:noProof/>
              </w:rPr>
              <w:t>Glosario</w:t>
            </w:r>
            <w:r>
              <w:rPr>
                <w:noProof/>
                <w:webHidden/>
              </w:rPr>
              <w:tab/>
            </w:r>
            <w:r>
              <w:rPr>
                <w:noProof/>
                <w:webHidden/>
              </w:rPr>
              <w:fldChar w:fldCharType="begin"/>
            </w:r>
            <w:r>
              <w:rPr>
                <w:noProof/>
                <w:webHidden/>
              </w:rPr>
              <w:instrText xml:space="preserve"> PAGEREF _Toc223006714 \h </w:instrText>
            </w:r>
            <w:r>
              <w:rPr>
                <w:noProof/>
                <w:webHidden/>
              </w:rPr>
            </w:r>
            <w:r>
              <w:rPr>
                <w:noProof/>
                <w:webHidden/>
              </w:rPr>
              <w:fldChar w:fldCharType="separate"/>
            </w:r>
            <w:r>
              <w:rPr>
                <w:noProof/>
                <w:webHidden/>
              </w:rPr>
              <w:t>24</w:t>
            </w:r>
            <w:r>
              <w:rPr>
                <w:noProof/>
                <w:webHidden/>
              </w:rPr>
              <w:fldChar w:fldCharType="end"/>
            </w:r>
          </w:hyperlink>
        </w:p>
        <w:p w14:paraId="17D5A432"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5" w:history="1">
            <w:r w:rsidRPr="00AE294A">
              <w:rPr>
                <w:rStyle w:val="Hipervnculo"/>
                <w:rFonts w:eastAsia="Times New Roman" w:cs="Arial"/>
                <w:noProof/>
                <w:kern w:val="1"/>
                <w:lang w:eastAsia="ar-SA"/>
              </w:rPr>
              <w:t>Anexo 1.- Anexo Técnico</w:t>
            </w:r>
            <w:r>
              <w:rPr>
                <w:noProof/>
                <w:webHidden/>
              </w:rPr>
              <w:tab/>
            </w:r>
            <w:r>
              <w:rPr>
                <w:noProof/>
                <w:webHidden/>
              </w:rPr>
              <w:fldChar w:fldCharType="begin"/>
            </w:r>
            <w:r>
              <w:rPr>
                <w:noProof/>
                <w:webHidden/>
              </w:rPr>
              <w:instrText xml:space="preserve"> PAGEREF _Toc223006715 \h </w:instrText>
            </w:r>
            <w:r>
              <w:rPr>
                <w:noProof/>
                <w:webHidden/>
              </w:rPr>
            </w:r>
            <w:r>
              <w:rPr>
                <w:noProof/>
                <w:webHidden/>
              </w:rPr>
              <w:fldChar w:fldCharType="separate"/>
            </w:r>
            <w:r>
              <w:rPr>
                <w:noProof/>
                <w:webHidden/>
              </w:rPr>
              <w:t>25</w:t>
            </w:r>
            <w:r>
              <w:rPr>
                <w:noProof/>
                <w:webHidden/>
              </w:rPr>
              <w:fldChar w:fldCharType="end"/>
            </w:r>
          </w:hyperlink>
        </w:p>
        <w:p w14:paraId="7A08C1BE"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6" w:history="1">
            <w:r w:rsidRPr="00AE294A">
              <w:rPr>
                <w:rStyle w:val="Hipervnculo"/>
                <w:rFonts w:eastAsia="Times New Roman" w:cs="Arial"/>
                <w:noProof/>
                <w:kern w:val="1"/>
                <w:lang w:eastAsia="ar-SA"/>
              </w:rPr>
              <w:t>ANEXO 2.TÉRMINOS Y CONDICIONES</w:t>
            </w:r>
            <w:r>
              <w:rPr>
                <w:noProof/>
                <w:webHidden/>
              </w:rPr>
              <w:tab/>
            </w:r>
            <w:r>
              <w:rPr>
                <w:noProof/>
                <w:webHidden/>
              </w:rPr>
              <w:fldChar w:fldCharType="begin"/>
            </w:r>
            <w:r>
              <w:rPr>
                <w:noProof/>
                <w:webHidden/>
              </w:rPr>
              <w:instrText xml:space="preserve"> PAGEREF _Toc223006716 \h </w:instrText>
            </w:r>
            <w:r>
              <w:rPr>
                <w:noProof/>
                <w:webHidden/>
              </w:rPr>
            </w:r>
            <w:r>
              <w:rPr>
                <w:noProof/>
                <w:webHidden/>
              </w:rPr>
              <w:fldChar w:fldCharType="separate"/>
            </w:r>
            <w:r>
              <w:rPr>
                <w:noProof/>
                <w:webHidden/>
              </w:rPr>
              <w:t>28</w:t>
            </w:r>
            <w:r>
              <w:rPr>
                <w:noProof/>
                <w:webHidden/>
              </w:rPr>
              <w:fldChar w:fldCharType="end"/>
            </w:r>
          </w:hyperlink>
        </w:p>
        <w:p w14:paraId="3CFD7CFA" w14:textId="77777777" w:rsidR="006E4BB0" w:rsidRDefault="006E4BB0">
          <w:pPr>
            <w:pStyle w:val="TDC3"/>
            <w:tabs>
              <w:tab w:val="right" w:leader="dot" w:pos="9629"/>
            </w:tabs>
            <w:rPr>
              <w:noProof/>
            </w:rPr>
          </w:pPr>
          <w:hyperlink w:anchor="_Toc223006717" w:history="1">
            <w:r w:rsidRPr="00AE294A">
              <w:rPr>
                <w:rStyle w:val="Hipervnculo"/>
                <w:rFonts w:ascii="Noto Sans" w:eastAsia="Calibri" w:hAnsi="Noto Sans" w:cs="Noto Sans"/>
                <w:noProof/>
                <w:kern w:val="2"/>
                <w:lang w:eastAsia="es-ES"/>
                <w14:ligatures w14:val="standardContextual"/>
              </w:rPr>
              <w:t>EVALUACIÓN DE PUNTOS O PORCENTAJES.</w:t>
            </w:r>
            <w:r>
              <w:rPr>
                <w:noProof/>
                <w:webHidden/>
              </w:rPr>
              <w:tab/>
            </w:r>
            <w:r>
              <w:rPr>
                <w:noProof/>
                <w:webHidden/>
              </w:rPr>
              <w:fldChar w:fldCharType="begin"/>
            </w:r>
            <w:r>
              <w:rPr>
                <w:noProof/>
                <w:webHidden/>
              </w:rPr>
              <w:instrText xml:space="preserve"> PAGEREF _Toc223006717 \h </w:instrText>
            </w:r>
            <w:r>
              <w:rPr>
                <w:noProof/>
                <w:webHidden/>
              </w:rPr>
            </w:r>
            <w:r>
              <w:rPr>
                <w:noProof/>
                <w:webHidden/>
              </w:rPr>
              <w:fldChar w:fldCharType="separate"/>
            </w:r>
            <w:r>
              <w:rPr>
                <w:noProof/>
                <w:webHidden/>
              </w:rPr>
              <w:t>29</w:t>
            </w:r>
            <w:r>
              <w:rPr>
                <w:noProof/>
                <w:webHidden/>
              </w:rPr>
              <w:fldChar w:fldCharType="end"/>
            </w:r>
          </w:hyperlink>
        </w:p>
        <w:p w14:paraId="63B04C79"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8" w:history="1">
            <w:r w:rsidRPr="00AE294A">
              <w:rPr>
                <w:rStyle w:val="Hipervnculo"/>
                <w:rFonts w:cs="Arial"/>
                <w:noProof/>
                <w:kern w:val="1"/>
                <w:lang w:eastAsia="ar-SA"/>
              </w:rPr>
              <w:t>Anexo 3.- Escrito de acreditación legal y personalidad jurídica del licitante para comprometerse y suscribir propuestas.</w:t>
            </w:r>
            <w:r>
              <w:rPr>
                <w:noProof/>
                <w:webHidden/>
              </w:rPr>
              <w:tab/>
            </w:r>
            <w:r>
              <w:rPr>
                <w:noProof/>
                <w:webHidden/>
              </w:rPr>
              <w:fldChar w:fldCharType="begin"/>
            </w:r>
            <w:r>
              <w:rPr>
                <w:noProof/>
                <w:webHidden/>
              </w:rPr>
              <w:instrText xml:space="preserve"> PAGEREF _Toc223006718 \h </w:instrText>
            </w:r>
            <w:r>
              <w:rPr>
                <w:noProof/>
                <w:webHidden/>
              </w:rPr>
            </w:r>
            <w:r>
              <w:rPr>
                <w:noProof/>
                <w:webHidden/>
              </w:rPr>
              <w:fldChar w:fldCharType="separate"/>
            </w:r>
            <w:r>
              <w:rPr>
                <w:noProof/>
                <w:webHidden/>
              </w:rPr>
              <w:t>38</w:t>
            </w:r>
            <w:r>
              <w:rPr>
                <w:noProof/>
                <w:webHidden/>
              </w:rPr>
              <w:fldChar w:fldCharType="end"/>
            </w:r>
          </w:hyperlink>
        </w:p>
        <w:p w14:paraId="7D72ACFF"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9" w:history="1">
            <w:r w:rsidRPr="00AE294A">
              <w:rPr>
                <w:rStyle w:val="Hipervnculo"/>
                <w:rFonts w:cs="Arial"/>
                <w:noProof/>
                <w:kern w:val="1"/>
                <w:lang w:eastAsia="ar-SA"/>
              </w:rPr>
              <w:t>Anexo 4.- Escrito de origen de los servicios.</w:t>
            </w:r>
            <w:r>
              <w:rPr>
                <w:noProof/>
                <w:webHidden/>
              </w:rPr>
              <w:tab/>
            </w:r>
            <w:r>
              <w:rPr>
                <w:noProof/>
                <w:webHidden/>
              </w:rPr>
              <w:fldChar w:fldCharType="begin"/>
            </w:r>
            <w:r>
              <w:rPr>
                <w:noProof/>
                <w:webHidden/>
              </w:rPr>
              <w:instrText xml:space="preserve"> PAGEREF _Toc223006719 \h </w:instrText>
            </w:r>
            <w:r>
              <w:rPr>
                <w:noProof/>
                <w:webHidden/>
              </w:rPr>
            </w:r>
            <w:r>
              <w:rPr>
                <w:noProof/>
                <w:webHidden/>
              </w:rPr>
              <w:fldChar w:fldCharType="separate"/>
            </w:r>
            <w:r>
              <w:rPr>
                <w:noProof/>
                <w:webHidden/>
              </w:rPr>
              <w:t>39</w:t>
            </w:r>
            <w:r>
              <w:rPr>
                <w:noProof/>
                <w:webHidden/>
              </w:rPr>
              <w:fldChar w:fldCharType="end"/>
            </w:r>
          </w:hyperlink>
        </w:p>
        <w:p w14:paraId="3363BA2F"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0" w:history="1">
            <w:r w:rsidRPr="00AE294A">
              <w:rPr>
                <w:rStyle w:val="Hipervnculo"/>
                <w:rFonts w:cs="Arial"/>
                <w:noProof/>
                <w:kern w:val="1"/>
                <w:lang w:eastAsia="ar-SA"/>
              </w:rPr>
              <w:t xml:space="preserve">Anexo 5.- Escrito de no encontrarse en los supuestos de los artículos </w:t>
            </w:r>
            <w:r w:rsidRPr="00AE294A">
              <w:rPr>
                <w:rStyle w:val="Hipervnculo"/>
                <w:rFonts w:cs="Arial"/>
                <w:noProof/>
                <w:kern w:val="1"/>
                <w:highlight w:val="yellow"/>
                <w:lang w:eastAsia="ar-SA"/>
              </w:rPr>
              <w:t>71 y 90</w:t>
            </w:r>
            <w:r w:rsidRPr="00AE294A">
              <w:rPr>
                <w:rStyle w:val="Hipervnculo"/>
                <w:rFonts w:cs="Arial"/>
                <w:noProof/>
                <w:kern w:val="1"/>
                <w:lang w:eastAsia="ar-SA"/>
              </w:rPr>
              <w:t xml:space="preserve"> de la LAASSP.</w:t>
            </w:r>
            <w:r>
              <w:rPr>
                <w:noProof/>
                <w:webHidden/>
              </w:rPr>
              <w:tab/>
            </w:r>
            <w:r>
              <w:rPr>
                <w:noProof/>
                <w:webHidden/>
              </w:rPr>
              <w:fldChar w:fldCharType="begin"/>
            </w:r>
            <w:r>
              <w:rPr>
                <w:noProof/>
                <w:webHidden/>
              </w:rPr>
              <w:instrText xml:space="preserve"> PAGEREF _Toc223006720 \h </w:instrText>
            </w:r>
            <w:r>
              <w:rPr>
                <w:noProof/>
                <w:webHidden/>
              </w:rPr>
            </w:r>
            <w:r>
              <w:rPr>
                <w:noProof/>
                <w:webHidden/>
              </w:rPr>
              <w:fldChar w:fldCharType="separate"/>
            </w:r>
            <w:r>
              <w:rPr>
                <w:noProof/>
                <w:webHidden/>
              </w:rPr>
              <w:t>40</w:t>
            </w:r>
            <w:r>
              <w:rPr>
                <w:noProof/>
                <w:webHidden/>
              </w:rPr>
              <w:fldChar w:fldCharType="end"/>
            </w:r>
          </w:hyperlink>
        </w:p>
        <w:p w14:paraId="13EA672E"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1" w:history="1">
            <w:r w:rsidRPr="00AE294A">
              <w:rPr>
                <w:rStyle w:val="Hipervnculo"/>
                <w:rFonts w:cs="Arial"/>
                <w:noProof/>
                <w:kern w:val="1"/>
                <w:lang w:eastAsia="ar-SA"/>
              </w:rPr>
              <w:t>Anexo 6.- Declaración de integridad.</w:t>
            </w:r>
            <w:r>
              <w:rPr>
                <w:noProof/>
                <w:webHidden/>
              </w:rPr>
              <w:tab/>
            </w:r>
            <w:r>
              <w:rPr>
                <w:noProof/>
                <w:webHidden/>
              </w:rPr>
              <w:fldChar w:fldCharType="begin"/>
            </w:r>
            <w:r>
              <w:rPr>
                <w:noProof/>
                <w:webHidden/>
              </w:rPr>
              <w:instrText xml:space="preserve"> PAGEREF _Toc223006721 \h </w:instrText>
            </w:r>
            <w:r>
              <w:rPr>
                <w:noProof/>
                <w:webHidden/>
              </w:rPr>
            </w:r>
            <w:r>
              <w:rPr>
                <w:noProof/>
                <w:webHidden/>
              </w:rPr>
              <w:fldChar w:fldCharType="separate"/>
            </w:r>
            <w:r>
              <w:rPr>
                <w:noProof/>
                <w:webHidden/>
              </w:rPr>
              <w:t>41</w:t>
            </w:r>
            <w:r>
              <w:rPr>
                <w:noProof/>
                <w:webHidden/>
              </w:rPr>
              <w:fldChar w:fldCharType="end"/>
            </w:r>
          </w:hyperlink>
        </w:p>
        <w:p w14:paraId="22851BD7"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2" w:history="1">
            <w:r w:rsidRPr="00AE294A">
              <w:rPr>
                <w:rStyle w:val="Hipervnculo"/>
                <w:rFonts w:cs="Arial"/>
                <w:noProof/>
                <w:lang w:val="es-ES" w:eastAsia="ar-SA"/>
              </w:rPr>
              <w:t>__________Nombre ______ en mi carácter de representante legal de la (Persona Física o Moral), y en términos de la convocatoria de la Licitación Pública Nacional Electrónica número. ___________________. Declaro bajo protesta de decir verdad lo siguiente.</w:t>
            </w:r>
            <w:r>
              <w:rPr>
                <w:noProof/>
                <w:webHidden/>
              </w:rPr>
              <w:tab/>
            </w:r>
            <w:r>
              <w:rPr>
                <w:noProof/>
                <w:webHidden/>
              </w:rPr>
              <w:fldChar w:fldCharType="begin"/>
            </w:r>
            <w:r>
              <w:rPr>
                <w:noProof/>
                <w:webHidden/>
              </w:rPr>
              <w:instrText xml:space="preserve"> PAGEREF _Toc223006722 \h </w:instrText>
            </w:r>
            <w:r>
              <w:rPr>
                <w:noProof/>
                <w:webHidden/>
              </w:rPr>
            </w:r>
            <w:r>
              <w:rPr>
                <w:noProof/>
                <w:webHidden/>
              </w:rPr>
              <w:fldChar w:fldCharType="separate"/>
            </w:r>
            <w:r>
              <w:rPr>
                <w:noProof/>
                <w:webHidden/>
              </w:rPr>
              <w:t>41</w:t>
            </w:r>
            <w:r>
              <w:rPr>
                <w:noProof/>
                <w:webHidden/>
              </w:rPr>
              <w:fldChar w:fldCharType="end"/>
            </w:r>
          </w:hyperlink>
        </w:p>
        <w:p w14:paraId="6789CF8F"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3" w:history="1">
            <w:r w:rsidRPr="00AE294A">
              <w:rPr>
                <w:rStyle w:val="Hipervnculo"/>
                <w:rFonts w:cs="Arial"/>
                <w:noProof/>
                <w:kern w:val="1"/>
                <w:lang w:eastAsia="ar-SA"/>
              </w:rPr>
              <w:t>Anexo 7.- Escrito de estratificación de MIPYME.</w:t>
            </w:r>
            <w:r>
              <w:rPr>
                <w:noProof/>
                <w:webHidden/>
              </w:rPr>
              <w:tab/>
            </w:r>
            <w:r>
              <w:rPr>
                <w:noProof/>
                <w:webHidden/>
              </w:rPr>
              <w:fldChar w:fldCharType="begin"/>
            </w:r>
            <w:r>
              <w:rPr>
                <w:noProof/>
                <w:webHidden/>
              </w:rPr>
              <w:instrText xml:space="preserve"> PAGEREF _Toc223006723 \h </w:instrText>
            </w:r>
            <w:r>
              <w:rPr>
                <w:noProof/>
                <w:webHidden/>
              </w:rPr>
            </w:r>
            <w:r>
              <w:rPr>
                <w:noProof/>
                <w:webHidden/>
              </w:rPr>
              <w:fldChar w:fldCharType="separate"/>
            </w:r>
            <w:r>
              <w:rPr>
                <w:noProof/>
                <w:webHidden/>
              </w:rPr>
              <w:t>42</w:t>
            </w:r>
            <w:r>
              <w:rPr>
                <w:noProof/>
                <w:webHidden/>
              </w:rPr>
              <w:fldChar w:fldCharType="end"/>
            </w:r>
          </w:hyperlink>
        </w:p>
        <w:p w14:paraId="2CEC9397"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4" w:history="1">
            <w:r w:rsidRPr="00AE294A">
              <w:rPr>
                <w:rStyle w:val="Hipervnculo"/>
                <w:rFonts w:cs="Arial"/>
                <w:noProof/>
                <w:kern w:val="1"/>
                <w:lang w:eastAsia="ar-SA"/>
              </w:rPr>
              <w:t>Anexo 7 Bis.- Instructivo de llenado para el escrito de estratificación de micro, pequeña o mediana empresa (MIPYMES).</w:t>
            </w:r>
            <w:r>
              <w:rPr>
                <w:noProof/>
                <w:webHidden/>
              </w:rPr>
              <w:tab/>
            </w:r>
            <w:r>
              <w:rPr>
                <w:noProof/>
                <w:webHidden/>
              </w:rPr>
              <w:fldChar w:fldCharType="begin"/>
            </w:r>
            <w:r>
              <w:rPr>
                <w:noProof/>
                <w:webHidden/>
              </w:rPr>
              <w:instrText xml:space="preserve"> PAGEREF _Toc223006724 \h </w:instrText>
            </w:r>
            <w:r>
              <w:rPr>
                <w:noProof/>
                <w:webHidden/>
              </w:rPr>
            </w:r>
            <w:r>
              <w:rPr>
                <w:noProof/>
                <w:webHidden/>
              </w:rPr>
              <w:fldChar w:fldCharType="separate"/>
            </w:r>
            <w:r>
              <w:rPr>
                <w:noProof/>
                <w:webHidden/>
              </w:rPr>
              <w:t>43</w:t>
            </w:r>
            <w:r>
              <w:rPr>
                <w:noProof/>
                <w:webHidden/>
              </w:rPr>
              <w:fldChar w:fldCharType="end"/>
            </w:r>
          </w:hyperlink>
        </w:p>
        <w:p w14:paraId="0AE6DE40"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5" w:history="1">
            <w:r w:rsidRPr="00AE294A">
              <w:rPr>
                <w:rStyle w:val="Hipervnculo"/>
                <w:rFonts w:cs="Arial"/>
                <w:noProof/>
                <w:kern w:val="1"/>
                <w:lang w:eastAsia="ar-SA"/>
              </w:rPr>
              <w:t>Anexo 8.- Propuesta Económica.</w:t>
            </w:r>
            <w:r>
              <w:rPr>
                <w:noProof/>
                <w:webHidden/>
              </w:rPr>
              <w:tab/>
            </w:r>
            <w:r>
              <w:rPr>
                <w:noProof/>
                <w:webHidden/>
              </w:rPr>
              <w:fldChar w:fldCharType="begin"/>
            </w:r>
            <w:r>
              <w:rPr>
                <w:noProof/>
                <w:webHidden/>
              </w:rPr>
              <w:instrText xml:space="preserve"> PAGEREF _Toc223006725 \h </w:instrText>
            </w:r>
            <w:r>
              <w:rPr>
                <w:noProof/>
                <w:webHidden/>
              </w:rPr>
            </w:r>
            <w:r>
              <w:rPr>
                <w:noProof/>
                <w:webHidden/>
              </w:rPr>
              <w:fldChar w:fldCharType="separate"/>
            </w:r>
            <w:r>
              <w:rPr>
                <w:noProof/>
                <w:webHidden/>
              </w:rPr>
              <w:t>44</w:t>
            </w:r>
            <w:r>
              <w:rPr>
                <w:noProof/>
                <w:webHidden/>
              </w:rPr>
              <w:fldChar w:fldCharType="end"/>
            </w:r>
          </w:hyperlink>
        </w:p>
        <w:p w14:paraId="55E90149"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726" w:history="1">
            <w:r w:rsidRPr="00AE294A">
              <w:rPr>
                <w:rStyle w:val="Hipervnculo"/>
                <w:rFonts w:cs="Arial"/>
                <w:iCs/>
                <w:noProof/>
                <w:lang w:eastAsia="es-ES"/>
              </w:rPr>
              <w:t>E)</w:t>
            </w:r>
            <w:r w:rsidRPr="00AE294A">
              <w:rPr>
                <w:rStyle w:val="Hipervnculo"/>
                <w:rFonts w:cs="Arial"/>
                <w:noProof/>
              </w:rPr>
              <w:t xml:space="preserve"> </w:t>
            </w:r>
            <w:r w:rsidRPr="00AE294A">
              <w:rPr>
                <w:rStyle w:val="Hipervnculo"/>
                <w:rFonts w:cs="Arial"/>
                <w:iCs/>
                <w:noProof/>
                <w:lang w:eastAsia="es-ES"/>
              </w:rPr>
              <w:t>Constancia de Situación Fiscal con una vigencia no mayor a treinta días naturales previos a la presentación de su propuesta, con Cédula de Identificación Fiscal de acuerdo con el artículo 27 del Código Fiscal de la Federación cuyo objeto sea acorde a los servicios solicitados.</w:t>
            </w:r>
            <w:r>
              <w:rPr>
                <w:noProof/>
                <w:webHidden/>
              </w:rPr>
              <w:tab/>
            </w:r>
            <w:r>
              <w:rPr>
                <w:noProof/>
                <w:webHidden/>
              </w:rPr>
              <w:fldChar w:fldCharType="begin"/>
            </w:r>
            <w:r>
              <w:rPr>
                <w:noProof/>
                <w:webHidden/>
              </w:rPr>
              <w:instrText xml:space="preserve"> PAGEREF _Toc223006726 \h </w:instrText>
            </w:r>
            <w:r>
              <w:rPr>
                <w:noProof/>
                <w:webHidden/>
              </w:rPr>
            </w:r>
            <w:r>
              <w:rPr>
                <w:noProof/>
                <w:webHidden/>
              </w:rPr>
              <w:fldChar w:fldCharType="separate"/>
            </w:r>
            <w:r>
              <w:rPr>
                <w:noProof/>
                <w:webHidden/>
              </w:rPr>
              <w:t>47</w:t>
            </w:r>
            <w:r>
              <w:rPr>
                <w:noProof/>
                <w:webHidden/>
              </w:rPr>
              <w:fldChar w:fldCharType="end"/>
            </w:r>
          </w:hyperlink>
        </w:p>
        <w:p w14:paraId="66E324A9"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727" w:history="1">
            <w:r w:rsidRPr="00AE294A">
              <w:rPr>
                <w:rStyle w:val="Hipervnculo"/>
                <w:rFonts w:cs="Arial"/>
                <w:noProof/>
              </w:rPr>
              <w:t xml:space="preserve">I)Manifestación de no subcontratación, </w:t>
            </w:r>
            <w:r w:rsidRPr="00AE294A">
              <w:rPr>
                <w:rStyle w:val="Hipervnculo"/>
                <w:rFonts w:cs="Arial"/>
                <w:noProof/>
                <w:lang w:eastAsia="ar-SA"/>
              </w:rPr>
              <w:t>deberá presentar escrito libre en hoja membretada mediante el cual, el licitante manifieste bajo protesta de decir verdad que no subcontratara ninguna de las partes de los Servicios o trabajos a realizar</w:t>
            </w:r>
            <w:r>
              <w:rPr>
                <w:noProof/>
                <w:webHidden/>
              </w:rPr>
              <w:tab/>
            </w:r>
            <w:r>
              <w:rPr>
                <w:noProof/>
                <w:webHidden/>
              </w:rPr>
              <w:fldChar w:fldCharType="begin"/>
            </w:r>
            <w:r>
              <w:rPr>
                <w:noProof/>
                <w:webHidden/>
              </w:rPr>
              <w:instrText xml:space="preserve"> PAGEREF _Toc223006727 \h </w:instrText>
            </w:r>
            <w:r>
              <w:rPr>
                <w:noProof/>
                <w:webHidden/>
              </w:rPr>
            </w:r>
            <w:r>
              <w:rPr>
                <w:noProof/>
                <w:webHidden/>
              </w:rPr>
              <w:fldChar w:fldCharType="separate"/>
            </w:r>
            <w:r>
              <w:rPr>
                <w:noProof/>
                <w:webHidden/>
              </w:rPr>
              <w:t>48</w:t>
            </w:r>
            <w:r>
              <w:rPr>
                <w:noProof/>
                <w:webHidden/>
              </w:rPr>
              <w:fldChar w:fldCharType="end"/>
            </w:r>
          </w:hyperlink>
        </w:p>
        <w:p w14:paraId="33024AC0"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8" w:history="1">
            <w:r w:rsidRPr="00AE294A">
              <w:rPr>
                <w:rStyle w:val="Hipervnculo"/>
                <w:rFonts w:cs="Arial"/>
                <w:noProof/>
                <w:kern w:val="1"/>
                <w:lang w:eastAsia="ar-SA"/>
              </w:rPr>
              <w:t>Anexo 10.- Formato información reservada y confidencial.</w:t>
            </w:r>
            <w:r>
              <w:rPr>
                <w:noProof/>
                <w:webHidden/>
              </w:rPr>
              <w:tab/>
            </w:r>
            <w:r>
              <w:rPr>
                <w:noProof/>
                <w:webHidden/>
              </w:rPr>
              <w:fldChar w:fldCharType="begin"/>
            </w:r>
            <w:r>
              <w:rPr>
                <w:noProof/>
                <w:webHidden/>
              </w:rPr>
              <w:instrText xml:space="preserve"> PAGEREF _Toc223006728 \h </w:instrText>
            </w:r>
            <w:r>
              <w:rPr>
                <w:noProof/>
                <w:webHidden/>
              </w:rPr>
            </w:r>
            <w:r>
              <w:rPr>
                <w:noProof/>
                <w:webHidden/>
              </w:rPr>
              <w:fldChar w:fldCharType="separate"/>
            </w:r>
            <w:r>
              <w:rPr>
                <w:noProof/>
                <w:webHidden/>
              </w:rPr>
              <w:t>49</w:t>
            </w:r>
            <w:r>
              <w:rPr>
                <w:noProof/>
                <w:webHidden/>
              </w:rPr>
              <w:fldChar w:fldCharType="end"/>
            </w:r>
          </w:hyperlink>
        </w:p>
        <w:p w14:paraId="79FA7C0B"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9" w:history="1">
            <w:r w:rsidRPr="00AE294A">
              <w:rPr>
                <w:rStyle w:val="Hipervnculo"/>
                <w:rFonts w:eastAsia="Times New Roman" w:cs="Arial"/>
                <w:noProof/>
                <w:kern w:val="1"/>
                <w:lang w:eastAsia="ar-SA"/>
              </w:rPr>
              <w:t>Anexo 13.- Modelo de convenio de proposición conjunta.</w:t>
            </w:r>
            <w:r>
              <w:rPr>
                <w:noProof/>
                <w:webHidden/>
              </w:rPr>
              <w:tab/>
            </w:r>
            <w:r>
              <w:rPr>
                <w:noProof/>
                <w:webHidden/>
              </w:rPr>
              <w:fldChar w:fldCharType="begin"/>
            </w:r>
            <w:r>
              <w:rPr>
                <w:noProof/>
                <w:webHidden/>
              </w:rPr>
              <w:instrText xml:space="preserve"> PAGEREF _Toc223006729 \h </w:instrText>
            </w:r>
            <w:r>
              <w:rPr>
                <w:noProof/>
                <w:webHidden/>
              </w:rPr>
            </w:r>
            <w:r>
              <w:rPr>
                <w:noProof/>
                <w:webHidden/>
              </w:rPr>
              <w:fldChar w:fldCharType="separate"/>
            </w:r>
            <w:r>
              <w:rPr>
                <w:noProof/>
                <w:webHidden/>
              </w:rPr>
              <w:t>74</w:t>
            </w:r>
            <w:r>
              <w:rPr>
                <w:noProof/>
                <w:webHidden/>
              </w:rPr>
              <w:fldChar w:fldCharType="end"/>
            </w:r>
          </w:hyperlink>
        </w:p>
        <w:p w14:paraId="1975991A"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0" w:history="1">
            <w:r w:rsidRPr="00AE294A">
              <w:rPr>
                <w:rStyle w:val="Hipervnculo"/>
                <w:rFonts w:eastAsia="Times New Roman" w:cs="Arial"/>
                <w:noProof/>
                <w:kern w:val="1"/>
                <w:lang w:eastAsia="ar-SA"/>
              </w:rPr>
              <w:t>ANEXO 14 AVISO DE PRIVACIDAD</w:t>
            </w:r>
            <w:r>
              <w:rPr>
                <w:noProof/>
                <w:webHidden/>
              </w:rPr>
              <w:tab/>
            </w:r>
            <w:r>
              <w:rPr>
                <w:noProof/>
                <w:webHidden/>
              </w:rPr>
              <w:fldChar w:fldCharType="begin"/>
            </w:r>
            <w:r>
              <w:rPr>
                <w:noProof/>
                <w:webHidden/>
              </w:rPr>
              <w:instrText xml:space="preserve"> PAGEREF _Toc223006730 \h </w:instrText>
            </w:r>
            <w:r>
              <w:rPr>
                <w:noProof/>
                <w:webHidden/>
              </w:rPr>
            </w:r>
            <w:r>
              <w:rPr>
                <w:noProof/>
                <w:webHidden/>
              </w:rPr>
              <w:fldChar w:fldCharType="separate"/>
            </w:r>
            <w:r>
              <w:rPr>
                <w:noProof/>
                <w:webHidden/>
              </w:rPr>
              <w:t>77</w:t>
            </w:r>
            <w:r>
              <w:rPr>
                <w:noProof/>
                <w:webHidden/>
              </w:rPr>
              <w:fldChar w:fldCharType="end"/>
            </w:r>
          </w:hyperlink>
        </w:p>
        <w:p w14:paraId="4F7F2B86"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1" w:history="1">
            <w:r w:rsidRPr="00AE294A">
              <w:rPr>
                <w:rStyle w:val="Hipervnculo"/>
                <w:rFonts w:eastAsia="Times New Roman" w:cs="Arial"/>
                <w:noProof/>
                <w:kern w:val="1"/>
                <w:lang w:eastAsia="ar-SA"/>
              </w:rPr>
              <w:t>INTEGRAL DE LOS PROCEDIMIENTOS DE</w:t>
            </w:r>
            <w:r>
              <w:rPr>
                <w:noProof/>
                <w:webHidden/>
              </w:rPr>
              <w:tab/>
            </w:r>
            <w:r>
              <w:rPr>
                <w:noProof/>
                <w:webHidden/>
              </w:rPr>
              <w:fldChar w:fldCharType="begin"/>
            </w:r>
            <w:r>
              <w:rPr>
                <w:noProof/>
                <w:webHidden/>
              </w:rPr>
              <w:instrText xml:space="preserve"> PAGEREF _Toc223006731 \h </w:instrText>
            </w:r>
            <w:r>
              <w:rPr>
                <w:noProof/>
                <w:webHidden/>
              </w:rPr>
            </w:r>
            <w:r>
              <w:rPr>
                <w:noProof/>
                <w:webHidden/>
              </w:rPr>
              <w:fldChar w:fldCharType="separate"/>
            </w:r>
            <w:r>
              <w:rPr>
                <w:noProof/>
                <w:webHidden/>
              </w:rPr>
              <w:t>77</w:t>
            </w:r>
            <w:r>
              <w:rPr>
                <w:noProof/>
                <w:webHidden/>
              </w:rPr>
              <w:fldChar w:fldCharType="end"/>
            </w:r>
          </w:hyperlink>
        </w:p>
        <w:p w14:paraId="5CB58C8B"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2" w:history="1">
            <w:r w:rsidRPr="00AE294A">
              <w:rPr>
                <w:rStyle w:val="Hipervnculo"/>
                <w:rFonts w:eastAsia="Times New Roman" w:cs="Arial"/>
                <w:noProof/>
                <w:kern w:val="1"/>
                <w:lang w:eastAsia="ar-SA"/>
              </w:rPr>
              <w:t>ADQUISICIONES DE BIENES, ARRENDAMIENTOS Y CONTRATACIÓN DE SERVICIOS</w:t>
            </w:r>
            <w:r>
              <w:rPr>
                <w:noProof/>
                <w:webHidden/>
              </w:rPr>
              <w:tab/>
            </w:r>
            <w:r>
              <w:rPr>
                <w:noProof/>
                <w:webHidden/>
              </w:rPr>
              <w:fldChar w:fldCharType="begin"/>
            </w:r>
            <w:r>
              <w:rPr>
                <w:noProof/>
                <w:webHidden/>
              </w:rPr>
              <w:instrText xml:space="preserve"> PAGEREF _Toc223006732 \h </w:instrText>
            </w:r>
            <w:r>
              <w:rPr>
                <w:noProof/>
                <w:webHidden/>
              </w:rPr>
            </w:r>
            <w:r>
              <w:rPr>
                <w:noProof/>
                <w:webHidden/>
              </w:rPr>
              <w:fldChar w:fldCharType="separate"/>
            </w:r>
            <w:r>
              <w:rPr>
                <w:noProof/>
                <w:webHidden/>
              </w:rPr>
              <w:t>77</w:t>
            </w:r>
            <w:r>
              <w:rPr>
                <w:noProof/>
                <w:webHidden/>
              </w:rPr>
              <w:fldChar w:fldCharType="end"/>
            </w:r>
          </w:hyperlink>
        </w:p>
        <w:p w14:paraId="3BDD9AAC"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3" w:history="1">
            <w:r w:rsidRPr="00AE294A">
              <w:rPr>
                <w:rStyle w:val="Hipervnculo"/>
                <w:rFonts w:eastAsia="Times New Roman" w:cs="Arial"/>
                <w:noProof/>
                <w:kern w:val="1"/>
                <w:lang w:eastAsia="ar-SA"/>
              </w:rPr>
              <w:t>Anexo 15.- ESCRITO DE DIRECCIÓN DE CORREO ELECTRÓNICO DEL LICITANTE.</w:t>
            </w:r>
            <w:r>
              <w:rPr>
                <w:noProof/>
                <w:webHidden/>
              </w:rPr>
              <w:tab/>
            </w:r>
            <w:r>
              <w:rPr>
                <w:noProof/>
                <w:webHidden/>
              </w:rPr>
              <w:fldChar w:fldCharType="begin"/>
            </w:r>
            <w:r>
              <w:rPr>
                <w:noProof/>
                <w:webHidden/>
              </w:rPr>
              <w:instrText xml:space="preserve"> PAGEREF _Toc223006733 \h </w:instrText>
            </w:r>
            <w:r>
              <w:rPr>
                <w:noProof/>
                <w:webHidden/>
              </w:rPr>
            </w:r>
            <w:r>
              <w:rPr>
                <w:noProof/>
                <w:webHidden/>
              </w:rPr>
              <w:fldChar w:fldCharType="separate"/>
            </w:r>
            <w:r>
              <w:rPr>
                <w:noProof/>
                <w:webHidden/>
              </w:rPr>
              <w:t>79</w:t>
            </w:r>
            <w:r>
              <w:rPr>
                <w:noProof/>
                <w:webHidden/>
              </w:rPr>
              <w:fldChar w:fldCharType="end"/>
            </w:r>
          </w:hyperlink>
        </w:p>
        <w:p w14:paraId="3F837AB9"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4" w:history="1">
            <w:r w:rsidRPr="00AE294A">
              <w:rPr>
                <w:rStyle w:val="Hipervnculo"/>
                <w:rFonts w:eastAsia="Times New Roman" w:cs="Arial"/>
                <w:noProof/>
                <w:kern w:val="2"/>
                <w:lang w:eastAsia="ar-SA"/>
              </w:rPr>
              <w:t>Anexo 16.- ESCRITO DE DOMICILIO PARA OÍR Y RECIBIR NOTIFICACIONES DEL LICITANTE.</w:t>
            </w:r>
            <w:r>
              <w:rPr>
                <w:noProof/>
                <w:webHidden/>
              </w:rPr>
              <w:tab/>
            </w:r>
            <w:r>
              <w:rPr>
                <w:noProof/>
                <w:webHidden/>
              </w:rPr>
              <w:fldChar w:fldCharType="begin"/>
            </w:r>
            <w:r>
              <w:rPr>
                <w:noProof/>
                <w:webHidden/>
              </w:rPr>
              <w:instrText xml:space="preserve"> PAGEREF _Toc223006734 \h </w:instrText>
            </w:r>
            <w:r>
              <w:rPr>
                <w:noProof/>
                <w:webHidden/>
              </w:rPr>
            </w:r>
            <w:r>
              <w:rPr>
                <w:noProof/>
                <w:webHidden/>
              </w:rPr>
              <w:fldChar w:fldCharType="separate"/>
            </w:r>
            <w:r>
              <w:rPr>
                <w:noProof/>
                <w:webHidden/>
              </w:rPr>
              <w:t>79</w:t>
            </w:r>
            <w:r>
              <w:rPr>
                <w:noProof/>
                <w:webHidden/>
              </w:rPr>
              <w:fldChar w:fldCharType="end"/>
            </w:r>
          </w:hyperlink>
        </w:p>
        <w:p w14:paraId="3207D490"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5" w:history="1">
            <w:r w:rsidRPr="00AE294A">
              <w:rPr>
                <w:rStyle w:val="Hipervnculo"/>
                <w:rFonts w:eastAsia="Times New Roman" w:cs="Arial"/>
                <w:noProof/>
                <w:kern w:val="1"/>
                <w:lang w:eastAsia="ar-SA"/>
              </w:rPr>
              <w:t>Anexo 17.- Glosario.</w:t>
            </w:r>
            <w:r>
              <w:rPr>
                <w:noProof/>
                <w:webHidden/>
              </w:rPr>
              <w:tab/>
            </w:r>
            <w:r>
              <w:rPr>
                <w:noProof/>
                <w:webHidden/>
              </w:rPr>
              <w:fldChar w:fldCharType="begin"/>
            </w:r>
            <w:r>
              <w:rPr>
                <w:noProof/>
                <w:webHidden/>
              </w:rPr>
              <w:instrText xml:space="preserve"> PAGEREF _Toc223006735 \h </w:instrText>
            </w:r>
            <w:r>
              <w:rPr>
                <w:noProof/>
                <w:webHidden/>
              </w:rPr>
            </w:r>
            <w:r>
              <w:rPr>
                <w:noProof/>
                <w:webHidden/>
              </w:rPr>
              <w:fldChar w:fldCharType="separate"/>
            </w:r>
            <w:r>
              <w:rPr>
                <w:noProof/>
                <w:webHidden/>
              </w:rPr>
              <w:t>80</w:t>
            </w:r>
            <w:r>
              <w:rPr>
                <w:noProof/>
                <w:webHidden/>
              </w:rPr>
              <w:fldChar w:fldCharType="end"/>
            </w:r>
          </w:hyperlink>
        </w:p>
        <w:p w14:paraId="7A77DA15" w14:textId="77777777" w:rsidR="00A5741F" w:rsidRPr="00611CAB" w:rsidRDefault="00A5741F" w:rsidP="00A513D1">
          <w:pPr>
            <w:pStyle w:val="TDC1"/>
            <w:tabs>
              <w:tab w:val="right" w:leader="dot" w:pos="9487"/>
              <w:tab w:val="right" w:leader="dot" w:pos="9639"/>
            </w:tabs>
            <w:ind w:left="-709"/>
            <w:jc w:val="both"/>
            <w:rPr>
              <w:rFonts w:cs="Arial"/>
            </w:rPr>
          </w:pPr>
          <w:r w:rsidRPr="00611CAB">
            <w:rPr>
              <w:rFonts w:cs="Arial"/>
              <w:bCs w:val="0"/>
              <w:lang w:val="es-ES"/>
            </w:rPr>
            <w:fldChar w:fldCharType="end"/>
          </w:r>
        </w:p>
      </w:sdtContent>
    </w:sdt>
    <w:p w14:paraId="62F63E5B" w14:textId="77777777" w:rsidR="00A5741F" w:rsidRPr="00611CAB" w:rsidRDefault="00A5741F" w:rsidP="00A5741F">
      <w:pPr>
        <w:spacing w:after="200" w:line="276" w:lineRule="auto"/>
        <w:rPr>
          <w:rFonts w:ascii="Arial" w:eastAsia="Times New Roman" w:hAnsi="Arial" w:cs="Arial"/>
          <w:b/>
          <w:sz w:val="20"/>
          <w:szCs w:val="20"/>
          <w:lang w:eastAsia="ar-SA"/>
        </w:rPr>
      </w:pPr>
      <w:r w:rsidRPr="00611CAB">
        <w:rPr>
          <w:rFonts w:ascii="Arial" w:eastAsia="Times New Roman" w:hAnsi="Arial" w:cs="Arial"/>
          <w:b/>
          <w:sz w:val="20"/>
          <w:szCs w:val="20"/>
          <w:lang w:eastAsia="ar-SA"/>
        </w:rPr>
        <w:br w:type="page"/>
      </w:r>
    </w:p>
    <w:p w14:paraId="1BC30419" w14:textId="77777777" w:rsidR="00A5741F" w:rsidRPr="00611CAB" w:rsidRDefault="00A5741F" w:rsidP="00F85691">
      <w:pPr>
        <w:rPr>
          <w:rFonts w:ascii="Arial" w:eastAsia="Times New Roman" w:hAnsi="Arial" w:cs="Arial"/>
          <w:b/>
          <w:sz w:val="20"/>
          <w:szCs w:val="20"/>
          <w:lang w:eastAsia="ar-SA"/>
        </w:rPr>
      </w:pPr>
    </w:p>
    <w:p w14:paraId="23810129" w14:textId="77777777" w:rsidR="00A5741F" w:rsidRPr="00611CAB" w:rsidRDefault="00A5741F" w:rsidP="00A5741F">
      <w:pPr>
        <w:jc w:val="center"/>
        <w:rPr>
          <w:rFonts w:ascii="Arial" w:eastAsia="Times New Roman" w:hAnsi="Arial" w:cs="Arial"/>
          <w:sz w:val="20"/>
          <w:szCs w:val="20"/>
          <w:lang w:eastAsia="ar-SA"/>
        </w:rPr>
      </w:pPr>
      <w:r w:rsidRPr="00611CAB">
        <w:rPr>
          <w:rFonts w:ascii="Arial" w:eastAsia="Times New Roman" w:hAnsi="Arial" w:cs="Arial"/>
          <w:b/>
          <w:sz w:val="20"/>
          <w:szCs w:val="20"/>
          <w:lang w:eastAsia="ar-SA"/>
        </w:rPr>
        <w:t>CONVOCATORIA</w:t>
      </w:r>
    </w:p>
    <w:p w14:paraId="27163FB6" w14:textId="77777777" w:rsidR="00A5741F" w:rsidRPr="00611CAB" w:rsidRDefault="00A5741F" w:rsidP="00A5741F">
      <w:pPr>
        <w:suppressAutoHyphens/>
        <w:ind w:left="-284" w:right="502"/>
        <w:jc w:val="both"/>
        <w:rPr>
          <w:rFonts w:ascii="Arial" w:eastAsia="Times New Roman" w:hAnsi="Arial" w:cs="Arial"/>
          <w:b/>
          <w:bCs/>
          <w:sz w:val="20"/>
          <w:szCs w:val="20"/>
          <w:lang w:eastAsia="ar-SA"/>
        </w:rPr>
      </w:pPr>
    </w:p>
    <w:p w14:paraId="4578A2E1" w14:textId="21268638" w:rsidR="00320485" w:rsidRPr="00611CAB" w:rsidRDefault="00320485" w:rsidP="00320485">
      <w:pPr>
        <w:suppressAutoHyphens/>
        <w:ind w:left="-284"/>
        <w:jc w:val="both"/>
        <w:rPr>
          <w:rFonts w:ascii="Arial" w:hAnsi="Arial" w:cs="Arial"/>
          <w:sz w:val="20"/>
          <w:szCs w:val="20"/>
        </w:rPr>
      </w:pPr>
      <w:bookmarkStart w:id="0" w:name="_Toc431385995"/>
      <w:bookmarkStart w:id="1" w:name="_Toc431386272"/>
      <w:bookmarkStart w:id="2" w:name="_Toc46138857"/>
      <w:bookmarkStart w:id="3" w:name="_Toc367205732"/>
      <w:bookmarkStart w:id="4" w:name="_Toc60906118"/>
      <w:r w:rsidRPr="00611CAB">
        <w:rPr>
          <w:rFonts w:ascii="Arial" w:hAnsi="Arial" w:cs="Arial"/>
          <w:sz w:val="20"/>
          <w:szCs w:val="20"/>
        </w:rPr>
        <w:t xml:space="preserve">En observancia al artículo </w:t>
      </w:r>
      <w:r w:rsidRPr="00611CAB">
        <w:rPr>
          <w:rFonts w:ascii="Arial" w:hAnsi="Arial" w:cs="Arial"/>
          <w:bCs/>
          <w:sz w:val="20"/>
          <w:szCs w:val="20"/>
        </w:rPr>
        <w:t xml:space="preserve">134 de la Constitución Política de los Estados Unidos Mexicanos, y de conformidad con los artículos </w:t>
      </w:r>
      <w:r w:rsidRPr="00611CAB">
        <w:rPr>
          <w:rFonts w:ascii="Arial" w:hAnsi="Arial" w:cs="Arial"/>
          <w:bCs/>
          <w:sz w:val="20"/>
          <w:szCs w:val="20"/>
          <w:highlight w:val="yellow"/>
        </w:rPr>
        <w:t>35 fracción I,36,39 fracción I,40,41,42,43,44,45,46 y 68</w:t>
      </w:r>
      <w:r w:rsidRPr="00611CAB">
        <w:rPr>
          <w:rFonts w:ascii="Arial" w:hAnsi="Arial" w:cs="Arial"/>
          <w:bCs/>
          <w:sz w:val="20"/>
          <w:szCs w:val="20"/>
        </w:rPr>
        <w:t xml:space="preserve"> de la Ley de Adquisiciones, Arrendamientos y Servicios del Sector Público </w:t>
      </w:r>
      <w:r w:rsidR="00B759BC" w:rsidRPr="00611CAB">
        <w:rPr>
          <w:rFonts w:ascii="Arial" w:hAnsi="Arial" w:cs="Arial"/>
          <w:bCs/>
          <w:sz w:val="20"/>
          <w:szCs w:val="20"/>
        </w:rPr>
        <w:t xml:space="preserve">(LAASSP), 83, 86,91,92 y 130 de su Reglamento (RLAASSP) </w:t>
      </w:r>
      <w:r w:rsidRPr="00611CAB">
        <w:rPr>
          <w:rFonts w:ascii="Arial" w:hAnsi="Arial" w:cs="Arial"/>
          <w:sz w:val="20"/>
          <w:szCs w:val="20"/>
        </w:rPr>
        <w:t xml:space="preserve">y demás disposiciones aplicables en la materia, </w:t>
      </w:r>
      <w:r w:rsidRPr="00611CAB">
        <w:rPr>
          <w:rFonts w:ascii="Arial" w:hAnsi="Arial" w:cs="Arial"/>
          <w:bCs/>
          <w:sz w:val="20"/>
          <w:szCs w:val="20"/>
        </w:rPr>
        <w:t xml:space="preserve">se </w:t>
      </w:r>
      <w:r w:rsidRPr="00611CAB">
        <w:rPr>
          <w:rFonts w:ascii="Arial" w:hAnsi="Arial" w:cs="Arial"/>
          <w:sz w:val="20"/>
          <w:szCs w:val="20"/>
        </w:rPr>
        <w:t xml:space="preserve">convoca a las personas físicas o morales de nacionalidad mexicana, al presente procedimiento cuya actividad comercial esté relacionada con los bienes a contratar descritos en el </w:t>
      </w:r>
      <w:r w:rsidRPr="00611CAB">
        <w:rPr>
          <w:rFonts w:ascii="Arial" w:hAnsi="Arial" w:cs="Arial"/>
          <w:b/>
          <w:sz w:val="20"/>
          <w:szCs w:val="20"/>
        </w:rPr>
        <w:t xml:space="preserve">Anexo 1.- Anexo </w:t>
      </w:r>
      <w:r w:rsidRPr="00611CAB">
        <w:rPr>
          <w:rFonts w:ascii="Arial" w:hAnsi="Arial" w:cs="Arial"/>
          <w:b/>
          <w:bCs/>
          <w:sz w:val="20"/>
          <w:szCs w:val="20"/>
        </w:rPr>
        <w:t>Técnico</w:t>
      </w:r>
      <w:r w:rsidRPr="00611CAB">
        <w:rPr>
          <w:rFonts w:ascii="Arial" w:hAnsi="Arial" w:cs="Arial"/>
          <w:sz w:val="20"/>
          <w:szCs w:val="20"/>
        </w:rPr>
        <w:t>.</w:t>
      </w:r>
    </w:p>
    <w:p w14:paraId="2BBEBA70" w14:textId="77777777" w:rsidR="00A5741F" w:rsidRPr="00611CAB" w:rsidRDefault="00A5741F" w:rsidP="00A5741F">
      <w:pPr>
        <w:pStyle w:val="Ttulo1"/>
        <w:jc w:val="both"/>
        <w:rPr>
          <w:rFonts w:ascii="Arial" w:hAnsi="Arial" w:cs="Arial"/>
          <w:color w:val="auto"/>
          <w:sz w:val="20"/>
          <w:szCs w:val="20"/>
        </w:rPr>
      </w:pPr>
      <w:bookmarkStart w:id="5" w:name="_Toc223006638"/>
      <w:r w:rsidRPr="00611CAB">
        <w:rPr>
          <w:rFonts w:ascii="Arial" w:hAnsi="Arial" w:cs="Arial"/>
          <w:color w:val="auto"/>
          <w:sz w:val="20"/>
          <w:szCs w:val="20"/>
        </w:rPr>
        <w:t>1.- Identificación de la licitación pública nacional electrónica.</w:t>
      </w:r>
      <w:bookmarkEnd w:id="0"/>
      <w:bookmarkEnd w:id="1"/>
      <w:bookmarkEnd w:id="2"/>
      <w:bookmarkEnd w:id="3"/>
      <w:bookmarkEnd w:id="4"/>
      <w:bookmarkEnd w:id="5"/>
    </w:p>
    <w:p w14:paraId="4F03332D" w14:textId="77777777" w:rsidR="00A5741F" w:rsidRPr="00611CAB" w:rsidRDefault="00A5741F" w:rsidP="00A5741F">
      <w:pPr>
        <w:ind w:left="-284"/>
        <w:jc w:val="both"/>
        <w:rPr>
          <w:rFonts w:ascii="Arial" w:hAnsi="Arial" w:cs="Arial"/>
          <w:sz w:val="20"/>
          <w:szCs w:val="20"/>
          <w:lang w:eastAsia="ar-SA"/>
        </w:rPr>
      </w:pPr>
    </w:p>
    <w:p w14:paraId="48CF330B" w14:textId="77777777" w:rsidR="00A5741F" w:rsidRPr="00611CAB" w:rsidRDefault="00A5741F" w:rsidP="00A5741F">
      <w:pPr>
        <w:pStyle w:val="Ttulo2"/>
        <w:ind w:left="360" w:hanging="360"/>
        <w:jc w:val="both"/>
        <w:rPr>
          <w:rFonts w:ascii="Arial" w:hAnsi="Arial" w:cs="Arial"/>
          <w:color w:val="auto"/>
          <w:sz w:val="20"/>
          <w:szCs w:val="20"/>
        </w:rPr>
      </w:pPr>
      <w:bookmarkStart w:id="6" w:name="_Toc431385996"/>
      <w:bookmarkStart w:id="7" w:name="_Toc60906119"/>
      <w:bookmarkStart w:id="8" w:name="_Toc431386273"/>
      <w:bookmarkStart w:id="9" w:name="_Toc46138858"/>
      <w:bookmarkStart w:id="10" w:name="_Toc223006639"/>
      <w:bookmarkStart w:id="11" w:name="_Toc367205733"/>
      <w:r w:rsidRPr="00611CAB">
        <w:rPr>
          <w:rFonts w:ascii="Arial" w:hAnsi="Arial" w:cs="Arial"/>
          <w:color w:val="auto"/>
          <w:sz w:val="20"/>
          <w:szCs w:val="20"/>
        </w:rPr>
        <w:t>1.1.- Datos de identificación.</w:t>
      </w:r>
      <w:bookmarkEnd w:id="6"/>
      <w:bookmarkEnd w:id="7"/>
      <w:bookmarkEnd w:id="8"/>
      <w:bookmarkEnd w:id="9"/>
      <w:bookmarkEnd w:id="10"/>
    </w:p>
    <w:p w14:paraId="4FE603D6" w14:textId="77777777" w:rsidR="00A5741F" w:rsidRPr="00611CAB" w:rsidRDefault="00A5741F" w:rsidP="00A5741F">
      <w:pPr>
        <w:jc w:val="both"/>
        <w:rPr>
          <w:rFonts w:ascii="Arial" w:hAnsi="Arial" w:cs="Arial"/>
          <w:sz w:val="20"/>
          <w:szCs w:val="20"/>
          <w:lang w:eastAsia="ar-SA"/>
        </w:rPr>
      </w:pP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798"/>
      </w:tblGrid>
      <w:tr w:rsidR="00A5741F" w:rsidRPr="00611CAB" w14:paraId="347E56A6" w14:textId="77777777" w:rsidTr="00A5741F">
        <w:tc>
          <w:tcPr>
            <w:tcW w:w="2689" w:type="dxa"/>
          </w:tcPr>
          <w:p w14:paraId="462E1696" w14:textId="77777777" w:rsidR="00A5741F" w:rsidRPr="00611CAB" w:rsidRDefault="00A5741F" w:rsidP="00A5741F">
            <w:pPr>
              <w:ind w:left="142"/>
              <w:jc w:val="both"/>
              <w:rPr>
                <w:rFonts w:ascii="Arial" w:hAnsi="Arial" w:cs="Arial"/>
                <w:b/>
                <w:sz w:val="20"/>
                <w:szCs w:val="20"/>
              </w:rPr>
            </w:pPr>
            <w:bookmarkStart w:id="12" w:name="_Toc367205734"/>
            <w:bookmarkStart w:id="13" w:name="_Toc431385997"/>
            <w:bookmarkStart w:id="14" w:name="_Toc431386274"/>
            <w:bookmarkEnd w:id="11"/>
            <w:r w:rsidRPr="00611CAB">
              <w:rPr>
                <w:rFonts w:ascii="Arial" w:hAnsi="Arial" w:cs="Arial"/>
                <w:b/>
                <w:sz w:val="20"/>
                <w:szCs w:val="20"/>
              </w:rPr>
              <w:t>Entidad contratante:</w:t>
            </w:r>
          </w:p>
        </w:tc>
        <w:tc>
          <w:tcPr>
            <w:tcW w:w="6798" w:type="dxa"/>
          </w:tcPr>
          <w:p w14:paraId="71255D45" w14:textId="77777777" w:rsidR="00A5741F" w:rsidRPr="00611CAB" w:rsidRDefault="00A5741F" w:rsidP="00A5741F">
            <w:pPr>
              <w:jc w:val="both"/>
              <w:rPr>
                <w:rFonts w:ascii="Arial" w:hAnsi="Arial" w:cs="Arial"/>
                <w:b/>
                <w:sz w:val="20"/>
                <w:szCs w:val="20"/>
              </w:rPr>
            </w:pPr>
            <w:r w:rsidRPr="00611CAB">
              <w:rPr>
                <w:rFonts w:ascii="Arial" w:hAnsi="Arial" w:cs="Arial"/>
                <w:sz w:val="20"/>
                <w:szCs w:val="20"/>
              </w:rPr>
              <w:t>Instituto Mexicano del Seguro Social</w:t>
            </w:r>
          </w:p>
          <w:p w14:paraId="417805AB" w14:textId="77777777" w:rsidR="00A5741F" w:rsidRPr="00611CAB" w:rsidRDefault="00A5741F" w:rsidP="00A5741F">
            <w:pPr>
              <w:jc w:val="both"/>
              <w:rPr>
                <w:rFonts w:ascii="Arial" w:hAnsi="Arial" w:cs="Arial"/>
                <w:sz w:val="20"/>
                <w:szCs w:val="20"/>
                <w:lang w:eastAsia="ar-SA"/>
              </w:rPr>
            </w:pPr>
          </w:p>
        </w:tc>
      </w:tr>
      <w:tr w:rsidR="00A5741F" w:rsidRPr="00611CAB" w14:paraId="66CFA291" w14:textId="77777777" w:rsidTr="00A5741F">
        <w:tc>
          <w:tcPr>
            <w:tcW w:w="2689" w:type="dxa"/>
          </w:tcPr>
          <w:p w14:paraId="6DCEFCDD" w14:textId="77777777" w:rsidR="00A5741F" w:rsidRPr="00611CAB" w:rsidRDefault="00A5741F" w:rsidP="00A5741F">
            <w:pPr>
              <w:ind w:left="142"/>
              <w:jc w:val="both"/>
              <w:rPr>
                <w:rFonts w:ascii="Arial" w:hAnsi="Arial" w:cs="Arial"/>
                <w:b/>
                <w:sz w:val="20"/>
                <w:szCs w:val="20"/>
              </w:rPr>
            </w:pPr>
            <w:bookmarkStart w:id="15" w:name="_Toc428352788"/>
            <w:bookmarkStart w:id="16" w:name="_Toc428378483"/>
            <w:bookmarkStart w:id="17" w:name="_Toc428355179"/>
            <w:bookmarkStart w:id="18" w:name="_Toc428360164"/>
            <w:bookmarkStart w:id="19" w:name="_Toc428352174"/>
            <w:r w:rsidRPr="00611CAB">
              <w:rPr>
                <w:rFonts w:ascii="Arial" w:hAnsi="Arial" w:cs="Arial"/>
                <w:b/>
                <w:sz w:val="20"/>
                <w:szCs w:val="20"/>
              </w:rPr>
              <w:t>Área contratante:</w:t>
            </w:r>
            <w:bookmarkEnd w:id="15"/>
            <w:bookmarkEnd w:id="16"/>
            <w:bookmarkEnd w:id="17"/>
            <w:bookmarkEnd w:id="18"/>
            <w:bookmarkEnd w:id="19"/>
          </w:p>
        </w:tc>
        <w:tc>
          <w:tcPr>
            <w:tcW w:w="6798" w:type="dxa"/>
          </w:tcPr>
          <w:p w14:paraId="38C78CF7" w14:textId="77777777" w:rsidR="00A5741F" w:rsidRPr="00611CAB" w:rsidRDefault="00A5741F" w:rsidP="00A5741F">
            <w:pPr>
              <w:tabs>
                <w:tab w:val="left" w:pos="10490"/>
              </w:tabs>
              <w:ind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5A77C21C" w14:textId="77777777" w:rsidR="00A5741F" w:rsidRPr="00611CAB" w:rsidRDefault="00A5741F" w:rsidP="00A5741F">
            <w:pPr>
              <w:tabs>
                <w:tab w:val="left" w:pos="10490"/>
              </w:tabs>
              <w:ind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3F5E98F8" w14:textId="77777777" w:rsidR="00A5741F" w:rsidRPr="00611CAB" w:rsidRDefault="00A5741F" w:rsidP="00A5741F">
            <w:pPr>
              <w:jc w:val="both"/>
              <w:rPr>
                <w:rFonts w:ascii="Arial" w:hAnsi="Arial" w:cs="Arial"/>
                <w:bCs/>
                <w:sz w:val="20"/>
                <w:szCs w:val="20"/>
                <w:lang w:eastAsia="ar-SA"/>
              </w:rPr>
            </w:pPr>
            <w:r w:rsidRPr="00611CAB">
              <w:rPr>
                <w:rFonts w:ascii="Arial" w:hAnsi="Arial" w:cs="Arial"/>
                <w:bCs/>
                <w:sz w:val="20"/>
                <w:szCs w:val="20"/>
              </w:rPr>
              <w:t>Coordinación Delegacional de Abastecimiento y Equipamiento</w:t>
            </w:r>
            <w:r w:rsidRPr="00611CAB">
              <w:rPr>
                <w:rFonts w:ascii="Arial" w:hAnsi="Arial" w:cs="Arial"/>
                <w:bCs/>
                <w:sz w:val="20"/>
                <w:szCs w:val="20"/>
                <w:lang w:eastAsia="ar-SA"/>
              </w:rPr>
              <w:t xml:space="preserve"> </w:t>
            </w:r>
          </w:p>
          <w:p w14:paraId="2B1F320B" w14:textId="77777777" w:rsidR="00A5741F" w:rsidRPr="00611CAB" w:rsidRDefault="00A5741F" w:rsidP="00A5741F">
            <w:pPr>
              <w:jc w:val="both"/>
              <w:rPr>
                <w:rFonts w:ascii="Arial" w:hAnsi="Arial" w:cs="Arial"/>
                <w:sz w:val="20"/>
                <w:szCs w:val="20"/>
                <w:lang w:eastAsia="ar-SA"/>
              </w:rPr>
            </w:pPr>
          </w:p>
        </w:tc>
      </w:tr>
      <w:tr w:rsidR="00A5741F" w:rsidRPr="00611CAB" w14:paraId="500175B1" w14:textId="77777777" w:rsidTr="00A5741F">
        <w:trPr>
          <w:trHeight w:val="77"/>
        </w:trPr>
        <w:tc>
          <w:tcPr>
            <w:tcW w:w="2689" w:type="dxa"/>
          </w:tcPr>
          <w:p w14:paraId="469C74F5" w14:textId="77777777" w:rsidR="00A5741F" w:rsidRPr="00611CAB" w:rsidRDefault="00A5741F" w:rsidP="00A5741F">
            <w:pPr>
              <w:ind w:left="142"/>
              <w:jc w:val="both"/>
              <w:rPr>
                <w:rFonts w:ascii="Arial" w:hAnsi="Arial" w:cs="Arial"/>
                <w:b/>
                <w:sz w:val="20"/>
                <w:szCs w:val="20"/>
              </w:rPr>
            </w:pPr>
            <w:bookmarkStart w:id="20" w:name="_Toc428352176"/>
            <w:bookmarkStart w:id="21" w:name="_Toc428352790"/>
            <w:bookmarkStart w:id="22" w:name="_Toc428360166"/>
            <w:bookmarkStart w:id="23" w:name="_Toc428378485"/>
            <w:bookmarkStart w:id="24" w:name="_Toc428355181"/>
            <w:r w:rsidRPr="00611CAB">
              <w:rPr>
                <w:rFonts w:ascii="Arial" w:hAnsi="Arial" w:cs="Arial"/>
                <w:b/>
                <w:sz w:val="20"/>
                <w:szCs w:val="20"/>
              </w:rPr>
              <w:t>Domicilio:</w:t>
            </w:r>
            <w:bookmarkEnd w:id="20"/>
            <w:bookmarkEnd w:id="21"/>
            <w:bookmarkEnd w:id="22"/>
            <w:bookmarkEnd w:id="23"/>
            <w:bookmarkEnd w:id="24"/>
          </w:p>
        </w:tc>
        <w:tc>
          <w:tcPr>
            <w:tcW w:w="6798" w:type="dxa"/>
          </w:tcPr>
          <w:p w14:paraId="7B3FC480"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 xml:space="preserve">Av. Plan de Ayala No. 1201 Col. Ricardo Flores Magón, C.P. 62450 Cuernavaca, Morelos </w:t>
            </w:r>
          </w:p>
          <w:p w14:paraId="5862591C" w14:textId="77777777" w:rsidR="00A5741F" w:rsidRPr="00611CAB" w:rsidRDefault="00A5741F" w:rsidP="00A5741F">
            <w:pPr>
              <w:jc w:val="both"/>
              <w:rPr>
                <w:rFonts w:ascii="Arial" w:hAnsi="Arial" w:cs="Arial"/>
                <w:sz w:val="20"/>
                <w:szCs w:val="20"/>
              </w:rPr>
            </w:pPr>
          </w:p>
        </w:tc>
      </w:tr>
      <w:tr w:rsidR="00A5741F" w:rsidRPr="00611CAB" w14:paraId="21BDF0A0" w14:textId="77777777" w:rsidTr="00A5741F">
        <w:trPr>
          <w:trHeight w:val="77"/>
        </w:trPr>
        <w:tc>
          <w:tcPr>
            <w:tcW w:w="2689" w:type="dxa"/>
          </w:tcPr>
          <w:p w14:paraId="630CDE11" w14:textId="77777777" w:rsidR="00A5741F" w:rsidRPr="00611CAB" w:rsidRDefault="00A5741F" w:rsidP="00A5741F">
            <w:pPr>
              <w:ind w:left="142"/>
              <w:jc w:val="both"/>
              <w:rPr>
                <w:rFonts w:ascii="Arial" w:hAnsi="Arial" w:cs="Arial"/>
                <w:b/>
                <w:sz w:val="20"/>
                <w:szCs w:val="20"/>
              </w:rPr>
            </w:pPr>
            <w:r w:rsidRPr="00611CAB">
              <w:rPr>
                <w:rFonts w:ascii="Arial" w:hAnsi="Arial" w:cs="Arial"/>
                <w:b/>
                <w:sz w:val="20"/>
                <w:szCs w:val="20"/>
              </w:rPr>
              <w:t>Área requirente:</w:t>
            </w:r>
          </w:p>
        </w:tc>
        <w:tc>
          <w:tcPr>
            <w:tcW w:w="6798" w:type="dxa"/>
          </w:tcPr>
          <w:p w14:paraId="7FB0190C" w14:textId="3D9746DA" w:rsidR="00A5741F" w:rsidRPr="00611CAB" w:rsidRDefault="003930F9" w:rsidP="003930F9">
            <w:pPr>
              <w:autoSpaceDE w:val="0"/>
              <w:autoSpaceDN w:val="0"/>
              <w:adjustRightInd w:val="0"/>
              <w:jc w:val="both"/>
              <w:rPr>
                <w:rFonts w:ascii="Arial" w:hAnsi="Arial" w:cs="Arial"/>
                <w:sz w:val="20"/>
                <w:szCs w:val="20"/>
                <w:lang w:val="es-MX"/>
              </w:rPr>
            </w:pPr>
            <w:r w:rsidRPr="00611CAB">
              <w:rPr>
                <w:rFonts w:ascii="Arial" w:hAnsi="Arial" w:cs="Arial"/>
                <w:sz w:val="20"/>
                <w:szCs w:val="20"/>
                <w:lang w:val="es-MX"/>
              </w:rPr>
              <w:t>Jefatura de Servicios Administrativos.</w:t>
            </w:r>
          </w:p>
        </w:tc>
      </w:tr>
      <w:tr w:rsidR="00A5741F" w:rsidRPr="00611CAB" w14:paraId="43F60F83" w14:textId="77777777" w:rsidTr="00A5741F">
        <w:trPr>
          <w:trHeight w:val="77"/>
        </w:trPr>
        <w:tc>
          <w:tcPr>
            <w:tcW w:w="2689" w:type="dxa"/>
          </w:tcPr>
          <w:p w14:paraId="0EC4E8FE" w14:textId="77777777" w:rsidR="00A5741F" w:rsidRPr="00611CAB" w:rsidRDefault="00A5741F" w:rsidP="00A5741F">
            <w:pPr>
              <w:ind w:left="142"/>
              <w:jc w:val="both"/>
              <w:rPr>
                <w:rFonts w:ascii="Arial" w:hAnsi="Arial" w:cs="Arial"/>
                <w:b/>
                <w:sz w:val="20"/>
                <w:szCs w:val="20"/>
              </w:rPr>
            </w:pPr>
          </w:p>
          <w:p w14:paraId="332B1AF6" w14:textId="77777777" w:rsidR="00A5741F" w:rsidRPr="00611CAB" w:rsidRDefault="00A5741F" w:rsidP="00A5741F">
            <w:pPr>
              <w:ind w:left="142"/>
              <w:jc w:val="both"/>
              <w:rPr>
                <w:rFonts w:ascii="Arial" w:hAnsi="Arial" w:cs="Arial"/>
                <w:b/>
                <w:sz w:val="20"/>
                <w:szCs w:val="20"/>
              </w:rPr>
            </w:pPr>
            <w:r w:rsidRPr="00611CAB">
              <w:rPr>
                <w:rFonts w:ascii="Arial" w:hAnsi="Arial" w:cs="Arial"/>
                <w:b/>
                <w:sz w:val="20"/>
                <w:szCs w:val="20"/>
              </w:rPr>
              <w:t>Área técnica:</w:t>
            </w:r>
          </w:p>
        </w:tc>
        <w:tc>
          <w:tcPr>
            <w:tcW w:w="6798" w:type="dxa"/>
          </w:tcPr>
          <w:p w14:paraId="17B61C2C" w14:textId="77777777" w:rsidR="00A5741F" w:rsidRPr="00611CAB" w:rsidRDefault="00A5741F" w:rsidP="00A5741F">
            <w:pPr>
              <w:jc w:val="both"/>
              <w:rPr>
                <w:rFonts w:ascii="Arial" w:hAnsi="Arial" w:cs="Arial"/>
                <w:sz w:val="20"/>
                <w:szCs w:val="20"/>
              </w:rPr>
            </w:pPr>
          </w:p>
          <w:p w14:paraId="40637E6E" w14:textId="7E20F174" w:rsidR="00A5741F" w:rsidRPr="00611CAB" w:rsidRDefault="003930F9" w:rsidP="00A5741F">
            <w:pPr>
              <w:jc w:val="both"/>
              <w:rPr>
                <w:rFonts w:ascii="Arial" w:hAnsi="Arial" w:cs="Arial"/>
                <w:sz w:val="20"/>
                <w:szCs w:val="20"/>
              </w:rPr>
            </w:pPr>
            <w:r w:rsidRPr="00611CAB">
              <w:rPr>
                <w:rFonts w:ascii="Arial" w:hAnsi="Arial" w:cs="Arial"/>
                <w:sz w:val="20"/>
                <w:szCs w:val="20"/>
              </w:rPr>
              <w:t xml:space="preserve">Oficina de Conservación. </w:t>
            </w:r>
          </w:p>
        </w:tc>
      </w:tr>
    </w:tbl>
    <w:p w14:paraId="51BDEE5A" w14:textId="77777777" w:rsidR="00A5741F" w:rsidRPr="00611CAB" w:rsidRDefault="00A5741F" w:rsidP="00A5741F">
      <w:pPr>
        <w:jc w:val="both"/>
        <w:rPr>
          <w:rFonts w:ascii="Arial" w:hAnsi="Arial" w:cs="Arial"/>
          <w:sz w:val="20"/>
          <w:szCs w:val="20"/>
        </w:rPr>
      </w:pPr>
    </w:p>
    <w:p w14:paraId="7E6DE3C2" w14:textId="77777777" w:rsidR="00A5741F" w:rsidRPr="00611CAB" w:rsidRDefault="00A5741F" w:rsidP="00A5741F">
      <w:pPr>
        <w:pStyle w:val="Ttulo2"/>
        <w:ind w:left="360" w:hanging="360"/>
        <w:jc w:val="both"/>
        <w:rPr>
          <w:rFonts w:ascii="Arial" w:hAnsi="Arial" w:cs="Arial"/>
          <w:color w:val="auto"/>
          <w:sz w:val="20"/>
          <w:szCs w:val="20"/>
        </w:rPr>
      </w:pPr>
      <w:bookmarkStart w:id="25" w:name="_Toc46138859"/>
      <w:bookmarkStart w:id="26" w:name="_Toc60906120"/>
      <w:bookmarkStart w:id="27" w:name="_Toc223006640"/>
      <w:r w:rsidRPr="00611CAB">
        <w:rPr>
          <w:rFonts w:ascii="Arial" w:hAnsi="Arial" w:cs="Arial"/>
          <w:color w:val="auto"/>
          <w:sz w:val="20"/>
          <w:szCs w:val="20"/>
        </w:rPr>
        <w:t xml:space="preserve">1.2.- Medio y carácter </w:t>
      </w:r>
      <w:bookmarkEnd w:id="12"/>
      <w:r w:rsidRPr="00611CAB">
        <w:rPr>
          <w:rFonts w:ascii="Arial" w:hAnsi="Arial" w:cs="Arial"/>
          <w:color w:val="auto"/>
          <w:sz w:val="20"/>
          <w:szCs w:val="20"/>
        </w:rPr>
        <w:t>del procedimiento</w:t>
      </w:r>
      <w:bookmarkEnd w:id="13"/>
      <w:bookmarkEnd w:id="14"/>
      <w:r w:rsidRPr="00611CAB">
        <w:rPr>
          <w:rFonts w:ascii="Arial" w:hAnsi="Arial" w:cs="Arial"/>
          <w:color w:val="auto"/>
          <w:sz w:val="20"/>
          <w:szCs w:val="20"/>
        </w:rPr>
        <w:t>.</w:t>
      </w:r>
      <w:bookmarkEnd w:id="25"/>
      <w:bookmarkEnd w:id="26"/>
      <w:bookmarkEnd w:id="27"/>
    </w:p>
    <w:p w14:paraId="58C78D59" w14:textId="77777777" w:rsidR="00A5741F" w:rsidRPr="00611CAB" w:rsidRDefault="00A5741F" w:rsidP="00A5741F">
      <w:pPr>
        <w:rPr>
          <w:rFonts w:ascii="Arial" w:hAnsi="Arial" w:cs="Arial"/>
          <w:sz w:val="20"/>
          <w:szCs w:val="20"/>
        </w:rPr>
      </w:pPr>
    </w:p>
    <w:p w14:paraId="6E590264" w14:textId="77777777" w:rsidR="00320485" w:rsidRPr="00611CAB" w:rsidRDefault="00320485" w:rsidP="00320485">
      <w:pPr>
        <w:ind w:left="-284" w:right="-141"/>
        <w:jc w:val="both"/>
        <w:rPr>
          <w:rFonts w:ascii="Arial" w:hAnsi="Arial" w:cs="Arial"/>
          <w:sz w:val="20"/>
          <w:szCs w:val="20"/>
        </w:rPr>
      </w:pPr>
      <w:r w:rsidRPr="00611CAB">
        <w:rPr>
          <w:rFonts w:ascii="Arial" w:hAnsi="Arial" w:cs="Arial"/>
          <w:sz w:val="20"/>
          <w:szCs w:val="20"/>
        </w:rPr>
        <w:t xml:space="preserve">La presente Licitación Pública Nacional, </w:t>
      </w:r>
      <w:bookmarkStart w:id="28" w:name="_Hlk197022983"/>
      <w:r w:rsidRPr="00611CAB">
        <w:rPr>
          <w:rFonts w:ascii="Arial" w:hAnsi="Arial" w:cs="Arial"/>
          <w:sz w:val="20"/>
          <w:szCs w:val="20"/>
        </w:rPr>
        <w:t>será electróni</w:t>
      </w:r>
      <w:r w:rsidRPr="00611CAB">
        <w:rPr>
          <w:rFonts w:ascii="Arial" w:eastAsia="Apple SD 산돌고딕 Neo 일반체" w:hAnsi="Arial" w:cs="Arial"/>
          <w:sz w:val="20"/>
          <w:szCs w:val="20"/>
        </w:rPr>
        <w:t>c</w:t>
      </w:r>
      <w:r w:rsidRPr="00611CAB">
        <w:rPr>
          <w:rFonts w:ascii="Arial" w:hAnsi="Arial" w:cs="Arial"/>
          <w:sz w:val="20"/>
          <w:szCs w:val="20"/>
        </w:rPr>
        <w:t xml:space="preserve">a. Por lo cual </w:t>
      </w:r>
      <w:r w:rsidRPr="00611CAB">
        <w:rPr>
          <w:rFonts w:ascii="Arial" w:eastAsia="Apple SD 산돌고딕 Neo 일반체" w:hAnsi="Arial" w:cs="Arial"/>
          <w:sz w:val="20"/>
          <w:szCs w:val="20"/>
        </w:rPr>
        <w:t>l</w:t>
      </w:r>
      <w:r w:rsidRPr="00611CAB">
        <w:rPr>
          <w:rFonts w:ascii="Arial" w:hAnsi="Arial" w:cs="Arial"/>
          <w:sz w:val="20"/>
          <w:szCs w:val="20"/>
        </w:rPr>
        <w:t>os licitante</w:t>
      </w:r>
      <w:r w:rsidRPr="00611CAB">
        <w:rPr>
          <w:rFonts w:ascii="Arial" w:eastAsia="Apple SD 산돌고딕 Neo 일반체" w:hAnsi="Arial" w:cs="Arial"/>
          <w:sz w:val="20"/>
          <w:szCs w:val="20"/>
        </w:rPr>
        <w:t>s</w:t>
      </w:r>
      <w:r w:rsidRPr="00611CAB">
        <w:rPr>
          <w:rFonts w:ascii="Arial" w:hAnsi="Arial" w:cs="Arial"/>
          <w:sz w:val="20"/>
          <w:szCs w:val="20"/>
        </w:rPr>
        <w:t xml:space="preserve"> deberán participar únicamente a través de </w:t>
      </w:r>
      <w:r w:rsidRPr="00611CAB">
        <w:rPr>
          <w:rFonts w:ascii="Arial" w:hAnsi="Arial" w:cs="Arial"/>
          <w:sz w:val="20"/>
          <w:szCs w:val="20"/>
          <w:lang w:val="es-MX"/>
        </w:rPr>
        <w:t xml:space="preserve">la Plataforma Digital de Contrataciones Públicas </w:t>
      </w:r>
      <w:r w:rsidRPr="00611CAB">
        <w:rPr>
          <w:rFonts w:ascii="Arial" w:hAnsi="Arial" w:cs="Arial"/>
          <w:sz w:val="20"/>
          <w:szCs w:val="20"/>
        </w:rPr>
        <w:t xml:space="preserve">Plataforma Digital de Contrataciones Públicas Compras </w:t>
      </w:r>
      <w:proofErr w:type="gramStart"/>
      <w:r w:rsidRPr="00611CAB">
        <w:rPr>
          <w:rFonts w:ascii="Arial" w:hAnsi="Arial" w:cs="Arial"/>
          <w:sz w:val="20"/>
          <w:szCs w:val="20"/>
        </w:rPr>
        <w:t>MX  de</w:t>
      </w:r>
      <w:proofErr w:type="gramEnd"/>
      <w:r w:rsidRPr="00611CAB">
        <w:rPr>
          <w:rFonts w:ascii="Arial" w:hAnsi="Arial" w:cs="Arial"/>
          <w:sz w:val="20"/>
          <w:szCs w:val="20"/>
        </w:rPr>
        <w:t xml:space="preserve"> conformidad con lo dispuesto en el artículo </w:t>
      </w:r>
      <w:r w:rsidRPr="00611CAB">
        <w:rPr>
          <w:rFonts w:ascii="Arial" w:hAnsi="Arial" w:cs="Arial"/>
          <w:sz w:val="20"/>
          <w:szCs w:val="20"/>
          <w:highlight w:val="yellow"/>
        </w:rPr>
        <w:t>36 de la Ley Adquisiciones, Arrendamientos y Servicios del Sector Publico</w:t>
      </w:r>
      <w:r w:rsidRPr="00611CAB">
        <w:rPr>
          <w:rFonts w:ascii="Arial" w:hAnsi="Arial" w:cs="Arial"/>
          <w:sz w:val="20"/>
          <w:szCs w:val="20"/>
        </w:rPr>
        <w:t>.</w:t>
      </w:r>
    </w:p>
    <w:bookmarkEnd w:id="28"/>
    <w:p w14:paraId="67BDAD89" w14:textId="77777777" w:rsidR="00320485" w:rsidRPr="00611CAB" w:rsidRDefault="00320485" w:rsidP="00320485">
      <w:pPr>
        <w:ind w:left="-284" w:right="-141"/>
        <w:jc w:val="both"/>
        <w:rPr>
          <w:rFonts w:ascii="Arial" w:hAnsi="Arial" w:cs="Arial"/>
          <w:sz w:val="20"/>
          <w:szCs w:val="20"/>
        </w:rPr>
      </w:pPr>
    </w:p>
    <w:p w14:paraId="72B760AB" w14:textId="77777777" w:rsidR="00320485" w:rsidRPr="00611CAB" w:rsidRDefault="00320485" w:rsidP="00320485">
      <w:pPr>
        <w:ind w:left="-284" w:right="-141"/>
        <w:jc w:val="both"/>
        <w:rPr>
          <w:rFonts w:ascii="Arial" w:hAnsi="Arial" w:cs="Arial"/>
          <w:sz w:val="20"/>
          <w:szCs w:val="20"/>
        </w:rPr>
      </w:pPr>
      <w:r w:rsidRPr="00611CAB">
        <w:rPr>
          <w:rFonts w:ascii="Arial" w:hAnsi="Arial" w:cs="Arial"/>
          <w:sz w:val="20"/>
          <w:szCs w:val="20"/>
        </w:rPr>
        <w:t>El carácter del presente procedimiento de contratación es Licitación Pública Nacional Electrónica</w:t>
      </w:r>
    </w:p>
    <w:p w14:paraId="052FB094" w14:textId="77777777" w:rsidR="00A5741F" w:rsidRPr="00611CAB" w:rsidRDefault="00A5741F" w:rsidP="00A5741F">
      <w:pPr>
        <w:ind w:left="-284" w:right="-141"/>
        <w:jc w:val="both"/>
        <w:rPr>
          <w:rFonts w:ascii="Arial" w:hAnsi="Arial" w:cs="Arial"/>
          <w:b/>
          <w:i/>
          <w:sz w:val="20"/>
          <w:szCs w:val="20"/>
        </w:rPr>
      </w:pPr>
    </w:p>
    <w:p w14:paraId="1195D54A" w14:textId="10C601AC" w:rsidR="00A5741F" w:rsidRDefault="00A5741F" w:rsidP="00A5741F">
      <w:pPr>
        <w:pStyle w:val="Ttulo2"/>
        <w:jc w:val="both"/>
        <w:rPr>
          <w:rFonts w:ascii="Arial" w:hAnsi="Arial" w:cs="Arial"/>
          <w:color w:val="auto"/>
          <w:sz w:val="20"/>
          <w:szCs w:val="20"/>
        </w:rPr>
      </w:pPr>
      <w:bookmarkStart w:id="29" w:name="_Toc46138860"/>
      <w:bookmarkStart w:id="30" w:name="_Toc431385998"/>
      <w:bookmarkStart w:id="31" w:name="_Toc431386275"/>
      <w:bookmarkStart w:id="32" w:name="_Toc60906121"/>
      <w:bookmarkStart w:id="33" w:name="_Toc223006641"/>
      <w:bookmarkStart w:id="34" w:name="_Toc367205737"/>
      <w:r w:rsidRPr="00611CAB">
        <w:rPr>
          <w:rFonts w:ascii="Arial" w:hAnsi="Arial" w:cs="Arial"/>
          <w:color w:val="auto"/>
          <w:sz w:val="20"/>
          <w:szCs w:val="20"/>
        </w:rPr>
        <w:t xml:space="preserve">1.3.- Número de identificación de la licitación pública nacional electrónica asignado por </w:t>
      </w:r>
      <w:r w:rsidR="005C0FD9" w:rsidRPr="00611CAB">
        <w:rPr>
          <w:rFonts w:ascii="Arial" w:hAnsi="Arial" w:cs="Arial"/>
          <w:color w:val="auto"/>
          <w:sz w:val="20"/>
          <w:szCs w:val="20"/>
        </w:rPr>
        <w:t>COMPRAS MX</w:t>
      </w:r>
      <w:r w:rsidRPr="00611CAB">
        <w:rPr>
          <w:rFonts w:ascii="Arial" w:hAnsi="Arial" w:cs="Arial"/>
          <w:color w:val="auto"/>
          <w:sz w:val="20"/>
          <w:szCs w:val="20"/>
        </w:rPr>
        <w:t>.</w:t>
      </w:r>
      <w:bookmarkEnd w:id="29"/>
      <w:bookmarkEnd w:id="30"/>
      <w:bookmarkEnd w:id="31"/>
      <w:bookmarkEnd w:id="32"/>
      <w:bookmarkEnd w:id="33"/>
    </w:p>
    <w:p w14:paraId="6DB81B09" w14:textId="77777777" w:rsidR="00B7473B" w:rsidRDefault="00B7473B" w:rsidP="00A5741F">
      <w:pPr>
        <w:pStyle w:val="Ttulo2"/>
        <w:jc w:val="both"/>
        <w:rPr>
          <w:rFonts w:ascii="Arial" w:eastAsia="Yu Mincho" w:hAnsi="Arial" w:cs="Arial"/>
          <w:bCs w:val="0"/>
          <w:sz w:val="20"/>
          <w:szCs w:val="20"/>
          <w:lang w:val="es-ES"/>
        </w:rPr>
      </w:pPr>
      <w:bookmarkStart w:id="35" w:name="_Toc60906122"/>
      <w:bookmarkStart w:id="36" w:name="_Toc431385999"/>
      <w:bookmarkStart w:id="37" w:name="_Toc46138861"/>
      <w:bookmarkStart w:id="38" w:name="_Toc431386276"/>
      <w:bookmarkStart w:id="39" w:name="_Toc223006642"/>
      <w:r w:rsidRPr="00B7473B">
        <w:rPr>
          <w:rFonts w:ascii="Arial" w:eastAsia="Yu Mincho" w:hAnsi="Arial" w:cs="Arial"/>
          <w:bCs w:val="0"/>
          <w:sz w:val="20"/>
          <w:szCs w:val="20"/>
          <w:lang w:val="es-ES"/>
        </w:rPr>
        <w:t>LA-50-GYR-050GYR007-N-122-2026</w:t>
      </w:r>
    </w:p>
    <w:p w14:paraId="3F81823E" w14:textId="50126BA3" w:rsidR="00A5741F" w:rsidRPr="00611CAB" w:rsidRDefault="00A5741F" w:rsidP="00A5741F">
      <w:pPr>
        <w:pStyle w:val="Ttulo2"/>
        <w:jc w:val="both"/>
        <w:rPr>
          <w:rFonts w:ascii="Arial" w:hAnsi="Arial" w:cs="Arial"/>
          <w:color w:val="auto"/>
          <w:sz w:val="20"/>
          <w:szCs w:val="20"/>
        </w:rPr>
      </w:pPr>
      <w:r w:rsidRPr="00611CAB">
        <w:rPr>
          <w:rFonts w:ascii="Arial" w:hAnsi="Arial" w:cs="Arial"/>
          <w:color w:val="auto"/>
          <w:sz w:val="20"/>
          <w:szCs w:val="20"/>
        </w:rPr>
        <w:t>1.4.- Indicación de los ejercicios fiscales para la contratación.</w:t>
      </w:r>
      <w:bookmarkEnd w:id="35"/>
      <w:bookmarkEnd w:id="36"/>
      <w:bookmarkEnd w:id="37"/>
      <w:bookmarkEnd w:id="38"/>
      <w:bookmarkEnd w:id="39"/>
    </w:p>
    <w:p w14:paraId="666E5059" w14:textId="7DB40474" w:rsidR="00A5741F" w:rsidRPr="00611CAB" w:rsidRDefault="00A5741F" w:rsidP="00A5741F">
      <w:pPr>
        <w:suppressAutoHyphens/>
        <w:ind w:left="-284" w:right="-141"/>
        <w:jc w:val="both"/>
        <w:rPr>
          <w:rFonts w:ascii="Arial" w:hAnsi="Arial" w:cs="Arial"/>
          <w:sz w:val="20"/>
          <w:szCs w:val="20"/>
        </w:rPr>
      </w:pPr>
      <w:r w:rsidRPr="00611CAB">
        <w:rPr>
          <w:rFonts w:ascii="Arial" w:hAnsi="Arial" w:cs="Arial"/>
          <w:sz w:val="20"/>
          <w:szCs w:val="20"/>
        </w:rPr>
        <w:t xml:space="preserve">La presente contratación implicará el </w:t>
      </w:r>
      <w:r w:rsidR="00320485" w:rsidRPr="00611CAB">
        <w:rPr>
          <w:rFonts w:ascii="Arial" w:hAnsi="Arial" w:cs="Arial"/>
          <w:b/>
          <w:color w:val="156082" w:themeColor="accent1"/>
          <w:sz w:val="20"/>
          <w:szCs w:val="20"/>
        </w:rPr>
        <w:t>ejercicio fiscal 2026</w:t>
      </w:r>
    </w:p>
    <w:p w14:paraId="310D5FA4" w14:textId="77777777" w:rsidR="00A5741F" w:rsidRPr="00611CAB" w:rsidRDefault="00A5741F" w:rsidP="00A5741F">
      <w:pPr>
        <w:pStyle w:val="Ttulo2"/>
        <w:jc w:val="both"/>
        <w:rPr>
          <w:rFonts w:ascii="Arial" w:hAnsi="Arial" w:cs="Arial"/>
          <w:color w:val="auto"/>
          <w:sz w:val="20"/>
          <w:szCs w:val="20"/>
        </w:rPr>
      </w:pPr>
      <w:bookmarkStart w:id="40" w:name="_Toc431386000"/>
      <w:bookmarkStart w:id="41" w:name="_Toc431386277"/>
      <w:bookmarkStart w:id="42" w:name="_Toc46138862"/>
      <w:bookmarkStart w:id="43" w:name="_Toc60906123"/>
      <w:bookmarkStart w:id="44" w:name="_Toc223006643"/>
      <w:r w:rsidRPr="00611CAB">
        <w:rPr>
          <w:rFonts w:ascii="Arial" w:hAnsi="Arial" w:cs="Arial"/>
          <w:color w:val="auto"/>
          <w:sz w:val="20"/>
          <w:szCs w:val="20"/>
        </w:rPr>
        <w:t>1.5.- Idioma en que se deberán presentar las propuestas, los anexos legales, administrativos y técnicos, así como en su caso los folletos que se acompañen.</w:t>
      </w:r>
      <w:bookmarkEnd w:id="34"/>
      <w:bookmarkEnd w:id="40"/>
      <w:bookmarkEnd w:id="41"/>
      <w:bookmarkEnd w:id="42"/>
      <w:bookmarkEnd w:id="43"/>
      <w:bookmarkEnd w:id="44"/>
    </w:p>
    <w:p w14:paraId="691AF356" w14:textId="77777777" w:rsidR="00A5741F" w:rsidRPr="00611CAB" w:rsidRDefault="00A5741F" w:rsidP="00A5741F">
      <w:pPr>
        <w:ind w:left="-284" w:right="-141"/>
        <w:jc w:val="both"/>
        <w:rPr>
          <w:rFonts w:ascii="Arial" w:eastAsia="Times New Roman" w:hAnsi="Arial" w:cs="Arial"/>
          <w:sz w:val="20"/>
          <w:szCs w:val="20"/>
          <w:lang w:eastAsia="ar-SA"/>
        </w:rPr>
      </w:pPr>
      <w:r w:rsidRPr="00611CAB">
        <w:rPr>
          <w:rFonts w:ascii="Arial" w:hAnsi="Arial" w:cs="Arial"/>
          <w:sz w:val="20"/>
          <w:szCs w:val="20"/>
        </w:rPr>
        <w:t>Las proposiciones deberán presentarse en idioma español</w:t>
      </w:r>
      <w:r w:rsidRPr="00611CAB">
        <w:rPr>
          <w:rFonts w:ascii="Arial" w:eastAsia="Times New Roman" w:hAnsi="Arial" w:cs="Arial"/>
          <w:i/>
          <w:sz w:val="20"/>
          <w:szCs w:val="20"/>
          <w:lang w:eastAsia="ar-SA"/>
        </w:rPr>
        <w:t>.</w:t>
      </w:r>
    </w:p>
    <w:p w14:paraId="49F62580" w14:textId="77777777" w:rsidR="00A5741F" w:rsidRPr="00611CAB" w:rsidRDefault="00A5741F" w:rsidP="00A5741F">
      <w:pPr>
        <w:ind w:left="-284" w:right="-141"/>
        <w:jc w:val="both"/>
        <w:rPr>
          <w:rFonts w:ascii="Arial" w:eastAsia="Times New Roman" w:hAnsi="Arial" w:cs="Arial"/>
          <w:sz w:val="20"/>
          <w:szCs w:val="20"/>
          <w:lang w:eastAsia="ar-SA"/>
        </w:rPr>
      </w:pPr>
    </w:p>
    <w:p w14:paraId="030971A0" w14:textId="77777777" w:rsidR="00A5741F" w:rsidRPr="00611CAB" w:rsidRDefault="00A5741F" w:rsidP="00A5741F">
      <w:pPr>
        <w:pStyle w:val="Ttulo2"/>
        <w:jc w:val="both"/>
        <w:rPr>
          <w:rFonts w:ascii="Arial" w:hAnsi="Arial" w:cs="Arial"/>
          <w:color w:val="auto"/>
          <w:sz w:val="20"/>
          <w:szCs w:val="20"/>
        </w:rPr>
      </w:pPr>
      <w:bookmarkStart w:id="45" w:name="_Toc367205738"/>
      <w:bookmarkStart w:id="46" w:name="_Toc431386278"/>
      <w:bookmarkStart w:id="47" w:name="_Toc60906124"/>
      <w:bookmarkStart w:id="48" w:name="_Toc431386001"/>
      <w:bookmarkStart w:id="49" w:name="_Toc46138863"/>
      <w:bookmarkStart w:id="50" w:name="_Toc223006644"/>
      <w:r w:rsidRPr="00611CAB">
        <w:rPr>
          <w:rFonts w:ascii="Arial" w:hAnsi="Arial" w:cs="Arial"/>
          <w:color w:val="auto"/>
          <w:sz w:val="20"/>
          <w:szCs w:val="20"/>
        </w:rPr>
        <w:lastRenderedPageBreak/>
        <w:t>1.6.- Disponibilidad presupuestaria.</w:t>
      </w:r>
      <w:bookmarkEnd w:id="45"/>
      <w:bookmarkEnd w:id="46"/>
      <w:bookmarkEnd w:id="47"/>
      <w:bookmarkEnd w:id="48"/>
      <w:bookmarkEnd w:id="49"/>
      <w:bookmarkEnd w:id="50"/>
    </w:p>
    <w:p w14:paraId="1C58BD9A" w14:textId="522DE5B0" w:rsidR="00A5741F" w:rsidRPr="00611CAB" w:rsidRDefault="00A5741F" w:rsidP="00A5741F">
      <w:pPr>
        <w:tabs>
          <w:tab w:val="left" w:pos="6240"/>
        </w:tabs>
        <w:suppressAutoHyphens/>
        <w:ind w:left="-284" w:right="-141"/>
        <w:rPr>
          <w:rFonts w:ascii="Arial" w:hAnsi="Arial" w:cs="Arial"/>
          <w:color w:val="156082" w:themeColor="accent1"/>
          <w:sz w:val="20"/>
          <w:szCs w:val="20"/>
        </w:rPr>
      </w:pPr>
      <w:r w:rsidRPr="00611CAB">
        <w:rPr>
          <w:rFonts w:ascii="Arial" w:hAnsi="Arial" w:cs="Arial"/>
          <w:sz w:val="20"/>
          <w:szCs w:val="20"/>
        </w:rPr>
        <w:t xml:space="preserve">Se cuenta con el recurso presupuestal para el </w:t>
      </w:r>
      <w:r w:rsidRPr="00611CAB">
        <w:rPr>
          <w:rFonts w:ascii="Arial" w:hAnsi="Arial" w:cs="Arial"/>
          <w:b/>
          <w:color w:val="156082" w:themeColor="accent1"/>
          <w:sz w:val="20"/>
          <w:szCs w:val="20"/>
        </w:rPr>
        <w:t>ejercicio 202</w:t>
      </w:r>
      <w:r w:rsidR="002E1859" w:rsidRPr="00611CAB">
        <w:rPr>
          <w:rFonts w:ascii="Arial" w:hAnsi="Arial" w:cs="Arial"/>
          <w:b/>
          <w:color w:val="156082" w:themeColor="accent1"/>
          <w:sz w:val="20"/>
          <w:szCs w:val="20"/>
        </w:rPr>
        <w:t>6</w:t>
      </w:r>
      <w:r w:rsidRPr="00611CAB">
        <w:rPr>
          <w:rFonts w:ascii="Arial" w:hAnsi="Arial" w:cs="Arial"/>
          <w:sz w:val="20"/>
          <w:szCs w:val="20"/>
        </w:rPr>
        <w:t xml:space="preserve">, de conformidad con el siguiente </w:t>
      </w:r>
      <w:r w:rsidR="007826A6" w:rsidRPr="00611CAB">
        <w:rPr>
          <w:rFonts w:ascii="Arial" w:hAnsi="Arial" w:cs="Arial"/>
          <w:sz w:val="20"/>
          <w:szCs w:val="20"/>
        </w:rPr>
        <w:t>certificado</w:t>
      </w:r>
      <w:r w:rsidRPr="00611CAB">
        <w:rPr>
          <w:rFonts w:ascii="Arial" w:hAnsi="Arial" w:cs="Arial"/>
          <w:sz w:val="20"/>
          <w:szCs w:val="20"/>
        </w:rPr>
        <w:t xml:space="preserve"> de disponibilidad presupuestal previo:</w:t>
      </w:r>
      <w:r w:rsidR="004627C3">
        <w:rPr>
          <w:rFonts w:ascii="Arial" w:hAnsi="Arial" w:cs="Arial"/>
          <w:b/>
          <w:sz w:val="20"/>
          <w:szCs w:val="20"/>
        </w:rPr>
        <w:t xml:space="preserve"> </w:t>
      </w:r>
      <w:r w:rsidR="00FE2F0A">
        <w:rPr>
          <w:rFonts w:ascii="Arial" w:hAnsi="Arial" w:cs="Arial"/>
          <w:b/>
          <w:bCs/>
          <w:color w:val="156082" w:themeColor="accent1"/>
          <w:sz w:val="20"/>
          <w:szCs w:val="20"/>
        </w:rPr>
        <w:t>0000107613-2026</w:t>
      </w:r>
    </w:p>
    <w:p w14:paraId="136E7273" w14:textId="77777777" w:rsidR="00A5741F" w:rsidRPr="00611CAB" w:rsidRDefault="00A5741F" w:rsidP="00A5741F">
      <w:pPr>
        <w:tabs>
          <w:tab w:val="left" w:pos="6240"/>
        </w:tabs>
        <w:suppressAutoHyphens/>
        <w:ind w:left="-284" w:right="-141"/>
        <w:rPr>
          <w:rFonts w:ascii="Arial" w:hAnsi="Arial" w:cs="Arial"/>
          <w:sz w:val="20"/>
          <w:szCs w:val="20"/>
        </w:rPr>
      </w:pPr>
      <w:r w:rsidRPr="00611CAB">
        <w:rPr>
          <w:rFonts w:ascii="Arial" w:hAnsi="Arial" w:cs="Arial"/>
          <w:sz w:val="20"/>
          <w:szCs w:val="20"/>
        </w:rPr>
        <w:t xml:space="preserve">                                                                                                                                                                                                                                                                                                                                                                                                                                                                                                                                                                                         </w:t>
      </w:r>
    </w:p>
    <w:p w14:paraId="41FE3104" w14:textId="0E680B74" w:rsidR="00A5741F" w:rsidRPr="00611CAB" w:rsidRDefault="00A5741F" w:rsidP="00A5741F">
      <w:pPr>
        <w:tabs>
          <w:tab w:val="left" w:pos="6240"/>
        </w:tabs>
        <w:suppressAutoHyphens/>
        <w:ind w:left="-284" w:right="-141"/>
        <w:jc w:val="both"/>
        <w:rPr>
          <w:rFonts w:ascii="Arial" w:eastAsia="Times New Roman" w:hAnsi="Arial" w:cs="Arial"/>
          <w:bCs/>
          <w:sz w:val="20"/>
          <w:szCs w:val="20"/>
          <w:lang w:eastAsia="ar-SA"/>
        </w:rPr>
      </w:pPr>
      <w:r w:rsidRPr="00611CAB">
        <w:rPr>
          <w:rFonts w:ascii="Arial" w:hAnsi="Arial" w:cs="Arial"/>
          <w:sz w:val="20"/>
          <w:szCs w:val="20"/>
        </w:rPr>
        <w:t xml:space="preserve">El presupuesto definitivo a ejercer está sujeto a la aprobación de presupuesto de Egresos de la Federación para el </w:t>
      </w:r>
      <w:r w:rsidRPr="00611CAB">
        <w:rPr>
          <w:rFonts w:ascii="Arial" w:hAnsi="Arial" w:cs="Arial"/>
          <w:b/>
          <w:color w:val="156082" w:themeColor="accent1"/>
          <w:sz w:val="20"/>
          <w:szCs w:val="20"/>
        </w:rPr>
        <w:t>Ejercicio Fiscal 202</w:t>
      </w:r>
      <w:r w:rsidR="00320485" w:rsidRPr="00611CAB">
        <w:rPr>
          <w:rFonts w:ascii="Arial" w:hAnsi="Arial" w:cs="Arial"/>
          <w:b/>
          <w:color w:val="156082" w:themeColor="accent1"/>
          <w:sz w:val="20"/>
          <w:szCs w:val="20"/>
        </w:rPr>
        <w:t>6</w:t>
      </w:r>
      <w:r w:rsidRPr="00611CAB">
        <w:rPr>
          <w:rFonts w:ascii="Arial" w:hAnsi="Arial" w:cs="Arial"/>
          <w:color w:val="156082" w:themeColor="accent1"/>
          <w:sz w:val="20"/>
          <w:szCs w:val="20"/>
        </w:rPr>
        <w:t xml:space="preserve"> </w:t>
      </w:r>
      <w:r w:rsidRPr="00611CAB">
        <w:rPr>
          <w:rFonts w:ascii="Arial" w:hAnsi="Arial" w:cs="Arial"/>
          <w:sz w:val="20"/>
          <w:szCs w:val="20"/>
        </w:rPr>
        <w:t xml:space="preserve">por parte de la H. Cámara de diputados del Congreso de la Unión, por lo que el cumplimiento de las obligaciones de esta licitación queda sujeta para fines de ejecución y pago a la disponibilidad presupuestaria con la que cuente el Instituto Mexicano del Seguro Social, conforme al presupuesto de Egresos de la Federación para el </w:t>
      </w:r>
      <w:r w:rsidR="00320485" w:rsidRPr="00611CAB">
        <w:rPr>
          <w:rFonts w:ascii="Arial" w:hAnsi="Arial" w:cs="Arial"/>
          <w:b/>
          <w:color w:val="156082" w:themeColor="accent1"/>
          <w:sz w:val="20"/>
          <w:szCs w:val="20"/>
        </w:rPr>
        <w:t>ejercicio fiscal 2026</w:t>
      </w:r>
      <w:r w:rsidRPr="00611CAB">
        <w:rPr>
          <w:rFonts w:ascii="Arial" w:hAnsi="Arial" w:cs="Arial"/>
          <w:b/>
          <w:color w:val="156082" w:themeColor="accent1"/>
          <w:sz w:val="20"/>
          <w:szCs w:val="20"/>
        </w:rPr>
        <w:t xml:space="preserve"> </w:t>
      </w:r>
      <w:r w:rsidRPr="00611CAB">
        <w:rPr>
          <w:rFonts w:ascii="Arial" w:hAnsi="Arial" w:cs="Arial"/>
          <w:sz w:val="20"/>
          <w:szCs w:val="20"/>
        </w:rPr>
        <w:t>apruebe, sin responsabilidad alguna para el Instituto Mexicano del Seguro Social.</w:t>
      </w:r>
    </w:p>
    <w:p w14:paraId="77B47014" w14:textId="77777777" w:rsidR="00A5741F" w:rsidRPr="00611CAB" w:rsidRDefault="00A5741F" w:rsidP="00A5741F">
      <w:pPr>
        <w:pStyle w:val="Ttulo1"/>
        <w:jc w:val="both"/>
        <w:rPr>
          <w:rFonts w:ascii="Arial" w:hAnsi="Arial" w:cs="Arial"/>
          <w:b/>
          <w:bCs/>
          <w:color w:val="auto"/>
          <w:sz w:val="20"/>
          <w:szCs w:val="20"/>
        </w:rPr>
      </w:pPr>
      <w:bookmarkStart w:id="51" w:name="_Toc367205740"/>
      <w:bookmarkStart w:id="52" w:name="_Toc431386002"/>
      <w:bookmarkStart w:id="53" w:name="_Toc431386279"/>
      <w:bookmarkStart w:id="54" w:name="_Toc46138864"/>
      <w:bookmarkStart w:id="55" w:name="_Toc60906125"/>
      <w:bookmarkStart w:id="56" w:name="_Toc223006645"/>
      <w:r w:rsidRPr="00611CAB">
        <w:rPr>
          <w:rFonts w:ascii="Arial" w:hAnsi="Arial" w:cs="Arial"/>
          <w:color w:val="auto"/>
          <w:sz w:val="20"/>
          <w:szCs w:val="20"/>
        </w:rPr>
        <w:t xml:space="preserve">2.- </w:t>
      </w:r>
      <w:r w:rsidRPr="00611CAB">
        <w:rPr>
          <w:rFonts w:ascii="Arial" w:hAnsi="Arial" w:cs="Arial"/>
          <w:b/>
          <w:bCs/>
          <w:color w:val="auto"/>
          <w:sz w:val="20"/>
          <w:szCs w:val="20"/>
        </w:rPr>
        <w:t xml:space="preserve">Objeto y alcance de la </w:t>
      </w:r>
      <w:bookmarkEnd w:id="51"/>
      <w:r w:rsidRPr="00611CAB">
        <w:rPr>
          <w:rFonts w:ascii="Arial" w:hAnsi="Arial" w:cs="Arial"/>
          <w:b/>
          <w:bCs/>
          <w:color w:val="auto"/>
          <w:sz w:val="20"/>
          <w:szCs w:val="20"/>
        </w:rPr>
        <w:t>Licitación Pública Nacional Electrónica.</w:t>
      </w:r>
      <w:bookmarkEnd w:id="52"/>
      <w:bookmarkEnd w:id="53"/>
      <w:bookmarkEnd w:id="54"/>
      <w:bookmarkEnd w:id="55"/>
      <w:bookmarkEnd w:id="56"/>
    </w:p>
    <w:p w14:paraId="603CADBE" w14:textId="77777777" w:rsidR="00A5741F" w:rsidRPr="00611CAB" w:rsidRDefault="00A5741F" w:rsidP="00A5741F">
      <w:pPr>
        <w:ind w:left="-284" w:right="-284"/>
        <w:jc w:val="both"/>
        <w:rPr>
          <w:rFonts w:ascii="Arial" w:hAnsi="Arial" w:cs="Arial"/>
          <w:sz w:val="20"/>
          <w:szCs w:val="20"/>
        </w:rPr>
      </w:pPr>
      <w:bookmarkStart w:id="57" w:name="_Toc431386003"/>
      <w:bookmarkStart w:id="58" w:name="_Toc431386280"/>
    </w:p>
    <w:p w14:paraId="12E2433E" w14:textId="77777777" w:rsidR="00A5741F" w:rsidRPr="00611CAB" w:rsidRDefault="00A5741F" w:rsidP="00A5741F">
      <w:pPr>
        <w:pStyle w:val="Ttulo2"/>
        <w:jc w:val="both"/>
        <w:rPr>
          <w:rFonts w:ascii="Arial" w:hAnsi="Arial" w:cs="Arial"/>
          <w:color w:val="auto"/>
          <w:sz w:val="20"/>
          <w:szCs w:val="20"/>
        </w:rPr>
      </w:pPr>
      <w:bookmarkStart w:id="59" w:name="_Toc46138865"/>
      <w:bookmarkStart w:id="60" w:name="_Toc60906126"/>
      <w:bookmarkStart w:id="61" w:name="_Toc223006646"/>
      <w:r w:rsidRPr="00611CAB">
        <w:rPr>
          <w:rFonts w:ascii="Arial" w:hAnsi="Arial" w:cs="Arial"/>
          <w:color w:val="auto"/>
          <w:sz w:val="20"/>
          <w:szCs w:val="20"/>
        </w:rPr>
        <w:t>2.1.- Objeto de la contratación.</w:t>
      </w:r>
      <w:bookmarkStart w:id="62" w:name="_Toc428352799"/>
      <w:bookmarkStart w:id="63" w:name="_Toc428355191"/>
      <w:bookmarkStart w:id="64" w:name="_Toc428360176"/>
      <w:bookmarkStart w:id="65" w:name="_Toc428378495"/>
      <w:bookmarkStart w:id="66" w:name="_Toc428352185"/>
      <w:bookmarkEnd w:id="57"/>
      <w:bookmarkEnd w:id="58"/>
      <w:bookmarkEnd w:id="59"/>
      <w:bookmarkEnd w:id="60"/>
      <w:bookmarkEnd w:id="61"/>
    </w:p>
    <w:p w14:paraId="01E9EE0C" w14:textId="2F53C034" w:rsidR="0093572D" w:rsidRPr="0093572D" w:rsidRDefault="0093572D" w:rsidP="0093572D">
      <w:pPr>
        <w:jc w:val="center"/>
        <w:rPr>
          <w:rFonts w:ascii="Arial" w:hAnsi="Arial" w:cs="Arial"/>
          <w:b/>
          <w:bCs/>
          <w:color w:val="156082" w:themeColor="accent1"/>
          <w:sz w:val="20"/>
          <w:szCs w:val="20"/>
        </w:rPr>
      </w:pPr>
    </w:p>
    <w:p w14:paraId="6F057E2D" w14:textId="1FFD8F4F" w:rsidR="00A5741F" w:rsidRPr="00611CAB" w:rsidRDefault="0093572D" w:rsidP="0093572D">
      <w:pPr>
        <w:jc w:val="center"/>
        <w:rPr>
          <w:rFonts w:ascii="Arial" w:hAnsi="Arial" w:cs="Arial"/>
          <w:b/>
          <w:bCs/>
          <w:color w:val="156082" w:themeColor="accent1"/>
          <w:sz w:val="20"/>
          <w:szCs w:val="20"/>
        </w:rPr>
      </w:pPr>
      <w:r w:rsidRPr="0093572D">
        <w:rPr>
          <w:rFonts w:ascii="Arial" w:hAnsi="Arial" w:cs="Arial"/>
          <w:b/>
          <w:bCs/>
          <w:color w:val="156082" w:themeColor="accent1"/>
          <w:sz w:val="20"/>
          <w:szCs w:val="20"/>
        </w:rPr>
        <w:t>“</w:t>
      </w:r>
      <w:r w:rsidR="004627C3" w:rsidRPr="004627C3">
        <w:rPr>
          <w:rFonts w:ascii="Arial" w:hAnsi="Arial" w:cs="Arial"/>
          <w:b/>
          <w:bCs/>
          <w:color w:val="156082" w:themeColor="accent1"/>
          <w:sz w:val="20"/>
          <w:szCs w:val="20"/>
        </w:rPr>
        <w:t>SERVICIO DE MANTENIMIENTO PREVENTIVO Y CORRECTIVO A PLANTAS DE EMERGENCIA, SUBESTACIONES ELÉCTRICAS, TRANSFORMADORES Y TABLEROS ELÉCTRICOS DEL OOAD MORELOS EJERCICIO 2026</w:t>
      </w:r>
      <w:r w:rsidR="009A159D" w:rsidRPr="00611CAB">
        <w:rPr>
          <w:rFonts w:ascii="Arial" w:hAnsi="Arial" w:cs="Arial"/>
          <w:b/>
          <w:bCs/>
          <w:color w:val="156082" w:themeColor="accent1"/>
          <w:sz w:val="20"/>
          <w:szCs w:val="20"/>
        </w:rPr>
        <w:t>”</w:t>
      </w:r>
    </w:p>
    <w:p w14:paraId="40C68440" w14:textId="77777777" w:rsidR="00A5741F" w:rsidRPr="00611CAB" w:rsidRDefault="00A5741F" w:rsidP="00A5741F">
      <w:pPr>
        <w:ind w:left="-284" w:right="-284"/>
        <w:jc w:val="both"/>
        <w:rPr>
          <w:rFonts w:ascii="Arial" w:hAnsi="Arial" w:cs="Arial"/>
          <w:b/>
          <w:sz w:val="20"/>
          <w:szCs w:val="20"/>
        </w:rPr>
      </w:pPr>
    </w:p>
    <w:p w14:paraId="1ACC677D" w14:textId="77777777" w:rsidR="00A5741F" w:rsidRPr="00611CAB" w:rsidRDefault="00A5741F" w:rsidP="00A5741F">
      <w:pPr>
        <w:ind w:left="-284" w:right="-284"/>
        <w:jc w:val="both"/>
        <w:rPr>
          <w:rFonts w:ascii="Arial" w:hAnsi="Arial" w:cs="Arial"/>
          <w:sz w:val="20"/>
          <w:szCs w:val="20"/>
        </w:rPr>
      </w:pPr>
      <w:bookmarkStart w:id="67" w:name="_Toc428988652"/>
      <w:bookmarkStart w:id="68" w:name="_Toc428988697"/>
      <w:bookmarkStart w:id="69" w:name="_Toc428988741"/>
      <w:bookmarkStart w:id="70" w:name="_Toc431386281"/>
      <w:bookmarkStart w:id="71" w:name="_Toc431386004"/>
      <w:r w:rsidRPr="00611CAB">
        <w:rPr>
          <w:rFonts w:ascii="Arial" w:hAnsi="Arial" w:cs="Arial"/>
          <w:sz w:val="20"/>
          <w:szCs w:val="20"/>
        </w:rPr>
        <w:t xml:space="preserve">La descripción amplia y detallada del servicio a contratar se encuentra especificada en los </w:t>
      </w:r>
      <w:r w:rsidRPr="00611CAB">
        <w:rPr>
          <w:rFonts w:ascii="Arial" w:hAnsi="Arial" w:cs="Arial"/>
          <w:b/>
          <w:bCs/>
          <w:sz w:val="20"/>
          <w:szCs w:val="20"/>
        </w:rPr>
        <w:t>Anexo 1.- “Anexo Técnico “</w:t>
      </w:r>
      <w:r w:rsidRPr="00611CAB">
        <w:rPr>
          <w:rFonts w:ascii="Arial" w:hAnsi="Arial" w:cs="Arial"/>
          <w:bCs/>
          <w:sz w:val="20"/>
          <w:szCs w:val="20"/>
        </w:rPr>
        <w:t xml:space="preserve">, </w:t>
      </w:r>
      <w:r w:rsidRPr="00611CAB">
        <w:rPr>
          <w:rFonts w:ascii="Arial" w:hAnsi="Arial" w:cs="Arial"/>
          <w:b/>
          <w:sz w:val="20"/>
          <w:szCs w:val="20"/>
        </w:rPr>
        <w:t xml:space="preserve">y Anexo2.- “Términos y Condiciones” </w:t>
      </w:r>
      <w:r w:rsidRPr="00611CAB">
        <w:rPr>
          <w:rFonts w:ascii="Arial" w:hAnsi="Arial" w:cs="Arial"/>
          <w:sz w:val="20"/>
          <w:szCs w:val="20"/>
        </w:rPr>
        <w:t>respectivamente de la presente convocatoria.</w:t>
      </w:r>
      <w:bookmarkEnd w:id="67"/>
      <w:bookmarkEnd w:id="68"/>
      <w:bookmarkEnd w:id="69"/>
      <w:bookmarkEnd w:id="70"/>
      <w:bookmarkEnd w:id="71"/>
    </w:p>
    <w:p w14:paraId="2EAAF0E4" w14:textId="77777777" w:rsidR="00A5741F" w:rsidRPr="00611CAB" w:rsidRDefault="00A5741F" w:rsidP="00A5741F">
      <w:pPr>
        <w:ind w:left="-284" w:right="-284"/>
        <w:jc w:val="both"/>
        <w:rPr>
          <w:rFonts w:ascii="Arial" w:hAnsi="Arial" w:cs="Arial"/>
          <w:sz w:val="20"/>
          <w:szCs w:val="20"/>
        </w:rPr>
      </w:pPr>
    </w:p>
    <w:p w14:paraId="6EE8236E" w14:textId="77777777" w:rsidR="00A5741F" w:rsidRPr="00611CAB" w:rsidRDefault="00A5741F" w:rsidP="00A5741F">
      <w:pPr>
        <w:pStyle w:val="Ttulo2"/>
        <w:ind w:left="360" w:hanging="360"/>
        <w:jc w:val="both"/>
        <w:rPr>
          <w:rFonts w:ascii="Arial" w:hAnsi="Arial" w:cs="Arial"/>
          <w:color w:val="auto"/>
          <w:sz w:val="20"/>
          <w:szCs w:val="20"/>
        </w:rPr>
      </w:pPr>
      <w:bookmarkStart w:id="72" w:name="_Toc431386005"/>
      <w:bookmarkStart w:id="73" w:name="_Toc431386282"/>
      <w:bookmarkStart w:id="74" w:name="_Toc46138866"/>
      <w:bookmarkStart w:id="75" w:name="_Toc60906127"/>
      <w:bookmarkStart w:id="76" w:name="_Toc223006647"/>
      <w:bookmarkStart w:id="77" w:name="_Toc367205742"/>
      <w:bookmarkEnd w:id="62"/>
      <w:bookmarkEnd w:id="63"/>
      <w:bookmarkEnd w:id="64"/>
      <w:bookmarkEnd w:id="65"/>
      <w:bookmarkEnd w:id="66"/>
      <w:r w:rsidRPr="00611CAB">
        <w:rPr>
          <w:rFonts w:ascii="Arial" w:hAnsi="Arial" w:cs="Arial"/>
          <w:color w:val="auto"/>
          <w:sz w:val="20"/>
          <w:szCs w:val="20"/>
        </w:rPr>
        <w:t>2.2.- Agrupación de Partidas.</w:t>
      </w:r>
      <w:bookmarkEnd w:id="72"/>
      <w:bookmarkEnd w:id="73"/>
      <w:bookmarkEnd w:id="74"/>
      <w:bookmarkEnd w:id="75"/>
      <w:bookmarkEnd w:id="76"/>
    </w:p>
    <w:p w14:paraId="5AA43389" w14:textId="77777777" w:rsidR="00A5741F" w:rsidRPr="00611CAB" w:rsidRDefault="00A5741F" w:rsidP="00A5741F">
      <w:pPr>
        <w:ind w:left="-284" w:right="-284"/>
        <w:jc w:val="both"/>
        <w:rPr>
          <w:rFonts w:ascii="Arial" w:hAnsi="Arial" w:cs="Arial"/>
          <w:sz w:val="20"/>
          <w:szCs w:val="20"/>
        </w:rPr>
      </w:pPr>
      <w:bookmarkStart w:id="78" w:name="_Toc428355193"/>
      <w:bookmarkStart w:id="79" w:name="_Toc428378497"/>
      <w:bookmarkStart w:id="80" w:name="_Toc428352801"/>
    </w:p>
    <w:p w14:paraId="685A0348" w14:textId="77777777" w:rsidR="00A5741F" w:rsidRPr="00611CAB" w:rsidRDefault="00A5741F" w:rsidP="00A5741F">
      <w:pPr>
        <w:ind w:left="-284" w:right="-284"/>
        <w:jc w:val="both"/>
        <w:rPr>
          <w:rFonts w:ascii="Arial" w:hAnsi="Arial" w:cs="Arial"/>
          <w:sz w:val="20"/>
          <w:szCs w:val="20"/>
        </w:rPr>
      </w:pPr>
      <w:r w:rsidRPr="00611CAB">
        <w:rPr>
          <w:rFonts w:ascii="Arial" w:hAnsi="Arial" w:cs="Arial"/>
          <w:sz w:val="20"/>
          <w:szCs w:val="20"/>
        </w:rPr>
        <w:t>Para el presente procedimiento no se tiene prevista la agrupación de partidas.</w:t>
      </w:r>
    </w:p>
    <w:p w14:paraId="603CCC4D" w14:textId="77777777" w:rsidR="00A5741F" w:rsidRPr="00611CAB" w:rsidRDefault="00A5741F" w:rsidP="00A5741F">
      <w:pPr>
        <w:ind w:left="-284" w:right="-284"/>
        <w:jc w:val="both"/>
        <w:rPr>
          <w:rFonts w:ascii="Arial" w:hAnsi="Arial" w:cs="Arial"/>
          <w:sz w:val="20"/>
          <w:szCs w:val="20"/>
        </w:rPr>
      </w:pPr>
      <w:r w:rsidRPr="00611CAB">
        <w:rPr>
          <w:rFonts w:ascii="Arial" w:hAnsi="Arial" w:cs="Arial"/>
          <w:sz w:val="20"/>
          <w:szCs w:val="20"/>
        </w:rPr>
        <w:t xml:space="preserve"> </w:t>
      </w:r>
    </w:p>
    <w:p w14:paraId="17769C70" w14:textId="77777777" w:rsidR="00A5741F" w:rsidRPr="00611CAB" w:rsidRDefault="00A5741F" w:rsidP="00A5741F">
      <w:pPr>
        <w:pStyle w:val="Ttulo2"/>
        <w:ind w:left="360" w:hanging="360"/>
        <w:jc w:val="both"/>
        <w:rPr>
          <w:rFonts w:ascii="Arial" w:hAnsi="Arial" w:cs="Arial"/>
          <w:color w:val="auto"/>
          <w:sz w:val="20"/>
          <w:szCs w:val="20"/>
        </w:rPr>
      </w:pPr>
      <w:bookmarkStart w:id="81" w:name="_Toc46138867"/>
      <w:bookmarkStart w:id="82" w:name="_Toc60906128"/>
      <w:bookmarkStart w:id="83" w:name="_Toc223006648"/>
      <w:r w:rsidRPr="00611CAB">
        <w:rPr>
          <w:rFonts w:ascii="Arial" w:hAnsi="Arial" w:cs="Arial"/>
          <w:color w:val="auto"/>
          <w:sz w:val="20"/>
          <w:szCs w:val="20"/>
        </w:rPr>
        <w:t>2.3</w:t>
      </w:r>
      <w:bookmarkEnd w:id="78"/>
      <w:bookmarkEnd w:id="79"/>
      <w:bookmarkEnd w:id="80"/>
      <w:r w:rsidRPr="00611CAB">
        <w:rPr>
          <w:rFonts w:ascii="Arial" w:hAnsi="Arial" w:cs="Arial"/>
          <w:color w:val="auto"/>
          <w:sz w:val="20"/>
          <w:szCs w:val="20"/>
        </w:rPr>
        <w:t>.- Normas Oficiales Mexicanas, Normas Mexicanas, Internacionales, Referencia o Especificaciones.</w:t>
      </w:r>
      <w:bookmarkStart w:id="84" w:name="_Toc431386283"/>
      <w:bookmarkStart w:id="85" w:name="_Toc431386006"/>
      <w:bookmarkStart w:id="86" w:name="_Toc60906129"/>
      <w:bookmarkStart w:id="87" w:name="_Toc46138868"/>
      <w:bookmarkEnd w:id="81"/>
      <w:bookmarkEnd w:id="82"/>
      <w:bookmarkEnd w:id="83"/>
    </w:p>
    <w:p w14:paraId="4E3C6578" w14:textId="77777777" w:rsidR="00557719" w:rsidRDefault="00557719" w:rsidP="00557719">
      <w:pPr>
        <w:rPr>
          <w:rFonts w:ascii="Arial" w:hAnsi="Arial" w:cs="Arial"/>
          <w:b/>
          <w:sz w:val="20"/>
          <w:szCs w:val="20"/>
          <w:lang w:val="es-MX" w:eastAsia="ar-SA"/>
        </w:rPr>
      </w:pPr>
    </w:p>
    <w:p w14:paraId="589055C4" w14:textId="77777777" w:rsidR="004627C3" w:rsidRDefault="004627C3" w:rsidP="004627C3">
      <w:pPr>
        <w:jc w:val="both"/>
        <w:rPr>
          <w:rFonts w:ascii="Noto Sans" w:eastAsiaTheme="minorHAnsi" w:hAnsi="Noto Sans" w:cs="Noto Sans"/>
          <w:b/>
          <w:sz w:val="18"/>
          <w:szCs w:val="18"/>
        </w:rPr>
      </w:pPr>
      <w:bookmarkStart w:id="88" w:name="_Toc223006649"/>
      <w:r>
        <w:rPr>
          <w:rFonts w:ascii="Noto Sans" w:eastAsiaTheme="minorHAnsi" w:hAnsi="Noto Sans" w:cs="Noto Sans"/>
          <w:b/>
          <w:sz w:val="18"/>
          <w:szCs w:val="18"/>
        </w:rPr>
        <w:t>Deberán de presentar constancia de capacitación con relación a las siguientes normas.</w:t>
      </w:r>
    </w:p>
    <w:p w14:paraId="3437389D" w14:textId="77777777" w:rsidR="004627C3" w:rsidRDefault="004627C3" w:rsidP="004627C3">
      <w:pPr>
        <w:jc w:val="both"/>
        <w:rPr>
          <w:rFonts w:ascii="Noto Sans" w:eastAsiaTheme="minorHAnsi" w:hAnsi="Noto Sans" w:cs="Noto Sans"/>
          <w:b/>
          <w:sz w:val="18"/>
          <w:szCs w:val="18"/>
        </w:rPr>
      </w:pPr>
    </w:p>
    <w:p w14:paraId="4583B4E7" w14:textId="77777777" w:rsidR="004627C3" w:rsidRDefault="004627C3" w:rsidP="004627C3">
      <w:pPr>
        <w:pStyle w:val="Prrafodelista"/>
        <w:numPr>
          <w:ilvl w:val="0"/>
          <w:numId w:val="50"/>
        </w:numPr>
        <w:spacing w:after="0"/>
        <w:jc w:val="both"/>
        <w:rPr>
          <w:rFonts w:ascii="Noto Sans" w:hAnsi="Noto Sans" w:cs="Noto Sans"/>
          <w:sz w:val="18"/>
          <w:szCs w:val="18"/>
        </w:rPr>
      </w:pPr>
      <w:r>
        <w:rPr>
          <w:rFonts w:ascii="Noto Sans" w:hAnsi="Noto Sans" w:cs="Noto Sans"/>
          <w:b/>
          <w:bCs/>
          <w:sz w:val="18"/>
          <w:szCs w:val="18"/>
        </w:rPr>
        <w:t xml:space="preserve">NOM-003-SCFI-2000, </w:t>
      </w:r>
      <w:r>
        <w:rPr>
          <w:rFonts w:ascii="Noto Sans" w:hAnsi="Noto Sans" w:cs="Noto Sans"/>
          <w:sz w:val="18"/>
          <w:szCs w:val="18"/>
        </w:rPr>
        <w:t>PRODUCTOS ELÉCTRICOS-ESPECIFICACIONES DE SEGURIDAD.</w:t>
      </w:r>
    </w:p>
    <w:p w14:paraId="68BFE1E6" w14:textId="77777777" w:rsidR="004627C3" w:rsidRDefault="004627C3" w:rsidP="004627C3">
      <w:pPr>
        <w:pStyle w:val="Prrafodelista"/>
        <w:numPr>
          <w:ilvl w:val="0"/>
          <w:numId w:val="50"/>
        </w:numPr>
        <w:spacing w:after="0"/>
        <w:jc w:val="both"/>
        <w:rPr>
          <w:rFonts w:ascii="Noto Sans" w:hAnsi="Noto Sans" w:cs="Noto Sans"/>
          <w:sz w:val="18"/>
          <w:szCs w:val="18"/>
        </w:rPr>
      </w:pPr>
      <w:r>
        <w:rPr>
          <w:rFonts w:ascii="Noto Sans" w:hAnsi="Noto Sans" w:cs="Noto Sans"/>
          <w:b/>
          <w:bCs/>
          <w:sz w:val="18"/>
          <w:szCs w:val="18"/>
        </w:rPr>
        <w:t xml:space="preserve">NOM-029-STPS-2011, </w:t>
      </w:r>
      <w:r>
        <w:rPr>
          <w:rFonts w:ascii="Noto Sans" w:hAnsi="Noto Sans" w:cs="Noto Sans"/>
          <w:sz w:val="18"/>
          <w:szCs w:val="18"/>
        </w:rPr>
        <w:t>MANTENIMIENTO DE LAS INSTALACIONES ELECTRICAS EN LOS CENTROS DE TRABAJO-CONDICIONES DE SEGURIDAD.</w:t>
      </w:r>
    </w:p>
    <w:p w14:paraId="244A288C" w14:textId="77777777" w:rsidR="004627C3" w:rsidRDefault="004627C3" w:rsidP="004627C3">
      <w:pPr>
        <w:pStyle w:val="Prrafodelista"/>
        <w:numPr>
          <w:ilvl w:val="0"/>
          <w:numId w:val="50"/>
        </w:numPr>
        <w:spacing w:after="0"/>
        <w:jc w:val="both"/>
        <w:rPr>
          <w:rFonts w:ascii="Noto Sans" w:hAnsi="Noto Sans" w:cs="Noto Sans"/>
          <w:b/>
          <w:bCs/>
          <w:sz w:val="18"/>
          <w:szCs w:val="18"/>
        </w:rPr>
      </w:pPr>
      <w:r>
        <w:rPr>
          <w:rFonts w:ascii="Noto Sans" w:hAnsi="Noto Sans" w:cs="Noto Sans"/>
          <w:b/>
          <w:bCs/>
          <w:sz w:val="18"/>
          <w:szCs w:val="18"/>
        </w:rPr>
        <w:t xml:space="preserve">NOM-017-STPS-2008, </w:t>
      </w:r>
      <w:r>
        <w:rPr>
          <w:rFonts w:ascii="Noto Sans" w:hAnsi="Noto Sans" w:cs="Noto Sans"/>
          <w:sz w:val="18"/>
          <w:szCs w:val="18"/>
        </w:rPr>
        <w:t>EQUIPO DE PROTECCIÓN PERSONAL-SELECCIÓN, USO Y MANEJO EN LOS CENTROS DE TRABAJO.</w:t>
      </w:r>
    </w:p>
    <w:p w14:paraId="0E453E90" w14:textId="77777777" w:rsidR="00A5741F" w:rsidRPr="00611CAB" w:rsidRDefault="00A5741F" w:rsidP="00A5741F">
      <w:pPr>
        <w:pStyle w:val="Ttulo2"/>
        <w:ind w:left="360" w:hanging="360"/>
        <w:jc w:val="both"/>
        <w:rPr>
          <w:rFonts w:ascii="Arial" w:hAnsi="Arial" w:cs="Arial"/>
          <w:color w:val="auto"/>
          <w:sz w:val="20"/>
          <w:szCs w:val="20"/>
        </w:rPr>
      </w:pPr>
      <w:r w:rsidRPr="00611CAB">
        <w:rPr>
          <w:rFonts w:ascii="Arial" w:hAnsi="Arial" w:cs="Arial"/>
          <w:color w:val="auto"/>
          <w:sz w:val="20"/>
          <w:szCs w:val="20"/>
        </w:rPr>
        <w:t>2.4.- Cantidades a contratar</w:t>
      </w:r>
      <w:bookmarkEnd w:id="84"/>
      <w:bookmarkEnd w:id="85"/>
      <w:r w:rsidRPr="00611CAB">
        <w:rPr>
          <w:rFonts w:ascii="Arial" w:hAnsi="Arial" w:cs="Arial"/>
          <w:color w:val="auto"/>
          <w:sz w:val="20"/>
          <w:szCs w:val="20"/>
        </w:rPr>
        <w:t>.</w:t>
      </w:r>
      <w:bookmarkEnd w:id="86"/>
      <w:bookmarkEnd w:id="87"/>
      <w:bookmarkEnd w:id="88"/>
    </w:p>
    <w:p w14:paraId="5CD5A8B2" w14:textId="77777777" w:rsidR="006E43D3" w:rsidRPr="00611CAB" w:rsidRDefault="006E43D3" w:rsidP="00A5741F">
      <w:pPr>
        <w:ind w:left="-284" w:right="-284"/>
        <w:jc w:val="both"/>
        <w:rPr>
          <w:rFonts w:ascii="Arial" w:hAnsi="Arial" w:cs="Arial"/>
          <w:sz w:val="20"/>
          <w:szCs w:val="20"/>
        </w:rPr>
      </w:pPr>
    </w:p>
    <w:p w14:paraId="117DE219" w14:textId="77777777" w:rsidR="00A5741F" w:rsidRPr="00611CAB" w:rsidRDefault="00A5741F" w:rsidP="00A5741F">
      <w:pPr>
        <w:ind w:left="-284" w:right="-284"/>
        <w:jc w:val="both"/>
        <w:rPr>
          <w:rFonts w:ascii="Arial" w:hAnsi="Arial" w:cs="Arial"/>
          <w:b/>
          <w:sz w:val="20"/>
          <w:szCs w:val="20"/>
        </w:rPr>
      </w:pPr>
      <w:r w:rsidRPr="00611CAB">
        <w:rPr>
          <w:rFonts w:ascii="Arial" w:hAnsi="Arial" w:cs="Arial"/>
          <w:sz w:val="20"/>
          <w:szCs w:val="20"/>
        </w:rPr>
        <w:t xml:space="preserve">Se detallan en el </w:t>
      </w:r>
      <w:r w:rsidRPr="00611CAB">
        <w:rPr>
          <w:rFonts w:ascii="Arial" w:hAnsi="Arial" w:cs="Arial"/>
          <w:b/>
          <w:sz w:val="20"/>
          <w:szCs w:val="20"/>
        </w:rPr>
        <w:t>Anexo 1.- Anexo Técnico.</w:t>
      </w:r>
    </w:p>
    <w:p w14:paraId="22C151C4" w14:textId="77777777" w:rsidR="001E429E" w:rsidRPr="00611CAB" w:rsidRDefault="001E429E" w:rsidP="00A5741F">
      <w:pPr>
        <w:ind w:left="-284" w:right="-284"/>
        <w:jc w:val="both"/>
        <w:rPr>
          <w:rFonts w:ascii="Arial" w:hAnsi="Arial" w:cs="Arial"/>
          <w:sz w:val="20"/>
          <w:szCs w:val="20"/>
        </w:rPr>
      </w:pPr>
      <w:bookmarkStart w:id="89" w:name="_Toc60906130"/>
    </w:p>
    <w:p w14:paraId="2AC95AD9" w14:textId="24017B06" w:rsidR="00A5741F" w:rsidRPr="00611CAB" w:rsidRDefault="00A5741F" w:rsidP="00A5741F">
      <w:pPr>
        <w:ind w:left="-284" w:right="-284"/>
        <w:jc w:val="both"/>
        <w:rPr>
          <w:rFonts w:ascii="Arial" w:hAnsi="Arial" w:cs="Arial"/>
          <w:sz w:val="20"/>
          <w:szCs w:val="20"/>
        </w:rPr>
      </w:pPr>
      <w:r w:rsidRPr="00611CAB">
        <w:rPr>
          <w:rFonts w:ascii="Arial" w:hAnsi="Arial" w:cs="Arial"/>
          <w:sz w:val="20"/>
          <w:szCs w:val="20"/>
        </w:rPr>
        <w:t xml:space="preserve">El contrato para celebrarse entre el Instituto y el proveedor será </w:t>
      </w:r>
      <w:r w:rsidR="004627C3">
        <w:rPr>
          <w:rFonts w:ascii="Arial" w:hAnsi="Arial" w:cs="Arial"/>
          <w:b/>
          <w:i/>
          <w:sz w:val="20"/>
          <w:szCs w:val="20"/>
          <w:u w:val="single"/>
        </w:rPr>
        <w:t>CERRADO</w:t>
      </w:r>
      <w:r w:rsidRPr="00611CAB">
        <w:rPr>
          <w:rFonts w:ascii="Arial" w:hAnsi="Arial" w:cs="Arial"/>
          <w:sz w:val="20"/>
          <w:szCs w:val="20"/>
        </w:rPr>
        <w:t>.</w:t>
      </w:r>
    </w:p>
    <w:p w14:paraId="1859939D" w14:textId="77777777" w:rsidR="00A5741F" w:rsidRPr="00611CAB" w:rsidRDefault="00A5741F" w:rsidP="00A5741F">
      <w:pPr>
        <w:ind w:left="-284" w:right="-284"/>
        <w:jc w:val="center"/>
        <w:rPr>
          <w:rFonts w:ascii="Arial" w:hAnsi="Arial" w:cs="Arial"/>
          <w:sz w:val="20"/>
          <w:szCs w:val="20"/>
        </w:rPr>
      </w:pPr>
    </w:p>
    <w:tbl>
      <w:tblPr>
        <w:tblStyle w:val="Tablaconcuadrcula"/>
        <w:tblW w:w="5000" w:type="pct"/>
        <w:jc w:val="center"/>
        <w:tblLook w:val="04A0" w:firstRow="1" w:lastRow="0" w:firstColumn="1" w:lastColumn="0" w:noHBand="0" w:noVBand="1"/>
      </w:tblPr>
      <w:tblGrid>
        <w:gridCol w:w="876"/>
        <w:gridCol w:w="1040"/>
        <w:gridCol w:w="6560"/>
        <w:gridCol w:w="1153"/>
      </w:tblGrid>
      <w:tr w:rsidR="004627C3" w14:paraId="0CC0DC80" w14:textId="77777777" w:rsidTr="004627C3">
        <w:trPr>
          <w:jc w:val="center"/>
        </w:trPr>
        <w:tc>
          <w:tcPr>
            <w:tcW w:w="44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E4C7ABF" w14:textId="77777777" w:rsidR="004627C3" w:rsidRDefault="004627C3">
            <w:pPr>
              <w:autoSpaceDE w:val="0"/>
              <w:autoSpaceDN w:val="0"/>
              <w:adjustRightInd w:val="0"/>
              <w:jc w:val="center"/>
              <w:rPr>
                <w:rFonts w:ascii="Noto Sans" w:eastAsiaTheme="minorHAnsi" w:hAnsi="Noto Sans" w:cs="Noto Sans"/>
                <w:b/>
                <w:bCs/>
                <w:sz w:val="18"/>
                <w:szCs w:val="18"/>
                <w:lang w:eastAsia="es-MX"/>
              </w:rPr>
            </w:pPr>
            <w:bookmarkStart w:id="90" w:name="_Toc223006650"/>
            <w:r>
              <w:rPr>
                <w:rFonts w:ascii="Noto Sans" w:eastAsiaTheme="minorHAnsi" w:hAnsi="Noto Sans" w:cs="Noto Sans"/>
                <w:b/>
                <w:bCs/>
                <w:sz w:val="18"/>
                <w:szCs w:val="18"/>
                <w:lang w:eastAsia="es-MX"/>
              </w:rPr>
              <w:t>Partida</w:t>
            </w:r>
          </w:p>
          <w:p w14:paraId="070DE441" w14:textId="77777777" w:rsidR="004627C3" w:rsidRDefault="004627C3">
            <w:pPr>
              <w:autoSpaceDE w:val="0"/>
              <w:autoSpaceDN w:val="0"/>
              <w:adjustRightInd w:val="0"/>
              <w:jc w:val="center"/>
              <w:rPr>
                <w:rFonts w:ascii="Noto Sans" w:eastAsiaTheme="minorHAnsi" w:hAnsi="Noto Sans" w:cs="Noto Sans"/>
                <w:b/>
                <w:bCs/>
                <w:sz w:val="18"/>
                <w:szCs w:val="18"/>
                <w:lang w:eastAsia="es-MX"/>
              </w:rPr>
            </w:pPr>
            <w:r>
              <w:rPr>
                <w:rFonts w:ascii="Noto Sans" w:eastAsiaTheme="minorHAnsi" w:hAnsi="Noto Sans" w:cs="Noto Sans"/>
                <w:b/>
                <w:bCs/>
                <w:sz w:val="18"/>
                <w:szCs w:val="18"/>
                <w:lang w:eastAsia="es-MX"/>
              </w:rPr>
              <w:t>UNICA</w:t>
            </w:r>
          </w:p>
        </w:tc>
        <w:tc>
          <w:tcPr>
            <w:tcW w:w="52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AFA569F" w14:textId="77777777" w:rsidR="004627C3" w:rsidRDefault="004627C3">
            <w:pPr>
              <w:autoSpaceDE w:val="0"/>
              <w:autoSpaceDN w:val="0"/>
              <w:adjustRightInd w:val="0"/>
              <w:jc w:val="center"/>
              <w:rPr>
                <w:rFonts w:ascii="Noto Sans" w:eastAsiaTheme="minorHAnsi" w:hAnsi="Noto Sans" w:cs="Noto Sans"/>
                <w:b/>
                <w:bCs/>
                <w:sz w:val="18"/>
                <w:szCs w:val="18"/>
                <w:lang w:eastAsia="es-MX"/>
              </w:rPr>
            </w:pPr>
            <w:proofErr w:type="spellStart"/>
            <w:r>
              <w:rPr>
                <w:rFonts w:ascii="Noto Sans" w:eastAsiaTheme="minorHAnsi" w:hAnsi="Noto Sans" w:cs="Noto Sans"/>
                <w:b/>
                <w:bCs/>
                <w:sz w:val="18"/>
                <w:szCs w:val="18"/>
                <w:lang w:eastAsia="es-MX"/>
              </w:rPr>
              <w:t>CuCOP</w:t>
            </w:r>
            <w:proofErr w:type="spellEnd"/>
          </w:p>
        </w:tc>
        <w:tc>
          <w:tcPr>
            <w:tcW w:w="342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0D9F6C4" w14:textId="77777777" w:rsidR="004627C3" w:rsidRDefault="004627C3">
            <w:pPr>
              <w:autoSpaceDE w:val="0"/>
              <w:autoSpaceDN w:val="0"/>
              <w:adjustRightInd w:val="0"/>
              <w:jc w:val="center"/>
              <w:rPr>
                <w:rFonts w:ascii="Noto Sans" w:eastAsiaTheme="minorHAnsi" w:hAnsi="Noto Sans" w:cs="Noto Sans"/>
                <w:b/>
                <w:bCs/>
                <w:sz w:val="18"/>
                <w:szCs w:val="18"/>
                <w:lang w:eastAsia="es-MX"/>
              </w:rPr>
            </w:pPr>
            <w:r>
              <w:rPr>
                <w:rFonts w:ascii="Noto Sans" w:eastAsiaTheme="minorHAnsi" w:hAnsi="Noto Sans" w:cs="Noto Sans"/>
                <w:b/>
                <w:bCs/>
                <w:sz w:val="18"/>
                <w:szCs w:val="18"/>
                <w:lang w:eastAsia="es-MX"/>
              </w:rPr>
              <w:t>Descripción</w:t>
            </w:r>
          </w:p>
        </w:tc>
        <w:tc>
          <w:tcPr>
            <w:tcW w:w="61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4DC9159" w14:textId="77777777" w:rsidR="004627C3" w:rsidRDefault="004627C3">
            <w:pPr>
              <w:autoSpaceDE w:val="0"/>
              <w:autoSpaceDN w:val="0"/>
              <w:adjustRightInd w:val="0"/>
              <w:jc w:val="center"/>
              <w:rPr>
                <w:rFonts w:ascii="Noto Sans" w:eastAsiaTheme="minorHAnsi" w:hAnsi="Noto Sans" w:cs="Noto Sans"/>
                <w:b/>
                <w:bCs/>
                <w:sz w:val="18"/>
                <w:szCs w:val="18"/>
                <w:lang w:eastAsia="es-MX"/>
              </w:rPr>
            </w:pPr>
            <w:r>
              <w:rPr>
                <w:rFonts w:ascii="Noto Sans" w:eastAsiaTheme="minorHAnsi" w:hAnsi="Noto Sans" w:cs="Noto Sans"/>
                <w:b/>
                <w:bCs/>
                <w:sz w:val="18"/>
                <w:szCs w:val="18"/>
                <w:lang w:eastAsia="es-MX"/>
              </w:rPr>
              <w:t>Unidad de medida</w:t>
            </w:r>
          </w:p>
        </w:tc>
      </w:tr>
      <w:tr w:rsidR="004627C3" w14:paraId="42A4AC95" w14:textId="77777777" w:rsidTr="00D50A3C">
        <w:trPr>
          <w:trHeight w:val="502"/>
          <w:jc w:val="center"/>
        </w:trPr>
        <w:tc>
          <w:tcPr>
            <w:tcW w:w="441" w:type="pct"/>
            <w:tcBorders>
              <w:top w:val="single" w:sz="4" w:space="0" w:color="000000"/>
              <w:left w:val="single" w:sz="4" w:space="0" w:color="000000"/>
              <w:bottom w:val="single" w:sz="4" w:space="0" w:color="000000"/>
              <w:right w:val="single" w:sz="4" w:space="0" w:color="000000"/>
            </w:tcBorders>
            <w:vAlign w:val="center"/>
            <w:hideMark/>
          </w:tcPr>
          <w:p w14:paraId="5DD7D3D2" w14:textId="77777777" w:rsidR="004627C3" w:rsidRDefault="004627C3">
            <w:pPr>
              <w:autoSpaceDE w:val="0"/>
              <w:autoSpaceDN w:val="0"/>
              <w:adjustRightInd w:val="0"/>
              <w:jc w:val="center"/>
              <w:rPr>
                <w:rFonts w:ascii="Noto Sans" w:eastAsiaTheme="minorHAnsi" w:hAnsi="Noto Sans" w:cs="Noto Sans"/>
                <w:sz w:val="18"/>
                <w:szCs w:val="18"/>
                <w:lang w:eastAsia="es-MX"/>
              </w:rPr>
            </w:pPr>
            <w:r>
              <w:rPr>
                <w:rFonts w:ascii="Noto Sans" w:eastAsiaTheme="minorHAnsi" w:hAnsi="Noto Sans" w:cs="Noto Sans"/>
                <w:sz w:val="18"/>
                <w:szCs w:val="18"/>
                <w:lang w:eastAsia="es-MX"/>
              </w:rPr>
              <w:t>1</w:t>
            </w:r>
          </w:p>
        </w:tc>
        <w:tc>
          <w:tcPr>
            <w:tcW w:w="523" w:type="pct"/>
            <w:tcBorders>
              <w:top w:val="single" w:sz="4" w:space="0" w:color="000000"/>
              <w:left w:val="single" w:sz="4" w:space="0" w:color="000000"/>
              <w:bottom w:val="single" w:sz="4" w:space="0" w:color="000000"/>
              <w:right w:val="single" w:sz="4" w:space="0" w:color="000000"/>
            </w:tcBorders>
            <w:vAlign w:val="center"/>
            <w:hideMark/>
          </w:tcPr>
          <w:p w14:paraId="3BE5F768" w14:textId="77777777" w:rsidR="004627C3" w:rsidRDefault="004627C3">
            <w:pPr>
              <w:jc w:val="center"/>
              <w:rPr>
                <w:rFonts w:ascii="Noto Sans" w:eastAsiaTheme="minorEastAsia" w:hAnsi="Noto Sans" w:cs="Noto Sans"/>
                <w:color w:val="000000"/>
                <w:sz w:val="18"/>
                <w:szCs w:val="18"/>
                <w:lang w:eastAsia="es-MX"/>
              </w:rPr>
            </w:pPr>
            <w:r>
              <w:rPr>
                <w:rFonts w:ascii="Noto Sans" w:hAnsi="Noto Sans" w:cs="Noto Sans"/>
                <w:sz w:val="18"/>
                <w:szCs w:val="18"/>
                <w:lang w:eastAsia="es-MX"/>
              </w:rPr>
              <w:t>35700004</w:t>
            </w:r>
          </w:p>
        </w:tc>
        <w:tc>
          <w:tcPr>
            <w:tcW w:w="3422" w:type="pct"/>
            <w:tcBorders>
              <w:top w:val="single" w:sz="4" w:space="0" w:color="000000"/>
              <w:left w:val="single" w:sz="4" w:space="0" w:color="000000"/>
              <w:bottom w:val="single" w:sz="4" w:space="0" w:color="000000"/>
              <w:right w:val="single" w:sz="4" w:space="0" w:color="000000"/>
            </w:tcBorders>
            <w:vAlign w:val="center"/>
            <w:hideMark/>
          </w:tcPr>
          <w:p w14:paraId="00511BA4" w14:textId="77777777" w:rsidR="004627C3" w:rsidRDefault="004627C3">
            <w:pPr>
              <w:autoSpaceDE w:val="0"/>
              <w:autoSpaceDN w:val="0"/>
              <w:adjustRightInd w:val="0"/>
              <w:jc w:val="both"/>
              <w:rPr>
                <w:rFonts w:ascii="Noto Sans" w:eastAsiaTheme="minorHAnsi" w:hAnsi="Noto Sans" w:cs="Noto Sans"/>
                <w:sz w:val="18"/>
                <w:szCs w:val="18"/>
                <w:lang w:val="es-MX" w:eastAsia="es-MX"/>
              </w:rPr>
            </w:pPr>
            <w:r>
              <w:rPr>
                <w:rFonts w:ascii="Noto Sans" w:eastAsiaTheme="minorHAnsi" w:hAnsi="Noto Sans" w:cs="Noto Sans"/>
                <w:sz w:val="18"/>
                <w:szCs w:val="18"/>
                <w:lang w:val="es-MX" w:eastAsia="es-MX"/>
              </w:rPr>
              <w:t>SERVICIO DE MANTENIMIENTO PREVENTIVO Y CORRECTIVO A PLANTAS DE EMERGENCIA, SUBESTACIONES ELÉCTRICAS, TRANSFORMADORES Y TABLEROS ELÉCTRICOS</w:t>
            </w:r>
          </w:p>
        </w:tc>
        <w:tc>
          <w:tcPr>
            <w:tcW w:w="615" w:type="pct"/>
            <w:tcBorders>
              <w:top w:val="single" w:sz="4" w:space="0" w:color="000000"/>
              <w:left w:val="single" w:sz="4" w:space="0" w:color="000000"/>
              <w:bottom w:val="single" w:sz="4" w:space="0" w:color="000000"/>
              <w:right w:val="single" w:sz="4" w:space="0" w:color="000000"/>
            </w:tcBorders>
            <w:vAlign w:val="center"/>
            <w:hideMark/>
          </w:tcPr>
          <w:p w14:paraId="429E014D" w14:textId="77777777" w:rsidR="004627C3" w:rsidRDefault="004627C3">
            <w:pPr>
              <w:autoSpaceDE w:val="0"/>
              <w:autoSpaceDN w:val="0"/>
              <w:adjustRightInd w:val="0"/>
              <w:jc w:val="center"/>
              <w:rPr>
                <w:rFonts w:ascii="Noto Sans" w:eastAsiaTheme="minorHAnsi" w:hAnsi="Noto Sans" w:cs="Noto Sans"/>
                <w:sz w:val="18"/>
                <w:szCs w:val="18"/>
                <w:lang w:eastAsia="es-MX"/>
              </w:rPr>
            </w:pPr>
            <w:r>
              <w:rPr>
                <w:rFonts w:ascii="Noto Sans" w:eastAsiaTheme="minorHAnsi" w:hAnsi="Noto Sans" w:cs="Noto Sans"/>
                <w:sz w:val="18"/>
                <w:szCs w:val="18"/>
                <w:lang w:eastAsia="es-MX"/>
              </w:rPr>
              <w:t>SERVICIO</w:t>
            </w:r>
          </w:p>
        </w:tc>
      </w:tr>
    </w:tbl>
    <w:p w14:paraId="66925B59" w14:textId="77777777" w:rsidR="0093572D" w:rsidRDefault="0093572D" w:rsidP="00A5741F">
      <w:pPr>
        <w:pStyle w:val="Ttulo2"/>
        <w:spacing w:before="0"/>
        <w:ind w:left="360" w:hanging="360"/>
        <w:jc w:val="both"/>
        <w:rPr>
          <w:rFonts w:ascii="Arial" w:hAnsi="Arial" w:cs="Arial"/>
          <w:color w:val="auto"/>
          <w:sz w:val="20"/>
          <w:szCs w:val="20"/>
        </w:rPr>
      </w:pPr>
    </w:p>
    <w:p w14:paraId="3F4270D6" w14:textId="77777777" w:rsidR="00A5741F" w:rsidRPr="00611CAB" w:rsidRDefault="00A5741F" w:rsidP="00A5741F">
      <w:pPr>
        <w:pStyle w:val="Ttulo2"/>
        <w:spacing w:before="0"/>
        <w:ind w:left="360" w:hanging="360"/>
        <w:jc w:val="both"/>
        <w:rPr>
          <w:rFonts w:ascii="Arial" w:hAnsi="Arial" w:cs="Arial"/>
          <w:color w:val="auto"/>
          <w:sz w:val="20"/>
          <w:szCs w:val="20"/>
        </w:rPr>
      </w:pPr>
      <w:r w:rsidRPr="00611CAB">
        <w:rPr>
          <w:rFonts w:ascii="Arial" w:hAnsi="Arial" w:cs="Arial"/>
          <w:color w:val="auto"/>
          <w:sz w:val="20"/>
          <w:szCs w:val="20"/>
        </w:rPr>
        <w:t>2.5.- Pruebas que permitan verificar el cumplimiento de las especificaciones de los bienes y servicios a contratar</w:t>
      </w:r>
      <w:bookmarkEnd w:id="89"/>
      <w:bookmarkEnd w:id="90"/>
    </w:p>
    <w:p w14:paraId="285019E4" w14:textId="77777777" w:rsidR="001E429E" w:rsidRPr="00611CAB" w:rsidRDefault="001E429E" w:rsidP="00551853">
      <w:pPr>
        <w:suppressAutoHyphens/>
        <w:ind w:left="-284" w:right="-284"/>
        <w:jc w:val="both"/>
        <w:rPr>
          <w:rFonts w:ascii="Arial" w:eastAsia="Times New Roman" w:hAnsi="Arial" w:cs="Arial"/>
          <w:sz w:val="20"/>
          <w:szCs w:val="20"/>
          <w:lang w:eastAsia="ar-SA"/>
        </w:rPr>
      </w:pPr>
    </w:p>
    <w:p w14:paraId="4B13E55A" w14:textId="21A0D2D5" w:rsidR="00AB7B35" w:rsidRPr="00611CAB" w:rsidRDefault="001E429E" w:rsidP="00551853">
      <w:pPr>
        <w:suppressAutoHyphens/>
        <w:ind w:left="-284" w:right="-284"/>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No aplican pruebas en el presente procedimiento de </w:t>
      </w:r>
      <w:r w:rsidR="004056EC" w:rsidRPr="00611CAB">
        <w:rPr>
          <w:rFonts w:ascii="Arial" w:eastAsia="Times New Roman" w:hAnsi="Arial" w:cs="Arial"/>
          <w:sz w:val="20"/>
          <w:szCs w:val="20"/>
          <w:lang w:eastAsia="ar-SA"/>
        </w:rPr>
        <w:t>contratación</w:t>
      </w:r>
      <w:r w:rsidRPr="00611CAB">
        <w:rPr>
          <w:rFonts w:ascii="Arial" w:eastAsia="Times New Roman" w:hAnsi="Arial" w:cs="Arial"/>
          <w:sz w:val="20"/>
          <w:szCs w:val="20"/>
          <w:lang w:eastAsia="ar-SA"/>
        </w:rPr>
        <w:t>.</w:t>
      </w:r>
    </w:p>
    <w:p w14:paraId="4306D285" w14:textId="77777777" w:rsidR="001E429E" w:rsidRPr="00611CAB" w:rsidRDefault="001E429E" w:rsidP="00551853">
      <w:pPr>
        <w:suppressAutoHyphens/>
        <w:ind w:left="-284" w:right="-284"/>
        <w:jc w:val="both"/>
        <w:rPr>
          <w:rFonts w:ascii="Arial" w:eastAsia="Times New Roman" w:hAnsi="Arial" w:cs="Arial"/>
          <w:sz w:val="20"/>
          <w:szCs w:val="20"/>
          <w:lang w:eastAsia="ar-SA"/>
        </w:rPr>
      </w:pPr>
    </w:p>
    <w:p w14:paraId="4032B162" w14:textId="77777777" w:rsidR="00A5741F" w:rsidRPr="00611CAB" w:rsidRDefault="00A5741F" w:rsidP="00A5741F">
      <w:pPr>
        <w:pStyle w:val="Ttulo2"/>
        <w:spacing w:before="0"/>
        <w:ind w:left="360" w:hanging="360"/>
        <w:jc w:val="both"/>
        <w:rPr>
          <w:rFonts w:ascii="Arial" w:hAnsi="Arial" w:cs="Arial"/>
          <w:color w:val="auto"/>
          <w:sz w:val="20"/>
          <w:szCs w:val="20"/>
        </w:rPr>
      </w:pPr>
      <w:bookmarkStart w:id="91" w:name="_Toc60906131"/>
      <w:bookmarkStart w:id="92" w:name="_Toc46138869"/>
      <w:bookmarkStart w:id="93" w:name="_Toc431386284"/>
      <w:bookmarkStart w:id="94" w:name="_Toc431386007"/>
      <w:bookmarkStart w:id="95" w:name="_Toc223006651"/>
      <w:r w:rsidRPr="00611CAB">
        <w:rPr>
          <w:rFonts w:ascii="Arial" w:hAnsi="Arial" w:cs="Arial"/>
          <w:color w:val="auto"/>
          <w:sz w:val="20"/>
          <w:szCs w:val="20"/>
        </w:rPr>
        <w:t>2.6 Forma de adjudicación.</w:t>
      </w:r>
      <w:bookmarkEnd w:id="91"/>
      <w:bookmarkEnd w:id="92"/>
      <w:bookmarkEnd w:id="93"/>
      <w:bookmarkEnd w:id="94"/>
      <w:bookmarkEnd w:id="95"/>
    </w:p>
    <w:p w14:paraId="73CBCD5F" w14:textId="77777777" w:rsidR="00A5741F" w:rsidRPr="00611CAB" w:rsidRDefault="00A5741F" w:rsidP="00A5741F">
      <w:pPr>
        <w:suppressAutoHyphens/>
        <w:ind w:left="-284" w:right="-284"/>
        <w:jc w:val="both"/>
        <w:rPr>
          <w:rFonts w:ascii="Arial" w:eastAsia="Times New Roman" w:hAnsi="Arial" w:cs="Arial"/>
          <w:i/>
          <w:sz w:val="20"/>
          <w:szCs w:val="20"/>
          <w:lang w:eastAsia="ar-SA"/>
        </w:rPr>
      </w:pPr>
      <w:r w:rsidRPr="00611CAB">
        <w:rPr>
          <w:rFonts w:ascii="Arial" w:eastAsia="Times New Roman" w:hAnsi="Arial" w:cs="Arial"/>
          <w:sz w:val="20"/>
          <w:szCs w:val="20"/>
          <w:lang w:eastAsia="ar-SA"/>
        </w:rPr>
        <w:t>La presente licitación contempla 1 (una) sola fuente de abastecimiento por partida completa. Se adjudicará el 100% de la totalidad del requerimiento a un solo licitante o licitantes en caso de participación conjunta por partida completa.</w:t>
      </w:r>
    </w:p>
    <w:p w14:paraId="6C92AE5E" w14:textId="77777777" w:rsidR="00A5741F" w:rsidRPr="00611CAB" w:rsidRDefault="00A5741F" w:rsidP="00A5741F">
      <w:pPr>
        <w:suppressAutoHyphens/>
        <w:ind w:left="-284" w:right="-284"/>
        <w:jc w:val="both"/>
        <w:rPr>
          <w:rFonts w:ascii="Arial" w:eastAsia="Times New Roman" w:hAnsi="Arial" w:cs="Arial"/>
          <w:sz w:val="20"/>
          <w:szCs w:val="20"/>
          <w:lang w:eastAsia="ar-SA"/>
        </w:rPr>
      </w:pPr>
    </w:p>
    <w:p w14:paraId="52384BE7" w14:textId="77777777" w:rsidR="00A5741F" w:rsidRPr="00611CAB" w:rsidRDefault="00A5741F" w:rsidP="00A5741F">
      <w:pPr>
        <w:pStyle w:val="Ttulo2"/>
        <w:spacing w:before="0"/>
        <w:ind w:left="360" w:hanging="360"/>
        <w:jc w:val="both"/>
        <w:rPr>
          <w:rFonts w:ascii="Arial" w:hAnsi="Arial" w:cs="Arial"/>
          <w:color w:val="auto"/>
          <w:sz w:val="20"/>
          <w:szCs w:val="20"/>
        </w:rPr>
      </w:pPr>
      <w:bookmarkStart w:id="96" w:name="_Toc60906132"/>
      <w:bookmarkStart w:id="97" w:name="_Toc223006652"/>
      <w:bookmarkStart w:id="98" w:name="_Toc431386008"/>
      <w:bookmarkStart w:id="99" w:name="_Toc431386285"/>
      <w:bookmarkStart w:id="100" w:name="_Toc46138870"/>
      <w:r w:rsidRPr="00611CAB">
        <w:rPr>
          <w:rFonts w:ascii="Arial" w:hAnsi="Arial" w:cs="Arial"/>
          <w:color w:val="auto"/>
          <w:sz w:val="20"/>
          <w:szCs w:val="20"/>
        </w:rPr>
        <w:t>2.7 Envío de una sola proposición.</w:t>
      </w:r>
      <w:bookmarkEnd w:id="96"/>
      <w:bookmarkEnd w:id="97"/>
    </w:p>
    <w:p w14:paraId="54C4AB38" w14:textId="77777777" w:rsidR="00A5741F" w:rsidRPr="00611CAB" w:rsidRDefault="00A5741F" w:rsidP="00A5741F">
      <w:pPr>
        <w:pStyle w:val="Ttulo2"/>
        <w:spacing w:before="0"/>
        <w:ind w:left="-284"/>
        <w:jc w:val="both"/>
        <w:rPr>
          <w:rFonts w:ascii="Arial" w:hAnsi="Arial" w:cs="Arial"/>
          <w:b w:val="0"/>
          <w:color w:val="auto"/>
          <w:sz w:val="20"/>
          <w:szCs w:val="20"/>
        </w:rPr>
      </w:pPr>
      <w:bookmarkStart w:id="101" w:name="_Toc60906133"/>
      <w:bookmarkStart w:id="102" w:name="_Toc63692899"/>
      <w:bookmarkStart w:id="103" w:name="_Toc63693034"/>
      <w:bookmarkStart w:id="104" w:name="_Toc60907009"/>
      <w:bookmarkStart w:id="105" w:name="_Toc223006653"/>
      <w:r w:rsidRPr="00611CAB">
        <w:rPr>
          <w:rFonts w:ascii="Arial" w:hAnsi="Arial" w:cs="Arial"/>
          <w:b w:val="0"/>
          <w:color w:val="auto"/>
          <w:sz w:val="20"/>
          <w:szCs w:val="20"/>
        </w:rPr>
        <w:t>Los licitantes sólo podrán presentar una proposición por partida completa en el presente procedimiento de contratación, ya sea por sí mismo, o como integrante de una proposición conjunta.</w:t>
      </w:r>
      <w:bookmarkEnd w:id="101"/>
      <w:bookmarkEnd w:id="102"/>
      <w:bookmarkEnd w:id="103"/>
      <w:bookmarkEnd w:id="104"/>
      <w:bookmarkEnd w:id="105"/>
      <w:r w:rsidRPr="00611CAB">
        <w:rPr>
          <w:rFonts w:ascii="Arial" w:hAnsi="Arial" w:cs="Arial"/>
          <w:b w:val="0"/>
          <w:color w:val="auto"/>
          <w:sz w:val="20"/>
          <w:szCs w:val="20"/>
        </w:rPr>
        <w:t xml:space="preserve"> </w:t>
      </w:r>
    </w:p>
    <w:p w14:paraId="17E95611" w14:textId="77777777" w:rsidR="00A5741F" w:rsidRPr="00611CAB" w:rsidRDefault="00A5741F" w:rsidP="00A5741F">
      <w:pPr>
        <w:pStyle w:val="Ttulo2"/>
        <w:spacing w:before="0"/>
        <w:ind w:left="360" w:hanging="360"/>
        <w:jc w:val="both"/>
        <w:rPr>
          <w:rFonts w:ascii="Arial" w:hAnsi="Arial" w:cs="Arial"/>
          <w:b w:val="0"/>
          <w:color w:val="auto"/>
          <w:sz w:val="20"/>
          <w:szCs w:val="20"/>
        </w:rPr>
      </w:pPr>
    </w:p>
    <w:p w14:paraId="6D979208" w14:textId="77777777" w:rsidR="00A5741F" w:rsidRPr="00611CAB" w:rsidRDefault="00A5741F" w:rsidP="00A5741F">
      <w:pPr>
        <w:pStyle w:val="Ttulo2"/>
        <w:spacing w:before="0"/>
        <w:ind w:left="360" w:hanging="360"/>
        <w:jc w:val="both"/>
        <w:rPr>
          <w:rFonts w:ascii="Arial" w:hAnsi="Arial" w:cs="Arial"/>
          <w:color w:val="auto"/>
          <w:sz w:val="20"/>
          <w:szCs w:val="20"/>
        </w:rPr>
      </w:pPr>
      <w:r w:rsidRPr="00611CAB">
        <w:rPr>
          <w:rFonts w:ascii="Arial" w:hAnsi="Arial" w:cs="Arial"/>
          <w:b w:val="0"/>
          <w:color w:val="auto"/>
          <w:sz w:val="20"/>
          <w:szCs w:val="20"/>
        </w:rPr>
        <w:t xml:space="preserve"> </w:t>
      </w:r>
      <w:bookmarkStart w:id="106" w:name="_Toc60906135"/>
      <w:bookmarkStart w:id="107" w:name="_Toc223006654"/>
      <w:r w:rsidRPr="00611CAB">
        <w:rPr>
          <w:rFonts w:ascii="Arial" w:hAnsi="Arial" w:cs="Arial"/>
          <w:color w:val="auto"/>
          <w:sz w:val="20"/>
          <w:szCs w:val="20"/>
        </w:rPr>
        <w:t>2.8 Criterio de evaluación.</w:t>
      </w:r>
      <w:bookmarkEnd w:id="106"/>
      <w:bookmarkEnd w:id="107"/>
    </w:p>
    <w:p w14:paraId="1C001EDA" w14:textId="77777777" w:rsidR="00133E25" w:rsidRPr="00611CAB" w:rsidRDefault="00133E25" w:rsidP="00A5741F">
      <w:pPr>
        <w:rPr>
          <w:rFonts w:ascii="Arial" w:eastAsia="Times New Roman" w:hAnsi="Arial" w:cs="Arial"/>
          <w:sz w:val="20"/>
          <w:szCs w:val="20"/>
          <w:lang w:eastAsia="ar-SA"/>
        </w:rPr>
      </w:pPr>
    </w:p>
    <w:p w14:paraId="66F40267" w14:textId="1347ECD5" w:rsidR="00A5741F" w:rsidRPr="00611CAB" w:rsidRDefault="00133E25" w:rsidP="00A5741F">
      <w:pPr>
        <w:rPr>
          <w:rFonts w:ascii="Arial" w:eastAsia="Times New Roman" w:hAnsi="Arial" w:cs="Arial"/>
          <w:sz w:val="20"/>
          <w:szCs w:val="20"/>
          <w:lang w:eastAsia="ar-SA"/>
        </w:rPr>
      </w:pPr>
      <w:r w:rsidRPr="00611CAB">
        <w:rPr>
          <w:rFonts w:ascii="Arial" w:eastAsia="Times New Roman" w:hAnsi="Arial" w:cs="Arial"/>
          <w:sz w:val="20"/>
          <w:szCs w:val="20"/>
          <w:lang w:eastAsia="ar-SA"/>
        </w:rPr>
        <w:t>El presente procedimiento de contratación se llevará a cabo a través del criterio de evaluación por Puntos y Porcentajes de conformidad con lo establecido en el Artículo 48 fracción I de la LAASSP.</w:t>
      </w:r>
    </w:p>
    <w:p w14:paraId="6CAA9CC9" w14:textId="77777777" w:rsidR="00133E25" w:rsidRPr="00611CAB" w:rsidRDefault="00133E25" w:rsidP="00A5741F">
      <w:pPr>
        <w:rPr>
          <w:rFonts w:ascii="Arial" w:hAnsi="Arial" w:cs="Arial"/>
          <w:sz w:val="20"/>
          <w:szCs w:val="20"/>
        </w:rPr>
      </w:pPr>
    </w:p>
    <w:p w14:paraId="3A0D1ED5" w14:textId="77777777" w:rsidR="00A5741F" w:rsidRPr="00611CAB" w:rsidRDefault="00A5741F" w:rsidP="00A5741F">
      <w:pPr>
        <w:pStyle w:val="Ttulo2"/>
        <w:spacing w:before="0"/>
        <w:ind w:left="360" w:hanging="360"/>
        <w:jc w:val="both"/>
        <w:rPr>
          <w:rFonts w:ascii="Arial" w:hAnsi="Arial" w:cs="Arial"/>
          <w:color w:val="auto"/>
          <w:sz w:val="20"/>
          <w:szCs w:val="20"/>
        </w:rPr>
      </w:pPr>
      <w:bookmarkStart w:id="108" w:name="_Toc60906137"/>
      <w:bookmarkStart w:id="109" w:name="_Toc223006655"/>
      <w:r w:rsidRPr="00611CAB">
        <w:rPr>
          <w:rFonts w:ascii="Arial" w:hAnsi="Arial" w:cs="Arial"/>
          <w:color w:val="auto"/>
          <w:sz w:val="20"/>
          <w:szCs w:val="20"/>
        </w:rPr>
        <w:t>2.9.- Modelo de contrato.</w:t>
      </w:r>
      <w:bookmarkEnd w:id="98"/>
      <w:bookmarkEnd w:id="99"/>
      <w:bookmarkEnd w:id="100"/>
      <w:bookmarkEnd w:id="108"/>
      <w:bookmarkEnd w:id="109"/>
    </w:p>
    <w:p w14:paraId="24649D0F" w14:textId="77777777" w:rsidR="00A5741F" w:rsidRPr="00611CAB" w:rsidRDefault="00A5741F" w:rsidP="00A5741F">
      <w:pPr>
        <w:suppressAutoHyphens/>
        <w:ind w:left="-284" w:right="-284"/>
        <w:jc w:val="both"/>
        <w:rPr>
          <w:rFonts w:ascii="Arial" w:eastAsia="Times New Roman" w:hAnsi="Arial" w:cs="Arial"/>
          <w:sz w:val="20"/>
          <w:szCs w:val="20"/>
          <w:lang w:eastAsia="ar-SA"/>
        </w:rPr>
      </w:pPr>
      <w:bookmarkStart w:id="110" w:name="_Toc367205763"/>
      <w:bookmarkEnd w:id="77"/>
    </w:p>
    <w:p w14:paraId="04EF660D" w14:textId="77777777" w:rsidR="00AB7B35" w:rsidRPr="00611CAB" w:rsidRDefault="00AB7B35" w:rsidP="00AB7B35">
      <w:pPr>
        <w:suppressAutoHyphens/>
        <w:ind w:left="-284" w:right="-284"/>
        <w:jc w:val="both"/>
        <w:rPr>
          <w:rFonts w:ascii="Arial" w:eastAsia="Times New Roman" w:hAnsi="Arial" w:cs="Arial"/>
          <w:sz w:val="20"/>
          <w:szCs w:val="20"/>
          <w:lang w:eastAsia="ar-SA"/>
        </w:rPr>
      </w:pPr>
      <w:bookmarkStart w:id="111" w:name="_Toc491883898"/>
      <w:r w:rsidRPr="00611CAB">
        <w:rPr>
          <w:rFonts w:ascii="Arial" w:eastAsia="Times New Roman" w:hAnsi="Arial" w:cs="Arial"/>
          <w:sz w:val="20"/>
          <w:szCs w:val="20"/>
          <w:lang w:eastAsia="ar-SA"/>
        </w:rPr>
        <w:t xml:space="preserve">Se adjunta como </w:t>
      </w:r>
      <w:r w:rsidRPr="00611CAB">
        <w:rPr>
          <w:rFonts w:ascii="Arial" w:eastAsia="Times New Roman" w:hAnsi="Arial" w:cs="Arial"/>
          <w:b/>
          <w:sz w:val="20"/>
          <w:szCs w:val="20"/>
          <w:lang w:eastAsia="ar-SA"/>
        </w:rPr>
        <w:t xml:space="preserve">Anexo 12 </w:t>
      </w:r>
      <w:r w:rsidRPr="00611CAB">
        <w:rPr>
          <w:rFonts w:ascii="Arial" w:eastAsia="Times New Roman" w:hAnsi="Arial" w:cs="Arial"/>
          <w:sz w:val="20"/>
          <w:szCs w:val="20"/>
          <w:lang w:eastAsia="ar-SA"/>
        </w:rPr>
        <w:t xml:space="preserve">el modelo de contrato específico que será empleado para formalizar los derechos y obligaciones que se deriven de la presente Licitación Pública Nacional Electrónica, a los cuales estará obligado el licitante que resulte adjudicado. El modelo de contrato adjunto es de carácter electrónico y para lo cual la proveeduría deberá estar registrado en el Módulo de Formalización de Instrumentos Jurídicos de </w:t>
      </w:r>
      <w:r w:rsidRPr="00611CAB">
        <w:rPr>
          <w:rFonts w:ascii="Arial" w:eastAsia="Times New Roman" w:hAnsi="Arial" w:cs="Arial"/>
          <w:sz w:val="20"/>
          <w:szCs w:val="20"/>
          <w:lang w:val="es-MX" w:eastAsia="ar-SA"/>
        </w:rPr>
        <w:t xml:space="preserve">la Plataforma Digital de Contrataciones Públicas </w:t>
      </w:r>
      <w:r w:rsidRPr="00611CAB">
        <w:rPr>
          <w:rFonts w:ascii="Arial" w:eastAsia="Times New Roman" w:hAnsi="Arial" w:cs="Arial"/>
          <w:sz w:val="20"/>
          <w:szCs w:val="20"/>
          <w:lang w:eastAsia="ar-SA"/>
        </w:rPr>
        <w:t>Plataforma Digital de Contrataciones Públicas Compras MX, así como contar con su firma electrónica actualizada</w:t>
      </w:r>
    </w:p>
    <w:p w14:paraId="6F2ABE3C" w14:textId="77777777" w:rsidR="00AB7B35" w:rsidRPr="00611CAB" w:rsidRDefault="00AB7B35" w:rsidP="00AB7B35">
      <w:pPr>
        <w:suppressAutoHyphens/>
        <w:ind w:left="-284" w:right="-284"/>
        <w:jc w:val="both"/>
        <w:rPr>
          <w:rFonts w:ascii="Arial" w:eastAsia="Times New Roman" w:hAnsi="Arial" w:cs="Arial"/>
          <w:sz w:val="20"/>
          <w:szCs w:val="20"/>
          <w:lang w:eastAsia="ar-SA"/>
        </w:rPr>
      </w:pPr>
    </w:p>
    <w:p w14:paraId="55D108DE" w14:textId="77777777" w:rsidR="00AB7B35" w:rsidRPr="00611CAB" w:rsidRDefault="00AB7B35" w:rsidP="00AB7B35">
      <w:pPr>
        <w:suppressAutoHyphens/>
        <w:ind w:left="-284" w:right="-284"/>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En caso de discrepancia entre el contenido del contrato y el de la presente convocatoria, prevalecerá lo estipula</w:t>
      </w:r>
      <w:r w:rsidRPr="00611CAB">
        <w:rPr>
          <w:rFonts w:ascii="Arial" w:eastAsia="Apple SD 산돌고딕 Neo 일반체" w:hAnsi="Arial" w:cs="Arial"/>
          <w:sz w:val="20"/>
          <w:szCs w:val="20"/>
          <w:lang w:eastAsia="ar-SA"/>
        </w:rPr>
        <w:t>d</w:t>
      </w:r>
      <w:r w:rsidRPr="00611CAB">
        <w:rPr>
          <w:rFonts w:ascii="Arial" w:eastAsia="Times New Roman" w:hAnsi="Arial" w:cs="Arial"/>
          <w:sz w:val="20"/>
          <w:szCs w:val="20"/>
          <w:lang w:eastAsia="ar-SA"/>
        </w:rPr>
        <w:t>o en ésta últim</w:t>
      </w:r>
      <w:r w:rsidRPr="00611CAB">
        <w:rPr>
          <w:rFonts w:ascii="Arial" w:eastAsia="Apple SD 산돌고딕 Neo 일반체" w:hAnsi="Arial" w:cs="Arial"/>
          <w:sz w:val="20"/>
          <w:szCs w:val="20"/>
          <w:lang w:eastAsia="ar-SA"/>
        </w:rPr>
        <w:t>a</w:t>
      </w:r>
      <w:r w:rsidRPr="00611CAB">
        <w:rPr>
          <w:rFonts w:ascii="Arial" w:eastAsia="Times New Roman" w:hAnsi="Arial" w:cs="Arial"/>
          <w:sz w:val="20"/>
          <w:szCs w:val="20"/>
          <w:lang w:eastAsia="ar-SA"/>
        </w:rPr>
        <w:t>.</w:t>
      </w:r>
    </w:p>
    <w:p w14:paraId="4F4E1D44" w14:textId="77777777" w:rsidR="00AB7B35" w:rsidRPr="00611CAB" w:rsidRDefault="00AB7B35" w:rsidP="00AB7B35">
      <w:pPr>
        <w:suppressAutoHyphens/>
        <w:ind w:left="-284" w:right="-284"/>
        <w:jc w:val="both"/>
        <w:rPr>
          <w:rFonts w:ascii="Arial" w:eastAsia="Times New Roman" w:hAnsi="Arial" w:cs="Arial"/>
          <w:sz w:val="20"/>
          <w:szCs w:val="20"/>
          <w:lang w:eastAsia="ar-SA"/>
        </w:rPr>
      </w:pPr>
    </w:p>
    <w:p w14:paraId="02C593C5" w14:textId="77777777" w:rsidR="00AB7B35" w:rsidRPr="00611CAB" w:rsidRDefault="00AB7B35" w:rsidP="00AB7B35">
      <w:pPr>
        <w:suppressAutoHyphens/>
        <w:ind w:left="-284" w:right="-284"/>
        <w:jc w:val="both"/>
        <w:rPr>
          <w:rFonts w:ascii="Arial" w:eastAsia="Times New Roman" w:hAnsi="Arial" w:cs="Arial"/>
          <w:sz w:val="20"/>
          <w:szCs w:val="20"/>
          <w:lang w:eastAsia="ar-SA"/>
        </w:rPr>
      </w:pPr>
      <w:bookmarkStart w:id="112" w:name="_Hlk120531394"/>
      <w:r w:rsidRPr="00611CAB">
        <w:rPr>
          <w:rFonts w:ascii="Arial" w:eastAsia="Times New Roman" w:hAnsi="Arial" w:cs="Arial"/>
          <w:sz w:val="20"/>
          <w:szCs w:val="20"/>
          <w:lang w:eastAsia="ar-SA"/>
        </w:rPr>
        <w:t xml:space="preserve">En caso de que, a la fecha del fallo, el instituto no cuente con la inclusión de los usuarios al Módulo de Formalización de Instrumentos Jurídicos de </w:t>
      </w:r>
      <w:r w:rsidRPr="00611CAB">
        <w:rPr>
          <w:rFonts w:ascii="Arial" w:eastAsia="Times New Roman" w:hAnsi="Arial" w:cs="Arial"/>
          <w:sz w:val="20"/>
          <w:szCs w:val="20"/>
          <w:lang w:val="es-MX" w:eastAsia="ar-SA"/>
        </w:rPr>
        <w:t xml:space="preserve">la Plataforma Digital de Contrataciones Públicas </w:t>
      </w:r>
      <w:r w:rsidRPr="00611CAB">
        <w:rPr>
          <w:rFonts w:ascii="Arial" w:eastAsia="Times New Roman" w:hAnsi="Arial" w:cs="Arial"/>
          <w:sz w:val="20"/>
          <w:szCs w:val="20"/>
          <w:lang w:eastAsia="ar-SA"/>
        </w:rPr>
        <w:t>Plataforma Digital de Contrataciones Públicas Compras MX, el contrato se emitirá de manera física y se firmará a los 15 días hábiles posterior al fallo.</w:t>
      </w:r>
    </w:p>
    <w:p w14:paraId="59464ABD" w14:textId="77777777" w:rsidR="00F85691" w:rsidRPr="00611CAB" w:rsidRDefault="00F85691" w:rsidP="00F85691">
      <w:pPr>
        <w:rPr>
          <w:rFonts w:ascii="Arial" w:hAnsi="Arial" w:cs="Arial"/>
          <w:sz w:val="20"/>
          <w:szCs w:val="20"/>
          <w:lang w:val="es-MX"/>
        </w:rPr>
      </w:pPr>
      <w:bookmarkStart w:id="113" w:name="_Toc159502065"/>
      <w:bookmarkStart w:id="114" w:name="_Toc156306109"/>
      <w:bookmarkStart w:id="115" w:name="_Toc154051141"/>
      <w:bookmarkEnd w:id="112"/>
    </w:p>
    <w:p w14:paraId="52250749" w14:textId="77777777" w:rsidR="00A5741F" w:rsidRPr="00611CAB" w:rsidRDefault="00A5741F" w:rsidP="00A5741F">
      <w:pPr>
        <w:pStyle w:val="Ttulo2"/>
        <w:spacing w:before="0"/>
        <w:ind w:left="360" w:hanging="360"/>
        <w:jc w:val="both"/>
        <w:rPr>
          <w:rFonts w:ascii="Arial" w:hAnsi="Arial" w:cs="Arial"/>
          <w:color w:val="auto"/>
          <w:sz w:val="20"/>
          <w:szCs w:val="20"/>
        </w:rPr>
      </w:pPr>
      <w:bookmarkStart w:id="116" w:name="_Toc223006656"/>
      <w:r w:rsidRPr="00611CAB">
        <w:rPr>
          <w:rFonts w:ascii="Arial" w:hAnsi="Arial" w:cs="Arial"/>
          <w:bCs w:val="0"/>
          <w:color w:val="auto"/>
          <w:sz w:val="20"/>
          <w:szCs w:val="20"/>
        </w:rPr>
        <w:t>2.10.- Manifestación de no subcontratación</w:t>
      </w:r>
      <w:bookmarkEnd w:id="113"/>
      <w:bookmarkEnd w:id="114"/>
      <w:bookmarkEnd w:id="115"/>
      <w:bookmarkEnd w:id="116"/>
    </w:p>
    <w:p w14:paraId="7195676A" w14:textId="77777777" w:rsidR="00A5741F" w:rsidRPr="00611CAB" w:rsidRDefault="00A5741F" w:rsidP="00A5741F">
      <w:pPr>
        <w:suppressAutoHyphens/>
        <w:ind w:left="-284" w:right="-284"/>
        <w:jc w:val="both"/>
        <w:rPr>
          <w:rFonts w:ascii="Arial" w:eastAsiaTheme="majorEastAsia" w:hAnsi="Arial" w:cs="Arial"/>
          <w:b/>
          <w:bCs/>
          <w:sz w:val="20"/>
          <w:szCs w:val="20"/>
        </w:rPr>
      </w:pPr>
    </w:p>
    <w:p w14:paraId="68C3BD00" w14:textId="77777777" w:rsidR="00AB7B35" w:rsidRPr="00611CAB" w:rsidRDefault="00AB7B35" w:rsidP="00AB7B35">
      <w:pPr>
        <w:suppressAutoHyphens/>
        <w:ind w:left="-284" w:right="-284"/>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Escrito libre en hoja membretada mediante el cual, el licitante manifieste bajo protesta de decir verdad que no subcontratara ninguna de las partes de los servicios o trabajos a realizar, con fundamento en el artículo 40 fracción XXI de la LAASSP. </w:t>
      </w:r>
    </w:p>
    <w:p w14:paraId="10072DD6" w14:textId="77777777" w:rsidR="00A5741F" w:rsidRPr="00611CAB" w:rsidRDefault="00A5741F" w:rsidP="00A5741F">
      <w:pPr>
        <w:suppressAutoHyphens/>
        <w:ind w:left="-284" w:right="-284"/>
        <w:jc w:val="both"/>
        <w:rPr>
          <w:rFonts w:ascii="Arial" w:eastAsia="Times New Roman" w:hAnsi="Arial" w:cs="Arial"/>
          <w:sz w:val="20"/>
          <w:szCs w:val="20"/>
          <w:lang w:eastAsia="ar-SA"/>
        </w:rPr>
      </w:pPr>
    </w:p>
    <w:p w14:paraId="7E762722" w14:textId="77777777" w:rsidR="00A5741F" w:rsidRPr="00611CAB" w:rsidRDefault="00A5741F" w:rsidP="00A5741F">
      <w:pPr>
        <w:pStyle w:val="Ttulo1"/>
        <w:jc w:val="both"/>
        <w:rPr>
          <w:rFonts w:ascii="Arial" w:hAnsi="Arial" w:cs="Arial"/>
          <w:b/>
          <w:bCs/>
          <w:color w:val="auto"/>
          <w:sz w:val="20"/>
          <w:szCs w:val="20"/>
        </w:rPr>
      </w:pPr>
      <w:bookmarkStart w:id="117" w:name="_Toc431386286"/>
      <w:bookmarkStart w:id="118" w:name="_Toc46138871"/>
      <w:bookmarkStart w:id="119" w:name="_Toc431386009"/>
      <w:bookmarkStart w:id="120" w:name="_Toc60906138"/>
      <w:bookmarkStart w:id="121" w:name="_Toc223006657"/>
      <w:bookmarkEnd w:id="111"/>
      <w:r w:rsidRPr="00611CAB">
        <w:rPr>
          <w:rFonts w:ascii="Arial" w:hAnsi="Arial" w:cs="Arial"/>
          <w:b/>
          <w:bCs/>
          <w:color w:val="auto"/>
          <w:sz w:val="20"/>
          <w:szCs w:val="20"/>
        </w:rPr>
        <w:t>3.- Forma y términos que regirán los diversos actos de la Licitación Pública Nacional Electrónica.</w:t>
      </w:r>
      <w:bookmarkEnd w:id="110"/>
      <w:bookmarkEnd w:id="117"/>
      <w:bookmarkEnd w:id="118"/>
      <w:bookmarkEnd w:id="119"/>
      <w:bookmarkEnd w:id="120"/>
      <w:bookmarkEnd w:id="121"/>
    </w:p>
    <w:p w14:paraId="15C82CA1" w14:textId="77777777" w:rsidR="00A5741F" w:rsidRPr="00611CAB" w:rsidRDefault="00A5741F" w:rsidP="00A5741F">
      <w:pPr>
        <w:jc w:val="both"/>
        <w:rPr>
          <w:rFonts w:ascii="Arial" w:eastAsiaTheme="majorEastAsia" w:hAnsi="Arial" w:cs="Arial"/>
          <w:b/>
          <w:bCs/>
          <w:sz w:val="20"/>
          <w:szCs w:val="20"/>
        </w:rPr>
      </w:pPr>
    </w:p>
    <w:p w14:paraId="3B64D7E8" w14:textId="77777777" w:rsidR="00A5741F" w:rsidRPr="00611CAB" w:rsidRDefault="00A5741F" w:rsidP="00A5741F">
      <w:pPr>
        <w:pStyle w:val="Ttulo1"/>
        <w:jc w:val="both"/>
        <w:rPr>
          <w:rFonts w:ascii="Arial" w:hAnsi="Arial" w:cs="Arial"/>
          <w:b/>
          <w:bCs/>
          <w:color w:val="auto"/>
          <w:sz w:val="20"/>
          <w:szCs w:val="20"/>
        </w:rPr>
      </w:pPr>
      <w:bookmarkStart w:id="122" w:name="_Toc60906139"/>
      <w:bookmarkStart w:id="123" w:name="_Toc223006658"/>
      <w:r w:rsidRPr="00611CAB">
        <w:rPr>
          <w:rFonts w:ascii="Arial" w:hAnsi="Arial" w:cs="Arial"/>
          <w:b/>
          <w:bCs/>
          <w:color w:val="auto"/>
          <w:sz w:val="20"/>
          <w:szCs w:val="20"/>
        </w:rPr>
        <w:t>3.1</w:t>
      </w:r>
      <w:r w:rsidRPr="00611CAB">
        <w:rPr>
          <w:rFonts w:ascii="Arial" w:hAnsi="Arial" w:cs="Arial"/>
          <w:b/>
          <w:bCs/>
          <w:color w:val="auto"/>
          <w:sz w:val="20"/>
          <w:szCs w:val="20"/>
        </w:rPr>
        <w:tab/>
        <w:t>Reducción de Plazos.</w:t>
      </w:r>
      <w:bookmarkEnd w:id="122"/>
      <w:bookmarkEnd w:id="123"/>
      <w:r w:rsidRPr="00611CAB">
        <w:rPr>
          <w:rFonts w:ascii="Arial" w:hAnsi="Arial" w:cs="Arial"/>
          <w:b/>
          <w:bCs/>
          <w:color w:val="auto"/>
          <w:sz w:val="20"/>
          <w:szCs w:val="20"/>
        </w:rPr>
        <w:t xml:space="preserve"> </w:t>
      </w:r>
    </w:p>
    <w:p w14:paraId="26BBBAB2" w14:textId="77777777" w:rsidR="00A5741F" w:rsidRPr="00611CAB" w:rsidRDefault="00A5741F" w:rsidP="00A5741F">
      <w:pPr>
        <w:jc w:val="both"/>
        <w:rPr>
          <w:rFonts w:ascii="Arial" w:hAnsi="Arial" w:cs="Arial"/>
          <w:sz w:val="20"/>
          <w:szCs w:val="20"/>
          <w:lang w:eastAsia="ar-SA"/>
        </w:rPr>
      </w:pPr>
    </w:p>
    <w:p w14:paraId="2006AF9B" w14:textId="60ADBAC7" w:rsidR="00AB7B35" w:rsidRPr="00611CAB" w:rsidRDefault="00AB7B35" w:rsidP="00AB7B35">
      <w:pPr>
        <w:suppressAutoHyphens/>
        <w:ind w:left="-284" w:right="-284"/>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En el presente procedimiento de contratación </w:t>
      </w:r>
      <w:r w:rsidR="007051E4" w:rsidRPr="00611CAB">
        <w:rPr>
          <w:rFonts w:ascii="Arial" w:eastAsia="Times New Roman" w:hAnsi="Arial" w:cs="Arial"/>
          <w:sz w:val="20"/>
          <w:szCs w:val="20"/>
          <w:lang w:eastAsia="ar-SA"/>
        </w:rPr>
        <w:t xml:space="preserve">SI </w:t>
      </w:r>
      <w:r w:rsidRPr="00611CAB">
        <w:rPr>
          <w:rFonts w:ascii="Arial" w:eastAsia="Times New Roman" w:hAnsi="Arial" w:cs="Arial"/>
          <w:sz w:val="20"/>
          <w:szCs w:val="20"/>
          <w:lang w:eastAsia="ar-SA"/>
        </w:rPr>
        <w:t xml:space="preserve">aplica la reducción de plazos prevista en el artículo </w:t>
      </w:r>
      <w:r w:rsidRPr="00611CAB">
        <w:rPr>
          <w:rFonts w:ascii="Arial" w:eastAsia="Times New Roman" w:hAnsi="Arial" w:cs="Arial"/>
          <w:sz w:val="20"/>
          <w:szCs w:val="20"/>
          <w:highlight w:val="yellow"/>
          <w:lang w:eastAsia="ar-SA"/>
        </w:rPr>
        <w:t>42 de la LAASSP</w:t>
      </w:r>
      <w:r w:rsidRPr="00611CAB">
        <w:rPr>
          <w:rFonts w:ascii="Arial" w:eastAsia="Times New Roman" w:hAnsi="Arial" w:cs="Arial"/>
          <w:sz w:val="20"/>
          <w:szCs w:val="20"/>
          <w:lang w:eastAsia="ar-SA"/>
        </w:rPr>
        <w:t>.</w:t>
      </w:r>
    </w:p>
    <w:p w14:paraId="0E47A578" w14:textId="77777777" w:rsidR="00A5741F" w:rsidRPr="00611CAB" w:rsidRDefault="00A5741F" w:rsidP="00A5741F">
      <w:pPr>
        <w:pStyle w:val="Ttulo2"/>
        <w:ind w:left="360" w:hanging="360"/>
        <w:jc w:val="both"/>
        <w:rPr>
          <w:rFonts w:ascii="Arial" w:hAnsi="Arial" w:cs="Arial"/>
          <w:color w:val="auto"/>
          <w:sz w:val="20"/>
          <w:szCs w:val="20"/>
        </w:rPr>
      </w:pPr>
      <w:bookmarkStart w:id="124" w:name="_Toc60906140"/>
      <w:bookmarkStart w:id="125" w:name="_Toc367205764"/>
      <w:bookmarkStart w:id="126" w:name="_Toc431386010"/>
      <w:bookmarkStart w:id="127" w:name="_Toc431386287"/>
      <w:bookmarkStart w:id="128" w:name="_Toc46138872"/>
      <w:bookmarkStart w:id="129" w:name="_Toc223006659"/>
      <w:r w:rsidRPr="00611CAB">
        <w:rPr>
          <w:rFonts w:ascii="Arial" w:hAnsi="Arial" w:cs="Arial"/>
          <w:color w:val="auto"/>
          <w:sz w:val="20"/>
          <w:szCs w:val="20"/>
        </w:rPr>
        <w:t>3.2.- Fecha, hora y lugar para los actos de la Licitación Pública Nacional Electrónica.</w:t>
      </w:r>
      <w:bookmarkEnd w:id="124"/>
      <w:bookmarkEnd w:id="125"/>
      <w:bookmarkEnd w:id="126"/>
      <w:bookmarkEnd w:id="127"/>
      <w:bookmarkEnd w:id="128"/>
      <w:bookmarkEnd w:id="129"/>
    </w:p>
    <w:p w14:paraId="6DA394C1" w14:textId="77777777" w:rsidR="00A5741F" w:rsidRPr="00611CAB" w:rsidRDefault="00A5741F" w:rsidP="00A5741F">
      <w:pPr>
        <w:ind w:left="-284" w:right="-284"/>
        <w:jc w:val="both"/>
        <w:rPr>
          <w:rFonts w:ascii="Arial" w:hAnsi="Arial" w:cs="Arial"/>
          <w:sz w:val="20"/>
          <w:szCs w:val="20"/>
        </w:rPr>
      </w:pPr>
    </w:p>
    <w:tbl>
      <w:tblPr>
        <w:tblW w:w="0" w:type="auto"/>
        <w:jc w:val="center"/>
        <w:tblLook w:val="04A0" w:firstRow="1" w:lastRow="0" w:firstColumn="1" w:lastColumn="0" w:noHBand="0" w:noVBand="1"/>
      </w:tblPr>
      <w:tblGrid>
        <w:gridCol w:w="2264"/>
        <w:gridCol w:w="2038"/>
        <w:gridCol w:w="1564"/>
        <w:gridCol w:w="3188"/>
      </w:tblGrid>
      <w:tr w:rsidR="00A5741F" w:rsidRPr="00611CAB" w14:paraId="1E269DD5" w14:textId="77777777" w:rsidTr="00A5741F">
        <w:trPr>
          <w:trHeight w:val="515"/>
          <w:tblHeader/>
          <w:jc w:val="center"/>
        </w:trPr>
        <w:tc>
          <w:tcPr>
            <w:tcW w:w="2264" w:type="dxa"/>
            <w:tcBorders>
              <w:top w:val="single" w:sz="4" w:space="0" w:color="000000"/>
              <w:left w:val="single" w:sz="4" w:space="0" w:color="000000"/>
              <w:bottom w:val="single" w:sz="4" w:space="0" w:color="auto"/>
            </w:tcBorders>
            <w:shd w:val="clear" w:color="auto" w:fill="BFBFBF" w:themeFill="background1" w:themeFillShade="BF"/>
            <w:vAlign w:val="center"/>
          </w:tcPr>
          <w:p w14:paraId="74600F97" w14:textId="77777777" w:rsidR="00A5741F" w:rsidRPr="00611CAB" w:rsidRDefault="00A5741F" w:rsidP="00A5741F">
            <w:pPr>
              <w:ind w:left="135" w:right="-284"/>
              <w:jc w:val="both"/>
              <w:rPr>
                <w:rFonts w:ascii="Arial" w:hAnsi="Arial" w:cs="Arial"/>
                <w:b/>
                <w:sz w:val="20"/>
                <w:szCs w:val="20"/>
              </w:rPr>
            </w:pPr>
            <w:r w:rsidRPr="00611CAB">
              <w:rPr>
                <w:rFonts w:ascii="Arial" w:hAnsi="Arial" w:cs="Arial"/>
                <w:b/>
                <w:sz w:val="20"/>
                <w:szCs w:val="20"/>
              </w:rPr>
              <w:lastRenderedPageBreak/>
              <w:t>Acto</w:t>
            </w:r>
          </w:p>
        </w:tc>
        <w:tc>
          <w:tcPr>
            <w:tcW w:w="2038" w:type="dxa"/>
            <w:tcBorders>
              <w:top w:val="single" w:sz="4" w:space="0" w:color="000000"/>
              <w:left w:val="single" w:sz="4" w:space="0" w:color="000000"/>
              <w:bottom w:val="single" w:sz="4" w:space="0" w:color="auto"/>
            </w:tcBorders>
            <w:shd w:val="clear" w:color="auto" w:fill="BFBFBF" w:themeFill="background1" w:themeFillShade="BF"/>
            <w:vAlign w:val="center"/>
          </w:tcPr>
          <w:p w14:paraId="2442FD35" w14:textId="77777777" w:rsidR="00A5741F" w:rsidRPr="00611CAB" w:rsidRDefault="00A5741F" w:rsidP="00A5741F">
            <w:pPr>
              <w:ind w:left="64" w:right="-284"/>
              <w:jc w:val="both"/>
              <w:rPr>
                <w:rFonts w:ascii="Arial" w:hAnsi="Arial" w:cs="Arial"/>
                <w:b/>
                <w:sz w:val="20"/>
                <w:szCs w:val="20"/>
              </w:rPr>
            </w:pPr>
            <w:r w:rsidRPr="00611CAB">
              <w:rPr>
                <w:rFonts w:ascii="Arial" w:hAnsi="Arial" w:cs="Arial"/>
                <w:b/>
                <w:sz w:val="20"/>
                <w:szCs w:val="20"/>
              </w:rPr>
              <w:t>Fecha</w:t>
            </w:r>
          </w:p>
        </w:tc>
        <w:tc>
          <w:tcPr>
            <w:tcW w:w="1564" w:type="dxa"/>
            <w:tcBorders>
              <w:top w:val="single" w:sz="4" w:space="0" w:color="000000"/>
              <w:left w:val="single" w:sz="4" w:space="0" w:color="000000"/>
              <w:bottom w:val="single" w:sz="4" w:space="0" w:color="auto"/>
            </w:tcBorders>
            <w:shd w:val="clear" w:color="auto" w:fill="BFBFBF" w:themeFill="background1" w:themeFillShade="BF"/>
            <w:vAlign w:val="center"/>
          </w:tcPr>
          <w:p w14:paraId="38F89CB7" w14:textId="77777777" w:rsidR="00A5741F" w:rsidRPr="00611CAB" w:rsidRDefault="00A5741F" w:rsidP="00A5741F">
            <w:pPr>
              <w:ind w:left="168" w:right="-284"/>
              <w:jc w:val="both"/>
              <w:rPr>
                <w:rFonts w:ascii="Arial" w:hAnsi="Arial" w:cs="Arial"/>
                <w:b/>
                <w:sz w:val="20"/>
                <w:szCs w:val="20"/>
              </w:rPr>
            </w:pPr>
            <w:r w:rsidRPr="00611CAB">
              <w:rPr>
                <w:rFonts w:ascii="Arial" w:hAnsi="Arial" w:cs="Arial"/>
                <w:b/>
                <w:sz w:val="20"/>
                <w:szCs w:val="20"/>
              </w:rPr>
              <w:t>Hora</w:t>
            </w:r>
          </w:p>
        </w:tc>
        <w:tc>
          <w:tcPr>
            <w:tcW w:w="3188" w:type="dxa"/>
            <w:tcBorders>
              <w:top w:val="single" w:sz="4" w:space="0" w:color="000000"/>
              <w:left w:val="single" w:sz="4" w:space="0" w:color="000000"/>
              <w:bottom w:val="single" w:sz="4" w:space="0" w:color="auto"/>
              <w:right w:val="single" w:sz="4" w:space="0" w:color="000000"/>
            </w:tcBorders>
            <w:shd w:val="clear" w:color="auto" w:fill="BFBFBF" w:themeFill="background1" w:themeFillShade="BF"/>
            <w:vAlign w:val="center"/>
          </w:tcPr>
          <w:p w14:paraId="34A0F6BE" w14:textId="77777777" w:rsidR="00A5741F" w:rsidRPr="00611CAB" w:rsidRDefault="00A5741F" w:rsidP="00A5741F">
            <w:pPr>
              <w:ind w:left="168" w:right="-284"/>
              <w:jc w:val="both"/>
              <w:rPr>
                <w:rFonts w:ascii="Arial" w:hAnsi="Arial" w:cs="Arial"/>
                <w:b/>
                <w:sz w:val="20"/>
                <w:szCs w:val="20"/>
              </w:rPr>
            </w:pPr>
            <w:r w:rsidRPr="00611CAB">
              <w:rPr>
                <w:rFonts w:ascii="Arial" w:hAnsi="Arial" w:cs="Arial"/>
                <w:b/>
                <w:sz w:val="20"/>
                <w:szCs w:val="20"/>
              </w:rPr>
              <w:t>Lugar</w:t>
            </w:r>
          </w:p>
        </w:tc>
      </w:tr>
      <w:tr w:rsidR="00A5741F" w:rsidRPr="00611CAB" w14:paraId="2ED55B1C" w14:textId="77777777" w:rsidTr="00A5741F">
        <w:trPr>
          <w:trHeight w:val="581"/>
          <w:jc w:val="center"/>
        </w:trPr>
        <w:tc>
          <w:tcPr>
            <w:tcW w:w="2264" w:type="dxa"/>
            <w:tcBorders>
              <w:top w:val="single" w:sz="4" w:space="0" w:color="auto"/>
              <w:left w:val="single" w:sz="4" w:space="0" w:color="000000"/>
              <w:bottom w:val="single" w:sz="4" w:space="0" w:color="auto"/>
            </w:tcBorders>
            <w:vAlign w:val="center"/>
          </w:tcPr>
          <w:p w14:paraId="4A81C0CE" w14:textId="77777777" w:rsidR="00A5741F" w:rsidRPr="00611CAB" w:rsidRDefault="00A5741F" w:rsidP="00A5741F">
            <w:pPr>
              <w:ind w:left="142" w:right="138"/>
              <w:jc w:val="both"/>
              <w:rPr>
                <w:rFonts w:ascii="Arial" w:hAnsi="Arial" w:cs="Arial"/>
                <w:sz w:val="20"/>
                <w:szCs w:val="20"/>
              </w:rPr>
            </w:pPr>
            <w:r w:rsidRPr="00611CAB">
              <w:rPr>
                <w:rFonts w:ascii="Arial" w:hAnsi="Arial" w:cs="Arial"/>
                <w:sz w:val="20"/>
                <w:szCs w:val="20"/>
              </w:rPr>
              <w:t>Junta de Aclaraciones</w:t>
            </w:r>
          </w:p>
        </w:tc>
        <w:tc>
          <w:tcPr>
            <w:tcW w:w="2038" w:type="dxa"/>
            <w:tcBorders>
              <w:top w:val="single" w:sz="4" w:space="0" w:color="auto"/>
              <w:left w:val="single" w:sz="4" w:space="0" w:color="000000"/>
              <w:bottom w:val="single" w:sz="4" w:space="0" w:color="auto"/>
              <w:right w:val="single" w:sz="4" w:space="0" w:color="auto"/>
            </w:tcBorders>
            <w:vAlign w:val="center"/>
          </w:tcPr>
          <w:p w14:paraId="6ECE832A" w14:textId="21E13D62" w:rsidR="00A5741F" w:rsidRPr="00611CAB" w:rsidRDefault="00B7473B" w:rsidP="00683BAD">
            <w:pPr>
              <w:ind w:left="-27" w:right="34"/>
              <w:jc w:val="center"/>
              <w:rPr>
                <w:rFonts w:ascii="Arial" w:hAnsi="Arial" w:cs="Arial"/>
                <w:sz w:val="20"/>
                <w:szCs w:val="20"/>
              </w:rPr>
            </w:pPr>
            <w:r>
              <w:rPr>
                <w:rFonts w:ascii="Arial" w:hAnsi="Arial" w:cs="Arial"/>
                <w:sz w:val="20"/>
                <w:szCs w:val="20"/>
              </w:rPr>
              <w:t>14/05/2026</w:t>
            </w:r>
          </w:p>
        </w:tc>
        <w:tc>
          <w:tcPr>
            <w:tcW w:w="1564" w:type="dxa"/>
            <w:tcBorders>
              <w:top w:val="single" w:sz="4" w:space="0" w:color="auto"/>
              <w:left w:val="single" w:sz="4" w:space="0" w:color="000000"/>
              <w:bottom w:val="single" w:sz="4" w:space="0" w:color="auto"/>
              <w:right w:val="single" w:sz="4" w:space="0" w:color="auto"/>
            </w:tcBorders>
            <w:vAlign w:val="center"/>
          </w:tcPr>
          <w:p w14:paraId="038AC46B" w14:textId="577F94AF" w:rsidR="00A5741F" w:rsidRPr="00611CAB" w:rsidRDefault="00B7473B" w:rsidP="0051079F">
            <w:pPr>
              <w:ind w:left="-27" w:right="34"/>
              <w:jc w:val="center"/>
              <w:rPr>
                <w:rFonts w:ascii="Arial" w:hAnsi="Arial" w:cs="Arial"/>
                <w:sz w:val="20"/>
                <w:szCs w:val="20"/>
              </w:rPr>
            </w:pPr>
            <w:r>
              <w:rPr>
                <w:rFonts w:ascii="Arial" w:hAnsi="Arial" w:cs="Arial"/>
                <w:sz w:val="20"/>
                <w:szCs w:val="20"/>
              </w:rPr>
              <w:t>09:30 HRS</w:t>
            </w:r>
          </w:p>
        </w:tc>
        <w:tc>
          <w:tcPr>
            <w:tcW w:w="3188" w:type="dxa"/>
            <w:vMerge w:val="restart"/>
            <w:tcBorders>
              <w:top w:val="single" w:sz="4" w:space="0" w:color="auto"/>
              <w:left w:val="single" w:sz="4" w:space="0" w:color="auto"/>
              <w:right w:val="single" w:sz="4" w:space="0" w:color="auto"/>
            </w:tcBorders>
            <w:vAlign w:val="center"/>
          </w:tcPr>
          <w:p w14:paraId="7D9DEE8C" w14:textId="6B5B7915" w:rsidR="00A5741F" w:rsidRPr="00611CAB" w:rsidRDefault="00AB7B35" w:rsidP="00A5741F">
            <w:pPr>
              <w:ind w:left="-56" w:right="34"/>
              <w:jc w:val="both"/>
              <w:rPr>
                <w:rFonts w:ascii="Arial" w:hAnsi="Arial" w:cs="Arial"/>
                <w:sz w:val="20"/>
                <w:szCs w:val="20"/>
                <w:highlight w:val="yellow"/>
              </w:rPr>
            </w:pPr>
            <w:r w:rsidRPr="00611CAB">
              <w:rPr>
                <w:rFonts w:ascii="Arial" w:hAnsi="Arial" w:cs="Arial"/>
                <w:sz w:val="20"/>
                <w:szCs w:val="20"/>
              </w:rPr>
              <w:t xml:space="preserve">PLATAFORMA DIGITAL DE CONTRATACIONES PÚBLICAS COMPRAS MX  </w:t>
            </w:r>
          </w:p>
        </w:tc>
      </w:tr>
      <w:tr w:rsidR="00A5741F" w:rsidRPr="00611CAB" w14:paraId="11147BF9" w14:textId="77777777" w:rsidTr="00A5741F">
        <w:trPr>
          <w:trHeight w:val="547"/>
          <w:jc w:val="center"/>
        </w:trPr>
        <w:tc>
          <w:tcPr>
            <w:tcW w:w="2264" w:type="dxa"/>
            <w:tcBorders>
              <w:top w:val="single" w:sz="4" w:space="0" w:color="auto"/>
              <w:left w:val="single" w:sz="4" w:space="0" w:color="000000"/>
              <w:bottom w:val="single" w:sz="4" w:space="0" w:color="auto"/>
            </w:tcBorders>
            <w:vAlign w:val="center"/>
          </w:tcPr>
          <w:p w14:paraId="4A150A87" w14:textId="77777777" w:rsidR="00A5741F" w:rsidRPr="00611CAB" w:rsidRDefault="00A5741F" w:rsidP="00A5741F">
            <w:pPr>
              <w:ind w:left="142" w:right="138" w:firstLine="142"/>
              <w:jc w:val="both"/>
              <w:rPr>
                <w:rFonts w:ascii="Arial" w:hAnsi="Arial" w:cs="Arial"/>
                <w:sz w:val="20"/>
                <w:szCs w:val="20"/>
              </w:rPr>
            </w:pPr>
            <w:r w:rsidRPr="00611CAB">
              <w:rPr>
                <w:rFonts w:ascii="Arial" w:hAnsi="Arial" w:cs="Arial"/>
                <w:sz w:val="20"/>
                <w:szCs w:val="20"/>
              </w:rPr>
              <w:t>Presentación y Apertura de Proposiciones.</w:t>
            </w:r>
          </w:p>
        </w:tc>
        <w:tc>
          <w:tcPr>
            <w:tcW w:w="2038" w:type="dxa"/>
            <w:tcBorders>
              <w:top w:val="single" w:sz="4" w:space="0" w:color="auto"/>
              <w:left w:val="single" w:sz="4" w:space="0" w:color="000000"/>
              <w:bottom w:val="single" w:sz="4" w:space="0" w:color="auto"/>
            </w:tcBorders>
            <w:vAlign w:val="center"/>
          </w:tcPr>
          <w:p w14:paraId="2441B037" w14:textId="1B4F2A70" w:rsidR="00A5741F" w:rsidRPr="00611CAB" w:rsidRDefault="00B7473B" w:rsidP="0051079F">
            <w:pPr>
              <w:ind w:left="71"/>
              <w:jc w:val="center"/>
              <w:rPr>
                <w:rFonts w:ascii="Arial" w:hAnsi="Arial" w:cs="Arial"/>
                <w:sz w:val="20"/>
                <w:szCs w:val="20"/>
              </w:rPr>
            </w:pPr>
            <w:r>
              <w:rPr>
                <w:rFonts w:ascii="Arial" w:hAnsi="Arial" w:cs="Arial"/>
                <w:sz w:val="20"/>
                <w:szCs w:val="20"/>
              </w:rPr>
              <w:t>22/05/2026</w:t>
            </w:r>
          </w:p>
        </w:tc>
        <w:tc>
          <w:tcPr>
            <w:tcW w:w="1564" w:type="dxa"/>
            <w:tcBorders>
              <w:top w:val="single" w:sz="4" w:space="0" w:color="auto"/>
              <w:left w:val="single" w:sz="4" w:space="0" w:color="000000"/>
              <w:bottom w:val="single" w:sz="4" w:space="0" w:color="auto"/>
              <w:right w:val="single" w:sz="4" w:space="0" w:color="auto"/>
            </w:tcBorders>
            <w:vAlign w:val="center"/>
          </w:tcPr>
          <w:p w14:paraId="0711F94A" w14:textId="1FF53211" w:rsidR="00A5741F" w:rsidRPr="00611CAB" w:rsidRDefault="00B7473B" w:rsidP="0051079F">
            <w:pPr>
              <w:jc w:val="center"/>
              <w:rPr>
                <w:rFonts w:ascii="Arial" w:hAnsi="Arial" w:cs="Arial"/>
                <w:sz w:val="20"/>
                <w:szCs w:val="20"/>
              </w:rPr>
            </w:pPr>
            <w:r>
              <w:rPr>
                <w:rFonts w:ascii="Arial" w:hAnsi="Arial" w:cs="Arial"/>
                <w:sz w:val="20"/>
                <w:szCs w:val="20"/>
              </w:rPr>
              <w:t>09:30 HRS</w:t>
            </w:r>
          </w:p>
        </w:tc>
        <w:tc>
          <w:tcPr>
            <w:tcW w:w="3188" w:type="dxa"/>
            <w:vMerge/>
            <w:tcBorders>
              <w:left w:val="single" w:sz="4" w:space="0" w:color="auto"/>
              <w:right w:val="single" w:sz="4" w:space="0" w:color="auto"/>
            </w:tcBorders>
            <w:vAlign w:val="center"/>
          </w:tcPr>
          <w:p w14:paraId="57952E0D" w14:textId="77777777" w:rsidR="00A5741F" w:rsidRPr="00611CAB" w:rsidRDefault="00A5741F" w:rsidP="00A5741F">
            <w:pPr>
              <w:ind w:left="-284" w:right="-284"/>
              <w:jc w:val="both"/>
              <w:rPr>
                <w:rFonts w:ascii="Arial" w:hAnsi="Arial" w:cs="Arial"/>
                <w:sz w:val="20"/>
                <w:szCs w:val="20"/>
                <w:highlight w:val="yellow"/>
              </w:rPr>
            </w:pPr>
          </w:p>
        </w:tc>
      </w:tr>
      <w:tr w:rsidR="00AB7B35" w:rsidRPr="00611CAB" w14:paraId="27F394A1" w14:textId="77777777" w:rsidTr="00B717E3">
        <w:trPr>
          <w:trHeight w:val="484"/>
          <w:jc w:val="center"/>
        </w:trPr>
        <w:tc>
          <w:tcPr>
            <w:tcW w:w="2264" w:type="dxa"/>
            <w:tcBorders>
              <w:top w:val="single" w:sz="4" w:space="0" w:color="000000"/>
              <w:left w:val="single" w:sz="4" w:space="0" w:color="000000"/>
              <w:bottom w:val="single" w:sz="4" w:space="0" w:color="000000"/>
            </w:tcBorders>
            <w:vAlign w:val="center"/>
          </w:tcPr>
          <w:p w14:paraId="59E4AB5D" w14:textId="77777777" w:rsidR="00AB7B35" w:rsidRPr="00611CAB" w:rsidRDefault="00AB7B35" w:rsidP="00A5741F">
            <w:pPr>
              <w:ind w:left="142" w:right="138"/>
              <w:jc w:val="both"/>
              <w:rPr>
                <w:rFonts w:ascii="Arial" w:hAnsi="Arial" w:cs="Arial"/>
                <w:sz w:val="20"/>
                <w:szCs w:val="20"/>
              </w:rPr>
            </w:pPr>
            <w:r w:rsidRPr="00611CAB">
              <w:rPr>
                <w:rFonts w:ascii="Arial" w:hAnsi="Arial" w:cs="Arial"/>
                <w:sz w:val="20"/>
                <w:szCs w:val="20"/>
              </w:rPr>
              <w:t>Visita a las instalaciones propuestas</w:t>
            </w:r>
          </w:p>
        </w:tc>
        <w:tc>
          <w:tcPr>
            <w:tcW w:w="3602" w:type="dxa"/>
            <w:gridSpan w:val="2"/>
            <w:tcBorders>
              <w:top w:val="single" w:sz="4" w:space="0" w:color="000000"/>
              <w:left w:val="single" w:sz="4" w:space="0" w:color="000000"/>
              <w:bottom w:val="single" w:sz="4" w:space="0" w:color="000000"/>
              <w:right w:val="single" w:sz="4" w:space="0" w:color="auto"/>
            </w:tcBorders>
            <w:vAlign w:val="center"/>
          </w:tcPr>
          <w:p w14:paraId="6C08B691" w14:textId="589E8F30" w:rsidR="00AB7B35" w:rsidRPr="00611CAB" w:rsidRDefault="00683BAD" w:rsidP="00683BAD">
            <w:pPr>
              <w:jc w:val="center"/>
              <w:rPr>
                <w:rFonts w:ascii="Arial" w:hAnsi="Arial" w:cs="Arial"/>
                <w:sz w:val="20"/>
                <w:szCs w:val="20"/>
              </w:rPr>
            </w:pPr>
            <w:r>
              <w:rPr>
                <w:rFonts w:ascii="Arial" w:hAnsi="Arial" w:cs="Arial"/>
                <w:sz w:val="20"/>
                <w:szCs w:val="20"/>
              </w:rPr>
              <w:t>NO</w:t>
            </w:r>
            <w:r w:rsidR="00AB7B35" w:rsidRPr="00611CAB">
              <w:rPr>
                <w:rFonts w:ascii="Arial" w:hAnsi="Arial" w:cs="Arial"/>
                <w:sz w:val="20"/>
                <w:szCs w:val="20"/>
              </w:rPr>
              <w:t xml:space="preserve"> APLICA</w:t>
            </w:r>
          </w:p>
        </w:tc>
        <w:tc>
          <w:tcPr>
            <w:tcW w:w="3188" w:type="dxa"/>
            <w:vMerge/>
            <w:tcBorders>
              <w:left w:val="single" w:sz="4" w:space="0" w:color="auto"/>
              <w:bottom w:val="single" w:sz="4" w:space="0" w:color="auto"/>
              <w:right w:val="single" w:sz="4" w:space="0" w:color="auto"/>
            </w:tcBorders>
            <w:vAlign w:val="center"/>
          </w:tcPr>
          <w:p w14:paraId="2550CDCA" w14:textId="77777777" w:rsidR="00AB7B35" w:rsidRPr="00611CAB" w:rsidRDefault="00AB7B35" w:rsidP="00A5741F">
            <w:pPr>
              <w:ind w:left="-284" w:right="-284"/>
              <w:jc w:val="both"/>
              <w:rPr>
                <w:rFonts w:ascii="Arial" w:hAnsi="Arial" w:cs="Arial"/>
                <w:sz w:val="20"/>
                <w:szCs w:val="20"/>
                <w:highlight w:val="yellow"/>
              </w:rPr>
            </w:pPr>
          </w:p>
        </w:tc>
      </w:tr>
      <w:tr w:rsidR="00A5741F" w:rsidRPr="00611CAB" w14:paraId="6C070E57" w14:textId="77777777" w:rsidTr="00A5741F">
        <w:trPr>
          <w:trHeight w:val="484"/>
          <w:jc w:val="center"/>
        </w:trPr>
        <w:tc>
          <w:tcPr>
            <w:tcW w:w="2264" w:type="dxa"/>
            <w:tcBorders>
              <w:top w:val="single" w:sz="4" w:space="0" w:color="000000"/>
              <w:left w:val="single" w:sz="4" w:space="0" w:color="000000"/>
              <w:bottom w:val="single" w:sz="4" w:space="0" w:color="000000"/>
            </w:tcBorders>
            <w:vAlign w:val="center"/>
          </w:tcPr>
          <w:p w14:paraId="46999A96" w14:textId="77777777" w:rsidR="00A5741F" w:rsidRPr="00611CAB" w:rsidRDefault="00A5741F" w:rsidP="00A5741F">
            <w:pPr>
              <w:ind w:left="142" w:right="138"/>
              <w:jc w:val="both"/>
              <w:rPr>
                <w:rFonts w:ascii="Arial" w:hAnsi="Arial" w:cs="Arial"/>
                <w:sz w:val="20"/>
                <w:szCs w:val="20"/>
              </w:rPr>
            </w:pPr>
            <w:r w:rsidRPr="00611CAB">
              <w:rPr>
                <w:rFonts w:ascii="Arial" w:hAnsi="Arial" w:cs="Arial"/>
                <w:sz w:val="20"/>
                <w:szCs w:val="20"/>
              </w:rPr>
              <w:t>Acto de Notificación</w:t>
            </w:r>
          </w:p>
          <w:p w14:paraId="0DCC4BE1" w14:textId="77777777" w:rsidR="00A5741F" w:rsidRPr="00611CAB" w:rsidRDefault="00A5741F" w:rsidP="00A5741F">
            <w:pPr>
              <w:ind w:left="142" w:right="138"/>
              <w:jc w:val="both"/>
              <w:rPr>
                <w:rFonts w:ascii="Arial" w:hAnsi="Arial" w:cs="Arial"/>
                <w:sz w:val="20"/>
                <w:szCs w:val="20"/>
              </w:rPr>
            </w:pPr>
            <w:r w:rsidRPr="00611CAB">
              <w:rPr>
                <w:rFonts w:ascii="Arial" w:hAnsi="Arial" w:cs="Arial"/>
                <w:sz w:val="20"/>
                <w:szCs w:val="20"/>
              </w:rPr>
              <w:t>de Fallo.</w:t>
            </w:r>
          </w:p>
        </w:tc>
        <w:tc>
          <w:tcPr>
            <w:tcW w:w="2038" w:type="dxa"/>
            <w:tcBorders>
              <w:top w:val="single" w:sz="4" w:space="0" w:color="000000"/>
              <w:left w:val="single" w:sz="4" w:space="0" w:color="000000"/>
              <w:bottom w:val="single" w:sz="4" w:space="0" w:color="000000"/>
            </w:tcBorders>
            <w:vAlign w:val="center"/>
          </w:tcPr>
          <w:p w14:paraId="7187B2FA" w14:textId="40C690D2" w:rsidR="00A5741F" w:rsidRPr="00611CAB" w:rsidRDefault="00B7473B" w:rsidP="0051079F">
            <w:pPr>
              <w:ind w:left="71"/>
              <w:jc w:val="center"/>
              <w:rPr>
                <w:rFonts w:ascii="Arial" w:hAnsi="Arial" w:cs="Arial"/>
                <w:sz w:val="20"/>
                <w:szCs w:val="20"/>
              </w:rPr>
            </w:pPr>
            <w:r>
              <w:rPr>
                <w:rFonts w:ascii="Arial" w:hAnsi="Arial" w:cs="Arial"/>
                <w:sz w:val="20"/>
                <w:szCs w:val="20"/>
              </w:rPr>
              <w:t>28/05/2026</w:t>
            </w:r>
          </w:p>
        </w:tc>
        <w:tc>
          <w:tcPr>
            <w:tcW w:w="1564" w:type="dxa"/>
            <w:tcBorders>
              <w:top w:val="single" w:sz="4" w:space="0" w:color="000000"/>
              <w:left w:val="single" w:sz="4" w:space="0" w:color="000000"/>
              <w:bottom w:val="single" w:sz="4" w:space="0" w:color="000000"/>
              <w:right w:val="single" w:sz="4" w:space="0" w:color="auto"/>
            </w:tcBorders>
            <w:vAlign w:val="center"/>
          </w:tcPr>
          <w:p w14:paraId="7DEA2285" w14:textId="66F62214" w:rsidR="00B7473B" w:rsidRPr="00611CAB" w:rsidRDefault="00B7473B" w:rsidP="00B7473B">
            <w:pPr>
              <w:jc w:val="center"/>
              <w:rPr>
                <w:rFonts w:ascii="Arial" w:hAnsi="Arial" w:cs="Arial"/>
                <w:sz w:val="20"/>
                <w:szCs w:val="20"/>
              </w:rPr>
            </w:pPr>
            <w:r>
              <w:rPr>
                <w:rFonts w:ascii="Arial" w:hAnsi="Arial" w:cs="Arial"/>
                <w:sz w:val="20"/>
                <w:szCs w:val="20"/>
              </w:rPr>
              <w:t>13:30 HRS</w:t>
            </w:r>
          </w:p>
        </w:tc>
        <w:tc>
          <w:tcPr>
            <w:tcW w:w="3188" w:type="dxa"/>
            <w:vMerge/>
            <w:tcBorders>
              <w:left w:val="single" w:sz="4" w:space="0" w:color="auto"/>
              <w:bottom w:val="single" w:sz="4" w:space="0" w:color="auto"/>
              <w:right w:val="single" w:sz="4" w:space="0" w:color="auto"/>
            </w:tcBorders>
            <w:vAlign w:val="center"/>
          </w:tcPr>
          <w:p w14:paraId="1A3B3258" w14:textId="77777777" w:rsidR="00A5741F" w:rsidRPr="00611CAB" w:rsidRDefault="00A5741F" w:rsidP="00A5741F">
            <w:pPr>
              <w:ind w:left="-284" w:right="-284"/>
              <w:jc w:val="both"/>
              <w:rPr>
                <w:rFonts w:ascii="Arial" w:hAnsi="Arial" w:cs="Arial"/>
                <w:sz w:val="20"/>
                <w:szCs w:val="20"/>
                <w:highlight w:val="yellow"/>
              </w:rPr>
            </w:pPr>
          </w:p>
        </w:tc>
      </w:tr>
    </w:tbl>
    <w:p w14:paraId="65BE1E88" w14:textId="77777777" w:rsidR="00A5741F" w:rsidRPr="00611CAB" w:rsidRDefault="00A5741F" w:rsidP="00A5741F">
      <w:pPr>
        <w:pStyle w:val="Ttulo2"/>
        <w:ind w:left="360" w:hanging="360"/>
        <w:jc w:val="both"/>
        <w:rPr>
          <w:rFonts w:ascii="Arial" w:hAnsi="Arial" w:cs="Arial"/>
          <w:color w:val="auto"/>
          <w:sz w:val="20"/>
          <w:szCs w:val="20"/>
        </w:rPr>
      </w:pPr>
      <w:bookmarkStart w:id="130" w:name="_Toc60906141"/>
      <w:bookmarkStart w:id="131" w:name="_Toc223006660"/>
      <w:r w:rsidRPr="00611CAB">
        <w:rPr>
          <w:rFonts w:ascii="Arial" w:hAnsi="Arial" w:cs="Arial"/>
          <w:color w:val="auto"/>
          <w:sz w:val="20"/>
          <w:szCs w:val="20"/>
        </w:rPr>
        <w:t>3.2.1. Visitas a las instalaciones institucionales, donde se suministrarán o colocarán los bienes o donde se prestarán los servicios, en su caso</w:t>
      </w:r>
      <w:bookmarkEnd w:id="130"/>
      <w:bookmarkEnd w:id="131"/>
    </w:p>
    <w:p w14:paraId="49A63C38" w14:textId="77777777" w:rsidR="00A5741F" w:rsidRPr="00611CAB" w:rsidRDefault="00A5741F" w:rsidP="00A5741F">
      <w:pPr>
        <w:ind w:left="-142" w:right="-284"/>
        <w:jc w:val="both"/>
        <w:rPr>
          <w:rFonts w:ascii="Arial" w:hAnsi="Arial" w:cs="Arial"/>
          <w:sz w:val="20"/>
          <w:szCs w:val="20"/>
        </w:rPr>
      </w:pPr>
    </w:p>
    <w:p w14:paraId="09611101" w14:textId="77777777" w:rsidR="00A5741F" w:rsidRPr="00611CAB" w:rsidRDefault="00A5741F" w:rsidP="00A5741F">
      <w:pPr>
        <w:ind w:left="-142" w:right="-284"/>
        <w:jc w:val="both"/>
        <w:rPr>
          <w:rFonts w:ascii="Arial" w:hAnsi="Arial" w:cs="Arial"/>
          <w:sz w:val="20"/>
          <w:szCs w:val="20"/>
        </w:rPr>
      </w:pPr>
      <w:r w:rsidRPr="00611CAB">
        <w:rPr>
          <w:rFonts w:ascii="Arial" w:hAnsi="Arial" w:cs="Arial"/>
          <w:sz w:val="20"/>
          <w:szCs w:val="20"/>
        </w:rPr>
        <w:t>Para el presente procedimiento no se realizarán visitas a las instalaciones institucionales</w:t>
      </w:r>
    </w:p>
    <w:p w14:paraId="0EA2E2D4" w14:textId="77777777" w:rsidR="00A5741F" w:rsidRPr="00611CAB" w:rsidRDefault="00A5741F" w:rsidP="00A5741F">
      <w:pPr>
        <w:pStyle w:val="Ttulo2"/>
        <w:ind w:left="360" w:hanging="360"/>
        <w:jc w:val="both"/>
        <w:rPr>
          <w:rFonts w:ascii="Arial" w:hAnsi="Arial" w:cs="Arial"/>
          <w:color w:val="auto"/>
          <w:sz w:val="20"/>
          <w:szCs w:val="20"/>
        </w:rPr>
      </w:pPr>
      <w:bookmarkStart w:id="132" w:name="_Ref494729725"/>
      <w:bookmarkStart w:id="133" w:name="_Toc60906142"/>
      <w:bookmarkStart w:id="134" w:name="_Toc223006661"/>
      <w:r w:rsidRPr="00611CAB">
        <w:rPr>
          <w:rFonts w:ascii="Arial" w:hAnsi="Arial" w:cs="Arial"/>
          <w:color w:val="auto"/>
          <w:sz w:val="20"/>
          <w:szCs w:val="20"/>
        </w:rPr>
        <w:t>3.2.2 Junta de aclaraciones.</w:t>
      </w:r>
      <w:bookmarkEnd w:id="132"/>
      <w:bookmarkEnd w:id="133"/>
      <w:bookmarkEnd w:id="134"/>
    </w:p>
    <w:p w14:paraId="19E4A8F9" w14:textId="77777777" w:rsidR="00A5741F" w:rsidRPr="00611CAB" w:rsidRDefault="00A5741F" w:rsidP="00A5741F">
      <w:pPr>
        <w:ind w:left="-142" w:right="-284"/>
        <w:jc w:val="both"/>
        <w:rPr>
          <w:rFonts w:ascii="Arial" w:hAnsi="Arial" w:cs="Arial"/>
          <w:sz w:val="20"/>
          <w:szCs w:val="20"/>
        </w:rPr>
      </w:pPr>
    </w:p>
    <w:p w14:paraId="1847D4CD" w14:textId="78BD68D0" w:rsidR="00B717E3" w:rsidRPr="00611CAB" w:rsidRDefault="00B717E3" w:rsidP="00B717E3">
      <w:pPr>
        <w:ind w:left="-284" w:right="-284"/>
        <w:jc w:val="both"/>
        <w:rPr>
          <w:rFonts w:ascii="Arial" w:hAnsi="Arial" w:cs="Arial"/>
          <w:sz w:val="20"/>
          <w:szCs w:val="20"/>
          <w:lang w:val="es-MX"/>
        </w:rPr>
      </w:pPr>
      <w:bookmarkStart w:id="135" w:name="_Hlk189650964"/>
      <w:r w:rsidRPr="00611CAB">
        <w:rPr>
          <w:rFonts w:ascii="Arial" w:hAnsi="Arial" w:cs="Arial"/>
          <w:sz w:val="20"/>
          <w:szCs w:val="20"/>
          <w:lang w:val="es-MX"/>
        </w:rPr>
        <w:t xml:space="preserve">La Junta de Aclaraciones se llevará a cabo conforme a lo dispuesto en los artículos </w:t>
      </w:r>
      <w:r w:rsidRPr="00611CAB">
        <w:rPr>
          <w:rFonts w:ascii="Arial" w:hAnsi="Arial" w:cs="Arial"/>
          <w:sz w:val="20"/>
          <w:szCs w:val="20"/>
          <w:highlight w:val="yellow"/>
          <w:lang w:val="es-MX"/>
        </w:rPr>
        <w:t xml:space="preserve">44 de la LAASSP, </w:t>
      </w:r>
      <w:r w:rsidR="00B759BC" w:rsidRPr="00611CAB">
        <w:rPr>
          <w:rFonts w:ascii="Arial" w:hAnsi="Arial" w:cs="Arial"/>
          <w:sz w:val="20"/>
          <w:szCs w:val="20"/>
          <w:highlight w:val="yellow"/>
          <w:lang w:val="es-MX"/>
        </w:rPr>
        <w:t xml:space="preserve">90 </w:t>
      </w:r>
      <w:r w:rsidR="00AF3352" w:rsidRPr="00611CAB">
        <w:rPr>
          <w:rFonts w:ascii="Arial" w:hAnsi="Arial" w:cs="Arial"/>
          <w:sz w:val="20"/>
          <w:szCs w:val="20"/>
          <w:highlight w:val="yellow"/>
          <w:lang w:val="es-MX"/>
        </w:rPr>
        <w:t xml:space="preserve">y </w:t>
      </w:r>
      <w:r w:rsidR="00B759BC" w:rsidRPr="00611CAB">
        <w:rPr>
          <w:rFonts w:ascii="Arial" w:hAnsi="Arial" w:cs="Arial"/>
          <w:sz w:val="20"/>
          <w:szCs w:val="20"/>
          <w:highlight w:val="yellow"/>
          <w:lang w:val="es-MX"/>
        </w:rPr>
        <w:t>91</w:t>
      </w:r>
      <w:r w:rsidR="00521E8D" w:rsidRPr="00611CAB">
        <w:rPr>
          <w:rFonts w:ascii="Arial" w:hAnsi="Arial" w:cs="Arial"/>
          <w:sz w:val="20"/>
          <w:szCs w:val="20"/>
          <w:highlight w:val="yellow"/>
          <w:lang w:val="es-MX"/>
        </w:rPr>
        <w:t xml:space="preserve"> del Reglamento</w:t>
      </w:r>
      <w:r w:rsidRPr="00611CAB">
        <w:rPr>
          <w:rFonts w:ascii="Arial" w:hAnsi="Arial" w:cs="Arial"/>
          <w:sz w:val="20"/>
          <w:szCs w:val="20"/>
          <w:highlight w:val="yellow"/>
          <w:lang w:val="es-MX"/>
        </w:rPr>
        <w:t>,</w:t>
      </w:r>
      <w:r w:rsidRPr="00611CAB">
        <w:rPr>
          <w:rFonts w:ascii="Arial" w:hAnsi="Arial" w:cs="Arial"/>
          <w:sz w:val="20"/>
          <w:szCs w:val="20"/>
          <w:lang w:val="es-MX"/>
        </w:rPr>
        <w:t xml:space="preserve"> por lo que los licitantes que manifiesten su interés en participar en la licitación pública serán considerados como licitantes y tendrán derecho a formular solicitudes de aclaración utilizando para tal caso el formato de solicitud de aclaraciones que genere el Sistema </w:t>
      </w:r>
      <w:r w:rsidRPr="00611CAB">
        <w:rPr>
          <w:rFonts w:ascii="Arial" w:eastAsia="Times New Roman" w:hAnsi="Arial" w:cs="Arial"/>
          <w:sz w:val="20"/>
          <w:szCs w:val="20"/>
          <w:lang w:eastAsia="ar-SA"/>
        </w:rPr>
        <w:t>Plataforma Digital de Contrataciones Públicas Compras MX.</w:t>
      </w:r>
    </w:p>
    <w:p w14:paraId="16BB8DFF"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Las personas que pretendan solicitar aclaraciones a los aspectos contenidos en la convocatoria deberán presentar un escrito a través de la Plataforma, en el que expresen su interés en participar en la licitación, por sí o en representación de un tercero, manifestando en todos los casos los datos generales del interesado y, en su caso, del representante.</w:t>
      </w:r>
    </w:p>
    <w:p w14:paraId="34433B17" w14:textId="77777777" w:rsidR="00B717E3" w:rsidRPr="00611CAB" w:rsidRDefault="00B717E3" w:rsidP="00B717E3">
      <w:pPr>
        <w:ind w:left="-284" w:right="-284"/>
        <w:jc w:val="both"/>
        <w:rPr>
          <w:rFonts w:ascii="Arial" w:hAnsi="Arial" w:cs="Arial"/>
          <w:sz w:val="20"/>
          <w:szCs w:val="20"/>
          <w:lang w:val="es-MX"/>
        </w:rPr>
      </w:pPr>
    </w:p>
    <w:p w14:paraId="123EB7D3"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Una vez enviado el escrito a través de la Plataforma, ésta emitirá el acuse electrónico respectivo</w:t>
      </w:r>
    </w:p>
    <w:p w14:paraId="0B1EE4A9" w14:textId="77777777" w:rsidR="00B717E3" w:rsidRPr="00611CAB" w:rsidRDefault="00B717E3" w:rsidP="00B717E3">
      <w:pPr>
        <w:ind w:left="-284" w:right="-284"/>
        <w:jc w:val="both"/>
        <w:rPr>
          <w:rFonts w:ascii="Arial" w:hAnsi="Arial" w:cs="Arial"/>
          <w:sz w:val="20"/>
          <w:szCs w:val="20"/>
          <w:lang w:val="es-MX"/>
        </w:rPr>
      </w:pPr>
    </w:p>
    <w:p w14:paraId="3B36D40D"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Las solicitudes de aclaración deberán enviarse a través de la Plataforma, a más tardar veinticuatro horas antes de la fecha y hora en que se vaya a realizar la junta de aclaraciones</w:t>
      </w:r>
    </w:p>
    <w:p w14:paraId="4171DA74" w14:textId="77777777" w:rsidR="00B717E3" w:rsidRPr="00611CAB" w:rsidRDefault="00B717E3" w:rsidP="00B717E3">
      <w:pPr>
        <w:ind w:left="-284" w:right="-284"/>
        <w:jc w:val="both"/>
        <w:rPr>
          <w:rFonts w:ascii="Arial" w:hAnsi="Arial" w:cs="Arial"/>
          <w:sz w:val="20"/>
          <w:szCs w:val="20"/>
          <w:lang w:val="es-MX"/>
        </w:rPr>
      </w:pPr>
    </w:p>
    <w:p w14:paraId="47D664EA"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06EA3782"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6260292D"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Las solicitudes que no cumplan con los requisitos señalados podrán ser desechadas por la convocante, asimismo se deberán agrupar por temas técnicos y administrativos para su análisis y respuesta.</w:t>
      </w:r>
    </w:p>
    <w:p w14:paraId="1E1890F8"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2F7E49F8"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La Convocante abrirá la bóveda de la Plataforma Digital de Contrataciones Públicas </w:t>
      </w:r>
      <w:proofErr w:type="spellStart"/>
      <w:r w:rsidRPr="00611CAB">
        <w:rPr>
          <w:rFonts w:ascii="Arial" w:eastAsia="Times New Roman" w:hAnsi="Arial" w:cs="Arial"/>
          <w:sz w:val="20"/>
          <w:szCs w:val="20"/>
          <w:lang w:eastAsia="ar-SA"/>
        </w:rPr>
        <w:t>ComprasMX</w:t>
      </w:r>
      <w:proofErr w:type="spellEnd"/>
      <w:r w:rsidRPr="00611CAB">
        <w:rPr>
          <w:rFonts w:ascii="Arial" w:eastAsia="Times New Roman" w:hAnsi="Arial" w:cs="Arial"/>
          <w:sz w:val="20"/>
          <w:szCs w:val="20"/>
          <w:lang w:eastAsia="ar-SA"/>
        </w:rPr>
        <w:t>,</w:t>
      </w:r>
      <w:r w:rsidRPr="00611CAB">
        <w:rPr>
          <w:rFonts w:ascii="Arial" w:hAnsi="Arial" w:cs="Arial"/>
          <w:sz w:val="20"/>
          <w:szCs w:val="20"/>
          <w:lang w:val="es-MX"/>
        </w:rPr>
        <w:t xml:space="preserve"> 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1AE87AB3"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63B7E311"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Pr="00611CAB">
        <w:rPr>
          <w:rFonts w:ascii="Arial" w:hAnsi="Arial" w:cs="Arial"/>
          <w:sz w:val="20"/>
          <w:szCs w:val="20"/>
          <w:highlight w:val="yellow"/>
          <w:lang w:val="es-MX"/>
        </w:rPr>
        <w:t>44 de la LAASSP</w:t>
      </w:r>
      <w:r w:rsidRPr="00611CAB">
        <w:rPr>
          <w:rFonts w:ascii="Arial" w:hAnsi="Arial" w:cs="Arial"/>
          <w:sz w:val="20"/>
          <w:szCs w:val="20"/>
          <w:lang w:val="es-MX"/>
        </w:rPr>
        <w:t xml:space="preserve"> y solamente se responderán las solicitudes de aclaración que hayan llegado por </w:t>
      </w:r>
      <w:r w:rsidRPr="00611CAB">
        <w:rPr>
          <w:rFonts w:ascii="Arial" w:eastAsia="Times New Roman" w:hAnsi="Arial" w:cs="Arial"/>
          <w:sz w:val="20"/>
          <w:szCs w:val="20"/>
          <w:lang w:eastAsia="ar-SA"/>
        </w:rPr>
        <w:t xml:space="preserve">Plataforma Digital de Contrataciones Públicas Compras MX </w:t>
      </w:r>
      <w:r w:rsidRPr="00611CAB">
        <w:rPr>
          <w:rFonts w:ascii="Arial" w:hAnsi="Arial" w:cs="Arial"/>
          <w:sz w:val="20"/>
          <w:szCs w:val="20"/>
          <w:lang w:val="es-MX"/>
        </w:rPr>
        <w:t>, que se hayan recibido en el tiempo y forma establecidos con anterioridad.</w:t>
      </w:r>
    </w:p>
    <w:p w14:paraId="208EEC4D"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lastRenderedPageBreak/>
        <w:t> </w:t>
      </w:r>
    </w:p>
    <w:p w14:paraId="260C19BF"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39446AB6"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10BE960C"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7A8EFA3C"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5A22D29F" w14:textId="3AB85BC0"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Dicho plazo no podrá ser inferior a 6 (seis) ni superior a 48 (cuarenta y ocho) horas conforme al artículo </w:t>
      </w:r>
      <w:r w:rsidR="00163C44" w:rsidRPr="00611CAB">
        <w:rPr>
          <w:rFonts w:ascii="Arial" w:hAnsi="Arial" w:cs="Arial"/>
          <w:sz w:val="20"/>
          <w:szCs w:val="20"/>
          <w:highlight w:val="green"/>
          <w:lang w:val="es-MX"/>
        </w:rPr>
        <w:t>91</w:t>
      </w:r>
      <w:r w:rsidR="0065662C" w:rsidRPr="00611CAB">
        <w:rPr>
          <w:rFonts w:ascii="Arial" w:hAnsi="Arial" w:cs="Arial"/>
          <w:sz w:val="20"/>
          <w:szCs w:val="20"/>
          <w:highlight w:val="green"/>
          <w:lang w:val="es-MX"/>
        </w:rPr>
        <w:t xml:space="preserve"> fracción </w:t>
      </w:r>
      <w:r w:rsidR="00163C44" w:rsidRPr="00611CAB">
        <w:rPr>
          <w:rFonts w:ascii="Arial" w:hAnsi="Arial" w:cs="Arial"/>
          <w:sz w:val="20"/>
          <w:szCs w:val="20"/>
          <w:highlight w:val="green"/>
          <w:lang w:val="es-MX"/>
        </w:rPr>
        <w:t>I</w:t>
      </w:r>
      <w:r w:rsidR="0065662C" w:rsidRPr="00611CAB">
        <w:rPr>
          <w:rFonts w:ascii="Arial" w:hAnsi="Arial" w:cs="Arial"/>
          <w:sz w:val="20"/>
          <w:szCs w:val="20"/>
          <w:highlight w:val="green"/>
          <w:lang w:val="es-MX"/>
        </w:rPr>
        <w:t>I del RLAASSP</w:t>
      </w:r>
      <w:r w:rsidRPr="00611CAB">
        <w:rPr>
          <w:rFonts w:ascii="Arial" w:hAnsi="Arial" w:cs="Arial"/>
          <w:sz w:val="20"/>
          <w:szCs w:val="20"/>
          <w:lang w:val="es-MX"/>
        </w:rPr>
        <w:t>. Una vez recibidas las preguntas a las respuestas otorgadas por la convocante, ésta informará a los licitantes el plazo máximo en el que enviará las contestaciones correspondientes.</w:t>
      </w:r>
    </w:p>
    <w:p w14:paraId="04F6FD4D"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126016CB"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De conformidad con lo establecido en el artículo </w:t>
      </w:r>
      <w:bookmarkStart w:id="136" w:name="_Hlk197094042"/>
      <w:r w:rsidRPr="00611CAB">
        <w:rPr>
          <w:rFonts w:ascii="Arial" w:hAnsi="Arial" w:cs="Arial"/>
          <w:sz w:val="20"/>
          <w:szCs w:val="20"/>
          <w:highlight w:val="yellow"/>
          <w:lang w:val="es-MX"/>
        </w:rPr>
        <w:t>43 tercer párrafo de la LAASSP</w:t>
      </w:r>
      <w:r w:rsidRPr="00611CAB">
        <w:rPr>
          <w:rFonts w:ascii="Arial" w:hAnsi="Arial" w:cs="Arial"/>
          <w:sz w:val="20"/>
          <w:szCs w:val="20"/>
          <w:lang w:val="es-MX"/>
        </w:rPr>
        <w:t xml:space="preserve"> </w:t>
      </w:r>
      <w:bookmarkEnd w:id="136"/>
      <w:r w:rsidRPr="00611CAB">
        <w:rPr>
          <w:rFonts w:ascii="Arial" w:hAnsi="Arial" w:cs="Arial"/>
          <w:sz w:val="20"/>
          <w:szCs w:val="20"/>
          <w:lang w:val="es-MX"/>
        </w:rPr>
        <w:t xml:space="preserve">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0B57167B"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27063105"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La falta de firma de alguno de ellos no invalidará su contenido y efectos, poniéndose a partir de esa fecha a disposición de los que no hayan asistido, para efectos de su notificación; asimismo, podrán ser consultados en Plataforma Digital de Contrataciones Públicas Compras MX, en la dirección electrónica https://comprasmx.buengobierno.gob.mx/. </w:t>
      </w:r>
    </w:p>
    <w:p w14:paraId="33935978"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55BFA235" w14:textId="77777777" w:rsidR="00A5741F" w:rsidRPr="00611CAB" w:rsidRDefault="00A5741F" w:rsidP="00A5741F">
      <w:pPr>
        <w:pStyle w:val="Ttulo2"/>
        <w:ind w:left="360" w:hanging="360"/>
        <w:jc w:val="both"/>
        <w:rPr>
          <w:rFonts w:ascii="Arial" w:hAnsi="Arial" w:cs="Arial"/>
          <w:color w:val="auto"/>
          <w:sz w:val="20"/>
          <w:szCs w:val="20"/>
        </w:rPr>
      </w:pPr>
      <w:bookmarkStart w:id="137" w:name="_Toc60906143"/>
      <w:bookmarkStart w:id="138" w:name="_Toc46138873"/>
      <w:bookmarkStart w:id="139" w:name="_Toc223006662"/>
      <w:bookmarkStart w:id="140" w:name="_Toc431386288"/>
      <w:bookmarkStart w:id="141" w:name="_Toc431386011"/>
      <w:bookmarkEnd w:id="135"/>
      <w:r w:rsidRPr="00611CAB">
        <w:rPr>
          <w:rFonts w:ascii="Arial" w:hAnsi="Arial" w:cs="Arial"/>
          <w:color w:val="auto"/>
          <w:sz w:val="20"/>
          <w:szCs w:val="20"/>
        </w:rPr>
        <w:t>3.2.3.- Recepción de proposiciones.</w:t>
      </w:r>
      <w:bookmarkEnd w:id="137"/>
      <w:bookmarkEnd w:id="138"/>
      <w:bookmarkEnd w:id="139"/>
    </w:p>
    <w:p w14:paraId="04E617AB" w14:textId="092710B3" w:rsidR="00B717E3" w:rsidRPr="00611CAB" w:rsidRDefault="00B717E3" w:rsidP="00B717E3">
      <w:pPr>
        <w:ind w:left="-284" w:right="-284"/>
        <w:jc w:val="both"/>
        <w:rPr>
          <w:rFonts w:ascii="Arial" w:hAnsi="Arial" w:cs="Arial"/>
          <w:sz w:val="20"/>
          <w:szCs w:val="20"/>
        </w:rPr>
      </w:pPr>
      <w:bookmarkStart w:id="142" w:name="_Hlk197024003"/>
      <w:bookmarkStart w:id="143" w:name="_Toc431386014"/>
      <w:bookmarkStart w:id="144" w:name="_Toc431386291"/>
      <w:bookmarkStart w:id="145" w:name="_Toc46138877"/>
      <w:bookmarkStart w:id="146" w:name="_Toc60906144"/>
      <w:bookmarkStart w:id="147" w:name="_Toc431386289"/>
      <w:bookmarkStart w:id="148" w:name="_Toc431386012"/>
      <w:bookmarkEnd w:id="140"/>
      <w:bookmarkEnd w:id="141"/>
      <w:r w:rsidRPr="00611CAB">
        <w:rPr>
          <w:rFonts w:ascii="Arial" w:hAnsi="Arial" w:cs="Arial"/>
          <w:sz w:val="20"/>
          <w:szCs w:val="20"/>
        </w:rPr>
        <w:t xml:space="preserve">La presentación y apertura de proposiciones se llevará a cabo en términos de los artículos </w:t>
      </w:r>
      <w:r w:rsidRPr="00611CAB">
        <w:rPr>
          <w:rFonts w:ascii="Arial" w:hAnsi="Arial" w:cs="Arial"/>
          <w:sz w:val="20"/>
          <w:szCs w:val="20"/>
          <w:highlight w:val="yellow"/>
        </w:rPr>
        <w:t>45 primer párrafo y 46 de la LAASSP</w:t>
      </w:r>
      <w:r w:rsidRPr="00611CAB">
        <w:rPr>
          <w:rFonts w:ascii="Arial" w:hAnsi="Arial" w:cs="Arial"/>
          <w:sz w:val="20"/>
          <w:szCs w:val="20"/>
        </w:rPr>
        <w:t xml:space="preserve">, </w:t>
      </w:r>
      <w:r w:rsidR="00163C44" w:rsidRPr="00611CAB">
        <w:rPr>
          <w:rFonts w:ascii="Arial" w:hAnsi="Arial" w:cs="Arial"/>
          <w:sz w:val="20"/>
          <w:szCs w:val="20"/>
        </w:rPr>
        <w:t xml:space="preserve">92, 93, 94 segundo párrafo y 95 </w:t>
      </w:r>
      <w:proofErr w:type="gramStart"/>
      <w:r w:rsidR="00163C44" w:rsidRPr="00611CAB">
        <w:rPr>
          <w:rFonts w:ascii="Arial" w:hAnsi="Arial" w:cs="Arial"/>
          <w:sz w:val="20"/>
          <w:szCs w:val="20"/>
        </w:rPr>
        <w:t xml:space="preserve">del </w:t>
      </w:r>
      <w:r w:rsidR="00D62C8B" w:rsidRPr="00611CAB">
        <w:rPr>
          <w:rFonts w:ascii="Arial" w:hAnsi="Arial" w:cs="Arial"/>
          <w:sz w:val="20"/>
          <w:szCs w:val="20"/>
        </w:rPr>
        <w:t xml:space="preserve"> RLAASSP</w:t>
      </w:r>
      <w:proofErr w:type="gramEnd"/>
      <w:r w:rsidRPr="00611CAB">
        <w:rPr>
          <w:rFonts w:ascii="Arial" w:hAnsi="Arial" w:cs="Arial"/>
          <w:sz w:val="20"/>
          <w:szCs w:val="20"/>
        </w:rPr>
        <w:t>, para lo cual podrán hacer uso de los formatos previstos en el numeral 8, de la presente convocatoria.</w:t>
      </w:r>
    </w:p>
    <w:bookmarkEnd w:id="142"/>
    <w:p w14:paraId="0A26A10A" w14:textId="77777777" w:rsidR="00B717E3" w:rsidRPr="00611CAB" w:rsidRDefault="00B717E3" w:rsidP="00B717E3">
      <w:pPr>
        <w:ind w:left="-284" w:right="-284"/>
        <w:jc w:val="both"/>
        <w:rPr>
          <w:rFonts w:ascii="Arial" w:hAnsi="Arial" w:cs="Arial"/>
          <w:sz w:val="20"/>
          <w:szCs w:val="20"/>
        </w:rPr>
      </w:pPr>
    </w:p>
    <w:p w14:paraId="06FCACAA" w14:textId="77777777" w:rsidR="00B717E3" w:rsidRPr="00611CAB" w:rsidRDefault="00B717E3" w:rsidP="00B717E3">
      <w:pPr>
        <w:ind w:left="-284" w:right="-284"/>
        <w:jc w:val="both"/>
        <w:rPr>
          <w:rFonts w:ascii="Arial" w:hAnsi="Arial" w:cs="Arial"/>
          <w:sz w:val="20"/>
          <w:szCs w:val="20"/>
        </w:rPr>
      </w:pPr>
      <w:bookmarkStart w:id="149" w:name="_Hlk189651092"/>
      <w:r w:rsidRPr="00611CAB">
        <w:rPr>
          <w:rFonts w:ascii="Arial" w:hAnsi="Arial" w:cs="Arial"/>
          <w:sz w:val="20"/>
          <w:szCs w:val="20"/>
        </w:rPr>
        <w:t xml:space="preserve">Solo serán consideradas las proposiciones que se reciban por medio de </w:t>
      </w:r>
      <w:r w:rsidRPr="00611CAB">
        <w:rPr>
          <w:rFonts w:ascii="Arial" w:hAnsi="Arial" w:cs="Arial"/>
          <w:sz w:val="20"/>
          <w:szCs w:val="20"/>
          <w:lang w:val="es-MX"/>
        </w:rPr>
        <w:t xml:space="preserve">la Plataforma Digital de Contrataciones Públicas </w:t>
      </w:r>
      <w:r w:rsidRPr="00611CAB">
        <w:rPr>
          <w:rFonts w:ascii="Arial" w:hAnsi="Arial" w:cs="Arial"/>
          <w:sz w:val="20"/>
          <w:szCs w:val="20"/>
        </w:rPr>
        <w:t xml:space="preserve">Plataforma Digital de Contrataciones Públicas Compras </w:t>
      </w:r>
      <w:proofErr w:type="gramStart"/>
      <w:r w:rsidRPr="00611CAB">
        <w:rPr>
          <w:rFonts w:ascii="Arial" w:hAnsi="Arial" w:cs="Arial"/>
          <w:sz w:val="20"/>
          <w:szCs w:val="20"/>
        </w:rPr>
        <w:t>MX  en</w:t>
      </w:r>
      <w:proofErr w:type="gramEnd"/>
      <w:r w:rsidRPr="00611CAB">
        <w:rPr>
          <w:rFonts w:ascii="Arial" w:hAnsi="Arial" w:cs="Arial"/>
          <w:sz w:val="20"/>
          <w:szCs w:val="20"/>
        </w:rPr>
        <w:t xml:space="preserve"> respuesta al requerimiento técnico y económico. El licitante deberá firmar electrónicamente la proposición; para que se considere que la proposición se envió firmada, deberán descargarse los archivos PDF generados por </w:t>
      </w:r>
      <w:r w:rsidRPr="00611CAB">
        <w:rPr>
          <w:rFonts w:ascii="Arial" w:hAnsi="Arial" w:cs="Arial"/>
          <w:sz w:val="20"/>
          <w:szCs w:val="20"/>
          <w:lang w:val="es-MX"/>
        </w:rPr>
        <w:t xml:space="preserve">la Plataforma Digital de Contrataciones Públicas </w:t>
      </w:r>
      <w:r w:rsidRPr="00611CAB">
        <w:rPr>
          <w:rFonts w:ascii="Arial" w:hAnsi="Arial" w:cs="Arial"/>
          <w:sz w:val="20"/>
          <w:szCs w:val="20"/>
        </w:rPr>
        <w:t xml:space="preserve">Plataforma Digital de Contrataciones Públicas Compras </w:t>
      </w:r>
      <w:proofErr w:type="gramStart"/>
      <w:r w:rsidRPr="00611CAB">
        <w:rPr>
          <w:rFonts w:ascii="Arial" w:hAnsi="Arial" w:cs="Arial"/>
          <w:sz w:val="20"/>
          <w:szCs w:val="20"/>
        </w:rPr>
        <w:t>MX  y</w:t>
      </w:r>
      <w:proofErr w:type="gramEnd"/>
      <w:r w:rsidRPr="00611CAB">
        <w:rPr>
          <w:rFonts w:ascii="Arial" w:hAnsi="Arial" w:cs="Arial"/>
          <w:sz w:val="20"/>
          <w:szCs w:val="20"/>
        </w:rPr>
        <w:t xml:space="preserve"> que contienen los datos capturados en la propuesta, </w:t>
      </w:r>
      <w:r w:rsidRPr="00611CAB">
        <w:rPr>
          <w:rFonts w:ascii="Arial" w:hAnsi="Arial" w:cs="Arial"/>
          <w:b/>
          <w:sz w:val="20"/>
          <w:szCs w:val="20"/>
        </w:rPr>
        <w:t>sólo esos archivos deberán firmarse</w:t>
      </w:r>
      <w:r w:rsidRPr="00611CAB">
        <w:rPr>
          <w:rFonts w:ascii="Arial" w:hAnsi="Arial" w:cs="Arial"/>
          <w:sz w:val="20"/>
          <w:szCs w:val="20"/>
        </w:rPr>
        <w:t xml:space="preserve"> utilizando el módulo de firma electrónica de documentos y cargarse en el área correspondiente.</w:t>
      </w:r>
    </w:p>
    <w:bookmarkEnd w:id="149"/>
    <w:p w14:paraId="2678B9CB" w14:textId="77777777" w:rsidR="00B717E3" w:rsidRPr="00611CAB" w:rsidRDefault="00B717E3" w:rsidP="00B717E3">
      <w:pPr>
        <w:ind w:left="-284" w:right="-284"/>
        <w:jc w:val="both"/>
        <w:rPr>
          <w:rFonts w:ascii="Arial" w:hAnsi="Arial" w:cs="Arial"/>
          <w:sz w:val="20"/>
          <w:szCs w:val="20"/>
        </w:rPr>
      </w:pPr>
    </w:p>
    <w:p w14:paraId="007C77E4" w14:textId="77777777" w:rsidR="00B717E3" w:rsidRPr="00611CAB" w:rsidRDefault="00B717E3" w:rsidP="00B717E3">
      <w:pPr>
        <w:ind w:left="-284" w:right="-284"/>
        <w:jc w:val="both"/>
        <w:rPr>
          <w:rFonts w:ascii="Arial" w:hAnsi="Arial" w:cs="Arial"/>
          <w:sz w:val="20"/>
          <w:szCs w:val="20"/>
        </w:rPr>
      </w:pPr>
      <w:bookmarkStart w:id="150" w:name="_Hlk189651111"/>
      <w:r w:rsidRPr="00611CAB">
        <w:rPr>
          <w:rFonts w:ascii="Arial" w:hAnsi="Arial" w:cs="Arial"/>
          <w:sz w:val="20"/>
          <w:szCs w:val="20"/>
        </w:rPr>
        <w:t>Una vez alcanzada la fecha y hora de inicio del evento de apertura de proposiciones, el licitante no podrá enviar su proposición o modificación de esta.</w:t>
      </w:r>
    </w:p>
    <w:bookmarkEnd w:id="150"/>
    <w:p w14:paraId="421022D2" w14:textId="77777777" w:rsidR="00B717E3" w:rsidRPr="00611CAB" w:rsidRDefault="00B717E3" w:rsidP="00B717E3">
      <w:pPr>
        <w:ind w:left="-142" w:right="-284"/>
        <w:jc w:val="both"/>
        <w:rPr>
          <w:rFonts w:ascii="Arial" w:hAnsi="Arial" w:cs="Arial"/>
          <w:sz w:val="20"/>
          <w:szCs w:val="20"/>
        </w:rPr>
      </w:pPr>
    </w:p>
    <w:p w14:paraId="0014A697" w14:textId="77777777" w:rsidR="00B717E3" w:rsidRPr="00611CAB" w:rsidRDefault="00B717E3" w:rsidP="00B717E3">
      <w:pPr>
        <w:ind w:left="-284" w:right="-284"/>
        <w:jc w:val="both"/>
        <w:rPr>
          <w:rFonts w:ascii="Arial" w:hAnsi="Arial" w:cs="Arial"/>
          <w:sz w:val="20"/>
          <w:szCs w:val="20"/>
        </w:rPr>
      </w:pPr>
      <w:r w:rsidRPr="00611CAB">
        <w:rPr>
          <w:rFonts w:ascii="Arial" w:hAnsi="Arial" w:cs="Arial"/>
          <w:sz w:val="20"/>
          <w:szCs w:val="20"/>
        </w:rPr>
        <w:t>Una vez recibidas las proposiciones en la fecha, hora y lugar establecidos, éstas no podrán retirarse o dejarse sin efecto, por lo que deberán considerarse vigentes dentro del procedimiento de contratación hasta su conclusión.</w:t>
      </w:r>
    </w:p>
    <w:p w14:paraId="753F6E49" w14:textId="77777777" w:rsidR="00A5741F" w:rsidRDefault="00A5741F" w:rsidP="00A5741F">
      <w:pPr>
        <w:pStyle w:val="Ttulo2"/>
        <w:ind w:left="360" w:hanging="360"/>
        <w:jc w:val="both"/>
        <w:rPr>
          <w:rFonts w:ascii="Arial" w:hAnsi="Arial" w:cs="Arial"/>
          <w:color w:val="auto"/>
          <w:sz w:val="20"/>
          <w:szCs w:val="20"/>
        </w:rPr>
      </w:pPr>
      <w:bookmarkStart w:id="151" w:name="_Toc223006663"/>
      <w:r w:rsidRPr="00611CAB">
        <w:rPr>
          <w:rFonts w:ascii="Arial" w:hAnsi="Arial" w:cs="Arial"/>
          <w:color w:val="auto"/>
          <w:sz w:val="20"/>
          <w:szCs w:val="20"/>
        </w:rPr>
        <w:t>3.2.4.- Acto de fallo y firma de contrato.</w:t>
      </w:r>
      <w:bookmarkEnd w:id="143"/>
      <w:bookmarkEnd w:id="144"/>
      <w:bookmarkEnd w:id="145"/>
      <w:bookmarkEnd w:id="146"/>
      <w:bookmarkEnd w:id="151"/>
    </w:p>
    <w:p w14:paraId="25FD3B98" w14:textId="77777777" w:rsidR="0093572D" w:rsidRPr="0093572D" w:rsidRDefault="0093572D" w:rsidP="0093572D">
      <w:pPr>
        <w:rPr>
          <w:lang w:val="es-MX"/>
        </w:rPr>
      </w:pPr>
    </w:p>
    <w:p w14:paraId="5C204017" w14:textId="77777777" w:rsidR="00B717E3" w:rsidRPr="00611CAB" w:rsidRDefault="00B717E3" w:rsidP="00B717E3">
      <w:pPr>
        <w:ind w:left="-284" w:right="-284"/>
        <w:jc w:val="both"/>
        <w:rPr>
          <w:rFonts w:ascii="Arial" w:hAnsi="Arial" w:cs="Arial"/>
          <w:sz w:val="20"/>
          <w:szCs w:val="20"/>
        </w:rPr>
      </w:pPr>
      <w:bookmarkStart w:id="152" w:name="_Hlk197024029"/>
      <w:r w:rsidRPr="00611CAB">
        <w:rPr>
          <w:rFonts w:ascii="Arial" w:hAnsi="Arial" w:cs="Arial"/>
          <w:sz w:val="20"/>
          <w:szCs w:val="20"/>
          <w:lang w:eastAsia="es-ES"/>
        </w:rPr>
        <w:t xml:space="preserve">El fallo se emitirá de conformidad con el artículo </w:t>
      </w:r>
      <w:r w:rsidRPr="00611CAB">
        <w:rPr>
          <w:rFonts w:ascii="Arial" w:hAnsi="Arial" w:cs="Arial"/>
          <w:sz w:val="20"/>
          <w:szCs w:val="20"/>
          <w:highlight w:val="yellow"/>
          <w:lang w:eastAsia="es-ES"/>
        </w:rPr>
        <w:t>49 de la LAASSP</w:t>
      </w:r>
      <w:r w:rsidRPr="00611CAB">
        <w:rPr>
          <w:rFonts w:ascii="Arial" w:hAnsi="Arial" w:cs="Arial"/>
          <w:sz w:val="20"/>
          <w:szCs w:val="20"/>
          <w:lang w:eastAsia="es-ES"/>
        </w:rPr>
        <w:t xml:space="preserve"> y su contenido </w:t>
      </w:r>
      <w:r w:rsidRPr="00611CAB">
        <w:rPr>
          <w:rFonts w:ascii="Arial" w:hAnsi="Arial" w:cs="Arial"/>
          <w:sz w:val="20"/>
          <w:szCs w:val="20"/>
        </w:rPr>
        <w:t xml:space="preserve">se difundirá a través de </w:t>
      </w:r>
      <w:r w:rsidRPr="00611CAB">
        <w:rPr>
          <w:rFonts w:ascii="Arial" w:hAnsi="Arial" w:cs="Arial"/>
          <w:sz w:val="20"/>
          <w:szCs w:val="20"/>
          <w:lang w:val="es-MX"/>
        </w:rPr>
        <w:t xml:space="preserve">la Plataforma Digital de Contrataciones Públicas </w:t>
      </w:r>
      <w:proofErr w:type="spellStart"/>
      <w:r w:rsidRPr="00611CAB">
        <w:rPr>
          <w:rFonts w:ascii="Arial" w:hAnsi="Arial" w:cs="Arial"/>
          <w:sz w:val="20"/>
          <w:szCs w:val="20"/>
        </w:rPr>
        <w:t>ComprasMX</w:t>
      </w:r>
      <w:proofErr w:type="spellEnd"/>
      <w:r w:rsidRPr="00611CAB">
        <w:rPr>
          <w:rFonts w:ascii="Arial" w:hAnsi="Arial" w:cs="Arial"/>
          <w:sz w:val="20"/>
          <w:szCs w:val="20"/>
        </w:rPr>
        <w:t xml:space="preserve"> el mismo día en que se emita, en el entendido de que este procedimiento sustituye a la notificación personal. Así también el fallo podrá ser consultado en el portal de compras del IMSS en el apartado “Transparencia” (http\\compras.imss.gob.mx). </w:t>
      </w:r>
    </w:p>
    <w:bookmarkEnd w:id="152"/>
    <w:p w14:paraId="718486BC" w14:textId="77777777" w:rsidR="00A5741F" w:rsidRPr="00611CAB" w:rsidRDefault="00A5741F" w:rsidP="00A5741F">
      <w:pPr>
        <w:ind w:left="-284" w:right="-284"/>
        <w:jc w:val="both"/>
        <w:rPr>
          <w:rFonts w:ascii="Arial" w:eastAsia="Times New Roman" w:hAnsi="Arial" w:cs="Arial"/>
          <w:sz w:val="20"/>
          <w:szCs w:val="20"/>
          <w:lang w:eastAsia="es-ES"/>
        </w:rPr>
      </w:pPr>
    </w:p>
    <w:p w14:paraId="0431BBB5" w14:textId="77777777" w:rsidR="00A5741F" w:rsidRPr="00611CAB" w:rsidRDefault="00A5741F" w:rsidP="00A5741F">
      <w:pPr>
        <w:ind w:left="-284" w:righ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lastRenderedPageBreak/>
        <w:t xml:space="preserve">En caso de que la fecha prevista originalmente esté rebasada o no se encuentre vigente, o bien no se mencione en el fallo, el término para la firma del contrato quedará comprendido dentro de los quince días naturales posteriores a la notificación del fallo mediante notificación personal en el domicilio o a través de correo electrónico que para tales efectos haya señalado el licitante. </w:t>
      </w:r>
    </w:p>
    <w:p w14:paraId="02FAC754" w14:textId="77777777" w:rsidR="00A5741F" w:rsidRPr="00611CAB" w:rsidRDefault="00A5741F" w:rsidP="00A5741F">
      <w:pPr>
        <w:ind w:left="-284" w:right="-284"/>
        <w:jc w:val="both"/>
        <w:rPr>
          <w:rFonts w:ascii="Arial" w:eastAsia="Times New Roman" w:hAnsi="Arial" w:cs="Arial"/>
          <w:sz w:val="20"/>
          <w:szCs w:val="20"/>
          <w:lang w:eastAsia="es-ES"/>
        </w:rPr>
      </w:pPr>
    </w:p>
    <w:p w14:paraId="3F3EF2D2" w14:textId="11AA5951" w:rsidR="00B717E3" w:rsidRPr="00611CAB" w:rsidRDefault="00B717E3" w:rsidP="00B717E3">
      <w:pPr>
        <w:ind w:left="-284" w:right="-284"/>
        <w:jc w:val="both"/>
        <w:rPr>
          <w:rFonts w:ascii="Arial" w:hAnsi="Arial" w:cs="Arial"/>
          <w:sz w:val="20"/>
          <w:szCs w:val="20"/>
        </w:rPr>
      </w:pPr>
      <w:bookmarkStart w:id="153" w:name="_Hlk189651151"/>
      <w:r w:rsidRPr="00611CAB">
        <w:rPr>
          <w:rFonts w:ascii="Arial" w:hAnsi="Arial" w:cs="Arial"/>
          <w:sz w:val="20"/>
          <w:szCs w:val="20"/>
        </w:rPr>
        <w:t xml:space="preserve">El licitante adjudicado deberá </w:t>
      </w:r>
      <w:r w:rsidRPr="00611CAB">
        <w:rPr>
          <w:rFonts w:ascii="Arial" w:hAnsi="Arial" w:cs="Arial"/>
          <w:b/>
          <w:bCs/>
          <w:sz w:val="20"/>
          <w:szCs w:val="20"/>
        </w:rPr>
        <w:t xml:space="preserve">firmar el contrato mediante la </w:t>
      </w:r>
      <w:r w:rsidRPr="00611CAB">
        <w:rPr>
          <w:rFonts w:ascii="Arial" w:hAnsi="Arial" w:cs="Arial"/>
          <w:b/>
          <w:bCs/>
          <w:sz w:val="20"/>
          <w:szCs w:val="20"/>
          <w:lang w:val="es-MX"/>
        </w:rPr>
        <w:t xml:space="preserve">Plataforma Digital de Contrataciones Públicas </w:t>
      </w:r>
      <w:r w:rsidRPr="00611CAB">
        <w:rPr>
          <w:rFonts w:ascii="Arial" w:hAnsi="Arial" w:cs="Arial"/>
          <w:sz w:val="20"/>
          <w:szCs w:val="20"/>
        </w:rPr>
        <w:t xml:space="preserve">dentro de los quince días </w:t>
      </w:r>
      <w:r w:rsidR="00551853" w:rsidRPr="00611CAB">
        <w:rPr>
          <w:rFonts w:ascii="Arial" w:hAnsi="Arial" w:cs="Arial"/>
          <w:sz w:val="20"/>
          <w:szCs w:val="20"/>
        </w:rPr>
        <w:t>hábiles</w:t>
      </w:r>
      <w:r w:rsidRPr="00611CAB">
        <w:rPr>
          <w:rFonts w:ascii="Arial" w:hAnsi="Arial" w:cs="Arial"/>
          <w:sz w:val="20"/>
          <w:szCs w:val="20"/>
        </w:rPr>
        <w:t xml:space="preserve"> posteriores a la emisión del fallo a través del Módulo de Formalización de Instrumentos Jurídicos de la plataforma </w:t>
      </w:r>
      <w:proofErr w:type="spellStart"/>
      <w:r w:rsidRPr="00611CAB">
        <w:rPr>
          <w:rFonts w:ascii="Arial" w:hAnsi="Arial" w:cs="Arial"/>
          <w:sz w:val="20"/>
          <w:szCs w:val="20"/>
        </w:rPr>
        <w:t>Plataforma</w:t>
      </w:r>
      <w:proofErr w:type="spellEnd"/>
      <w:r w:rsidRPr="00611CAB">
        <w:rPr>
          <w:rFonts w:ascii="Arial" w:hAnsi="Arial" w:cs="Arial"/>
          <w:sz w:val="20"/>
          <w:szCs w:val="20"/>
        </w:rPr>
        <w:t xml:space="preserve"> Digital de Contrataciones Públicas Compras MX ; así mismo una vez formalizado el contrato deberá realizar la impresión en el módulo antes señalado,</w:t>
      </w:r>
      <w:r w:rsidRPr="00611CAB">
        <w:rPr>
          <w:rFonts w:ascii="Arial" w:hAnsi="Arial" w:cs="Arial"/>
          <w:b/>
          <w:bCs/>
          <w:sz w:val="20"/>
          <w:szCs w:val="20"/>
        </w:rPr>
        <w:t xml:space="preserve"> (por lo que deberá contar con firma electrónica vigente)</w:t>
      </w:r>
      <w:r w:rsidRPr="00611CAB">
        <w:rPr>
          <w:rFonts w:ascii="Arial" w:hAnsi="Arial" w:cs="Arial"/>
          <w:sz w:val="20"/>
          <w:szCs w:val="20"/>
        </w:rPr>
        <w:t xml:space="preserve"> el machote del contrato se señala en el </w:t>
      </w:r>
      <w:r w:rsidRPr="00611CAB">
        <w:rPr>
          <w:rFonts w:ascii="Arial" w:hAnsi="Arial" w:cs="Arial"/>
          <w:b/>
          <w:bCs/>
          <w:sz w:val="20"/>
          <w:szCs w:val="20"/>
        </w:rPr>
        <w:t>Anexo 12</w:t>
      </w:r>
      <w:r w:rsidRPr="00611CAB">
        <w:rPr>
          <w:rFonts w:ascii="Arial" w:hAnsi="Arial" w:cs="Arial"/>
          <w:sz w:val="20"/>
          <w:szCs w:val="20"/>
        </w:rPr>
        <w:t xml:space="preserve"> de la presente convocatoria. En contratos cuyo monto sea superior a $300,000.00, sin incluir el Impuesto al Valor Agregado (IVA); deberá presentar lo siguiente:</w:t>
      </w:r>
    </w:p>
    <w:bookmarkEnd w:id="153"/>
    <w:p w14:paraId="29D5BCC4" w14:textId="77777777" w:rsidR="00A5741F" w:rsidRPr="00611CAB" w:rsidRDefault="00A5741F" w:rsidP="00A5741F">
      <w:pPr>
        <w:ind w:left="-284" w:right="-284"/>
        <w:jc w:val="both"/>
        <w:rPr>
          <w:rFonts w:ascii="Arial" w:hAnsi="Arial" w:cs="Arial"/>
          <w:sz w:val="20"/>
          <w:szCs w:val="20"/>
        </w:rPr>
      </w:pPr>
    </w:p>
    <w:bookmarkEnd w:id="147"/>
    <w:bookmarkEnd w:id="148"/>
    <w:p w14:paraId="779FDB3E" w14:textId="77777777" w:rsidR="00B717E3" w:rsidRPr="00611CAB" w:rsidRDefault="00B717E3" w:rsidP="004D31C2">
      <w:pPr>
        <w:pStyle w:val="Prrafodelista"/>
        <w:numPr>
          <w:ilvl w:val="0"/>
          <w:numId w:val="19"/>
        </w:numPr>
        <w:ind w:right="-284"/>
        <w:jc w:val="both"/>
        <w:rPr>
          <w:sz w:val="20"/>
          <w:szCs w:val="20"/>
        </w:rPr>
      </w:pPr>
      <w:r w:rsidRPr="00611CAB">
        <w:rPr>
          <w:sz w:val="20"/>
          <w:szCs w:val="20"/>
        </w:rPr>
        <w:t>Opinión vigente y positiva de cumplimiento de obligaciones fiscales emitida por el SAT, en términos del artículo 32-D del Código Fiscal de la Federación. Los participantes deberán autorizar al SAT a hacer público el resultado de su opinión del cumplimiento de obligaciones fiscales, para lo cual deberán realizar alguno de los siguientes procedimientos:</w:t>
      </w:r>
    </w:p>
    <w:p w14:paraId="4AAAC412" w14:textId="77777777" w:rsidR="00B717E3" w:rsidRPr="00611CAB" w:rsidRDefault="00B717E3" w:rsidP="00B717E3">
      <w:pPr>
        <w:pStyle w:val="Prrafodelista"/>
        <w:ind w:left="436" w:right="-284"/>
        <w:jc w:val="both"/>
        <w:rPr>
          <w:sz w:val="20"/>
          <w:szCs w:val="20"/>
        </w:rPr>
      </w:pPr>
      <w:r w:rsidRPr="00611CAB">
        <w:rPr>
          <w:sz w:val="20"/>
          <w:szCs w:val="20"/>
        </w:rPr>
        <w:t>I.     Al momento de generar la opinión del cumplimiento.</w:t>
      </w:r>
    </w:p>
    <w:p w14:paraId="1430CBC5" w14:textId="77777777" w:rsidR="00B717E3" w:rsidRPr="00611CAB" w:rsidRDefault="00B717E3" w:rsidP="00B717E3">
      <w:pPr>
        <w:pStyle w:val="Prrafodelista"/>
        <w:ind w:left="709" w:right="-284"/>
        <w:jc w:val="both"/>
        <w:rPr>
          <w:sz w:val="20"/>
          <w:szCs w:val="20"/>
        </w:rPr>
      </w:pPr>
      <w:r w:rsidRPr="00611CAB">
        <w:rPr>
          <w:sz w:val="20"/>
          <w:szCs w:val="20"/>
        </w:rPr>
        <w:t xml:space="preserve">a)    Ingresar con la </w:t>
      </w:r>
      <w:proofErr w:type="spellStart"/>
      <w:proofErr w:type="gramStart"/>
      <w:r w:rsidRPr="00611CAB">
        <w:rPr>
          <w:sz w:val="20"/>
          <w:szCs w:val="20"/>
        </w:rPr>
        <w:t>e.firma</w:t>
      </w:r>
      <w:proofErr w:type="spellEnd"/>
      <w:proofErr w:type="gramEnd"/>
      <w:r w:rsidRPr="00611CAB">
        <w:rPr>
          <w:sz w:val="20"/>
          <w:szCs w:val="20"/>
        </w:rPr>
        <w:t xml:space="preserve"> o Contraseña al aplicativo de opinión del cumplimiento en el Portal del SAT.</w:t>
      </w:r>
    </w:p>
    <w:p w14:paraId="2F060741" w14:textId="77777777" w:rsidR="00B717E3" w:rsidRPr="00611CAB" w:rsidRDefault="00B717E3" w:rsidP="00B717E3">
      <w:pPr>
        <w:pStyle w:val="Prrafodelista"/>
        <w:ind w:left="709" w:right="-284"/>
        <w:jc w:val="both"/>
        <w:rPr>
          <w:sz w:val="20"/>
          <w:szCs w:val="20"/>
        </w:rPr>
      </w:pPr>
      <w:r w:rsidRPr="00611CAB">
        <w:rPr>
          <w:sz w:val="20"/>
          <w:szCs w:val="20"/>
        </w:rPr>
        <w:t>b)    Seleccionar la opción: "Autorizo hacer público el resultado de mi opinión del cumplimiento" en la pantalla de selección que se muestra previo a la generación de la opinión.</w:t>
      </w:r>
    </w:p>
    <w:p w14:paraId="1551156B" w14:textId="77777777" w:rsidR="00B717E3" w:rsidRPr="00611CAB" w:rsidRDefault="00B717E3" w:rsidP="00B717E3">
      <w:pPr>
        <w:pStyle w:val="Prrafodelista"/>
        <w:ind w:left="709" w:right="-284"/>
        <w:jc w:val="both"/>
        <w:rPr>
          <w:sz w:val="20"/>
          <w:szCs w:val="20"/>
        </w:rPr>
      </w:pPr>
      <w:r w:rsidRPr="00611CAB">
        <w:rPr>
          <w:sz w:val="20"/>
          <w:szCs w:val="20"/>
        </w:rPr>
        <w:t>c)    Seleccionar la opción guardar, para registrar la autorización.</w:t>
      </w:r>
    </w:p>
    <w:p w14:paraId="62AF6450" w14:textId="77777777" w:rsidR="00B717E3" w:rsidRPr="00611CAB" w:rsidRDefault="00B717E3" w:rsidP="00B717E3">
      <w:pPr>
        <w:pStyle w:val="Prrafodelista"/>
        <w:ind w:left="709" w:right="-284"/>
        <w:jc w:val="both"/>
        <w:rPr>
          <w:sz w:val="20"/>
          <w:szCs w:val="20"/>
        </w:rPr>
      </w:pPr>
      <w:r w:rsidRPr="00611CAB">
        <w:rPr>
          <w:sz w:val="20"/>
          <w:szCs w:val="20"/>
        </w:rPr>
        <w:t>d)    Si decide no dar la autorización, deberá elegir la opción "continuar" sin realizar ninguna acción.</w:t>
      </w:r>
    </w:p>
    <w:p w14:paraId="7DA844F9" w14:textId="77777777" w:rsidR="00B717E3" w:rsidRPr="00611CAB" w:rsidRDefault="00B717E3" w:rsidP="00B717E3">
      <w:pPr>
        <w:pStyle w:val="Prrafodelista"/>
        <w:ind w:left="436" w:right="-284" w:firstLine="272"/>
        <w:jc w:val="both"/>
        <w:rPr>
          <w:sz w:val="20"/>
          <w:szCs w:val="20"/>
        </w:rPr>
      </w:pPr>
      <w:r w:rsidRPr="00611CAB">
        <w:rPr>
          <w:sz w:val="20"/>
          <w:szCs w:val="20"/>
        </w:rPr>
        <w:t>La opinión del cumplimiento se generará al momento de guardar o continuar con su selección.</w:t>
      </w:r>
    </w:p>
    <w:p w14:paraId="3B6B0496" w14:textId="77777777" w:rsidR="00B717E3" w:rsidRPr="00611CAB" w:rsidRDefault="00B717E3" w:rsidP="00B717E3">
      <w:pPr>
        <w:pStyle w:val="Prrafodelista"/>
        <w:ind w:left="436" w:right="-284"/>
        <w:jc w:val="both"/>
        <w:rPr>
          <w:sz w:val="20"/>
          <w:szCs w:val="20"/>
        </w:rPr>
      </w:pPr>
      <w:r w:rsidRPr="00611CAB">
        <w:rPr>
          <w:sz w:val="20"/>
          <w:szCs w:val="20"/>
        </w:rPr>
        <w:t xml:space="preserve">II.     Ingresar con la </w:t>
      </w:r>
      <w:proofErr w:type="spellStart"/>
      <w:proofErr w:type="gramStart"/>
      <w:r w:rsidRPr="00611CAB">
        <w:rPr>
          <w:sz w:val="20"/>
          <w:szCs w:val="20"/>
        </w:rPr>
        <w:t>e.firma</w:t>
      </w:r>
      <w:proofErr w:type="spellEnd"/>
      <w:proofErr w:type="gramEnd"/>
      <w:r w:rsidRPr="00611CAB">
        <w:rPr>
          <w:sz w:val="20"/>
          <w:szCs w:val="20"/>
        </w:rPr>
        <w:t xml:space="preserve"> o Contraseña en la funcionalidad "Autoriza que el resultado de tu Opinión del cumplimiento sea público o deja sin efectos la autorización", en el Portal del SAT.</w:t>
      </w:r>
    </w:p>
    <w:p w14:paraId="139BB959" w14:textId="77777777" w:rsidR="00B717E3" w:rsidRPr="00611CAB" w:rsidRDefault="00B717E3" w:rsidP="00B717E3">
      <w:pPr>
        <w:pStyle w:val="Prrafodelista"/>
        <w:ind w:left="709" w:right="-284"/>
        <w:jc w:val="both"/>
        <w:rPr>
          <w:sz w:val="20"/>
          <w:szCs w:val="20"/>
        </w:rPr>
      </w:pPr>
      <w:r w:rsidRPr="00611CAB">
        <w:rPr>
          <w:sz w:val="20"/>
          <w:szCs w:val="20"/>
        </w:rPr>
        <w:t>a)    Elegir la opción: "Autorizo hacer público el resultado de mi opinión del cumplimiento" en la pantalla de selección que se muestra.</w:t>
      </w:r>
    </w:p>
    <w:p w14:paraId="5822506A" w14:textId="77777777" w:rsidR="00B717E3" w:rsidRPr="00611CAB" w:rsidRDefault="00B717E3" w:rsidP="00B717E3">
      <w:pPr>
        <w:pStyle w:val="Prrafodelista"/>
        <w:ind w:left="709" w:right="-284"/>
        <w:jc w:val="both"/>
        <w:rPr>
          <w:sz w:val="20"/>
          <w:szCs w:val="20"/>
        </w:rPr>
      </w:pPr>
      <w:r w:rsidRPr="00611CAB">
        <w:rPr>
          <w:sz w:val="20"/>
          <w:szCs w:val="20"/>
        </w:rPr>
        <w:t>b)    Seleccionar la opción guardar para registrar la autorización.</w:t>
      </w:r>
    </w:p>
    <w:p w14:paraId="6EC35613" w14:textId="77777777" w:rsidR="004056EC" w:rsidRPr="00611CAB" w:rsidRDefault="004056EC" w:rsidP="00B717E3">
      <w:pPr>
        <w:pStyle w:val="Prrafodelista"/>
        <w:ind w:left="709" w:right="-284"/>
        <w:jc w:val="both"/>
        <w:rPr>
          <w:sz w:val="20"/>
          <w:szCs w:val="20"/>
        </w:rPr>
      </w:pPr>
    </w:p>
    <w:p w14:paraId="3773DE7B" w14:textId="77777777" w:rsidR="00B717E3" w:rsidRPr="00611CAB" w:rsidRDefault="00B717E3" w:rsidP="004D31C2">
      <w:pPr>
        <w:pStyle w:val="Prrafodelista"/>
        <w:numPr>
          <w:ilvl w:val="0"/>
          <w:numId w:val="19"/>
        </w:numPr>
        <w:ind w:right="-284"/>
        <w:jc w:val="both"/>
        <w:rPr>
          <w:sz w:val="20"/>
          <w:szCs w:val="20"/>
        </w:rPr>
      </w:pPr>
      <w:r w:rsidRPr="00611CAB">
        <w:rPr>
          <w:sz w:val="20"/>
          <w:szCs w:val="20"/>
        </w:rPr>
        <w:t xml:space="preserve">Opinión vigente y positiva de cumplimiento de obligaciones en materia de seguridad social, emitida por el IMSS, en términos del artículo 32-D del Código Fiscal de la Federación y del Acuerdo ACDO.SA1.HCT.101214/281.P.DIR publicado en el DOF el 27 de febrero de 2015. </w:t>
      </w:r>
    </w:p>
    <w:p w14:paraId="732AE4B4" w14:textId="77777777" w:rsidR="00B717E3" w:rsidRPr="00611CAB" w:rsidRDefault="00B717E3" w:rsidP="004D31C2">
      <w:pPr>
        <w:pStyle w:val="Prrafodelista"/>
        <w:numPr>
          <w:ilvl w:val="0"/>
          <w:numId w:val="19"/>
        </w:numPr>
        <w:ind w:right="-284"/>
        <w:jc w:val="both"/>
        <w:rPr>
          <w:sz w:val="20"/>
          <w:szCs w:val="20"/>
        </w:rPr>
      </w:pPr>
      <w:r w:rsidRPr="00611CAB">
        <w:rPr>
          <w:sz w:val="20"/>
          <w:szCs w:val="20"/>
        </w:rPr>
        <w:t>Constancia vigente y positiva de situación fiscal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p>
    <w:p w14:paraId="4F94CD4B" w14:textId="77777777" w:rsidR="00B717E3" w:rsidRPr="00611CAB" w:rsidRDefault="00B717E3" w:rsidP="004D31C2">
      <w:pPr>
        <w:pStyle w:val="Prrafodelista"/>
        <w:numPr>
          <w:ilvl w:val="0"/>
          <w:numId w:val="19"/>
        </w:numPr>
        <w:ind w:right="-284"/>
        <w:jc w:val="both"/>
        <w:rPr>
          <w:sz w:val="20"/>
          <w:szCs w:val="20"/>
        </w:rPr>
      </w:pPr>
      <w:r w:rsidRPr="00611CAB">
        <w:rPr>
          <w:sz w:val="20"/>
          <w:szCs w:val="20"/>
        </w:rPr>
        <w:t xml:space="preserve">Escrito bajo protesta de decir verdad que no desempeña empleo, cargo o comisión en el servicio público o, en su caso, que, a pesar de desempeñarlo, con la formalización del contrato correspondiente no se actualiza un conflicto de interés. </w:t>
      </w:r>
    </w:p>
    <w:p w14:paraId="4F239AF9" w14:textId="77777777" w:rsidR="007D38E9" w:rsidRPr="00611CAB" w:rsidRDefault="007D38E9" w:rsidP="007D38E9">
      <w:pPr>
        <w:pStyle w:val="Prrafodelista"/>
        <w:numPr>
          <w:ilvl w:val="0"/>
          <w:numId w:val="19"/>
        </w:numPr>
        <w:jc w:val="both"/>
        <w:rPr>
          <w:bCs/>
          <w:sz w:val="20"/>
          <w:szCs w:val="20"/>
        </w:rPr>
      </w:pPr>
      <w:r w:rsidRPr="00611CAB">
        <w:rPr>
          <w:b/>
          <w:sz w:val="20"/>
          <w:szCs w:val="20"/>
        </w:rPr>
        <w:t xml:space="preserve">REGISTRO REPIIMSS </w:t>
      </w:r>
      <w:r w:rsidRPr="00611CAB">
        <w:rPr>
          <w:bCs/>
          <w:sz w:val="20"/>
          <w:szCs w:val="20"/>
        </w:rPr>
        <w:t xml:space="preserve">Para todos aquellos proveedores que resulten adjudicados en cualquier procedimiento de contratación del IMSS, será obligatorio integrarse al REPIIMSS en la liga </w:t>
      </w:r>
      <w:hyperlink r:id="rId11" w:history="1">
        <w:r w:rsidRPr="00611CAB">
          <w:rPr>
            <w:rStyle w:val="Hipervnculo"/>
            <w:bCs/>
            <w:sz w:val="20"/>
            <w:szCs w:val="20"/>
          </w:rPr>
          <w:t>https://repiimss.imss.gob.mx/imss/login</w:t>
        </w:r>
      </w:hyperlink>
      <w:r w:rsidRPr="00611CAB">
        <w:rPr>
          <w:bCs/>
          <w:sz w:val="20"/>
          <w:szCs w:val="20"/>
        </w:rPr>
        <w:t xml:space="preserve"> en un periodo no mayor a 30 días naturales posteriores a la formalización del contrato.</w:t>
      </w:r>
    </w:p>
    <w:p w14:paraId="23FD30FA" w14:textId="77777777" w:rsidR="007D38E9" w:rsidRPr="00611CAB" w:rsidRDefault="007D38E9" w:rsidP="007D38E9">
      <w:pPr>
        <w:pStyle w:val="Prrafodelista"/>
        <w:ind w:left="436" w:right="-284"/>
        <w:jc w:val="both"/>
        <w:rPr>
          <w:sz w:val="20"/>
          <w:szCs w:val="20"/>
        </w:rPr>
      </w:pPr>
      <w:r w:rsidRPr="00611CAB">
        <w:rPr>
          <w:bCs/>
          <w:sz w:val="20"/>
          <w:szCs w:val="20"/>
        </w:rPr>
        <w:t>La no integración al REPIIMSS en el periodo establecido, será considerado como un incumplimiento contractual con las consecuencias que establece la normatividad aplicable”</w:t>
      </w:r>
    </w:p>
    <w:p w14:paraId="1A94927C" w14:textId="77777777" w:rsidR="00B717E3" w:rsidRPr="00611CAB" w:rsidRDefault="00B717E3" w:rsidP="00B717E3">
      <w:pPr>
        <w:ind w:right="-284"/>
        <w:jc w:val="both"/>
        <w:rPr>
          <w:rFonts w:ascii="Arial" w:hAnsi="Arial" w:cs="Arial"/>
          <w:sz w:val="20"/>
          <w:szCs w:val="20"/>
        </w:rPr>
      </w:pPr>
      <w:r w:rsidRPr="00611CAB">
        <w:rPr>
          <w:rFonts w:ascii="Arial" w:hAnsi="Arial" w:cs="Arial"/>
          <w:sz w:val="20"/>
          <w:szCs w:val="20"/>
        </w:rPr>
        <w:lastRenderedPageBreak/>
        <w:t>En caso de que el contratista sea persona moral, el representante legal (con facultades amplias de administración) deberá presentar dicha manifestación por sí y respecto a los socios o accionistas.</w:t>
      </w:r>
    </w:p>
    <w:p w14:paraId="50C46986" w14:textId="77777777" w:rsidR="00B717E3" w:rsidRPr="00611CAB" w:rsidRDefault="00B717E3" w:rsidP="00A5741F">
      <w:pPr>
        <w:ind w:left="-284" w:right="-284"/>
        <w:jc w:val="both"/>
        <w:rPr>
          <w:rFonts w:ascii="Arial" w:hAnsi="Arial" w:cs="Arial"/>
          <w:b/>
          <w:sz w:val="20"/>
          <w:szCs w:val="20"/>
          <w:lang w:eastAsia="es-ES"/>
        </w:rPr>
      </w:pPr>
    </w:p>
    <w:p w14:paraId="5872FA0F" w14:textId="77777777" w:rsidR="00A5741F" w:rsidRPr="00611CAB" w:rsidRDefault="00A5741F" w:rsidP="00A5741F">
      <w:pPr>
        <w:ind w:left="-284" w:right="-284"/>
        <w:jc w:val="both"/>
        <w:rPr>
          <w:rFonts w:ascii="Arial" w:hAnsi="Arial" w:cs="Arial"/>
          <w:b/>
          <w:sz w:val="20"/>
          <w:szCs w:val="20"/>
          <w:lang w:eastAsia="es-ES"/>
        </w:rPr>
      </w:pPr>
      <w:r w:rsidRPr="00611CAB">
        <w:rPr>
          <w:rFonts w:ascii="Arial" w:hAnsi="Arial" w:cs="Arial"/>
          <w:b/>
          <w:sz w:val="20"/>
          <w:szCs w:val="20"/>
          <w:lang w:eastAsia="es-ES"/>
        </w:rPr>
        <w:t xml:space="preserve">3.3.- Proposiciones conjuntas. </w:t>
      </w:r>
    </w:p>
    <w:p w14:paraId="4DEFF361" w14:textId="77777777" w:rsidR="00A5741F" w:rsidRPr="00611CAB" w:rsidRDefault="00A5741F" w:rsidP="00A5741F">
      <w:pPr>
        <w:ind w:left="-284" w:right="-284"/>
        <w:jc w:val="both"/>
        <w:rPr>
          <w:rFonts w:ascii="Arial" w:hAnsi="Arial" w:cs="Arial"/>
          <w:b/>
          <w:sz w:val="20"/>
          <w:szCs w:val="20"/>
          <w:lang w:eastAsia="es-ES"/>
        </w:rPr>
      </w:pPr>
    </w:p>
    <w:p w14:paraId="1F514285" w14:textId="4038B946" w:rsidR="00B717E3" w:rsidRPr="00611CAB" w:rsidRDefault="00B717E3" w:rsidP="00B717E3">
      <w:pPr>
        <w:ind w:left="-284" w:right="-284"/>
        <w:jc w:val="both"/>
        <w:rPr>
          <w:rFonts w:ascii="Arial" w:hAnsi="Arial" w:cs="Arial"/>
          <w:b/>
          <w:sz w:val="20"/>
          <w:szCs w:val="20"/>
          <w:lang w:eastAsia="es-ES"/>
        </w:rPr>
      </w:pPr>
      <w:bookmarkStart w:id="154" w:name="_Hlk197024082"/>
      <w:r w:rsidRPr="00611CAB">
        <w:rPr>
          <w:rFonts w:ascii="Arial" w:hAnsi="Arial" w:cs="Arial"/>
          <w:sz w:val="20"/>
          <w:szCs w:val="20"/>
          <w:lang w:eastAsia="es-ES"/>
        </w:rPr>
        <w:t xml:space="preserve">Conforme al artículo </w:t>
      </w:r>
      <w:r w:rsidRPr="00611CAB">
        <w:rPr>
          <w:rFonts w:ascii="Arial" w:hAnsi="Arial" w:cs="Arial"/>
          <w:sz w:val="20"/>
          <w:szCs w:val="20"/>
          <w:highlight w:val="yellow"/>
          <w:lang w:eastAsia="es-ES"/>
        </w:rPr>
        <w:t>45 de la LAASSP</w:t>
      </w:r>
      <w:r w:rsidRPr="00611CAB">
        <w:rPr>
          <w:rFonts w:ascii="Arial" w:hAnsi="Arial" w:cs="Arial"/>
          <w:sz w:val="20"/>
          <w:szCs w:val="20"/>
          <w:lang w:eastAsia="es-ES"/>
        </w:rPr>
        <w:t xml:space="preserve">, los interesados podrán presentar propuestas conjuntas, siempre y cuando éstas cumplan con lo establecido en el artículo </w:t>
      </w:r>
      <w:r w:rsidR="00163C44" w:rsidRPr="00611CAB">
        <w:rPr>
          <w:rFonts w:ascii="Arial" w:hAnsi="Arial" w:cs="Arial"/>
          <w:sz w:val="20"/>
          <w:szCs w:val="20"/>
          <w:lang w:eastAsia="es-ES"/>
        </w:rPr>
        <w:t>88</w:t>
      </w:r>
      <w:r w:rsidR="00D828AB" w:rsidRPr="00611CAB">
        <w:rPr>
          <w:rFonts w:ascii="Arial" w:hAnsi="Arial" w:cs="Arial"/>
          <w:sz w:val="20"/>
          <w:szCs w:val="20"/>
          <w:lang w:eastAsia="es-ES"/>
        </w:rPr>
        <w:t xml:space="preserve"> y </w:t>
      </w:r>
      <w:r w:rsidR="00163C44" w:rsidRPr="00611CAB">
        <w:rPr>
          <w:rFonts w:ascii="Arial" w:hAnsi="Arial" w:cs="Arial"/>
          <w:sz w:val="20"/>
          <w:szCs w:val="20"/>
          <w:lang w:eastAsia="es-ES"/>
        </w:rPr>
        <w:t>89</w:t>
      </w:r>
      <w:r w:rsidRPr="00611CAB">
        <w:rPr>
          <w:rFonts w:ascii="Arial" w:hAnsi="Arial" w:cs="Arial"/>
          <w:sz w:val="20"/>
          <w:szCs w:val="20"/>
          <w:lang w:eastAsia="es-ES"/>
        </w:rPr>
        <w:t xml:space="preserve"> del Reglamento de la LAASSP</w:t>
      </w:r>
    </w:p>
    <w:bookmarkEnd w:id="154"/>
    <w:p w14:paraId="2BD4982B" w14:textId="77777777" w:rsidR="00A5741F" w:rsidRPr="00611CAB" w:rsidRDefault="00A5741F" w:rsidP="00A5741F">
      <w:pPr>
        <w:jc w:val="both"/>
        <w:rPr>
          <w:rFonts w:ascii="Arial" w:hAnsi="Arial" w:cs="Arial"/>
          <w:sz w:val="20"/>
          <w:szCs w:val="20"/>
          <w:lang w:eastAsia="es-ES"/>
        </w:rPr>
      </w:pPr>
    </w:p>
    <w:p w14:paraId="15DE79F2"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sz w:val="20"/>
          <w:szCs w:val="20"/>
          <w:lang w:eastAsia="es-ES"/>
        </w:rPr>
        <w:t>Las personas interesadas podrán agruparse para presentar una propuesta, para tal efecto deberán cubrir los siguientes requisitos.</w:t>
      </w:r>
    </w:p>
    <w:p w14:paraId="12F907F7" w14:textId="77777777" w:rsidR="00A5741F" w:rsidRPr="00611CAB" w:rsidRDefault="00A5741F" w:rsidP="00A5741F">
      <w:pPr>
        <w:ind w:left="-284" w:right="-284"/>
        <w:jc w:val="both"/>
        <w:rPr>
          <w:rFonts w:ascii="Arial" w:hAnsi="Arial" w:cs="Arial"/>
          <w:sz w:val="20"/>
          <w:szCs w:val="20"/>
          <w:lang w:eastAsia="es-ES"/>
        </w:rPr>
      </w:pPr>
    </w:p>
    <w:p w14:paraId="76B35A68"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I)</w:t>
      </w:r>
      <w:r w:rsidRPr="00611CAB">
        <w:rPr>
          <w:rFonts w:ascii="Arial" w:hAnsi="Arial" w:cs="Arial"/>
          <w:sz w:val="20"/>
          <w:szCs w:val="20"/>
          <w:lang w:eastAsia="es-ES"/>
        </w:rPr>
        <w:tab/>
        <w:t>Uno de los integrantes podrá presentar el escrito mediante el cual se manifieste el interés en participar en la junta de aclaraciones y en el procedimiento de contratación.</w:t>
      </w:r>
    </w:p>
    <w:p w14:paraId="59A03327" w14:textId="77777777" w:rsidR="00A5741F" w:rsidRPr="00611CAB" w:rsidRDefault="00A5741F" w:rsidP="00A5741F">
      <w:pPr>
        <w:ind w:left="-284" w:right="-284"/>
        <w:jc w:val="both"/>
        <w:rPr>
          <w:rFonts w:ascii="Arial" w:hAnsi="Arial" w:cs="Arial"/>
          <w:sz w:val="20"/>
          <w:szCs w:val="20"/>
          <w:lang w:eastAsia="es-ES"/>
        </w:rPr>
      </w:pPr>
    </w:p>
    <w:p w14:paraId="71D7443E"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II)</w:t>
      </w:r>
      <w:r w:rsidRPr="00611CAB">
        <w:rPr>
          <w:rFonts w:ascii="Arial" w:hAnsi="Arial" w:cs="Arial"/>
          <w:sz w:val="20"/>
          <w:szCs w:val="20"/>
          <w:lang w:eastAsia="es-ES"/>
        </w:rPr>
        <w:tab/>
        <w:t xml:space="preserve">Los integrantes deberán celebrar en términos de la legislación aplicable un convenio, en el cual se establezcan con precisión los siguientes aspectos, de conformidad con el </w:t>
      </w:r>
      <w:r w:rsidRPr="00611CAB">
        <w:rPr>
          <w:rFonts w:ascii="Arial" w:hAnsi="Arial" w:cs="Arial"/>
          <w:b/>
          <w:sz w:val="20"/>
          <w:szCs w:val="20"/>
          <w:lang w:eastAsia="es-ES"/>
        </w:rPr>
        <w:t>Anexo 13</w:t>
      </w:r>
      <w:r w:rsidRPr="00611CAB">
        <w:rPr>
          <w:rFonts w:ascii="Arial" w:hAnsi="Arial" w:cs="Arial"/>
          <w:sz w:val="20"/>
          <w:szCs w:val="20"/>
          <w:lang w:eastAsia="es-ES"/>
        </w:rPr>
        <w:t>, de la presente convocatoria:</w:t>
      </w:r>
    </w:p>
    <w:p w14:paraId="6A61FFFF" w14:textId="77777777" w:rsidR="00A5741F" w:rsidRPr="00611CAB" w:rsidRDefault="00A5741F" w:rsidP="00A5741F">
      <w:pPr>
        <w:ind w:left="-284" w:right="-284"/>
        <w:jc w:val="both"/>
        <w:rPr>
          <w:rFonts w:ascii="Arial" w:hAnsi="Arial" w:cs="Arial"/>
          <w:sz w:val="20"/>
          <w:szCs w:val="20"/>
          <w:lang w:eastAsia="es-ES"/>
        </w:rPr>
      </w:pPr>
    </w:p>
    <w:p w14:paraId="4CA6D50B"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III)</w:t>
      </w:r>
      <w:r w:rsidRPr="00611CAB">
        <w:rPr>
          <w:rFonts w:ascii="Arial" w:hAnsi="Arial" w:cs="Arial"/>
          <w:sz w:val="20"/>
          <w:szCs w:val="20"/>
          <w:lang w:eastAsia="es-ES"/>
        </w:rPr>
        <w:tab/>
        <w:t xml:space="preserve">Nombre, Domicilio y RFC de las personas integrantes, señalando, en su caso, los datos de los instrumentos públicos con los que se acredita la existencia legal de las personas morales y, de haberlas, sus reformas y </w:t>
      </w:r>
      <w:proofErr w:type="gramStart"/>
      <w:r w:rsidRPr="00611CAB">
        <w:rPr>
          <w:rFonts w:ascii="Arial" w:hAnsi="Arial" w:cs="Arial"/>
          <w:sz w:val="20"/>
          <w:szCs w:val="20"/>
          <w:lang w:eastAsia="es-ES"/>
        </w:rPr>
        <w:t>modificaciones</w:t>
      </w:r>
      <w:proofErr w:type="gramEnd"/>
      <w:r w:rsidRPr="00611CAB">
        <w:rPr>
          <w:rFonts w:ascii="Arial" w:hAnsi="Arial" w:cs="Arial"/>
          <w:sz w:val="20"/>
          <w:szCs w:val="20"/>
          <w:lang w:eastAsia="es-ES"/>
        </w:rPr>
        <w:t xml:space="preserve"> así como el nombre de los socios que aparezcan en éstas,</w:t>
      </w:r>
    </w:p>
    <w:p w14:paraId="3747E70E" w14:textId="77777777" w:rsidR="00A5741F" w:rsidRPr="00611CAB" w:rsidRDefault="00A5741F" w:rsidP="00A5741F">
      <w:pPr>
        <w:ind w:left="-284" w:right="-284"/>
        <w:jc w:val="both"/>
        <w:rPr>
          <w:rFonts w:ascii="Arial" w:hAnsi="Arial" w:cs="Arial"/>
          <w:sz w:val="20"/>
          <w:szCs w:val="20"/>
          <w:lang w:eastAsia="es-ES"/>
        </w:rPr>
      </w:pPr>
    </w:p>
    <w:p w14:paraId="5C77D8AE"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IV)</w:t>
      </w:r>
      <w:r w:rsidRPr="00611CAB">
        <w:rPr>
          <w:rFonts w:ascii="Arial" w:hAnsi="Arial" w:cs="Arial"/>
          <w:sz w:val="20"/>
          <w:szCs w:val="20"/>
          <w:lang w:eastAsia="es-ES"/>
        </w:rPr>
        <w:tab/>
        <w:t>Nombre y domicilio de los representantes de cada una de las personas agrupadas, señalando, en su caso, los datos de las escrituras públicas con las que acrediten las facultades de representación,</w:t>
      </w:r>
    </w:p>
    <w:p w14:paraId="7CC067D2" w14:textId="77777777" w:rsidR="00A5741F" w:rsidRPr="00611CAB" w:rsidRDefault="00A5741F" w:rsidP="00A5741F">
      <w:pPr>
        <w:ind w:left="-284" w:right="-284"/>
        <w:jc w:val="both"/>
        <w:rPr>
          <w:rFonts w:ascii="Arial" w:hAnsi="Arial" w:cs="Arial"/>
          <w:sz w:val="20"/>
          <w:szCs w:val="20"/>
          <w:lang w:eastAsia="es-ES"/>
        </w:rPr>
      </w:pPr>
    </w:p>
    <w:p w14:paraId="7C5BD09B"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V)</w:t>
      </w:r>
      <w:r w:rsidRPr="00611CAB">
        <w:rPr>
          <w:rFonts w:ascii="Arial" w:hAnsi="Arial" w:cs="Arial"/>
          <w:sz w:val="20"/>
          <w:szCs w:val="20"/>
          <w:lang w:eastAsia="es-ES"/>
        </w:rPr>
        <w:tab/>
        <w:t>Designación de un representante común, otorgándole poder amplio y suficiente, para atender todo lo relacionado con la propuesta y con el procedimiento de licitación pública nacional electrónica.</w:t>
      </w:r>
    </w:p>
    <w:p w14:paraId="695ECB1C" w14:textId="77777777" w:rsidR="00A5741F" w:rsidRPr="00611CAB" w:rsidRDefault="00A5741F" w:rsidP="00A5741F">
      <w:pPr>
        <w:ind w:left="-284" w:right="-284"/>
        <w:jc w:val="both"/>
        <w:rPr>
          <w:rFonts w:ascii="Arial" w:hAnsi="Arial" w:cs="Arial"/>
          <w:sz w:val="20"/>
          <w:szCs w:val="20"/>
          <w:lang w:eastAsia="es-ES"/>
        </w:rPr>
      </w:pPr>
    </w:p>
    <w:p w14:paraId="74A2D44D"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VI)</w:t>
      </w:r>
      <w:r w:rsidRPr="00611CAB">
        <w:rPr>
          <w:rFonts w:ascii="Arial" w:hAnsi="Arial" w:cs="Arial"/>
          <w:sz w:val="20"/>
          <w:szCs w:val="20"/>
          <w:lang w:eastAsia="es-ES"/>
        </w:rPr>
        <w:tab/>
        <w:t>Descripción de las partes objeto del contrato que corresponderá cumplir a cada persona integrante, así como la manera en que se exigirá el cumplimiento de las obligaciones, y</w:t>
      </w:r>
    </w:p>
    <w:p w14:paraId="25B773BA" w14:textId="77777777" w:rsidR="00A5741F" w:rsidRPr="00611CAB" w:rsidRDefault="00A5741F" w:rsidP="00A5741F">
      <w:pPr>
        <w:ind w:left="-284" w:right="-284"/>
        <w:jc w:val="both"/>
        <w:rPr>
          <w:rFonts w:ascii="Arial" w:hAnsi="Arial" w:cs="Arial"/>
          <w:sz w:val="20"/>
          <w:szCs w:val="20"/>
          <w:lang w:eastAsia="es-ES"/>
        </w:rPr>
      </w:pPr>
    </w:p>
    <w:p w14:paraId="09DF73D3"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VII)</w:t>
      </w:r>
      <w:r w:rsidRPr="00611CAB">
        <w:rPr>
          <w:rFonts w:ascii="Arial" w:hAnsi="Arial" w:cs="Arial"/>
          <w:sz w:val="20"/>
          <w:szCs w:val="20"/>
          <w:lang w:eastAsia="es-ES"/>
        </w:rPr>
        <w:tab/>
        <w:t>Estipulación expresa de que cada uno de los firmantes quedará obligado junto con los demás integrantes, en forma solidaria, según se convenga, para efectos del procedimiento de contratación y del contrato, en caso de que se les adjudique el mismo.</w:t>
      </w:r>
    </w:p>
    <w:p w14:paraId="5C6B238B" w14:textId="77777777" w:rsidR="00A5741F" w:rsidRPr="00611CAB" w:rsidRDefault="00A5741F" w:rsidP="00A5741F">
      <w:pPr>
        <w:ind w:left="-284" w:right="-284"/>
        <w:jc w:val="both"/>
        <w:rPr>
          <w:rFonts w:ascii="Arial" w:hAnsi="Arial" w:cs="Arial"/>
          <w:sz w:val="20"/>
          <w:szCs w:val="20"/>
          <w:lang w:eastAsia="es-ES"/>
        </w:rPr>
      </w:pPr>
    </w:p>
    <w:p w14:paraId="153F66B0" w14:textId="654BF0FE" w:rsidR="00A5741F" w:rsidRPr="00611CAB" w:rsidRDefault="00A5741F" w:rsidP="00A5741F">
      <w:pPr>
        <w:ind w:left="-284" w:right="-284"/>
        <w:jc w:val="both"/>
        <w:rPr>
          <w:rFonts w:ascii="Arial" w:hAnsi="Arial" w:cs="Arial"/>
          <w:sz w:val="20"/>
          <w:szCs w:val="20"/>
          <w:lang w:eastAsia="es-ES"/>
        </w:rPr>
      </w:pPr>
      <w:r w:rsidRPr="00611CAB">
        <w:rPr>
          <w:rFonts w:ascii="Arial" w:hAnsi="Arial" w:cs="Arial"/>
          <w:sz w:val="20"/>
          <w:szCs w:val="20"/>
          <w:lang w:eastAsia="es-ES"/>
        </w:rPr>
        <w:t>En el acto de presentación y apertura de proposiciones el representante común de la agrupación deberá señalar que la propuesta se presenta en forma conjunta. El convenio a que hace referencia el inciso II), se presentará con la propuesta y, en caso de que a los licitantes que la hubieren presentado se les adjudique el contrato, dicho convenio, formará parte integrante del mismo como uno de sus anexos; Así mismo todos los integrantes deberán presentar la documentación</w:t>
      </w:r>
      <w:r w:rsidR="00F85691" w:rsidRPr="00611CAB">
        <w:rPr>
          <w:rFonts w:ascii="Arial" w:hAnsi="Arial" w:cs="Arial"/>
          <w:sz w:val="20"/>
          <w:szCs w:val="20"/>
          <w:lang w:eastAsia="es-ES"/>
        </w:rPr>
        <w:t xml:space="preserve"> </w:t>
      </w:r>
      <w:r w:rsidRPr="00611CAB">
        <w:rPr>
          <w:rFonts w:ascii="Arial" w:hAnsi="Arial" w:cs="Arial"/>
          <w:sz w:val="20"/>
          <w:szCs w:val="20"/>
          <w:lang w:eastAsia="es-ES"/>
        </w:rPr>
        <w:t>legal</w:t>
      </w:r>
      <w:r w:rsidR="003354C8" w:rsidRPr="00611CAB">
        <w:rPr>
          <w:rFonts w:ascii="Arial" w:hAnsi="Arial" w:cs="Arial"/>
          <w:sz w:val="20"/>
          <w:szCs w:val="20"/>
          <w:lang w:eastAsia="es-ES"/>
        </w:rPr>
        <w:t xml:space="preserve"> </w:t>
      </w:r>
      <w:r w:rsidR="00F85691" w:rsidRPr="00611CAB">
        <w:rPr>
          <w:rFonts w:ascii="Arial" w:hAnsi="Arial" w:cs="Arial"/>
          <w:sz w:val="20"/>
          <w:szCs w:val="20"/>
          <w:lang w:eastAsia="es-ES"/>
        </w:rPr>
        <w:t>(</w:t>
      </w:r>
      <w:proofErr w:type="gramStart"/>
      <w:r w:rsidR="00F85691" w:rsidRPr="00611CAB">
        <w:rPr>
          <w:rFonts w:ascii="Arial" w:hAnsi="Arial" w:cs="Arial"/>
          <w:sz w:val="20"/>
          <w:szCs w:val="20"/>
          <w:lang w:eastAsia="es-ES"/>
        </w:rPr>
        <w:t xml:space="preserve">individualizada) </w:t>
      </w:r>
      <w:r w:rsidRPr="00611CAB">
        <w:rPr>
          <w:rFonts w:ascii="Arial" w:hAnsi="Arial" w:cs="Arial"/>
          <w:sz w:val="20"/>
          <w:szCs w:val="20"/>
          <w:lang w:eastAsia="es-ES"/>
        </w:rPr>
        <w:t xml:space="preserve"> señala</w:t>
      </w:r>
      <w:r w:rsidR="00F85691" w:rsidRPr="00611CAB">
        <w:rPr>
          <w:rFonts w:ascii="Arial" w:hAnsi="Arial" w:cs="Arial"/>
          <w:sz w:val="20"/>
          <w:szCs w:val="20"/>
          <w:lang w:eastAsia="es-ES"/>
        </w:rPr>
        <w:t>da</w:t>
      </w:r>
      <w:proofErr w:type="gramEnd"/>
      <w:r w:rsidRPr="00611CAB">
        <w:rPr>
          <w:rFonts w:ascii="Arial" w:hAnsi="Arial" w:cs="Arial"/>
          <w:sz w:val="20"/>
          <w:szCs w:val="20"/>
          <w:lang w:eastAsia="es-ES"/>
        </w:rPr>
        <w:t xml:space="preserve"> en el punto 4.1.3 de la presente convocatoria </w:t>
      </w:r>
    </w:p>
    <w:p w14:paraId="3C532396" w14:textId="77777777" w:rsidR="00A5741F" w:rsidRPr="00611CAB" w:rsidRDefault="00A5741F" w:rsidP="00A5741F">
      <w:pPr>
        <w:ind w:left="-284" w:right="-284"/>
        <w:jc w:val="both"/>
        <w:rPr>
          <w:rFonts w:ascii="Arial" w:hAnsi="Arial" w:cs="Arial"/>
          <w:sz w:val="20"/>
          <w:szCs w:val="20"/>
          <w:lang w:eastAsia="es-ES"/>
        </w:rPr>
      </w:pPr>
    </w:p>
    <w:p w14:paraId="5C890D6E"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sz w:val="20"/>
          <w:szCs w:val="20"/>
          <w:lang w:eastAsia="es-E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538C66C0" w14:textId="77777777" w:rsidR="00B717E3" w:rsidRPr="00611CAB" w:rsidRDefault="00B717E3" w:rsidP="00A5741F">
      <w:pPr>
        <w:ind w:left="-284" w:right="-284"/>
        <w:jc w:val="both"/>
        <w:rPr>
          <w:rFonts w:ascii="Arial" w:hAnsi="Arial" w:cs="Arial"/>
          <w:sz w:val="20"/>
          <w:szCs w:val="20"/>
          <w:lang w:eastAsia="es-ES"/>
        </w:rPr>
      </w:pPr>
    </w:p>
    <w:p w14:paraId="3F6CFF56" w14:textId="4C10AB79" w:rsidR="00B717E3" w:rsidRPr="00611CAB" w:rsidRDefault="00B717E3" w:rsidP="00B717E3">
      <w:pPr>
        <w:ind w:left="-284" w:right="-284"/>
        <w:jc w:val="both"/>
        <w:rPr>
          <w:rFonts w:ascii="Arial" w:hAnsi="Arial" w:cs="Arial"/>
          <w:sz w:val="20"/>
          <w:szCs w:val="20"/>
          <w:lang w:eastAsia="es-ES"/>
        </w:rPr>
      </w:pPr>
      <w:r w:rsidRPr="00611CAB">
        <w:rPr>
          <w:rFonts w:ascii="Arial" w:hAnsi="Arial" w:cs="Arial"/>
          <w:sz w:val="20"/>
          <w:szCs w:val="20"/>
          <w:lang w:eastAsia="es-ES"/>
        </w:rPr>
        <w:t xml:space="preserve">Los licitantes que decidan agruparse para presentar una proposición conjunta deberán presentar en forma individual los escritos señalados en el artículo </w:t>
      </w:r>
      <w:r w:rsidR="00163C44" w:rsidRPr="00611CAB">
        <w:rPr>
          <w:rFonts w:ascii="Arial" w:hAnsi="Arial" w:cs="Arial"/>
          <w:sz w:val="20"/>
          <w:szCs w:val="20"/>
          <w:lang w:eastAsia="es-ES"/>
        </w:rPr>
        <w:t xml:space="preserve">83 fracción VI </w:t>
      </w:r>
      <w:r w:rsidR="00D62C8B" w:rsidRPr="00611CAB">
        <w:rPr>
          <w:rFonts w:ascii="Arial" w:hAnsi="Arial" w:cs="Arial"/>
          <w:sz w:val="20"/>
          <w:szCs w:val="20"/>
          <w:lang w:eastAsia="es-ES"/>
        </w:rPr>
        <w:t>del Reglamento</w:t>
      </w:r>
      <w:r w:rsidRPr="00611CAB">
        <w:rPr>
          <w:rFonts w:ascii="Arial" w:hAnsi="Arial" w:cs="Arial"/>
          <w:sz w:val="20"/>
          <w:szCs w:val="20"/>
          <w:lang w:eastAsia="es-ES"/>
        </w:rPr>
        <w:t>;</w:t>
      </w:r>
    </w:p>
    <w:p w14:paraId="57EAC88D" w14:textId="77777777" w:rsidR="00A5741F" w:rsidRPr="00611CAB" w:rsidRDefault="00A5741F" w:rsidP="00A5741F">
      <w:pPr>
        <w:pStyle w:val="Ttulo2"/>
        <w:ind w:left="360" w:hanging="360"/>
        <w:jc w:val="both"/>
        <w:rPr>
          <w:rFonts w:ascii="Arial" w:hAnsi="Arial" w:cs="Arial"/>
          <w:color w:val="auto"/>
          <w:sz w:val="20"/>
          <w:szCs w:val="20"/>
        </w:rPr>
      </w:pPr>
      <w:bookmarkStart w:id="155" w:name="_Toc60906145"/>
      <w:bookmarkStart w:id="156" w:name="_Toc46138874"/>
      <w:bookmarkStart w:id="157" w:name="_Toc223006664"/>
      <w:bookmarkStart w:id="158" w:name="_Toc431386290"/>
      <w:bookmarkStart w:id="159" w:name="_Toc431386013"/>
      <w:r w:rsidRPr="00611CAB">
        <w:rPr>
          <w:rFonts w:ascii="Arial" w:hAnsi="Arial" w:cs="Arial"/>
          <w:color w:val="auto"/>
          <w:sz w:val="20"/>
          <w:szCs w:val="20"/>
        </w:rPr>
        <w:lastRenderedPageBreak/>
        <w:t>3.4.- Proposición única.</w:t>
      </w:r>
      <w:bookmarkEnd w:id="155"/>
      <w:bookmarkEnd w:id="156"/>
      <w:bookmarkEnd w:id="157"/>
    </w:p>
    <w:p w14:paraId="5C695B72" w14:textId="77777777" w:rsidR="00B717E3" w:rsidRPr="00611CAB" w:rsidRDefault="00B717E3" w:rsidP="00B717E3">
      <w:pPr>
        <w:rPr>
          <w:rFonts w:ascii="Arial" w:hAnsi="Arial" w:cs="Arial"/>
          <w:sz w:val="20"/>
          <w:szCs w:val="20"/>
          <w:lang w:val="es-MX"/>
        </w:rPr>
      </w:pPr>
    </w:p>
    <w:p w14:paraId="651CA1F0" w14:textId="77777777" w:rsidR="00A5741F" w:rsidRPr="00611CAB" w:rsidRDefault="00A5741F" w:rsidP="00A5741F">
      <w:pPr>
        <w:ind w:left="-284" w:right="-284"/>
        <w:jc w:val="both"/>
        <w:rPr>
          <w:rFonts w:ascii="Arial" w:hAnsi="Arial" w:cs="Arial"/>
          <w:sz w:val="20"/>
          <w:szCs w:val="20"/>
        </w:rPr>
      </w:pPr>
      <w:r w:rsidRPr="00611CAB">
        <w:rPr>
          <w:rFonts w:ascii="Arial" w:hAnsi="Arial" w:cs="Arial"/>
          <w:sz w:val="20"/>
          <w:szCs w:val="20"/>
        </w:rPr>
        <w:t>Los licitantes sólo podrán presentar una proposición en el presente procedimiento de contratación.</w:t>
      </w:r>
      <w:bookmarkEnd w:id="158"/>
      <w:bookmarkEnd w:id="159"/>
      <w:r w:rsidRPr="00611CAB">
        <w:rPr>
          <w:rFonts w:ascii="Arial" w:hAnsi="Arial" w:cs="Arial"/>
          <w:sz w:val="20"/>
          <w:szCs w:val="20"/>
        </w:rPr>
        <w:t xml:space="preserve"> </w:t>
      </w:r>
    </w:p>
    <w:p w14:paraId="60833013" w14:textId="77777777" w:rsidR="00A5741F" w:rsidRPr="00611CAB" w:rsidRDefault="00A5741F" w:rsidP="00A5741F">
      <w:pPr>
        <w:pStyle w:val="Ttulo2"/>
        <w:ind w:left="360" w:hanging="360"/>
        <w:jc w:val="both"/>
        <w:rPr>
          <w:rFonts w:ascii="Arial" w:hAnsi="Arial" w:cs="Arial"/>
          <w:color w:val="auto"/>
          <w:sz w:val="20"/>
          <w:szCs w:val="20"/>
        </w:rPr>
      </w:pPr>
      <w:bookmarkStart w:id="160" w:name="_Toc46138875"/>
      <w:bookmarkStart w:id="161" w:name="_Toc60906146"/>
      <w:bookmarkStart w:id="162" w:name="_Toc223006665"/>
      <w:r w:rsidRPr="00611CAB">
        <w:rPr>
          <w:rFonts w:ascii="Arial" w:hAnsi="Arial" w:cs="Arial"/>
          <w:color w:val="auto"/>
          <w:sz w:val="20"/>
          <w:szCs w:val="20"/>
        </w:rPr>
        <w:t>3.5.- Documentación distinta a las propuestas.</w:t>
      </w:r>
      <w:bookmarkEnd w:id="160"/>
      <w:bookmarkEnd w:id="161"/>
      <w:bookmarkEnd w:id="162"/>
    </w:p>
    <w:p w14:paraId="50E60CDD" w14:textId="77777777" w:rsidR="00B717E3" w:rsidRPr="00611CAB" w:rsidRDefault="00B717E3" w:rsidP="00B717E3">
      <w:pPr>
        <w:rPr>
          <w:rFonts w:ascii="Arial" w:hAnsi="Arial" w:cs="Arial"/>
          <w:sz w:val="20"/>
          <w:szCs w:val="20"/>
          <w:lang w:val="es-MX"/>
        </w:rPr>
      </w:pPr>
    </w:p>
    <w:p w14:paraId="5573F420" w14:textId="77777777" w:rsidR="00B717E3" w:rsidRPr="00611CAB" w:rsidRDefault="00B717E3" w:rsidP="00B717E3">
      <w:pPr>
        <w:ind w:left="-284" w:right="-284"/>
        <w:jc w:val="both"/>
        <w:rPr>
          <w:rFonts w:ascii="Arial" w:hAnsi="Arial" w:cs="Arial"/>
          <w:sz w:val="20"/>
          <w:szCs w:val="20"/>
        </w:rPr>
      </w:pPr>
      <w:r w:rsidRPr="00611CAB">
        <w:rPr>
          <w:rFonts w:ascii="Arial" w:hAnsi="Arial" w:cs="Arial"/>
          <w:sz w:val="20"/>
          <w:szCs w:val="20"/>
        </w:rPr>
        <w:t>El licitante podrá presentar documentación distinta a la que conforma las propuestas técnica y económica.</w:t>
      </w:r>
    </w:p>
    <w:p w14:paraId="2780BF39" w14:textId="77777777" w:rsidR="00A5741F" w:rsidRPr="00611CAB" w:rsidRDefault="00A5741F" w:rsidP="00A5741F">
      <w:pPr>
        <w:pStyle w:val="Ttulo2"/>
        <w:ind w:left="360" w:hanging="360"/>
        <w:jc w:val="both"/>
        <w:rPr>
          <w:rFonts w:ascii="Arial" w:hAnsi="Arial" w:cs="Arial"/>
          <w:color w:val="auto"/>
          <w:sz w:val="20"/>
          <w:szCs w:val="20"/>
        </w:rPr>
      </w:pPr>
      <w:bookmarkStart w:id="163" w:name="_Toc46138876"/>
      <w:bookmarkStart w:id="164" w:name="_Toc60906147"/>
      <w:bookmarkStart w:id="165" w:name="_Toc223006666"/>
      <w:r w:rsidRPr="00611CAB">
        <w:rPr>
          <w:rFonts w:ascii="Arial" w:hAnsi="Arial" w:cs="Arial"/>
          <w:color w:val="auto"/>
          <w:sz w:val="20"/>
          <w:szCs w:val="20"/>
        </w:rPr>
        <w:t>3.6.- Acreditamiento de existencia legal.</w:t>
      </w:r>
      <w:bookmarkEnd w:id="163"/>
      <w:bookmarkEnd w:id="164"/>
      <w:bookmarkEnd w:id="165"/>
    </w:p>
    <w:p w14:paraId="24885C12" w14:textId="77777777" w:rsidR="00B717E3" w:rsidRPr="00611CAB" w:rsidRDefault="00B717E3" w:rsidP="00B717E3">
      <w:pPr>
        <w:rPr>
          <w:rFonts w:ascii="Arial" w:hAnsi="Arial" w:cs="Arial"/>
          <w:sz w:val="20"/>
          <w:szCs w:val="20"/>
          <w:lang w:val="es-MX"/>
        </w:rPr>
      </w:pPr>
    </w:p>
    <w:p w14:paraId="1134B27F" w14:textId="77777777" w:rsidR="00A5741F" w:rsidRPr="00611CAB" w:rsidRDefault="00A5741F" w:rsidP="00A5741F">
      <w:pPr>
        <w:ind w:left="-284" w:right="-284"/>
        <w:jc w:val="both"/>
        <w:rPr>
          <w:rFonts w:ascii="Arial" w:hAnsi="Arial" w:cs="Arial"/>
          <w:sz w:val="20"/>
          <w:szCs w:val="20"/>
        </w:rPr>
      </w:pPr>
      <w:r w:rsidRPr="00611CAB">
        <w:rPr>
          <w:rFonts w:ascii="Arial" w:hAnsi="Arial" w:cs="Arial"/>
          <w:sz w:val="20"/>
          <w:szCs w:val="20"/>
        </w:rPr>
        <w:t xml:space="preserve">El licitante podrá acreditar su existencia legal y, en su caso, la personalidad jurídica de su representante, en el acto de presentación y apertura de proposiciones, para lo cual podrá hacer uso del </w:t>
      </w:r>
      <w:r w:rsidRPr="00611CAB">
        <w:rPr>
          <w:rFonts w:ascii="Arial" w:hAnsi="Arial" w:cs="Arial"/>
          <w:b/>
          <w:sz w:val="20"/>
          <w:szCs w:val="20"/>
        </w:rPr>
        <w:t xml:space="preserve">Anexo 3 </w:t>
      </w:r>
      <w:r w:rsidRPr="00611CAB">
        <w:rPr>
          <w:rFonts w:ascii="Arial" w:hAnsi="Arial" w:cs="Arial"/>
          <w:sz w:val="20"/>
          <w:szCs w:val="20"/>
        </w:rPr>
        <w:t>de la convocatoria.</w:t>
      </w:r>
    </w:p>
    <w:p w14:paraId="2DB05BE0" w14:textId="77777777" w:rsidR="00A5741F" w:rsidRPr="00611CAB" w:rsidRDefault="00A5741F" w:rsidP="00A5741F">
      <w:pPr>
        <w:pStyle w:val="Ttulo2"/>
        <w:ind w:left="360" w:hanging="360"/>
        <w:jc w:val="both"/>
        <w:rPr>
          <w:rFonts w:ascii="Arial" w:hAnsi="Arial" w:cs="Arial"/>
          <w:color w:val="auto"/>
          <w:sz w:val="20"/>
          <w:szCs w:val="20"/>
        </w:rPr>
      </w:pPr>
      <w:bookmarkStart w:id="166" w:name="_Toc60906148"/>
      <w:bookmarkStart w:id="167" w:name="_Toc23274182"/>
      <w:bookmarkStart w:id="168" w:name="_Toc223006667"/>
      <w:r w:rsidRPr="00611CAB">
        <w:rPr>
          <w:rFonts w:ascii="Arial" w:hAnsi="Arial" w:cs="Arial"/>
          <w:color w:val="auto"/>
          <w:sz w:val="20"/>
          <w:szCs w:val="20"/>
        </w:rPr>
        <w:t>3.7 Documentación que se rubricará</w:t>
      </w:r>
      <w:bookmarkEnd w:id="166"/>
      <w:bookmarkEnd w:id="167"/>
      <w:bookmarkEnd w:id="168"/>
    </w:p>
    <w:p w14:paraId="61C15A85" w14:textId="77777777" w:rsidR="00A5741F" w:rsidRPr="00611CAB" w:rsidRDefault="00A5741F" w:rsidP="00A5741F">
      <w:pPr>
        <w:ind w:right="49"/>
        <w:rPr>
          <w:rFonts w:ascii="Arial" w:hAnsi="Arial" w:cs="Arial"/>
          <w:sz w:val="20"/>
          <w:szCs w:val="20"/>
          <w:lang w:eastAsia="ar-SA"/>
        </w:rPr>
      </w:pPr>
    </w:p>
    <w:p w14:paraId="51BA785B" w14:textId="77777777" w:rsidR="00A5741F" w:rsidRPr="00611CAB" w:rsidRDefault="00A5741F" w:rsidP="00A5741F">
      <w:pPr>
        <w:suppressAutoHyphens/>
        <w:ind w:right="49"/>
        <w:jc w:val="both"/>
        <w:rPr>
          <w:rFonts w:ascii="Arial" w:hAnsi="Arial" w:cs="Arial"/>
          <w:sz w:val="20"/>
          <w:szCs w:val="20"/>
        </w:rPr>
      </w:pPr>
      <w:r w:rsidRPr="00611CAB">
        <w:rPr>
          <w:rFonts w:ascii="Arial" w:hAnsi="Arial" w:cs="Arial"/>
          <w:sz w:val="20"/>
          <w:szCs w:val="20"/>
        </w:rPr>
        <w:t xml:space="preserve">Serán rubricadas por los servidores públicos que asistan al acto de presentación y apertura de proposiciones, las propuestas económicas y la relación de entrega de documentación, </w:t>
      </w:r>
      <w:r w:rsidRPr="00611CAB">
        <w:rPr>
          <w:rFonts w:ascii="Arial" w:hAnsi="Arial" w:cs="Arial"/>
          <w:b/>
          <w:sz w:val="20"/>
          <w:szCs w:val="20"/>
        </w:rPr>
        <w:t>Anexo 9.</w:t>
      </w:r>
      <w:r w:rsidRPr="00611CAB">
        <w:rPr>
          <w:rFonts w:ascii="Arial" w:hAnsi="Arial" w:cs="Arial"/>
          <w:sz w:val="20"/>
          <w:szCs w:val="20"/>
        </w:rPr>
        <w:t xml:space="preserve"> </w:t>
      </w:r>
    </w:p>
    <w:p w14:paraId="79A8254E" w14:textId="77777777" w:rsidR="00A5741F" w:rsidRPr="00611CAB" w:rsidRDefault="00A5741F" w:rsidP="00A5741F">
      <w:pPr>
        <w:ind w:left="-284" w:right="-284"/>
        <w:jc w:val="both"/>
        <w:rPr>
          <w:rFonts w:ascii="Arial" w:eastAsia="Times New Roman" w:hAnsi="Arial" w:cs="Arial"/>
          <w:sz w:val="20"/>
          <w:szCs w:val="20"/>
          <w:lang w:eastAsia="es-ES"/>
        </w:rPr>
      </w:pPr>
    </w:p>
    <w:p w14:paraId="42AC10E8" w14:textId="77777777" w:rsidR="00A5741F" w:rsidRPr="00611CAB" w:rsidRDefault="00A5741F" w:rsidP="00A5741F">
      <w:pPr>
        <w:pStyle w:val="Ttulo1"/>
        <w:jc w:val="both"/>
        <w:rPr>
          <w:rFonts w:ascii="Arial" w:hAnsi="Arial" w:cs="Arial"/>
          <w:color w:val="auto"/>
          <w:sz w:val="20"/>
          <w:szCs w:val="20"/>
        </w:rPr>
      </w:pPr>
      <w:bookmarkStart w:id="169" w:name="_Toc431386015"/>
      <w:bookmarkStart w:id="170" w:name="_Toc431386292"/>
      <w:bookmarkStart w:id="171" w:name="_Toc46138878"/>
      <w:bookmarkStart w:id="172" w:name="_Toc60906149"/>
      <w:bookmarkStart w:id="173" w:name="_Toc223006668"/>
      <w:r w:rsidRPr="00611CAB">
        <w:rPr>
          <w:rFonts w:ascii="Arial" w:hAnsi="Arial" w:cs="Arial"/>
          <w:color w:val="auto"/>
          <w:sz w:val="20"/>
          <w:szCs w:val="20"/>
          <w:lang w:eastAsia="es-ES"/>
        </w:rPr>
        <w:t xml:space="preserve">4. </w:t>
      </w:r>
      <w:bookmarkStart w:id="174" w:name="_Toc424735341"/>
      <w:r w:rsidRPr="00611CAB">
        <w:rPr>
          <w:rFonts w:ascii="Arial" w:hAnsi="Arial" w:cs="Arial"/>
          <w:b/>
          <w:bCs/>
          <w:color w:val="auto"/>
          <w:sz w:val="20"/>
          <w:szCs w:val="20"/>
        </w:rPr>
        <w:t>Requisitos que los licitantes deben cumplir</w:t>
      </w:r>
      <w:bookmarkEnd w:id="174"/>
      <w:r w:rsidRPr="00611CAB">
        <w:rPr>
          <w:rFonts w:ascii="Arial" w:hAnsi="Arial" w:cs="Arial"/>
          <w:color w:val="auto"/>
          <w:sz w:val="20"/>
          <w:szCs w:val="20"/>
        </w:rPr>
        <w:t>.</w:t>
      </w:r>
      <w:bookmarkEnd w:id="169"/>
      <w:bookmarkEnd w:id="170"/>
      <w:bookmarkEnd w:id="171"/>
      <w:bookmarkEnd w:id="172"/>
      <w:bookmarkEnd w:id="173"/>
    </w:p>
    <w:p w14:paraId="5E115997" w14:textId="77777777" w:rsidR="00A5741F" w:rsidRPr="00611CAB" w:rsidRDefault="00A5741F" w:rsidP="00A5741F">
      <w:pPr>
        <w:ind w:left="-284"/>
        <w:jc w:val="both"/>
        <w:rPr>
          <w:rFonts w:ascii="Arial" w:eastAsia="Times New Roman" w:hAnsi="Arial" w:cs="Arial"/>
          <w:sz w:val="20"/>
          <w:szCs w:val="20"/>
          <w:lang w:eastAsia="es-ES"/>
        </w:rPr>
      </w:pPr>
    </w:p>
    <w:p w14:paraId="38021269" w14:textId="7DB5D758" w:rsidR="00B717E3" w:rsidRPr="00611CAB" w:rsidRDefault="00B717E3" w:rsidP="00B717E3">
      <w:pPr>
        <w:ind w:left="-284"/>
        <w:jc w:val="both"/>
        <w:rPr>
          <w:rFonts w:ascii="Arial" w:eastAsia="Times New Roman" w:hAnsi="Arial" w:cs="Arial"/>
          <w:sz w:val="20"/>
          <w:szCs w:val="20"/>
          <w:lang w:eastAsia="es-ES"/>
        </w:rPr>
      </w:pPr>
      <w:bookmarkStart w:id="175" w:name="_Hlk197024124"/>
      <w:r w:rsidRPr="00611CAB">
        <w:rPr>
          <w:rFonts w:ascii="Arial" w:eastAsia="Times New Roman" w:hAnsi="Arial" w:cs="Arial"/>
          <w:sz w:val="20"/>
          <w:szCs w:val="20"/>
          <w:lang w:eastAsia="es-ES"/>
        </w:rPr>
        <w:t xml:space="preserve">Con fundamento en los </w:t>
      </w:r>
      <w:r w:rsidRPr="00611CAB">
        <w:rPr>
          <w:rFonts w:ascii="Arial" w:eastAsia="Times New Roman" w:hAnsi="Arial" w:cs="Arial"/>
          <w:sz w:val="20"/>
          <w:szCs w:val="20"/>
          <w:highlight w:val="yellow"/>
          <w:lang w:eastAsia="es-ES"/>
        </w:rPr>
        <w:t>Artículos 36 y 45 de la LAASSP</w:t>
      </w:r>
      <w:r w:rsidRPr="00611CAB">
        <w:rPr>
          <w:rFonts w:ascii="Arial" w:eastAsia="Times New Roman" w:hAnsi="Arial" w:cs="Arial"/>
          <w:sz w:val="20"/>
          <w:szCs w:val="20"/>
          <w:lang w:eastAsia="es-ES"/>
        </w:rPr>
        <w:t xml:space="preserve">, el licitante deberá remitir a través del </w:t>
      </w:r>
      <w:r w:rsidRPr="00611CAB">
        <w:rPr>
          <w:rFonts w:ascii="Arial" w:eastAsia="Times New Roman" w:hAnsi="Arial" w:cs="Arial"/>
          <w:sz w:val="20"/>
          <w:szCs w:val="20"/>
          <w:lang w:val="es-MX" w:eastAsia="es-ES"/>
        </w:rPr>
        <w:t>la Plataforma Digital de Contrataciones Públicas</w:t>
      </w:r>
      <w:r w:rsidRPr="00611CAB">
        <w:rPr>
          <w:rFonts w:ascii="Arial" w:eastAsia="Times New Roman" w:hAnsi="Arial" w:cs="Arial"/>
          <w:sz w:val="20"/>
          <w:szCs w:val="20"/>
          <w:lang w:eastAsia="es-ES"/>
        </w:rPr>
        <w:t xml:space="preserve"> </w:t>
      </w:r>
      <w:r w:rsidRPr="00611CAB">
        <w:rPr>
          <w:rFonts w:ascii="Arial" w:eastAsia="Times New Roman" w:hAnsi="Arial" w:cs="Arial"/>
          <w:sz w:val="20"/>
          <w:szCs w:val="20"/>
          <w:lang w:eastAsia="ar-SA"/>
        </w:rPr>
        <w:t>Plataforma Digital de Con</w:t>
      </w:r>
      <w:r w:rsidR="00A42308" w:rsidRPr="00611CAB">
        <w:rPr>
          <w:rFonts w:ascii="Arial" w:eastAsia="Times New Roman" w:hAnsi="Arial" w:cs="Arial"/>
          <w:sz w:val="20"/>
          <w:szCs w:val="20"/>
          <w:lang w:eastAsia="ar-SA"/>
        </w:rPr>
        <w:t>trataciones Públicas Compras MX</w:t>
      </w:r>
      <w:r w:rsidRPr="00611CAB">
        <w:rPr>
          <w:rFonts w:ascii="Arial" w:eastAsia="Times New Roman" w:hAnsi="Arial" w:cs="Arial"/>
          <w:sz w:val="20"/>
          <w:szCs w:val="20"/>
          <w:lang w:eastAsia="es-ES"/>
        </w:rPr>
        <w:t>, la documentación legal, su proposición técnica y económica firmada con la firma electrónica avanzada que emite el SAT.</w:t>
      </w:r>
    </w:p>
    <w:bookmarkEnd w:id="175"/>
    <w:p w14:paraId="4C94902C" w14:textId="77777777" w:rsidR="00A5741F" w:rsidRPr="00611CAB" w:rsidRDefault="00A5741F" w:rsidP="00A5741F">
      <w:pPr>
        <w:ind w:left="-284"/>
        <w:jc w:val="both"/>
        <w:rPr>
          <w:rFonts w:ascii="Arial" w:eastAsia="Times New Roman" w:hAnsi="Arial" w:cs="Arial"/>
          <w:sz w:val="20"/>
          <w:szCs w:val="20"/>
          <w:lang w:eastAsia="es-ES"/>
        </w:rPr>
      </w:pPr>
    </w:p>
    <w:p w14:paraId="7A6BC2A5" w14:textId="77777777" w:rsidR="00A5741F" w:rsidRPr="00611CAB" w:rsidRDefault="00A5741F" w:rsidP="00A5741F">
      <w:pPr>
        <w:ind w:lef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La falta de firma electrónica en la propuesta técnica o económica será motivo de desechamiento, pues afecta la solvencia de esta.</w:t>
      </w:r>
    </w:p>
    <w:p w14:paraId="13172BE8" w14:textId="77777777" w:rsidR="00A5741F" w:rsidRPr="00611CAB" w:rsidRDefault="00A5741F" w:rsidP="00A5741F">
      <w:pPr>
        <w:ind w:left="-284"/>
        <w:jc w:val="both"/>
        <w:rPr>
          <w:rFonts w:ascii="Arial" w:eastAsia="Times New Roman" w:hAnsi="Arial" w:cs="Arial"/>
          <w:sz w:val="20"/>
          <w:szCs w:val="20"/>
          <w:lang w:eastAsia="es-ES"/>
        </w:rPr>
      </w:pPr>
    </w:p>
    <w:p w14:paraId="7AFC0F69" w14:textId="0C643686" w:rsidR="00A5741F" w:rsidRPr="00611CAB" w:rsidRDefault="00A5741F" w:rsidP="00A5741F">
      <w:pPr>
        <w:ind w:lef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 xml:space="preserve">De acuerdo con lo dispuesto en el artículo </w:t>
      </w:r>
      <w:r w:rsidR="00D62C8B" w:rsidRPr="00611CAB">
        <w:rPr>
          <w:rFonts w:ascii="Arial" w:eastAsia="Times New Roman" w:hAnsi="Arial" w:cs="Arial"/>
          <w:sz w:val="20"/>
          <w:szCs w:val="20"/>
          <w:lang w:eastAsia="es-ES"/>
        </w:rPr>
        <w:t>95</w:t>
      </w:r>
      <w:r w:rsidRPr="00611CAB">
        <w:rPr>
          <w:rFonts w:ascii="Arial" w:eastAsia="Times New Roman" w:hAnsi="Arial" w:cs="Arial"/>
          <w:sz w:val="20"/>
          <w:szCs w:val="20"/>
          <w:lang w:eastAsia="es-ES"/>
        </w:rPr>
        <w:t xml:space="preserve"> del Reglamento, el licitante deberá foliar cada uno de los documentos que integren la proposición y aquéllos distintos a ésta, en todas y cada una de las hojas que los integren. Al efecto, se deberán numerar de manera individual la propuesta técnica y económica, así como el resto de los documentos que entregue el licitante, y por ser una licitación electrónica, podrá enviarse en varios archivos electrónicos</w:t>
      </w:r>
    </w:p>
    <w:p w14:paraId="32E82ED3" w14:textId="77777777" w:rsidR="00A5741F" w:rsidRPr="00611CAB" w:rsidRDefault="00A5741F" w:rsidP="00A5741F">
      <w:pPr>
        <w:ind w:left="-284"/>
        <w:jc w:val="both"/>
        <w:rPr>
          <w:rFonts w:ascii="Arial" w:eastAsia="Times New Roman" w:hAnsi="Arial" w:cs="Arial"/>
          <w:sz w:val="20"/>
          <w:szCs w:val="20"/>
          <w:lang w:eastAsia="es-ES"/>
        </w:rPr>
      </w:pPr>
    </w:p>
    <w:p w14:paraId="10591BEA" w14:textId="77777777" w:rsidR="00A5741F" w:rsidRPr="00611CAB" w:rsidRDefault="00A5741F" w:rsidP="00A5741F">
      <w:pPr>
        <w:ind w:lef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Los requisitos que se consideran indispensables para la evaluación de la proposición legal-administrativa, técnica y económica, cuyo incumplimiento afectaría su solvencia y motivaría su desechamiento, son los documentos indicados en los numerales 4.1.1., 4.1.2., 4.1.3.</w:t>
      </w:r>
    </w:p>
    <w:p w14:paraId="45908985" w14:textId="77777777" w:rsidR="00A5741F" w:rsidRPr="00611CAB" w:rsidRDefault="00A5741F" w:rsidP="00A5741F">
      <w:pPr>
        <w:ind w:left="-284"/>
        <w:jc w:val="both"/>
        <w:rPr>
          <w:rFonts w:ascii="Arial" w:eastAsia="Times New Roman" w:hAnsi="Arial" w:cs="Arial"/>
          <w:sz w:val="20"/>
          <w:szCs w:val="20"/>
          <w:lang w:eastAsia="es-ES"/>
        </w:rPr>
      </w:pPr>
    </w:p>
    <w:p w14:paraId="201309F0" w14:textId="77777777" w:rsidR="00B717E3" w:rsidRPr="00611CAB" w:rsidRDefault="00B717E3" w:rsidP="00B717E3">
      <w:pPr>
        <w:ind w:lef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 xml:space="preserve">El licitante deberá presentar los siguientes documentos debidamente requisitados, </w:t>
      </w:r>
      <w:r w:rsidRPr="00611CAB">
        <w:rPr>
          <w:rFonts w:ascii="Arial" w:eastAsia="Times New Roman" w:hAnsi="Arial" w:cs="Arial"/>
          <w:b/>
          <w:bCs/>
          <w:sz w:val="20"/>
          <w:szCs w:val="20"/>
          <w:lang w:eastAsia="es-ES"/>
        </w:rPr>
        <w:t>foliados y suscritos por la persona facultada para ello</w:t>
      </w:r>
      <w:r w:rsidRPr="00611CAB">
        <w:rPr>
          <w:rFonts w:ascii="Arial" w:eastAsia="Times New Roman" w:hAnsi="Arial" w:cs="Arial"/>
          <w:sz w:val="20"/>
          <w:szCs w:val="20"/>
          <w:lang w:eastAsia="es-ES"/>
        </w:rPr>
        <w:t xml:space="preserve">, cuando se constate que la documentación no mantiene continuidad en las hojas que integran la proposición y ello implique no contar con información suficiente y esta circunstancia impida llevar a cabo su evaluación </w:t>
      </w:r>
      <w:proofErr w:type="gramStart"/>
      <w:r w:rsidRPr="00611CAB">
        <w:rPr>
          <w:rFonts w:ascii="Arial" w:eastAsia="Times New Roman" w:hAnsi="Arial" w:cs="Arial"/>
          <w:sz w:val="20"/>
          <w:szCs w:val="20"/>
          <w:lang w:eastAsia="es-ES"/>
        </w:rPr>
        <w:t>y</w:t>
      </w:r>
      <w:proofErr w:type="gramEnd"/>
      <w:r w:rsidRPr="00611CAB">
        <w:rPr>
          <w:rFonts w:ascii="Arial" w:eastAsia="Times New Roman" w:hAnsi="Arial" w:cs="Arial"/>
          <w:sz w:val="20"/>
          <w:szCs w:val="20"/>
          <w:lang w:eastAsia="es-ES"/>
        </w:rPr>
        <w:t xml:space="preserve"> por tanto, afecte la solvencia de la proposición, será motivo de desechamiento.</w:t>
      </w:r>
    </w:p>
    <w:p w14:paraId="5C29E1C6" w14:textId="77777777" w:rsidR="00A5741F" w:rsidRPr="00611CAB" w:rsidRDefault="00A5741F" w:rsidP="00A5741F">
      <w:pPr>
        <w:ind w:left="-284"/>
        <w:jc w:val="both"/>
        <w:rPr>
          <w:rFonts w:ascii="Arial" w:eastAsia="Times New Roman" w:hAnsi="Arial" w:cs="Arial"/>
          <w:sz w:val="20"/>
          <w:szCs w:val="20"/>
          <w:lang w:eastAsia="es-ES"/>
        </w:rPr>
      </w:pPr>
    </w:p>
    <w:p w14:paraId="2CB4CFBF" w14:textId="250512B2" w:rsidR="00B717E3" w:rsidRPr="00611CAB" w:rsidRDefault="00B717E3" w:rsidP="00E72710">
      <w:pPr>
        <w:pStyle w:val="Ttulo2"/>
        <w:keepLines w:val="0"/>
        <w:numPr>
          <w:ilvl w:val="1"/>
          <w:numId w:val="2"/>
        </w:numPr>
        <w:suppressAutoHyphens/>
        <w:spacing w:before="0"/>
        <w:ind w:right="-284"/>
        <w:jc w:val="both"/>
        <w:rPr>
          <w:rFonts w:ascii="Arial" w:hAnsi="Arial" w:cs="Arial"/>
          <w:color w:val="auto"/>
          <w:sz w:val="20"/>
          <w:szCs w:val="20"/>
        </w:rPr>
      </w:pPr>
      <w:bookmarkStart w:id="176" w:name="_Toc431386016"/>
      <w:bookmarkStart w:id="177" w:name="_Toc431386293"/>
      <w:bookmarkStart w:id="178" w:name="_Toc499734509"/>
      <w:bookmarkStart w:id="179" w:name="_Toc24391025"/>
      <w:bookmarkStart w:id="180" w:name="_Toc31730803"/>
      <w:bookmarkStart w:id="181" w:name="_Toc35961418"/>
      <w:bookmarkStart w:id="182" w:name="_Toc35961494"/>
      <w:bookmarkStart w:id="183" w:name="_Toc46138879"/>
      <w:bookmarkStart w:id="184" w:name="_Toc60906150"/>
      <w:bookmarkStart w:id="185" w:name="_Toc201752735"/>
      <w:bookmarkStart w:id="186" w:name="_Toc223006669"/>
      <w:r w:rsidRPr="00611CAB">
        <w:rPr>
          <w:rFonts w:ascii="Arial" w:hAnsi="Arial" w:cs="Arial"/>
          <w:color w:val="auto"/>
          <w:sz w:val="20"/>
          <w:szCs w:val="20"/>
        </w:rPr>
        <w:t xml:space="preserve">Con fundamento en los artículos </w:t>
      </w:r>
      <w:bookmarkStart w:id="187" w:name="_Hlk197024147"/>
      <w:r w:rsidRPr="00611CAB">
        <w:rPr>
          <w:rFonts w:ascii="Arial" w:hAnsi="Arial" w:cs="Arial"/>
          <w:color w:val="auto"/>
          <w:sz w:val="20"/>
          <w:szCs w:val="20"/>
          <w:highlight w:val="yellow"/>
        </w:rPr>
        <w:t>36 y 45 de la LAASSP</w:t>
      </w:r>
      <w:bookmarkEnd w:id="187"/>
      <w:r w:rsidRPr="00611CAB">
        <w:rPr>
          <w:rFonts w:ascii="Arial" w:hAnsi="Arial" w:cs="Arial"/>
          <w:color w:val="auto"/>
          <w:sz w:val="20"/>
          <w:szCs w:val="20"/>
        </w:rPr>
        <w:t xml:space="preserve">, el licitante deberá remitir a través de la Plataforma Digital de Contrataciones Públicas PLATAFORMA DIGITAL DE CONTRATACIONES PÚBLICAS COMPRAS </w:t>
      </w:r>
      <w:proofErr w:type="gramStart"/>
      <w:r w:rsidRPr="00611CAB">
        <w:rPr>
          <w:rFonts w:ascii="Arial" w:hAnsi="Arial" w:cs="Arial"/>
          <w:color w:val="auto"/>
          <w:sz w:val="20"/>
          <w:szCs w:val="20"/>
        </w:rPr>
        <w:t>MX ,</w:t>
      </w:r>
      <w:proofErr w:type="gramEnd"/>
      <w:r w:rsidRPr="00611CAB">
        <w:rPr>
          <w:rFonts w:ascii="Arial" w:hAnsi="Arial" w:cs="Arial"/>
          <w:color w:val="auto"/>
          <w:sz w:val="20"/>
          <w:szCs w:val="20"/>
        </w:rPr>
        <w:t xml:space="preserve"> la siguiente documentación:</w:t>
      </w:r>
      <w:bookmarkEnd w:id="176"/>
      <w:bookmarkEnd w:id="177"/>
      <w:bookmarkEnd w:id="178"/>
      <w:bookmarkEnd w:id="179"/>
      <w:bookmarkEnd w:id="180"/>
      <w:bookmarkEnd w:id="181"/>
      <w:bookmarkEnd w:id="182"/>
      <w:bookmarkEnd w:id="183"/>
      <w:bookmarkEnd w:id="184"/>
      <w:bookmarkEnd w:id="185"/>
      <w:bookmarkEnd w:id="186"/>
      <w:r w:rsidRPr="00611CAB">
        <w:rPr>
          <w:rFonts w:ascii="Arial" w:hAnsi="Arial" w:cs="Arial"/>
          <w:color w:val="auto"/>
          <w:sz w:val="20"/>
          <w:szCs w:val="20"/>
        </w:rPr>
        <w:t xml:space="preserve"> </w:t>
      </w:r>
    </w:p>
    <w:p w14:paraId="72A3B6DA" w14:textId="77777777" w:rsidR="00A5741F" w:rsidRPr="00611CAB" w:rsidRDefault="00A5741F" w:rsidP="00A5741F">
      <w:pPr>
        <w:jc w:val="both"/>
        <w:rPr>
          <w:rFonts w:ascii="Arial" w:hAnsi="Arial" w:cs="Arial"/>
          <w:sz w:val="20"/>
          <w:szCs w:val="20"/>
        </w:rPr>
      </w:pPr>
    </w:p>
    <w:p w14:paraId="0DAACC40" w14:textId="77777777" w:rsidR="00A5741F" w:rsidRPr="00611CAB" w:rsidRDefault="00A5741F" w:rsidP="00E72710">
      <w:pPr>
        <w:pStyle w:val="Prrafodelista"/>
        <w:numPr>
          <w:ilvl w:val="0"/>
          <w:numId w:val="3"/>
        </w:numPr>
        <w:spacing w:after="0" w:line="240" w:lineRule="auto"/>
        <w:ind w:left="851" w:hanging="567"/>
        <w:contextualSpacing w:val="0"/>
        <w:jc w:val="both"/>
        <w:outlineLvl w:val="0"/>
        <w:rPr>
          <w:bCs/>
          <w:kern w:val="1"/>
          <w:sz w:val="20"/>
          <w:szCs w:val="20"/>
          <w:lang w:eastAsia="ar-SA"/>
        </w:rPr>
      </w:pPr>
      <w:bookmarkStart w:id="188" w:name="_Toc60906151"/>
      <w:bookmarkStart w:id="189" w:name="_Toc46138880"/>
      <w:bookmarkStart w:id="190" w:name="_Toc223006670"/>
      <w:bookmarkStart w:id="191" w:name="_Toc431386294"/>
      <w:bookmarkStart w:id="192" w:name="_Toc431386017"/>
      <w:r w:rsidRPr="00611CAB">
        <w:rPr>
          <w:rStyle w:val="Ttulo3Car"/>
          <w:rFonts w:ascii="Arial" w:hAnsi="Arial" w:cs="Arial"/>
          <w:color w:val="auto"/>
          <w:sz w:val="20"/>
          <w:szCs w:val="20"/>
        </w:rPr>
        <w:t>Propuesta técnica</w:t>
      </w:r>
      <w:r w:rsidRPr="00611CAB">
        <w:rPr>
          <w:sz w:val="20"/>
          <w:szCs w:val="20"/>
        </w:rPr>
        <w:t>.</w:t>
      </w:r>
      <w:bookmarkEnd w:id="188"/>
      <w:bookmarkEnd w:id="189"/>
      <w:bookmarkEnd w:id="190"/>
    </w:p>
    <w:p w14:paraId="6C6A5AE2" w14:textId="77777777" w:rsidR="00A5741F" w:rsidRPr="00611CAB" w:rsidRDefault="00A5741F" w:rsidP="00A5741F">
      <w:pPr>
        <w:jc w:val="both"/>
        <w:rPr>
          <w:rFonts w:ascii="Arial" w:hAnsi="Arial" w:cs="Arial"/>
          <w:sz w:val="20"/>
          <w:szCs w:val="20"/>
        </w:rPr>
      </w:pPr>
    </w:p>
    <w:bookmarkEnd w:id="191"/>
    <w:bookmarkEnd w:id="192"/>
    <w:p w14:paraId="75CC78DA" w14:textId="77777777" w:rsidR="00B717E3" w:rsidRPr="00611CAB" w:rsidRDefault="00B717E3" w:rsidP="004D31C2">
      <w:pPr>
        <w:pStyle w:val="Prrafodelista"/>
        <w:numPr>
          <w:ilvl w:val="0"/>
          <w:numId w:val="20"/>
        </w:numPr>
        <w:spacing w:after="0" w:line="240" w:lineRule="auto"/>
        <w:ind w:left="1276" w:hanging="425"/>
        <w:contextualSpacing w:val="0"/>
        <w:jc w:val="both"/>
        <w:rPr>
          <w:sz w:val="20"/>
          <w:szCs w:val="20"/>
          <w:lang w:val="es-ES_tradnl"/>
        </w:rPr>
      </w:pPr>
      <w:r w:rsidRPr="00611CAB">
        <w:rPr>
          <w:sz w:val="20"/>
          <w:szCs w:val="20"/>
          <w:lang w:val="es-ES_tradnl"/>
        </w:rPr>
        <w:t xml:space="preserve">Deberá incluir la descripción amplia y detallada de los servicios, para lo cual el licitante deberá considerar las condiciones señaladas en el </w:t>
      </w:r>
      <w:r w:rsidRPr="00611CAB">
        <w:rPr>
          <w:b/>
          <w:bCs/>
          <w:sz w:val="20"/>
          <w:szCs w:val="20"/>
          <w:lang w:val="es-ES_tradnl"/>
        </w:rPr>
        <w:t>Anexo 1.- Anexo Técnico de la presente convocatoria y Anexo 2.- Términos y Condiciones.</w:t>
      </w:r>
      <w:r w:rsidRPr="00611CAB">
        <w:rPr>
          <w:sz w:val="20"/>
          <w:szCs w:val="20"/>
          <w:lang w:val="es-ES_tradnl"/>
        </w:rPr>
        <w:t xml:space="preserve"> </w:t>
      </w:r>
    </w:p>
    <w:p w14:paraId="40454053" w14:textId="77777777" w:rsidR="00B717E3" w:rsidRPr="00611CAB" w:rsidRDefault="00B717E3" w:rsidP="00B717E3">
      <w:pPr>
        <w:pStyle w:val="Prrafodelista"/>
        <w:spacing w:after="0" w:line="240" w:lineRule="auto"/>
        <w:ind w:left="1276"/>
        <w:contextualSpacing w:val="0"/>
        <w:jc w:val="both"/>
        <w:rPr>
          <w:sz w:val="20"/>
          <w:szCs w:val="20"/>
          <w:lang w:val="es-ES_tradnl"/>
        </w:rPr>
      </w:pPr>
    </w:p>
    <w:p w14:paraId="3BC1972E" w14:textId="77777777" w:rsidR="00B717E3" w:rsidRPr="00611CAB" w:rsidRDefault="00B717E3" w:rsidP="004D31C2">
      <w:pPr>
        <w:pStyle w:val="Prrafodelista"/>
        <w:numPr>
          <w:ilvl w:val="0"/>
          <w:numId w:val="20"/>
        </w:numPr>
        <w:spacing w:after="0" w:line="240" w:lineRule="auto"/>
        <w:ind w:left="1276" w:hanging="425"/>
        <w:contextualSpacing w:val="0"/>
        <w:jc w:val="both"/>
        <w:rPr>
          <w:sz w:val="20"/>
          <w:szCs w:val="20"/>
          <w:lang w:val="es-ES_tradnl"/>
        </w:rPr>
      </w:pPr>
      <w:r w:rsidRPr="00611CAB">
        <w:rPr>
          <w:b/>
          <w:bCs/>
          <w:sz w:val="20"/>
          <w:szCs w:val="20"/>
          <w:lang w:val="es-ES_tradnl"/>
        </w:rPr>
        <w:lastRenderedPageBreak/>
        <w:t xml:space="preserve">Los bienes o servicios ofertados deberán de ser de origen nacional en términos del punto 1.2 de la convocatoria, </w:t>
      </w:r>
      <w:bookmarkStart w:id="193" w:name="_Hlk189655437"/>
      <w:r w:rsidRPr="00611CAB">
        <w:rPr>
          <w:sz w:val="20"/>
          <w:szCs w:val="20"/>
          <w:lang w:val="es-ES_tradnl"/>
        </w:rPr>
        <w:t xml:space="preserve">para lo cual deberán presentar un escrito bajo protesta de decir verdad que, el origen de los servicios o bienes son de origen nacional como indica el </w:t>
      </w:r>
      <w:r w:rsidRPr="00611CAB">
        <w:rPr>
          <w:b/>
          <w:bCs/>
          <w:sz w:val="20"/>
          <w:szCs w:val="20"/>
          <w:lang w:val="es-ES_tradnl"/>
        </w:rPr>
        <w:t>anexo 4</w:t>
      </w:r>
      <w:bookmarkEnd w:id="193"/>
      <w:r w:rsidRPr="00611CAB">
        <w:rPr>
          <w:sz w:val="20"/>
          <w:szCs w:val="20"/>
          <w:lang w:val="es-ES_tradnl"/>
        </w:rPr>
        <w:t xml:space="preserve">, o con las reglas de origen correspondientes a los capítulos de compras del sector público de los tratados de libre comercio utilizando el formato del anexo 4A o bien si los bienes importados cumplen con las reglas de origen establecidas en el capítulo de compras del sector público del tratado que corresponda conforme al anexo 4B de la presente convocatoria. </w:t>
      </w:r>
    </w:p>
    <w:p w14:paraId="0CD19030" w14:textId="77777777" w:rsidR="00B717E3" w:rsidRPr="00611CAB" w:rsidRDefault="00B717E3" w:rsidP="00B717E3">
      <w:pPr>
        <w:jc w:val="both"/>
        <w:rPr>
          <w:rFonts w:ascii="Arial" w:eastAsiaTheme="minorHAnsi" w:hAnsi="Arial" w:cs="Arial"/>
          <w:sz w:val="20"/>
          <w:szCs w:val="20"/>
        </w:rPr>
      </w:pPr>
    </w:p>
    <w:p w14:paraId="5E95380F" w14:textId="77777777" w:rsidR="00B717E3" w:rsidRPr="00611CAB" w:rsidRDefault="00B717E3" w:rsidP="00B717E3">
      <w:pPr>
        <w:jc w:val="both"/>
        <w:rPr>
          <w:rFonts w:ascii="Arial" w:hAnsi="Arial" w:cs="Arial"/>
          <w:sz w:val="20"/>
          <w:szCs w:val="20"/>
        </w:rPr>
      </w:pPr>
      <w:r w:rsidRPr="00611CAB">
        <w:rPr>
          <w:rFonts w:ascii="Arial" w:eastAsiaTheme="minorHAnsi" w:hAnsi="Arial" w:cs="Arial"/>
          <w:sz w:val="20"/>
          <w:szCs w:val="20"/>
        </w:rPr>
        <w:t xml:space="preserve">Los licitantes, para la presentación de su propuesta técnica, deberán ajustarse estrictamente a los requisitos y especificaciones previstos en el </w:t>
      </w:r>
      <w:r w:rsidRPr="00611CAB">
        <w:rPr>
          <w:rFonts w:ascii="Arial" w:eastAsiaTheme="minorHAnsi" w:hAnsi="Arial" w:cs="Arial"/>
          <w:b/>
          <w:bCs/>
          <w:sz w:val="20"/>
          <w:szCs w:val="20"/>
        </w:rPr>
        <w:t>Anexo 1.- Anexo Técnico. y Anexo 2. Términos y Condiciones</w:t>
      </w:r>
      <w:r w:rsidRPr="00611CAB">
        <w:rPr>
          <w:rFonts w:ascii="Arial" w:eastAsiaTheme="minorHAnsi" w:hAnsi="Arial" w:cs="Arial"/>
          <w:sz w:val="20"/>
          <w:szCs w:val="20"/>
        </w:rPr>
        <w:t>, describiendo en forma amplia y detallada el servicio que esté ofertando</w:t>
      </w:r>
      <w:r w:rsidRPr="00611CAB">
        <w:rPr>
          <w:rFonts w:ascii="Arial" w:hAnsi="Arial" w:cs="Arial"/>
          <w:sz w:val="20"/>
          <w:szCs w:val="20"/>
        </w:rPr>
        <w:t>.</w:t>
      </w:r>
    </w:p>
    <w:p w14:paraId="70F31338" w14:textId="77777777" w:rsidR="005B5C7F" w:rsidRPr="00611CAB" w:rsidRDefault="005B5C7F" w:rsidP="00A5741F">
      <w:pPr>
        <w:jc w:val="both"/>
        <w:rPr>
          <w:rFonts w:ascii="Arial" w:hAnsi="Arial" w:cs="Arial"/>
          <w:sz w:val="20"/>
          <w:szCs w:val="20"/>
        </w:rPr>
      </w:pPr>
    </w:p>
    <w:p w14:paraId="558477F3" w14:textId="77777777" w:rsidR="00A5741F" w:rsidRPr="00611CAB" w:rsidRDefault="00A5741F" w:rsidP="00E72710">
      <w:pPr>
        <w:pStyle w:val="Prrafodelista"/>
        <w:numPr>
          <w:ilvl w:val="0"/>
          <w:numId w:val="3"/>
        </w:numPr>
        <w:spacing w:after="0" w:line="240" w:lineRule="auto"/>
        <w:ind w:left="851" w:hanging="567"/>
        <w:contextualSpacing w:val="0"/>
        <w:jc w:val="both"/>
        <w:outlineLvl w:val="1"/>
        <w:rPr>
          <w:sz w:val="20"/>
          <w:szCs w:val="20"/>
        </w:rPr>
      </w:pPr>
      <w:bookmarkStart w:id="194" w:name="_Toc60906152"/>
      <w:bookmarkStart w:id="195" w:name="_Toc46138881"/>
      <w:bookmarkStart w:id="196" w:name="_Toc223006671"/>
      <w:bookmarkStart w:id="197" w:name="_Toc431386295"/>
      <w:bookmarkStart w:id="198" w:name="_Toc431386018"/>
      <w:r w:rsidRPr="00611CAB">
        <w:rPr>
          <w:rStyle w:val="Ttulo3Car"/>
          <w:rFonts w:ascii="Arial" w:hAnsi="Arial" w:cs="Arial"/>
          <w:color w:val="auto"/>
          <w:sz w:val="20"/>
          <w:szCs w:val="20"/>
        </w:rPr>
        <w:t>Propuesta económica</w:t>
      </w:r>
      <w:r w:rsidRPr="00611CAB">
        <w:rPr>
          <w:sz w:val="20"/>
          <w:szCs w:val="20"/>
        </w:rPr>
        <w:t>.</w:t>
      </w:r>
      <w:bookmarkEnd w:id="194"/>
      <w:bookmarkEnd w:id="195"/>
      <w:bookmarkEnd w:id="196"/>
    </w:p>
    <w:p w14:paraId="55FA9093" w14:textId="77777777" w:rsidR="00A5741F" w:rsidRPr="00611CAB" w:rsidRDefault="00A5741F" w:rsidP="00A5741F">
      <w:pPr>
        <w:jc w:val="both"/>
        <w:rPr>
          <w:rFonts w:ascii="Arial" w:hAnsi="Arial" w:cs="Arial"/>
          <w:sz w:val="20"/>
          <w:szCs w:val="20"/>
        </w:rPr>
      </w:pPr>
    </w:p>
    <w:bookmarkEnd w:id="197"/>
    <w:bookmarkEnd w:id="198"/>
    <w:p w14:paraId="4A5CD996" w14:textId="77777777" w:rsidR="00B717E3" w:rsidRPr="00611CAB" w:rsidRDefault="00B717E3" w:rsidP="00B717E3">
      <w:pPr>
        <w:jc w:val="both"/>
        <w:rPr>
          <w:rFonts w:ascii="Arial" w:hAnsi="Arial" w:cs="Arial"/>
          <w:sz w:val="20"/>
          <w:szCs w:val="20"/>
        </w:rPr>
      </w:pPr>
      <w:r w:rsidRPr="00611CAB">
        <w:rPr>
          <w:rFonts w:ascii="Arial" w:hAnsi="Arial" w:cs="Arial"/>
          <w:sz w:val="20"/>
          <w:szCs w:val="20"/>
        </w:rPr>
        <w:t xml:space="preserve">El licitante podrá hacer uso del </w:t>
      </w:r>
      <w:r w:rsidRPr="00611CAB">
        <w:rPr>
          <w:rFonts w:ascii="Arial" w:hAnsi="Arial" w:cs="Arial"/>
          <w:b/>
          <w:sz w:val="20"/>
          <w:szCs w:val="20"/>
        </w:rPr>
        <w:t xml:space="preserve">Anexo 8 </w:t>
      </w:r>
      <w:r w:rsidRPr="00611CAB">
        <w:rPr>
          <w:rFonts w:ascii="Arial" w:hAnsi="Arial" w:cs="Arial"/>
          <w:sz w:val="20"/>
          <w:szCs w:val="20"/>
        </w:rPr>
        <w:t>de la presente convocatoria.</w:t>
      </w:r>
    </w:p>
    <w:p w14:paraId="6714195F" w14:textId="77777777" w:rsidR="00B717E3" w:rsidRPr="00611CAB" w:rsidRDefault="00B717E3" w:rsidP="00B717E3">
      <w:pPr>
        <w:jc w:val="both"/>
        <w:rPr>
          <w:rFonts w:ascii="Arial" w:hAnsi="Arial" w:cs="Arial"/>
          <w:sz w:val="20"/>
          <w:szCs w:val="20"/>
        </w:rPr>
      </w:pPr>
    </w:p>
    <w:p w14:paraId="091E2F1A" w14:textId="77777777" w:rsidR="00B717E3" w:rsidRPr="00611CAB" w:rsidRDefault="00B717E3" w:rsidP="00B717E3">
      <w:pPr>
        <w:suppressAutoHyphens/>
        <w:ind w:right="49"/>
        <w:contextualSpacing/>
        <w:jc w:val="both"/>
        <w:rPr>
          <w:rFonts w:ascii="Arial" w:hAnsi="Arial" w:cs="Arial"/>
          <w:sz w:val="20"/>
          <w:szCs w:val="20"/>
        </w:rPr>
      </w:pPr>
      <w:r w:rsidRPr="00611CAB">
        <w:rPr>
          <w:rFonts w:ascii="Arial" w:hAnsi="Arial" w:cs="Arial"/>
          <w:sz w:val="20"/>
          <w:szCs w:val="20"/>
          <w:lang w:eastAsia="es-ES"/>
        </w:rPr>
        <w:t>El licitante deberá integrar debidamente requisitada con la información y documentación requerida su propuesta económica considerando lo establecido en el “</w:t>
      </w:r>
      <w:r w:rsidRPr="00611CAB">
        <w:rPr>
          <w:rFonts w:ascii="Arial" w:hAnsi="Arial" w:cs="Arial"/>
          <w:b/>
          <w:sz w:val="20"/>
          <w:szCs w:val="20"/>
          <w:lang w:eastAsia="es-ES"/>
        </w:rPr>
        <w:t>Anexo 8”</w:t>
      </w:r>
      <w:r w:rsidRPr="00611CAB">
        <w:rPr>
          <w:rFonts w:ascii="Arial" w:hAnsi="Arial" w:cs="Arial"/>
          <w:sz w:val="20"/>
          <w:szCs w:val="20"/>
          <w:lang w:eastAsia="es-ES"/>
        </w:rPr>
        <w:t xml:space="preserve"> de la presente convocatoria, en caso de no usar el formato, el documento remitido, deberá contener los mismos datos solicitados en el referido anexo, a dos decimales, sin considerar el Impuesto al Valor Agregado</w:t>
      </w:r>
      <w:r w:rsidRPr="00611CAB">
        <w:rPr>
          <w:rFonts w:ascii="Arial" w:hAnsi="Arial" w:cs="Arial"/>
          <w:sz w:val="20"/>
          <w:szCs w:val="20"/>
        </w:rPr>
        <w:t>.</w:t>
      </w:r>
    </w:p>
    <w:p w14:paraId="6601A6E6" w14:textId="77777777" w:rsidR="00B717E3" w:rsidRPr="00611CAB" w:rsidRDefault="00B717E3" w:rsidP="00B717E3">
      <w:pPr>
        <w:suppressAutoHyphens/>
        <w:ind w:right="49"/>
        <w:contextualSpacing/>
        <w:jc w:val="both"/>
        <w:rPr>
          <w:rFonts w:ascii="Arial" w:hAnsi="Arial" w:cs="Arial"/>
          <w:sz w:val="20"/>
          <w:szCs w:val="20"/>
        </w:rPr>
      </w:pPr>
    </w:p>
    <w:p w14:paraId="686CB712" w14:textId="77777777" w:rsidR="00B717E3" w:rsidRPr="00611CAB" w:rsidRDefault="00B717E3" w:rsidP="00B717E3">
      <w:pPr>
        <w:ind w:right="305"/>
        <w:jc w:val="both"/>
        <w:rPr>
          <w:rFonts w:ascii="Arial" w:hAnsi="Arial" w:cs="Arial"/>
          <w:sz w:val="20"/>
          <w:szCs w:val="20"/>
        </w:rPr>
      </w:pPr>
      <w:bookmarkStart w:id="199" w:name="_Hlk189655508"/>
      <w:bookmarkStart w:id="200" w:name="_Hlk197024181"/>
      <w:r w:rsidRPr="00611CAB">
        <w:rPr>
          <w:rFonts w:ascii="Arial" w:eastAsia="Times New Roman" w:hAnsi="Arial" w:cs="Arial"/>
          <w:sz w:val="20"/>
          <w:szCs w:val="20"/>
        </w:rPr>
        <w:t xml:space="preserve">Deberá enviar su propuesta “propuesta económica”, y adicionalmente deberá cargar su propuesta de forma manual en el portal digital de </w:t>
      </w:r>
      <w:r w:rsidRPr="00611CAB">
        <w:rPr>
          <w:rFonts w:ascii="Arial" w:eastAsia="Times New Roman" w:hAnsi="Arial" w:cs="Arial"/>
          <w:sz w:val="20"/>
          <w:szCs w:val="20"/>
          <w:lang w:eastAsia="ar-SA"/>
        </w:rPr>
        <w:t xml:space="preserve">Plataforma Digital de Contrataciones Públicas Compras </w:t>
      </w:r>
      <w:proofErr w:type="gramStart"/>
      <w:r w:rsidRPr="00611CAB">
        <w:rPr>
          <w:rFonts w:ascii="Arial" w:eastAsia="Times New Roman" w:hAnsi="Arial" w:cs="Arial"/>
          <w:sz w:val="20"/>
          <w:szCs w:val="20"/>
          <w:lang w:eastAsia="ar-SA"/>
        </w:rPr>
        <w:t xml:space="preserve">MX </w:t>
      </w:r>
      <w:r w:rsidRPr="00611CAB">
        <w:rPr>
          <w:rFonts w:ascii="Arial" w:eastAsia="Times New Roman" w:hAnsi="Arial" w:cs="Arial"/>
          <w:sz w:val="20"/>
          <w:szCs w:val="20"/>
        </w:rPr>
        <w:t>:</w:t>
      </w:r>
      <w:proofErr w:type="gramEnd"/>
      <w:r w:rsidRPr="00611CAB">
        <w:rPr>
          <w:rFonts w:ascii="Arial" w:eastAsia="Times New Roman" w:hAnsi="Arial" w:cs="Arial"/>
          <w:sz w:val="20"/>
          <w:szCs w:val="20"/>
        </w:rPr>
        <w:t xml:space="preserve"> </w:t>
      </w:r>
      <w:bookmarkEnd w:id="199"/>
      <w:r w:rsidRPr="00611CAB">
        <w:rPr>
          <w:rFonts w:ascii="Arial" w:eastAsia="Times New Roman" w:hAnsi="Arial" w:cs="Arial"/>
          <w:sz w:val="20"/>
          <w:szCs w:val="20"/>
        </w:rPr>
        <w:t>https://comprasmx.buengobierno.gob.mx/</w:t>
      </w:r>
    </w:p>
    <w:bookmarkEnd w:id="200"/>
    <w:p w14:paraId="62FB3FF3" w14:textId="64B15FE9" w:rsidR="00A5741F" w:rsidRPr="00611CAB" w:rsidRDefault="00A5741F" w:rsidP="00A5741F">
      <w:pPr>
        <w:suppressAutoHyphens/>
        <w:ind w:right="49"/>
        <w:contextualSpacing/>
        <w:jc w:val="both"/>
        <w:rPr>
          <w:rFonts w:ascii="Arial" w:hAnsi="Arial" w:cs="Arial"/>
          <w:sz w:val="20"/>
          <w:szCs w:val="20"/>
        </w:rPr>
      </w:pPr>
      <w:r w:rsidRPr="00611CAB">
        <w:rPr>
          <w:rFonts w:ascii="Arial" w:hAnsi="Arial" w:cs="Arial"/>
          <w:sz w:val="20"/>
          <w:szCs w:val="20"/>
        </w:rPr>
        <w:t xml:space="preserve"> </w:t>
      </w:r>
    </w:p>
    <w:p w14:paraId="5BD12D2F" w14:textId="77777777" w:rsidR="00A5741F" w:rsidRPr="00611CAB" w:rsidRDefault="00A5741F" w:rsidP="00E72710">
      <w:pPr>
        <w:pStyle w:val="Prrafodelista"/>
        <w:numPr>
          <w:ilvl w:val="0"/>
          <w:numId w:val="3"/>
        </w:numPr>
        <w:spacing w:after="0" w:line="240" w:lineRule="auto"/>
        <w:ind w:left="851" w:hanging="567"/>
        <w:contextualSpacing w:val="0"/>
        <w:jc w:val="both"/>
        <w:outlineLvl w:val="1"/>
        <w:rPr>
          <w:rStyle w:val="Ttulo3Car"/>
          <w:rFonts w:ascii="Arial" w:hAnsi="Arial" w:cs="Arial"/>
          <w:b w:val="0"/>
          <w:bCs w:val="0"/>
          <w:color w:val="auto"/>
          <w:sz w:val="20"/>
          <w:szCs w:val="20"/>
          <w:lang w:eastAsia="es-ES"/>
        </w:rPr>
      </w:pPr>
      <w:bookmarkStart w:id="201" w:name="_Toc60906153"/>
      <w:bookmarkStart w:id="202" w:name="_Toc46138882"/>
      <w:bookmarkStart w:id="203" w:name="_Toc223006672"/>
      <w:bookmarkStart w:id="204" w:name="_Toc431386296"/>
      <w:bookmarkStart w:id="205" w:name="_Toc431386019"/>
      <w:r w:rsidRPr="00611CAB">
        <w:rPr>
          <w:rStyle w:val="Ttulo3Car"/>
          <w:rFonts w:ascii="Arial" w:hAnsi="Arial" w:cs="Arial"/>
          <w:color w:val="auto"/>
          <w:sz w:val="20"/>
          <w:szCs w:val="20"/>
        </w:rPr>
        <w:t>Documentación legal</w:t>
      </w:r>
      <w:bookmarkEnd w:id="201"/>
      <w:bookmarkEnd w:id="202"/>
      <w:bookmarkEnd w:id="203"/>
      <w:r w:rsidRPr="00611CAB">
        <w:rPr>
          <w:rStyle w:val="Ttulo3Car"/>
          <w:rFonts w:ascii="Arial" w:hAnsi="Arial" w:cs="Arial"/>
          <w:color w:val="auto"/>
          <w:sz w:val="20"/>
          <w:szCs w:val="20"/>
        </w:rPr>
        <w:t xml:space="preserve"> </w:t>
      </w:r>
    </w:p>
    <w:bookmarkEnd w:id="204"/>
    <w:bookmarkEnd w:id="205"/>
    <w:p w14:paraId="02BF5119"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 xml:space="preserve"> </w:t>
      </w:r>
    </w:p>
    <w:p w14:paraId="38B1CF9D" w14:textId="77777777" w:rsidR="00A5741F" w:rsidRPr="00611CAB" w:rsidRDefault="00A5741F" w:rsidP="00E72710">
      <w:pPr>
        <w:pStyle w:val="Prrafodelista"/>
        <w:numPr>
          <w:ilvl w:val="0"/>
          <w:numId w:val="4"/>
        </w:numPr>
        <w:tabs>
          <w:tab w:val="left" w:pos="1560"/>
        </w:tabs>
        <w:spacing w:after="0" w:line="240" w:lineRule="auto"/>
        <w:ind w:left="1276" w:hanging="709"/>
        <w:jc w:val="both"/>
        <w:outlineLvl w:val="1"/>
        <w:rPr>
          <w:sz w:val="20"/>
          <w:szCs w:val="20"/>
        </w:rPr>
      </w:pPr>
      <w:bookmarkStart w:id="206" w:name="_Toc159502082"/>
      <w:bookmarkStart w:id="207" w:name="_Toc60906154"/>
      <w:bookmarkStart w:id="208" w:name="_Toc46138883"/>
      <w:bookmarkStart w:id="209" w:name="_Toc223006673"/>
      <w:r w:rsidRPr="00611CAB">
        <w:rPr>
          <w:rStyle w:val="Ttulo2Car1"/>
          <w:sz w:val="20"/>
          <w:szCs w:val="20"/>
        </w:rPr>
        <w:t>Escrito de acreditación legal y personalidad jurídica del licitante para comprometerse y suscribir propuestas</w:t>
      </w:r>
      <w:r w:rsidRPr="00611CAB">
        <w:rPr>
          <w:rStyle w:val="MMTopic4Car"/>
          <w:rFonts w:cs="Arial"/>
          <w:sz w:val="20"/>
          <w:szCs w:val="20"/>
        </w:rPr>
        <w:t>.</w:t>
      </w:r>
      <w:bookmarkEnd w:id="206"/>
      <w:bookmarkEnd w:id="207"/>
      <w:bookmarkEnd w:id="208"/>
      <w:bookmarkEnd w:id="209"/>
    </w:p>
    <w:p w14:paraId="18768C14" w14:textId="77777777" w:rsidR="00A5741F" w:rsidRPr="00611CAB" w:rsidRDefault="00A5741F" w:rsidP="00A5741F">
      <w:pPr>
        <w:ind w:left="567"/>
        <w:jc w:val="both"/>
        <w:rPr>
          <w:rFonts w:ascii="Arial" w:hAnsi="Arial" w:cs="Arial"/>
          <w:sz w:val="20"/>
          <w:szCs w:val="20"/>
        </w:rPr>
      </w:pPr>
      <w:r w:rsidRPr="00611CAB">
        <w:rPr>
          <w:rFonts w:ascii="Arial" w:hAnsi="Arial" w:cs="Arial"/>
          <w:sz w:val="20"/>
          <w:szCs w:val="20"/>
        </w:rPr>
        <w:t xml:space="preserve">Escrito bajo protesta de decir verdad que cuenta con facultades suficientes para comprometerse por sí o por su representada, de acuerdo con el </w:t>
      </w:r>
      <w:r w:rsidRPr="00611CAB">
        <w:rPr>
          <w:rFonts w:ascii="Arial" w:hAnsi="Arial" w:cs="Arial"/>
          <w:b/>
          <w:sz w:val="20"/>
          <w:szCs w:val="20"/>
        </w:rPr>
        <w:t xml:space="preserve">Anexo 3 </w:t>
      </w:r>
      <w:r w:rsidRPr="00611CAB">
        <w:rPr>
          <w:rFonts w:ascii="Arial" w:hAnsi="Arial" w:cs="Arial"/>
          <w:sz w:val="20"/>
          <w:szCs w:val="20"/>
        </w:rPr>
        <w:t>de la presente convocatoria que se adjunta para tal efecto. Acompañándose de copia simple por ambos lados de su identificación oficial vigente con fotografía, (cartilla del servicio militar nacional, pasaporte, credencial para votar o cédula profesional), tratándose de personas físicas, y en el caso de personas morales, de la persona que firme la propuesta.</w:t>
      </w:r>
    </w:p>
    <w:p w14:paraId="7503464F" w14:textId="77777777" w:rsidR="00A5741F" w:rsidRPr="00611CAB" w:rsidRDefault="00A5741F" w:rsidP="00A5741F">
      <w:pPr>
        <w:ind w:left="567"/>
        <w:jc w:val="both"/>
        <w:rPr>
          <w:rFonts w:ascii="Arial" w:hAnsi="Arial" w:cs="Arial"/>
          <w:b/>
          <w:sz w:val="20"/>
          <w:szCs w:val="20"/>
        </w:rPr>
      </w:pPr>
    </w:p>
    <w:p w14:paraId="19AD47C0" w14:textId="103FB80B" w:rsidR="00A5741F" w:rsidRPr="00611CAB" w:rsidRDefault="00A5741F" w:rsidP="00E72710">
      <w:pPr>
        <w:pStyle w:val="Prrafodelista"/>
        <w:numPr>
          <w:ilvl w:val="0"/>
          <w:numId w:val="4"/>
        </w:numPr>
        <w:tabs>
          <w:tab w:val="left" w:pos="1560"/>
        </w:tabs>
        <w:spacing w:after="0" w:line="240" w:lineRule="auto"/>
        <w:ind w:left="1276" w:hanging="709"/>
        <w:jc w:val="both"/>
        <w:outlineLvl w:val="1"/>
        <w:rPr>
          <w:sz w:val="20"/>
          <w:szCs w:val="20"/>
        </w:rPr>
      </w:pPr>
      <w:bookmarkStart w:id="210" w:name="_Toc46138884"/>
      <w:bookmarkStart w:id="211" w:name="_Toc159502083"/>
      <w:bookmarkStart w:id="212" w:name="_Toc60906155"/>
      <w:bookmarkStart w:id="213" w:name="_Toc223006674"/>
      <w:r w:rsidRPr="00611CAB">
        <w:rPr>
          <w:b/>
          <w:sz w:val="20"/>
          <w:szCs w:val="20"/>
        </w:rPr>
        <w:t xml:space="preserve">Escrito de no encontrarse en los supuestos de los artículos </w:t>
      </w:r>
      <w:r w:rsidR="00B717E3" w:rsidRPr="00611CAB">
        <w:rPr>
          <w:b/>
          <w:sz w:val="20"/>
          <w:szCs w:val="20"/>
        </w:rPr>
        <w:t>71</w:t>
      </w:r>
      <w:r w:rsidRPr="00611CAB">
        <w:rPr>
          <w:b/>
          <w:sz w:val="20"/>
          <w:szCs w:val="20"/>
        </w:rPr>
        <w:t xml:space="preserve"> y </w:t>
      </w:r>
      <w:r w:rsidR="00B717E3" w:rsidRPr="00611CAB">
        <w:rPr>
          <w:b/>
          <w:sz w:val="20"/>
          <w:szCs w:val="20"/>
        </w:rPr>
        <w:t>9</w:t>
      </w:r>
      <w:r w:rsidRPr="00611CAB">
        <w:rPr>
          <w:b/>
          <w:sz w:val="20"/>
          <w:szCs w:val="20"/>
        </w:rPr>
        <w:t>0 de la LAASSP</w:t>
      </w:r>
      <w:r w:rsidRPr="00611CAB">
        <w:rPr>
          <w:sz w:val="20"/>
          <w:szCs w:val="20"/>
        </w:rPr>
        <w:t>.</w:t>
      </w:r>
      <w:bookmarkEnd w:id="210"/>
      <w:bookmarkEnd w:id="211"/>
      <w:bookmarkEnd w:id="212"/>
      <w:bookmarkEnd w:id="213"/>
    </w:p>
    <w:p w14:paraId="778426E8" w14:textId="77777777" w:rsidR="00B717E3" w:rsidRPr="00611CAB" w:rsidRDefault="00B717E3" w:rsidP="00B717E3">
      <w:pPr>
        <w:pStyle w:val="Prrafodelista"/>
        <w:tabs>
          <w:tab w:val="left" w:pos="1560"/>
        </w:tabs>
        <w:spacing w:after="0" w:line="240" w:lineRule="auto"/>
        <w:ind w:left="1276"/>
        <w:jc w:val="both"/>
        <w:outlineLvl w:val="1"/>
        <w:rPr>
          <w:sz w:val="20"/>
          <w:szCs w:val="20"/>
        </w:rPr>
      </w:pPr>
    </w:p>
    <w:p w14:paraId="7BED3342" w14:textId="77777777" w:rsidR="00B717E3" w:rsidRPr="00611CAB" w:rsidRDefault="00B717E3" w:rsidP="00B717E3">
      <w:pPr>
        <w:pStyle w:val="Prrafodelista"/>
        <w:ind w:left="644"/>
        <w:jc w:val="both"/>
        <w:rPr>
          <w:sz w:val="20"/>
          <w:szCs w:val="20"/>
        </w:rPr>
      </w:pPr>
      <w:r w:rsidRPr="00611CAB">
        <w:rPr>
          <w:sz w:val="20"/>
          <w:szCs w:val="20"/>
        </w:rPr>
        <w:t xml:space="preserve">Escrito bajo protesta de decir verdad, que no se ubica en los supuestos establecidos en los artículos </w:t>
      </w:r>
      <w:bookmarkStart w:id="214" w:name="_Hlk197024208"/>
      <w:r w:rsidRPr="00611CAB">
        <w:rPr>
          <w:sz w:val="20"/>
          <w:szCs w:val="20"/>
          <w:highlight w:val="yellow"/>
        </w:rPr>
        <w:t>71 y 90 de la LAASSP</w:t>
      </w:r>
      <w:bookmarkEnd w:id="214"/>
      <w:r w:rsidRPr="00611CAB">
        <w:rPr>
          <w:sz w:val="20"/>
          <w:szCs w:val="20"/>
        </w:rPr>
        <w:t xml:space="preserve">, de acuerdo con el </w:t>
      </w:r>
      <w:r w:rsidRPr="00611CAB">
        <w:rPr>
          <w:b/>
          <w:sz w:val="20"/>
          <w:szCs w:val="20"/>
        </w:rPr>
        <w:t xml:space="preserve">Anexo 5 </w:t>
      </w:r>
      <w:r w:rsidRPr="00611CAB">
        <w:rPr>
          <w:sz w:val="20"/>
          <w:szCs w:val="20"/>
        </w:rPr>
        <w:t>de la presente convocatoria que se adjunta para tal efecto.</w:t>
      </w:r>
    </w:p>
    <w:p w14:paraId="0C3C19FE" w14:textId="77777777" w:rsidR="00A077FF" w:rsidRPr="00611CAB" w:rsidRDefault="00A077FF" w:rsidP="00B717E3">
      <w:pPr>
        <w:pStyle w:val="Prrafodelista"/>
        <w:ind w:left="644"/>
        <w:jc w:val="both"/>
        <w:rPr>
          <w:sz w:val="20"/>
          <w:szCs w:val="20"/>
        </w:rPr>
      </w:pPr>
    </w:p>
    <w:p w14:paraId="3E635DB5" w14:textId="77777777" w:rsidR="00A5741F" w:rsidRPr="00611CAB" w:rsidRDefault="00A5741F" w:rsidP="00E72710">
      <w:pPr>
        <w:pStyle w:val="Prrafodelista"/>
        <w:numPr>
          <w:ilvl w:val="0"/>
          <w:numId w:val="5"/>
        </w:numPr>
        <w:tabs>
          <w:tab w:val="left" w:pos="1560"/>
        </w:tabs>
        <w:spacing w:after="0" w:line="240" w:lineRule="auto"/>
        <w:ind w:left="1276" w:hanging="709"/>
        <w:contextualSpacing w:val="0"/>
        <w:jc w:val="both"/>
        <w:outlineLvl w:val="1"/>
        <w:rPr>
          <w:sz w:val="20"/>
          <w:szCs w:val="20"/>
        </w:rPr>
      </w:pPr>
      <w:bookmarkStart w:id="215" w:name="_Toc60906156"/>
      <w:bookmarkStart w:id="216" w:name="_Toc46138885"/>
      <w:bookmarkStart w:id="217" w:name="_Toc223006675"/>
      <w:r w:rsidRPr="00611CAB">
        <w:rPr>
          <w:b/>
          <w:sz w:val="20"/>
          <w:szCs w:val="20"/>
        </w:rPr>
        <w:t>Declaración de integridad</w:t>
      </w:r>
      <w:r w:rsidRPr="00611CAB">
        <w:rPr>
          <w:sz w:val="20"/>
          <w:szCs w:val="20"/>
        </w:rPr>
        <w:t>.</w:t>
      </w:r>
      <w:bookmarkEnd w:id="215"/>
      <w:bookmarkEnd w:id="216"/>
      <w:bookmarkEnd w:id="217"/>
    </w:p>
    <w:p w14:paraId="23D589DE" w14:textId="77777777" w:rsidR="00B717E3" w:rsidRPr="00611CAB" w:rsidRDefault="00B717E3" w:rsidP="00B717E3">
      <w:pPr>
        <w:pStyle w:val="Prrafodelista"/>
        <w:tabs>
          <w:tab w:val="left" w:pos="1560"/>
        </w:tabs>
        <w:spacing w:after="0" w:line="240" w:lineRule="auto"/>
        <w:ind w:left="1276"/>
        <w:contextualSpacing w:val="0"/>
        <w:jc w:val="both"/>
        <w:outlineLvl w:val="1"/>
        <w:rPr>
          <w:sz w:val="20"/>
          <w:szCs w:val="20"/>
        </w:rPr>
      </w:pPr>
    </w:p>
    <w:p w14:paraId="050EC884" w14:textId="77777777" w:rsidR="00A5741F" w:rsidRPr="00611CAB" w:rsidRDefault="00A5741F" w:rsidP="00A5741F">
      <w:pPr>
        <w:pStyle w:val="Prrafodelista"/>
        <w:ind w:left="644"/>
        <w:jc w:val="both"/>
        <w:rPr>
          <w:sz w:val="20"/>
          <w:szCs w:val="20"/>
        </w:rPr>
      </w:pPr>
      <w:r w:rsidRPr="00611CAB">
        <w:rPr>
          <w:sz w:val="20"/>
          <w:szCs w:val="20"/>
        </w:rPr>
        <w:t xml:space="preserve">Escrito en el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 de acuerdo con el </w:t>
      </w:r>
      <w:r w:rsidRPr="00611CAB">
        <w:rPr>
          <w:b/>
          <w:sz w:val="20"/>
          <w:szCs w:val="20"/>
        </w:rPr>
        <w:t xml:space="preserve">Anexo 6 </w:t>
      </w:r>
      <w:r w:rsidRPr="00611CAB">
        <w:rPr>
          <w:sz w:val="20"/>
          <w:szCs w:val="20"/>
        </w:rPr>
        <w:t xml:space="preserve">de la presente convocatoria que se adjunta para tal efecto. </w:t>
      </w:r>
    </w:p>
    <w:p w14:paraId="232F28AD" w14:textId="77777777" w:rsidR="00A5741F" w:rsidRPr="00611CAB" w:rsidRDefault="00A5741F" w:rsidP="00A5741F">
      <w:pPr>
        <w:pStyle w:val="Prrafodelista"/>
        <w:ind w:left="644"/>
        <w:jc w:val="both"/>
        <w:rPr>
          <w:sz w:val="20"/>
          <w:szCs w:val="20"/>
        </w:rPr>
      </w:pPr>
    </w:p>
    <w:p w14:paraId="63383B94" w14:textId="77777777" w:rsidR="00A5741F" w:rsidRPr="00611CAB" w:rsidRDefault="00A5741F" w:rsidP="00E72710">
      <w:pPr>
        <w:pStyle w:val="Prrafodelista"/>
        <w:numPr>
          <w:ilvl w:val="0"/>
          <w:numId w:val="5"/>
        </w:numPr>
        <w:tabs>
          <w:tab w:val="left" w:pos="1560"/>
        </w:tabs>
        <w:spacing w:after="0" w:line="240" w:lineRule="auto"/>
        <w:ind w:left="1276" w:hanging="709"/>
        <w:contextualSpacing w:val="0"/>
        <w:jc w:val="both"/>
        <w:outlineLvl w:val="1"/>
        <w:rPr>
          <w:sz w:val="20"/>
          <w:szCs w:val="20"/>
        </w:rPr>
      </w:pPr>
      <w:bookmarkStart w:id="218" w:name="_Toc46138887"/>
      <w:bookmarkStart w:id="219" w:name="_Toc60906157"/>
      <w:bookmarkStart w:id="220" w:name="_Toc223006676"/>
      <w:r w:rsidRPr="00611CAB">
        <w:rPr>
          <w:b/>
          <w:sz w:val="20"/>
          <w:szCs w:val="20"/>
        </w:rPr>
        <w:t>Escrito de estratificación</w:t>
      </w:r>
      <w:r w:rsidRPr="00611CAB">
        <w:rPr>
          <w:sz w:val="20"/>
          <w:szCs w:val="20"/>
        </w:rPr>
        <w:t>.</w:t>
      </w:r>
      <w:bookmarkEnd w:id="218"/>
      <w:bookmarkEnd w:id="219"/>
      <w:bookmarkEnd w:id="220"/>
    </w:p>
    <w:p w14:paraId="5216DF97" w14:textId="77777777" w:rsidR="00B717E3" w:rsidRPr="00611CAB" w:rsidRDefault="00B717E3" w:rsidP="00B717E3">
      <w:pPr>
        <w:pStyle w:val="Prrafodelista"/>
        <w:tabs>
          <w:tab w:val="left" w:pos="1560"/>
        </w:tabs>
        <w:spacing w:after="0" w:line="240" w:lineRule="auto"/>
        <w:ind w:left="1276"/>
        <w:contextualSpacing w:val="0"/>
        <w:jc w:val="both"/>
        <w:outlineLvl w:val="1"/>
        <w:rPr>
          <w:sz w:val="20"/>
          <w:szCs w:val="20"/>
        </w:rPr>
      </w:pPr>
    </w:p>
    <w:p w14:paraId="7F528895" w14:textId="77777777" w:rsidR="00A5741F" w:rsidRPr="00611CAB" w:rsidRDefault="00A5741F" w:rsidP="00A5741F">
      <w:pPr>
        <w:ind w:left="567"/>
        <w:jc w:val="both"/>
        <w:rPr>
          <w:rFonts w:ascii="Arial" w:hAnsi="Arial" w:cs="Arial"/>
          <w:sz w:val="20"/>
          <w:szCs w:val="20"/>
        </w:rPr>
      </w:pPr>
      <w:r w:rsidRPr="00611CAB">
        <w:rPr>
          <w:rFonts w:ascii="Arial" w:hAnsi="Arial" w:cs="Arial"/>
          <w:sz w:val="20"/>
          <w:szCs w:val="20"/>
        </w:rPr>
        <w:lastRenderedPageBreak/>
        <w:t xml:space="preserve">En su caso, escrito bajo protesta de decir verdad que el licitante cuenta con estratificación como micro, pequeña o mediana empresa, de acuerdo con el </w:t>
      </w:r>
      <w:r w:rsidRPr="00611CAB">
        <w:rPr>
          <w:rFonts w:ascii="Arial" w:hAnsi="Arial" w:cs="Arial"/>
          <w:b/>
          <w:sz w:val="20"/>
          <w:szCs w:val="20"/>
        </w:rPr>
        <w:t xml:space="preserve">Anexo 7 </w:t>
      </w:r>
      <w:r w:rsidRPr="00611CAB">
        <w:rPr>
          <w:rFonts w:ascii="Arial" w:hAnsi="Arial" w:cs="Arial"/>
          <w:sz w:val="20"/>
          <w:szCs w:val="20"/>
        </w:rPr>
        <w:t>de la presente convocatoria que se adjunta para tal efecto.</w:t>
      </w:r>
    </w:p>
    <w:p w14:paraId="1C4ECAF2" w14:textId="77777777" w:rsidR="00A5741F" w:rsidRPr="00611CAB" w:rsidRDefault="00A5741F" w:rsidP="00A5741F">
      <w:pPr>
        <w:ind w:left="567"/>
        <w:jc w:val="both"/>
        <w:rPr>
          <w:rFonts w:ascii="Arial" w:hAnsi="Arial" w:cs="Arial"/>
          <w:sz w:val="20"/>
          <w:szCs w:val="20"/>
        </w:rPr>
      </w:pPr>
    </w:p>
    <w:p w14:paraId="02E00A80" w14:textId="77777777" w:rsidR="00B717E3" w:rsidRPr="00611CAB" w:rsidRDefault="00B717E3" w:rsidP="00E72710">
      <w:pPr>
        <w:pStyle w:val="Prrafodelista"/>
        <w:numPr>
          <w:ilvl w:val="0"/>
          <w:numId w:val="5"/>
        </w:numPr>
        <w:tabs>
          <w:tab w:val="left" w:pos="1560"/>
        </w:tabs>
        <w:spacing w:after="0" w:line="240" w:lineRule="auto"/>
        <w:ind w:left="1276" w:hanging="709"/>
        <w:contextualSpacing w:val="0"/>
        <w:jc w:val="both"/>
        <w:outlineLvl w:val="1"/>
        <w:rPr>
          <w:sz w:val="20"/>
          <w:szCs w:val="20"/>
          <w:lang w:val="es-ES_tradnl"/>
        </w:rPr>
      </w:pPr>
      <w:bookmarkStart w:id="221" w:name="_Toc46138888"/>
      <w:bookmarkStart w:id="222" w:name="_Toc60906158"/>
      <w:bookmarkStart w:id="223" w:name="_Toc201752743"/>
      <w:bookmarkStart w:id="224" w:name="_Toc223006677"/>
      <w:r w:rsidRPr="00611CAB">
        <w:rPr>
          <w:b/>
          <w:sz w:val="20"/>
          <w:szCs w:val="20"/>
          <w:lang w:val="es-ES_tradnl"/>
        </w:rPr>
        <w:t>Escrito relativo a las proposiciones vía la Plataforma Digital de Contrataciones Públicas PLATAFORMA DIGITAL DE CONTRATACIONES PÚBLICAS COMPRAS MX</w:t>
      </w:r>
      <w:r w:rsidRPr="00611CAB">
        <w:rPr>
          <w:sz w:val="20"/>
          <w:szCs w:val="20"/>
          <w:lang w:val="es-ES_tradnl"/>
        </w:rPr>
        <w:t>.</w:t>
      </w:r>
      <w:bookmarkEnd w:id="221"/>
      <w:bookmarkEnd w:id="222"/>
      <w:bookmarkEnd w:id="223"/>
      <w:bookmarkEnd w:id="224"/>
    </w:p>
    <w:p w14:paraId="52CCC498" w14:textId="77777777" w:rsidR="00B717E3" w:rsidRPr="00611CAB" w:rsidRDefault="00B717E3" w:rsidP="00B717E3">
      <w:pPr>
        <w:pStyle w:val="Prrafodelista"/>
        <w:tabs>
          <w:tab w:val="left" w:pos="1560"/>
        </w:tabs>
        <w:spacing w:after="0" w:line="240" w:lineRule="auto"/>
        <w:ind w:left="1276"/>
        <w:contextualSpacing w:val="0"/>
        <w:jc w:val="both"/>
        <w:outlineLvl w:val="1"/>
        <w:rPr>
          <w:sz w:val="20"/>
          <w:szCs w:val="20"/>
          <w:lang w:val="es-ES_tradnl"/>
        </w:rPr>
      </w:pPr>
    </w:p>
    <w:p w14:paraId="67FF938F" w14:textId="77777777" w:rsidR="00B717E3" w:rsidRPr="00611CAB" w:rsidRDefault="00B717E3" w:rsidP="00B717E3">
      <w:pPr>
        <w:tabs>
          <w:tab w:val="left" w:pos="1560"/>
        </w:tabs>
        <w:ind w:left="426"/>
        <w:jc w:val="both"/>
        <w:outlineLvl w:val="1"/>
        <w:rPr>
          <w:rFonts w:ascii="Arial" w:hAnsi="Arial" w:cs="Arial"/>
          <w:sz w:val="20"/>
          <w:szCs w:val="20"/>
        </w:rPr>
      </w:pPr>
      <w:bookmarkStart w:id="225" w:name="_Toc31730813"/>
      <w:bookmarkStart w:id="226" w:name="_Toc31730987"/>
      <w:bookmarkStart w:id="227" w:name="_Toc35961428"/>
      <w:bookmarkStart w:id="228" w:name="_Toc35961504"/>
      <w:bookmarkStart w:id="229" w:name="_Toc46138889"/>
      <w:bookmarkStart w:id="230" w:name="_Toc60906159"/>
      <w:bookmarkStart w:id="231" w:name="_Toc60907035"/>
      <w:bookmarkStart w:id="232" w:name="_Toc63692925"/>
      <w:bookmarkStart w:id="233" w:name="_Toc63693060"/>
      <w:bookmarkStart w:id="234" w:name="_Toc193273701"/>
      <w:bookmarkStart w:id="235" w:name="_Toc196484088"/>
      <w:bookmarkStart w:id="236" w:name="_Toc197095561"/>
      <w:bookmarkStart w:id="237" w:name="_Toc197095688"/>
      <w:bookmarkStart w:id="238" w:name="_Toc201752744"/>
      <w:bookmarkStart w:id="239" w:name="_Toc223006678"/>
      <w:r w:rsidRPr="00611CAB">
        <w:rPr>
          <w:rFonts w:ascii="Arial" w:hAnsi="Arial" w:cs="Arial"/>
          <w:sz w:val="20"/>
          <w:szCs w:val="20"/>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Plataforma Digital de Contrataciones Públicas Compras MX ”.</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2A9EF074" w14:textId="77777777" w:rsidR="00A5741F" w:rsidRPr="00611CAB" w:rsidRDefault="00A5741F" w:rsidP="00A5741F">
      <w:pPr>
        <w:tabs>
          <w:tab w:val="left" w:pos="1560"/>
        </w:tabs>
        <w:jc w:val="both"/>
        <w:outlineLvl w:val="1"/>
        <w:rPr>
          <w:rFonts w:ascii="Arial" w:hAnsi="Arial" w:cs="Arial"/>
          <w:sz w:val="20"/>
          <w:szCs w:val="20"/>
        </w:rPr>
      </w:pPr>
    </w:p>
    <w:p w14:paraId="05F04E7C" w14:textId="5A59AC90" w:rsidR="00A5741F" w:rsidRPr="00611CAB" w:rsidRDefault="00A5741F" w:rsidP="00A43478">
      <w:pPr>
        <w:ind w:left="567"/>
        <w:jc w:val="both"/>
        <w:outlineLvl w:val="1"/>
        <w:rPr>
          <w:rFonts w:ascii="Arial" w:hAnsi="Arial" w:cs="Arial"/>
          <w:sz w:val="20"/>
          <w:szCs w:val="20"/>
        </w:rPr>
      </w:pPr>
      <w:r w:rsidRPr="00611CAB">
        <w:rPr>
          <w:rFonts w:ascii="Arial" w:hAnsi="Arial" w:cs="Arial"/>
          <w:sz w:val="20"/>
          <w:szCs w:val="20"/>
          <w:highlight w:val="yellow"/>
        </w:rPr>
        <w:t xml:space="preserve"> </w:t>
      </w:r>
    </w:p>
    <w:p w14:paraId="6EFF9DD9" w14:textId="77777777" w:rsidR="00A5741F" w:rsidRPr="00611CAB" w:rsidRDefault="00A5741F" w:rsidP="00E72710">
      <w:pPr>
        <w:pStyle w:val="Prrafodelista"/>
        <w:numPr>
          <w:ilvl w:val="0"/>
          <w:numId w:val="5"/>
        </w:numPr>
        <w:tabs>
          <w:tab w:val="left" w:pos="1560"/>
        </w:tabs>
        <w:spacing w:after="0" w:line="240" w:lineRule="auto"/>
        <w:ind w:left="1276" w:hanging="709"/>
        <w:contextualSpacing w:val="0"/>
        <w:jc w:val="both"/>
        <w:outlineLvl w:val="1"/>
        <w:rPr>
          <w:b/>
          <w:sz w:val="20"/>
          <w:szCs w:val="20"/>
        </w:rPr>
      </w:pPr>
      <w:bookmarkStart w:id="240" w:name="_Toc60906162"/>
      <w:bookmarkStart w:id="241" w:name="_Toc223006679"/>
      <w:r w:rsidRPr="00611CAB">
        <w:rPr>
          <w:b/>
          <w:sz w:val="20"/>
          <w:szCs w:val="20"/>
        </w:rPr>
        <w:t>Declaración de Integridad que expide el Protocolo de Actuación en materia de Contrataciones Públicas y Otorgamiento y Prórroga de Licencias, Permisos, Autorizaciones y Concesiones</w:t>
      </w:r>
      <w:bookmarkEnd w:id="240"/>
      <w:bookmarkEnd w:id="241"/>
    </w:p>
    <w:p w14:paraId="04E41AE6" w14:textId="77777777" w:rsidR="00181A0D" w:rsidRPr="00611CAB" w:rsidRDefault="00181A0D" w:rsidP="00181A0D">
      <w:pPr>
        <w:pStyle w:val="Prrafodelista"/>
        <w:ind w:left="1434"/>
        <w:jc w:val="both"/>
        <w:outlineLvl w:val="1"/>
        <w:rPr>
          <w:sz w:val="20"/>
          <w:szCs w:val="20"/>
        </w:rPr>
      </w:pPr>
    </w:p>
    <w:p w14:paraId="2DC7C1F5" w14:textId="19697061" w:rsidR="00B717E3" w:rsidRPr="00611CAB" w:rsidRDefault="00B717E3" w:rsidP="003563FC">
      <w:pPr>
        <w:pStyle w:val="Prrafodelista"/>
        <w:numPr>
          <w:ilvl w:val="0"/>
          <w:numId w:val="36"/>
        </w:numPr>
        <w:jc w:val="both"/>
        <w:outlineLvl w:val="1"/>
        <w:rPr>
          <w:sz w:val="20"/>
          <w:szCs w:val="20"/>
        </w:rPr>
      </w:pPr>
      <w:bookmarkStart w:id="242" w:name="_Toc60906164"/>
      <w:bookmarkStart w:id="243" w:name="_Toc60907040"/>
      <w:bookmarkStart w:id="244" w:name="_Toc63692930"/>
      <w:bookmarkStart w:id="245" w:name="_Toc63693065"/>
      <w:bookmarkStart w:id="246" w:name="_Toc193273705"/>
      <w:bookmarkStart w:id="247" w:name="_Toc196484092"/>
      <w:bookmarkStart w:id="248" w:name="_Toc197095565"/>
      <w:bookmarkStart w:id="249" w:name="_Toc197095692"/>
      <w:bookmarkStart w:id="250" w:name="_Toc201752748"/>
      <w:bookmarkStart w:id="251" w:name="_Toc222225305"/>
      <w:bookmarkStart w:id="252" w:name="_Toc223006681"/>
      <w:bookmarkStart w:id="253" w:name="_Toc24391036"/>
      <w:bookmarkStart w:id="254" w:name="_Toc31730501"/>
      <w:bookmarkStart w:id="255" w:name="_Toc494729696"/>
      <w:bookmarkStart w:id="256" w:name="_Toc499734520"/>
      <w:bookmarkStart w:id="257" w:name="_Hlk189655565"/>
      <w:bookmarkStart w:id="258" w:name="_Toc124502415"/>
      <w:bookmarkStart w:id="259" w:name="_Toc159502092"/>
      <w:r w:rsidRPr="00611CAB">
        <w:rPr>
          <w:sz w:val="20"/>
          <w:szCs w:val="20"/>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2" w:history="1">
        <w:r w:rsidRPr="00611CAB">
          <w:rPr>
            <w:rStyle w:val="Hipervnculo"/>
            <w:sz w:val="20"/>
            <w:szCs w:val="20"/>
          </w:rPr>
          <w:t>https://www.gob.mx/buengobierno</w:t>
        </w:r>
      </w:hyperlink>
      <w:r w:rsidRPr="00611CAB">
        <w:rPr>
          <w:sz w:val="20"/>
          <w:szCs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w:t>
      </w:r>
      <w:proofErr w:type="gramStart"/>
      <w:r w:rsidRPr="00611CAB">
        <w:rPr>
          <w:sz w:val="20"/>
          <w:szCs w:val="20"/>
        </w:rPr>
        <w:t>electrónica</w:t>
      </w:r>
      <w:bookmarkEnd w:id="242"/>
      <w:bookmarkEnd w:id="243"/>
      <w:bookmarkEnd w:id="244"/>
      <w:bookmarkEnd w:id="245"/>
      <w:r w:rsidRPr="00611CAB">
        <w:rPr>
          <w:sz w:val="20"/>
          <w:szCs w:val="20"/>
        </w:rPr>
        <w:t>.</w:t>
      </w:r>
      <w:bookmarkEnd w:id="246"/>
      <w:bookmarkEnd w:id="247"/>
      <w:bookmarkEnd w:id="248"/>
      <w:bookmarkEnd w:id="249"/>
      <w:bookmarkEnd w:id="250"/>
      <w:r w:rsidR="00BD434E" w:rsidRPr="00611CAB">
        <w:rPr>
          <w:rFonts w:eastAsiaTheme="minorEastAsia"/>
          <w:sz w:val="20"/>
          <w:szCs w:val="20"/>
          <w:lang w:val="es-ES_tradnl" w:eastAsia="ar-SA"/>
        </w:rPr>
        <w:t>Con</w:t>
      </w:r>
      <w:proofErr w:type="gramEnd"/>
      <w:r w:rsidR="00BD434E" w:rsidRPr="00611CAB">
        <w:rPr>
          <w:rFonts w:eastAsiaTheme="minorEastAsia"/>
          <w:sz w:val="20"/>
          <w:szCs w:val="20"/>
          <w:lang w:val="es-ES_tradnl" w:eastAsia="ar-SA"/>
        </w:rPr>
        <w:t xml:space="preserve"> fecha de expedición no mayor a </w:t>
      </w:r>
      <w:r w:rsidR="00BD434E" w:rsidRPr="00611CAB">
        <w:rPr>
          <w:rFonts w:eastAsiaTheme="minorEastAsia"/>
          <w:b/>
          <w:bCs/>
          <w:sz w:val="20"/>
          <w:szCs w:val="20"/>
          <w:lang w:val="es-ES_tradnl" w:eastAsia="ar-SA"/>
        </w:rPr>
        <w:t>30 días naturales previos a la presentación de su propuesta.</w:t>
      </w:r>
      <w:bookmarkEnd w:id="251"/>
      <w:bookmarkEnd w:id="252"/>
    </w:p>
    <w:bookmarkEnd w:id="253"/>
    <w:bookmarkEnd w:id="254"/>
    <w:bookmarkEnd w:id="255"/>
    <w:bookmarkEnd w:id="256"/>
    <w:bookmarkEnd w:id="257"/>
    <w:bookmarkEnd w:id="258"/>
    <w:bookmarkEnd w:id="259"/>
    <w:p w14:paraId="3480162A" w14:textId="77777777" w:rsidR="00A5741F" w:rsidRDefault="00A5741F" w:rsidP="00A5741F">
      <w:pPr>
        <w:pStyle w:val="Prrafodelista"/>
        <w:tabs>
          <w:tab w:val="left" w:pos="1560"/>
        </w:tabs>
        <w:spacing w:after="0" w:line="240" w:lineRule="auto"/>
        <w:ind w:left="1276"/>
        <w:contextualSpacing w:val="0"/>
        <w:jc w:val="both"/>
        <w:outlineLvl w:val="1"/>
        <w:rPr>
          <w:sz w:val="20"/>
          <w:szCs w:val="20"/>
        </w:rPr>
      </w:pPr>
    </w:p>
    <w:p w14:paraId="5BC140CF" w14:textId="77777777" w:rsidR="00E20921" w:rsidRPr="00F64520" w:rsidRDefault="00E20921" w:rsidP="00F64520">
      <w:pPr>
        <w:tabs>
          <w:tab w:val="left" w:pos="1560"/>
        </w:tabs>
        <w:jc w:val="both"/>
        <w:outlineLvl w:val="1"/>
        <w:rPr>
          <w:sz w:val="20"/>
          <w:szCs w:val="20"/>
        </w:rPr>
      </w:pPr>
    </w:p>
    <w:p w14:paraId="30DF245F" w14:textId="77777777" w:rsidR="00A5741F" w:rsidRPr="00611CAB" w:rsidRDefault="00A5741F" w:rsidP="00E72710">
      <w:pPr>
        <w:pStyle w:val="Ttulo2"/>
        <w:numPr>
          <w:ilvl w:val="3"/>
          <w:numId w:val="6"/>
        </w:numPr>
        <w:spacing w:before="0"/>
        <w:ind w:right="49"/>
        <w:rPr>
          <w:rFonts w:ascii="Arial" w:hAnsi="Arial" w:cs="Arial"/>
          <w:color w:val="000000" w:themeColor="text1"/>
          <w:sz w:val="20"/>
          <w:szCs w:val="20"/>
        </w:rPr>
      </w:pPr>
      <w:bookmarkStart w:id="260" w:name="_Toc159502094"/>
      <w:bookmarkStart w:id="261" w:name="_Toc46138890"/>
      <w:bookmarkStart w:id="262" w:name="_Toc223006682"/>
      <w:r w:rsidRPr="00611CAB">
        <w:rPr>
          <w:rFonts w:ascii="Arial" w:hAnsi="Arial" w:cs="Arial"/>
          <w:bCs w:val="0"/>
          <w:color w:val="000000" w:themeColor="text1"/>
          <w:sz w:val="20"/>
          <w:szCs w:val="20"/>
        </w:rPr>
        <w:t>Documentación legal</w:t>
      </w:r>
      <w:bookmarkEnd w:id="260"/>
      <w:bookmarkEnd w:id="261"/>
      <w:bookmarkEnd w:id="262"/>
    </w:p>
    <w:p w14:paraId="7B83258D" w14:textId="77777777" w:rsidR="00A5741F" w:rsidRPr="00611CAB" w:rsidRDefault="00A5741F" w:rsidP="00A5741F">
      <w:pPr>
        <w:pStyle w:val="Prrafodelista"/>
        <w:tabs>
          <w:tab w:val="left" w:pos="1560"/>
        </w:tabs>
        <w:ind w:left="1276"/>
        <w:jc w:val="both"/>
        <w:outlineLvl w:val="1"/>
        <w:rPr>
          <w:sz w:val="20"/>
          <w:szCs w:val="20"/>
        </w:rPr>
      </w:pPr>
    </w:p>
    <w:p w14:paraId="49A95243" w14:textId="77777777" w:rsidR="00B717E3" w:rsidRPr="00611CAB" w:rsidRDefault="00B717E3" w:rsidP="00E72710">
      <w:pPr>
        <w:pStyle w:val="Prrafodelista"/>
        <w:numPr>
          <w:ilvl w:val="0"/>
          <w:numId w:val="7"/>
        </w:numPr>
        <w:spacing w:after="0" w:line="240" w:lineRule="auto"/>
        <w:contextualSpacing w:val="0"/>
        <w:jc w:val="both"/>
        <w:rPr>
          <w:iCs/>
          <w:sz w:val="20"/>
          <w:szCs w:val="20"/>
          <w:lang w:val="es-ES_tradnl"/>
        </w:rPr>
      </w:pPr>
      <w:r w:rsidRPr="00611CAB">
        <w:rPr>
          <w:iCs/>
          <w:sz w:val="20"/>
          <w:szCs w:val="20"/>
          <w:lang w:val="es-ES_tradnl"/>
        </w:rPr>
        <w:t xml:space="preserve">Escrito bajo protesta de decir verdad que no desempeña empleo, cargo o comisión en el servicio público o, en su caso, </w:t>
      </w:r>
      <w:proofErr w:type="gramStart"/>
      <w:r w:rsidRPr="00611CAB">
        <w:rPr>
          <w:iCs/>
          <w:sz w:val="20"/>
          <w:szCs w:val="20"/>
          <w:lang w:val="es-ES_tradnl"/>
        </w:rPr>
        <w:t>que</w:t>
      </w:r>
      <w:proofErr w:type="gramEnd"/>
      <w:r w:rsidRPr="00611CAB">
        <w:rPr>
          <w:iCs/>
          <w:sz w:val="20"/>
          <w:szCs w:val="20"/>
          <w:lang w:val="es-ES_tradnl"/>
        </w:rPr>
        <w:t xml:space="preserve"> a pesar de desempeñarlo, con la formalización del contrato correspondiente no se actualiza un conflicto de interés. (Ley General de Responsabilidades Administrativas: DOF 18-07-2016) </w:t>
      </w:r>
    </w:p>
    <w:p w14:paraId="7FC5BCC9" w14:textId="77CA5BBB" w:rsidR="00B717E3" w:rsidRPr="00611CAB" w:rsidRDefault="00B717E3" w:rsidP="00E72710">
      <w:pPr>
        <w:pStyle w:val="Prrafodelista"/>
        <w:numPr>
          <w:ilvl w:val="0"/>
          <w:numId w:val="7"/>
        </w:numPr>
        <w:spacing w:after="0" w:line="240" w:lineRule="auto"/>
        <w:contextualSpacing w:val="0"/>
        <w:jc w:val="both"/>
        <w:rPr>
          <w:iCs/>
          <w:sz w:val="20"/>
          <w:szCs w:val="20"/>
          <w:lang w:val="es-ES_tradnl"/>
        </w:rPr>
      </w:pPr>
      <w:r w:rsidRPr="00611CAB">
        <w:rPr>
          <w:iCs/>
          <w:sz w:val="20"/>
          <w:szCs w:val="20"/>
          <w:lang w:val="es-ES_tradnl"/>
        </w:rPr>
        <w:t>Acta constitutiva</w:t>
      </w:r>
      <w:r w:rsidRPr="00611CAB">
        <w:rPr>
          <w:sz w:val="20"/>
          <w:szCs w:val="20"/>
        </w:rPr>
        <w:t xml:space="preserve"> </w:t>
      </w:r>
      <w:r w:rsidRPr="00611CAB">
        <w:rPr>
          <w:sz w:val="20"/>
          <w:szCs w:val="20"/>
          <w:highlight w:val="yellow"/>
        </w:rPr>
        <w:t>con</w:t>
      </w:r>
      <w:r w:rsidRPr="00611CAB">
        <w:rPr>
          <w:iCs/>
          <w:sz w:val="20"/>
          <w:szCs w:val="20"/>
          <w:highlight w:val="yellow"/>
          <w:lang w:val="es-ES_tradnl"/>
        </w:rPr>
        <w:t xml:space="preserve"> inscripción en el Registro Público de la Propiedad</w:t>
      </w:r>
      <w:r w:rsidR="00181A0D" w:rsidRPr="00611CAB">
        <w:rPr>
          <w:iCs/>
          <w:sz w:val="20"/>
          <w:szCs w:val="20"/>
          <w:highlight w:val="yellow"/>
          <w:lang w:val="es-ES_tradnl"/>
        </w:rPr>
        <w:t xml:space="preserve"> y/o de Comercio</w:t>
      </w:r>
      <w:r w:rsidRPr="00611CAB">
        <w:rPr>
          <w:iCs/>
          <w:sz w:val="20"/>
          <w:szCs w:val="20"/>
          <w:lang w:val="es-ES_tradnl"/>
        </w:rPr>
        <w:t xml:space="preserve"> y, en su caso, sus respectivas modificaciones y para personas físicas Acta de nacimiento o carta de naturalización</w:t>
      </w:r>
    </w:p>
    <w:p w14:paraId="5FE8732A" w14:textId="77777777" w:rsidR="00B717E3" w:rsidRPr="00611CAB" w:rsidRDefault="00B717E3" w:rsidP="00E72710">
      <w:pPr>
        <w:numPr>
          <w:ilvl w:val="0"/>
          <w:numId w:val="7"/>
        </w:numPr>
        <w:ind w:right="-284"/>
        <w:jc w:val="both"/>
        <w:rPr>
          <w:rFonts w:ascii="Arial" w:eastAsia="Times New Roman" w:hAnsi="Arial" w:cs="Arial"/>
          <w:iCs/>
          <w:sz w:val="20"/>
          <w:szCs w:val="20"/>
          <w:lang w:eastAsia="es-ES"/>
        </w:rPr>
      </w:pPr>
      <w:r w:rsidRPr="00611CAB">
        <w:rPr>
          <w:rFonts w:ascii="Arial" w:eastAsia="Times New Roman" w:hAnsi="Arial" w:cs="Arial"/>
          <w:iCs/>
          <w:sz w:val="20"/>
          <w:szCs w:val="20"/>
          <w:lang w:eastAsia="es-ES"/>
        </w:rPr>
        <w:t>Poder notarial del representante legal que firmará el contrato para actos de administración y/o dominio y/o en su caso con facultades especiales.</w:t>
      </w:r>
    </w:p>
    <w:p w14:paraId="7396EDBE" w14:textId="77777777" w:rsidR="00B717E3" w:rsidRPr="00611CAB" w:rsidRDefault="00B717E3" w:rsidP="00E72710">
      <w:pPr>
        <w:numPr>
          <w:ilvl w:val="0"/>
          <w:numId w:val="7"/>
        </w:numPr>
        <w:ind w:right="-284"/>
        <w:jc w:val="both"/>
        <w:rPr>
          <w:rFonts w:ascii="Arial" w:eastAsia="Times New Roman" w:hAnsi="Arial" w:cs="Arial"/>
          <w:iCs/>
          <w:sz w:val="20"/>
          <w:szCs w:val="20"/>
          <w:lang w:eastAsia="es-ES"/>
        </w:rPr>
      </w:pPr>
      <w:r w:rsidRPr="00611CAB">
        <w:rPr>
          <w:rFonts w:ascii="Arial" w:eastAsia="Times New Roman" w:hAnsi="Arial" w:cs="Arial"/>
          <w:iCs/>
          <w:sz w:val="20"/>
          <w:szCs w:val="20"/>
          <w:lang w:eastAsia="es-ES"/>
        </w:rPr>
        <w:t>Identificación oficial vigente y con fotografía del representante legal.</w:t>
      </w:r>
    </w:p>
    <w:p w14:paraId="002B89EA" w14:textId="77777777" w:rsidR="00B717E3" w:rsidRPr="00611CAB" w:rsidRDefault="00B717E3" w:rsidP="00E72710">
      <w:pPr>
        <w:numPr>
          <w:ilvl w:val="0"/>
          <w:numId w:val="7"/>
        </w:numPr>
        <w:ind w:right="-284"/>
        <w:jc w:val="both"/>
        <w:rPr>
          <w:rFonts w:ascii="Arial" w:eastAsia="Times New Roman" w:hAnsi="Arial" w:cs="Arial"/>
          <w:iCs/>
          <w:sz w:val="20"/>
          <w:szCs w:val="20"/>
          <w:lang w:eastAsia="es-ES"/>
        </w:rPr>
      </w:pPr>
      <w:r w:rsidRPr="00611CAB">
        <w:rPr>
          <w:rFonts w:ascii="Arial" w:eastAsia="Times New Roman" w:hAnsi="Arial" w:cs="Arial"/>
          <w:iCs/>
          <w:sz w:val="20"/>
          <w:szCs w:val="20"/>
          <w:lang w:eastAsia="es-ES"/>
        </w:rPr>
        <w:t>Constancia de Situación Fiscal con una vigencia no mayor a treinta días naturales previos a la presentación de su propuesta, con Cédula de Identificación Fiscal de acuerdo con el artículo 27 del Código Fiscal de la Federación cuyo objeto sea acorde a los servicios solicitados.</w:t>
      </w:r>
    </w:p>
    <w:p w14:paraId="21567B19" w14:textId="77777777" w:rsidR="00B717E3" w:rsidRPr="00611CAB" w:rsidRDefault="00B717E3" w:rsidP="00E72710">
      <w:pPr>
        <w:numPr>
          <w:ilvl w:val="0"/>
          <w:numId w:val="7"/>
        </w:numPr>
        <w:ind w:right="-284"/>
        <w:jc w:val="both"/>
        <w:rPr>
          <w:rFonts w:ascii="Arial" w:eastAsia="Times New Roman" w:hAnsi="Arial" w:cs="Arial"/>
          <w:iCs/>
          <w:sz w:val="20"/>
          <w:szCs w:val="20"/>
          <w:lang w:eastAsia="es-ES"/>
        </w:rPr>
      </w:pPr>
      <w:r w:rsidRPr="00611CAB">
        <w:rPr>
          <w:rFonts w:ascii="Arial" w:eastAsia="Times New Roman" w:hAnsi="Arial" w:cs="Arial"/>
          <w:iCs/>
          <w:sz w:val="20"/>
          <w:szCs w:val="20"/>
          <w:lang w:eastAsia="es-ES"/>
        </w:rPr>
        <w:t>Registro patronal y en caso de no contar con el escrito en papel membretado en el que señale las causas por las que no cuenta con dicho registro</w:t>
      </w:r>
    </w:p>
    <w:p w14:paraId="0DBD448E" w14:textId="31BCDBA4" w:rsidR="00B717E3" w:rsidRPr="00611CAB" w:rsidRDefault="00B717E3" w:rsidP="00E72710">
      <w:pPr>
        <w:numPr>
          <w:ilvl w:val="0"/>
          <w:numId w:val="7"/>
        </w:numPr>
        <w:ind w:right="-284"/>
        <w:jc w:val="both"/>
        <w:rPr>
          <w:rFonts w:ascii="Arial" w:eastAsia="Times New Roman" w:hAnsi="Arial" w:cs="Arial"/>
          <w:b/>
          <w:bCs/>
          <w:iCs/>
          <w:sz w:val="20"/>
          <w:szCs w:val="20"/>
          <w:lang w:eastAsia="es-ES"/>
        </w:rPr>
      </w:pPr>
      <w:r w:rsidRPr="00611CAB">
        <w:rPr>
          <w:rFonts w:ascii="Arial" w:eastAsia="Times New Roman" w:hAnsi="Arial" w:cs="Arial"/>
          <w:iCs/>
          <w:sz w:val="20"/>
          <w:szCs w:val="20"/>
          <w:lang w:eastAsia="es-ES"/>
        </w:rPr>
        <w:t xml:space="preserve">Comprobante de domicilio con vigencia no mayor a 3 </w:t>
      </w:r>
      <w:proofErr w:type="gramStart"/>
      <w:r w:rsidRPr="00611CAB">
        <w:rPr>
          <w:rFonts w:ascii="Arial" w:eastAsia="Times New Roman" w:hAnsi="Arial" w:cs="Arial"/>
          <w:iCs/>
          <w:sz w:val="20"/>
          <w:szCs w:val="20"/>
          <w:lang w:eastAsia="es-ES"/>
        </w:rPr>
        <w:t>meses(</w:t>
      </w:r>
      <w:proofErr w:type="gramEnd"/>
      <w:r w:rsidRPr="00611CAB">
        <w:rPr>
          <w:rFonts w:ascii="Arial" w:eastAsia="Times New Roman" w:hAnsi="Arial" w:cs="Arial"/>
          <w:iCs/>
          <w:sz w:val="20"/>
          <w:szCs w:val="20"/>
          <w:lang w:eastAsia="es-ES"/>
        </w:rPr>
        <w:t xml:space="preserve">Agua, Luz, Teléfono) a nombre del licitante o representante legal que coincida con la Constancia de Situación </w:t>
      </w:r>
      <w:proofErr w:type="gramStart"/>
      <w:r w:rsidRPr="00611CAB">
        <w:rPr>
          <w:rFonts w:ascii="Arial" w:eastAsia="Times New Roman" w:hAnsi="Arial" w:cs="Arial"/>
          <w:iCs/>
          <w:sz w:val="20"/>
          <w:szCs w:val="20"/>
          <w:lang w:eastAsia="es-ES"/>
        </w:rPr>
        <w:t>Fiscal</w:t>
      </w:r>
      <w:proofErr w:type="gramEnd"/>
      <w:r w:rsidRPr="00611CAB">
        <w:rPr>
          <w:rFonts w:ascii="Arial" w:eastAsia="Times New Roman" w:hAnsi="Arial" w:cs="Arial"/>
          <w:iCs/>
          <w:sz w:val="20"/>
          <w:szCs w:val="20"/>
          <w:lang w:eastAsia="es-ES"/>
        </w:rPr>
        <w:t xml:space="preserve"> así </w:t>
      </w:r>
      <w:r w:rsidR="00E20921" w:rsidRPr="00611CAB">
        <w:rPr>
          <w:rFonts w:ascii="Arial" w:eastAsia="Times New Roman" w:hAnsi="Arial" w:cs="Arial"/>
          <w:iCs/>
          <w:sz w:val="20"/>
          <w:szCs w:val="20"/>
          <w:lang w:eastAsia="es-ES"/>
        </w:rPr>
        <w:t>como</w:t>
      </w:r>
      <w:r w:rsidRPr="00611CAB">
        <w:rPr>
          <w:rFonts w:ascii="Arial" w:eastAsia="Times New Roman" w:hAnsi="Arial" w:cs="Arial"/>
          <w:iCs/>
          <w:sz w:val="20"/>
          <w:szCs w:val="20"/>
          <w:lang w:eastAsia="es-ES"/>
        </w:rPr>
        <w:t xml:space="preserve"> </w:t>
      </w:r>
      <w:r w:rsidRPr="00611CAB">
        <w:rPr>
          <w:rFonts w:ascii="Arial" w:eastAsia="Times New Roman" w:hAnsi="Arial" w:cs="Arial"/>
          <w:b/>
          <w:bCs/>
          <w:iCs/>
          <w:sz w:val="20"/>
          <w:szCs w:val="20"/>
          <w:lang w:eastAsia="es-ES"/>
        </w:rPr>
        <w:t>Anexo 3</w:t>
      </w:r>
    </w:p>
    <w:p w14:paraId="30FBAE9D" w14:textId="77777777" w:rsidR="00B717E3" w:rsidRPr="00611CAB" w:rsidRDefault="00B717E3" w:rsidP="00E72710">
      <w:pPr>
        <w:pStyle w:val="Prrafodelista"/>
        <w:numPr>
          <w:ilvl w:val="0"/>
          <w:numId w:val="7"/>
        </w:numPr>
        <w:jc w:val="both"/>
        <w:rPr>
          <w:rFonts w:eastAsiaTheme="minorEastAsia"/>
          <w:sz w:val="20"/>
          <w:szCs w:val="20"/>
          <w:lang w:val="es-ES_tradnl" w:eastAsia="ar-SA"/>
        </w:rPr>
      </w:pPr>
      <w:r w:rsidRPr="00611CAB">
        <w:rPr>
          <w:rFonts w:eastAsiaTheme="minorEastAsia"/>
          <w:sz w:val="20"/>
          <w:szCs w:val="20"/>
          <w:lang w:val="es-ES_tradnl" w:eastAsia="ar-SA"/>
        </w:rPr>
        <w:lastRenderedPageBreak/>
        <w:t>Las ofertas cuyo monto sea superior a $300,000.00, sin incluir el Impuesto al Valor Agregado (IVA); deberán presentar:</w:t>
      </w:r>
    </w:p>
    <w:p w14:paraId="42668B43" w14:textId="77777777" w:rsidR="00B717E3" w:rsidRPr="00611CAB" w:rsidRDefault="00B717E3" w:rsidP="00B717E3">
      <w:pPr>
        <w:pStyle w:val="Prrafodelista"/>
        <w:jc w:val="both"/>
        <w:rPr>
          <w:rFonts w:eastAsiaTheme="minorEastAsia"/>
          <w:sz w:val="20"/>
          <w:szCs w:val="20"/>
          <w:lang w:val="es-ES_tradnl" w:eastAsia="ar-SA"/>
        </w:rPr>
      </w:pPr>
    </w:p>
    <w:p w14:paraId="72F95517" w14:textId="77777777" w:rsidR="00B717E3" w:rsidRPr="00611CAB" w:rsidRDefault="00B717E3" w:rsidP="00E72710">
      <w:pPr>
        <w:pStyle w:val="Prrafodelista"/>
        <w:numPr>
          <w:ilvl w:val="0"/>
          <w:numId w:val="8"/>
        </w:numPr>
        <w:jc w:val="both"/>
        <w:rPr>
          <w:sz w:val="20"/>
          <w:szCs w:val="20"/>
          <w:lang w:eastAsia="ar-SA"/>
        </w:rPr>
      </w:pPr>
      <w:r w:rsidRPr="00611CAB">
        <w:rPr>
          <w:sz w:val="20"/>
          <w:szCs w:val="20"/>
          <w:lang w:eastAsia="ar-SA"/>
        </w:rPr>
        <w:t xml:space="preserve">Opinión </w:t>
      </w:r>
      <w:r w:rsidRPr="00611CAB">
        <w:rPr>
          <w:b/>
          <w:bCs/>
          <w:sz w:val="20"/>
          <w:szCs w:val="20"/>
          <w:lang w:eastAsia="ar-SA"/>
        </w:rPr>
        <w:t>vigente y positiva</w:t>
      </w:r>
      <w:r w:rsidRPr="00611CAB">
        <w:rPr>
          <w:sz w:val="20"/>
          <w:szCs w:val="20"/>
          <w:lang w:eastAsia="ar-SA"/>
        </w:rPr>
        <w:t xml:space="preserve"> de cumplimiento de obligaciones fiscales emitida por el </w:t>
      </w:r>
      <w:r w:rsidRPr="00611CAB">
        <w:rPr>
          <w:b/>
          <w:bCs/>
          <w:sz w:val="20"/>
          <w:szCs w:val="20"/>
          <w:lang w:eastAsia="ar-SA"/>
        </w:rPr>
        <w:t>SAT</w:t>
      </w:r>
      <w:r w:rsidRPr="00611CAB">
        <w:rPr>
          <w:sz w:val="20"/>
          <w:szCs w:val="20"/>
          <w:lang w:eastAsia="ar-SA"/>
        </w:rPr>
        <w:t>,</w:t>
      </w:r>
      <w:r w:rsidRPr="00611CAB">
        <w:rPr>
          <w:rFonts w:eastAsiaTheme="minorEastAsia"/>
          <w:sz w:val="20"/>
          <w:szCs w:val="20"/>
          <w:lang w:val="es-ES_tradnl" w:eastAsia="ar-SA"/>
        </w:rPr>
        <w:t xml:space="preserve"> con fecha de expedición no mayor a </w:t>
      </w:r>
      <w:r w:rsidRPr="00611CAB">
        <w:rPr>
          <w:rFonts w:eastAsiaTheme="minorEastAsia"/>
          <w:b/>
          <w:bCs/>
          <w:sz w:val="20"/>
          <w:szCs w:val="20"/>
          <w:highlight w:val="yellow"/>
          <w:lang w:val="es-ES_tradnl" w:eastAsia="ar-SA"/>
        </w:rPr>
        <w:t>30 días naturales previos a la presentación de su propuesta</w:t>
      </w:r>
      <w:r w:rsidRPr="00611CAB">
        <w:rPr>
          <w:rFonts w:eastAsiaTheme="minorEastAsia"/>
          <w:sz w:val="20"/>
          <w:szCs w:val="20"/>
          <w:lang w:val="es-ES_tradnl" w:eastAsia="ar-SA"/>
        </w:rPr>
        <w:t>,</w:t>
      </w:r>
      <w:r w:rsidRPr="00611CAB">
        <w:rPr>
          <w:sz w:val="20"/>
          <w:szCs w:val="20"/>
          <w:lang w:eastAsia="ar-SA"/>
        </w:rPr>
        <w:t xml:space="preserve"> en términos del artículo 32-D del Código Fiscal de la Federación. Los participantes deberán autorizar al SAT a hacer público el resultado de su opinión del cumplimiento de obligaciones fiscales, para lo cual deberán realizar alguno de los siguientes procedimientos:</w:t>
      </w:r>
    </w:p>
    <w:p w14:paraId="624245B2" w14:textId="77777777" w:rsidR="00B717E3" w:rsidRPr="00611CAB" w:rsidRDefault="00B717E3" w:rsidP="00B717E3">
      <w:pPr>
        <w:pStyle w:val="Prrafodelista"/>
        <w:ind w:left="1080"/>
        <w:jc w:val="both"/>
        <w:rPr>
          <w:sz w:val="20"/>
          <w:szCs w:val="20"/>
          <w:lang w:eastAsia="ar-SA"/>
        </w:rPr>
      </w:pPr>
    </w:p>
    <w:p w14:paraId="23789EB3" w14:textId="77777777" w:rsidR="00B717E3" w:rsidRPr="00611CAB" w:rsidRDefault="00B717E3" w:rsidP="00B717E3">
      <w:pPr>
        <w:pStyle w:val="Prrafodelista"/>
        <w:ind w:left="1080"/>
        <w:jc w:val="both"/>
        <w:rPr>
          <w:sz w:val="20"/>
          <w:szCs w:val="20"/>
          <w:lang w:eastAsia="ar-SA"/>
        </w:rPr>
      </w:pPr>
      <w:r w:rsidRPr="00611CAB">
        <w:rPr>
          <w:sz w:val="20"/>
          <w:szCs w:val="20"/>
          <w:lang w:eastAsia="ar-SA"/>
        </w:rPr>
        <w:t>Al momento de generar la opinión del cumplimiento.</w:t>
      </w:r>
    </w:p>
    <w:p w14:paraId="656CF51E"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 xml:space="preserve">Ingresar con la </w:t>
      </w:r>
      <w:proofErr w:type="spellStart"/>
      <w:proofErr w:type="gramStart"/>
      <w:r w:rsidRPr="00611CAB">
        <w:rPr>
          <w:sz w:val="20"/>
          <w:szCs w:val="20"/>
          <w:lang w:eastAsia="ar-SA"/>
        </w:rPr>
        <w:t>e.firma</w:t>
      </w:r>
      <w:proofErr w:type="spellEnd"/>
      <w:proofErr w:type="gramEnd"/>
      <w:r w:rsidRPr="00611CAB">
        <w:rPr>
          <w:sz w:val="20"/>
          <w:szCs w:val="20"/>
          <w:lang w:eastAsia="ar-SA"/>
        </w:rPr>
        <w:t xml:space="preserve"> o Contraseña al aplicativo de opinión del cumplimiento en el Portal del SAT.</w:t>
      </w:r>
    </w:p>
    <w:p w14:paraId="200473AA"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Seleccionar la opción: "Autorizo hacer público el resultado de mi opinión del cumplimiento" en la pantalla de selección que se muestra previo a la generación de la opinión.</w:t>
      </w:r>
    </w:p>
    <w:p w14:paraId="65D60C95"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Seleccionar la opción guardar, para registrar la autorización.</w:t>
      </w:r>
    </w:p>
    <w:p w14:paraId="5FADA970"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Si decide no dar la autorización, deberá elegir la opción "continuar" sin realizar ninguna acción.</w:t>
      </w:r>
    </w:p>
    <w:p w14:paraId="244A0A73"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La opinión del cumplimiento se generará al momento de guardar o continuar con su selección.</w:t>
      </w:r>
    </w:p>
    <w:p w14:paraId="477FB2AC" w14:textId="77777777" w:rsidR="00B717E3" w:rsidRPr="00611CAB" w:rsidRDefault="00B717E3" w:rsidP="00B717E3">
      <w:pPr>
        <w:pStyle w:val="Prrafodelista"/>
        <w:ind w:left="1080"/>
        <w:jc w:val="both"/>
        <w:rPr>
          <w:sz w:val="20"/>
          <w:szCs w:val="20"/>
          <w:lang w:eastAsia="ar-SA"/>
        </w:rPr>
      </w:pPr>
      <w:r w:rsidRPr="00611CAB">
        <w:rPr>
          <w:sz w:val="20"/>
          <w:szCs w:val="20"/>
          <w:lang w:eastAsia="ar-SA"/>
        </w:rPr>
        <w:t xml:space="preserve">Ingresar con la </w:t>
      </w:r>
      <w:proofErr w:type="spellStart"/>
      <w:proofErr w:type="gramStart"/>
      <w:r w:rsidRPr="00611CAB">
        <w:rPr>
          <w:sz w:val="20"/>
          <w:szCs w:val="20"/>
          <w:lang w:eastAsia="ar-SA"/>
        </w:rPr>
        <w:t>e.firma</w:t>
      </w:r>
      <w:proofErr w:type="spellEnd"/>
      <w:proofErr w:type="gramEnd"/>
      <w:r w:rsidRPr="00611CAB">
        <w:rPr>
          <w:sz w:val="20"/>
          <w:szCs w:val="20"/>
          <w:lang w:eastAsia="ar-SA"/>
        </w:rPr>
        <w:t xml:space="preserve"> o Contraseña en la funcionalidad "Autoriza que el resultado de tu Opinión del cumplimiento sea público o deja sin efectos la autorización", en el Portal del SAT.</w:t>
      </w:r>
    </w:p>
    <w:p w14:paraId="08F6429C" w14:textId="77777777" w:rsidR="00B717E3" w:rsidRPr="00611CAB" w:rsidRDefault="00B717E3" w:rsidP="004D31C2">
      <w:pPr>
        <w:pStyle w:val="Prrafodelista"/>
        <w:numPr>
          <w:ilvl w:val="0"/>
          <w:numId w:val="22"/>
        </w:numPr>
        <w:ind w:left="1418" w:firstLine="0"/>
        <w:jc w:val="both"/>
        <w:rPr>
          <w:sz w:val="20"/>
          <w:szCs w:val="20"/>
          <w:lang w:eastAsia="ar-SA"/>
        </w:rPr>
      </w:pPr>
      <w:r w:rsidRPr="00611CAB">
        <w:rPr>
          <w:sz w:val="20"/>
          <w:szCs w:val="20"/>
          <w:lang w:eastAsia="ar-SA"/>
        </w:rPr>
        <w:t>Elegir la opción: "Autorizo hacer público el resultado de mi opinión del cumplimiento" en la pantalla de selección que se muestra.</w:t>
      </w:r>
    </w:p>
    <w:p w14:paraId="6A661124" w14:textId="77777777" w:rsidR="00B717E3" w:rsidRPr="00611CAB" w:rsidRDefault="00B717E3" w:rsidP="004D31C2">
      <w:pPr>
        <w:pStyle w:val="Prrafodelista"/>
        <w:numPr>
          <w:ilvl w:val="0"/>
          <w:numId w:val="22"/>
        </w:numPr>
        <w:ind w:left="1418" w:firstLine="0"/>
        <w:jc w:val="both"/>
        <w:rPr>
          <w:sz w:val="20"/>
          <w:szCs w:val="20"/>
          <w:lang w:eastAsia="ar-SA"/>
        </w:rPr>
      </w:pPr>
      <w:r w:rsidRPr="00611CAB">
        <w:rPr>
          <w:sz w:val="20"/>
          <w:szCs w:val="20"/>
          <w:lang w:eastAsia="ar-SA"/>
        </w:rPr>
        <w:t>Seleccionar la opción guardar para registrar la autorización.</w:t>
      </w:r>
    </w:p>
    <w:p w14:paraId="68AC944D" w14:textId="77777777" w:rsidR="00B717E3" w:rsidRPr="00611CAB" w:rsidRDefault="00B717E3" w:rsidP="00B717E3">
      <w:pPr>
        <w:pStyle w:val="Prrafodelista"/>
        <w:ind w:left="1418"/>
        <w:jc w:val="both"/>
        <w:rPr>
          <w:sz w:val="20"/>
          <w:szCs w:val="20"/>
          <w:lang w:eastAsia="ar-SA"/>
        </w:rPr>
      </w:pPr>
    </w:p>
    <w:p w14:paraId="3FC24256" w14:textId="77777777" w:rsidR="00B717E3" w:rsidRPr="00611CAB" w:rsidRDefault="00B717E3" w:rsidP="00E72710">
      <w:pPr>
        <w:pStyle w:val="Prrafodelista"/>
        <w:numPr>
          <w:ilvl w:val="0"/>
          <w:numId w:val="8"/>
        </w:numPr>
        <w:jc w:val="both"/>
        <w:rPr>
          <w:sz w:val="20"/>
          <w:szCs w:val="20"/>
          <w:lang w:eastAsia="ar-SA"/>
        </w:rPr>
      </w:pPr>
      <w:r w:rsidRPr="00611CAB">
        <w:rPr>
          <w:sz w:val="20"/>
          <w:szCs w:val="20"/>
          <w:lang w:eastAsia="ar-SA"/>
        </w:rPr>
        <w:t xml:space="preserve">Constancia   </w:t>
      </w:r>
      <w:r w:rsidRPr="00611CAB">
        <w:rPr>
          <w:b/>
          <w:bCs/>
          <w:sz w:val="20"/>
          <w:szCs w:val="20"/>
          <w:lang w:eastAsia="ar-SA"/>
        </w:rPr>
        <w:t>vigente y positiva</w:t>
      </w:r>
      <w:r w:rsidRPr="00611CAB">
        <w:rPr>
          <w:sz w:val="20"/>
          <w:szCs w:val="20"/>
          <w:lang w:eastAsia="ar-SA"/>
        </w:rPr>
        <w:t xml:space="preserve"> de estar al corriente de sus obligaciones fiscales en material de </w:t>
      </w:r>
      <w:r w:rsidRPr="00611CAB">
        <w:rPr>
          <w:b/>
          <w:bCs/>
          <w:sz w:val="20"/>
          <w:szCs w:val="20"/>
          <w:lang w:eastAsia="ar-SA"/>
        </w:rPr>
        <w:t>seguridad social</w:t>
      </w:r>
      <w:r w:rsidRPr="00611CAB">
        <w:rPr>
          <w:sz w:val="20"/>
          <w:szCs w:val="20"/>
          <w:lang w:eastAsia="ar-SA"/>
        </w:rPr>
        <w:t xml:space="preserve">(IMSS), </w:t>
      </w:r>
      <w:r w:rsidRPr="00611CAB">
        <w:rPr>
          <w:rFonts w:eastAsiaTheme="minorEastAsia"/>
          <w:sz w:val="20"/>
          <w:szCs w:val="20"/>
          <w:lang w:val="es-ES_tradnl" w:eastAsia="ar-SA"/>
        </w:rPr>
        <w:t xml:space="preserve">con fecha de </w:t>
      </w:r>
      <w:r w:rsidRPr="00611CAB">
        <w:rPr>
          <w:rFonts w:eastAsiaTheme="minorEastAsia"/>
          <w:b/>
          <w:bCs/>
          <w:sz w:val="20"/>
          <w:szCs w:val="20"/>
          <w:highlight w:val="yellow"/>
          <w:lang w:val="es-ES_tradnl" w:eastAsia="ar-SA"/>
        </w:rPr>
        <w:t>expedición no mayor a 15 días naturales previos a la presentación de su propuesta</w:t>
      </w:r>
      <w:r w:rsidRPr="00611CAB">
        <w:rPr>
          <w:sz w:val="20"/>
          <w:szCs w:val="20"/>
          <w:lang w:eastAsia="ar-SA"/>
        </w:rPr>
        <w:t xml:space="preserve"> en términos del Acuerdo ACDO.SA2.HCT.270422/107.P.DIR dictado por el H. Consejo Técnico en sesión ordinaria,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 La cual será validada al momento de la evaluación legal</w:t>
      </w:r>
    </w:p>
    <w:p w14:paraId="1A77BA75" w14:textId="77777777" w:rsidR="00B717E3" w:rsidRPr="00611CAB" w:rsidRDefault="00B717E3" w:rsidP="00B717E3">
      <w:pPr>
        <w:jc w:val="both"/>
        <w:rPr>
          <w:rFonts w:ascii="Arial" w:hAnsi="Arial" w:cs="Arial"/>
          <w:sz w:val="20"/>
          <w:szCs w:val="20"/>
          <w:lang w:eastAsia="ar-SA"/>
        </w:rPr>
      </w:pPr>
      <w:r w:rsidRPr="00611CAB">
        <w:rPr>
          <w:rFonts w:ascii="Arial" w:hAnsi="Arial" w:cs="Arial"/>
          <w:sz w:val="20"/>
          <w:szCs w:val="20"/>
          <w:lang w:eastAsia="ar-SA"/>
        </w:rPr>
        <w:t xml:space="preserve">En caso de que no se encuentre registrado ante el Instituto, Tenga </w:t>
      </w:r>
      <w:proofErr w:type="gramStart"/>
      <w:r w:rsidRPr="00611CAB">
        <w:rPr>
          <w:rFonts w:ascii="Arial" w:hAnsi="Arial" w:cs="Arial"/>
          <w:sz w:val="20"/>
          <w:szCs w:val="20"/>
          <w:lang w:eastAsia="ar-SA"/>
        </w:rPr>
        <w:t>registro</w:t>
      </w:r>
      <w:proofErr w:type="gramEnd"/>
      <w:r w:rsidRPr="00611CAB">
        <w:rPr>
          <w:rFonts w:ascii="Arial" w:hAnsi="Arial" w:cs="Arial"/>
          <w:sz w:val="20"/>
          <w:szCs w:val="20"/>
          <w:lang w:eastAsia="ar-SA"/>
        </w:rPr>
        <w:t xml:space="preserve"> pero este dado de baja o no tenga personal sujeto a aseguramiento en términos del artículo 12 de la LSS, este punto lo acreditara con:</w:t>
      </w:r>
    </w:p>
    <w:p w14:paraId="7E38CC7A" w14:textId="77777777" w:rsidR="00B717E3" w:rsidRPr="00611CAB" w:rsidRDefault="00B717E3" w:rsidP="00B717E3">
      <w:pPr>
        <w:jc w:val="both"/>
        <w:rPr>
          <w:rFonts w:ascii="Arial" w:hAnsi="Arial" w:cs="Arial"/>
          <w:sz w:val="20"/>
          <w:szCs w:val="20"/>
          <w:lang w:eastAsia="ar-SA"/>
        </w:rPr>
      </w:pPr>
    </w:p>
    <w:p w14:paraId="64096A71" w14:textId="77777777" w:rsidR="00B717E3" w:rsidRPr="00611CAB" w:rsidRDefault="00B717E3" w:rsidP="00E72710">
      <w:pPr>
        <w:numPr>
          <w:ilvl w:val="0"/>
          <w:numId w:val="9"/>
        </w:numPr>
        <w:ind w:left="993" w:hanging="567"/>
        <w:jc w:val="both"/>
        <w:rPr>
          <w:rFonts w:ascii="Arial" w:hAnsi="Arial" w:cs="Arial"/>
          <w:sz w:val="20"/>
          <w:szCs w:val="20"/>
          <w:lang w:eastAsia="ar-SA"/>
        </w:rPr>
      </w:pPr>
      <w:r w:rsidRPr="00611CAB">
        <w:rPr>
          <w:rFonts w:ascii="Arial" w:hAnsi="Arial" w:cs="Arial"/>
          <w:sz w:val="20"/>
          <w:szCs w:val="20"/>
          <w:lang w:eastAsia="ar-SA"/>
        </w:rPr>
        <w:t>Documento emitido por este Instituto (resultado de la consulta en el sistema para obtener la Opinión), en el que se haga   constar que o se puede emitir la opinión de cumplimiento.</w:t>
      </w:r>
    </w:p>
    <w:p w14:paraId="58455049" w14:textId="77777777" w:rsidR="00B717E3" w:rsidRPr="00611CAB" w:rsidRDefault="00B717E3" w:rsidP="00E72710">
      <w:pPr>
        <w:numPr>
          <w:ilvl w:val="0"/>
          <w:numId w:val="9"/>
        </w:numPr>
        <w:ind w:left="993" w:hanging="567"/>
        <w:jc w:val="both"/>
        <w:rPr>
          <w:rFonts w:ascii="Arial" w:hAnsi="Arial" w:cs="Arial"/>
          <w:sz w:val="20"/>
          <w:szCs w:val="20"/>
          <w:lang w:eastAsia="ar-SA"/>
        </w:rPr>
      </w:pPr>
      <w:r w:rsidRPr="00611CAB">
        <w:rPr>
          <w:rFonts w:ascii="Arial" w:hAnsi="Arial" w:cs="Arial"/>
          <w:sz w:val="20"/>
          <w:szCs w:val="20"/>
          <w:lang w:eastAsia="ar-SA"/>
        </w:rPr>
        <w:t xml:space="preserve">Escrito libre, bajo protesta de decir verdad, que no le es posible obtener la multicitada opinión, justificando el motivo y anexando el documento en el que conste que no se puede emitir la misma, </w:t>
      </w:r>
    </w:p>
    <w:p w14:paraId="7625D52F" w14:textId="742BEB33" w:rsidR="00B717E3" w:rsidRPr="00611CAB" w:rsidRDefault="00B717E3" w:rsidP="00E72710">
      <w:pPr>
        <w:numPr>
          <w:ilvl w:val="0"/>
          <w:numId w:val="9"/>
        </w:numPr>
        <w:ind w:left="993" w:hanging="567"/>
        <w:jc w:val="both"/>
        <w:rPr>
          <w:rFonts w:ascii="Arial" w:hAnsi="Arial" w:cs="Arial"/>
          <w:sz w:val="20"/>
          <w:szCs w:val="20"/>
          <w:lang w:eastAsia="ar-SA"/>
        </w:rPr>
      </w:pPr>
      <w:r w:rsidRPr="00611CAB">
        <w:rPr>
          <w:rFonts w:ascii="Arial" w:hAnsi="Arial" w:cs="Arial"/>
          <w:sz w:val="20"/>
          <w:szCs w:val="20"/>
          <w:lang w:eastAsia="ar-SA"/>
        </w:rPr>
        <w:t xml:space="preserve">Para los casos de personas físicas que presten los servicios por </w:t>
      </w:r>
      <w:r w:rsidR="003354C8" w:rsidRPr="00611CAB">
        <w:rPr>
          <w:rFonts w:ascii="Arial" w:hAnsi="Arial" w:cs="Arial"/>
          <w:sz w:val="20"/>
          <w:szCs w:val="20"/>
          <w:lang w:eastAsia="ar-SA"/>
        </w:rPr>
        <w:t>sí</w:t>
      </w:r>
      <w:r w:rsidRPr="00611CAB">
        <w:rPr>
          <w:rFonts w:ascii="Arial" w:hAnsi="Arial" w:cs="Arial"/>
          <w:sz w:val="20"/>
          <w:szCs w:val="20"/>
          <w:lang w:eastAsia="ar-SA"/>
        </w:rPr>
        <w:t xml:space="preserve"> mismo, y por lo tanto no cuenten con registro patronal, ni tengan trabajadores registrados ante el Instituto, deberá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     </w:t>
      </w:r>
    </w:p>
    <w:p w14:paraId="24707605" w14:textId="77777777" w:rsidR="00B717E3" w:rsidRPr="00611CAB" w:rsidRDefault="00B717E3" w:rsidP="00B717E3">
      <w:pPr>
        <w:jc w:val="both"/>
        <w:rPr>
          <w:rFonts w:ascii="Arial" w:hAnsi="Arial" w:cs="Arial"/>
          <w:sz w:val="20"/>
          <w:szCs w:val="20"/>
          <w:lang w:eastAsia="ar-SA"/>
        </w:rPr>
      </w:pPr>
    </w:p>
    <w:p w14:paraId="096C60BB" w14:textId="77777777" w:rsidR="00B717E3" w:rsidRPr="00611CAB" w:rsidRDefault="00B717E3" w:rsidP="00B717E3">
      <w:pPr>
        <w:jc w:val="both"/>
        <w:rPr>
          <w:rFonts w:ascii="Arial" w:hAnsi="Arial" w:cs="Arial"/>
          <w:sz w:val="20"/>
          <w:szCs w:val="20"/>
          <w:lang w:eastAsia="ar-SA"/>
        </w:rPr>
      </w:pPr>
      <w:r w:rsidRPr="00611CAB">
        <w:rPr>
          <w:rFonts w:ascii="Arial" w:hAnsi="Arial" w:cs="Arial"/>
          <w:sz w:val="20"/>
          <w:szCs w:val="20"/>
          <w:lang w:eastAsia="ar-SA"/>
        </w:rPr>
        <w:lastRenderedPageBreak/>
        <w:t>Así mismo durante la vigencia del contrato, el proveedor queda obligado a entregar al Instituto, junto con la factura de cobro respectiva, la opinión del cumplimiento de obligaciones en materia de seguridad social vigente y positiva</w:t>
      </w:r>
    </w:p>
    <w:p w14:paraId="1DC7A147" w14:textId="77777777" w:rsidR="00B717E3" w:rsidRPr="00611CAB" w:rsidRDefault="00B717E3" w:rsidP="00B717E3">
      <w:pPr>
        <w:jc w:val="both"/>
        <w:rPr>
          <w:rFonts w:ascii="Arial" w:hAnsi="Arial" w:cs="Arial"/>
          <w:sz w:val="20"/>
          <w:szCs w:val="20"/>
          <w:lang w:eastAsia="ar-SA"/>
        </w:rPr>
      </w:pPr>
    </w:p>
    <w:p w14:paraId="0E82F53E" w14:textId="77777777" w:rsidR="00B717E3" w:rsidRPr="00611CAB" w:rsidRDefault="00B717E3" w:rsidP="00E72710">
      <w:pPr>
        <w:pStyle w:val="Prrafodelista"/>
        <w:numPr>
          <w:ilvl w:val="0"/>
          <w:numId w:val="8"/>
        </w:numPr>
        <w:jc w:val="both"/>
        <w:rPr>
          <w:sz w:val="20"/>
          <w:szCs w:val="20"/>
          <w:lang w:eastAsia="ar-SA"/>
        </w:rPr>
      </w:pPr>
      <w:bookmarkStart w:id="263" w:name="_Hlk199427026"/>
      <w:bookmarkStart w:id="264" w:name="_Hlk189655970"/>
      <w:r w:rsidRPr="00611CAB">
        <w:rPr>
          <w:sz w:val="20"/>
          <w:szCs w:val="20"/>
          <w:lang w:eastAsia="ar-SA"/>
        </w:rPr>
        <w:t xml:space="preserve">Constancia </w:t>
      </w:r>
      <w:r w:rsidRPr="00611CAB">
        <w:rPr>
          <w:b/>
          <w:bCs/>
          <w:sz w:val="20"/>
          <w:szCs w:val="20"/>
          <w:lang w:eastAsia="ar-SA"/>
        </w:rPr>
        <w:t>vigente y positiva</w:t>
      </w:r>
      <w:r w:rsidRPr="00611CAB">
        <w:rPr>
          <w:sz w:val="20"/>
          <w:szCs w:val="20"/>
          <w:lang w:eastAsia="ar-SA"/>
        </w:rPr>
        <w:t xml:space="preserve"> de situación fiscal emitida por el Instituto del Fondo Internacional de la Vivienda para los Trabajadores (INFONAVIT) con fecha de expedición</w:t>
      </w:r>
      <w:r w:rsidRPr="00611CAB">
        <w:rPr>
          <w:rFonts w:eastAsiaTheme="minorEastAsia"/>
          <w:sz w:val="20"/>
          <w:szCs w:val="20"/>
          <w:lang w:val="es-ES_tradnl" w:eastAsia="ar-SA"/>
        </w:rPr>
        <w:t xml:space="preserve"> </w:t>
      </w:r>
      <w:r w:rsidRPr="00E20921">
        <w:rPr>
          <w:rFonts w:eastAsiaTheme="minorEastAsia"/>
          <w:b/>
          <w:bCs/>
          <w:sz w:val="20"/>
          <w:szCs w:val="20"/>
          <w:highlight w:val="yellow"/>
          <w:lang w:val="es-ES_tradnl" w:eastAsia="ar-SA"/>
        </w:rPr>
        <w:t>no mayor a 30 días naturales previos a la presentación de su propuesta</w:t>
      </w:r>
      <w:r w:rsidRPr="00611CAB">
        <w:rPr>
          <w:sz w:val="20"/>
          <w:szCs w:val="20"/>
          <w:lang w:eastAsia="ar-SA"/>
        </w:rPr>
        <w:t xml:space="preserve"> en los términos establecidos por las “Reglas para la obtención de la constancia de situación fiscal en materia de aportaciones patronales y entero de amortizaciones” publicadas en el Diario Oficial de la Federación (DOF) el 28 de junio del 2017. La cual será validada al momento de la evaluación legal</w:t>
      </w:r>
      <w:bookmarkEnd w:id="263"/>
    </w:p>
    <w:bookmarkEnd w:id="264"/>
    <w:p w14:paraId="3542EFD5" w14:textId="77777777" w:rsidR="00E20921" w:rsidRPr="00E20921" w:rsidRDefault="00E20921" w:rsidP="00E20921">
      <w:pPr>
        <w:pStyle w:val="Prrafodelista"/>
        <w:jc w:val="both"/>
        <w:rPr>
          <w:rFonts w:eastAsiaTheme="minorEastAsia"/>
          <w:sz w:val="20"/>
          <w:szCs w:val="20"/>
          <w:lang w:val="es-ES_tradnl" w:eastAsia="ar-SA"/>
        </w:rPr>
      </w:pPr>
    </w:p>
    <w:p w14:paraId="12C527F2" w14:textId="77777777" w:rsidR="00B717E3" w:rsidRPr="00611CAB" w:rsidRDefault="00B717E3" w:rsidP="00E72710">
      <w:pPr>
        <w:pStyle w:val="Prrafodelista"/>
        <w:numPr>
          <w:ilvl w:val="0"/>
          <w:numId w:val="7"/>
        </w:numPr>
        <w:jc w:val="both"/>
        <w:rPr>
          <w:rFonts w:eastAsiaTheme="minorEastAsia"/>
          <w:sz w:val="20"/>
          <w:szCs w:val="20"/>
          <w:lang w:val="es-ES_tradnl" w:eastAsia="ar-SA"/>
        </w:rPr>
      </w:pPr>
      <w:r w:rsidRPr="00611CAB">
        <w:rPr>
          <w:b/>
          <w:sz w:val="20"/>
          <w:szCs w:val="20"/>
        </w:rPr>
        <w:t>Manifestación de no subcontratación</w:t>
      </w:r>
      <w:r w:rsidRPr="00611CAB">
        <w:rPr>
          <w:sz w:val="20"/>
          <w:szCs w:val="20"/>
        </w:rPr>
        <w:t xml:space="preserve">, deberá presentar </w:t>
      </w:r>
      <w:r w:rsidRPr="00611CAB">
        <w:rPr>
          <w:rFonts w:eastAsiaTheme="minorEastAsia"/>
          <w:sz w:val="20"/>
          <w:szCs w:val="20"/>
          <w:lang w:val="es-ES_tradnl" w:eastAsia="ar-SA"/>
        </w:rPr>
        <w:t xml:space="preserve">escrito libre en hoja membretada mediante el cual, el licitante manifieste bajo protesta de decir verdad que no subcontratará ninguna de las partes de los Servicios o trabajos a realizar. </w:t>
      </w:r>
    </w:p>
    <w:p w14:paraId="2A4C0C80" w14:textId="77777777" w:rsidR="007D38E9" w:rsidRPr="00611CAB" w:rsidRDefault="007D38E9" w:rsidP="007D38E9">
      <w:pPr>
        <w:pStyle w:val="Prrafodelista"/>
        <w:jc w:val="both"/>
        <w:rPr>
          <w:rFonts w:eastAsiaTheme="minorEastAsia"/>
          <w:sz w:val="20"/>
          <w:szCs w:val="20"/>
          <w:lang w:val="es-ES_tradnl" w:eastAsia="ar-SA"/>
        </w:rPr>
      </w:pPr>
    </w:p>
    <w:p w14:paraId="0DEFD1FC" w14:textId="77777777" w:rsidR="00B717E3" w:rsidRPr="00611CAB" w:rsidRDefault="00B717E3" w:rsidP="004D31C2">
      <w:pPr>
        <w:pStyle w:val="Ttulo2"/>
        <w:numPr>
          <w:ilvl w:val="3"/>
          <w:numId w:val="23"/>
        </w:numPr>
        <w:spacing w:before="0"/>
        <w:ind w:left="0" w:right="49" w:firstLine="0"/>
        <w:rPr>
          <w:rFonts w:ascii="Arial" w:eastAsia="Times New Roman" w:hAnsi="Arial" w:cs="Arial"/>
          <w:color w:val="000000"/>
          <w:sz w:val="20"/>
          <w:szCs w:val="20"/>
        </w:rPr>
      </w:pPr>
      <w:bookmarkStart w:id="265" w:name="_Toc135851268"/>
      <w:bookmarkStart w:id="266" w:name="_Toc155347989"/>
      <w:bookmarkStart w:id="267" w:name="_Toc155349041"/>
      <w:bookmarkStart w:id="268" w:name="_Toc155611716"/>
      <w:bookmarkStart w:id="269" w:name="_Toc201752750"/>
      <w:bookmarkStart w:id="270" w:name="_Toc223006683"/>
      <w:bookmarkStart w:id="271" w:name="_Hlk189648657"/>
      <w:r w:rsidRPr="00611CAB">
        <w:rPr>
          <w:rFonts w:ascii="Arial" w:eastAsia="Times New Roman" w:hAnsi="Arial" w:cs="Arial"/>
          <w:color w:val="000000"/>
          <w:sz w:val="20"/>
          <w:szCs w:val="20"/>
        </w:rPr>
        <w:t>Dirección de correo electrónico del licitante.</w:t>
      </w:r>
      <w:bookmarkEnd w:id="265"/>
      <w:bookmarkEnd w:id="266"/>
      <w:bookmarkEnd w:id="267"/>
      <w:bookmarkEnd w:id="268"/>
      <w:bookmarkEnd w:id="269"/>
      <w:bookmarkEnd w:id="270"/>
    </w:p>
    <w:p w14:paraId="44577542" w14:textId="77777777" w:rsidR="00B717E3" w:rsidRPr="00611CAB" w:rsidRDefault="00B717E3" w:rsidP="00B717E3">
      <w:pPr>
        <w:tabs>
          <w:tab w:val="left" w:pos="1188"/>
        </w:tabs>
        <w:rPr>
          <w:rFonts w:ascii="Arial" w:eastAsiaTheme="minorHAnsi" w:hAnsi="Arial" w:cs="Arial"/>
          <w:color w:val="000000"/>
          <w:sz w:val="20"/>
          <w:szCs w:val="20"/>
          <w:lang w:val="es-MX" w:eastAsia="ar-SA"/>
        </w:rPr>
      </w:pPr>
      <w:r w:rsidRPr="00611CAB">
        <w:rPr>
          <w:rFonts w:ascii="Arial" w:eastAsiaTheme="minorHAnsi" w:hAnsi="Arial" w:cs="Arial"/>
          <w:color w:val="000000"/>
          <w:sz w:val="20"/>
          <w:szCs w:val="20"/>
          <w:lang w:val="es-MX" w:eastAsia="ar-SA"/>
        </w:rPr>
        <w:tab/>
      </w:r>
    </w:p>
    <w:p w14:paraId="6A3A2E1B" w14:textId="77777777" w:rsidR="00B717E3" w:rsidRPr="00611CAB" w:rsidRDefault="00B717E3" w:rsidP="00B717E3">
      <w:pPr>
        <w:ind w:right="49"/>
        <w:jc w:val="both"/>
        <w:rPr>
          <w:rFonts w:ascii="Arial" w:hAnsi="Arial" w:cs="Arial"/>
          <w:b/>
          <w:bCs/>
          <w:color w:val="000000"/>
          <w:sz w:val="20"/>
          <w:szCs w:val="20"/>
        </w:rPr>
      </w:pPr>
      <w:r w:rsidRPr="00611CAB">
        <w:rPr>
          <w:rFonts w:ascii="Arial" w:hAnsi="Arial" w:cs="Arial"/>
          <w:color w:val="000000"/>
          <w:sz w:val="20"/>
          <w:szCs w:val="20"/>
        </w:rPr>
        <w:t xml:space="preserve">Escrito libre, en el que manifieste una o más cuentas de correo electrónico del licitante en las cuales el IMSS pueda realizar cualquier tipo de notificación/comunicación al licitante relacionado con el procedimiento de contratación y que nos ocupa. </w:t>
      </w:r>
      <w:r w:rsidRPr="00611CAB">
        <w:rPr>
          <w:rFonts w:ascii="Arial" w:hAnsi="Arial" w:cs="Arial"/>
          <w:b/>
          <w:bCs/>
          <w:color w:val="000000"/>
          <w:sz w:val="20"/>
          <w:szCs w:val="20"/>
        </w:rPr>
        <w:t>ANEXO 15.</w:t>
      </w:r>
    </w:p>
    <w:p w14:paraId="5507A670" w14:textId="77777777" w:rsidR="00B717E3" w:rsidRPr="00611CAB" w:rsidRDefault="00B717E3" w:rsidP="00B717E3">
      <w:pPr>
        <w:ind w:right="49"/>
        <w:jc w:val="both"/>
        <w:rPr>
          <w:rFonts w:ascii="Arial" w:hAnsi="Arial" w:cs="Arial"/>
          <w:b/>
          <w:bCs/>
          <w:color w:val="000000"/>
          <w:sz w:val="20"/>
          <w:szCs w:val="20"/>
        </w:rPr>
      </w:pPr>
    </w:p>
    <w:p w14:paraId="2188EE5B" w14:textId="77013106" w:rsidR="00B717E3" w:rsidRPr="00611CAB" w:rsidRDefault="00B717E3" w:rsidP="00B717E3">
      <w:pPr>
        <w:ind w:right="49"/>
        <w:jc w:val="both"/>
        <w:rPr>
          <w:rFonts w:ascii="Arial" w:hAnsi="Arial" w:cs="Arial"/>
          <w:b/>
          <w:bCs/>
          <w:color w:val="000000"/>
          <w:sz w:val="20"/>
          <w:szCs w:val="20"/>
        </w:rPr>
      </w:pPr>
      <w:r w:rsidRPr="00611CAB">
        <w:rPr>
          <w:rFonts w:ascii="Arial" w:hAnsi="Arial" w:cs="Arial"/>
          <w:b/>
          <w:bCs/>
          <w:color w:val="000000"/>
          <w:sz w:val="20"/>
          <w:szCs w:val="20"/>
        </w:rPr>
        <w:t xml:space="preserve">La presentación de este documento es obligatoria para </w:t>
      </w:r>
      <w:r w:rsidRPr="00611CAB">
        <w:rPr>
          <w:rFonts w:ascii="Arial" w:hAnsi="Arial" w:cs="Arial"/>
          <w:b/>
          <w:bCs/>
          <w:color w:val="000000"/>
          <w:sz w:val="20"/>
          <w:szCs w:val="20"/>
          <w:lang w:val="es-MX"/>
        </w:rPr>
        <w:t xml:space="preserve">la Plataforma Digital de Contrataciones Públicas </w:t>
      </w:r>
      <w:r w:rsidRPr="00611CAB">
        <w:rPr>
          <w:rFonts w:ascii="Arial" w:hAnsi="Arial" w:cs="Arial"/>
          <w:b/>
          <w:bCs/>
          <w:color w:val="000000"/>
          <w:sz w:val="20"/>
          <w:szCs w:val="20"/>
        </w:rPr>
        <w:t>Plataforma Digital de Contrataciones Públicas C</w:t>
      </w:r>
      <w:r w:rsidR="003354C8" w:rsidRPr="00611CAB">
        <w:rPr>
          <w:rFonts w:ascii="Arial" w:hAnsi="Arial" w:cs="Arial"/>
          <w:b/>
          <w:bCs/>
          <w:color w:val="000000"/>
          <w:sz w:val="20"/>
          <w:szCs w:val="20"/>
        </w:rPr>
        <w:t>ompras MX</w:t>
      </w:r>
      <w:r w:rsidRPr="00611CAB">
        <w:rPr>
          <w:rFonts w:ascii="Arial" w:hAnsi="Arial" w:cs="Arial"/>
          <w:b/>
          <w:bCs/>
          <w:color w:val="000000"/>
          <w:sz w:val="20"/>
          <w:szCs w:val="20"/>
        </w:rPr>
        <w:t xml:space="preserve">, por lo cual deberá ser integrado en su propuesta dentro del Sistema. </w:t>
      </w:r>
    </w:p>
    <w:p w14:paraId="1D2CE078" w14:textId="77777777" w:rsidR="00B717E3" w:rsidRPr="00611CAB" w:rsidRDefault="00B717E3" w:rsidP="00B717E3">
      <w:pPr>
        <w:rPr>
          <w:rFonts w:ascii="Arial" w:hAnsi="Arial" w:cs="Arial"/>
          <w:color w:val="000000"/>
          <w:sz w:val="20"/>
          <w:szCs w:val="20"/>
          <w:lang w:eastAsia="ar-SA"/>
        </w:rPr>
      </w:pPr>
    </w:p>
    <w:p w14:paraId="5DAC130A" w14:textId="77777777" w:rsidR="00B717E3" w:rsidRPr="00611CAB" w:rsidRDefault="00B717E3" w:rsidP="004D31C2">
      <w:pPr>
        <w:pStyle w:val="Ttulo2"/>
        <w:numPr>
          <w:ilvl w:val="3"/>
          <w:numId w:val="23"/>
        </w:numPr>
        <w:spacing w:before="0"/>
        <w:ind w:left="0" w:right="49" w:firstLine="0"/>
        <w:rPr>
          <w:rFonts w:ascii="Arial" w:eastAsia="Times New Roman" w:hAnsi="Arial" w:cs="Arial"/>
          <w:i/>
          <w:iCs/>
          <w:color w:val="000000"/>
          <w:sz w:val="20"/>
          <w:szCs w:val="20"/>
        </w:rPr>
      </w:pPr>
      <w:bookmarkStart w:id="272" w:name="_Toc124502416"/>
      <w:bookmarkStart w:id="273" w:name="_Toc135851269"/>
      <w:bookmarkStart w:id="274" w:name="_Toc155347990"/>
      <w:bookmarkStart w:id="275" w:name="_Toc155349042"/>
      <w:bookmarkStart w:id="276" w:name="_Toc155611717"/>
      <w:bookmarkStart w:id="277" w:name="_Toc201752751"/>
      <w:bookmarkStart w:id="278" w:name="_Toc223006684"/>
      <w:r w:rsidRPr="00611CAB">
        <w:rPr>
          <w:rFonts w:ascii="Arial" w:eastAsia="Times New Roman" w:hAnsi="Arial" w:cs="Arial"/>
          <w:color w:val="000000"/>
          <w:sz w:val="20"/>
          <w:szCs w:val="20"/>
        </w:rPr>
        <w:t>Domicilio para recibir notificaciones.</w:t>
      </w:r>
      <w:bookmarkEnd w:id="272"/>
      <w:bookmarkEnd w:id="273"/>
      <w:bookmarkEnd w:id="274"/>
      <w:bookmarkEnd w:id="275"/>
      <w:bookmarkEnd w:id="276"/>
      <w:bookmarkEnd w:id="277"/>
      <w:bookmarkEnd w:id="278"/>
    </w:p>
    <w:p w14:paraId="2D63505C" w14:textId="77777777" w:rsidR="00B717E3" w:rsidRPr="00611CAB" w:rsidRDefault="00B717E3" w:rsidP="00B717E3">
      <w:pPr>
        <w:rPr>
          <w:rFonts w:ascii="Arial" w:eastAsiaTheme="minorHAnsi" w:hAnsi="Arial" w:cs="Arial"/>
          <w:color w:val="000000"/>
          <w:sz w:val="20"/>
          <w:szCs w:val="20"/>
          <w:lang w:val="es-MX" w:eastAsia="ar-SA"/>
        </w:rPr>
      </w:pPr>
    </w:p>
    <w:p w14:paraId="560E9836" w14:textId="77777777" w:rsidR="00B717E3" w:rsidRPr="00611CAB" w:rsidRDefault="00B717E3" w:rsidP="00B717E3">
      <w:pPr>
        <w:ind w:right="49"/>
        <w:jc w:val="both"/>
        <w:rPr>
          <w:rFonts w:ascii="Arial" w:hAnsi="Arial" w:cs="Arial"/>
          <w:b/>
          <w:bCs/>
          <w:color w:val="000000"/>
          <w:sz w:val="20"/>
          <w:szCs w:val="20"/>
        </w:rPr>
      </w:pPr>
      <w:r w:rsidRPr="00611CAB">
        <w:rPr>
          <w:rFonts w:ascii="Arial" w:hAnsi="Arial" w:cs="Arial"/>
          <w:color w:val="000000"/>
          <w:sz w:val="20"/>
          <w:szCs w:val="20"/>
        </w:rPr>
        <w:t xml:space="preserve">Escrito libre, en el que manifieste uno o más domicilios donde el licitante autorice para oír y recibir notificaciones relacionadas con el procedimiento de contratación que nos ocupa. </w:t>
      </w:r>
      <w:r w:rsidRPr="00611CAB">
        <w:rPr>
          <w:rFonts w:ascii="Arial" w:hAnsi="Arial" w:cs="Arial"/>
          <w:b/>
          <w:bCs/>
          <w:color w:val="000000"/>
          <w:sz w:val="20"/>
          <w:szCs w:val="20"/>
        </w:rPr>
        <w:t>ANEXO 16.</w:t>
      </w:r>
    </w:p>
    <w:p w14:paraId="08F231B4" w14:textId="77777777" w:rsidR="00B717E3" w:rsidRPr="00611CAB" w:rsidRDefault="00B717E3" w:rsidP="00B717E3">
      <w:pPr>
        <w:ind w:right="49"/>
        <w:jc w:val="both"/>
        <w:rPr>
          <w:rFonts w:ascii="Arial" w:hAnsi="Arial" w:cs="Arial"/>
          <w:b/>
          <w:bCs/>
          <w:color w:val="000000"/>
          <w:sz w:val="20"/>
          <w:szCs w:val="20"/>
        </w:rPr>
      </w:pPr>
    </w:p>
    <w:p w14:paraId="4E6970F3" w14:textId="77777777" w:rsidR="00B717E3" w:rsidRPr="00611CAB" w:rsidRDefault="00B717E3" w:rsidP="00B717E3">
      <w:pPr>
        <w:ind w:right="49"/>
        <w:jc w:val="both"/>
        <w:rPr>
          <w:rFonts w:ascii="Arial" w:hAnsi="Arial" w:cs="Arial"/>
          <w:b/>
          <w:bCs/>
          <w:color w:val="000000"/>
          <w:sz w:val="20"/>
          <w:szCs w:val="20"/>
        </w:rPr>
      </w:pPr>
      <w:r w:rsidRPr="00611CAB">
        <w:rPr>
          <w:rFonts w:ascii="Arial" w:hAnsi="Arial" w:cs="Arial"/>
          <w:b/>
          <w:bCs/>
          <w:color w:val="000000"/>
          <w:sz w:val="20"/>
          <w:szCs w:val="20"/>
        </w:rPr>
        <w:t xml:space="preserve">La presentación de este documento es obligatoria para </w:t>
      </w:r>
      <w:r w:rsidRPr="00611CAB">
        <w:rPr>
          <w:rFonts w:ascii="Arial" w:hAnsi="Arial" w:cs="Arial"/>
          <w:b/>
          <w:bCs/>
          <w:color w:val="000000"/>
          <w:sz w:val="20"/>
          <w:szCs w:val="20"/>
          <w:lang w:val="es-MX"/>
        </w:rPr>
        <w:t xml:space="preserve">la Plataforma Digital de Contrataciones Públicas </w:t>
      </w:r>
      <w:r w:rsidRPr="00611CAB">
        <w:rPr>
          <w:rFonts w:ascii="Arial" w:hAnsi="Arial" w:cs="Arial"/>
          <w:b/>
          <w:bCs/>
          <w:color w:val="000000"/>
          <w:sz w:val="20"/>
          <w:szCs w:val="20"/>
        </w:rPr>
        <w:t xml:space="preserve">Sistema Plataforma Digital de Contrataciones Públicas Compras </w:t>
      </w:r>
      <w:proofErr w:type="gramStart"/>
      <w:r w:rsidRPr="00611CAB">
        <w:rPr>
          <w:rFonts w:ascii="Arial" w:hAnsi="Arial" w:cs="Arial"/>
          <w:b/>
          <w:bCs/>
          <w:color w:val="000000"/>
          <w:sz w:val="20"/>
          <w:szCs w:val="20"/>
        </w:rPr>
        <w:t>MX ,</w:t>
      </w:r>
      <w:proofErr w:type="gramEnd"/>
      <w:r w:rsidRPr="00611CAB">
        <w:rPr>
          <w:rFonts w:ascii="Arial" w:hAnsi="Arial" w:cs="Arial"/>
          <w:b/>
          <w:bCs/>
          <w:color w:val="000000"/>
          <w:sz w:val="20"/>
          <w:szCs w:val="20"/>
        </w:rPr>
        <w:t xml:space="preserve"> por lo cual deberá ser integrado en su propuesta dentro del Sistema. </w:t>
      </w:r>
    </w:p>
    <w:p w14:paraId="3E1EFAB6" w14:textId="77777777" w:rsidR="00B717E3" w:rsidRPr="00611CAB" w:rsidRDefault="00B717E3" w:rsidP="00B717E3">
      <w:pPr>
        <w:jc w:val="both"/>
        <w:rPr>
          <w:rFonts w:ascii="Arial" w:hAnsi="Arial" w:cs="Arial"/>
          <w:sz w:val="20"/>
          <w:szCs w:val="20"/>
          <w:lang w:eastAsia="ar-SA"/>
        </w:rPr>
      </w:pPr>
    </w:p>
    <w:p w14:paraId="4584E931" w14:textId="77777777" w:rsidR="00B717E3" w:rsidRPr="00611CAB" w:rsidRDefault="00B717E3" w:rsidP="004D31C2">
      <w:pPr>
        <w:pStyle w:val="Ttulo2"/>
        <w:keepLines w:val="0"/>
        <w:numPr>
          <w:ilvl w:val="1"/>
          <w:numId w:val="23"/>
        </w:numPr>
        <w:suppressAutoHyphens/>
        <w:spacing w:before="0"/>
        <w:ind w:right="-284"/>
        <w:jc w:val="both"/>
        <w:rPr>
          <w:rFonts w:ascii="Arial" w:hAnsi="Arial" w:cs="Arial"/>
          <w:color w:val="auto"/>
          <w:sz w:val="20"/>
          <w:szCs w:val="20"/>
        </w:rPr>
      </w:pPr>
      <w:bookmarkStart w:id="279" w:name="_Toc431386020"/>
      <w:bookmarkStart w:id="280" w:name="_Toc431386297"/>
      <w:bookmarkStart w:id="281" w:name="_Toc46138891"/>
      <w:bookmarkStart w:id="282" w:name="_Toc201752752"/>
      <w:bookmarkStart w:id="283" w:name="_Toc223006685"/>
      <w:bookmarkStart w:id="284" w:name="_Hlk199326684"/>
      <w:bookmarkEnd w:id="271"/>
      <w:r w:rsidRPr="00611CAB">
        <w:rPr>
          <w:rFonts w:ascii="Arial" w:hAnsi="Arial" w:cs="Arial"/>
          <w:color w:val="auto"/>
          <w:sz w:val="20"/>
          <w:szCs w:val="20"/>
        </w:rPr>
        <w:t>Causales expresas de desechamiento.</w:t>
      </w:r>
      <w:bookmarkEnd w:id="279"/>
      <w:bookmarkEnd w:id="280"/>
      <w:bookmarkEnd w:id="281"/>
      <w:bookmarkEnd w:id="282"/>
      <w:bookmarkEnd w:id="283"/>
    </w:p>
    <w:p w14:paraId="677EE53D" w14:textId="77777777" w:rsidR="004E0246" w:rsidRPr="00611CAB" w:rsidRDefault="004E0246" w:rsidP="004E0246">
      <w:pPr>
        <w:rPr>
          <w:rFonts w:ascii="Arial" w:hAnsi="Arial" w:cs="Arial"/>
          <w:sz w:val="20"/>
          <w:szCs w:val="20"/>
          <w:lang w:val="es-MX"/>
        </w:rPr>
      </w:pPr>
    </w:p>
    <w:p w14:paraId="16F2C4CF" w14:textId="77777777" w:rsidR="00B717E3" w:rsidRPr="00611CAB" w:rsidRDefault="00B717E3" w:rsidP="00B717E3">
      <w:pPr>
        <w:pStyle w:val="Prrafodelista"/>
        <w:rPr>
          <w:sz w:val="20"/>
          <w:szCs w:val="20"/>
        </w:rPr>
      </w:pPr>
      <w:r w:rsidRPr="00611CAB">
        <w:rPr>
          <w:sz w:val="20"/>
          <w:szCs w:val="20"/>
        </w:rPr>
        <w:t xml:space="preserve">De conformidad con el artículo </w:t>
      </w:r>
      <w:bookmarkStart w:id="285" w:name="_Hlk197024333"/>
      <w:r w:rsidRPr="00611CAB">
        <w:rPr>
          <w:sz w:val="20"/>
          <w:szCs w:val="20"/>
        </w:rPr>
        <w:t>40 fracción XVIII de la LAASSP</w:t>
      </w:r>
      <w:bookmarkEnd w:id="285"/>
      <w:r w:rsidRPr="00611CAB">
        <w:rPr>
          <w:sz w:val="20"/>
          <w:szCs w:val="20"/>
        </w:rPr>
        <w:t>, será causa de desechamiento:</w:t>
      </w:r>
    </w:p>
    <w:p w14:paraId="7A750207" w14:textId="73DF92CB" w:rsidR="00B717E3" w:rsidRPr="00611CAB" w:rsidRDefault="00B717E3" w:rsidP="00E72710">
      <w:pPr>
        <w:pStyle w:val="Prrafodelista"/>
        <w:numPr>
          <w:ilvl w:val="0"/>
          <w:numId w:val="10"/>
        </w:numPr>
        <w:spacing w:after="0" w:line="240" w:lineRule="auto"/>
        <w:ind w:left="851" w:hanging="709"/>
        <w:contextualSpacing w:val="0"/>
        <w:jc w:val="both"/>
        <w:rPr>
          <w:sz w:val="20"/>
          <w:szCs w:val="20"/>
          <w:highlight w:val="green"/>
          <w:lang w:val="es-ES_tradnl"/>
        </w:rPr>
      </w:pPr>
      <w:r w:rsidRPr="00E20921">
        <w:rPr>
          <w:sz w:val="20"/>
          <w:szCs w:val="20"/>
          <w:lang w:val="es-ES_tradnl"/>
        </w:rPr>
        <w:t>Un</w:t>
      </w:r>
      <w:r w:rsidRPr="00683BAD">
        <w:rPr>
          <w:sz w:val="20"/>
          <w:szCs w:val="20"/>
          <w:lang w:val="es-ES_tradnl"/>
        </w:rPr>
        <w:t>a</w:t>
      </w:r>
      <w:r w:rsidRPr="00611CAB">
        <w:rPr>
          <w:sz w:val="20"/>
          <w:szCs w:val="20"/>
          <w:lang w:val="es-ES_tradnl"/>
        </w:rPr>
        <w:t xml:space="preserve"> vez recibidas las propuestas, serán consultados los licitantes en el Directorio de proveedores y contratistas Sancionados de la página de la Secretaría Anticorrupción y Buen Gobierno, en caso de encontrarse en este supuesto será causal de desechamiento del licitante, en términos de los artículos 89 y 90 de la LAASSP y </w:t>
      </w:r>
      <w:r w:rsidR="003354C8" w:rsidRPr="00611CAB">
        <w:rPr>
          <w:sz w:val="20"/>
          <w:szCs w:val="20"/>
          <w:lang w:val="es-ES_tradnl"/>
        </w:rPr>
        <w:t>158</w:t>
      </w:r>
      <w:r w:rsidRPr="00611CAB">
        <w:rPr>
          <w:sz w:val="20"/>
          <w:szCs w:val="20"/>
          <w:lang w:val="es-ES_tradnl"/>
        </w:rPr>
        <w:t xml:space="preserve"> del RLAASSP</w:t>
      </w:r>
    </w:p>
    <w:p w14:paraId="75DBB5A9"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rPr>
        <w:t>El incumplimiento de alguno de los requisitos establecidos en la convocatoria a la licitación pública contenidos en los numerales, 4.1.1., 4.1.2. y 4.1.3., que con motivo de dicho incumplimiento se afecte la solvencia de la proposición.</w:t>
      </w:r>
    </w:p>
    <w:p w14:paraId="08D4FCA0" w14:textId="053EDBAD"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 xml:space="preserve">Si se comprueba que algún licitante ha acordado con otro u otros elevar el costo de los </w:t>
      </w:r>
      <w:r w:rsidR="00ED4206">
        <w:rPr>
          <w:sz w:val="20"/>
          <w:szCs w:val="20"/>
          <w:lang w:val="es-ES_tradnl"/>
        </w:rPr>
        <w:t>servicios</w:t>
      </w:r>
      <w:r w:rsidRPr="00611CAB">
        <w:rPr>
          <w:sz w:val="20"/>
          <w:szCs w:val="20"/>
          <w:lang w:val="es-ES_tradnl"/>
        </w:rPr>
        <w:t xml:space="preserve"> objeto de la presente convocatoria, o cualquier otro acuerdo que tenga como fin obtener una ventaja sobre los demás licitantes, escrito libre.</w:t>
      </w:r>
    </w:p>
    <w:p w14:paraId="6DEC2CB6" w14:textId="0AB1A472" w:rsidR="00B717E3" w:rsidRPr="00611CAB" w:rsidRDefault="00B717E3" w:rsidP="0065662C">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 xml:space="preserve">La falta de presentación de los escritos o manifestaciones bajo protesta de decir verdad, previstos en la LAASSP o su Reglamento que se soliciten como requisito de participación en la presente </w:t>
      </w:r>
      <w:r w:rsidRPr="00611CAB">
        <w:rPr>
          <w:sz w:val="20"/>
          <w:szCs w:val="20"/>
          <w:lang w:val="es-ES_tradnl"/>
        </w:rPr>
        <w:lastRenderedPageBreak/>
        <w:t xml:space="preserve">convocatoria será motivo de desechamiento, por incumplir las disposiciones jurídicas que los establecen, conforme al artículo </w:t>
      </w:r>
      <w:bookmarkStart w:id="286" w:name="_Hlk197024626"/>
      <w:r w:rsidR="00AB4A85" w:rsidRPr="00611CAB">
        <w:rPr>
          <w:sz w:val="20"/>
          <w:szCs w:val="20"/>
          <w:lang w:val="es-ES_tradnl"/>
        </w:rPr>
        <w:t>83</w:t>
      </w:r>
      <w:r w:rsidR="0065662C" w:rsidRPr="00611CAB">
        <w:rPr>
          <w:sz w:val="20"/>
          <w:szCs w:val="20"/>
          <w:lang w:val="es-ES_tradnl"/>
        </w:rPr>
        <w:t xml:space="preserve"> </w:t>
      </w:r>
      <w:r w:rsidR="003354C8" w:rsidRPr="00611CAB">
        <w:rPr>
          <w:sz w:val="20"/>
          <w:szCs w:val="20"/>
          <w:lang w:val="es-ES_tradnl"/>
        </w:rPr>
        <w:t>antepenúltimo</w:t>
      </w:r>
      <w:r w:rsidR="0065662C" w:rsidRPr="00611CAB">
        <w:rPr>
          <w:sz w:val="20"/>
          <w:szCs w:val="20"/>
          <w:lang w:val="es-ES_tradnl"/>
        </w:rPr>
        <w:t xml:space="preserve"> párrafo de la </w:t>
      </w:r>
      <w:proofErr w:type="gramStart"/>
      <w:r w:rsidR="0065662C" w:rsidRPr="00611CAB">
        <w:rPr>
          <w:sz w:val="20"/>
          <w:szCs w:val="20"/>
          <w:lang w:val="es-ES_tradnl"/>
        </w:rPr>
        <w:t>RLAASSP.</w:t>
      </w:r>
      <w:r w:rsidRPr="00611CAB">
        <w:rPr>
          <w:sz w:val="20"/>
          <w:szCs w:val="20"/>
          <w:lang w:val="es-ES_tradnl"/>
        </w:rPr>
        <w:t>.</w:t>
      </w:r>
      <w:proofErr w:type="gramEnd"/>
    </w:p>
    <w:bookmarkEnd w:id="284"/>
    <w:bookmarkEnd w:id="286"/>
    <w:p w14:paraId="187C30DD"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En propuestas conjuntas que alguno de los integrantes no presente la documentación legal señalada en el punto 4.1.3 de la convocatoria.</w:t>
      </w:r>
    </w:p>
    <w:p w14:paraId="6F6B53BE"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Cuando no cotice la totalidad de los bienes o servicio requeridos</w:t>
      </w:r>
      <w:r w:rsidRPr="00611CAB">
        <w:rPr>
          <w:rFonts w:ascii="Arial" w:hAnsi="Arial" w:cs="Arial"/>
          <w:sz w:val="20"/>
          <w:szCs w:val="20"/>
        </w:rPr>
        <w:t xml:space="preserve"> por partida completa, </w:t>
      </w:r>
      <w:r w:rsidRPr="00611CAB">
        <w:rPr>
          <w:rFonts w:ascii="Arial" w:eastAsia="Times New Roman" w:hAnsi="Arial" w:cs="Arial"/>
          <w:sz w:val="20"/>
          <w:szCs w:val="20"/>
          <w:lang w:eastAsia="es-ES"/>
        </w:rPr>
        <w:t>conforme a las condiciones y características solicitadas en la presente convocatoria.</w:t>
      </w:r>
    </w:p>
    <w:p w14:paraId="0378887A"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 xml:space="preserve">Que el licitante presente más de una propuesta para la misma partida. </w:t>
      </w:r>
    </w:p>
    <w:p w14:paraId="42186BE3"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Que el licitante cotice servicios adicionales a los señalados en el anexo técnico.</w:t>
      </w:r>
    </w:p>
    <w:p w14:paraId="3DEFCCD1"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hAnsi="Arial" w:cs="Arial"/>
          <w:sz w:val="20"/>
          <w:szCs w:val="20"/>
        </w:rPr>
        <w:t xml:space="preserve">Cuando la proposición técnica o económica no cuente con la firma electrónica del representante legal en </w:t>
      </w:r>
      <w:r w:rsidRPr="00611CAB">
        <w:rPr>
          <w:rFonts w:ascii="Arial" w:hAnsi="Arial" w:cs="Arial"/>
          <w:sz w:val="20"/>
          <w:szCs w:val="20"/>
          <w:lang w:val="es-MX"/>
        </w:rPr>
        <w:t xml:space="preserve">la Plataforma Digital de Contrataciones Públicas </w:t>
      </w:r>
      <w:r w:rsidRPr="00611CAB">
        <w:rPr>
          <w:rFonts w:ascii="Arial" w:hAnsi="Arial" w:cs="Arial"/>
          <w:color w:val="000000"/>
          <w:sz w:val="20"/>
          <w:szCs w:val="20"/>
        </w:rPr>
        <w:t xml:space="preserve">Plataforma Digital de Contrataciones Públicas Compras </w:t>
      </w:r>
      <w:proofErr w:type="gramStart"/>
      <w:r w:rsidRPr="00611CAB">
        <w:rPr>
          <w:rFonts w:ascii="Arial" w:hAnsi="Arial" w:cs="Arial"/>
          <w:color w:val="000000"/>
          <w:sz w:val="20"/>
          <w:szCs w:val="20"/>
        </w:rPr>
        <w:t xml:space="preserve">MX </w:t>
      </w:r>
      <w:r w:rsidRPr="00611CAB">
        <w:rPr>
          <w:rFonts w:ascii="Arial" w:hAnsi="Arial" w:cs="Arial"/>
          <w:sz w:val="20"/>
          <w:szCs w:val="20"/>
        </w:rPr>
        <w:t>,</w:t>
      </w:r>
      <w:proofErr w:type="gramEnd"/>
      <w:r w:rsidRPr="00611CAB">
        <w:rPr>
          <w:rFonts w:ascii="Arial" w:hAnsi="Arial" w:cs="Arial"/>
          <w:sz w:val="20"/>
          <w:szCs w:val="20"/>
        </w:rPr>
        <w:t xml:space="preserve"> establecida por </w:t>
      </w:r>
      <w:r w:rsidRPr="00611CAB">
        <w:rPr>
          <w:rFonts w:ascii="Arial" w:hAnsi="Arial" w:cs="Arial"/>
          <w:sz w:val="20"/>
          <w:szCs w:val="20"/>
          <w:lang w:val="es-MX"/>
        </w:rPr>
        <w:t xml:space="preserve">la Secretaría Anticorrupción y Buen Gobierno </w:t>
      </w:r>
      <w:r w:rsidRPr="00611CAB">
        <w:rPr>
          <w:rFonts w:ascii="Arial" w:hAnsi="Arial" w:cs="Arial"/>
          <w:sz w:val="20"/>
          <w:szCs w:val="20"/>
        </w:rPr>
        <w:t>como medio de identificación electrónica, es decir, la firma electrónica avanzada que emite el SAT para el cumplimiento de obligaciones fiscales o cuando dicha firma no sea válida.</w:t>
      </w:r>
      <w:r w:rsidRPr="00611CAB">
        <w:rPr>
          <w:rFonts w:ascii="Arial" w:eastAsia="Times New Roman" w:hAnsi="Arial" w:cs="Arial"/>
          <w:sz w:val="20"/>
          <w:szCs w:val="20"/>
          <w:lang w:eastAsia="es-ES"/>
        </w:rPr>
        <w:t xml:space="preserve"> Se considerará que la firma electrónica de la proposición no es válida cuando </w:t>
      </w:r>
      <w:r w:rsidRPr="00611CAB">
        <w:rPr>
          <w:rFonts w:ascii="Arial" w:eastAsia="Times New Roman" w:hAnsi="Arial" w:cs="Arial"/>
          <w:sz w:val="20"/>
          <w:szCs w:val="20"/>
          <w:lang w:val="es-MX" w:eastAsia="es-ES"/>
        </w:rPr>
        <w:t xml:space="preserve">la Plataforma Digital de Contrataciones Públicas </w:t>
      </w:r>
      <w:r w:rsidRPr="00611CAB">
        <w:rPr>
          <w:rFonts w:ascii="Arial" w:eastAsia="Times New Roman" w:hAnsi="Arial" w:cs="Arial"/>
          <w:sz w:val="20"/>
          <w:szCs w:val="20"/>
          <w:lang w:eastAsia="ar-SA"/>
        </w:rPr>
        <w:t xml:space="preserve">Plataforma Digital de Contrataciones Públicas Compras </w:t>
      </w:r>
      <w:proofErr w:type="gramStart"/>
      <w:r w:rsidRPr="00611CAB">
        <w:rPr>
          <w:rFonts w:ascii="Arial" w:eastAsia="Times New Roman" w:hAnsi="Arial" w:cs="Arial"/>
          <w:sz w:val="20"/>
          <w:szCs w:val="20"/>
          <w:lang w:eastAsia="ar-SA"/>
        </w:rPr>
        <w:t xml:space="preserve">MX </w:t>
      </w:r>
      <w:r w:rsidRPr="00611CAB">
        <w:rPr>
          <w:rFonts w:ascii="Arial" w:eastAsia="Times New Roman" w:hAnsi="Arial" w:cs="Arial"/>
          <w:sz w:val="20"/>
          <w:szCs w:val="20"/>
          <w:lang w:eastAsia="es-ES"/>
        </w:rPr>
        <w:t xml:space="preserve"> arroje</w:t>
      </w:r>
      <w:proofErr w:type="gramEnd"/>
      <w:r w:rsidRPr="00611CAB">
        <w:rPr>
          <w:rFonts w:ascii="Arial" w:eastAsia="Times New Roman" w:hAnsi="Arial" w:cs="Arial"/>
          <w:sz w:val="20"/>
          <w:szCs w:val="20"/>
          <w:lang w:eastAsia="es-ES"/>
        </w:rPr>
        <w:t xml:space="preserve"> en el Resultado de la verificación de firma electrónica de la proposición, el mensaje: “Archivo con Firma Digital No Valido”.</w:t>
      </w:r>
    </w:p>
    <w:p w14:paraId="3391303D"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 xml:space="preserve">No cumplir con las especificaciones técnicas del Anexo </w:t>
      </w:r>
      <w:r w:rsidRPr="00611CAB">
        <w:rPr>
          <w:rFonts w:ascii="Arial" w:hAnsi="Arial" w:cs="Arial"/>
          <w:sz w:val="20"/>
          <w:szCs w:val="20"/>
        </w:rPr>
        <w:t>Técnico</w:t>
      </w:r>
      <w:r w:rsidRPr="00611CAB">
        <w:rPr>
          <w:rFonts w:ascii="Arial" w:eastAsia="Times New Roman" w:hAnsi="Arial" w:cs="Arial"/>
          <w:sz w:val="20"/>
          <w:szCs w:val="20"/>
          <w:lang w:eastAsia="es-ES"/>
        </w:rPr>
        <w:t>, Términos y Condiciones Anexo 1 y Anexo 2 respectivamente.</w:t>
      </w:r>
    </w:p>
    <w:p w14:paraId="63F4647B"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 xml:space="preserve">Cuando la persona física o moral se encuentren dentro de algunos los supuestos de los artículos </w:t>
      </w:r>
      <w:bookmarkStart w:id="287" w:name="_Hlk197024740"/>
      <w:r w:rsidRPr="00611CAB">
        <w:rPr>
          <w:sz w:val="20"/>
          <w:szCs w:val="20"/>
          <w:highlight w:val="yellow"/>
          <w:lang w:val="es-ES_tradnl"/>
        </w:rPr>
        <w:t>71 y 90 de la LAASSP</w:t>
      </w:r>
      <w:bookmarkEnd w:id="287"/>
      <w:r w:rsidRPr="00611CAB">
        <w:rPr>
          <w:sz w:val="20"/>
          <w:szCs w:val="20"/>
          <w:lang w:val="es-ES_tradnl"/>
        </w:rPr>
        <w:t>.</w:t>
      </w:r>
    </w:p>
    <w:p w14:paraId="31BFB819"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 xml:space="preserve">Cuando los documentos que envíen los licitantes a través de la Plataforma Digital de Contrataciones Públicas </w:t>
      </w:r>
      <w:r w:rsidRPr="00611CAB">
        <w:rPr>
          <w:color w:val="000000"/>
          <w:sz w:val="20"/>
          <w:szCs w:val="20"/>
        </w:rPr>
        <w:t xml:space="preserve">Plataforma Digital de Contrataciones Públicas Compras </w:t>
      </w:r>
      <w:proofErr w:type="gramStart"/>
      <w:r w:rsidRPr="00611CAB">
        <w:rPr>
          <w:color w:val="000000"/>
          <w:sz w:val="20"/>
          <w:szCs w:val="20"/>
        </w:rPr>
        <w:t>MX ,</w:t>
      </w:r>
      <w:proofErr w:type="gramEnd"/>
      <w:r w:rsidRPr="00611CAB">
        <w:rPr>
          <w:sz w:val="20"/>
          <w:szCs w:val="20"/>
          <w:lang w:val="es-ES_tradnl"/>
        </w:rPr>
        <w:t xml:space="preserve"> no sean legibles, imposibilitando el análisis integral de la proposición, y esto conlleve a un faltante o carencia de información que afecte la solvencia de la proposición, ésta se considerará insolvente.</w:t>
      </w:r>
    </w:p>
    <w:p w14:paraId="230662C3"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bookmarkStart w:id="288" w:name="_Hlk189656296"/>
      <w:r w:rsidRPr="00611CAB">
        <w:rPr>
          <w:sz w:val="20"/>
          <w:szCs w:val="20"/>
          <w:lang w:val="es-ES_tradnl"/>
        </w:rPr>
        <w:t>Cuando la Oferta Económica sea un precio no conveniente o no aceptable; o bien rebase el monto autorizado para la partida en el dictamen o certificado de disponibilidad presupuestal</w:t>
      </w:r>
      <w:bookmarkEnd w:id="288"/>
      <w:r w:rsidRPr="00611CAB">
        <w:rPr>
          <w:sz w:val="20"/>
          <w:szCs w:val="20"/>
          <w:lang w:val="es-ES_tradnl"/>
        </w:rPr>
        <w:t>.</w:t>
      </w:r>
    </w:p>
    <w:p w14:paraId="470797D9" w14:textId="522B8B23"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 xml:space="preserve">Cuando la propuesta técnica-económica no se encuentre foliada en forma consecutiva, en términos del artículo </w:t>
      </w:r>
      <w:proofErr w:type="gramStart"/>
      <w:r w:rsidR="00D62C8B" w:rsidRPr="00611CAB">
        <w:rPr>
          <w:sz w:val="20"/>
          <w:szCs w:val="20"/>
          <w:lang w:val="es-ES_tradnl"/>
        </w:rPr>
        <w:t>95</w:t>
      </w:r>
      <w:r w:rsidRPr="00611CAB">
        <w:rPr>
          <w:sz w:val="20"/>
          <w:szCs w:val="20"/>
          <w:lang w:val="es-ES_tradnl"/>
        </w:rPr>
        <w:t xml:space="preserve">  del</w:t>
      </w:r>
      <w:proofErr w:type="gramEnd"/>
      <w:r w:rsidRPr="00611CAB">
        <w:rPr>
          <w:sz w:val="20"/>
          <w:szCs w:val="20"/>
          <w:lang w:val="es-ES_tradnl"/>
        </w:rPr>
        <w:t xml:space="preserve"> Reglamento de la Ley de Adquisiciones, Arrendamientos y Servicios del Sector Público</w:t>
      </w:r>
    </w:p>
    <w:p w14:paraId="095944D7" w14:textId="77777777" w:rsidR="00B717E3" w:rsidRPr="00611CAB" w:rsidRDefault="00B717E3" w:rsidP="00B717E3">
      <w:pPr>
        <w:pStyle w:val="Prrafodelista"/>
        <w:jc w:val="both"/>
        <w:rPr>
          <w:sz w:val="20"/>
          <w:szCs w:val="20"/>
          <w:lang w:val="es-ES_tradnl"/>
        </w:rPr>
      </w:pPr>
      <w:r w:rsidRPr="00611CAB">
        <w:rPr>
          <w:sz w:val="20"/>
          <w:szCs w:val="20"/>
          <w:lang w:val="es-ES_tradnl"/>
        </w:rPr>
        <w:t>Ejemplo:</w:t>
      </w:r>
    </w:p>
    <w:p w14:paraId="40B299E3" w14:textId="77777777" w:rsidR="00B717E3" w:rsidRPr="00611CAB" w:rsidRDefault="00B717E3" w:rsidP="00B717E3">
      <w:pPr>
        <w:pStyle w:val="Prrafodelista"/>
        <w:jc w:val="both"/>
        <w:rPr>
          <w:sz w:val="20"/>
          <w:szCs w:val="20"/>
          <w:lang w:val="es-ES_tradnl"/>
        </w:rPr>
      </w:pPr>
      <w:r w:rsidRPr="00611CAB">
        <w:rPr>
          <w:sz w:val="20"/>
          <w:szCs w:val="20"/>
          <w:lang w:val="es-ES_tradnl"/>
        </w:rPr>
        <w:t>Documentación Legal o complementaria:  1,</w:t>
      </w:r>
      <w:proofErr w:type="gramStart"/>
      <w:r w:rsidRPr="00611CAB">
        <w:rPr>
          <w:sz w:val="20"/>
          <w:szCs w:val="20"/>
          <w:lang w:val="es-ES_tradnl"/>
        </w:rPr>
        <w:t>2,3,…</w:t>
      </w:r>
      <w:proofErr w:type="gramEnd"/>
      <w:r w:rsidRPr="00611CAB">
        <w:rPr>
          <w:sz w:val="20"/>
          <w:szCs w:val="20"/>
          <w:lang w:val="es-ES_tradnl"/>
        </w:rPr>
        <w:t>…n</w:t>
      </w:r>
    </w:p>
    <w:p w14:paraId="1EC672A2" w14:textId="77777777" w:rsidR="00B717E3" w:rsidRPr="00611CAB" w:rsidRDefault="00B717E3" w:rsidP="00B717E3">
      <w:pPr>
        <w:pStyle w:val="Prrafodelista"/>
        <w:jc w:val="both"/>
        <w:rPr>
          <w:sz w:val="20"/>
          <w:szCs w:val="20"/>
          <w:lang w:val="es-ES_tradnl"/>
        </w:rPr>
      </w:pPr>
      <w:r w:rsidRPr="00611CAB">
        <w:rPr>
          <w:sz w:val="20"/>
          <w:szCs w:val="20"/>
          <w:lang w:val="es-ES_tradnl"/>
        </w:rPr>
        <w:t>Proposición técnica:  1,</w:t>
      </w:r>
      <w:proofErr w:type="gramStart"/>
      <w:r w:rsidRPr="00611CAB">
        <w:rPr>
          <w:sz w:val="20"/>
          <w:szCs w:val="20"/>
          <w:lang w:val="es-ES_tradnl"/>
        </w:rPr>
        <w:t>2,3,……..</w:t>
      </w:r>
      <w:proofErr w:type="gramEnd"/>
      <w:r w:rsidRPr="00611CAB">
        <w:rPr>
          <w:sz w:val="20"/>
          <w:szCs w:val="20"/>
          <w:lang w:val="es-ES_tradnl"/>
        </w:rPr>
        <w:t>n</w:t>
      </w:r>
    </w:p>
    <w:p w14:paraId="3E286A2C" w14:textId="77777777" w:rsidR="00B717E3" w:rsidRPr="00611CAB" w:rsidRDefault="00B717E3" w:rsidP="00B717E3">
      <w:pPr>
        <w:pStyle w:val="Prrafodelista"/>
        <w:jc w:val="both"/>
        <w:rPr>
          <w:sz w:val="20"/>
          <w:szCs w:val="20"/>
          <w:lang w:val="es-ES_tradnl"/>
        </w:rPr>
      </w:pPr>
      <w:r w:rsidRPr="00611CAB">
        <w:rPr>
          <w:sz w:val="20"/>
          <w:szCs w:val="20"/>
          <w:lang w:val="es-ES_tradnl"/>
        </w:rPr>
        <w:t>Proposición económica:  1,</w:t>
      </w:r>
      <w:proofErr w:type="gramStart"/>
      <w:r w:rsidRPr="00611CAB">
        <w:rPr>
          <w:sz w:val="20"/>
          <w:szCs w:val="20"/>
          <w:lang w:val="es-ES_tradnl"/>
        </w:rPr>
        <w:t>2,3,…</w:t>
      </w:r>
      <w:proofErr w:type="gramEnd"/>
      <w:r w:rsidRPr="00611CAB">
        <w:rPr>
          <w:sz w:val="20"/>
          <w:szCs w:val="20"/>
          <w:lang w:val="es-ES_tradnl"/>
        </w:rPr>
        <w:t>…n</w:t>
      </w:r>
    </w:p>
    <w:p w14:paraId="2F7DF21A" w14:textId="77777777" w:rsidR="00B717E3" w:rsidRPr="00611CAB" w:rsidRDefault="00B717E3" w:rsidP="00E72710">
      <w:pPr>
        <w:pStyle w:val="Prrafodelista"/>
        <w:numPr>
          <w:ilvl w:val="0"/>
          <w:numId w:val="10"/>
        </w:numPr>
        <w:ind w:left="709" w:hanging="709"/>
        <w:jc w:val="both"/>
        <w:rPr>
          <w:sz w:val="20"/>
          <w:szCs w:val="20"/>
          <w:lang w:val="es-ES_tradnl"/>
        </w:rPr>
      </w:pPr>
      <w:r w:rsidRPr="00611CAB">
        <w:rPr>
          <w:sz w:val="20"/>
          <w:szCs w:val="20"/>
          <w:lang w:val="es-ES_tradnl"/>
        </w:rPr>
        <w:t xml:space="preserve">Sera causal de desechamiento, cuando el participante no capture manualmente su propuesta económica en la Plataforma Digital de Contrataciones Públicas Plataforma Digital de Contrataciones Públicas Compras </w:t>
      </w:r>
      <w:proofErr w:type="gramStart"/>
      <w:r w:rsidRPr="00611CAB">
        <w:rPr>
          <w:sz w:val="20"/>
          <w:szCs w:val="20"/>
          <w:lang w:val="es-ES_tradnl"/>
        </w:rPr>
        <w:t>MX ,</w:t>
      </w:r>
      <w:proofErr w:type="gramEnd"/>
      <w:r w:rsidRPr="00611CAB">
        <w:rPr>
          <w:sz w:val="20"/>
          <w:szCs w:val="20"/>
          <w:lang w:val="es-ES_tradnl"/>
        </w:rPr>
        <w:t xml:space="preserve"> indistintamente de haberlos señalado en el archivo adjunto correspondiente a su propuesta económica, ya que la falta de ellos impide la continuación del procedimiento y captura de datos relevantes para la asignación o fallo correspondientes.</w:t>
      </w:r>
    </w:p>
    <w:p w14:paraId="0DBD9A4D"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rPr>
      </w:pPr>
      <w:r w:rsidRPr="00611CAB">
        <w:rPr>
          <w:sz w:val="20"/>
          <w:szCs w:val="20"/>
        </w:rPr>
        <w:t>Cuando la actividad económica registrada en la constancia de situación fiscal no esté directamente relacionada con los bienes o servicios objeto de la contratación.</w:t>
      </w:r>
    </w:p>
    <w:p w14:paraId="3DD5410F"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rPr>
      </w:pPr>
      <w:r w:rsidRPr="00611CAB">
        <w:rPr>
          <w:sz w:val="20"/>
          <w:szCs w:val="20"/>
        </w:rPr>
        <w:t>Cuando el Domicilio Fiscal referido en la Constancia de Situación Fiscal, no coincida con el declarado en el comprobante de domicilio y con el anexo 3</w:t>
      </w:r>
    </w:p>
    <w:p w14:paraId="757D8C6D" w14:textId="77777777" w:rsidR="00696A1C" w:rsidRPr="00611CAB" w:rsidRDefault="00696A1C" w:rsidP="00696A1C">
      <w:pPr>
        <w:pStyle w:val="Prrafodelista"/>
        <w:spacing w:after="0" w:line="240" w:lineRule="auto"/>
        <w:ind w:left="851"/>
        <w:contextualSpacing w:val="0"/>
        <w:jc w:val="both"/>
        <w:rPr>
          <w:sz w:val="20"/>
          <w:szCs w:val="20"/>
        </w:rPr>
      </w:pPr>
    </w:p>
    <w:p w14:paraId="59929723" w14:textId="77777777" w:rsidR="00F47A67" w:rsidRPr="00611CAB" w:rsidRDefault="00F47A67" w:rsidP="00F47A67">
      <w:pPr>
        <w:jc w:val="both"/>
        <w:rPr>
          <w:rFonts w:ascii="Arial" w:hAnsi="Arial" w:cs="Arial"/>
          <w:b/>
          <w:bCs/>
          <w:sz w:val="20"/>
          <w:szCs w:val="20"/>
        </w:rPr>
      </w:pPr>
      <w:bookmarkStart w:id="289" w:name="_Hlk199427094"/>
      <w:bookmarkStart w:id="290" w:name="_Toc46138893"/>
      <w:r w:rsidRPr="00611CAB">
        <w:rPr>
          <w:rFonts w:ascii="Arial" w:hAnsi="Arial" w:cs="Arial"/>
          <w:b/>
          <w:bCs/>
          <w:sz w:val="20"/>
          <w:szCs w:val="20"/>
        </w:rPr>
        <w:t>4.3. DOCUMENTOS QUE NO AFECTAN LA SOLVENCIA DE LA PROPOSICIÓN. (Numerales 4.3.1 al 4.3.2)</w:t>
      </w:r>
    </w:p>
    <w:p w14:paraId="67BCEF6E" w14:textId="77777777" w:rsidR="00F47A67" w:rsidRPr="00611CAB" w:rsidRDefault="00F47A67" w:rsidP="00F47A67">
      <w:pPr>
        <w:jc w:val="both"/>
        <w:rPr>
          <w:rFonts w:ascii="Arial" w:hAnsi="Arial" w:cs="Arial"/>
          <w:sz w:val="20"/>
          <w:szCs w:val="20"/>
        </w:rPr>
      </w:pPr>
    </w:p>
    <w:p w14:paraId="563A475F" w14:textId="77777777" w:rsidR="00F47A67" w:rsidRPr="00611CAB" w:rsidRDefault="00F47A67" w:rsidP="00F47A67">
      <w:pPr>
        <w:jc w:val="both"/>
        <w:rPr>
          <w:rFonts w:ascii="Arial" w:hAnsi="Arial" w:cs="Arial"/>
          <w:b/>
          <w:bCs/>
          <w:sz w:val="20"/>
          <w:szCs w:val="20"/>
        </w:rPr>
      </w:pPr>
      <w:r w:rsidRPr="00611CAB">
        <w:rPr>
          <w:rFonts w:ascii="Arial" w:hAnsi="Arial" w:cs="Arial"/>
          <w:b/>
          <w:bCs/>
          <w:sz w:val="20"/>
          <w:szCs w:val="20"/>
        </w:rPr>
        <w:t>4.3.1.</w:t>
      </w:r>
      <w:r w:rsidRPr="00611CAB">
        <w:rPr>
          <w:rFonts w:ascii="Arial" w:hAnsi="Arial" w:cs="Arial"/>
          <w:b/>
          <w:bCs/>
          <w:sz w:val="20"/>
          <w:szCs w:val="20"/>
        </w:rPr>
        <w:tab/>
        <w:t>Dirección de correo electrónico del licitante.</w:t>
      </w:r>
    </w:p>
    <w:p w14:paraId="14D0DD62" w14:textId="77777777" w:rsidR="00F47A67" w:rsidRPr="00611CAB" w:rsidRDefault="00F47A67" w:rsidP="00F47A67">
      <w:pPr>
        <w:jc w:val="both"/>
        <w:rPr>
          <w:rFonts w:ascii="Arial" w:hAnsi="Arial" w:cs="Arial"/>
          <w:sz w:val="20"/>
          <w:szCs w:val="20"/>
        </w:rPr>
      </w:pPr>
    </w:p>
    <w:p w14:paraId="2BC9B239" w14:textId="77777777" w:rsidR="00F47A67" w:rsidRPr="00611CAB" w:rsidRDefault="00F47A67" w:rsidP="00F47A67">
      <w:pPr>
        <w:jc w:val="both"/>
        <w:rPr>
          <w:rFonts w:ascii="Arial" w:hAnsi="Arial" w:cs="Arial"/>
          <w:sz w:val="20"/>
          <w:szCs w:val="20"/>
        </w:rPr>
      </w:pPr>
      <w:r w:rsidRPr="00611CAB">
        <w:rPr>
          <w:rFonts w:ascii="Arial" w:hAnsi="Arial" w:cs="Arial"/>
          <w:sz w:val="20"/>
          <w:szCs w:val="20"/>
        </w:rPr>
        <w:lastRenderedPageBreak/>
        <w:t xml:space="preserve">Escrito libre, en el que manifieste una o más cuentas de correo electrónico del licitante en las cuales el IMSS pueda realizar cualquier tipo de notificación/comunicación al licitante relacionado con el procedimiento de contratación y que nos ocupa. </w:t>
      </w:r>
      <w:r w:rsidRPr="00611CAB">
        <w:rPr>
          <w:rFonts w:ascii="Arial" w:hAnsi="Arial" w:cs="Arial"/>
          <w:b/>
          <w:bCs/>
          <w:sz w:val="20"/>
          <w:szCs w:val="20"/>
        </w:rPr>
        <w:t>ANEXO 15</w:t>
      </w:r>
      <w:r w:rsidRPr="00611CAB">
        <w:rPr>
          <w:rFonts w:ascii="Arial" w:hAnsi="Arial" w:cs="Arial"/>
          <w:sz w:val="20"/>
          <w:szCs w:val="20"/>
        </w:rPr>
        <w:t>.</w:t>
      </w:r>
    </w:p>
    <w:p w14:paraId="73C70254" w14:textId="77777777" w:rsidR="00F47A67" w:rsidRPr="00611CAB" w:rsidRDefault="00F47A67" w:rsidP="00F47A67">
      <w:pPr>
        <w:jc w:val="both"/>
        <w:rPr>
          <w:rFonts w:ascii="Arial" w:hAnsi="Arial" w:cs="Arial"/>
          <w:sz w:val="20"/>
          <w:szCs w:val="20"/>
        </w:rPr>
      </w:pPr>
    </w:p>
    <w:p w14:paraId="34B1579D" w14:textId="77777777" w:rsidR="00F47A67" w:rsidRPr="00611CAB" w:rsidRDefault="00F47A67" w:rsidP="00F47A67">
      <w:pPr>
        <w:jc w:val="both"/>
        <w:rPr>
          <w:rFonts w:ascii="Arial" w:hAnsi="Arial" w:cs="Arial"/>
          <w:sz w:val="20"/>
          <w:szCs w:val="20"/>
        </w:rPr>
      </w:pPr>
      <w:r w:rsidRPr="00611CAB">
        <w:rPr>
          <w:rFonts w:ascii="Arial" w:hAnsi="Arial" w:cs="Arial"/>
          <w:sz w:val="20"/>
          <w:szCs w:val="20"/>
        </w:rPr>
        <w:t xml:space="preserve">La presentación de este documento es obligatoria para </w:t>
      </w:r>
      <w:r w:rsidRPr="00611CAB">
        <w:rPr>
          <w:rFonts w:ascii="Arial" w:hAnsi="Arial" w:cs="Arial"/>
          <w:sz w:val="20"/>
          <w:szCs w:val="20"/>
          <w:lang w:val="es-MX"/>
        </w:rPr>
        <w:t xml:space="preserve">la Plataforma Digital de Contrataciones Públicas </w:t>
      </w:r>
      <w:r w:rsidRPr="00611CAB">
        <w:rPr>
          <w:rFonts w:ascii="Arial" w:hAnsi="Arial" w:cs="Arial"/>
          <w:color w:val="000000"/>
          <w:sz w:val="20"/>
          <w:szCs w:val="20"/>
        </w:rPr>
        <w:t>Plataforma Digital de Contrataciones Públicas Compras MX</w:t>
      </w:r>
      <w:r w:rsidRPr="00611CAB">
        <w:rPr>
          <w:rFonts w:ascii="Arial" w:hAnsi="Arial" w:cs="Arial"/>
          <w:sz w:val="20"/>
          <w:szCs w:val="20"/>
        </w:rPr>
        <w:t xml:space="preserve">, por lo cual deberá ser integrado en su propuesta dentro del Sistema. </w:t>
      </w:r>
    </w:p>
    <w:bookmarkEnd w:id="289"/>
    <w:p w14:paraId="127AE8B2" w14:textId="77777777" w:rsidR="00F47A67" w:rsidRPr="00611CAB" w:rsidRDefault="00F47A67" w:rsidP="00F47A67">
      <w:pPr>
        <w:jc w:val="both"/>
        <w:rPr>
          <w:rFonts w:ascii="Arial" w:hAnsi="Arial" w:cs="Arial"/>
          <w:sz w:val="20"/>
          <w:szCs w:val="20"/>
        </w:rPr>
      </w:pPr>
    </w:p>
    <w:p w14:paraId="103DB328" w14:textId="77777777" w:rsidR="00F47A67" w:rsidRPr="00611CAB" w:rsidRDefault="00F47A67" w:rsidP="00F47A67">
      <w:pPr>
        <w:jc w:val="both"/>
        <w:rPr>
          <w:rFonts w:ascii="Arial" w:hAnsi="Arial" w:cs="Arial"/>
          <w:b/>
          <w:bCs/>
          <w:sz w:val="20"/>
          <w:szCs w:val="20"/>
        </w:rPr>
      </w:pPr>
      <w:bookmarkStart w:id="291" w:name="_Hlk199427159"/>
      <w:r w:rsidRPr="00611CAB">
        <w:rPr>
          <w:rFonts w:ascii="Arial" w:hAnsi="Arial" w:cs="Arial"/>
          <w:b/>
          <w:bCs/>
          <w:sz w:val="20"/>
          <w:szCs w:val="20"/>
        </w:rPr>
        <w:t>4.3.2</w:t>
      </w:r>
      <w:r w:rsidRPr="00611CAB">
        <w:rPr>
          <w:rFonts w:ascii="Arial" w:hAnsi="Arial" w:cs="Arial"/>
          <w:b/>
          <w:bCs/>
          <w:sz w:val="20"/>
          <w:szCs w:val="20"/>
        </w:rPr>
        <w:tab/>
        <w:t>Domicilio para recibir notificaciones.</w:t>
      </w:r>
    </w:p>
    <w:p w14:paraId="2A0ECBBE" w14:textId="77777777" w:rsidR="00F47A67" w:rsidRPr="00611CAB" w:rsidRDefault="00F47A67" w:rsidP="00F47A67">
      <w:pPr>
        <w:jc w:val="both"/>
        <w:rPr>
          <w:rFonts w:ascii="Arial" w:hAnsi="Arial" w:cs="Arial"/>
          <w:sz w:val="20"/>
          <w:szCs w:val="20"/>
        </w:rPr>
      </w:pPr>
    </w:p>
    <w:p w14:paraId="14AAF312" w14:textId="77777777" w:rsidR="00F47A67" w:rsidRPr="00611CAB" w:rsidRDefault="00F47A67" w:rsidP="00F47A67">
      <w:pPr>
        <w:jc w:val="both"/>
        <w:rPr>
          <w:rFonts w:ascii="Arial" w:hAnsi="Arial" w:cs="Arial"/>
          <w:sz w:val="20"/>
          <w:szCs w:val="20"/>
        </w:rPr>
      </w:pPr>
      <w:r w:rsidRPr="00611CAB">
        <w:rPr>
          <w:rFonts w:ascii="Arial" w:hAnsi="Arial" w:cs="Arial"/>
          <w:sz w:val="20"/>
          <w:szCs w:val="20"/>
        </w:rPr>
        <w:t xml:space="preserve">Escrito libre, en el que manifieste uno o más domicilios donde el licitante autorice para oír y recibir notificaciones relacionadas con el procedimiento de contratación que nos ocupa. </w:t>
      </w:r>
      <w:r w:rsidRPr="00611CAB">
        <w:rPr>
          <w:rFonts w:ascii="Arial" w:hAnsi="Arial" w:cs="Arial"/>
          <w:b/>
          <w:bCs/>
          <w:sz w:val="20"/>
          <w:szCs w:val="20"/>
        </w:rPr>
        <w:t>ANEXO 16</w:t>
      </w:r>
      <w:r w:rsidRPr="00611CAB">
        <w:rPr>
          <w:rFonts w:ascii="Arial" w:hAnsi="Arial" w:cs="Arial"/>
          <w:sz w:val="20"/>
          <w:szCs w:val="20"/>
        </w:rPr>
        <w:t>.</w:t>
      </w:r>
    </w:p>
    <w:p w14:paraId="7D3BB21B" w14:textId="77777777" w:rsidR="00F47A67" w:rsidRPr="00611CAB" w:rsidRDefault="00F47A67" w:rsidP="00F47A67">
      <w:pPr>
        <w:jc w:val="both"/>
        <w:rPr>
          <w:rFonts w:ascii="Arial" w:hAnsi="Arial" w:cs="Arial"/>
          <w:sz w:val="20"/>
          <w:szCs w:val="20"/>
        </w:rPr>
      </w:pPr>
    </w:p>
    <w:p w14:paraId="762CBB54" w14:textId="0949767D" w:rsidR="00F47A67" w:rsidRPr="00611CAB" w:rsidRDefault="00F47A67" w:rsidP="00F47A67">
      <w:pPr>
        <w:jc w:val="both"/>
        <w:rPr>
          <w:rFonts w:ascii="Arial" w:hAnsi="Arial" w:cs="Arial"/>
          <w:sz w:val="20"/>
          <w:szCs w:val="20"/>
        </w:rPr>
      </w:pPr>
      <w:r w:rsidRPr="00611CAB">
        <w:rPr>
          <w:rFonts w:ascii="Arial" w:hAnsi="Arial" w:cs="Arial"/>
          <w:sz w:val="20"/>
          <w:szCs w:val="20"/>
        </w:rPr>
        <w:t xml:space="preserve">La presentación de este documento es obligatoria para </w:t>
      </w:r>
      <w:r w:rsidRPr="00611CAB">
        <w:rPr>
          <w:rFonts w:ascii="Arial" w:hAnsi="Arial" w:cs="Arial"/>
          <w:sz w:val="20"/>
          <w:szCs w:val="20"/>
          <w:lang w:val="es-MX"/>
        </w:rPr>
        <w:t xml:space="preserve">la Plataforma Digital de Contrataciones Públicas </w:t>
      </w:r>
      <w:r w:rsidRPr="00611CAB">
        <w:rPr>
          <w:rFonts w:ascii="Arial" w:hAnsi="Arial" w:cs="Arial"/>
          <w:sz w:val="20"/>
          <w:szCs w:val="20"/>
        </w:rPr>
        <w:t>Plataforma Digital de Con</w:t>
      </w:r>
      <w:r w:rsidR="004E0246" w:rsidRPr="00611CAB">
        <w:rPr>
          <w:rFonts w:ascii="Arial" w:hAnsi="Arial" w:cs="Arial"/>
          <w:sz w:val="20"/>
          <w:szCs w:val="20"/>
        </w:rPr>
        <w:t>trataciones Públicas Compras MX</w:t>
      </w:r>
      <w:r w:rsidRPr="00611CAB">
        <w:rPr>
          <w:rFonts w:ascii="Arial" w:hAnsi="Arial" w:cs="Arial"/>
          <w:sz w:val="20"/>
          <w:szCs w:val="20"/>
        </w:rPr>
        <w:t>, por lo cual deberá ser integrado en su propuesta dentro del Sistema</w:t>
      </w:r>
    </w:p>
    <w:bookmarkEnd w:id="291"/>
    <w:p w14:paraId="2D1B79BB" w14:textId="77777777" w:rsidR="00F47A67" w:rsidRPr="00611CAB" w:rsidRDefault="00F47A67" w:rsidP="00F47A67">
      <w:pPr>
        <w:jc w:val="both"/>
        <w:rPr>
          <w:rFonts w:ascii="Arial" w:hAnsi="Arial" w:cs="Arial"/>
          <w:sz w:val="20"/>
          <w:szCs w:val="20"/>
        </w:rPr>
      </w:pPr>
    </w:p>
    <w:p w14:paraId="3A637A3C" w14:textId="77777777" w:rsidR="007D38E9" w:rsidRPr="00611CAB" w:rsidRDefault="007D38E9" w:rsidP="007D38E9">
      <w:pPr>
        <w:jc w:val="both"/>
        <w:rPr>
          <w:rFonts w:ascii="Arial" w:hAnsi="Arial" w:cs="Arial"/>
          <w:b/>
          <w:sz w:val="20"/>
          <w:szCs w:val="20"/>
        </w:rPr>
      </w:pPr>
      <w:r w:rsidRPr="00611CAB">
        <w:rPr>
          <w:rFonts w:ascii="Arial" w:hAnsi="Arial" w:cs="Arial"/>
          <w:b/>
          <w:bCs/>
          <w:sz w:val="20"/>
          <w:szCs w:val="20"/>
        </w:rPr>
        <w:t>4.3.3</w:t>
      </w:r>
      <w:r w:rsidRPr="00611CAB">
        <w:rPr>
          <w:rFonts w:ascii="Arial" w:hAnsi="Arial" w:cs="Arial"/>
          <w:b/>
          <w:bCs/>
          <w:sz w:val="20"/>
          <w:szCs w:val="20"/>
        </w:rPr>
        <w:tab/>
      </w:r>
      <w:r w:rsidRPr="00611CAB">
        <w:rPr>
          <w:rFonts w:ascii="Arial" w:hAnsi="Arial" w:cs="Arial"/>
          <w:b/>
          <w:sz w:val="20"/>
          <w:szCs w:val="20"/>
        </w:rPr>
        <w:t xml:space="preserve">REGISTRO REPIIMSS  </w:t>
      </w:r>
    </w:p>
    <w:p w14:paraId="7F4DA255" w14:textId="77777777" w:rsidR="007D38E9" w:rsidRPr="00611CAB" w:rsidRDefault="007D38E9" w:rsidP="007D38E9">
      <w:pPr>
        <w:jc w:val="both"/>
        <w:rPr>
          <w:rFonts w:ascii="Arial" w:hAnsi="Arial" w:cs="Arial"/>
          <w:b/>
          <w:sz w:val="20"/>
          <w:szCs w:val="20"/>
        </w:rPr>
      </w:pPr>
    </w:p>
    <w:p w14:paraId="67ABF34D" w14:textId="15552A8A" w:rsidR="007D38E9" w:rsidRPr="00611CAB" w:rsidRDefault="007D38E9" w:rsidP="007D38E9">
      <w:pPr>
        <w:jc w:val="both"/>
        <w:rPr>
          <w:rFonts w:ascii="Arial" w:hAnsi="Arial" w:cs="Arial"/>
          <w:bCs/>
          <w:sz w:val="20"/>
          <w:szCs w:val="20"/>
        </w:rPr>
      </w:pPr>
      <w:r w:rsidRPr="00611CAB">
        <w:rPr>
          <w:rFonts w:ascii="Arial" w:hAnsi="Arial" w:cs="Arial"/>
          <w:bCs/>
          <w:sz w:val="20"/>
          <w:szCs w:val="20"/>
        </w:rPr>
        <w:t xml:space="preserve">Para todos aquellos proveedores que resulten adjudicados en cualquier procedimiento de contratación del IMSS, será obligatorio integrarse al REPIIMSS en la liga </w:t>
      </w:r>
      <w:hyperlink r:id="rId13" w:history="1">
        <w:r w:rsidRPr="00611CAB">
          <w:rPr>
            <w:rStyle w:val="Hipervnculo"/>
            <w:rFonts w:ascii="Arial" w:hAnsi="Arial" w:cs="Arial"/>
            <w:bCs/>
            <w:sz w:val="20"/>
            <w:szCs w:val="20"/>
          </w:rPr>
          <w:t>https://repiimss.imss.gob.mx/imss/login</w:t>
        </w:r>
      </w:hyperlink>
      <w:r w:rsidRPr="00611CAB">
        <w:rPr>
          <w:rFonts w:ascii="Arial" w:hAnsi="Arial" w:cs="Arial"/>
          <w:bCs/>
          <w:sz w:val="20"/>
          <w:szCs w:val="20"/>
        </w:rPr>
        <w:t xml:space="preserve"> en un periodo no mayor a 30 días naturales posteriores a la formalización del contrato.</w:t>
      </w:r>
    </w:p>
    <w:p w14:paraId="1B856622" w14:textId="77777777" w:rsidR="007D38E9" w:rsidRPr="00611CAB" w:rsidRDefault="007D38E9" w:rsidP="00F47A67">
      <w:pPr>
        <w:jc w:val="both"/>
        <w:rPr>
          <w:rFonts w:ascii="Arial" w:hAnsi="Arial" w:cs="Arial"/>
          <w:sz w:val="20"/>
          <w:szCs w:val="20"/>
        </w:rPr>
      </w:pPr>
    </w:p>
    <w:p w14:paraId="24E51179" w14:textId="77777777" w:rsidR="004056EC" w:rsidRPr="00611CAB" w:rsidRDefault="004056EC" w:rsidP="00F47A67">
      <w:pPr>
        <w:jc w:val="both"/>
        <w:rPr>
          <w:rFonts w:ascii="Arial" w:hAnsi="Arial" w:cs="Arial"/>
          <w:sz w:val="20"/>
          <w:szCs w:val="20"/>
        </w:rPr>
      </w:pPr>
    </w:p>
    <w:p w14:paraId="1219CA49" w14:textId="77777777" w:rsidR="00F47A67" w:rsidRPr="00611CAB" w:rsidRDefault="00F47A67" w:rsidP="00F47A67">
      <w:pPr>
        <w:keepNext/>
        <w:suppressAutoHyphens/>
        <w:ind w:right="-284"/>
        <w:jc w:val="both"/>
        <w:outlineLvl w:val="1"/>
        <w:rPr>
          <w:rFonts w:ascii="Arial" w:eastAsia="Calibri" w:hAnsi="Arial" w:cs="Arial"/>
          <w:b/>
          <w:sz w:val="20"/>
          <w:szCs w:val="20"/>
          <w:lang w:eastAsia="ar-SA"/>
        </w:rPr>
      </w:pPr>
      <w:bookmarkStart w:id="292" w:name="_Toc424735343"/>
      <w:bookmarkStart w:id="293" w:name="_Toc431386021"/>
      <w:bookmarkStart w:id="294" w:name="_Toc431386298"/>
      <w:bookmarkStart w:id="295" w:name="_Toc46138892"/>
      <w:bookmarkStart w:id="296" w:name="_Toc201752753"/>
      <w:bookmarkStart w:id="297" w:name="_Toc223006686"/>
      <w:r w:rsidRPr="00611CAB">
        <w:rPr>
          <w:rFonts w:ascii="Arial" w:eastAsia="Calibri" w:hAnsi="Arial" w:cs="Arial"/>
          <w:b/>
          <w:sz w:val="20"/>
          <w:szCs w:val="20"/>
          <w:lang w:eastAsia="ar-SA"/>
        </w:rPr>
        <w:t xml:space="preserve">5. </w:t>
      </w:r>
      <w:r w:rsidRPr="00611CAB">
        <w:rPr>
          <w:rFonts w:ascii="Arial" w:eastAsia="Times New Roman" w:hAnsi="Arial" w:cs="Arial"/>
          <w:b/>
          <w:bCs/>
          <w:noProof/>
          <w:kern w:val="1"/>
          <w:sz w:val="20"/>
          <w:szCs w:val="20"/>
          <w:lang w:val="es-MX" w:eastAsia="ar-SA"/>
        </w:rPr>
        <w:t>Criterios específicos conforme a los cuales se evaluarán las proposiciones</w:t>
      </w:r>
      <w:bookmarkEnd w:id="292"/>
      <w:r w:rsidRPr="00611CAB">
        <w:rPr>
          <w:rFonts w:ascii="Arial" w:eastAsia="Calibri" w:hAnsi="Arial" w:cs="Arial"/>
          <w:b/>
          <w:sz w:val="20"/>
          <w:szCs w:val="20"/>
          <w:lang w:eastAsia="ar-SA"/>
        </w:rPr>
        <w:t>.</w:t>
      </w:r>
      <w:bookmarkEnd w:id="293"/>
      <w:bookmarkEnd w:id="294"/>
      <w:bookmarkEnd w:id="295"/>
      <w:bookmarkEnd w:id="296"/>
      <w:bookmarkEnd w:id="297"/>
    </w:p>
    <w:p w14:paraId="027213B6" w14:textId="77777777" w:rsidR="00F47A67" w:rsidRPr="00611CAB" w:rsidRDefault="00F47A67" w:rsidP="00F47A67">
      <w:pPr>
        <w:jc w:val="both"/>
        <w:rPr>
          <w:rFonts w:ascii="Arial" w:hAnsi="Arial" w:cs="Arial"/>
          <w:sz w:val="20"/>
          <w:szCs w:val="20"/>
          <w:lang w:eastAsia="ar-SA"/>
        </w:rPr>
      </w:pPr>
    </w:p>
    <w:p w14:paraId="41B35F61" w14:textId="3843E835" w:rsidR="00133E25" w:rsidRPr="00611CAB" w:rsidRDefault="00133E25" w:rsidP="00133E25">
      <w:pPr>
        <w:jc w:val="both"/>
        <w:rPr>
          <w:rFonts w:ascii="Arial" w:hAnsi="Arial" w:cs="Arial"/>
          <w:bCs/>
          <w:sz w:val="20"/>
          <w:szCs w:val="20"/>
        </w:rPr>
      </w:pPr>
      <w:r w:rsidRPr="00611CAB">
        <w:rPr>
          <w:rFonts w:ascii="Arial" w:hAnsi="Arial" w:cs="Arial"/>
          <w:bCs/>
          <w:sz w:val="20"/>
          <w:szCs w:val="20"/>
        </w:rPr>
        <w:t xml:space="preserve">Con fundamento en lo dispuesto por el artículo </w:t>
      </w:r>
      <w:bookmarkStart w:id="298" w:name="_Hlk197024801"/>
      <w:r w:rsidRPr="00611CAB">
        <w:rPr>
          <w:rFonts w:ascii="Arial" w:hAnsi="Arial" w:cs="Arial"/>
          <w:bCs/>
          <w:sz w:val="20"/>
          <w:szCs w:val="20"/>
        </w:rPr>
        <w:t>47 y 48 fracción I, de la LAASSP</w:t>
      </w:r>
      <w:bookmarkEnd w:id="298"/>
      <w:r w:rsidRPr="00611CAB">
        <w:rPr>
          <w:rFonts w:ascii="Arial" w:hAnsi="Arial" w:cs="Arial"/>
          <w:bCs/>
          <w:sz w:val="20"/>
          <w:szCs w:val="20"/>
        </w:rPr>
        <w:t xml:space="preserve">, y el artículo 99 del RLAASSP el criterio que se utilizará será el método puntos y porcentajes, en el cual el licitante deberá ajustarse estrictamente a las características y especificaciones solicitadas y establecidas en el </w:t>
      </w:r>
      <w:r w:rsidRPr="00611CAB">
        <w:rPr>
          <w:rFonts w:ascii="Arial" w:hAnsi="Arial" w:cs="Arial"/>
          <w:b/>
          <w:bCs/>
          <w:sz w:val="20"/>
          <w:szCs w:val="20"/>
        </w:rPr>
        <w:t>Anexo Técnico y Términos y Condiciones</w:t>
      </w:r>
      <w:r w:rsidRPr="00611CAB">
        <w:rPr>
          <w:rFonts w:ascii="Arial" w:hAnsi="Arial" w:cs="Arial"/>
          <w:bCs/>
          <w:sz w:val="20"/>
          <w:szCs w:val="20"/>
        </w:rPr>
        <w:t xml:space="preserve"> de la convocatoria.</w:t>
      </w:r>
    </w:p>
    <w:p w14:paraId="195EDA04" w14:textId="77777777" w:rsidR="00133E25" w:rsidRPr="00611CAB" w:rsidRDefault="00133E25" w:rsidP="00133E25">
      <w:pPr>
        <w:jc w:val="both"/>
        <w:rPr>
          <w:rFonts w:ascii="Arial" w:hAnsi="Arial" w:cs="Arial"/>
          <w:bCs/>
          <w:sz w:val="20"/>
          <w:szCs w:val="20"/>
        </w:rPr>
      </w:pPr>
    </w:p>
    <w:p w14:paraId="66DE93C2"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 xml:space="preserve">De acuerdo con lo establecido en el artículo 47 de la LAASSP, el criterio que se utilizará como método para evaluar las propuestas, será el mecanismo de puntos y porcentajes; por lo que, para ser sujeto de evaluación bajo este criterio, se considerarán únicamente a el (los) licitante (s) que previamente haya (n) cumplido cuantitativa y cualitativamente con los requisitos solicitados </w:t>
      </w:r>
      <w:proofErr w:type="gramStart"/>
      <w:r w:rsidRPr="00611CAB">
        <w:rPr>
          <w:rFonts w:ascii="Arial" w:hAnsi="Arial" w:cs="Arial"/>
          <w:bCs/>
          <w:sz w:val="20"/>
          <w:szCs w:val="20"/>
        </w:rPr>
        <w:t>en  los</w:t>
      </w:r>
      <w:proofErr w:type="gramEnd"/>
      <w:r w:rsidRPr="00611CAB">
        <w:rPr>
          <w:rFonts w:ascii="Arial" w:hAnsi="Arial" w:cs="Arial"/>
          <w:bCs/>
          <w:sz w:val="20"/>
          <w:szCs w:val="20"/>
        </w:rPr>
        <w:t xml:space="preserve"> numerales 4.1.1, 4.1.2 y </w:t>
      </w:r>
      <w:proofErr w:type="gramStart"/>
      <w:r w:rsidRPr="00611CAB">
        <w:rPr>
          <w:rFonts w:ascii="Arial" w:hAnsi="Arial" w:cs="Arial"/>
          <w:bCs/>
          <w:sz w:val="20"/>
          <w:szCs w:val="20"/>
        </w:rPr>
        <w:t>4.1.3  de</w:t>
      </w:r>
      <w:proofErr w:type="gramEnd"/>
      <w:r w:rsidRPr="00611CAB">
        <w:rPr>
          <w:rFonts w:ascii="Arial" w:hAnsi="Arial" w:cs="Arial"/>
          <w:bCs/>
          <w:sz w:val="20"/>
          <w:szCs w:val="20"/>
        </w:rPr>
        <w:t xml:space="preserve"> esta Convocatoria, </w:t>
      </w:r>
      <w:proofErr w:type="gramStart"/>
      <w:r w:rsidRPr="00611CAB">
        <w:rPr>
          <w:rFonts w:ascii="Arial" w:hAnsi="Arial" w:cs="Arial"/>
          <w:bCs/>
          <w:sz w:val="20"/>
          <w:szCs w:val="20"/>
        </w:rPr>
        <w:t>de acuerdo a</w:t>
      </w:r>
      <w:proofErr w:type="gramEnd"/>
      <w:r w:rsidRPr="00611CAB">
        <w:rPr>
          <w:rFonts w:ascii="Arial" w:hAnsi="Arial" w:cs="Arial"/>
          <w:bCs/>
          <w:sz w:val="20"/>
          <w:szCs w:val="20"/>
        </w:rPr>
        <w:t xml:space="preserve"> lo siguiente:</w:t>
      </w:r>
    </w:p>
    <w:p w14:paraId="03D75E2F" w14:textId="77777777" w:rsidR="00133E25" w:rsidRPr="00611CAB" w:rsidRDefault="00133E25" w:rsidP="00133E25">
      <w:pPr>
        <w:jc w:val="both"/>
        <w:rPr>
          <w:rFonts w:ascii="Arial" w:hAnsi="Arial" w:cs="Arial"/>
          <w:bCs/>
          <w:sz w:val="20"/>
          <w:szCs w:val="20"/>
        </w:rPr>
      </w:pPr>
    </w:p>
    <w:p w14:paraId="7844E958"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 xml:space="preserve">Se comprobará que las condiciones legales, técnicas y económicas requeridas contengan la información, documentación y requisitos solicitados en la presente Convocatoria, así como los que resulten de la (s) junta (s) de aclaraciones y sus anexos. </w:t>
      </w:r>
    </w:p>
    <w:p w14:paraId="06B8BE9F"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No se considerarán las proposiciones, cuando no cotice la totalidad de los servicios requeridos por partida.</w:t>
      </w:r>
    </w:p>
    <w:p w14:paraId="787591BB"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14:paraId="5164A712" w14:textId="6EC5FA85"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r>
      <w:proofErr w:type="gramStart"/>
      <w:r w:rsidRPr="00611CAB">
        <w:rPr>
          <w:rFonts w:ascii="Arial" w:hAnsi="Arial" w:cs="Arial"/>
          <w:bCs/>
          <w:sz w:val="20"/>
          <w:szCs w:val="20"/>
        </w:rPr>
        <w:t>En relación a</w:t>
      </w:r>
      <w:proofErr w:type="gramEnd"/>
      <w:r w:rsidRPr="00611CAB">
        <w:rPr>
          <w:rFonts w:ascii="Arial" w:hAnsi="Arial" w:cs="Arial"/>
          <w:bCs/>
          <w:sz w:val="20"/>
          <w:szCs w:val="20"/>
        </w:rPr>
        <w:t xml:space="preserve"> los documentos o manifiestos presentados bajo protesta de decir verdad, de conformidad </w:t>
      </w:r>
      <w:r w:rsidR="002F6CE0" w:rsidRPr="00611CAB">
        <w:rPr>
          <w:rFonts w:ascii="Arial" w:hAnsi="Arial" w:cs="Arial"/>
          <w:bCs/>
          <w:sz w:val="20"/>
          <w:szCs w:val="20"/>
        </w:rPr>
        <w:t xml:space="preserve">con lo previsto en el artículo 120 </w:t>
      </w:r>
      <w:r w:rsidRPr="00611CAB">
        <w:rPr>
          <w:rFonts w:ascii="Arial" w:hAnsi="Arial" w:cs="Arial"/>
          <w:bCs/>
          <w:sz w:val="20"/>
          <w:szCs w:val="20"/>
        </w:rPr>
        <w:t xml:space="preserve">último párrafo del Reglamento de la </w:t>
      </w:r>
      <w:proofErr w:type="gramStart"/>
      <w:r w:rsidRPr="00611CAB">
        <w:rPr>
          <w:rFonts w:ascii="Arial" w:hAnsi="Arial" w:cs="Arial"/>
          <w:bCs/>
          <w:sz w:val="20"/>
          <w:szCs w:val="20"/>
        </w:rPr>
        <w:t>LAASSP,</w:t>
      </w:r>
      <w:proofErr w:type="gramEnd"/>
      <w:r w:rsidRPr="00611CAB">
        <w:rPr>
          <w:rFonts w:ascii="Arial" w:hAnsi="Arial" w:cs="Arial"/>
          <w:bCs/>
          <w:sz w:val="20"/>
          <w:szCs w:val="20"/>
        </w:rPr>
        <w:t xml:space="preserve"> se verificará que dichos documentos cumplan con los requisitos solicitados. La falta de presentación de dichos documentos en la proposición será motivo para desecharla, por incumplir las disposiciones jurídicas que los establecen.</w:t>
      </w:r>
    </w:p>
    <w:p w14:paraId="1D6A4C5C"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 xml:space="preserve">En general, el cumplimiento de las propuestas conforme a los requisitos establecidos en la convocatoria. </w:t>
      </w:r>
    </w:p>
    <w:p w14:paraId="120031B4" w14:textId="77777777" w:rsidR="00133E25" w:rsidRPr="00611CAB" w:rsidRDefault="00133E25" w:rsidP="00133E25">
      <w:pPr>
        <w:jc w:val="both"/>
        <w:rPr>
          <w:rFonts w:ascii="Arial" w:hAnsi="Arial" w:cs="Arial"/>
          <w:bCs/>
          <w:sz w:val="20"/>
          <w:szCs w:val="20"/>
        </w:rPr>
      </w:pPr>
    </w:p>
    <w:p w14:paraId="30EED145"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 xml:space="preserve">La ponderación de cada uno de los rubros de la propuesta técnica; corresponderán a un total de 60 puntos. </w:t>
      </w:r>
    </w:p>
    <w:p w14:paraId="54DF1B35"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lastRenderedPageBreak/>
        <w:t xml:space="preserve">La propuesta técnica tendrá un valor de 60 puntos máximos, para que una propuesta técnica sea solvente, debe obtener una puntuación de cuando menos 45 puntos de los 60 puntos máximos, de lo contrario, no será solvente técnicamente.  </w:t>
      </w:r>
    </w:p>
    <w:p w14:paraId="7672D217" w14:textId="77777777" w:rsidR="00F47A67" w:rsidRPr="00611CAB" w:rsidRDefault="00F47A67" w:rsidP="00A5741F">
      <w:pPr>
        <w:keepNext/>
        <w:suppressAutoHyphens/>
        <w:ind w:right="-284"/>
        <w:jc w:val="both"/>
        <w:outlineLvl w:val="1"/>
        <w:rPr>
          <w:rFonts w:ascii="Arial" w:eastAsia="Times New Roman" w:hAnsi="Arial" w:cs="Arial"/>
          <w:b/>
          <w:bCs/>
          <w:kern w:val="1"/>
          <w:sz w:val="20"/>
          <w:szCs w:val="20"/>
          <w:lang w:eastAsia="ar-SA"/>
        </w:rPr>
      </w:pPr>
    </w:p>
    <w:p w14:paraId="30996735" w14:textId="77777777" w:rsidR="00A5741F" w:rsidRPr="00611CAB" w:rsidRDefault="00A5741F" w:rsidP="00A5741F">
      <w:pPr>
        <w:keepNext/>
        <w:suppressAutoHyphens/>
        <w:ind w:right="-284"/>
        <w:jc w:val="both"/>
        <w:outlineLvl w:val="1"/>
        <w:rPr>
          <w:rFonts w:ascii="Arial" w:eastAsia="Times New Roman" w:hAnsi="Arial" w:cs="Arial"/>
          <w:b/>
          <w:bCs/>
          <w:kern w:val="1"/>
          <w:sz w:val="20"/>
          <w:szCs w:val="20"/>
          <w:lang w:eastAsia="ar-SA"/>
        </w:rPr>
      </w:pPr>
      <w:bookmarkStart w:id="299" w:name="_Toc223006687"/>
      <w:r w:rsidRPr="00611CAB">
        <w:rPr>
          <w:rFonts w:ascii="Arial" w:eastAsia="Times New Roman" w:hAnsi="Arial" w:cs="Arial"/>
          <w:b/>
          <w:bCs/>
          <w:kern w:val="1"/>
          <w:sz w:val="20"/>
          <w:szCs w:val="20"/>
          <w:lang w:eastAsia="ar-SA"/>
        </w:rPr>
        <w:t>5.1 Evaluación técnica</w:t>
      </w:r>
      <w:bookmarkEnd w:id="290"/>
      <w:bookmarkEnd w:id="299"/>
    </w:p>
    <w:p w14:paraId="08192A55" w14:textId="77777777" w:rsidR="00A5741F" w:rsidRPr="00611CAB" w:rsidRDefault="00A5741F" w:rsidP="00A5741F">
      <w:pPr>
        <w:ind w:left="142" w:right="191"/>
        <w:jc w:val="both"/>
        <w:rPr>
          <w:rFonts w:ascii="Arial" w:hAnsi="Arial" w:cs="Arial"/>
          <w:sz w:val="20"/>
          <w:szCs w:val="20"/>
        </w:rPr>
      </w:pPr>
    </w:p>
    <w:p w14:paraId="4A8E22EB" w14:textId="77777777" w:rsidR="00F47A67" w:rsidRPr="00611CAB" w:rsidRDefault="00F47A67" w:rsidP="00F47A67">
      <w:pPr>
        <w:ind w:left="-284" w:right="-284"/>
        <w:jc w:val="both"/>
        <w:rPr>
          <w:rFonts w:ascii="Arial" w:eastAsia="Times New Roman" w:hAnsi="Arial" w:cs="Arial"/>
          <w:sz w:val="20"/>
          <w:szCs w:val="20"/>
          <w:lang w:eastAsia="es-ES"/>
        </w:rPr>
      </w:pPr>
      <w:r w:rsidRPr="00611CAB">
        <w:rPr>
          <w:rFonts w:ascii="Arial" w:hAnsi="Arial" w:cs="Arial"/>
          <w:sz w:val="20"/>
          <w:szCs w:val="20"/>
        </w:rPr>
        <w:t xml:space="preserve">La proposición técnica deberá contar con la firma electrónica, de acuerdo con los medios de identificación electrónica establecidos por la </w:t>
      </w:r>
      <w:r w:rsidRPr="00611CAB">
        <w:rPr>
          <w:rFonts w:ascii="Arial" w:hAnsi="Arial" w:cs="Arial"/>
          <w:sz w:val="20"/>
          <w:szCs w:val="20"/>
          <w:highlight w:val="yellow"/>
        </w:rPr>
        <w:t>Secretaría Anticorrupción y Buen Gobierno</w:t>
      </w:r>
      <w:r w:rsidRPr="00611CAB">
        <w:rPr>
          <w:rFonts w:ascii="Arial" w:hAnsi="Arial" w:cs="Arial"/>
          <w:sz w:val="20"/>
          <w:szCs w:val="20"/>
        </w:rPr>
        <w:t>.</w:t>
      </w:r>
    </w:p>
    <w:p w14:paraId="241BC061" w14:textId="77777777" w:rsidR="00ED4206" w:rsidRDefault="00ED4206" w:rsidP="00ED4206">
      <w:pPr>
        <w:spacing w:after="160" w:line="278" w:lineRule="auto"/>
        <w:jc w:val="both"/>
        <w:rPr>
          <w:rFonts w:ascii="Noto Sans" w:eastAsia="Aptos" w:hAnsi="Noto Sans" w:cs="Noto Sans"/>
          <w:kern w:val="2"/>
          <w:sz w:val="18"/>
          <w:szCs w:val="18"/>
          <w:lang w:val="es-MX" w:eastAsia="es-ES"/>
          <w14:ligatures w14:val="standardContextual"/>
        </w:rPr>
      </w:pPr>
    </w:p>
    <w:p w14:paraId="5075A9EC" w14:textId="6A9653DA" w:rsidR="00ED4206" w:rsidRPr="00573209" w:rsidRDefault="00ED4206" w:rsidP="00ED4206">
      <w:pPr>
        <w:spacing w:after="160" w:line="278" w:lineRule="auto"/>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t xml:space="preserve">Será evaluada tomando en cuenta </w:t>
      </w:r>
      <w:r>
        <w:rPr>
          <w:rFonts w:ascii="Noto Sans" w:eastAsia="Aptos" w:hAnsi="Noto Sans" w:cs="Noto Sans"/>
          <w:kern w:val="2"/>
          <w:sz w:val="18"/>
          <w:szCs w:val="18"/>
          <w:lang w:val="es-MX" w:eastAsia="es-ES"/>
          <w14:ligatures w14:val="standardContextual"/>
        </w:rPr>
        <w:t>los siguientes puntos:</w:t>
      </w:r>
    </w:p>
    <w:p w14:paraId="4D04AF15" w14:textId="77777777" w:rsidR="00ED4206" w:rsidRDefault="00ED4206" w:rsidP="00ED4206">
      <w:pPr>
        <w:spacing w:line="278" w:lineRule="auto"/>
        <w:ind w:left="283" w:hanging="283"/>
        <w:contextualSpacing/>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t>A)</w:t>
      </w:r>
      <w:r w:rsidRPr="00573209">
        <w:rPr>
          <w:rFonts w:ascii="Noto Sans" w:eastAsia="Aptos" w:hAnsi="Noto Sans" w:cs="Noto Sans"/>
          <w:kern w:val="2"/>
          <w:sz w:val="18"/>
          <w:szCs w:val="18"/>
          <w:lang w:val="es-MX" w:eastAsia="es-ES"/>
          <w14:ligatures w14:val="standardContextual"/>
        </w:rPr>
        <w:tab/>
        <w:t xml:space="preserve">capacidad del Licitante </w:t>
      </w:r>
      <w:r>
        <w:rPr>
          <w:rFonts w:ascii="Noto Sans" w:eastAsia="Aptos" w:hAnsi="Noto Sans" w:cs="Noto Sans"/>
          <w:kern w:val="2"/>
          <w:sz w:val="18"/>
          <w:szCs w:val="18"/>
          <w:lang w:val="es-MX" w:eastAsia="es-ES"/>
          <w14:ligatures w14:val="standardContextual"/>
        </w:rPr>
        <w:t>24</w:t>
      </w:r>
      <w:r w:rsidRPr="00573209">
        <w:rPr>
          <w:rFonts w:ascii="Noto Sans" w:eastAsia="Aptos" w:hAnsi="Noto Sans" w:cs="Noto Sans"/>
          <w:kern w:val="2"/>
          <w:sz w:val="18"/>
          <w:szCs w:val="18"/>
          <w:lang w:val="es-MX" w:eastAsia="es-ES"/>
          <w14:ligatures w14:val="standardContextual"/>
        </w:rPr>
        <w:t xml:space="preserve"> puntos.</w:t>
      </w:r>
    </w:p>
    <w:p w14:paraId="47BD8521" w14:textId="77777777" w:rsidR="00ED4206" w:rsidRPr="00573209" w:rsidRDefault="00ED4206" w:rsidP="00ED4206">
      <w:pPr>
        <w:spacing w:line="278" w:lineRule="auto"/>
        <w:ind w:left="283" w:hanging="283"/>
        <w:contextualSpacing/>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t>B)</w:t>
      </w:r>
      <w:r w:rsidRPr="00573209">
        <w:rPr>
          <w:rFonts w:ascii="Noto Sans" w:eastAsia="Aptos" w:hAnsi="Noto Sans" w:cs="Noto Sans"/>
          <w:kern w:val="2"/>
          <w:sz w:val="18"/>
          <w:szCs w:val="18"/>
          <w:lang w:val="es-MX" w:eastAsia="es-ES"/>
          <w14:ligatures w14:val="standardContextual"/>
        </w:rPr>
        <w:tab/>
        <w:t xml:space="preserve">experiencia y especialidad del licitante </w:t>
      </w:r>
      <w:proofErr w:type="gramStart"/>
      <w:r>
        <w:rPr>
          <w:rFonts w:ascii="Noto Sans" w:eastAsia="Aptos" w:hAnsi="Noto Sans" w:cs="Noto Sans"/>
          <w:kern w:val="2"/>
          <w:sz w:val="18"/>
          <w:szCs w:val="18"/>
          <w:lang w:val="es-MX" w:eastAsia="es-ES"/>
          <w14:ligatures w14:val="standardContextual"/>
        </w:rPr>
        <w:t>16  puntos</w:t>
      </w:r>
      <w:proofErr w:type="gramEnd"/>
      <w:r w:rsidRPr="00573209">
        <w:rPr>
          <w:rFonts w:ascii="Noto Sans" w:eastAsia="Aptos" w:hAnsi="Noto Sans" w:cs="Noto Sans"/>
          <w:kern w:val="2"/>
          <w:sz w:val="18"/>
          <w:szCs w:val="18"/>
          <w:lang w:val="es-MX" w:eastAsia="es-ES"/>
          <w14:ligatures w14:val="standardContextual"/>
        </w:rPr>
        <w:t>.</w:t>
      </w:r>
    </w:p>
    <w:p w14:paraId="4CA92E49" w14:textId="77777777" w:rsidR="00ED4206" w:rsidRPr="00573209" w:rsidRDefault="00ED4206" w:rsidP="00ED4206">
      <w:pPr>
        <w:spacing w:after="160" w:line="278" w:lineRule="auto"/>
        <w:ind w:left="283" w:hanging="283"/>
        <w:contextualSpacing/>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t>C)</w:t>
      </w:r>
      <w:r w:rsidRPr="00573209">
        <w:rPr>
          <w:rFonts w:ascii="Noto Sans" w:eastAsia="Aptos" w:hAnsi="Noto Sans" w:cs="Noto Sans"/>
          <w:kern w:val="2"/>
          <w:sz w:val="18"/>
          <w:szCs w:val="18"/>
          <w:lang w:val="es-MX" w:eastAsia="es-ES"/>
          <w14:ligatures w14:val="standardContextual"/>
        </w:rPr>
        <w:tab/>
        <w:t>características del bien o bienes</w:t>
      </w:r>
      <w:r>
        <w:rPr>
          <w:rFonts w:ascii="Noto Sans" w:eastAsia="Aptos" w:hAnsi="Noto Sans" w:cs="Noto Sans"/>
          <w:kern w:val="2"/>
          <w:sz w:val="18"/>
          <w:szCs w:val="18"/>
          <w:lang w:val="es-MX" w:eastAsia="es-ES"/>
          <w14:ligatures w14:val="standardContextual"/>
        </w:rPr>
        <w:t xml:space="preserve"> objeto de la propuesta técnica</w:t>
      </w:r>
      <w:r w:rsidRPr="00573209">
        <w:rPr>
          <w:rFonts w:ascii="Noto Sans" w:eastAsia="Aptos" w:hAnsi="Noto Sans" w:cs="Noto Sans"/>
          <w:kern w:val="2"/>
          <w:sz w:val="18"/>
          <w:szCs w:val="18"/>
          <w:lang w:val="es-MX" w:eastAsia="es-ES"/>
          <w14:ligatures w14:val="standardContextual"/>
        </w:rPr>
        <w:t xml:space="preserve"> de </w:t>
      </w:r>
      <w:r>
        <w:rPr>
          <w:rFonts w:ascii="Noto Sans" w:eastAsia="Aptos" w:hAnsi="Noto Sans" w:cs="Noto Sans"/>
          <w:kern w:val="2"/>
          <w:sz w:val="18"/>
          <w:szCs w:val="18"/>
          <w:lang w:val="es-MX" w:eastAsia="es-ES"/>
          <w14:ligatures w14:val="standardContextual"/>
        </w:rPr>
        <w:t>12</w:t>
      </w:r>
      <w:r w:rsidRPr="00573209">
        <w:rPr>
          <w:rFonts w:ascii="Noto Sans" w:eastAsia="Aptos" w:hAnsi="Noto Sans" w:cs="Noto Sans"/>
          <w:kern w:val="2"/>
          <w:sz w:val="18"/>
          <w:szCs w:val="18"/>
          <w:lang w:val="es-MX" w:eastAsia="es-ES"/>
          <w14:ligatures w14:val="standardContextual"/>
        </w:rPr>
        <w:t xml:space="preserve"> puntos. </w:t>
      </w:r>
    </w:p>
    <w:p w14:paraId="1161848F" w14:textId="77777777" w:rsidR="00ED4206" w:rsidRPr="00573209" w:rsidRDefault="00ED4206" w:rsidP="00ED4206">
      <w:pPr>
        <w:spacing w:after="160" w:line="278" w:lineRule="auto"/>
        <w:ind w:left="283" w:hanging="283"/>
        <w:contextualSpacing/>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t>D)</w:t>
      </w:r>
      <w:r w:rsidRPr="00573209">
        <w:rPr>
          <w:rFonts w:ascii="Noto Sans" w:eastAsia="Aptos" w:hAnsi="Noto Sans" w:cs="Noto Sans"/>
          <w:kern w:val="2"/>
          <w:sz w:val="18"/>
          <w:szCs w:val="18"/>
          <w:lang w:val="es-MX" w:eastAsia="es-ES"/>
          <w14:ligatures w14:val="standardContextual"/>
        </w:rPr>
        <w:tab/>
        <w:t xml:space="preserve">cumplimiento de contratos de </w:t>
      </w:r>
      <w:r>
        <w:rPr>
          <w:rFonts w:ascii="Noto Sans" w:eastAsia="Aptos" w:hAnsi="Noto Sans" w:cs="Noto Sans"/>
          <w:kern w:val="2"/>
          <w:sz w:val="18"/>
          <w:szCs w:val="18"/>
          <w:lang w:val="es-MX" w:eastAsia="es-ES"/>
          <w14:ligatures w14:val="standardContextual"/>
        </w:rPr>
        <w:t>8</w:t>
      </w:r>
      <w:r w:rsidRPr="00573209">
        <w:rPr>
          <w:rFonts w:ascii="Noto Sans" w:eastAsia="Aptos" w:hAnsi="Noto Sans" w:cs="Noto Sans"/>
          <w:kern w:val="2"/>
          <w:sz w:val="18"/>
          <w:szCs w:val="18"/>
          <w:lang w:val="es-MX" w:eastAsia="es-ES"/>
          <w14:ligatures w14:val="standardContextual"/>
        </w:rPr>
        <w:t xml:space="preserve"> puntos.</w:t>
      </w:r>
    </w:p>
    <w:p w14:paraId="652713D9" w14:textId="77777777" w:rsidR="00ED4206" w:rsidRPr="00573209" w:rsidRDefault="00ED4206" w:rsidP="00ED4206">
      <w:pPr>
        <w:spacing w:after="160" w:line="278" w:lineRule="auto"/>
        <w:jc w:val="both"/>
        <w:rPr>
          <w:rFonts w:ascii="Noto Sans" w:eastAsia="Aptos" w:hAnsi="Noto Sans" w:cs="Noto Sans"/>
          <w:kern w:val="2"/>
          <w:sz w:val="4"/>
          <w:szCs w:val="4"/>
          <w:lang w:val="es-MX" w:eastAsia="es-ES"/>
          <w14:ligatures w14:val="standardContextual"/>
        </w:rPr>
      </w:pPr>
    </w:p>
    <w:p w14:paraId="27316AFD" w14:textId="77777777" w:rsidR="00ED4206" w:rsidRDefault="00ED4206" w:rsidP="00ED4206">
      <w:pPr>
        <w:spacing w:after="160" w:line="278" w:lineRule="auto"/>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P</w:t>
      </w:r>
      <w:r w:rsidRPr="00573209">
        <w:rPr>
          <w:rFonts w:ascii="Noto Sans" w:eastAsia="Aptos" w:hAnsi="Noto Sans" w:cs="Noto Sans"/>
          <w:kern w:val="2"/>
          <w:sz w:val="18"/>
          <w:szCs w:val="18"/>
          <w:lang w:val="es-MX" w:eastAsia="es-ES"/>
          <w14:ligatures w14:val="standardContextual"/>
        </w:rPr>
        <w:t>ara lo cual deberá considerar los siguientes criterios que evaluará el Instituto para establecer como solvente su propuesta:</w:t>
      </w:r>
    </w:p>
    <w:tbl>
      <w:tblPr>
        <w:tblW w:w="5000" w:type="pct"/>
        <w:tblCellMar>
          <w:left w:w="70" w:type="dxa"/>
          <w:right w:w="70" w:type="dxa"/>
        </w:tblCellMar>
        <w:tblLook w:val="04A0" w:firstRow="1" w:lastRow="0" w:firstColumn="1" w:lastColumn="0" w:noHBand="0" w:noVBand="1"/>
      </w:tblPr>
      <w:tblGrid>
        <w:gridCol w:w="6347"/>
        <w:gridCol w:w="1847"/>
        <w:gridCol w:w="1435"/>
      </w:tblGrid>
      <w:tr w:rsidR="00ED4206" w:rsidRPr="00E4461A" w14:paraId="58423A78"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2DE228C1" w14:textId="77777777" w:rsidR="00ED4206" w:rsidRPr="0076402F" w:rsidRDefault="00ED4206" w:rsidP="00AA1C6E">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t xml:space="preserve">a) Capacidad de la persona licitante. </w:t>
            </w:r>
          </w:p>
        </w:tc>
      </w:tr>
      <w:tr w:rsidR="00ED4206" w:rsidRPr="00E4461A" w14:paraId="02F959E2"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7FC9FCEF" w14:textId="77777777" w:rsidR="00ED4206" w:rsidRPr="0076402F" w:rsidRDefault="00ED4206" w:rsidP="00AA1C6E">
            <w:pPr>
              <w:rPr>
                <w:rFonts w:ascii="Noto Sans" w:eastAsia="Times New Roman" w:hAnsi="Noto Sans" w:cs="Noto Sans"/>
                <w:color w:val="FFFFFF"/>
                <w:sz w:val="20"/>
                <w:szCs w:val="22"/>
                <w:lang w:val="es-MX" w:eastAsia="es-MX"/>
              </w:rPr>
            </w:pPr>
            <w:r w:rsidRPr="0076402F">
              <w:rPr>
                <w:rFonts w:ascii="Noto Sans" w:eastAsia="Times New Roman" w:hAnsi="Noto Sans" w:cs="Noto Sans"/>
                <w:color w:val="FFFFFF"/>
                <w:sz w:val="20"/>
                <w:szCs w:val="22"/>
                <w:lang w:val="es-MX" w:eastAsia="es-MX"/>
              </w:rPr>
              <w:t>(Para este rubro se otorgan un máximo de 24 puntos)</w:t>
            </w:r>
          </w:p>
        </w:tc>
      </w:tr>
      <w:tr w:rsidR="00ED4206" w:rsidRPr="00E4461A" w14:paraId="38FB42D6" w14:textId="77777777" w:rsidTr="00AA1C6E">
        <w:trPr>
          <w:trHeight w:val="315"/>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32F9ECB9" w14:textId="77777777" w:rsidR="00ED4206" w:rsidRPr="0076402F" w:rsidRDefault="00ED4206" w:rsidP="00AA1C6E">
            <w:pPr>
              <w:rPr>
                <w:rFonts w:ascii="Noto Sans" w:eastAsia="Times New Roman" w:hAnsi="Noto Sans" w:cs="Noto Sans"/>
                <w:b/>
                <w:bCs/>
                <w:color w:val="000000"/>
                <w:sz w:val="20"/>
                <w:lang w:val="es-MX" w:eastAsia="es-MX"/>
              </w:rPr>
            </w:pPr>
            <w:r w:rsidRPr="0076402F">
              <w:rPr>
                <w:rFonts w:ascii="Noto Sans" w:eastAsia="Times New Roman" w:hAnsi="Noto Sans" w:cs="Noto Sans"/>
                <w:b/>
                <w:bCs/>
                <w:color w:val="000000"/>
                <w:sz w:val="20"/>
                <w:lang w:val="es-MX" w:eastAsia="es-MX"/>
              </w:rPr>
              <w:t xml:space="preserve">I) Capacidad de los recursos </w:t>
            </w:r>
            <w:proofErr w:type="gramStart"/>
            <w:r w:rsidRPr="0076402F">
              <w:rPr>
                <w:rFonts w:ascii="Noto Sans" w:eastAsia="Times New Roman" w:hAnsi="Noto Sans" w:cs="Noto Sans"/>
                <w:b/>
                <w:bCs/>
                <w:color w:val="000000"/>
                <w:sz w:val="20"/>
                <w:lang w:val="es-MX" w:eastAsia="es-MX"/>
              </w:rPr>
              <w:t>humanos.(</w:t>
            </w:r>
            <w:proofErr w:type="gramEnd"/>
            <w:r w:rsidRPr="0076402F">
              <w:rPr>
                <w:rFonts w:ascii="Noto Sans" w:eastAsia="Times New Roman" w:hAnsi="Noto Sans" w:cs="Noto Sans"/>
                <w:b/>
                <w:bCs/>
                <w:color w:val="000000"/>
                <w:sz w:val="20"/>
                <w:lang w:val="es-MX" w:eastAsia="es-MX"/>
              </w:rPr>
              <w:t>Anexo 1)</w:t>
            </w:r>
          </w:p>
        </w:tc>
      </w:tr>
      <w:tr w:rsidR="00ED4206" w:rsidRPr="00E4461A" w14:paraId="1F12856B"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1A3FDD1E"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12 puntos, de la ponderación total que se asigna a este rubro.</w:t>
            </w:r>
          </w:p>
        </w:tc>
      </w:tr>
      <w:tr w:rsidR="00ED4206" w:rsidRPr="00E4461A" w14:paraId="4BFE9FA5" w14:textId="77777777" w:rsidTr="00AA1C6E">
        <w:trPr>
          <w:trHeight w:val="51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4951238"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preparación de los recursos humanos que se integren en la proposición de cada uno de los licitantes se realizará conforme a los siguientes aspectos</w:t>
            </w:r>
          </w:p>
          <w:p w14:paraId="05E8B89A" w14:textId="77777777" w:rsidR="00ED4206" w:rsidRPr="0076402F" w:rsidRDefault="00ED4206" w:rsidP="00AA1C6E">
            <w:pPr>
              <w:jc w:val="both"/>
              <w:rPr>
                <w:rFonts w:ascii="Noto Sans" w:eastAsia="Times New Roman" w:hAnsi="Noto Sans" w:cs="Noto Sans"/>
                <w:color w:val="000000"/>
                <w:sz w:val="20"/>
                <w:szCs w:val="18"/>
                <w:lang w:val="es-MX" w:eastAsia="es-MX"/>
              </w:rPr>
            </w:pPr>
          </w:p>
        </w:tc>
      </w:tr>
      <w:tr w:rsidR="00ED4206" w:rsidRPr="00E4461A" w14:paraId="54D9B257" w14:textId="77777777" w:rsidTr="00AA1C6E">
        <w:trPr>
          <w:trHeight w:val="555"/>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023F6386" w14:textId="77777777" w:rsidR="00ED4206" w:rsidRPr="0076402F" w:rsidRDefault="00ED4206" w:rsidP="00AA1C6E">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 xml:space="preserve">1° Experiencia en asuntos relacionados con la materia del servicio objeto del procedimiento de contratación de la presente convocatoria. </w:t>
            </w:r>
            <w:r w:rsidRPr="0076402F">
              <w:rPr>
                <w:rFonts w:ascii="Noto Sans" w:eastAsia="Times New Roman" w:hAnsi="Noto Sans" w:cs="Noto Sans"/>
                <w:b/>
                <w:bCs/>
                <w:color w:val="000000"/>
                <w:sz w:val="20"/>
                <w:szCs w:val="22"/>
                <w:u w:val="single"/>
                <w:lang w:val="es-MX" w:eastAsia="es-MX"/>
              </w:rPr>
              <w:t>3 puntos</w:t>
            </w:r>
          </w:p>
        </w:tc>
      </w:tr>
      <w:tr w:rsidR="00ED4206" w:rsidRPr="00E4461A" w14:paraId="59361D01" w14:textId="77777777" w:rsidTr="00AA1C6E">
        <w:trPr>
          <w:trHeight w:val="1170"/>
        </w:trPr>
        <w:tc>
          <w:tcPr>
            <w:tcW w:w="3296" w:type="pct"/>
            <w:tcBorders>
              <w:top w:val="nil"/>
              <w:left w:val="single" w:sz="4" w:space="0" w:color="auto"/>
              <w:bottom w:val="single" w:sz="4" w:space="0" w:color="auto"/>
              <w:right w:val="single" w:sz="4" w:space="0" w:color="auto"/>
            </w:tcBorders>
            <w:hideMark/>
          </w:tcPr>
          <w:p w14:paraId="3E9BA952"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3 puntos para este </w:t>
            </w:r>
            <w:proofErr w:type="spellStart"/>
            <w:r w:rsidRPr="0076402F">
              <w:rPr>
                <w:rFonts w:ascii="Noto Sans" w:eastAsia="Times New Roman" w:hAnsi="Noto Sans" w:cs="Noto Sans"/>
                <w:color w:val="000000"/>
                <w:sz w:val="20"/>
                <w:szCs w:val="22"/>
                <w:lang w:val="es-MX" w:eastAsia="es-MX"/>
              </w:rPr>
              <w:t>subrubro</w:t>
            </w:r>
            <w:proofErr w:type="spellEnd"/>
            <w:r w:rsidRPr="0076402F">
              <w:rPr>
                <w:rFonts w:ascii="Noto Sans" w:eastAsia="Times New Roman" w:hAnsi="Noto Sans" w:cs="Noto Sans"/>
                <w:color w:val="000000"/>
                <w:sz w:val="20"/>
                <w:szCs w:val="22"/>
                <w:lang w:val="es-MX" w:eastAsia="es-MX"/>
              </w:rPr>
              <w:t xml:space="preserve"> a los licitantes que acredite que su personal tiene mayor experiencia en trabajos similares a los requeridos en la presente requisición, y posterior mente se realizara una regla de tres simple para otorgar a los subsecuentes.</w:t>
            </w:r>
          </w:p>
        </w:tc>
        <w:tc>
          <w:tcPr>
            <w:tcW w:w="1704" w:type="pct"/>
            <w:gridSpan w:val="2"/>
            <w:tcBorders>
              <w:top w:val="single" w:sz="4" w:space="0" w:color="auto"/>
              <w:left w:val="nil"/>
              <w:bottom w:val="single" w:sz="4" w:space="0" w:color="auto"/>
              <w:right w:val="single" w:sz="4" w:space="0" w:color="auto"/>
            </w:tcBorders>
            <w:noWrap/>
            <w:vAlign w:val="center"/>
            <w:hideMark/>
          </w:tcPr>
          <w:p w14:paraId="74BB86FA"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3 </w:t>
            </w:r>
            <w:proofErr w:type="gramStart"/>
            <w:r w:rsidRPr="0076402F">
              <w:rPr>
                <w:rFonts w:ascii="Noto Sans" w:eastAsia="Times New Roman" w:hAnsi="Noto Sans" w:cs="Noto Sans"/>
                <w:color w:val="000000"/>
                <w:sz w:val="20"/>
                <w:szCs w:val="22"/>
                <w:lang w:val="es-MX" w:eastAsia="es-MX"/>
              </w:rPr>
              <w:t>P</w:t>
            </w:r>
            <w:r w:rsidRPr="0076402F">
              <w:rPr>
                <w:rFonts w:ascii="Noto Sans" w:eastAsia="Times New Roman" w:hAnsi="Noto Sans" w:cs="Noto Sans"/>
                <w:color w:val="000000"/>
                <w:sz w:val="20"/>
                <w:szCs w:val="20"/>
                <w:lang w:val="es-MX" w:eastAsia="es-MX"/>
              </w:rPr>
              <w:t>untos</w:t>
            </w:r>
            <w:proofErr w:type="gramEnd"/>
          </w:p>
        </w:tc>
      </w:tr>
      <w:tr w:rsidR="00ED4206" w:rsidRPr="00E4461A" w14:paraId="00B8CA4A" w14:textId="77777777" w:rsidTr="00AA1C6E">
        <w:trPr>
          <w:trHeight w:val="525"/>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0C0396B1" w14:textId="77777777" w:rsidR="00ED4206" w:rsidRPr="0076402F" w:rsidRDefault="00ED4206" w:rsidP="00AA1C6E">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 xml:space="preserve">2° Competencia o habilidad en el trabajo de acuerdo con sus conocimientos académicos o profesionales. </w:t>
            </w:r>
            <w:r w:rsidRPr="0076402F">
              <w:rPr>
                <w:rFonts w:ascii="Noto Sans" w:eastAsia="Times New Roman" w:hAnsi="Noto Sans" w:cs="Noto Sans"/>
                <w:b/>
                <w:bCs/>
                <w:color w:val="000000"/>
                <w:sz w:val="20"/>
                <w:szCs w:val="22"/>
                <w:u w:val="single"/>
                <w:lang w:val="es-MX" w:eastAsia="es-MX"/>
              </w:rPr>
              <w:t>7 puntos</w:t>
            </w:r>
          </w:p>
        </w:tc>
      </w:tr>
      <w:tr w:rsidR="00ED4206" w:rsidRPr="00E4461A" w14:paraId="2502B809" w14:textId="77777777" w:rsidTr="00AA1C6E">
        <w:trPr>
          <w:trHeight w:val="1705"/>
        </w:trPr>
        <w:tc>
          <w:tcPr>
            <w:tcW w:w="3296" w:type="pct"/>
            <w:tcBorders>
              <w:top w:val="nil"/>
              <w:left w:val="single" w:sz="4" w:space="0" w:color="auto"/>
              <w:bottom w:val="single" w:sz="4" w:space="0" w:color="auto"/>
              <w:right w:val="single" w:sz="4" w:space="0" w:color="auto"/>
            </w:tcBorders>
            <w:hideMark/>
          </w:tcPr>
          <w:p w14:paraId="4C351F05"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les otorgarán </w:t>
            </w:r>
            <w:r w:rsidRPr="0076402F">
              <w:rPr>
                <w:rFonts w:ascii="Noto Sans" w:eastAsia="Times New Roman" w:hAnsi="Noto Sans" w:cs="Noto Sans"/>
                <w:b/>
                <w:bCs/>
                <w:color w:val="000000"/>
                <w:sz w:val="20"/>
                <w:szCs w:val="22"/>
                <w:lang w:val="es-MX" w:eastAsia="es-MX"/>
              </w:rPr>
              <w:t>7 puntos</w:t>
            </w:r>
            <w:r w:rsidRPr="0076402F">
              <w:rPr>
                <w:rFonts w:ascii="Noto Sans" w:eastAsia="Times New Roman" w:hAnsi="Noto Sans" w:cs="Noto Sans"/>
                <w:color w:val="000000"/>
                <w:sz w:val="20"/>
                <w:szCs w:val="22"/>
                <w:lang w:val="es-MX" w:eastAsia="es-MX"/>
              </w:rPr>
              <w:t xml:space="preserve"> a los licitantes que acrediten, que el personal propuesto para dirigir la ejecución de los trabajos, como son el coordinador de los ingenieros y técnicos de servicio cuenten con título y cédula profesionales de Ingeniero o técnico especialista. Así como el personal de técnicos de servicio propuestos cuenten también con: título y cédula profesionales de Ingeniero o técnico especialista.</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2CF3EE1E"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7 puntos</w:t>
            </w:r>
          </w:p>
        </w:tc>
      </w:tr>
      <w:tr w:rsidR="00ED4206" w:rsidRPr="00E4461A" w14:paraId="1B330001" w14:textId="77777777" w:rsidTr="00AA1C6E">
        <w:trPr>
          <w:trHeight w:val="2112"/>
        </w:trPr>
        <w:tc>
          <w:tcPr>
            <w:tcW w:w="3296" w:type="pct"/>
            <w:tcBorders>
              <w:top w:val="nil"/>
              <w:left w:val="single" w:sz="4" w:space="0" w:color="auto"/>
              <w:bottom w:val="single" w:sz="4" w:space="0" w:color="auto"/>
              <w:right w:val="single" w:sz="4" w:space="0" w:color="auto"/>
            </w:tcBorders>
            <w:hideMark/>
          </w:tcPr>
          <w:p w14:paraId="745B0184"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lastRenderedPageBreak/>
              <w:t xml:space="preserve">Se le otorgarán </w:t>
            </w:r>
            <w:r w:rsidRPr="0076402F">
              <w:rPr>
                <w:rFonts w:ascii="Noto Sans" w:eastAsia="Times New Roman" w:hAnsi="Noto Sans" w:cs="Noto Sans"/>
                <w:b/>
                <w:bCs/>
                <w:color w:val="000000"/>
                <w:sz w:val="20"/>
                <w:szCs w:val="22"/>
                <w:lang w:val="es-MX" w:eastAsia="es-MX"/>
              </w:rPr>
              <w:t>3.5 puntos</w:t>
            </w:r>
            <w:r w:rsidRPr="0076402F">
              <w:rPr>
                <w:rFonts w:ascii="Noto Sans" w:eastAsia="Times New Roman" w:hAnsi="Noto Sans" w:cs="Noto Sans"/>
                <w:color w:val="000000"/>
                <w:sz w:val="20"/>
                <w:szCs w:val="22"/>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22"/>
                <w:lang w:val="es-MX" w:eastAsia="es-MX"/>
              </w:rPr>
              <w:t>a los licitantes que acrediten, que el personal propuesto para dirigir y coordinar la ejecución de los trabajos, específicamente el coordinador de los ingenieros y técnicos de servicio cuenten con título y cédula profesionales. Y el personal de técnicos de servicio propuestos tengan: como mínimo constancias y/o diplomas que acrediten su experiencia y capacitación.</w:t>
            </w:r>
          </w:p>
        </w:tc>
        <w:tc>
          <w:tcPr>
            <w:tcW w:w="1704" w:type="pct"/>
            <w:gridSpan w:val="2"/>
            <w:vMerge/>
            <w:tcBorders>
              <w:top w:val="nil"/>
              <w:left w:val="single" w:sz="4" w:space="0" w:color="auto"/>
              <w:bottom w:val="single" w:sz="4" w:space="0" w:color="auto"/>
              <w:right w:val="single" w:sz="4" w:space="0" w:color="auto"/>
            </w:tcBorders>
            <w:vAlign w:val="center"/>
            <w:hideMark/>
          </w:tcPr>
          <w:p w14:paraId="62561365"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5DC1C91B" w14:textId="77777777" w:rsidTr="00AA1C6E">
        <w:trPr>
          <w:trHeight w:val="128"/>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0E93F8F0" w14:textId="77777777" w:rsidR="00ED4206" w:rsidRPr="0076402F" w:rsidRDefault="00ED4206" w:rsidP="00AA1C6E">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3° Dominio de herramientas relacionadas con el servicio.</w:t>
            </w:r>
            <w:r w:rsidRPr="0076402F">
              <w:rPr>
                <w:rFonts w:ascii="Noto Sans" w:eastAsia="Times New Roman" w:hAnsi="Noto Sans" w:cs="Noto Sans"/>
                <w:b/>
                <w:bCs/>
                <w:color w:val="000000"/>
                <w:sz w:val="20"/>
                <w:szCs w:val="22"/>
                <w:u w:val="single"/>
                <w:lang w:val="es-MX" w:eastAsia="es-MX"/>
              </w:rPr>
              <w:t xml:space="preserve"> 2 puntos</w:t>
            </w:r>
            <w:r w:rsidRPr="0076402F">
              <w:rPr>
                <w:rFonts w:ascii="Noto Sans" w:eastAsia="Times New Roman" w:hAnsi="Noto Sans" w:cs="Noto Sans"/>
                <w:b/>
                <w:bCs/>
                <w:color w:val="000000"/>
                <w:sz w:val="20"/>
                <w:szCs w:val="22"/>
                <w:lang w:val="es-MX" w:eastAsia="es-MX"/>
              </w:rPr>
              <w:t>.</w:t>
            </w:r>
          </w:p>
        </w:tc>
      </w:tr>
      <w:tr w:rsidR="00ED4206" w:rsidRPr="00E4461A" w14:paraId="7521DB17" w14:textId="77777777" w:rsidTr="00AA1C6E">
        <w:trPr>
          <w:trHeight w:val="1655"/>
        </w:trPr>
        <w:tc>
          <w:tcPr>
            <w:tcW w:w="3296" w:type="pct"/>
            <w:tcBorders>
              <w:top w:val="nil"/>
              <w:left w:val="single" w:sz="4" w:space="0" w:color="auto"/>
              <w:bottom w:val="single" w:sz="4" w:space="0" w:color="auto"/>
              <w:right w:val="single" w:sz="4" w:space="0" w:color="auto"/>
            </w:tcBorders>
            <w:vAlign w:val="center"/>
            <w:hideMark/>
          </w:tcPr>
          <w:p w14:paraId="6E4CFA4E" w14:textId="77777777" w:rsidR="00ED4206" w:rsidRDefault="00ED4206" w:rsidP="00AA1C6E">
            <w:pPr>
              <w:jc w:val="both"/>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2 puntos al licitante que acredite que el coordinador y los técnicos, tienen dominio de herramientas digitales (Excel, CAD, etc.), así como el uso de herramientas mecánicas relacionadas con el servicio objeto de la licitación. Constancia de habilidades laborales o certificados.</w:t>
            </w:r>
          </w:p>
          <w:p w14:paraId="1A2B78F3" w14:textId="77777777" w:rsidR="00ED4206" w:rsidRPr="0076402F" w:rsidRDefault="00ED4206" w:rsidP="00AA1C6E">
            <w:pPr>
              <w:jc w:val="both"/>
              <w:rPr>
                <w:rFonts w:ascii="Noto Sans" w:eastAsia="Times New Roman" w:hAnsi="Noto Sans" w:cs="Noto Sans"/>
                <w:color w:val="000000"/>
                <w:sz w:val="20"/>
                <w:szCs w:val="22"/>
                <w:lang w:val="es-MX" w:eastAsia="es-MX"/>
              </w:rPr>
            </w:pP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10CBCA70"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2 puntos</w:t>
            </w:r>
          </w:p>
        </w:tc>
      </w:tr>
      <w:tr w:rsidR="00ED4206" w:rsidRPr="00E4461A" w14:paraId="0A2180C1" w14:textId="77777777" w:rsidTr="00AA1C6E">
        <w:trPr>
          <w:trHeight w:val="1565"/>
        </w:trPr>
        <w:tc>
          <w:tcPr>
            <w:tcW w:w="3296" w:type="pct"/>
            <w:tcBorders>
              <w:top w:val="nil"/>
              <w:left w:val="single" w:sz="4" w:space="0" w:color="auto"/>
              <w:bottom w:val="single" w:sz="4" w:space="0" w:color="auto"/>
              <w:right w:val="single" w:sz="4" w:space="0" w:color="auto"/>
            </w:tcBorders>
            <w:vAlign w:val="center"/>
            <w:hideMark/>
          </w:tcPr>
          <w:p w14:paraId="2EDEE83C" w14:textId="77777777" w:rsidR="00ED4206" w:rsidRDefault="00ED4206" w:rsidP="00AA1C6E">
            <w:pPr>
              <w:jc w:val="both"/>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1 puntos </w:t>
            </w:r>
            <w:r w:rsidRPr="00A56118">
              <w:rPr>
                <w:rFonts w:ascii="Noto Sans" w:eastAsia="Times New Roman" w:hAnsi="Noto Sans" w:cs="Noto Sans"/>
                <w:color w:val="000000"/>
                <w:sz w:val="20"/>
                <w:szCs w:val="22"/>
                <w:lang w:val="es-MX" w:eastAsia="es-MX"/>
              </w:rPr>
              <w:t xml:space="preserve">de los </w:t>
            </w:r>
            <w:r>
              <w:rPr>
                <w:rFonts w:ascii="Noto Sans" w:eastAsia="Times New Roman" w:hAnsi="Noto Sans" w:cs="Noto Sans"/>
                <w:color w:val="000000"/>
                <w:sz w:val="20"/>
                <w:szCs w:val="22"/>
                <w:lang w:val="es-MX" w:eastAsia="es-MX"/>
              </w:rPr>
              <w:t>2</w:t>
            </w:r>
            <w:r w:rsidRPr="00A56118">
              <w:rPr>
                <w:rFonts w:ascii="Noto Sans" w:eastAsia="Times New Roman" w:hAnsi="Noto Sans" w:cs="Noto Sans"/>
                <w:color w:val="000000"/>
                <w:sz w:val="20"/>
                <w:szCs w:val="22"/>
                <w:lang w:val="es-MX" w:eastAsia="es-MX"/>
              </w:rPr>
              <w:t xml:space="preserve">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22"/>
                <w:lang w:val="es-MX" w:eastAsia="es-MX"/>
              </w:rPr>
              <w:t>al licitante que acredite que únicamente el coordinador, tienen dominio de herramientas digitales (Excel, CAD, etc.), así como el uso de herramientas mecánicas relacionadas con el servicio objeto de la licitación. Constancia de habilidades laborales o certificados.</w:t>
            </w:r>
          </w:p>
          <w:p w14:paraId="38800869" w14:textId="77777777" w:rsidR="00ED4206" w:rsidRPr="0076402F" w:rsidRDefault="00ED4206" w:rsidP="00AA1C6E">
            <w:pPr>
              <w:jc w:val="both"/>
              <w:rPr>
                <w:rFonts w:ascii="Noto Sans" w:eastAsia="Times New Roman" w:hAnsi="Noto Sans" w:cs="Noto Sans"/>
                <w:color w:val="000000"/>
                <w:sz w:val="20"/>
                <w:szCs w:val="22"/>
                <w:lang w:val="es-MX" w:eastAsia="es-MX"/>
              </w:rPr>
            </w:pPr>
          </w:p>
        </w:tc>
        <w:tc>
          <w:tcPr>
            <w:tcW w:w="1704" w:type="pct"/>
            <w:gridSpan w:val="2"/>
            <w:vMerge/>
            <w:tcBorders>
              <w:top w:val="nil"/>
              <w:left w:val="single" w:sz="4" w:space="0" w:color="auto"/>
              <w:bottom w:val="single" w:sz="4" w:space="0" w:color="auto"/>
              <w:right w:val="single" w:sz="4" w:space="0" w:color="auto"/>
            </w:tcBorders>
            <w:vAlign w:val="center"/>
            <w:hideMark/>
          </w:tcPr>
          <w:p w14:paraId="22CF69FB"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54C3EB62" w14:textId="77777777" w:rsidTr="00AA1C6E">
        <w:trPr>
          <w:trHeight w:val="539"/>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425512ED" w14:textId="77777777" w:rsidR="00ED4206" w:rsidRPr="0076402F" w:rsidRDefault="00ED4206" w:rsidP="00AA1C6E">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II) Capacidad de los recursos económicos y de equipamiento. (Anexo 2 y 3)</w:t>
            </w:r>
          </w:p>
        </w:tc>
      </w:tr>
      <w:tr w:rsidR="00ED4206" w:rsidRPr="00E4461A" w14:paraId="1298DF49"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7B29EDE8"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10 puntos, de la ponderación total que se asigna a este rubro.</w:t>
            </w:r>
          </w:p>
        </w:tc>
      </w:tr>
      <w:tr w:rsidR="00ED4206" w:rsidRPr="00E4461A" w14:paraId="3AD45DC8" w14:textId="77777777" w:rsidTr="00AA1C6E">
        <w:trPr>
          <w:trHeight w:val="808"/>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DBAACB1" w14:textId="77777777" w:rsidR="00ED4206" w:rsidRDefault="00ED4206" w:rsidP="00AA1C6E">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Para evaluar la capacidad de los recursos económicos y de </w:t>
            </w:r>
            <w:proofErr w:type="gramStart"/>
            <w:r w:rsidRPr="0076402F">
              <w:rPr>
                <w:rFonts w:ascii="Noto Sans" w:eastAsia="Times New Roman" w:hAnsi="Noto Sans" w:cs="Noto Sans"/>
                <w:color w:val="000000"/>
                <w:sz w:val="20"/>
                <w:szCs w:val="18"/>
                <w:lang w:val="es-MX" w:eastAsia="es-MX"/>
              </w:rPr>
              <w:t>equipamiento  que</w:t>
            </w:r>
            <w:proofErr w:type="gramEnd"/>
            <w:r w:rsidRPr="0076402F">
              <w:rPr>
                <w:rFonts w:ascii="Noto Sans" w:eastAsia="Times New Roman" w:hAnsi="Noto Sans" w:cs="Noto Sans"/>
                <w:color w:val="000000"/>
                <w:sz w:val="20"/>
                <w:szCs w:val="18"/>
                <w:lang w:val="es-MX" w:eastAsia="es-MX"/>
              </w:rPr>
              <w:t xml:space="preserve"> se integren en la proposición de cada uno de los licitantes se realizará conforme a los siguientes aspectos</w:t>
            </w:r>
            <w:r>
              <w:rPr>
                <w:rFonts w:ascii="Noto Sans" w:eastAsia="Times New Roman" w:hAnsi="Noto Sans" w:cs="Noto Sans"/>
                <w:color w:val="000000"/>
                <w:sz w:val="20"/>
                <w:szCs w:val="18"/>
                <w:lang w:val="es-MX" w:eastAsia="es-MX"/>
              </w:rPr>
              <w:t>.</w:t>
            </w:r>
          </w:p>
          <w:p w14:paraId="4D7FCC7B" w14:textId="77777777" w:rsidR="00ED4206" w:rsidRPr="0076402F" w:rsidRDefault="00ED4206" w:rsidP="00AA1C6E">
            <w:pPr>
              <w:rPr>
                <w:rFonts w:ascii="Noto Sans" w:eastAsia="Times New Roman" w:hAnsi="Noto Sans" w:cs="Noto Sans"/>
                <w:color w:val="000000"/>
                <w:sz w:val="20"/>
                <w:szCs w:val="18"/>
                <w:lang w:val="es-MX" w:eastAsia="es-MX"/>
              </w:rPr>
            </w:pPr>
          </w:p>
        </w:tc>
      </w:tr>
      <w:tr w:rsidR="00ED4206" w:rsidRPr="00E4461A" w14:paraId="2E072DED"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001E85FF" w14:textId="77777777" w:rsidR="00ED4206" w:rsidRPr="0076402F" w:rsidRDefault="00ED4206" w:rsidP="00AA1C6E">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1° capacidad de los recursos económicos.</w:t>
            </w:r>
            <w:r w:rsidRPr="0076402F">
              <w:rPr>
                <w:rFonts w:ascii="Noto Sans" w:eastAsia="Times New Roman" w:hAnsi="Noto Sans" w:cs="Noto Sans"/>
                <w:b/>
                <w:bCs/>
                <w:color w:val="000000"/>
                <w:sz w:val="20"/>
                <w:szCs w:val="22"/>
                <w:u w:val="single"/>
                <w:lang w:val="es-MX" w:eastAsia="es-MX"/>
              </w:rPr>
              <w:t xml:space="preserve"> 5 puntos</w:t>
            </w:r>
          </w:p>
        </w:tc>
      </w:tr>
      <w:tr w:rsidR="00ED4206" w:rsidRPr="00E4461A" w14:paraId="3517CEA6" w14:textId="77777777" w:rsidTr="00AA1C6E">
        <w:trPr>
          <w:trHeight w:val="1717"/>
        </w:trPr>
        <w:tc>
          <w:tcPr>
            <w:tcW w:w="3296" w:type="pct"/>
            <w:tcBorders>
              <w:top w:val="nil"/>
              <w:left w:val="single" w:sz="4" w:space="0" w:color="auto"/>
              <w:bottom w:val="single" w:sz="4" w:space="0" w:color="auto"/>
              <w:right w:val="single" w:sz="4" w:space="0" w:color="auto"/>
            </w:tcBorders>
            <w:hideMark/>
          </w:tcPr>
          <w:p w14:paraId="6479AFF8"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w:t>
            </w:r>
            <w:r w:rsidRPr="0076402F">
              <w:rPr>
                <w:rFonts w:ascii="Noto Sans" w:eastAsia="Times New Roman" w:hAnsi="Noto Sans" w:cs="Noto Sans"/>
                <w:b/>
                <w:bCs/>
                <w:color w:val="000000"/>
                <w:sz w:val="20"/>
                <w:szCs w:val="22"/>
                <w:lang w:val="es-MX" w:eastAsia="es-MX"/>
              </w:rPr>
              <w:t>5 puntos</w:t>
            </w:r>
            <w:r w:rsidRPr="0076402F">
              <w:rPr>
                <w:rFonts w:ascii="Noto Sans" w:eastAsia="Times New Roman" w:hAnsi="Noto Sans" w:cs="Noto Sans"/>
                <w:color w:val="000000"/>
                <w:sz w:val="20"/>
                <w:szCs w:val="22"/>
                <w:lang w:val="es-MX" w:eastAsia="es-MX"/>
              </w:rPr>
              <w:t xml:space="preserve"> al Licitante que compruebe fehacientemente, mediante los estados financieros o con su última declaración fiscal anual y la última declaración fiscal provisional del impuesto sobre la renta, presentada por el licitante ante la secretaria de hacienda y crédito público, donde se compruebe el capital contable requerido, y este cubra el 20% del monto total de la presente licitación.</w:t>
            </w:r>
          </w:p>
        </w:tc>
        <w:tc>
          <w:tcPr>
            <w:tcW w:w="1704" w:type="pct"/>
            <w:gridSpan w:val="2"/>
            <w:tcBorders>
              <w:top w:val="single" w:sz="4" w:space="0" w:color="auto"/>
              <w:left w:val="nil"/>
              <w:bottom w:val="single" w:sz="4" w:space="0" w:color="auto"/>
              <w:right w:val="single" w:sz="4" w:space="0" w:color="auto"/>
            </w:tcBorders>
            <w:noWrap/>
            <w:vAlign w:val="center"/>
            <w:hideMark/>
          </w:tcPr>
          <w:p w14:paraId="2B60A146"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5 puntos</w:t>
            </w:r>
          </w:p>
        </w:tc>
      </w:tr>
      <w:tr w:rsidR="00ED4206" w:rsidRPr="00E4461A" w14:paraId="071B2241"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6D5F966F" w14:textId="77777777" w:rsidR="00ED4206" w:rsidRPr="0076402F" w:rsidRDefault="00ED4206" w:rsidP="00AA1C6E">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 xml:space="preserve">2° Capacidad de equipamiento. </w:t>
            </w:r>
            <w:r w:rsidRPr="0076402F">
              <w:rPr>
                <w:rFonts w:ascii="Noto Sans" w:eastAsia="Times New Roman" w:hAnsi="Noto Sans" w:cs="Noto Sans"/>
                <w:b/>
                <w:bCs/>
                <w:color w:val="000000"/>
                <w:sz w:val="20"/>
                <w:szCs w:val="22"/>
                <w:u w:val="single"/>
                <w:lang w:val="es-MX" w:eastAsia="es-MX"/>
              </w:rPr>
              <w:t>5 puntos</w:t>
            </w:r>
          </w:p>
        </w:tc>
      </w:tr>
      <w:tr w:rsidR="00ED4206" w:rsidRPr="00E4461A" w14:paraId="76CB5EAE" w14:textId="77777777" w:rsidTr="00AA1C6E">
        <w:trPr>
          <w:trHeight w:val="1236"/>
        </w:trPr>
        <w:tc>
          <w:tcPr>
            <w:tcW w:w="3296" w:type="pct"/>
            <w:tcBorders>
              <w:top w:val="nil"/>
              <w:left w:val="single" w:sz="4" w:space="0" w:color="auto"/>
              <w:bottom w:val="single" w:sz="4" w:space="0" w:color="auto"/>
              <w:right w:val="single" w:sz="4" w:space="0" w:color="auto"/>
            </w:tcBorders>
            <w:hideMark/>
          </w:tcPr>
          <w:p w14:paraId="36FDC9E4"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w:t>
            </w:r>
            <w:r w:rsidRPr="0076402F">
              <w:rPr>
                <w:rFonts w:ascii="Noto Sans" w:eastAsia="Times New Roman" w:hAnsi="Noto Sans" w:cs="Noto Sans"/>
                <w:b/>
                <w:bCs/>
                <w:color w:val="000000"/>
                <w:sz w:val="20"/>
                <w:szCs w:val="22"/>
                <w:lang w:val="es-MX" w:eastAsia="es-MX"/>
              </w:rPr>
              <w:t>5 Puntos</w:t>
            </w:r>
            <w:r w:rsidRPr="0076402F">
              <w:rPr>
                <w:rFonts w:ascii="Noto Sans" w:eastAsia="Times New Roman" w:hAnsi="Noto Sans" w:cs="Noto Sans"/>
                <w:color w:val="000000"/>
                <w:sz w:val="20"/>
                <w:szCs w:val="22"/>
                <w:lang w:val="es-MX" w:eastAsia="es-MX"/>
              </w:rPr>
              <w:t xml:space="preserve"> al licitante que compruebe tener equipamiento especializado para realizar los trabajos requeridos en la presente convocatoria y que cuenten con certificados de calibración. (De acuerdo con el anexo 3, incluido en anexos técnicos).</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41370519"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5 puntos</w:t>
            </w:r>
          </w:p>
        </w:tc>
      </w:tr>
      <w:tr w:rsidR="00ED4206" w:rsidRPr="00E4461A" w14:paraId="01B3AEE0" w14:textId="77777777" w:rsidTr="00AA1C6E">
        <w:trPr>
          <w:trHeight w:val="900"/>
        </w:trPr>
        <w:tc>
          <w:tcPr>
            <w:tcW w:w="3296" w:type="pct"/>
            <w:tcBorders>
              <w:top w:val="nil"/>
              <w:left w:val="single" w:sz="4" w:space="0" w:color="auto"/>
              <w:bottom w:val="single" w:sz="4" w:space="0" w:color="auto"/>
              <w:right w:val="single" w:sz="4" w:space="0" w:color="auto"/>
            </w:tcBorders>
            <w:vAlign w:val="center"/>
            <w:hideMark/>
          </w:tcPr>
          <w:p w14:paraId="72FC27CD" w14:textId="77777777" w:rsidR="00ED4206" w:rsidRPr="0076402F" w:rsidRDefault="00ED4206" w:rsidP="00AA1C6E">
            <w:pPr>
              <w:jc w:val="both"/>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w:t>
            </w:r>
            <w:r w:rsidRPr="0076402F">
              <w:rPr>
                <w:rFonts w:ascii="Noto Sans" w:eastAsia="Times New Roman" w:hAnsi="Noto Sans" w:cs="Noto Sans"/>
                <w:b/>
                <w:bCs/>
                <w:color w:val="000000"/>
                <w:sz w:val="20"/>
                <w:szCs w:val="22"/>
                <w:lang w:val="es-MX" w:eastAsia="es-MX"/>
              </w:rPr>
              <w:t>2.5 Puntos</w:t>
            </w:r>
            <w:r w:rsidRPr="0076402F">
              <w:rPr>
                <w:rFonts w:ascii="Noto Sans" w:eastAsia="Times New Roman" w:hAnsi="Noto Sans" w:cs="Noto Sans"/>
                <w:color w:val="000000"/>
                <w:sz w:val="20"/>
                <w:szCs w:val="22"/>
                <w:lang w:val="es-MX" w:eastAsia="es-MX"/>
              </w:rPr>
              <w:t xml:space="preserve"> </w:t>
            </w:r>
            <w:r w:rsidRPr="00A56118">
              <w:rPr>
                <w:rFonts w:ascii="Noto Sans" w:eastAsia="Times New Roman" w:hAnsi="Noto Sans" w:cs="Noto Sans"/>
                <w:color w:val="000000"/>
                <w:sz w:val="20"/>
                <w:szCs w:val="22"/>
                <w:lang w:val="es-MX" w:eastAsia="es-MX"/>
              </w:rPr>
              <w:t xml:space="preserve">de los </w:t>
            </w:r>
            <w:r>
              <w:rPr>
                <w:rFonts w:ascii="Noto Sans" w:eastAsia="Times New Roman" w:hAnsi="Noto Sans" w:cs="Noto Sans"/>
                <w:color w:val="000000"/>
                <w:sz w:val="20"/>
                <w:szCs w:val="22"/>
                <w:lang w:val="es-MX" w:eastAsia="es-MX"/>
              </w:rPr>
              <w:t>5</w:t>
            </w:r>
            <w:r w:rsidRPr="00A56118">
              <w:rPr>
                <w:rFonts w:ascii="Noto Sans" w:eastAsia="Times New Roman" w:hAnsi="Noto Sans" w:cs="Noto Sans"/>
                <w:color w:val="000000"/>
                <w:sz w:val="20"/>
                <w:szCs w:val="22"/>
                <w:lang w:val="es-MX" w:eastAsia="es-MX"/>
              </w:rPr>
              <w:t xml:space="preserve">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22"/>
                <w:lang w:val="es-MX" w:eastAsia="es-MX"/>
              </w:rPr>
              <w:t>al licitante que compruebe tener equipamiento especializado para realizar los trabajos requeridos en la presente convocatoria.</w:t>
            </w:r>
          </w:p>
        </w:tc>
        <w:tc>
          <w:tcPr>
            <w:tcW w:w="1704" w:type="pct"/>
            <w:gridSpan w:val="2"/>
            <w:vMerge/>
            <w:tcBorders>
              <w:top w:val="nil"/>
              <w:left w:val="single" w:sz="4" w:space="0" w:color="auto"/>
              <w:bottom w:val="single" w:sz="4" w:space="0" w:color="auto"/>
              <w:right w:val="single" w:sz="4" w:space="0" w:color="auto"/>
            </w:tcBorders>
            <w:vAlign w:val="center"/>
            <w:hideMark/>
          </w:tcPr>
          <w:p w14:paraId="4E8FE792"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26398A6B" w14:textId="77777777" w:rsidTr="00AA1C6E">
        <w:trPr>
          <w:trHeight w:val="6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65486AE4" w14:textId="77777777" w:rsidR="00ED4206" w:rsidRPr="0076402F" w:rsidRDefault="00ED4206" w:rsidP="00AA1C6E">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lastRenderedPageBreak/>
              <w:t xml:space="preserve">III) Participación de personas discapacitadas o empresas que cuenten con trabajadores/as con </w:t>
            </w:r>
            <w:proofErr w:type="gramStart"/>
            <w:r w:rsidRPr="0076402F">
              <w:rPr>
                <w:rFonts w:ascii="Noto Sans" w:eastAsia="Times New Roman" w:hAnsi="Noto Sans" w:cs="Noto Sans"/>
                <w:b/>
                <w:bCs/>
                <w:color w:val="000000"/>
                <w:sz w:val="20"/>
                <w:szCs w:val="22"/>
                <w:lang w:val="es-MX" w:eastAsia="es-MX"/>
              </w:rPr>
              <w:t>discapacidad.(</w:t>
            </w:r>
            <w:proofErr w:type="gramEnd"/>
            <w:r w:rsidRPr="0076402F">
              <w:rPr>
                <w:rFonts w:ascii="Noto Sans" w:eastAsia="Times New Roman" w:hAnsi="Noto Sans" w:cs="Noto Sans"/>
                <w:b/>
                <w:bCs/>
                <w:color w:val="000000"/>
                <w:sz w:val="20"/>
                <w:szCs w:val="22"/>
                <w:lang w:val="es-MX" w:eastAsia="es-MX"/>
              </w:rPr>
              <w:t>Anexo 4)</w:t>
            </w:r>
          </w:p>
        </w:tc>
      </w:tr>
      <w:tr w:rsidR="00ED4206" w:rsidRPr="00E4461A" w14:paraId="2F33AEF8"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087FF055"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2 puntos, de la ponderación total que se asigna a este rubro.</w:t>
            </w:r>
          </w:p>
        </w:tc>
      </w:tr>
      <w:tr w:rsidR="00ED4206" w:rsidRPr="00E4461A" w14:paraId="6D484C00" w14:textId="77777777" w:rsidTr="00AA1C6E">
        <w:trPr>
          <w:trHeight w:val="85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CCC1B82" w14:textId="77777777" w:rsidR="00ED4206" w:rsidRPr="0076402F" w:rsidRDefault="00ED4206" w:rsidP="00AA1C6E">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participación de personas discapacitadas o empresas que cuenten con trabajadores discapacitados que se integren en la proposición de cada uno de los licitantes se realizará conforme a los siguientes aspectos.</w:t>
            </w:r>
          </w:p>
        </w:tc>
      </w:tr>
      <w:tr w:rsidR="00ED4206" w:rsidRPr="00E4461A" w14:paraId="38AC13E1" w14:textId="77777777" w:rsidTr="00AA1C6E">
        <w:trPr>
          <w:trHeight w:val="855"/>
        </w:trPr>
        <w:tc>
          <w:tcPr>
            <w:tcW w:w="3296" w:type="pct"/>
            <w:tcBorders>
              <w:top w:val="nil"/>
              <w:left w:val="single" w:sz="4" w:space="0" w:color="auto"/>
              <w:bottom w:val="single" w:sz="4" w:space="0" w:color="auto"/>
              <w:right w:val="single" w:sz="4" w:space="0" w:color="auto"/>
            </w:tcBorders>
            <w:shd w:val="clear" w:color="000000" w:fill="FFFFFF"/>
            <w:vAlign w:val="center"/>
            <w:hideMark/>
          </w:tcPr>
          <w:p w14:paraId="09988CEC" w14:textId="77777777" w:rsidR="00ED4206" w:rsidRPr="0076402F" w:rsidRDefault="00ED4206" w:rsidP="00AA1C6E">
            <w:pPr>
              <w:jc w:val="both"/>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w:t>
            </w:r>
            <w:r w:rsidRPr="0076402F">
              <w:rPr>
                <w:rFonts w:ascii="Noto Sans" w:eastAsia="Times New Roman" w:hAnsi="Noto Sans" w:cs="Noto Sans"/>
                <w:b/>
                <w:bCs/>
                <w:color w:val="000000"/>
                <w:sz w:val="20"/>
                <w:szCs w:val="22"/>
                <w:lang w:val="es-MX" w:eastAsia="es-MX"/>
              </w:rPr>
              <w:t xml:space="preserve"> 2 puntos</w:t>
            </w:r>
            <w:r w:rsidRPr="0076402F">
              <w:rPr>
                <w:rFonts w:ascii="Noto Sans" w:eastAsia="Times New Roman" w:hAnsi="Noto Sans" w:cs="Noto Sans"/>
                <w:color w:val="000000"/>
                <w:sz w:val="20"/>
                <w:szCs w:val="22"/>
                <w:lang w:val="es-MX" w:eastAsia="es-MX"/>
              </w:rPr>
              <w:t xml:space="preserve"> al licitante que acredite tener una discapacidad o contar con personal con discapacidad laborando en la empresa.</w:t>
            </w:r>
          </w:p>
        </w:tc>
        <w:tc>
          <w:tcPr>
            <w:tcW w:w="1704" w:type="pct"/>
            <w:gridSpan w:val="2"/>
            <w:tcBorders>
              <w:top w:val="single" w:sz="4" w:space="0" w:color="auto"/>
              <w:left w:val="nil"/>
              <w:bottom w:val="single" w:sz="4" w:space="0" w:color="auto"/>
              <w:right w:val="single" w:sz="4" w:space="0" w:color="auto"/>
            </w:tcBorders>
            <w:shd w:val="clear" w:color="000000" w:fill="FFFFFF"/>
            <w:vAlign w:val="center"/>
            <w:hideMark/>
          </w:tcPr>
          <w:p w14:paraId="3C62E305"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2 puntos</w:t>
            </w:r>
          </w:p>
        </w:tc>
      </w:tr>
      <w:tr w:rsidR="00ED4206" w:rsidRPr="00E4461A" w14:paraId="18657215"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3C836925" w14:textId="77777777" w:rsidR="00ED4206" w:rsidRPr="0076402F" w:rsidRDefault="00ED4206" w:rsidP="00AA1C6E">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t>b) Experiencia y especialidad de la persona licitante.</w:t>
            </w:r>
          </w:p>
        </w:tc>
      </w:tr>
      <w:tr w:rsidR="00ED4206" w:rsidRPr="00E4461A" w14:paraId="6585ACB8"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06D6479B" w14:textId="77777777" w:rsidR="00ED4206" w:rsidRPr="0076402F" w:rsidRDefault="00ED4206" w:rsidP="00AA1C6E">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t>(Para este rubro se otorgan un máximo de 16 puntos)</w:t>
            </w:r>
          </w:p>
        </w:tc>
      </w:tr>
      <w:tr w:rsidR="00ED4206" w:rsidRPr="00E4461A" w14:paraId="35ED6F4B"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543FFD83"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I) Experiencia. (Anexo 5)</w:t>
            </w:r>
          </w:p>
        </w:tc>
      </w:tr>
      <w:tr w:rsidR="00ED4206" w:rsidRPr="00E4461A" w14:paraId="7A519762"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70D36EE1"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7 puntos, de la ponderación total que se asigna a este rubro.</w:t>
            </w:r>
          </w:p>
        </w:tc>
      </w:tr>
      <w:tr w:rsidR="00ED4206" w:rsidRPr="00E4461A" w14:paraId="006B4AD4"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7298F4D" w14:textId="77777777" w:rsidR="00ED4206" w:rsidRPr="0076402F" w:rsidRDefault="00ED4206" w:rsidP="00AA1C6E">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experiencia de cada uno de los licitantes se realizará conforme a los siguientes aspectos.</w:t>
            </w:r>
          </w:p>
        </w:tc>
      </w:tr>
      <w:tr w:rsidR="00ED4206" w:rsidRPr="00E4461A" w14:paraId="71D658B8" w14:textId="77777777" w:rsidTr="00AA1C6E">
        <w:trPr>
          <w:trHeight w:val="1200"/>
        </w:trPr>
        <w:tc>
          <w:tcPr>
            <w:tcW w:w="3296" w:type="pct"/>
            <w:tcBorders>
              <w:top w:val="nil"/>
              <w:left w:val="single" w:sz="4" w:space="0" w:color="auto"/>
              <w:bottom w:val="single" w:sz="4" w:space="0" w:color="auto"/>
              <w:right w:val="single" w:sz="4" w:space="0" w:color="auto"/>
            </w:tcBorders>
            <w:vAlign w:val="center"/>
            <w:hideMark/>
          </w:tcPr>
          <w:p w14:paraId="2F224FEE"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7 Punto</w:t>
            </w:r>
            <w:r w:rsidRPr="0076402F">
              <w:rPr>
                <w:rFonts w:ascii="Noto Sans" w:eastAsia="Times New Roman" w:hAnsi="Noto Sans" w:cs="Noto Sans"/>
                <w:color w:val="000000"/>
                <w:sz w:val="20"/>
                <w:szCs w:val="18"/>
                <w:lang w:val="es-MX" w:eastAsia="es-MX"/>
              </w:rPr>
              <w:t>s al licitante que demuestre mayor tiempo prestando servicios de mantenimiento similares al de contratación de la presente convocatoria, Se contemplarán contratos de los 5 años inmediatos anteriores al año en el que sea publicada la presente convocatoria.</w:t>
            </w:r>
          </w:p>
        </w:tc>
        <w:tc>
          <w:tcPr>
            <w:tcW w:w="170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26117AE" w14:textId="77777777" w:rsidR="00ED4206" w:rsidRPr="0076402F" w:rsidRDefault="00ED4206" w:rsidP="00AA1C6E">
            <w:pPr>
              <w:jc w:val="cente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7 puntos</w:t>
            </w:r>
          </w:p>
        </w:tc>
      </w:tr>
      <w:tr w:rsidR="00ED4206" w:rsidRPr="00E4461A" w14:paraId="5D140BC4" w14:textId="77777777" w:rsidTr="00AA1C6E">
        <w:trPr>
          <w:trHeight w:val="960"/>
        </w:trPr>
        <w:tc>
          <w:tcPr>
            <w:tcW w:w="3296" w:type="pct"/>
            <w:tcBorders>
              <w:top w:val="nil"/>
              <w:left w:val="single" w:sz="4" w:space="0" w:color="auto"/>
              <w:bottom w:val="single" w:sz="4" w:space="0" w:color="auto"/>
              <w:right w:val="single" w:sz="4" w:space="0" w:color="auto"/>
            </w:tcBorders>
            <w:vAlign w:val="center"/>
            <w:hideMark/>
          </w:tcPr>
          <w:p w14:paraId="47167F95"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5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mayor tiempo prestando servicios de mantenimiento similares al de contratación de la presente convocatoria, si solo demuestra 4 años de contratos inmediatos anteriores al año.</w:t>
            </w:r>
          </w:p>
        </w:tc>
        <w:tc>
          <w:tcPr>
            <w:tcW w:w="1704" w:type="pct"/>
            <w:gridSpan w:val="2"/>
            <w:vMerge/>
            <w:tcBorders>
              <w:top w:val="nil"/>
              <w:left w:val="single" w:sz="4" w:space="0" w:color="auto"/>
              <w:bottom w:val="single" w:sz="4" w:space="0" w:color="auto"/>
              <w:right w:val="single" w:sz="4" w:space="0" w:color="auto"/>
            </w:tcBorders>
            <w:vAlign w:val="center"/>
            <w:hideMark/>
          </w:tcPr>
          <w:p w14:paraId="452950F8" w14:textId="77777777" w:rsidR="00ED4206" w:rsidRPr="0076402F" w:rsidRDefault="00ED4206" w:rsidP="00AA1C6E">
            <w:pPr>
              <w:rPr>
                <w:rFonts w:ascii="Noto Sans" w:eastAsia="Times New Roman" w:hAnsi="Noto Sans" w:cs="Noto Sans"/>
                <w:color w:val="000000"/>
                <w:sz w:val="20"/>
                <w:szCs w:val="18"/>
                <w:lang w:val="es-MX" w:eastAsia="es-MX"/>
              </w:rPr>
            </w:pPr>
          </w:p>
        </w:tc>
      </w:tr>
      <w:tr w:rsidR="00ED4206" w:rsidRPr="00E4461A" w14:paraId="11A3312B" w14:textId="77777777" w:rsidTr="00AA1C6E">
        <w:trPr>
          <w:trHeight w:val="960"/>
        </w:trPr>
        <w:tc>
          <w:tcPr>
            <w:tcW w:w="3296" w:type="pct"/>
            <w:tcBorders>
              <w:top w:val="nil"/>
              <w:left w:val="single" w:sz="4" w:space="0" w:color="auto"/>
              <w:bottom w:val="single" w:sz="4" w:space="0" w:color="auto"/>
              <w:right w:val="single" w:sz="4" w:space="0" w:color="auto"/>
            </w:tcBorders>
            <w:vAlign w:val="center"/>
            <w:hideMark/>
          </w:tcPr>
          <w:p w14:paraId="65143797"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3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mayor tiempo prestando servicios de mantenimiento similares al de contratación de la presente convocatoria, si solo demuestra 3 años de contratos inmediatos anteriores al año.</w:t>
            </w:r>
          </w:p>
        </w:tc>
        <w:tc>
          <w:tcPr>
            <w:tcW w:w="1704" w:type="pct"/>
            <w:gridSpan w:val="2"/>
            <w:vMerge/>
            <w:tcBorders>
              <w:top w:val="nil"/>
              <w:left w:val="single" w:sz="4" w:space="0" w:color="auto"/>
              <w:bottom w:val="single" w:sz="4" w:space="0" w:color="auto"/>
              <w:right w:val="single" w:sz="4" w:space="0" w:color="auto"/>
            </w:tcBorders>
            <w:vAlign w:val="center"/>
            <w:hideMark/>
          </w:tcPr>
          <w:p w14:paraId="53A59071" w14:textId="77777777" w:rsidR="00ED4206" w:rsidRPr="0076402F" w:rsidRDefault="00ED4206" w:rsidP="00AA1C6E">
            <w:pPr>
              <w:rPr>
                <w:rFonts w:ascii="Noto Sans" w:eastAsia="Times New Roman" w:hAnsi="Noto Sans" w:cs="Noto Sans"/>
                <w:color w:val="000000"/>
                <w:sz w:val="20"/>
                <w:szCs w:val="18"/>
                <w:lang w:val="es-MX" w:eastAsia="es-MX"/>
              </w:rPr>
            </w:pPr>
          </w:p>
        </w:tc>
      </w:tr>
      <w:tr w:rsidR="00ED4206" w:rsidRPr="00E4461A" w14:paraId="7A5059BF" w14:textId="77777777" w:rsidTr="00AA1C6E">
        <w:trPr>
          <w:trHeight w:val="960"/>
        </w:trPr>
        <w:tc>
          <w:tcPr>
            <w:tcW w:w="3296" w:type="pct"/>
            <w:tcBorders>
              <w:top w:val="nil"/>
              <w:left w:val="single" w:sz="4" w:space="0" w:color="auto"/>
              <w:bottom w:val="single" w:sz="4" w:space="0" w:color="auto"/>
              <w:right w:val="single" w:sz="4" w:space="0" w:color="auto"/>
            </w:tcBorders>
            <w:vAlign w:val="center"/>
            <w:hideMark/>
          </w:tcPr>
          <w:p w14:paraId="3CA20A99"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2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mayor tiempo prestando servicios de mantenimiento similares al de contratación de la presente convocatoria, si solo demuestra 2 años de contratos inmediatos anteriores al año.</w:t>
            </w:r>
          </w:p>
        </w:tc>
        <w:tc>
          <w:tcPr>
            <w:tcW w:w="1704" w:type="pct"/>
            <w:gridSpan w:val="2"/>
            <w:vMerge/>
            <w:tcBorders>
              <w:top w:val="nil"/>
              <w:left w:val="single" w:sz="4" w:space="0" w:color="auto"/>
              <w:bottom w:val="single" w:sz="4" w:space="0" w:color="auto"/>
              <w:right w:val="single" w:sz="4" w:space="0" w:color="auto"/>
            </w:tcBorders>
            <w:vAlign w:val="center"/>
            <w:hideMark/>
          </w:tcPr>
          <w:p w14:paraId="2F7D7077" w14:textId="77777777" w:rsidR="00ED4206" w:rsidRPr="0076402F" w:rsidRDefault="00ED4206" w:rsidP="00AA1C6E">
            <w:pPr>
              <w:rPr>
                <w:rFonts w:ascii="Noto Sans" w:eastAsia="Times New Roman" w:hAnsi="Noto Sans" w:cs="Noto Sans"/>
                <w:color w:val="000000"/>
                <w:sz w:val="20"/>
                <w:szCs w:val="18"/>
                <w:lang w:val="es-MX" w:eastAsia="es-MX"/>
              </w:rPr>
            </w:pPr>
          </w:p>
        </w:tc>
      </w:tr>
      <w:tr w:rsidR="00ED4206" w:rsidRPr="00E4461A" w14:paraId="4DB3C880" w14:textId="77777777" w:rsidTr="00AA1C6E">
        <w:trPr>
          <w:trHeight w:val="960"/>
        </w:trPr>
        <w:tc>
          <w:tcPr>
            <w:tcW w:w="3296" w:type="pct"/>
            <w:tcBorders>
              <w:top w:val="nil"/>
              <w:left w:val="single" w:sz="4" w:space="0" w:color="auto"/>
              <w:bottom w:val="single" w:sz="4" w:space="0" w:color="auto"/>
              <w:right w:val="single" w:sz="4" w:space="0" w:color="auto"/>
            </w:tcBorders>
            <w:vAlign w:val="center"/>
            <w:hideMark/>
          </w:tcPr>
          <w:p w14:paraId="778FF064"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1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mayor tiempo prestando servicios de mantenimiento similares al de contratación de la presente convocatoria, si solo demuestra 1 años de contratos inmediatos anteriores al año.</w:t>
            </w:r>
          </w:p>
        </w:tc>
        <w:tc>
          <w:tcPr>
            <w:tcW w:w="1704" w:type="pct"/>
            <w:gridSpan w:val="2"/>
            <w:vMerge/>
            <w:tcBorders>
              <w:top w:val="nil"/>
              <w:left w:val="single" w:sz="4" w:space="0" w:color="auto"/>
              <w:bottom w:val="single" w:sz="4" w:space="0" w:color="auto"/>
              <w:right w:val="single" w:sz="4" w:space="0" w:color="auto"/>
            </w:tcBorders>
            <w:vAlign w:val="center"/>
            <w:hideMark/>
          </w:tcPr>
          <w:p w14:paraId="68061DD8" w14:textId="77777777" w:rsidR="00ED4206" w:rsidRPr="0076402F" w:rsidRDefault="00ED4206" w:rsidP="00AA1C6E">
            <w:pPr>
              <w:rPr>
                <w:rFonts w:ascii="Noto Sans" w:eastAsia="Times New Roman" w:hAnsi="Noto Sans" w:cs="Noto Sans"/>
                <w:color w:val="000000"/>
                <w:sz w:val="20"/>
                <w:szCs w:val="18"/>
                <w:lang w:val="es-MX" w:eastAsia="es-MX"/>
              </w:rPr>
            </w:pPr>
          </w:p>
        </w:tc>
      </w:tr>
      <w:tr w:rsidR="00ED4206" w:rsidRPr="00E4461A" w14:paraId="2D075C68"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051FB8F6"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II) Especialidad. (</w:t>
            </w:r>
            <w:r>
              <w:rPr>
                <w:rFonts w:ascii="Noto Sans" w:eastAsia="Times New Roman" w:hAnsi="Noto Sans" w:cs="Noto Sans"/>
                <w:color w:val="000000"/>
                <w:sz w:val="20"/>
                <w:szCs w:val="22"/>
                <w:lang w:val="es-MX" w:eastAsia="es-MX"/>
              </w:rPr>
              <w:t>A</w:t>
            </w:r>
            <w:r w:rsidRPr="0076402F">
              <w:rPr>
                <w:rFonts w:ascii="Noto Sans" w:eastAsia="Times New Roman" w:hAnsi="Noto Sans" w:cs="Noto Sans"/>
                <w:color w:val="000000"/>
                <w:sz w:val="20"/>
                <w:szCs w:val="22"/>
                <w:lang w:val="es-MX" w:eastAsia="es-MX"/>
              </w:rPr>
              <w:t>nexo 6)</w:t>
            </w:r>
          </w:p>
        </w:tc>
      </w:tr>
      <w:tr w:rsidR="00ED4206" w:rsidRPr="00E4461A" w14:paraId="188CAC9F"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0E70CD9D"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7 puntos, de la ponderación total que se asigna a este rubro.</w:t>
            </w:r>
          </w:p>
        </w:tc>
      </w:tr>
      <w:tr w:rsidR="00ED4206" w:rsidRPr="00E4461A" w14:paraId="26B74282" w14:textId="77777777" w:rsidTr="00AA1C6E">
        <w:trPr>
          <w:trHeight w:val="480"/>
        </w:trPr>
        <w:tc>
          <w:tcPr>
            <w:tcW w:w="3296" w:type="pct"/>
            <w:tcBorders>
              <w:top w:val="nil"/>
              <w:left w:val="single" w:sz="4" w:space="0" w:color="auto"/>
              <w:bottom w:val="single" w:sz="4" w:space="0" w:color="auto"/>
              <w:right w:val="single" w:sz="4" w:space="0" w:color="auto"/>
            </w:tcBorders>
            <w:vAlign w:val="center"/>
            <w:hideMark/>
          </w:tcPr>
          <w:p w14:paraId="67C70628"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especialidad de cada uno de los licitantes se realizará conforme a los siguientes aspectos.</w:t>
            </w:r>
          </w:p>
        </w:tc>
        <w:tc>
          <w:tcPr>
            <w:tcW w:w="170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94427C9" w14:textId="77777777" w:rsidR="00ED4206" w:rsidRPr="0076402F" w:rsidRDefault="00ED4206" w:rsidP="00AA1C6E">
            <w:pPr>
              <w:jc w:val="cente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7 puntos</w:t>
            </w:r>
          </w:p>
        </w:tc>
      </w:tr>
      <w:tr w:rsidR="00ED4206" w:rsidRPr="00E4461A" w14:paraId="4F04F1D4" w14:textId="77777777" w:rsidTr="00AA1C6E">
        <w:trPr>
          <w:trHeight w:val="1545"/>
        </w:trPr>
        <w:tc>
          <w:tcPr>
            <w:tcW w:w="3296" w:type="pct"/>
            <w:tcBorders>
              <w:top w:val="nil"/>
              <w:left w:val="single" w:sz="4" w:space="0" w:color="auto"/>
              <w:bottom w:val="single" w:sz="4" w:space="0" w:color="auto"/>
              <w:right w:val="single" w:sz="4" w:space="0" w:color="auto"/>
            </w:tcBorders>
            <w:vAlign w:val="center"/>
            <w:hideMark/>
          </w:tcPr>
          <w:p w14:paraId="5F7F2BB3"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lastRenderedPageBreak/>
              <w:t xml:space="preserve">Se otorgarán </w:t>
            </w:r>
            <w:r w:rsidRPr="0076402F">
              <w:rPr>
                <w:rFonts w:ascii="Noto Sans" w:eastAsia="Times New Roman" w:hAnsi="Noto Sans" w:cs="Noto Sans"/>
                <w:b/>
                <w:bCs/>
                <w:color w:val="000000"/>
                <w:sz w:val="20"/>
                <w:szCs w:val="18"/>
                <w:lang w:val="es-MX" w:eastAsia="es-MX"/>
              </w:rPr>
              <w:t>7 Puntos</w:t>
            </w:r>
            <w:r w:rsidRPr="0076402F">
              <w:rPr>
                <w:rFonts w:ascii="Noto Sans" w:eastAsia="Times New Roman" w:hAnsi="Noto Sans" w:cs="Noto Sans"/>
                <w:color w:val="000000"/>
                <w:sz w:val="20"/>
                <w:szCs w:val="18"/>
                <w:lang w:val="es-MX" w:eastAsia="es-MX"/>
              </w:rPr>
              <w:t xml:space="preserve"> al licitante que demuestre mayor número de contratos o documentos en los que se compruebe que se ha prestado el servicio con las características específicas (servicios a unidades médicas) iguales a los establecidos en la convocatoria. Se contemplarán contratos de los 5 años inmediatos anteriores al año en el que sea publicada la presente convocatoria.</w:t>
            </w:r>
          </w:p>
        </w:tc>
        <w:tc>
          <w:tcPr>
            <w:tcW w:w="1704" w:type="pct"/>
            <w:gridSpan w:val="2"/>
            <w:vMerge/>
            <w:tcBorders>
              <w:top w:val="nil"/>
              <w:left w:val="single" w:sz="4" w:space="0" w:color="auto"/>
              <w:bottom w:val="single" w:sz="4" w:space="0" w:color="auto"/>
              <w:right w:val="single" w:sz="4" w:space="0" w:color="auto"/>
            </w:tcBorders>
            <w:vAlign w:val="center"/>
            <w:hideMark/>
          </w:tcPr>
          <w:p w14:paraId="2CBC4DE4" w14:textId="77777777" w:rsidR="00ED4206" w:rsidRPr="0076402F" w:rsidRDefault="00ED4206" w:rsidP="00AA1C6E">
            <w:pPr>
              <w:rPr>
                <w:rFonts w:ascii="Noto Sans" w:eastAsia="Times New Roman" w:hAnsi="Noto Sans" w:cs="Noto Sans"/>
                <w:color w:val="000000"/>
                <w:sz w:val="20"/>
                <w:szCs w:val="18"/>
                <w:lang w:val="es-MX" w:eastAsia="es-MX"/>
              </w:rPr>
            </w:pPr>
          </w:p>
        </w:tc>
      </w:tr>
      <w:tr w:rsidR="00ED4206" w:rsidRPr="00E4461A" w14:paraId="564B47E7" w14:textId="77777777" w:rsidTr="00AA1C6E">
        <w:trPr>
          <w:trHeight w:val="480"/>
        </w:trPr>
        <w:tc>
          <w:tcPr>
            <w:tcW w:w="3296" w:type="pct"/>
            <w:tcBorders>
              <w:top w:val="nil"/>
              <w:left w:val="single" w:sz="4" w:space="0" w:color="auto"/>
              <w:bottom w:val="single" w:sz="4" w:space="0" w:color="auto"/>
              <w:right w:val="single" w:sz="4" w:space="0" w:color="auto"/>
            </w:tcBorders>
            <w:vAlign w:val="center"/>
            <w:hideMark/>
          </w:tcPr>
          <w:p w14:paraId="0BBE2F3B"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Otorgando el mayor número de puntos al licitante que acredite la mayor cantidad de contratos.</w:t>
            </w:r>
          </w:p>
        </w:tc>
        <w:tc>
          <w:tcPr>
            <w:tcW w:w="1704" w:type="pct"/>
            <w:gridSpan w:val="2"/>
            <w:vMerge/>
            <w:tcBorders>
              <w:top w:val="nil"/>
              <w:left w:val="single" w:sz="4" w:space="0" w:color="auto"/>
              <w:bottom w:val="single" w:sz="4" w:space="0" w:color="auto"/>
              <w:right w:val="single" w:sz="4" w:space="0" w:color="auto"/>
            </w:tcBorders>
            <w:vAlign w:val="center"/>
            <w:hideMark/>
          </w:tcPr>
          <w:p w14:paraId="1A269C6A" w14:textId="77777777" w:rsidR="00ED4206" w:rsidRPr="0076402F" w:rsidRDefault="00ED4206" w:rsidP="00AA1C6E">
            <w:pPr>
              <w:rPr>
                <w:rFonts w:ascii="Noto Sans" w:eastAsia="Times New Roman" w:hAnsi="Noto Sans" w:cs="Noto Sans"/>
                <w:color w:val="000000"/>
                <w:sz w:val="20"/>
                <w:szCs w:val="18"/>
                <w:lang w:val="es-MX" w:eastAsia="es-MX"/>
              </w:rPr>
            </w:pPr>
          </w:p>
        </w:tc>
      </w:tr>
      <w:tr w:rsidR="00ED4206" w:rsidRPr="00E4461A" w14:paraId="0873258B" w14:textId="77777777" w:rsidTr="00AA1C6E">
        <w:trPr>
          <w:trHeight w:val="960"/>
        </w:trPr>
        <w:tc>
          <w:tcPr>
            <w:tcW w:w="3296" w:type="pct"/>
            <w:tcBorders>
              <w:top w:val="nil"/>
              <w:left w:val="single" w:sz="4" w:space="0" w:color="auto"/>
              <w:bottom w:val="single" w:sz="4" w:space="0" w:color="auto"/>
              <w:right w:val="single" w:sz="4" w:space="0" w:color="auto"/>
            </w:tcBorders>
            <w:vAlign w:val="center"/>
            <w:hideMark/>
          </w:tcPr>
          <w:p w14:paraId="21124801"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5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 xml:space="preserve">al licitante que demuestre mayor número de contratos o documentos en los que se compruebe que se ha prestado el servicio con las características específicas (servicios a unidades médicas), que demuestre </w:t>
            </w:r>
            <w:proofErr w:type="gramStart"/>
            <w:r w:rsidRPr="0076402F">
              <w:rPr>
                <w:rFonts w:ascii="Noto Sans" w:eastAsia="Times New Roman" w:hAnsi="Noto Sans" w:cs="Noto Sans"/>
                <w:color w:val="000000"/>
                <w:sz w:val="20"/>
                <w:szCs w:val="18"/>
                <w:lang w:val="es-MX" w:eastAsia="es-MX"/>
              </w:rPr>
              <w:t>solo  4</w:t>
            </w:r>
            <w:proofErr w:type="gramEnd"/>
            <w:r w:rsidRPr="0076402F">
              <w:rPr>
                <w:rFonts w:ascii="Noto Sans" w:eastAsia="Times New Roman" w:hAnsi="Noto Sans" w:cs="Noto Sans"/>
                <w:color w:val="000000"/>
                <w:sz w:val="20"/>
                <w:szCs w:val="18"/>
                <w:lang w:val="es-MX" w:eastAsia="es-MX"/>
              </w:rPr>
              <w:t xml:space="preserve">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55611518" w14:textId="77777777" w:rsidR="00ED4206" w:rsidRPr="0076402F" w:rsidRDefault="00ED4206" w:rsidP="00AA1C6E">
            <w:pPr>
              <w:rPr>
                <w:rFonts w:ascii="Noto Sans" w:eastAsia="Times New Roman" w:hAnsi="Noto Sans" w:cs="Noto Sans"/>
                <w:color w:val="000000"/>
                <w:sz w:val="20"/>
                <w:szCs w:val="18"/>
                <w:lang w:val="es-MX" w:eastAsia="es-MX"/>
              </w:rPr>
            </w:pPr>
          </w:p>
        </w:tc>
      </w:tr>
      <w:tr w:rsidR="00ED4206" w:rsidRPr="00E4461A" w14:paraId="521C860E" w14:textId="77777777" w:rsidTr="00AA1C6E">
        <w:trPr>
          <w:trHeight w:val="960"/>
        </w:trPr>
        <w:tc>
          <w:tcPr>
            <w:tcW w:w="3296" w:type="pct"/>
            <w:tcBorders>
              <w:top w:val="nil"/>
              <w:left w:val="single" w:sz="4" w:space="0" w:color="auto"/>
              <w:bottom w:val="single" w:sz="4" w:space="0" w:color="auto"/>
              <w:right w:val="single" w:sz="4" w:space="0" w:color="auto"/>
            </w:tcBorders>
            <w:vAlign w:val="center"/>
            <w:hideMark/>
          </w:tcPr>
          <w:p w14:paraId="44740795"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3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 xml:space="preserve">al licitante que demuestre mayor número de contratos o documentos en los que se compruebe que se ha prestado el servicio con las características específicas (servicios a unidades médicas), que demuestre </w:t>
            </w:r>
            <w:proofErr w:type="gramStart"/>
            <w:r w:rsidRPr="0076402F">
              <w:rPr>
                <w:rFonts w:ascii="Noto Sans" w:eastAsia="Times New Roman" w:hAnsi="Noto Sans" w:cs="Noto Sans"/>
                <w:color w:val="000000"/>
                <w:sz w:val="20"/>
                <w:szCs w:val="18"/>
                <w:lang w:val="es-MX" w:eastAsia="es-MX"/>
              </w:rPr>
              <w:t>solo  3</w:t>
            </w:r>
            <w:proofErr w:type="gramEnd"/>
            <w:r w:rsidRPr="0076402F">
              <w:rPr>
                <w:rFonts w:ascii="Noto Sans" w:eastAsia="Times New Roman" w:hAnsi="Noto Sans" w:cs="Noto Sans"/>
                <w:color w:val="000000"/>
                <w:sz w:val="20"/>
                <w:szCs w:val="18"/>
                <w:lang w:val="es-MX" w:eastAsia="es-MX"/>
              </w:rPr>
              <w:t xml:space="preserve">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3253C0E9" w14:textId="77777777" w:rsidR="00ED4206" w:rsidRPr="0076402F" w:rsidRDefault="00ED4206" w:rsidP="00AA1C6E">
            <w:pPr>
              <w:rPr>
                <w:rFonts w:ascii="Noto Sans" w:eastAsia="Times New Roman" w:hAnsi="Noto Sans" w:cs="Noto Sans"/>
                <w:color w:val="000000"/>
                <w:sz w:val="20"/>
                <w:szCs w:val="18"/>
                <w:lang w:val="es-MX" w:eastAsia="es-MX"/>
              </w:rPr>
            </w:pPr>
          </w:p>
        </w:tc>
      </w:tr>
      <w:tr w:rsidR="00ED4206" w:rsidRPr="00E4461A" w14:paraId="7FB34647" w14:textId="77777777" w:rsidTr="00AA1C6E">
        <w:trPr>
          <w:trHeight w:val="960"/>
        </w:trPr>
        <w:tc>
          <w:tcPr>
            <w:tcW w:w="3296" w:type="pct"/>
            <w:tcBorders>
              <w:top w:val="nil"/>
              <w:left w:val="single" w:sz="4" w:space="0" w:color="auto"/>
              <w:bottom w:val="single" w:sz="4" w:space="0" w:color="auto"/>
              <w:right w:val="single" w:sz="4" w:space="0" w:color="auto"/>
            </w:tcBorders>
            <w:vAlign w:val="center"/>
            <w:hideMark/>
          </w:tcPr>
          <w:p w14:paraId="2B4FB801"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2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 xml:space="preserve">al licitante que demuestre mayor número de contratos o documentos en los que se compruebe que se ha prestado el servicio con las características específicas (servicios a unidades médicas), que demuestre </w:t>
            </w:r>
            <w:proofErr w:type="gramStart"/>
            <w:r w:rsidRPr="0076402F">
              <w:rPr>
                <w:rFonts w:ascii="Noto Sans" w:eastAsia="Times New Roman" w:hAnsi="Noto Sans" w:cs="Noto Sans"/>
                <w:color w:val="000000"/>
                <w:sz w:val="20"/>
                <w:szCs w:val="18"/>
                <w:lang w:val="es-MX" w:eastAsia="es-MX"/>
              </w:rPr>
              <w:t>solo  2</w:t>
            </w:r>
            <w:proofErr w:type="gramEnd"/>
            <w:r w:rsidRPr="0076402F">
              <w:rPr>
                <w:rFonts w:ascii="Noto Sans" w:eastAsia="Times New Roman" w:hAnsi="Noto Sans" w:cs="Noto Sans"/>
                <w:color w:val="000000"/>
                <w:sz w:val="20"/>
                <w:szCs w:val="18"/>
                <w:lang w:val="es-MX" w:eastAsia="es-MX"/>
              </w:rPr>
              <w:t xml:space="preserve">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2C52CDF0" w14:textId="77777777" w:rsidR="00ED4206" w:rsidRPr="0076402F" w:rsidRDefault="00ED4206" w:rsidP="00AA1C6E">
            <w:pPr>
              <w:rPr>
                <w:rFonts w:ascii="Noto Sans" w:eastAsia="Times New Roman" w:hAnsi="Noto Sans" w:cs="Noto Sans"/>
                <w:color w:val="000000"/>
                <w:sz w:val="20"/>
                <w:szCs w:val="18"/>
                <w:lang w:val="es-MX" w:eastAsia="es-MX"/>
              </w:rPr>
            </w:pPr>
          </w:p>
        </w:tc>
      </w:tr>
      <w:tr w:rsidR="00ED4206" w:rsidRPr="00E4461A" w14:paraId="19607B9A" w14:textId="77777777" w:rsidTr="00AA1C6E">
        <w:trPr>
          <w:trHeight w:val="960"/>
        </w:trPr>
        <w:tc>
          <w:tcPr>
            <w:tcW w:w="3296" w:type="pct"/>
            <w:tcBorders>
              <w:top w:val="nil"/>
              <w:left w:val="single" w:sz="4" w:space="0" w:color="auto"/>
              <w:bottom w:val="single" w:sz="4" w:space="0" w:color="auto"/>
              <w:right w:val="single" w:sz="4" w:space="0" w:color="auto"/>
            </w:tcBorders>
            <w:vAlign w:val="center"/>
            <w:hideMark/>
          </w:tcPr>
          <w:p w14:paraId="1B9C06AF"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1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 xml:space="preserve">al licitante que demuestre mayor número de contratos o documentos en los que se compruebe que se ha prestado el servicio con las características específicas (servicios a unidades médicas), que demuestre </w:t>
            </w:r>
            <w:proofErr w:type="gramStart"/>
            <w:r w:rsidRPr="0076402F">
              <w:rPr>
                <w:rFonts w:ascii="Noto Sans" w:eastAsia="Times New Roman" w:hAnsi="Noto Sans" w:cs="Noto Sans"/>
                <w:color w:val="000000"/>
                <w:sz w:val="20"/>
                <w:szCs w:val="18"/>
                <w:lang w:val="es-MX" w:eastAsia="es-MX"/>
              </w:rPr>
              <w:t>solo  1</w:t>
            </w:r>
            <w:proofErr w:type="gramEnd"/>
            <w:r w:rsidRPr="0076402F">
              <w:rPr>
                <w:rFonts w:ascii="Noto Sans" w:eastAsia="Times New Roman" w:hAnsi="Noto Sans" w:cs="Noto Sans"/>
                <w:color w:val="000000"/>
                <w:sz w:val="20"/>
                <w:szCs w:val="18"/>
                <w:lang w:val="es-MX" w:eastAsia="es-MX"/>
              </w:rPr>
              <w:t xml:space="preserve"> año.</w:t>
            </w:r>
          </w:p>
        </w:tc>
        <w:tc>
          <w:tcPr>
            <w:tcW w:w="1704" w:type="pct"/>
            <w:gridSpan w:val="2"/>
            <w:vMerge/>
            <w:tcBorders>
              <w:top w:val="nil"/>
              <w:left w:val="single" w:sz="4" w:space="0" w:color="auto"/>
              <w:bottom w:val="single" w:sz="4" w:space="0" w:color="auto"/>
              <w:right w:val="single" w:sz="4" w:space="0" w:color="auto"/>
            </w:tcBorders>
            <w:vAlign w:val="center"/>
            <w:hideMark/>
          </w:tcPr>
          <w:p w14:paraId="4BB928D6" w14:textId="77777777" w:rsidR="00ED4206" w:rsidRPr="0076402F" w:rsidRDefault="00ED4206" w:rsidP="00AA1C6E">
            <w:pPr>
              <w:rPr>
                <w:rFonts w:ascii="Noto Sans" w:eastAsia="Times New Roman" w:hAnsi="Noto Sans" w:cs="Noto Sans"/>
                <w:color w:val="000000"/>
                <w:sz w:val="20"/>
                <w:szCs w:val="18"/>
                <w:lang w:val="es-MX" w:eastAsia="es-MX"/>
              </w:rPr>
            </w:pPr>
          </w:p>
        </w:tc>
      </w:tr>
      <w:tr w:rsidR="00ED4206" w:rsidRPr="00E4461A" w14:paraId="347D902A"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25727EF7"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III) Inscripción en REPIMSS.</w:t>
            </w:r>
          </w:p>
        </w:tc>
      </w:tr>
      <w:tr w:rsidR="00ED4206" w:rsidRPr="00E4461A" w14:paraId="20EDA2D4"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50106B35"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2 puntos, de la ponderación total que se asigna a este rubro.</w:t>
            </w:r>
          </w:p>
        </w:tc>
      </w:tr>
      <w:tr w:rsidR="00ED4206" w:rsidRPr="00E4461A" w14:paraId="2DDA3980" w14:textId="77777777" w:rsidTr="00AA1C6E">
        <w:trPr>
          <w:trHeight w:val="480"/>
        </w:trPr>
        <w:tc>
          <w:tcPr>
            <w:tcW w:w="3296" w:type="pct"/>
            <w:tcBorders>
              <w:top w:val="nil"/>
              <w:left w:val="single" w:sz="4" w:space="0" w:color="auto"/>
              <w:bottom w:val="single" w:sz="4" w:space="0" w:color="auto"/>
              <w:right w:val="single" w:sz="4" w:space="0" w:color="auto"/>
            </w:tcBorders>
            <w:vAlign w:val="center"/>
            <w:hideMark/>
          </w:tcPr>
          <w:p w14:paraId="578C58EF"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especialidad de cada uno de los licitantes se realizará conforme a los siguientes aspectos.</w:t>
            </w:r>
          </w:p>
        </w:tc>
        <w:tc>
          <w:tcPr>
            <w:tcW w:w="959" w:type="pct"/>
            <w:tcBorders>
              <w:top w:val="nil"/>
              <w:left w:val="nil"/>
              <w:bottom w:val="single" w:sz="4" w:space="0" w:color="auto"/>
              <w:right w:val="single" w:sz="4" w:space="0" w:color="auto"/>
            </w:tcBorders>
            <w:shd w:val="clear" w:color="000000" w:fill="FFFFFF"/>
            <w:vAlign w:val="center"/>
            <w:hideMark/>
          </w:tcPr>
          <w:p w14:paraId="3E3CB253"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w:t>
            </w:r>
          </w:p>
        </w:tc>
        <w:tc>
          <w:tcPr>
            <w:tcW w:w="745" w:type="pct"/>
            <w:tcBorders>
              <w:top w:val="nil"/>
              <w:left w:val="nil"/>
              <w:bottom w:val="single" w:sz="4" w:space="0" w:color="auto"/>
              <w:right w:val="single" w:sz="4" w:space="0" w:color="auto"/>
            </w:tcBorders>
            <w:shd w:val="clear" w:color="000000" w:fill="FFFFFF"/>
            <w:vAlign w:val="center"/>
            <w:hideMark/>
          </w:tcPr>
          <w:p w14:paraId="3991EA67"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w:t>
            </w:r>
          </w:p>
        </w:tc>
      </w:tr>
      <w:tr w:rsidR="00ED4206" w:rsidRPr="00E4461A" w14:paraId="57FC03D5" w14:textId="77777777" w:rsidTr="00AA1C6E">
        <w:trPr>
          <w:trHeight w:val="510"/>
        </w:trPr>
        <w:tc>
          <w:tcPr>
            <w:tcW w:w="3296" w:type="pct"/>
            <w:tcBorders>
              <w:top w:val="nil"/>
              <w:left w:val="single" w:sz="4" w:space="0" w:color="auto"/>
              <w:bottom w:val="single" w:sz="4" w:space="0" w:color="auto"/>
              <w:right w:val="single" w:sz="4" w:space="0" w:color="auto"/>
            </w:tcBorders>
            <w:shd w:val="clear" w:color="000000" w:fill="FFFFFF"/>
            <w:vAlign w:val="center"/>
            <w:hideMark/>
          </w:tcPr>
          <w:p w14:paraId="27DCB34D" w14:textId="77777777" w:rsidR="00ED4206" w:rsidRPr="0076402F" w:rsidRDefault="00ED4206" w:rsidP="00AA1C6E">
            <w:pPr>
              <w:rPr>
                <w:rFonts w:ascii="Noto Sans" w:eastAsia="Times New Roman" w:hAnsi="Noto Sans" w:cs="Noto Sans"/>
                <w:color w:val="000000"/>
                <w:sz w:val="20"/>
                <w:szCs w:val="20"/>
                <w:lang w:val="es-MX" w:eastAsia="es-MX"/>
              </w:rPr>
            </w:pPr>
            <w:r w:rsidRPr="0076402F">
              <w:rPr>
                <w:rFonts w:ascii="Noto Sans" w:eastAsia="Times New Roman" w:hAnsi="Noto Sans" w:cs="Noto Sans"/>
                <w:color w:val="000000"/>
                <w:sz w:val="20"/>
                <w:szCs w:val="20"/>
                <w:lang w:val="es-MX" w:eastAsia="es-MX"/>
              </w:rPr>
              <w:t xml:space="preserve">Al proveedor que acredite mediante constancia de inscripción en el REPIMSS se le asignaran </w:t>
            </w:r>
            <w:r w:rsidRPr="0076402F">
              <w:rPr>
                <w:rFonts w:ascii="Noto Sans" w:eastAsia="Times New Roman" w:hAnsi="Noto Sans" w:cs="Noto Sans"/>
                <w:b/>
                <w:bCs/>
                <w:color w:val="000000"/>
                <w:sz w:val="20"/>
                <w:szCs w:val="20"/>
                <w:lang w:val="es-MX" w:eastAsia="es-MX"/>
              </w:rPr>
              <w:t>2 puntos.</w:t>
            </w:r>
          </w:p>
        </w:tc>
        <w:tc>
          <w:tcPr>
            <w:tcW w:w="1704"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8D7559B"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2 puntos</w:t>
            </w:r>
          </w:p>
        </w:tc>
      </w:tr>
      <w:tr w:rsidR="00ED4206" w:rsidRPr="00E4461A" w14:paraId="425E1D29" w14:textId="77777777" w:rsidTr="00AA1C6E">
        <w:trPr>
          <w:trHeight w:val="510"/>
        </w:trPr>
        <w:tc>
          <w:tcPr>
            <w:tcW w:w="3296" w:type="pct"/>
            <w:tcBorders>
              <w:top w:val="nil"/>
              <w:left w:val="single" w:sz="4" w:space="0" w:color="auto"/>
              <w:bottom w:val="single" w:sz="4" w:space="0" w:color="auto"/>
              <w:right w:val="single" w:sz="4" w:space="0" w:color="auto"/>
            </w:tcBorders>
            <w:shd w:val="clear" w:color="000000" w:fill="FFFFFF"/>
            <w:vAlign w:val="center"/>
            <w:hideMark/>
          </w:tcPr>
          <w:p w14:paraId="7A2BEB20" w14:textId="77777777" w:rsidR="00ED4206" w:rsidRPr="0076402F" w:rsidRDefault="00ED4206" w:rsidP="00AA1C6E">
            <w:pPr>
              <w:rPr>
                <w:rFonts w:ascii="Noto Sans" w:eastAsia="Times New Roman" w:hAnsi="Noto Sans" w:cs="Noto Sans"/>
                <w:color w:val="000000"/>
                <w:sz w:val="20"/>
                <w:szCs w:val="20"/>
                <w:lang w:val="es-MX" w:eastAsia="es-MX"/>
              </w:rPr>
            </w:pPr>
            <w:r w:rsidRPr="0076402F">
              <w:rPr>
                <w:rFonts w:ascii="Noto Sans" w:eastAsia="Times New Roman" w:hAnsi="Noto Sans" w:cs="Noto Sans"/>
                <w:color w:val="000000"/>
                <w:sz w:val="20"/>
                <w:szCs w:val="20"/>
                <w:lang w:val="es-MX" w:eastAsia="es-MX"/>
              </w:rPr>
              <w:t xml:space="preserve">Al proveedor que acredite haber realizado su trámite de inscripción al REPIMSS se le asignara </w:t>
            </w:r>
            <w:r w:rsidRPr="0076402F">
              <w:rPr>
                <w:rFonts w:ascii="Noto Sans" w:eastAsia="Times New Roman" w:hAnsi="Noto Sans" w:cs="Noto Sans"/>
                <w:b/>
                <w:bCs/>
                <w:color w:val="000000"/>
                <w:sz w:val="20"/>
                <w:szCs w:val="20"/>
                <w:lang w:val="es-MX" w:eastAsia="es-MX"/>
              </w:rPr>
              <w:t>1 punto</w:t>
            </w:r>
            <w:r>
              <w:rPr>
                <w:rFonts w:ascii="Noto Sans" w:eastAsia="Times New Roman" w:hAnsi="Noto Sans" w:cs="Noto Sans"/>
                <w:b/>
                <w:bCs/>
                <w:color w:val="000000"/>
                <w:sz w:val="20"/>
                <w:szCs w:val="20"/>
                <w:lang w:val="es-MX" w:eastAsia="es-MX"/>
              </w:rPr>
              <w:t xml:space="preserve"> </w:t>
            </w:r>
            <w:r w:rsidRPr="0076259F">
              <w:rPr>
                <w:rFonts w:ascii="Noto Sans" w:eastAsia="Times New Roman" w:hAnsi="Noto Sans" w:cs="Noto Sans"/>
                <w:color w:val="000000"/>
                <w:sz w:val="20"/>
                <w:szCs w:val="20"/>
                <w:lang w:val="es-MX" w:eastAsia="es-MX"/>
              </w:rPr>
              <w:t>de los 2 posibles</w:t>
            </w:r>
            <w:r>
              <w:rPr>
                <w:rFonts w:ascii="Noto Sans" w:eastAsia="Times New Roman" w:hAnsi="Noto Sans" w:cs="Noto Sans"/>
                <w:b/>
                <w:bCs/>
                <w:color w:val="000000"/>
                <w:sz w:val="20"/>
                <w:szCs w:val="20"/>
                <w:lang w:val="es-MX" w:eastAsia="es-MX"/>
              </w:rPr>
              <w:t>.</w:t>
            </w:r>
          </w:p>
        </w:tc>
        <w:tc>
          <w:tcPr>
            <w:tcW w:w="1704" w:type="pct"/>
            <w:gridSpan w:val="2"/>
            <w:vMerge/>
            <w:tcBorders>
              <w:top w:val="nil"/>
              <w:left w:val="single" w:sz="4" w:space="0" w:color="auto"/>
              <w:bottom w:val="single" w:sz="4" w:space="0" w:color="auto"/>
              <w:right w:val="single" w:sz="4" w:space="0" w:color="auto"/>
            </w:tcBorders>
            <w:vAlign w:val="center"/>
            <w:hideMark/>
          </w:tcPr>
          <w:p w14:paraId="01E82849"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7C0B8BBD"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2F9180EB" w14:textId="77777777" w:rsidR="00ED4206" w:rsidRPr="0076402F" w:rsidRDefault="00ED4206" w:rsidP="00AA1C6E">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t>c) Propuesta de trabajo.</w:t>
            </w:r>
          </w:p>
        </w:tc>
      </w:tr>
      <w:tr w:rsidR="00ED4206" w:rsidRPr="00E4461A" w14:paraId="38543C54"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61FCBFBA" w14:textId="77777777" w:rsidR="00ED4206" w:rsidRPr="0076402F" w:rsidRDefault="00ED4206" w:rsidP="00AA1C6E">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t>(Para este rubro se otorgan</w:t>
            </w:r>
            <w:r>
              <w:rPr>
                <w:rFonts w:ascii="Noto Sans" w:eastAsia="Times New Roman" w:hAnsi="Noto Sans" w:cs="Noto Sans"/>
                <w:b/>
                <w:bCs/>
                <w:color w:val="FFFFFF"/>
                <w:sz w:val="20"/>
                <w:szCs w:val="22"/>
                <w:lang w:val="es-MX" w:eastAsia="es-MX"/>
              </w:rPr>
              <w:t xml:space="preserve"> </w:t>
            </w:r>
            <w:r w:rsidRPr="0076402F">
              <w:rPr>
                <w:rFonts w:ascii="Noto Sans" w:eastAsia="Times New Roman" w:hAnsi="Noto Sans" w:cs="Noto Sans"/>
                <w:b/>
                <w:bCs/>
                <w:color w:val="FFFFFF"/>
                <w:sz w:val="20"/>
                <w:szCs w:val="22"/>
                <w:lang w:val="es-MX" w:eastAsia="es-MX"/>
              </w:rPr>
              <w:t>un máximo de 12 puntos)</w:t>
            </w:r>
          </w:p>
        </w:tc>
      </w:tr>
      <w:tr w:rsidR="00ED4206" w:rsidRPr="00E4461A" w14:paraId="695B95BC"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129B42BA"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I) Metodología para la prestación del </w:t>
            </w:r>
            <w:proofErr w:type="gramStart"/>
            <w:r w:rsidRPr="0076402F">
              <w:rPr>
                <w:rFonts w:ascii="Noto Sans" w:eastAsia="Times New Roman" w:hAnsi="Noto Sans" w:cs="Noto Sans"/>
                <w:color w:val="000000"/>
                <w:sz w:val="20"/>
                <w:szCs w:val="22"/>
                <w:lang w:val="es-MX" w:eastAsia="es-MX"/>
              </w:rPr>
              <w:t>servicio.(</w:t>
            </w:r>
            <w:proofErr w:type="gramEnd"/>
            <w:r w:rsidRPr="0076402F">
              <w:rPr>
                <w:rFonts w:ascii="Noto Sans" w:eastAsia="Times New Roman" w:hAnsi="Noto Sans" w:cs="Noto Sans"/>
                <w:color w:val="000000"/>
                <w:sz w:val="20"/>
                <w:szCs w:val="22"/>
                <w:lang w:val="es-MX" w:eastAsia="es-MX"/>
              </w:rPr>
              <w:t>Anexo 7)</w:t>
            </w:r>
          </w:p>
        </w:tc>
      </w:tr>
      <w:tr w:rsidR="00ED4206" w:rsidRPr="00E4461A" w14:paraId="15B4229E"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798C4807"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6 puntos, de la ponderación total que se asigna a este rubro.</w:t>
            </w:r>
          </w:p>
        </w:tc>
      </w:tr>
      <w:tr w:rsidR="00ED4206" w:rsidRPr="00E4461A" w14:paraId="4236C02B"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AA0B46E" w14:textId="77777777" w:rsidR="00ED4206" w:rsidRPr="0076402F" w:rsidRDefault="00ED4206" w:rsidP="00AA1C6E">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metodología de cada uno de los licitantes se realizará conforme a los siguientes aspectos.</w:t>
            </w:r>
          </w:p>
        </w:tc>
      </w:tr>
      <w:tr w:rsidR="00ED4206" w:rsidRPr="00E4461A" w14:paraId="784CF089"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49771427" w14:textId="77777777" w:rsidR="00ED4206" w:rsidRPr="0076402F" w:rsidRDefault="00ED4206" w:rsidP="00AA1C6E">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1° Diseño del servicio.</w:t>
            </w:r>
            <w:r w:rsidRPr="0076402F">
              <w:rPr>
                <w:rFonts w:ascii="Noto Sans" w:eastAsia="Times New Roman" w:hAnsi="Noto Sans" w:cs="Noto Sans"/>
                <w:b/>
                <w:bCs/>
                <w:color w:val="000000"/>
                <w:sz w:val="20"/>
                <w:szCs w:val="22"/>
                <w:u w:val="single"/>
                <w:lang w:val="es-MX" w:eastAsia="es-MX"/>
              </w:rPr>
              <w:t xml:space="preserve"> 1.5 Puntos</w:t>
            </w:r>
            <w:r w:rsidRPr="0076402F">
              <w:rPr>
                <w:rFonts w:ascii="Noto Sans" w:eastAsia="Times New Roman" w:hAnsi="Noto Sans" w:cs="Noto Sans"/>
                <w:color w:val="000000"/>
                <w:sz w:val="20"/>
                <w:szCs w:val="22"/>
                <w:lang w:val="es-MX" w:eastAsia="es-MX"/>
              </w:rPr>
              <w:t>.</w:t>
            </w:r>
          </w:p>
        </w:tc>
      </w:tr>
      <w:tr w:rsidR="00ED4206" w:rsidRPr="00E4461A" w14:paraId="3AC59AB5" w14:textId="77777777" w:rsidTr="00AA1C6E">
        <w:trPr>
          <w:trHeight w:val="600"/>
        </w:trPr>
        <w:tc>
          <w:tcPr>
            <w:tcW w:w="3296" w:type="pct"/>
            <w:tcBorders>
              <w:top w:val="nil"/>
              <w:left w:val="single" w:sz="4" w:space="0" w:color="auto"/>
              <w:bottom w:val="single" w:sz="4" w:space="0" w:color="auto"/>
              <w:right w:val="single" w:sz="4" w:space="0" w:color="auto"/>
            </w:tcBorders>
            <w:vAlign w:val="center"/>
            <w:hideMark/>
          </w:tcPr>
          <w:p w14:paraId="3AB4A5D7"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lastRenderedPageBreak/>
              <w:t xml:space="preserve">Se otorgarán el total de los puntos de este </w:t>
            </w:r>
            <w:proofErr w:type="spellStart"/>
            <w:r w:rsidRPr="0076402F">
              <w:rPr>
                <w:rFonts w:ascii="Noto Sans" w:eastAsia="Times New Roman" w:hAnsi="Noto Sans" w:cs="Noto Sans"/>
                <w:color w:val="000000"/>
                <w:sz w:val="20"/>
                <w:szCs w:val="22"/>
                <w:lang w:val="es-MX" w:eastAsia="es-MX"/>
              </w:rPr>
              <w:t>subrubro</w:t>
            </w:r>
            <w:proofErr w:type="spellEnd"/>
            <w:r w:rsidRPr="0076402F">
              <w:rPr>
                <w:rFonts w:ascii="Noto Sans" w:eastAsia="Times New Roman" w:hAnsi="Noto Sans" w:cs="Noto Sans"/>
                <w:color w:val="000000"/>
                <w:sz w:val="20"/>
                <w:szCs w:val="22"/>
                <w:lang w:val="es-MX" w:eastAsia="es-MX"/>
              </w:rPr>
              <w:t xml:space="preserve"> al licitante que incluya:</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3F4AFC80"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1.5 Puntos.</w:t>
            </w:r>
          </w:p>
        </w:tc>
      </w:tr>
      <w:tr w:rsidR="00ED4206" w:rsidRPr="00E4461A" w14:paraId="47F8BA89" w14:textId="77777777" w:rsidTr="00AA1C6E">
        <w:trPr>
          <w:trHeight w:val="300"/>
        </w:trPr>
        <w:tc>
          <w:tcPr>
            <w:tcW w:w="3296" w:type="pct"/>
            <w:tcBorders>
              <w:top w:val="nil"/>
              <w:left w:val="single" w:sz="4" w:space="0" w:color="auto"/>
              <w:bottom w:val="single" w:sz="4" w:space="0" w:color="auto"/>
              <w:right w:val="single" w:sz="4" w:space="0" w:color="auto"/>
            </w:tcBorders>
            <w:vAlign w:val="center"/>
            <w:hideMark/>
          </w:tcPr>
          <w:p w14:paraId="49CCF449"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Definición del alcance y los objetivos del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56C468E3"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34BC01DF" w14:textId="77777777" w:rsidTr="00AA1C6E">
        <w:trPr>
          <w:trHeight w:val="600"/>
        </w:trPr>
        <w:tc>
          <w:tcPr>
            <w:tcW w:w="3296" w:type="pct"/>
            <w:tcBorders>
              <w:top w:val="nil"/>
              <w:left w:val="single" w:sz="4" w:space="0" w:color="auto"/>
              <w:bottom w:val="single" w:sz="4" w:space="0" w:color="auto"/>
              <w:right w:val="single" w:sz="4" w:space="0" w:color="auto"/>
            </w:tcBorders>
            <w:vAlign w:val="center"/>
            <w:hideMark/>
          </w:tcPr>
          <w:p w14:paraId="2C18ED17"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Diseñar el proceso de prestación del servicio, incluyendo los pasos necesarios.</w:t>
            </w:r>
          </w:p>
        </w:tc>
        <w:tc>
          <w:tcPr>
            <w:tcW w:w="1704" w:type="pct"/>
            <w:gridSpan w:val="2"/>
            <w:vMerge/>
            <w:tcBorders>
              <w:top w:val="nil"/>
              <w:left w:val="single" w:sz="4" w:space="0" w:color="auto"/>
              <w:bottom w:val="single" w:sz="4" w:space="0" w:color="auto"/>
              <w:right w:val="single" w:sz="4" w:space="0" w:color="auto"/>
            </w:tcBorders>
            <w:vAlign w:val="center"/>
            <w:hideMark/>
          </w:tcPr>
          <w:p w14:paraId="534C6498"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18A34F92" w14:textId="77777777" w:rsidTr="00AA1C6E">
        <w:trPr>
          <w:trHeight w:val="600"/>
        </w:trPr>
        <w:tc>
          <w:tcPr>
            <w:tcW w:w="3296" w:type="pct"/>
            <w:tcBorders>
              <w:top w:val="nil"/>
              <w:left w:val="single" w:sz="4" w:space="0" w:color="auto"/>
              <w:bottom w:val="single" w:sz="4" w:space="0" w:color="auto"/>
              <w:right w:val="single" w:sz="4" w:space="0" w:color="auto"/>
            </w:tcBorders>
            <w:vAlign w:val="center"/>
            <w:hideMark/>
          </w:tcPr>
          <w:p w14:paraId="2BA09C02"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Establecer los estándares de calidad y los indicadores de desempeño.</w:t>
            </w:r>
          </w:p>
        </w:tc>
        <w:tc>
          <w:tcPr>
            <w:tcW w:w="1704" w:type="pct"/>
            <w:gridSpan w:val="2"/>
            <w:vMerge/>
            <w:tcBorders>
              <w:top w:val="nil"/>
              <w:left w:val="single" w:sz="4" w:space="0" w:color="auto"/>
              <w:bottom w:val="single" w:sz="4" w:space="0" w:color="auto"/>
              <w:right w:val="single" w:sz="4" w:space="0" w:color="auto"/>
            </w:tcBorders>
            <w:vAlign w:val="center"/>
            <w:hideMark/>
          </w:tcPr>
          <w:p w14:paraId="4B8DC3F4"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72D588E4"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4C30450B" w14:textId="77777777" w:rsidR="00ED4206" w:rsidRPr="0076402F" w:rsidRDefault="00ED4206" w:rsidP="00AA1C6E">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2</w:t>
            </w:r>
            <w:proofErr w:type="gramStart"/>
            <w:r w:rsidRPr="0076402F">
              <w:rPr>
                <w:rFonts w:ascii="Noto Sans" w:eastAsia="Times New Roman" w:hAnsi="Noto Sans" w:cs="Noto Sans"/>
                <w:b/>
                <w:bCs/>
                <w:color w:val="000000"/>
                <w:sz w:val="20"/>
                <w:szCs w:val="22"/>
                <w:lang w:val="es-MX" w:eastAsia="es-MX"/>
              </w:rPr>
              <w:t>°  Implementación</w:t>
            </w:r>
            <w:proofErr w:type="gramEnd"/>
            <w:r w:rsidRPr="0076402F">
              <w:rPr>
                <w:rFonts w:ascii="Noto Sans" w:eastAsia="Times New Roman" w:hAnsi="Noto Sans" w:cs="Noto Sans"/>
                <w:b/>
                <w:bCs/>
                <w:color w:val="000000"/>
                <w:sz w:val="20"/>
                <w:szCs w:val="22"/>
                <w:lang w:val="es-MX" w:eastAsia="es-MX"/>
              </w:rPr>
              <w:t xml:space="preserve"> del Servicio. </w:t>
            </w:r>
            <w:r w:rsidRPr="0076402F">
              <w:rPr>
                <w:rFonts w:ascii="Noto Sans" w:eastAsia="Times New Roman" w:hAnsi="Noto Sans" w:cs="Noto Sans"/>
                <w:b/>
                <w:bCs/>
                <w:color w:val="000000"/>
                <w:sz w:val="20"/>
                <w:szCs w:val="22"/>
                <w:u w:val="single"/>
                <w:lang w:val="es-MX" w:eastAsia="es-MX"/>
              </w:rPr>
              <w:t>1.5 Puntos.</w:t>
            </w:r>
          </w:p>
        </w:tc>
      </w:tr>
      <w:tr w:rsidR="00ED4206" w:rsidRPr="00E4461A" w14:paraId="78490A49" w14:textId="77777777" w:rsidTr="00AA1C6E">
        <w:trPr>
          <w:trHeight w:val="600"/>
        </w:trPr>
        <w:tc>
          <w:tcPr>
            <w:tcW w:w="3296" w:type="pct"/>
            <w:tcBorders>
              <w:top w:val="nil"/>
              <w:left w:val="single" w:sz="4" w:space="0" w:color="auto"/>
              <w:bottom w:val="single" w:sz="4" w:space="0" w:color="auto"/>
              <w:right w:val="single" w:sz="4" w:space="0" w:color="auto"/>
            </w:tcBorders>
            <w:vAlign w:val="center"/>
            <w:hideMark/>
          </w:tcPr>
          <w:p w14:paraId="04F18120"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el total de los puntos de este </w:t>
            </w:r>
            <w:proofErr w:type="spellStart"/>
            <w:r w:rsidRPr="0076402F">
              <w:rPr>
                <w:rFonts w:ascii="Noto Sans" w:eastAsia="Times New Roman" w:hAnsi="Noto Sans" w:cs="Noto Sans"/>
                <w:color w:val="000000"/>
                <w:sz w:val="20"/>
                <w:szCs w:val="22"/>
                <w:lang w:val="es-MX" w:eastAsia="es-MX"/>
              </w:rPr>
              <w:t>subrubro</w:t>
            </w:r>
            <w:proofErr w:type="spellEnd"/>
            <w:r w:rsidRPr="0076402F">
              <w:rPr>
                <w:rFonts w:ascii="Noto Sans" w:eastAsia="Times New Roman" w:hAnsi="Noto Sans" w:cs="Noto Sans"/>
                <w:color w:val="000000"/>
                <w:sz w:val="20"/>
                <w:szCs w:val="22"/>
                <w:lang w:val="es-MX" w:eastAsia="es-MX"/>
              </w:rPr>
              <w:t xml:space="preserve"> al licitante que incluya:</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3FF36A7D"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1.5 Puntos.</w:t>
            </w:r>
          </w:p>
        </w:tc>
      </w:tr>
      <w:tr w:rsidR="00ED4206" w:rsidRPr="00E4461A" w14:paraId="38F55CA5" w14:textId="77777777" w:rsidTr="00AA1C6E">
        <w:trPr>
          <w:trHeight w:val="600"/>
        </w:trPr>
        <w:tc>
          <w:tcPr>
            <w:tcW w:w="3296" w:type="pct"/>
            <w:tcBorders>
              <w:top w:val="nil"/>
              <w:left w:val="single" w:sz="4" w:space="0" w:color="auto"/>
              <w:bottom w:val="single" w:sz="4" w:space="0" w:color="auto"/>
              <w:right w:val="single" w:sz="4" w:space="0" w:color="auto"/>
            </w:tcBorders>
            <w:vAlign w:val="center"/>
            <w:hideMark/>
          </w:tcPr>
          <w:p w14:paraId="251C7A4C"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Establecer los procedimientos y protocolos para la prestación del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508C7F1D"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3BB54A25" w14:textId="77777777" w:rsidTr="00AA1C6E">
        <w:trPr>
          <w:trHeight w:val="600"/>
        </w:trPr>
        <w:tc>
          <w:tcPr>
            <w:tcW w:w="3296" w:type="pct"/>
            <w:tcBorders>
              <w:top w:val="nil"/>
              <w:left w:val="single" w:sz="4" w:space="0" w:color="auto"/>
              <w:bottom w:val="single" w:sz="4" w:space="0" w:color="auto"/>
              <w:right w:val="single" w:sz="4" w:space="0" w:color="auto"/>
            </w:tcBorders>
            <w:vAlign w:val="center"/>
            <w:hideMark/>
          </w:tcPr>
          <w:p w14:paraId="37EFE901"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Implementar los sistemas y herramientas necesarios para la prestación del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09CA94A6"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192DD8CF"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34EA3CDE" w14:textId="77777777" w:rsidR="00ED4206" w:rsidRPr="0076402F" w:rsidRDefault="00ED4206" w:rsidP="00AA1C6E">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3° Entrega del Servicio.</w:t>
            </w:r>
            <w:r w:rsidRPr="0076402F">
              <w:rPr>
                <w:rFonts w:ascii="Noto Sans" w:eastAsia="Times New Roman" w:hAnsi="Noto Sans" w:cs="Noto Sans"/>
                <w:b/>
                <w:bCs/>
                <w:color w:val="000000"/>
                <w:sz w:val="20"/>
                <w:szCs w:val="22"/>
                <w:u w:val="single"/>
                <w:lang w:val="es-MX" w:eastAsia="es-MX"/>
              </w:rPr>
              <w:t xml:space="preserve"> 1.5 Puntos.</w:t>
            </w:r>
          </w:p>
        </w:tc>
      </w:tr>
      <w:tr w:rsidR="00ED4206" w:rsidRPr="00E4461A" w14:paraId="49F18830" w14:textId="77777777" w:rsidTr="00AA1C6E">
        <w:trPr>
          <w:trHeight w:val="600"/>
        </w:trPr>
        <w:tc>
          <w:tcPr>
            <w:tcW w:w="3296" w:type="pct"/>
            <w:tcBorders>
              <w:top w:val="nil"/>
              <w:left w:val="single" w:sz="4" w:space="0" w:color="auto"/>
              <w:bottom w:val="single" w:sz="4" w:space="0" w:color="auto"/>
              <w:right w:val="single" w:sz="4" w:space="0" w:color="auto"/>
            </w:tcBorders>
            <w:vAlign w:val="center"/>
            <w:hideMark/>
          </w:tcPr>
          <w:p w14:paraId="0EE32D9B"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el total de los puntos de este </w:t>
            </w:r>
            <w:proofErr w:type="spellStart"/>
            <w:r w:rsidRPr="0076402F">
              <w:rPr>
                <w:rFonts w:ascii="Noto Sans" w:eastAsia="Times New Roman" w:hAnsi="Noto Sans" w:cs="Noto Sans"/>
                <w:color w:val="000000"/>
                <w:sz w:val="20"/>
                <w:szCs w:val="22"/>
                <w:lang w:val="es-MX" w:eastAsia="es-MX"/>
              </w:rPr>
              <w:t>subrubro</w:t>
            </w:r>
            <w:proofErr w:type="spellEnd"/>
            <w:r w:rsidRPr="0076402F">
              <w:rPr>
                <w:rFonts w:ascii="Noto Sans" w:eastAsia="Times New Roman" w:hAnsi="Noto Sans" w:cs="Noto Sans"/>
                <w:color w:val="000000"/>
                <w:sz w:val="20"/>
                <w:szCs w:val="22"/>
                <w:lang w:val="es-MX" w:eastAsia="es-MX"/>
              </w:rPr>
              <w:t xml:space="preserve"> al licitante que incluya:</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3C5953D3"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1.5 Puntos.</w:t>
            </w:r>
          </w:p>
        </w:tc>
      </w:tr>
      <w:tr w:rsidR="00ED4206" w:rsidRPr="00E4461A" w14:paraId="67A45A00" w14:textId="77777777" w:rsidTr="00AA1C6E">
        <w:trPr>
          <w:trHeight w:val="600"/>
        </w:trPr>
        <w:tc>
          <w:tcPr>
            <w:tcW w:w="3296" w:type="pct"/>
            <w:tcBorders>
              <w:top w:val="nil"/>
              <w:left w:val="single" w:sz="4" w:space="0" w:color="auto"/>
              <w:bottom w:val="single" w:sz="4" w:space="0" w:color="auto"/>
              <w:right w:val="single" w:sz="4" w:space="0" w:color="auto"/>
            </w:tcBorders>
            <w:vAlign w:val="center"/>
            <w:hideMark/>
          </w:tcPr>
          <w:p w14:paraId="52027EAA"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Prestar el servicio de acuerdo con los procedimientos y tiempos establecidos.</w:t>
            </w:r>
          </w:p>
        </w:tc>
        <w:tc>
          <w:tcPr>
            <w:tcW w:w="1704" w:type="pct"/>
            <w:gridSpan w:val="2"/>
            <w:vMerge/>
            <w:tcBorders>
              <w:top w:val="nil"/>
              <w:left w:val="single" w:sz="4" w:space="0" w:color="auto"/>
              <w:bottom w:val="single" w:sz="4" w:space="0" w:color="auto"/>
              <w:right w:val="single" w:sz="4" w:space="0" w:color="auto"/>
            </w:tcBorders>
            <w:vAlign w:val="center"/>
            <w:hideMark/>
          </w:tcPr>
          <w:p w14:paraId="44C228CF"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74428B83" w14:textId="77777777" w:rsidTr="00AA1C6E">
        <w:trPr>
          <w:trHeight w:val="300"/>
        </w:trPr>
        <w:tc>
          <w:tcPr>
            <w:tcW w:w="3296" w:type="pct"/>
            <w:tcBorders>
              <w:top w:val="nil"/>
              <w:left w:val="single" w:sz="4" w:space="0" w:color="auto"/>
              <w:bottom w:val="single" w:sz="4" w:space="0" w:color="auto"/>
              <w:right w:val="single" w:sz="4" w:space="0" w:color="auto"/>
            </w:tcBorders>
            <w:vAlign w:val="center"/>
            <w:hideMark/>
          </w:tcPr>
          <w:p w14:paraId="271D92CF"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Monitorear y controlar la calidad del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3495DCC0"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6985379D"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37EF11A8" w14:textId="77777777" w:rsidR="00ED4206" w:rsidRPr="0076402F" w:rsidRDefault="00ED4206" w:rsidP="00AA1C6E">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 xml:space="preserve">4°Evaluación y Mejora. </w:t>
            </w:r>
            <w:r w:rsidRPr="0076402F">
              <w:rPr>
                <w:rFonts w:ascii="Noto Sans" w:eastAsia="Times New Roman" w:hAnsi="Noto Sans" w:cs="Noto Sans"/>
                <w:b/>
                <w:bCs/>
                <w:color w:val="000000"/>
                <w:sz w:val="20"/>
                <w:szCs w:val="22"/>
                <w:u w:val="single"/>
                <w:lang w:val="es-MX" w:eastAsia="es-MX"/>
              </w:rPr>
              <w:t>1.5 puntos</w:t>
            </w:r>
          </w:p>
        </w:tc>
      </w:tr>
      <w:tr w:rsidR="00ED4206" w:rsidRPr="00E4461A" w14:paraId="50022118" w14:textId="77777777" w:rsidTr="00AA1C6E">
        <w:trPr>
          <w:trHeight w:val="600"/>
        </w:trPr>
        <w:tc>
          <w:tcPr>
            <w:tcW w:w="3296" w:type="pct"/>
            <w:tcBorders>
              <w:top w:val="nil"/>
              <w:left w:val="single" w:sz="4" w:space="0" w:color="auto"/>
              <w:bottom w:val="single" w:sz="4" w:space="0" w:color="auto"/>
              <w:right w:val="single" w:sz="4" w:space="0" w:color="auto"/>
            </w:tcBorders>
            <w:vAlign w:val="center"/>
            <w:hideMark/>
          </w:tcPr>
          <w:p w14:paraId="36B37D38"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el total de los puntos de este </w:t>
            </w:r>
            <w:proofErr w:type="spellStart"/>
            <w:r w:rsidRPr="0076402F">
              <w:rPr>
                <w:rFonts w:ascii="Noto Sans" w:eastAsia="Times New Roman" w:hAnsi="Noto Sans" w:cs="Noto Sans"/>
                <w:color w:val="000000"/>
                <w:sz w:val="20"/>
                <w:szCs w:val="22"/>
                <w:lang w:val="es-MX" w:eastAsia="es-MX"/>
              </w:rPr>
              <w:t>subrubro</w:t>
            </w:r>
            <w:proofErr w:type="spellEnd"/>
            <w:r w:rsidRPr="0076402F">
              <w:rPr>
                <w:rFonts w:ascii="Noto Sans" w:eastAsia="Times New Roman" w:hAnsi="Noto Sans" w:cs="Noto Sans"/>
                <w:color w:val="000000"/>
                <w:sz w:val="20"/>
                <w:szCs w:val="22"/>
                <w:lang w:val="es-MX" w:eastAsia="es-MX"/>
              </w:rPr>
              <w:t xml:space="preserve"> al licitante que incluya:</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1ED79880"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1.5 Puntos.</w:t>
            </w:r>
          </w:p>
        </w:tc>
      </w:tr>
      <w:tr w:rsidR="00ED4206" w:rsidRPr="00E4461A" w14:paraId="64E2D0BE" w14:textId="77777777" w:rsidTr="00AA1C6E">
        <w:trPr>
          <w:trHeight w:val="600"/>
        </w:trPr>
        <w:tc>
          <w:tcPr>
            <w:tcW w:w="3296" w:type="pct"/>
            <w:tcBorders>
              <w:top w:val="nil"/>
              <w:left w:val="single" w:sz="4" w:space="0" w:color="auto"/>
              <w:bottom w:val="single" w:sz="4" w:space="0" w:color="auto"/>
              <w:right w:val="single" w:sz="4" w:space="0" w:color="auto"/>
            </w:tcBorders>
            <w:vAlign w:val="center"/>
            <w:hideMark/>
          </w:tcPr>
          <w:p w14:paraId="7CBC7134"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Identificar áreas de mejora y oportunidades para la innovación.</w:t>
            </w:r>
          </w:p>
        </w:tc>
        <w:tc>
          <w:tcPr>
            <w:tcW w:w="1704" w:type="pct"/>
            <w:gridSpan w:val="2"/>
            <w:vMerge/>
            <w:tcBorders>
              <w:top w:val="nil"/>
              <w:left w:val="single" w:sz="4" w:space="0" w:color="auto"/>
              <w:bottom w:val="single" w:sz="4" w:space="0" w:color="auto"/>
              <w:right w:val="single" w:sz="4" w:space="0" w:color="auto"/>
            </w:tcBorders>
            <w:vAlign w:val="center"/>
            <w:hideMark/>
          </w:tcPr>
          <w:p w14:paraId="644FCFC6"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14B80069" w14:textId="77777777" w:rsidTr="00AA1C6E">
        <w:trPr>
          <w:trHeight w:val="600"/>
        </w:trPr>
        <w:tc>
          <w:tcPr>
            <w:tcW w:w="3296" w:type="pct"/>
            <w:tcBorders>
              <w:top w:val="nil"/>
              <w:left w:val="single" w:sz="4" w:space="0" w:color="auto"/>
              <w:bottom w:val="single" w:sz="4" w:space="0" w:color="auto"/>
              <w:right w:val="single" w:sz="4" w:space="0" w:color="auto"/>
            </w:tcBorders>
            <w:vAlign w:val="center"/>
            <w:hideMark/>
          </w:tcPr>
          <w:p w14:paraId="6C6F05DA"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Implementar cambios y mejoras en el proceso de prestación del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7A406D8F"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4BF49B35"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71F4808D"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II) Plan de trabajo propuesto por la persona </w:t>
            </w:r>
            <w:proofErr w:type="gramStart"/>
            <w:r w:rsidRPr="0076402F">
              <w:rPr>
                <w:rFonts w:ascii="Noto Sans" w:eastAsia="Times New Roman" w:hAnsi="Noto Sans" w:cs="Noto Sans"/>
                <w:color w:val="000000"/>
                <w:sz w:val="20"/>
                <w:szCs w:val="22"/>
                <w:lang w:val="es-MX" w:eastAsia="es-MX"/>
              </w:rPr>
              <w:t>licitante.(</w:t>
            </w:r>
            <w:proofErr w:type="gramEnd"/>
            <w:r w:rsidRPr="0076402F">
              <w:rPr>
                <w:rFonts w:ascii="Noto Sans" w:eastAsia="Times New Roman" w:hAnsi="Noto Sans" w:cs="Noto Sans"/>
                <w:color w:val="000000"/>
                <w:sz w:val="20"/>
                <w:szCs w:val="22"/>
                <w:lang w:val="es-MX" w:eastAsia="es-MX"/>
              </w:rPr>
              <w:t>Anexo 8)</w:t>
            </w:r>
          </w:p>
        </w:tc>
      </w:tr>
      <w:tr w:rsidR="00ED4206" w:rsidRPr="00E4461A" w14:paraId="64936F87"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01F30F02"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4 puntos, de la ponderación total que se asigna a este rubro.</w:t>
            </w:r>
          </w:p>
        </w:tc>
      </w:tr>
      <w:tr w:rsidR="00ED4206" w:rsidRPr="00E4461A" w14:paraId="05F93711" w14:textId="77777777" w:rsidTr="00AA1C6E">
        <w:trPr>
          <w:trHeight w:val="28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72A89E8" w14:textId="77777777" w:rsidR="00ED4206" w:rsidRPr="0076402F" w:rsidRDefault="00ED4206" w:rsidP="00AA1C6E">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el plan de trabajo de cada uno de los licitantes se realizará conforme a los siguientes aspectos.</w:t>
            </w:r>
          </w:p>
        </w:tc>
      </w:tr>
      <w:tr w:rsidR="00ED4206" w:rsidRPr="00E4461A" w14:paraId="5CC12BFA" w14:textId="77777777" w:rsidTr="00AA1C6E">
        <w:trPr>
          <w:trHeight w:val="900"/>
        </w:trPr>
        <w:tc>
          <w:tcPr>
            <w:tcW w:w="3296" w:type="pct"/>
            <w:tcBorders>
              <w:top w:val="nil"/>
              <w:left w:val="single" w:sz="4" w:space="0" w:color="auto"/>
              <w:bottom w:val="single" w:sz="4" w:space="0" w:color="auto"/>
              <w:right w:val="single" w:sz="4" w:space="0" w:color="auto"/>
            </w:tcBorders>
            <w:vAlign w:val="center"/>
            <w:hideMark/>
          </w:tcPr>
          <w:p w14:paraId="44C239FA"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la totalidad de los puntos al licitante que cumpla con el programa de trabajo el cual debe contener como mínimo:</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A370B80"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4 puntos.</w:t>
            </w:r>
          </w:p>
        </w:tc>
      </w:tr>
      <w:tr w:rsidR="00ED4206" w:rsidRPr="00E4461A" w14:paraId="61288B9A" w14:textId="77777777" w:rsidTr="00AA1C6E">
        <w:trPr>
          <w:trHeight w:val="300"/>
        </w:trPr>
        <w:tc>
          <w:tcPr>
            <w:tcW w:w="3296" w:type="pct"/>
            <w:tcBorders>
              <w:top w:val="nil"/>
              <w:left w:val="single" w:sz="4" w:space="0" w:color="auto"/>
              <w:bottom w:val="single" w:sz="4" w:space="0" w:color="auto"/>
              <w:right w:val="single" w:sz="4" w:space="0" w:color="auto"/>
            </w:tcBorders>
            <w:vAlign w:val="center"/>
            <w:hideMark/>
          </w:tcPr>
          <w:p w14:paraId="79C10709"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Objetivos y metas.</w:t>
            </w:r>
          </w:p>
        </w:tc>
        <w:tc>
          <w:tcPr>
            <w:tcW w:w="1704" w:type="pct"/>
            <w:gridSpan w:val="2"/>
            <w:vMerge/>
            <w:tcBorders>
              <w:top w:val="nil"/>
              <w:left w:val="single" w:sz="4" w:space="0" w:color="auto"/>
              <w:bottom w:val="single" w:sz="4" w:space="0" w:color="auto"/>
              <w:right w:val="single" w:sz="4" w:space="0" w:color="auto"/>
            </w:tcBorders>
            <w:vAlign w:val="center"/>
            <w:hideMark/>
          </w:tcPr>
          <w:p w14:paraId="7D37CFB7"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445885B8" w14:textId="77777777" w:rsidTr="00AA1C6E">
        <w:trPr>
          <w:trHeight w:val="300"/>
        </w:trPr>
        <w:tc>
          <w:tcPr>
            <w:tcW w:w="3296" w:type="pct"/>
            <w:tcBorders>
              <w:top w:val="nil"/>
              <w:left w:val="single" w:sz="4" w:space="0" w:color="auto"/>
              <w:bottom w:val="single" w:sz="4" w:space="0" w:color="auto"/>
              <w:right w:val="single" w:sz="4" w:space="0" w:color="auto"/>
            </w:tcBorders>
            <w:vAlign w:val="center"/>
            <w:hideMark/>
          </w:tcPr>
          <w:p w14:paraId="6B8070FA"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-Proceso calendarizado del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397B2573"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09B98A42" w14:textId="77777777" w:rsidTr="00AA1C6E">
        <w:trPr>
          <w:trHeight w:val="300"/>
        </w:trPr>
        <w:tc>
          <w:tcPr>
            <w:tcW w:w="3296" w:type="pct"/>
            <w:tcBorders>
              <w:top w:val="nil"/>
              <w:left w:val="single" w:sz="4" w:space="0" w:color="auto"/>
              <w:bottom w:val="single" w:sz="4" w:space="0" w:color="auto"/>
              <w:right w:val="single" w:sz="4" w:space="0" w:color="auto"/>
            </w:tcBorders>
            <w:vAlign w:val="center"/>
            <w:hideMark/>
          </w:tcPr>
          <w:p w14:paraId="130EAEA0"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-Roles y responsabilidades del personal involucrado.</w:t>
            </w:r>
          </w:p>
        </w:tc>
        <w:tc>
          <w:tcPr>
            <w:tcW w:w="1704" w:type="pct"/>
            <w:gridSpan w:val="2"/>
            <w:vMerge/>
            <w:tcBorders>
              <w:top w:val="nil"/>
              <w:left w:val="single" w:sz="4" w:space="0" w:color="auto"/>
              <w:bottom w:val="single" w:sz="4" w:space="0" w:color="auto"/>
              <w:right w:val="single" w:sz="4" w:space="0" w:color="auto"/>
            </w:tcBorders>
            <w:vAlign w:val="center"/>
            <w:hideMark/>
          </w:tcPr>
          <w:p w14:paraId="354DEE3E"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58F58BD2" w14:textId="77777777" w:rsidTr="00AA1C6E">
        <w:trPr>
          <w:trHeight w:val="600"/>
        </w:trPr>
        <w:tc>
          <w:tcPr>
            <w:tcW w:w="3296" w:type="pct"/>
            <w:tcBorders>
              <w:top w:val="nil"/>
              <w:left w:val="single" w:sz="4" w:space="0" w:color="auto"/>
              <w:bottom w:val="single" w:sz="4" w:space="0" w:color="auto"/>
              <w:right w:val="single" w:sz="4" w:space="0" w:color="auto"/>
            </w:tcBorders>
            <w:vAlign w:val="center"/>
            <w:hideMark/>
          </w:tcPr>
          <w:p w14:paraId="2DF9AF43"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 -Recursos: Identificar los recursos necesarios para prestar 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5EC57A66"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65DFF837"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5F01DF4A"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III) Esquema estructural de la organización de los recursos </w:t>
            </w:r>
            <w:proofErr w:type="gramStart"/>
            <w:r w:rsidRPr="0076402F">
              <w:rPr>
                <w:rFonts w:ascii="Noto Sans" w:eastAsia="Times New Roman" w:hAnsi="Noto Sans" w:cs="Noto Sans"/>
                <w:color w:val="000000"/>
                <w:sz w:val="20"/>
                <w:szCs w:val="22"/>
                <w:lang w:val="es-MX" w:eastAsia="es-MX"/>
              </w:rPr>
              <w:t>humanos.(</w:t>
            </w:r>
            <w:proofErr w:type="gramEnd"/>
            <w:r w:rsidRPr="0076402F">
              <w:rPr>
                <w:rFonts w:ascii="Noto Sans" w:eastAsia="Times New Roman" w:hAnsi="Noto Sans" w:cs="Noto Sans"/>
                <w:color w:val="000000"/>
                <w:sz w:val="20"/>
                <w:szCs w:val="22"/>
                <w:lang w:val="es-MX" w:eastAsia="es-MX"/>
              </w:rPr>
              <w:t>Anexo 9)</w:t>
            </w:r>
          </w:p>
        </w:tc>
      </w:tr>
      <w:tr w:rsidR="00ED4206" w:rsidRPr="00E4461A" w14:paraId="76224F91"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5C424A1E"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lastRenderedPageBreak/>
              <w:t>Se otorgarán un total de 2 puntos, de la ponderación total que se asigna a este rubro.</w:t>
            </w:r>
          </w:p>
        </w:tc>
      </w:tr>
      <w:tr w:rsidR="00ED4206" w:rsidRPr="00E4461A" w14:paraId="208C31E0" w14:textId="77777777" w:rsidTr="00AA1C6E">
        <w:trPr>
          <w:trHeight w:val="54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D535262" w14:textId="77777777" w:rsidR="00ED4206" w:rsidRPr="0076402F" w:rsidRDefault="00ED4206" w:rsidP="00AA1C6E">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preparación de los recursos humanos que se integren en la proposición de cada uno de los licitantes se realizará conforme a los siguientes aspectos.</w:t>
            </w:r>
          </w:p>
        </w:tc>
      </w:tr>
      <w:tr w:rsidR="00ED4206" w:rsidRPr="00E4461A" w14:paraId="66B1C9F7" w14:textId="77777777" w:rsidTr="00AA1C6E">
        <w:trPr>
          <w:trHeight w:val="1200"/>
        </w:trPr>
        <w:tc>
          <w:tcPr>
            <w:tcW w:w="3296" w:type="pct"/>
            <w:tcBorders>
              <w:top w:val="nil"/>
              <w:left w:val="single" w:sz="4" w:space="0" w:color="auto"/>
              <w:bottom w:val="single" w:sz="4" w:space="0" w:color="auto"/>
              <w:right w:val="single" w:sz="4" w:space="0" w:color="auto"/>
            </w:tcBorders>
            <w:vAlign w:val="center"/>
            <w:hideMark/>
          </w:tcPr>
          <w:p w14:paraId="3D6221A9"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 el total de los puntos de este </w:t>
            </w:r>
            <w:proofErr w:type="spellStart"/>
            <w:r w:rsidRPr="0076402F">
              <w:rPr>
                <w:rFonts w:ascii="Noto Sans" w:eastAsia="Times New Roman" w:hAnsi="Noto Sans" w:cs="Noto Sans"/>
                <w:color w:val="000000"/>
                <w:sz w:val="20"/>
                <w:szCs w:val="22"/>
                <w:lang w:val="es-MX" w:eastAsia="es-MX"/>
              </w:rPr>
              <w:t>subrubro</w:t>
            </w:r>
            <w:proofErr w:type="spellEnd"/>
            <w:r w:rsidRPr="0076402F">
              <w:rPr>
                <w:rFonts w:ascii="Noto Sans" w:eastAsia="Times New Roman" w:hAnsi="Noto Sans" w:cs="Noto Sans"/>
                <w:color w:val="000000"/>
                <w:sz w:val="20"/>
                <w:szCs w:val="22"/>
                <w:lang w:val="es-MX" w:eastAsia="es-MX"/>
              </w:rPr>
              <w:t xml:space="preserve"> al licitante que incluya el esquema estructural de su personal involucrado, describiendo las actividades que realizaran cada uno.</w:t>
            </w:r>
          </w:p>
        </w:tc>
        <w:tc>
          <w:tcPr>
            <w:tcW w:w="1704" w:type="pct"/>
            <w:gridSpan w:val="2"/>
            <w:tcBorders>
              <w:top w:val="single" w:sz="4" w:space="0" w:color="auto"/>
              <w:left w:val="nil"/>
              <w:bottom w:val="single" w:sz="4" w:space="0" w:color="auto"/>
              <w:right w:val="single" w:sz="4" w:space="0" w:color="auto"/>
            </w:tcBorders>
            <w:noWrap/>
            <w:vAlign w:val="center"/>
            <w:hideMark/>
          </w:tcPr>
          <w:p w14:paraId="78B22E94"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2 puntos.</w:t>
            </w:r>
          </w:p>
        </w:tc>
      </w:tr>
      <w:tr w:rsidR="00ED4206" w:rsidRPr="00E4461A" w14:paraId="41651A88"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4D9DFFA4" w14:textId="77777777" w:rsidR="00ED4206" w:rsidRPr="0076402F" w:rsidRDefault="00ED4206" w:rsidP="00AA1C6E">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t>d) Cumplimiento de contratos.</w:t>
            </w:r>
          </w:p>
        </w:tc>
      </w:tr>
      <w:tr w:rsidR="00ED4206" w:rsidRPr="00E4461A" w14:paraId="49444720"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5EB7B915" w14:textId="77777777" w:rsidR="00ED4206" w:rsidRPr="0076402F" w:rsidRDefault="00ED4206" w:rsidP="00AA1C6E">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t>(Para este rubro se otorgan un máximo de 8 puntos)</w:t>
            </w:r>
          </w:p>
        </w:tc>
      </w:tr>
      <w:tr w:rsidR="00ED4206" w:rsidRPr="00E4461A" w14:paraId="772355DD"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5B697110"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I) Cumplimiento de </w:t>
            </w:r>
            <w:proofErr w:type="gramStart"/>
            <w:r w:rsidRPr="0076402F">
              <w:rPr>
                <w:rFonts w:ascii="Noto Sans" w:eastAsia="Times New Roman" w:hAnsi="Noto Sans" w:cs="Noto Sans"/>
                <w:color w:val="000000"/>
                <w:sz w:val="20"/>
                <w:szCs w:val="22"/>
                <w:lang w:val="es-MX" w:eastAsia="es-MX"/>
              </w:rPr>
              <w:t>contratos.(</w:t>
            </w:r>
            <w:proofErr w:type="gramEnd"/>
            <w:r w:rsidRPr="0076402F">
              <w:rPr>
                <w:rFonts w:ascii="Noto Sans" w:eastAsia="Times New Roman" w:hAnsi="Noto Sans" w:cs="Noto Sans"/>
                <w:color w:val="000000"/>
                <w:sz w:val="20"/>
                <w:szCs w:val="22"/>
                <w:lang w:val="es-MX" w:eastAsia="es-MX"/>
              </w:rPr>
              <w:t>Anexo 10)</w:t>
            </w:r>
          </w:p>
        </w:tc>
      </w:tr>
      <w:tr w:rsidR="00ED4206" w:rsidRPr="00E4461A" w14:paraId="5F90E79F" w14:textId="77777777" w:rsidTr="00AA1C6E">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21A2046F" w14:textId="77777777" w:rsidR="00ED4206" w:rsidRPr="0076402F" w:rsidRDefault="00ED4206" w:rsidP="00AA1C6E">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8 puntos, de la ponderación total que se asigna a este rubro.</w:t>
            </w:r>
          </w:p>
        </w:tc>
      </w:tr>
      <w:tr w:rsidR="00ED4206" w:rsidRPr="00E4461A" w14:paraId="45EAF851" w14:textId="77777777" w:rsidTr="00AA1C6E">
        <w:trPr>
          <w:trHeight w:val="58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5129BAC" w14:textId="77777777" w:rsidR="00ED4206" w:rsidRPr="0076402F" w:rsidRDefault="00ED4206" w:rsidP="00AA1C6E">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el cumplimiento de contratos de cada uno de los licitantes se realizará conforme a los siguientes aspectos, siendo 1 el mínimo de contratos necesario para acreditar puntos en este rubro.</w:t>
            </w:r>
          </w:p>
        </w:tc>
      </w:tr>
      <w:tr w:rsidR="00ED4206" w:rsidRPr="00E4461A" w14:paraId="6FEB588D" w14:textId="77777777" w:rsidTr="00AA1C6E">
        <w:trPr>
          <w:trHeight w:val="1440"/>
        </w:trPr>
        <w:tc>
          <w:tcPr>
            <w:tcW w:w="3296" w:type="pct"/>
            <w:tcBorders>
              <w:top w:val="nil"/>
              <w:left w:val="single" w:sz="4" w:space="0" w:color="auto"/>
              <w:bottom w:val="single" w:sz="4" w:space="0" w:color="auto"/>
              <w:right w:val="single" w:sz="4" w:space="0" w:color="auto"/>
            </w:tcBorders>
            <w:vAlign w:val="center"/>
            <w:hideMark/>
          </w:tcPr>
          <w:p w14:paraId="6245054E"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Se otorgarán</w:t>
            </w:r>
            <w:r w:rsidRPr="0076402F">
              <w:rPr>
                <w:rFonts w:ascii="Noto Sans" w:eastAsia="Times New Roman" w:hAnsi="Noto Sans" w:cs="Noto Sans"/>
                <w:b/>
                <w:bCs/>
                <w:color w:val="000000"/>
                <w:sz w:val="20"/>
                <w:szCs w:val="18"/>
                <w:lang w:val="es-MX" w:eastAsia="es-MX"/>
              </w:rPr>
              <w:t xml:space="preserve"> 8 Puntos</w:t>
            </w:r>
            <w:r w:rsidRPr="0076402F">
              <w:rPr>
                <w:rFonts w:ascii="Noto Sans" w:eastAsia="Times New Roman" w:hAnsi="Noto Sans" w:cs="Noto Sans"/>
                <w:color w:val="000000"/>
                <w:sz w:val="20"/>
                <w:szCs w:val="18"/>
                <w:lang w:val="es-MX" w:eastAsia="es-MX"/>
              </w:rPr>
              <w:t xml:space="preserve"> al licitante que demuestre la mayor cantidad de actas entrega, liberaciones de fianza y o cartas de satisfacción y liberación de contrato; de servicios de mantenimiento similares al de contratación de la presente convocatoria, Se contemplarán contratos de los 5 años inmediatos anteriores al año en el que sea publicada la presente convocatoria.</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0CE95EED" w14:textId="77777777" w:rsidR="00ED4206" w:rsidRPr="0076402F" w:rsidRDefault="00ED4206" w:rsidP="00AA1C6E">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8 puntos.</w:t>
            </w:r>
          </w:p>
        </w:tc>
      </w:tr>
      <w:tr w:rsidR="00ED4206" w:rsidRPr="00E4461A" w14:paraId="0E13C9C3" w14:textId="77777777" w:rsidTr="00AA1C6E">
        <w:trPr>
          <w:trHeight w:val="1200"/>
        </w:trPr>
        <w:tc>
          <w:tcPr>
            <w:tcW w:w="3296" w:type="pct"/>
            <w:tcBorders>
              <w:top w:val="nil"/>
              <w:left w:val="single" w:sz="4" w:space="0" w:color="auto"/>
              <w:bottom w:val="single" w:sz="4" w:space="0" w:color="auto"/>
              <w:right w:val="single" w:sz="4" w:space="0" w:color="auto"/>
            </w:tcBorders>
            <w:vAlign w:val="center"/>
            <w:hideMark/>
          </w:tcPr>
          <w:p w14:paraId="32B10ABD"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Se otorgarán</w:t>
            </w:r>
            <w:r w:rsidRPr="0076402F">
              <w:rPr>
                <w:rFonts w:ascii="Noto Sans" w:eastAsia="Times New Roman" w:hAnsi="Noto Sans" w:cs="Noto Sans"/>
                <w:b/>
                <w:bCs/>
                <w:color w:val="000000"/>
                <w:sz w:val="20"/>
                <w:szCs w:val="18"/>
                <w:lang w:val="es-MX" w:eastAsia="es-MX"/>
              </w:rPr>
              <w:t xml:space="preserve"> 6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 xml:space="preserve">de los </w:t>
            </w:r>
            <w:r>
              <w:rPr>
                <w:rFonts w:ascii="Noto Sans" w:eastAsia="Times New Roman" w:hAnsi="Noto Sans" w:cs="Noto Sans"/>
                <w:color w:val="000000"/>
                <w:sz w:val="20"/>
                <w:szCs w:val="22"/>
                <w:lang w:val="es-MX" w:eastAsia="es-MX"/>
              </w:rPr>
              <w:t>8</w:t>
            </w:r>
            <w:r w:rsidRPr="00A56118">
              <w:rPr>
                <w:rFonts w:ascii="Noto Sans" w:eastAsia="Times New Roman" w:hAnsi="Noto Sans" w:cs="Noto Sans"/>
                <w:color w:val="000000"/>
                <w:sz w:val="20"/>
                <w:szCs w:val="22"/>
                <w:lang w:val="es-MX" w:eastAsia="es-MX"/>
              </w:rPr>
              <w:t xml:space="preserve">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la mayor cantidad de actas entrega, liberaciones de fianza y o cartas de satisfacción y liberación de contrato; de servicios de mantenimiento similares al de contratación de la presente convocatoria. Que solo acredite 4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4CF5D5B1"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6768289F" w14:textId="77777777" w:rsidTr="00AA1C6E">
        <w:trPr>
          <w:trHeight w:val="1200"/>
        </w:trPr>
        <w:tc>
          <w:tcPr>
            <w:tcW w:w="3296" w:type="pct"/>
            <w:tcBorders>
              <w:top w:val="nil"/>
              <w:left w:val="single" w:sz="4" w:space="0" w:color="auto"/>
              <w:bottom w:val="single" w:sz="4" w:space="0" w:color="auto"/>
              <w:right w:val="single" w:sz="4" w:space="0" w:color="auto"/>
            </w:tcBorders>
            <w:vAlign w:val="center"/>
            <w:hideMark/>
          </w:tcPr>
          <w:p w14:paraId="282FE4E1"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Se otorgarán</w:t>
            </w:r>
            <w:r w:rsidRPr="0076402F">
              <w:rPr>
                <w:rFonts w:ascii="Noto Sans" w:eastAsia="Times New Roman" w:hAnsi="Noto Sans" w:cs="Noto Sans"/>
                <w:b/>
                <w:bCs/>
                <w:color w:val="000000"/>
                <w:sz w:val="20"/>
                <w:szCs w:val="18"/>
                <w:lang w:val="es-MX" w:eastAsia="es-MX"/>
              </w:rPr>
              <w:t xml:space="preserve"> 4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 xml:space="preserve">de los </w:t>
            </w:r>
            <w:r>
              <w:rPr>
                <w:rFonts w:ascii="Noto Sans" w:eastAsia="Times New Roman" w:hAnsi="Noto Sans" w:cs="Noto Sans"/>
                <w:color w:val="000000"/>
                <w:sz w:val="20"/>
                <w:szCs w:val="22"/>
                <w:lang w:val="es-MX" w:eastAsia="es-MX"/>
              </w:rPr>
              <w:t>8</w:t>
            </w:r>
            <w:r w:rsidRPr="00A56118">
              <w:rPr>
                <w:rFonts w:ascii="Noto Sans" w:eastAsia="Times New Roman" w:hAnsi="Noto Sans" w:cs="Noto Sans"/>
                <w:color w:val="000000"/>
                <w:sz w:val="20"/>
                <w:szCs w:val="22"/>
                <w:lang w:val="es-MX" w:eastAsia="es-MX"/>
              </w:rPr>
              <w:t xml:space="preserve">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la mayor cantidad de actas entrega, liberaciones de fianza y o cartas de satisfacción y liberación de contrato; de servicios de mantenimiento similares al de contratación de la presente convocatoria. Que solo acredite 3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506C5791"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6AB47685" w14:textId="77777777" w:rsidTr="00AA1C6E">
        <w:trPr>
          <w:trHeight w:val="1200"/>
        </w:trPr>
        <w:tc>
          <w:tcPr>
            <w:tcW w:w="3296" w:type="pct"/>
            <w:tcBorders>
              <w:top w:val="nil"/>
              <w:left w:val="single" w:sz="4" w:space="0" w:color="auto"/>
              <w:bottom w:val="single" w:sz="4" w:space="0" w:color="auto"/>
              <w:right w:val="single" w:sz="4" w:space="0" w:color="auto"/>
            </w:tcBorders>
            <w:vAlign w:val="center"/>
            <w:hideMark/>
          </w:tcPr>
          <w:p w14:paraId="21EB3886"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Se otorgarán</w:t>
            </w:r>
            <w:r w:rsidRPr="0076402F">
              <w:rPr>
                <w:rFonts w:ascii="Noto Sans" w:eastAsia="Times New Roman" w:hAnsi="Noto Sans" w:cs="Noto Sans"/>
                <w:b/>
                <w:bCs/>
                <w:color w:val="000000"/>
                <w:sz w:val="20"/>
                <w:szCs w:val="18"/>
                <w:lang w:val="es-MX" w:eastAsia="es-MX"/>
              </w:rPr>
              <w:t xml:space="preserve"> 2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 xml:space="preserve">de los </w:t>
            </w:r>
            <w:r>
              <w:rPr>
                <w:rFonts w:ascii="Noto Sans" w:eastAsia="Times New Roman" w:hAnsi="Noto Sans" w:cs="Noto Sans"/>
                <w:color w:val="000000"/>
                <w:sz w:val="20"/>
                <w:szCs w:val="22"/>
                <w:lang w:val="es-MX" w:eastAsia="es-MX"/>
              </w:rPr>
              <w:t>8</w:t>
            </w:r>
            <w:r w:rsidRPr="00A56118">
              <w:rPr>
                <w:rFonts w:ascii="Noto Sans" w:eastAsia="Times New Roman" w:hAnsi="Noto Sans" w:cs="Noto Sans"/>
                <w:color w:val="000000"/>
                <w:sz w:val="20"/>
                <w:szCs w:val="22"/>
                <w:lang w:val="es-MX" w:eastAsia="es-MX"/>
              </w:rPr>
              <w:t xml:space="preserve">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la mayor cantidad de actas entrega, liberaciones de fianza y o cartas de satisfacción y liberación de contrato; de servicios de mantenimiento similares al de contratación de la presente convocatoria. Que solo acredite 2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57E44193" w14:textId="77777777" w:rsidR="00ED4206" w:rsidRPr="0076402F" w:rsidRDefault="00ED4206" w:rsidP="00AA1C6E">
            <w:pPr>
              <w:rPr>
                <w:rFonts w:ascii="Noto Sans" w:eastAsia="Times New Roman" w:hAnsi="Noto Sans" w:cs="Noto Sans"/>
                <w:color w:val="000000"/>
                <w:sz w:val="20"/>
                <w:szCs w:val="22"/>
                <w:lang w:val="es-MX" w:eastAsia="es-MX"/>
              </w:rPr>
            </w:pPr>
          </w:p>
        </w:tc>
      </w:tr>
      <w:tr w:rsidR="00ED4206" w:rsidRPr="00E4461A" w14:paraId="0FB9DDEE" w14:textId="77777777" w:rsidTr="00AA1C6E">
        <w:trPr>
          <w:trHeight w:val="1200"/>
        </w:trPr>
        <w:tc>
          <w:tcPr>
            <w:tcW w:w="3296" w:type="pct"/>
            <w:tcBorders>
              <w:top w:val="nil"/>
              <w:left w:val="single" w:sz="4" w:space="0" w:color="auto"/>
              <w:bottom w:val="single" w:sz="4" w:space="0" w:color="auto"/>
              <w:right w:val="single" w:sz="4" w:space="0" w:color="auto"/>
            </w:tcBorders>
            <w:vAlign w:val="center"/>
            <w:hideMark/>
          </w:tcPr>
          <w:p w14:paraId="2833CF85" w14:textId="77777777" w:rsidR="00ED4206" w:rsidRPr="0076402F" w:rsidRDefault="00ED4206" w:rsidP="00AA1C6E">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Se otorgarán</w:t>
            </w:r>
            <w:r w:rsidRPr="0076402F">
              <w:rPr>
                <w:rFonts w:ascii="Noto Sans" w:eastAsia="Times New Roman" w:hAnsi="Noto Sans" w:cs="Noto Sans"/>
                <w:b/>
                <w:bCs/>
                <w:color w:val="000000"/>
                <w:sz w:val="20"/>
                <w:szCs w:val="18"/>
                <w:lang w:val="es-MX" w:eastAsia="es-MX"/>
              </w:rPr>
              <w:t xml:space="preserve"> 1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 xml:space="preserve">de los </w:t>
            </w:r>
            <w:r>
              <w:rPr>
                <w:rFonts w:ascii="Noto Sans" w:eastAsia="Times New Roman" w:hAnsi="Noto Sans" w:cs="Noto Sans"/>
                <w:color w:val="000000"/>
                <w:sz w:val="20"/>
                <w:szCs w:val="22"/>
                <w:lang w:val="es-MX" w:eastAsia="es-MX"/>
              </w:rPr>
              <w:t>8</w:t>
            </w:r>
            <w:r w:rsidRPr="00A56118">
              <w:rPr>
                <w:rFonts w:ascii="Noto Sans" w:eastAsia="Times New Roman" w:hAnsi="Noto Sans" w:cs="Noto Sans"/>
                <w:color w:val="000000"/>
                <w:sz w:val="20"/>
                <w:szCs w:val="22"/>
                <w:lang w:val="es-MX" w:eastAsia="es-MX"/>
              </w:rPr>
              <w:t xml:space="preserve">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la mayor cantidad de actas entrega, liberaciones de fianza y o cartas de satisfacción y liberación de contrato; de servicios de mantenimiento similares al de contratación de la presente convocatoria. Que solo acredite 1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66ACD6D0" w14:textId="77777777" w:rsidR="00ED4206" w:rsidRPr="0076402F" w:rsidRDefault="00ED4206" w:rsidP="00AA1C6E">
            <w:pPr>
              <w:rPr>
                <w:rFonts w:ascii="Noto Sans" w:eastAsia="Times New Roman" w:hAnsi="Noto Sans" w:cs="Noto Sans"/>
                <w:color w:val="000000"/>
                <w:sz w:val="20"/>
                <w:szCs w:val="22"/>
                <w:lang w:val="es-MX" w:eastAsia="es-MX"/>
              </w:rPr>
            </w:pPr>
          </w:p>
        </w:tc>
      </w:tr>
    </w:tbl>
    <w:p w14:paraId="6883AA4E" w14:textId="77777777" w:rsidR="00ED4206" w:rsidRPr="0076259F" w:rsidRDefault="00ED4206" w:rsidP="00ED4206">
      <w:pPr>
        <w:autoSpaceDE w:val="0"/>
        <w:autoSpaceDN w:val="0"/>
        <w:adjustRightInd w:val="0"/>
        <w:jc w:val="both"/>
        <w:rPr>
          <w:rFonts w:ascii="Noto Sans" w:eastAsia="Calibri" w:hAnsi="Noto Sans" w:cs="Noto Sans"/>
          <w:sz w:val="10"/>
          <w:szCs w:val="10"/>
          <w:lang w:val="es-MX"/>
        </w:rPr>
      </w:pPr>
    </w:p>
    <w:p w14:paraId="1E29710B" w14:textId="77777777" w:rsidR="00ED4206" w:rsidRDefault="00ED4206" w:rsidP="00ED4206">
      <w:pPr>
        <w:autoSpaceDE w:val="0"/>
        <w:autoSpaceDN w:val="0"/>
        <w:adjustRightInd w:val="0"/>
        <w:jc w:val="both"/>
        <w:rPr>
          <w:rFonts w:ascii="Noto Sans" w:eastAsia="Calibri" w:hAnsi="Noto Sans" w:cs="Noto Sans"/>
          <w:sz w:val="18"/>
          <w:szCs w:val="18"/>
          <w:lang w:val="es-MX"/>
        </w:rPr>
      </w:pPr>
      <w:r>
        <w:rPr>
          <w:rFonts w:ascii="Noto Sans" w:eastAsia="Calibri" w:hAnsi="Noto Sans" w:cs="Noto Sans"/>
          <w:sz w:val="18"/>
          <w:szCs w:val="18"/>
          <w:lang w:val="es-MX"/>
        </w:rPr>
        <w:t>Nota se anexa al presente los formatos en los cuales se debe entregar la información solicitada en los puntos anteriores en archivo llamado Anexos técnicos</w:t>
      </w:r>
    </w:p>
    <w:p w14:paraId="36E26C64" w14:textId="77777777" w:rsidR="00ED4206" w:rsidRPr="00573209" w:rsidRDefault="00ED4206" w:rsidP="00ED4206">
      <w:pPr>
        <w:autoSpaceDE w:val="0"/>
        <w:autoSpaceDN w:val="0"/>
        <w:adjustRightInd w:val="0"/>
        <w:jc w:val="both"/>
        <w:rPr>
          <w:rFonts w:ascii="Noto Sans" w:eastAsia="Calibri" w:hAnsi="Noto Sans" w:cs="Noto Sans"/>
          <w:sz w:val="18"/>
          <w:szCs w:val="18"/>
          <w:lang w:val="es-ES_tradnl"/>
        </w:rPr>
      </w:pPr>
    </w:p>
    <w:p w14:paraId="2765176A" w14:textId="57B013DE" w:rsidR="00ED4206" w:rsidRDefault="00ED4206" w:rsidP="00ED4206">
      <w:pPr>
        <w:spacing w:after="160"/>
        <w:ind w:firstLine="708"/>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ECONÓ</w:t>
      </w:r>
      <w:r w:rsidRPr="00573209">
        <w:rPr>
          <w:rFonts w:ascii="Noto Sans" w:eastAsia="Aptos" w:hAnsi="Noto Sans" w:cs="Noto Sans"/>
          <w:kern w:val="2"/>
          <w:sz w:val="18"/>
          <w:szCs w:val="18"/>
          <w:lang w:val="es-MX" w:eastAsia="es-ES"/>
          <w14:ligatures w14:val="standardContextual"/>
        </w:rPr>
        <w:t>MICA</w:t>
      </w:r>
    </w:p>
    <w:p w14:paraId="571BE3C5" w14:textId="77777777" w:rsidR="00ED4206" w:rsidRPr="00573209" w:rsidRDefault="00ED4206" w:rsidP="00ED4206">
      <w:pPr>
        <w:spacing w:after="160"/>
        <w:ind w:firstLine="708"/>
        <w:contextualSpacing/>
        <w:jc w:val="both"/>
        <w:rPr>
          <w:rFonts w:ascii="Noto Sans" w:eastAsia="Aptos" w:hAnsi="Noto Sans" w:cs="Noto Sans"/>
          <w:kern w:val="2"/>
          <w:sz w:val="18"/>
          <w:szCs w:val="18"/>
          <w:lang w:val="es-MX" w:eastAsia="es-ES"/>
          <w14:ligatures w14:val="standardContextual"/>
        </w:rPr>
      </w:pPr>
    </w:p>
    <w:p w14:paraId="6C40043D" w14:textId="77777777" w:rsidR="00ED4206" w:rsidRDefault="00ED4206" w:rsidP="00ED4206">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t xml:space="preserve">El rubro relativo al precio tendrá un </w:t>
      </w:r>
      <w:proofErr w:type="gramStart"/>
      <w:r w:rsidRPr="00573209">
        <w:rPr>
          <w:rFonts w:ascii="Noto Sans" w:eastAsia="Aptos" w:hAnsi="Noto Sans" w:cs="Noto Sans"/>
          <w:kern w:val="2"/>
          <w:sz w:val="18"/>
          <w:szCs w:val="18"/>
          <w:lang w:val="es-MX" w:eastAsia="es-ES"/>
          <w14:ligatures w14:val="standardContextual"/>
        </w:rPr>
        <w:t>valor  porcentual</w:t>
      </w:r>
      <w:proofErr w:type="gramEnd"/>
      <w:r w:rsidRPr="00573209">
        <w:rPr>
          <w:rFonts w:ascii="Noto Sans" w:eastAsia="Aptos" w:hAnsi="Noto Sans" w:cs="Noto Sans"/>
          <w:kern w:val="2"/>
          <w:sz w:val="18"/>
          <w:szCs w:val="18"/>
          <w:lang w:val="es-MX" w:eastAsia="es-ES"/>
          <w14:ligatures w14:val="standardContextual"/>
        </w:rPr>
        <w:t xml:space="preserve"> del cuarenta por ciento, de manera que el licitante que ofrezca el precio menor obtendrá 40 puntos</w:t>
      </w:r>
      <w:r>
        <w:rPr>
          <w:rFonts w:ascii="Noto Sans" w:eastAsia="Aptos" w:hAnsi="Noto Sans" w:cs="Noto Sans"/>
          <w:kern w:val="2"/>
          <w:sz w:val="18"/>
          <w:szCs w:val="18"/>
          <w:lang w:val="es-MX" w:eastAsia="es-ES"/>
          <w14:ligatures w14:val="standardContextual"/>
        </w:rPr>
        <w:t>, para los siguientes se aplicara la formula siguiente:</w:t>
      </w:r>
    </w:p>
    <w:p w14:paraId="6EEF83FB" w14:textId="77777777" w:rsidR="00ED4206" w:rsidRDefault="00ED4206" w:rsidP="00ED4206">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p>
    <w:p w14:paraId="75A71CB5" w14:textId="77777777" w:rsidR="00ED4206" w:rsidRDefault="00ED4206" w:rsidP="00ED4206">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PPE=MPembx40/</w:t>
      </w:r>
      <w:proofErr w:type="spellStart"/>
      <w:r>
        <w:rPr>
          <w:rFonts w:ascii="Noto Sans" w:eastAsia="Aptos" w:hAnsi="Noto Sans" w:cs="Noto Sans"/>
          <w:kern w:val="2"/>
          <w:sz w:val="18"/>
          <w:szCs w:val="18"/>
          <w:lang w:val="es-MX" w:eastAsia="es-ES"/>
          <w14:ligatures w14:val="standardContextual"/>
        </w:rPr>
        <w:t>MPi</w:t>
      </w:r>
      <w:proofErr w:type="spellEnd"/>
      <w:r>
        <w:rPr>
          <w:rFonts w:ascii="Noto Sans" w:eastAsia="Aptos" w:hAnsi="Noto Sans" w:cs="Noto Sans"/>
          <w:kern w:val="2"/>
          <w:sz w:val="18"/>
          <w:szCs w:val="18"/>
          <w:lang w:val="es-MX" w:eastAsia="es-ES"/>
          <w14:ligatures w14:val="standardContextual"/>
        </w:rPr>
        <w:t>.</w:t>
      </w:r>
    </w:p>
    <w:p w14:paraId="27053495" w14:textId="77777777" w:rsidR="00ED4206" w:rsidRDefault="00ED4206" w:rsidP="00ED4206">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Donde</w:t>
      </w:r>
    </w:p>
    <w:p w14:paraId="0DBEF01B" w14:textId="77777777" w:rsidR="00ED4206" w:rsidRDefault="00ED4206" w:rsidP="00ED4206">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PPE= puntuación correspondiente a la propuesta económica.</w:t>
      </w:r>
    </w:p>
    <w:p w14:paraId="710DE338" w14:textId="77777777" w:rsidR="00ED4206" w:rsidRDefault="00ED4206" w:rsidP="00ED4206">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proofErr w:type="spellStart"/>
      <w:r>
        <w:rPr>
          <w:rFonts w:ascii="Noto Sans" w:eastAsia="Aptos" w:hAnsi="Noto Sans" w:cs="Noto Sans"/>
          <w:kern w:val="2"/>
          <w:sz w:val="18"/>
          <w:szCs w:val="18"/>
          <w:lang w:val="es-MX" w:eastAsia="es-ES"/>
          <w14:ligatures w14:val="standardContextual"/>
        </w:rPr>
        <w:t>MPemb</w:t>
      </w:r>
      <w:proofErr w:type="spellEnd"/>
      <w:r>
        <w:rPr>
          <w:rFonts w:ascii="Noto Sans" w:eastAsia="Aptos" w:hAnsi="Noto Sans" w:cs="Noto Sans"/>
          <w:kern w:val="2"/>
          <w:sz w:val="18"/>
          <w:szCs w:val="18"/>
          <w:lang w:val="es-MX" w:eastAsia="es-ES"/>
          <w14:ligatures w14:val="standardContextual"/>
        </w:rPr>
        <w:t>=Monto de la propuesta económica más baja.</w:t>
      </w:r>
    </w:p>
    <w:p w14:paraId="3CD2CA03" w14:textId="77777777" w:rsidR="00ED4206" w:rsidRDefault="00ED4206" w:rsidP="00ED4206">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proofErr w:type="spellStart"/>
      <w:r>
        <w:rPr>
          <w:rFonts w:ascii="Noto Sans" w:eastAsia="Aptos" w:hAnsi="Noto Sans" w:cs="Noto Sans"/>
          <w:kern w:val="2"/>
          <w:sz w:val="18"/>
          <w:szCs w:val="18"/>
          <w:lang w:val="es-MX" w:eastAsia="es-ES"/>
          <w14:ligatures w14:val="standardContextual"/>
        </w:rPr>
        <w:t>MPi</w:t>
      </w:r>
      <w:proofErr w:type="spellEnd"/>
      <w:r>
        <w:rPr>
          <w:rFonts w:ascii="Noto Sans" w:eastAsia="Aptos" w:hAnsi="Noto Sans" w:cs="Noto Sans"/>
          <w:kern w:val="2"/>
          <w:sz w:val="18"/>
          <w:szCs w:val="18"/>
          <w:lang w:val="es-MX" w:eastAsia="es-ES"/>
          <w14:ligatures w14:val="standardContextual"/>
        </w:rPr>
        <w:t>= Monto de la i-</w:t>
      </w:r>
      <w:proofErr w:type="spellStart"/>
      <w:r>
        <w:rPr>
          <w:rFonts w:ascii="Noto Sans" w:eastAsia="Aptos" w:hAnsi="Noto Sans" w:cs="Noto Sans"/>
          <w:kern w:val="2"/>
          <w:sz w:val="18"/>
          <w:szCs w:val="18"/>
          <w:lang w:val="es-MX" w:eastAsia="es-ES"/>
          <w14:ligatures w14:val="standardContextual"/>
        </w:rPr>
        <w:t>ésima</w:t>
      </w:r>
      <w:proofErr w:type="spellEnd"/>
      <w:r>
        <w:rPr>
          <w:rFonts w:ascii="Noto Sans" w:eastAsia="Aptos" w:hAnsi="Noto Sans" w:cs="Noto Sans"/>
          <w:kern w:val="2"/>
          <w:sz w:val="18"/>
          <w:szCs w:val="18"/>
          <w:lang w:val="es-MX" w:eastAsia="es-ES"/>
          <w14:ligatures w14:val="standardContextual"/>
        </w:rPr>
        <w:t xml:space="preserve"> propuesta económica.</w:t>
      </w:r>
    </w:p>
    <w:p w14:paraId="7D9CB9DD" w14:textId="77777777" w:rsidR="00ED4206" w:rsidRPr="00E441FE" w:rsidRDefault="00ED4206" w:rsidP="00ED4206">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r w:rsidRPr="00E441FE">
        <w:rPr>
          <w:rFonts w:ascii="Noto Sans" w:eastAsia="Aptos" w:hAnsi="Noto Sans" w:cs="Noto Sans"/>
          <w:kern w:val="2"/>
          <w:sz w:val="18"/>
          <w:szCs w:val="18"/>
          <w:lang w:val="es-MX" w:eastAsia="es-ES"/>
          <w14:ligatures w14:val="standardContextual"/>
        </w:rPr>
        <w:t> </w:t>
      </w:r>
    </w:p>
    <w:p w14:paraId="49DE795F" w14:textId="77777777" w:rsidR="00F47A67" w:rsidRPr="00611CAB" w:rsidRDefault="00F47A67" w:rsidP="00F47A67">
      <w:pPr>
        <w:ind w:left="-284" w:right="-284"/>
        <w:jc w:val="both"/>
        <w:rPr>
          <w:rFonts w:ascii="Arial" w:eastAsia="Times New Roman" w:hAnsi="Arial" w:cs="Arial"/>
          <w:sz w:val="20"/>
          <w:szCs w:val="20"/>
          <w:lang w:eastAsia="es-ES"/>
        </w:rPr>
      </w:pPr>
    </w:p>
    <w:p w14:paraId="76E30FD8" w14:textId="77777777" w:rsidR="00F47A67" w:rsidRPr="00611CAB" w:rsidRDefault="00F47A67" w:rsidP="00F47A67">
      <w:pPr>
        <w:ind w:left="-284" w:right="-284"/>
        <w:jc w:val="both"/>
        <w:rPr>
          <w:rFonts w:ascii="Arial" w:hAnsi="Arial" w:cs="Arial"/>
          <w:sz w:val="20"/>
          <w:szCs w:val="20"/>
          <w:lang w:eastAsia="ar-SA"/>
        </w:rPr>
      </w:pPr>
      <w:r w:rsidRPr="00611CAB">
        <w:rPr>
          <w:rFonts w:ascii="Arial" w:hAnsi="Arial" w:cs="Arial"/>
          <w:sz w:val="20"/>
          <w:szCs w:val="20"/>
          <w:lang w:eastAsia="ar-SA"/>
        </w:rPr>
        <w:t>Los servicios ofertados se deberán apegar a la descripción del servicio establecida en el presente documento y sus anexos.</w:t>
      </w:r>
    </w:p>
    <w:p w14:paraId="60090B5C" w14:textId="77777777" w:rsidR="00A5741F" w:rsidRPr="00611CAB" w:rsidRDefault="00A5741F" w:rsidP="00A5741F">
      <w:pPr>
        <w:jc w:val="both"/>
        <w:rPr>
          <w:rFonts w:ascii="Arial" w:hAnsi="Arial" w:cs="Arial"/>
          <w:b/>
          <w:sz w:val="20"/>
          <w:szCs w:val="20"/>
        </w:rPr>
      </w:pPr>
    </w:p>
    <w:p w14:paraId="5605AC60" w14:textId="77777777" w:rsidR="00A5741F" w:rsidRPr="00611CAB" w:rsidRDefault="00A5741F" w:rsidP="00A5741F">
      <w:pPr>
        <w:keepNext/>
        <w:suppressAutoHyphens/>
        <w:ind w:right="-284"/>
        <w:jc w:val="both"/>
        <w:outlineLvl w:val="1"/>
        <w:rPr>
          <w:rFonts w:ascii="Arial" w:eastAsia="Times New Roman" w:hAnsi="Arial" w:cs="Arial"/>
          <w:b/>
          <w:bCs/>
          <w:kern w:val="1"/>
          <w:sz w:val="20"/>
          <w:szCs w:val="20"/>
          <w:lang w:eastAsia="ar-SA"/>
        </w:rPr>
      </w:pPr>
      <w:bookmarkStart w:id="300" w:name="_Toc431386300"/>
      <w:bookmarkStart w:id="301" w:name="_Toc431386023"/>
      <w:bookmarkStart w:id="302" w:name="_Toc473282388"/>
      <w:bookmarkStart w:id="303" w:name="_Toc46138894"/>
      <w:bookmarkStart w:id="304" w:name="_Toc223006688"/>
      <w:r w:rsidRPr="00611CAB">
        <w:rPr>
          <w:rFonts w:ascii="Arial" w:eastAsia="Times New Roman" w:hAnsi="Arial" w:cs="Arial"/>
          <w:b/>
          <w:bCs/>
          <w:kern w:val="1"/>
          <w:sz w:val="20"/>
          <w:szCs w:val="20"/>
          <w:lang w:eastAsia="ar-SA"/>
        </w:rPr>
        <w:t>5.2 Evaluación de la propuesta económica.</w:t>
      </w:r>
      <w:bookmarkEnd w:id="300"/>
      <w:bookmarkEnd w:id="301"/>
      <w:bookmarkEnd w:id="302"/>
      <w:bookmarkEnd w:id="303"/>
      <w:bookmarkEnd w:id="304"/>
    </w:p>
    <w:p w14:paraId="32B2C48E" w14:textId="77777777" w:rsidR="00A5741F" w:rsidRPr="00611CAB" w:rsidRDefault="00A5741F" w:rsidP="00A5741F">
      <w:pPr>
        <w:keepNext/>
        <w:suppressAutoHyphens/>
        <w:ind w:right="-284"/>
        <w:jc w:val="both"/>
        <w:outlineLvl w:val="1"/>
        <w:rPr>
          <w:rFonts w:ascii="Arial" w:eastAsia="Times New Roman" w:hAnsi="Arial" w:cs="Arial"/>
          <w:b/>
          <w:bCs/>
          <w:kern w:val="1"/>
          <w:sz w:val="20"/>
          <w:szCs w:val="20"/>
          <w:lang w:eastAsia="ar-SA"/>
        </w:rPr>
      </w:pPr>
    </w:p>
    <w:p w14:paraId="0F2B41B9" w14:textId="77777777" w:rsidR="00A5741F" w:rsidRPr="00611CAB" w:rsidRDefault="00A5741F" w:rsidP="00A5741F">
      <w:pPr>
        <w:suppressAutoHyphens/>
        <w:ind w:left="-284" w:right="-284"/>
        <w:jc w:val="both"/>
        <w:rPr>
          <w:rFonts w:ascii="Arial" w:hAnsi="Arial" w:cs="Arial"/>
          <w:sz w:val="20"/>
          <w:szCs w:val="20"/>
        </w:rPr>
      </w:pPr>
      <w:r w:rsidRPr="00611CAB">
        <w:rPr>
          <w:rFonts w:ascii="Arial" w:eastAsia="Times New Roman" w:hAnsi="Arial" w:cs="Arial"/>
          <w:sz w:val="20"/>
          <w:szCs w:val="20"/>
          <w:lang w:eastAsia="es-ES"/>
        </w:rPr>
        <w:t>Sólo las proposiciones que resulten solventes técnicamente serán consideradas para realizar la evaluación económica.</w:t>
      </w:r>
    </w:p>
    <w:p w14:paraId="09850A49" w14:textId="77777777" w:rsidR="00A5741F" w:rsidRPr="00611CAB" w:rsidRDefault="00A5741F" w:rsidP="00A5741F">
      <w:pPr>
        <w:suppressAutoHyphens/>
        <w:ind w:left="-284" w:right="-284"/>
        <w:jc w:val="both"/>
        <w:rPr>
          <w:rFonts w:ascii="Arial" w:hAnsi="Arial" w:cs="Arial"/>
          <w:sz w:val="20"/>
          <w:szCs w:val="20"/>
        </w:rPr>
      </w:pPr>
    </w:p>
    <w:p w14:paraId="4FE84F36"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 xml:space="preserve">La propuesta económica, deberá contener la cotización de los servicios ofertados, indicando cantidades, precio unitario subtotal y el importe total de la partida, desglosando el IVA y los impuestos aplicables que se deriven de la prestación de los servicios. Para la elaboración de la propuesta económica se adjunta el </w:t>
      </w:r>
      <w:r w:rsidRPr="00611CAB">
        <w:rPr>
          <w:rFonts w:ascii="Arial" w:hAnsi="Arial" w:cs="Arial"/>
          <w:b/>
          <w:sz w:val="20"/>
          <w:szCs w:val="20"/>
        </w:rPr>
        <w:t xml:space="preserve">Anexo 8 </w:t>
      </w:r>
      <w:r w:rsidRPr="00611CAB">
        <w:rPr>
          <w:rFonts w:ascii="Arial" w:hAnsi="Arial" w:cs="Arial"/>
          <w:sz w:val="20"/>
          <w:szCs w:val="20"/>
        </w:rPr>
        <w:t xml:space="preserve">el cual forma parte de la presente convocatoria. </w:t>
      </w:r>
    </w:p>
    <w:p w14:paraId="1E33A967" w14:textId="77777777" w:rsidR="00A5741F" w:rsidRPr="00611CAB" w:rsidRDefault="00A5741F" w:rsidP="00A5741F">
      <w:pPr>
        <w:suppressAutoHyphens/>
        <w:ind w:left="-284" w:right="-284"/>
        <w:jc w:val="both"/>
        <w:rPr>
          <w:rFonts w:ascii="Arial" w:hAnsi="Arial" w:cs="Arial"/>
          <w:sz w:val="20"/>
          <w:szCs w:val="20"/>
        </w:rPr>
      </w:pPr>
    </w:p>
    <w:p w14:paraId="3EF6A5A4"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En caso de que se detecte un error de cálculo en alguna propuesta, se podrá llevar a cabo su rectificación cuando la corrección no implique la modificación del precio unitario.</w:t>
      </w:r>
    </w:p>
    <w:p w14:paraId="173D5A86" w14:textId="77777777" w:rsidR="00A5741F" w:rsidRPr="00611CAB" w:rsidRDefault="00A5741F" w:rsidP="00A5741F">
      <w:pPr>
        <w:suppressAutoHyphens/>
        <w:ind w:left="-284" w:right="-284"/>
        <w:jc w:val="both"/>
        <w:rPr>
          <w:rFonts w:ascii="Arial" w:hAnsi="Arial" w:cs="Arial"/>
          <w:sz w:val="20"/>
          <w:szCs w:val="20"/>
        </w:rPr>
      </w:pPr>
    </w:p>
    <w:p w14:paraId="27C68745" w14:textId="72CD9414"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 xml:space="preserve">En caso de discrepancia entre las cantidades escritas con letra y número, prevalecerá la primera, asimismo, de presentarse errores en las cantidades o volúmenes solicitados, estos podrán corregirse, en apego al artículo </w:t>
      </w:r>
      <w:r w:rsidR="00D62C8B" w:rsidRPr="00611CAB">
        <w:rPr>
          <w:rFonts w:ascii="Arial" w:hAnsi="Arial" w:cs="Arial"/>
          <w:sz w:val="20"/>
          <w:szCs w:val="20"/>
        </w:rPr>
        <w:t>103 del Reglamento</w:t>
      </w:r>
      <w:r w:rsidRPr="00611CAB">
        <w:rPr>
          <w:rFonts w:ascii="Arial" w:hAnsi="Arial" w:cs="Arial"/>
          <w:sz w:val="20"/>
          <w:szCs w:val="20"/>
        </w:rPr>
        <w:t xml:space="preserve"> de la LAASSP. </w:t>
      </w:r>
    </w:p>
    <w:p w14:paraId="06402B93" w14:textId="77777777" w:rsidR="00A5741F" w:rsidRPr="00611CAB" w:rsidRDefault="00A5741F" w:rsidP="00A5741F">
      <w:pPr>
        <w:suppressAutoHyphens/>
        <w:ind w:left="-284" w:right="-284"/>
        <w:jc w:val="both"/>
        <w:rPr>
          <w:rFonts w:ascii="Arial" w:hAnsi="Arial" w:cs="Arial"/>
          <w:sz w:val="20"/>
          <w:szCs w:val="20"/>
        </w:rPr>
      </w:pPr>
    </w:p>
    <w:p w14:paraId="66D46125"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El servicio objeto de este procedimiento deberá cotizarse en pesos mexicanos sin incluir el Impuesto al Valor Agregado (IVA) a 2 (dos) decimales. Se solicita atentamente a los licitantes presentar su proposición económica en formato EXCEL sin formulas, lo anterior para facilitar la correspondiente evaluación.</w:t>
      </w:r>
    </w:p>
    <w:p w14:paraId="7C9FB1DD" w14:textId="77777777" w:rsidR="00A5741F" w:rsidRPr="00611CAB" w:rsidRDefault="00A5741F" w:rsidP="00A5741F">
      <w:pPr>
        <w:suppressAutoHyphens/>
        <w:ind w:left="-284" w:right="-284"/>
        <w:jc w:val="both"/>
        <w:rPr>
          <w:rFonts w:ascii="Arial" w:hAnsi="Arial" w:cs="Arial"/>
          <w:sz w:val="20"/>
          <w:szCs w:val="20"/>
        </w:rPr>
      </w:pPr>
    </w:p>
    <w:p w14:paraId="6020BA20" w14:textId="77777777" w:rsidR="00F47A67" w:rsidRPr="00611CAB" w:rsidRDefault="00F47A67" w:rsidP="00F47A67">
      <w:pPr>
        <w:suppressAutoHyphens/>
        <w:ind w:left="-284" w:right="-284"/>
        <w:jc w:val="both"/>
        <w:rPr>
          <w:rFonts w:ascii="Arial" w:hAnsi="Arial" w:cs="Arial"/>
          <w:sz w:val="20"/>
          <w:szCs w:val="20"/>
        </w:rPr>
      </w:pPr>
      <w:r w:rsidRPr="00611CAB">
        <w:rPr>
          <w:rFonts w:ascii="Arial" w:hAnsi="Arial" w:cs="Arial"/>
          <w:sz w:val="20"/>
          <w:szCs w:val="20"/>
        </w:rPr>
        <w:t xml:space="preserve">El cálculo del precio no conveniente únicamente se llevará a cabo cuando se requiera acreditar que un precio ofertado se desecha porque se encuentra por debajo del precio determinado conforme a la fracción </w:t>
      </w:r>
      <w:r w:rsidRPr="00611CAB">
        <w:rPr>
          <w:rFonts w:ascii="Arial" w:hAnsi="Arial" w:cs="Arial"/>
          <w:sz w:val="20"/>
          <w:szCs w:val="20"/>
          <w:highlight w:val="yellow"/>
        </w:rPr>
        <w:t>XV del artículo 5 de la Ley</w:t>
      </w:r>
      <w:r w:rsidRPr="00611CAB">
        <w:rPr>
          <w:rFonts w:ascii="Arial" w:hAnsi="Arial" w:cs="Arial"/>
          <w:sz w:val="20"/>
          <w:szCs w:val="20"/>
        </w:rPr>
        <w:t xml:space="preserve"> </w:t>
      </w:r>
      <w:r w:rsidRPr="00611CAB">
        <w:rPr>
          <w:rFonts w:ascii="Arial" w:hAnsi="Arial" w:cs="Arial"/>
          <w:sz w:val="20"/>
          <w:szCs w:val="20"/>
          <w:highlight w:val="yellow"/>
        </w:rPr>
        <w:t>y Numeral 4.41 de las Políticas, Bases y Lineamientos en Materia de Adquisiciones, Arrendamientos y Servicios del Instituto Mexicano Del Seguro Social.</w:t>
      </w:r>
    </w:p>
    <w:p w14:paraId="62915057" w14:textId="77777777" w:rsidR="00F47A67" w:rsidRPr="00611CAB" w:rsidRDefault="00F47A67" w:rsidP="00A5741F">
      <w:pPr>
        <w:suppressAutoHyphens/>
        <w:ind w:left="-284" w:right="-284"/>
        <w:jc w:val="both"/>
        <w:rPr>
          <w:rFonts w:ascii="Arial" w:hAnsi="Arial" w:cs="Arial"/>
          <w:sz w:val="20"/>
          <w:szCs w:val="20"/>
        </w:rPr>
      </w:pPr>
    </w:p>
    <w:p w14:paraId="66F10E9B"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No se considerarán las proposiciones, cuando no cotice la totalidad de la partida de los servicios requeridos en cada partida.</w:t>
      </w:r>
    </w:p>
    <w:p w14:paraId="48CA3024" w14:textId="77777777" w:rsidR="00A5741F" w:rsidRPr="00611CAB" w:rsidRDefault="00A5741F" w:rsidP="00A5741F">
      <w:pPr>
        <w:jc w:val="both"/>
        <w:rPr>
          <w:rFonts w:ascii="Arial" w:hAnsi="Arial" w:cs="Arial"/>
          <w:sz w:val="20"/>
          <w:szCs w:val="20"/>
        </w:rPr>
      </w:pPr>
    </w:p>
    <w:p w14:paraId="6408C9F6" w14:textId="27E64802" w:rsidR="00A5741F" w:rsidRPr="00611CAB" w:rsidRDefault="00F47A67" w:rsidP="00A5741F">
      <w:pPr>
        <w:suppressAutoHyphens/>
        <w:ind w:left="-284" w:right="-284"/>
        <w:jc w:val="both"/>
        <w:rPr>
          <w:rFonts w:ascii="Arial" w:hAnsi="Arial" w:cs="Arial"/>
          <w:sz w:val="20"/>
          <w:szCs w:val="20"/>
        </w:rPr>
      </w:pPr>
      <w:r w:rsidRPr="00611CAB">
        <w:rPr>
          <w:rFonts w:ascii="Arial" w:hAnsi="Arial" w:cs="Arial"/>
          <w:sz w:val="20"/>
          <w:szCs w:val="20"/>
        </w:rPr>
        <w:t xml:space="preserve">La proposición económica deberá contar con la firma electrónica, de acuerdo con los medios de identificación electrónica establecidos por la </w:t>
      </w:r>
      <w:r w:rsidRPr="00611CAB">
        <w:rPr>
          <w:rFonts w:ascii="Arial" w:hAnsi="Arial" w:cs="Arial"/>
          <w:sz w:val="20"/>
          <w:szCs w:val="20"/>
          <w:highlight w:val="yellow"/>
        </w:rPr>
        <w:t>Secretaría Anticorrupción y Buen Gobierno</w:t>
      </w:r>
    </w:p>
    <w:p w14:paraId="48654C51" w14:textId="77777777" w:rsidR="00F47A67" w:rsidRPr="00611CAB" w:rsidRDefault="00F47A67" w:rsidP="00A5741F">
      <w:pPr>
        <w:suppressAutoHyphens/>
        <w:ind w:left="-284" w:right="-284"/>
        <w:jc w:val="both"/>
        <w:rPr>
          <w:rFonts w:ascii="Arial" w:hAnsi="Arial" w:cs="Arial"/>
          <w:sz w:val="20"/>
          <w:szCs w:val="20"/>
        </w:rPr>
      </w:pPr>
    </w:p>
    <w:p w14:paraId="4038CE90" w14:textId="183F9416"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 xml:space="preserve">Deberá capturar manualmente su propuesta económica en el portal </w:t>
      </w:r>
      <w:r w:rsidR="00F47A67" w:rsidRPr="00611CAB">
        <w:rPr>
          <w:rFonts w:ascii="Arial" w:hAnsi="Arial" w:cs="Arial"/>
          <w:sz w:val="20"/>
          <w:szCs w:val="20"/>
        </w:rPr>
        <w:t>Compras MX</w:t>
      </w:r>
      <w:r w:rsidRPr="00611CAB">
        <w:rPr>
          <w:rFonts w:ascii="Arial" w:hAnsi="Arial" w:cs="Arial"/>
          <w:sz w:val="20"/>
          <w:szCs w:val="20"/>
        </w:rPr>
        <w:t xml:space="preserve">, indistintamente de haberlos señalado en el archivo adjunto correspondiente a su propuesta </w:t>
      </w:r>
      <w:proofErr w:type="gramStart"/>
      <w:r w:rsidRPr="00611CAB">
        <w:rPr>
          <w:rFonts w:ascii="Arial" w:hAnsi="Arial" w:cs="Arial"/>
          <w:sz w:val="20"/>
          <w:szCs w:val="20"/>
        </w:rPr>
        <w:t>económica,  ya</w:t>
      </w:r>
      <w:proofErr w:type="gramEnd"/>
      <w:r w:rsidRPr="00611CAB">
        <w:rPr>
          <w:rFonts w:ascii="Arial" w:hAnsi="Arial" w:cs="Arial"/>
          <w:sz w:val="20"/>
          <w:szCs w:val="20"/>
        </w:rPr>
        <w:t xml:space="preserve"> que la falta de ellos impide la continuación del procedimiento y captura de datos relevantes para la asignación o fallo correspondientes.</w:t>
      </w:r>
    </w:p>
    <w:p w14:paraId="5E594F3D" w14:textId="77777777" w:rsidR="00A5741F" w:rsidRPr="00611CAB" w:rsidRDefault="00A5741F" w:rsidP="00A5741F">
      <w:pPr>
        <w:suppressAutoHyphens/>
        <w:ind w:left="-284" w:right="-284"/>
        <w:jc w:val="both"/>
        <w:rPr>
          <w:rFonts w:ascii="Arial" w:hAnsi="Arial" w:cs="Arial"/>
          <w:sz w:val="20"/>
          <w:szCs w:val="20"/>
        </w:rPr>
      </w:pPr>
    </w:p>
    <w:p w14:paraId="2341CAB4" w14:textId="77777777" w:rsidR="00A5741F" w:rsidRPr="00611CAB" w:rsidRDefault="00A5741F" w:rsidP="00E72710">
      <w:pPr>
        <w:numPr>
          <w:ilvl w:val="1"/>
          <w:numId w:val="11"/>
        </w:numPr>
        <w:suppressAutoHyphens/>
        <w:ind w:left="-284" w:right="-284" w:firstLine="0"/>
        <w:jc w:val="both"/>
        <w:outlineLvl w:val="1"/>
        <w:rPr>
          <w:rFonts w:ascii="Arial" w:eastAsia="Times New Roman" w:hAnsi="Arial" w:cs="Arial"/>
          <w:b/>
          <w:sz w:val="20"/>
          <w:szCs w:val="20"/>
          <w:lang w:eastAsia="es-ES"/>
        </w:rPr>
      </w:pPr>
      <w:bookmarkStart w:id="305" w:name="_Toc431386024"/>
      <w:bookmarkStart w:id="306" w:name="_Toc431386301"/>
      <w:bookmarkStart w:id="307" w:name="_Toc473282389"/>
      <w:bookmarkStart w:id="308" w:name="_Toc46138895"/>
      <w:bookmarkStart w:id="309" w:name="_Toc223006689"/>
      <w:r w:rsidRPr="00611CAB">
        <w:rPr>
          <w:rFonts w:ascii="Arial" w:eastAsia="Times New Roman" w:hAnsi="Arial" w:cs="Arial"/>
          <w:b/>
          <w:bCs/>
          <w:kern w:val="1"/>
          <w:sz w:val="20"/>
          <w:szCs w:val="20"/>
          <w:lang w:eastAsia="ar-SA"/>
        </w:rPr>
        <w:t>Adjudicación de contrato</w:t>
      </w:r>
      <w:r w:rsidRPr="00611CAB">
        <w:rPr>
          <w:rFonts w:ascii="Arial" w:eastAsia="Times New Roman" w:hAnsi="Arial" w:cs="Arial"/>
          <w:b/>
          <w:sz w:val="20"/>
          <w:szCs w:val="20"/>
          <w:lang w:eastAsia="es-ES"/>
        </w:rPr>
        <w:t>.</w:t>
      </w:r>
      <w:bookmarkEnd w:id="305"/>
      <w:bookmarkEnd w:id="306"/>
      <w:bookmarkEnd w:id="307"/>
      <w:bookmarkEnd w:id="308"/>
      <w:bookmarkEnd w:id="309"/>
    </w:p>
    <w:p w14:paraId="2E0A1251" w14:textId="77777777" w:rsidR="00A5741F" w:rsidRPr="00611CAB" w:rsidRDefault="00A5741F" w:rsidP="00A5741F">
      <w:pPr>
        <w:suppressAutoHyphens/>
        <w:ind w:left="-284" w:right="-284"/>
        <w:jc w:val="both"/>
        <w:rPr>
          <w:rFonts w:ascii="Arial" w:hAnsi="Arial" w:cs="Arial"/>
          <w:sz w:val="20"/>
          <w:szCs w:val="20"/>
        </w:rPr>
      </w:pPr>
    </w:p>
    <w:p w14:paraId="77F3F575" w14:textId="77777777" w:rsidR="00F47A67" w:rsidRPr="00611CAB" w:rsidRDefault="00F47A67" w:rsidP="00F47A67">
      <w:pPr>
        <w:suppressAutoHyphens/>
        <w:ind w:left="-284" w:right="-284"/>
        <w:jc w:val="both"/>
        <w:rPr>
          <w:rFonts w:ascii="Arial" w:hAnsi="Arial" w:cs="Arial"/>
          <w:sz w:val="20"/>
          <w:szCs w:val="20"/>
        </w:rPr>
      </w:pPr>
      <w:r w:rsidRPr="00611CAB">
        <w:rPr>
          <w:rFonts w:ascii="Arial" w:hAnsi="Arial" w:cs="Arial"/>
          <w:sz w:val="20"/>
          <w:szCs w:val="20"/>
        </w:rPr>
        <w:lastRenderedPageBreak/>
        <w:t xml:space="preserve">El contrato será adjudicado al licitante cuya oferta resulte solvente porque cumple, conforme a los criterios de evaluación establecidos, con los requisitos legales, técnicos y económicos de las presentes bases, cuente con el precio más bajo y que garanticen el cumplimiento de las obligaciones respectivas, conforme al artículo </w:t>
      </w:r>
      <w:bookmarkStart w:id="310" w:name="_Hlk197025362"/>
      <w:r w:rsidRPr="00611CAB">
        <w:rPr>
          <w:rFonts w:ascii="Arial" w:hAnsi="Arial" w:cs="Arial"/>
          <w:sz w:val="20"/>
          <w:szCs w:val="20"/>
          <w:highlight w:val="yellow"/>
        </w:rPr>
        <w:t>48 fracción II de la LAASSP</w:t>
      </w:r>
      <w:bookmarkEnd w:id="310"/>
      <w:r w:rsidRPr="00611CAB">
        <w:rPr>
          <w:rFonts w:ascii="Arial" w:hAnsi="Arial" w:cs="Arial"/>
          <w:sz w:val="20"/>
          <w:szCs w:val="20"/>
          <w:highlight w:val="yellow"/>
        </w:rPr>
        <w:t>.</w:t>
      </w:r>
      <w:r w:rsidRPr="00611CAB">
        <w:rPr>
          <w:rFonts w:ascii="Arial" w:hAnsi="Arial" w:cs="Arial"/>
          <w:sz w:val="20"/>
          <w:szCs w:val="20"/>
        </w:rPr>
        <w:t xml:space="preserve"> </w:t>
      </w:r>
    </w:p>
    <w:p w14:paraId="26FD2627" w14:textId="77777777" w:rsidR="00A5741F" w:rsidRPr="00611CAB" w:rsidRDefault="00A5741F" w:rsidP="00A5741F">
      <w:pPr>
        <w:suppressAutoHyphens/>
        <w:ind w:left="-284" w:right="-284"/>
        <w:jc w:val="both"/>
        <w:rPr>
          <w:rFonts w:ascii="Arial" w:hAnsi="Arial" w:cs="Arial"/>
          <w:sz w:val="20"/>
          <w:szCs w:val="20"/>
        </w:rPr>
      </w:pPr>
    </w:p>
    <w:p w14:paraId="58AD5F43"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 xml:space="preserve">En caso de existir empate en dos o más proposiciones, se dará preferencia en primer término a la microempresa, a </w:t>
      </w:r>
      <w:proofErr w:type="gramStart"/>
      <w:r w:rsidRPr="00611CAB">
        <w:rPr>
          <w:rFonts w:ascii="Arial" w:hAnsi="Arial" w:cs="Arial"/>
          <w:sz w:val="20"/>
          <w:szCs w:val="20"/>
        </w:rPr>
        <w:t>continuación</w:t>
      </w:r>
      <w:proofErr w:type="gramEnd"/>
      <w:r w:rsidRPr="00611CAB">
        <w:rPr>
          <w:rFonts w:ascii="Arial" w:hAnsi="Arial" w:cs="Arial"/>
          <w:sz w:val="20"/>
          <w:szCs w:val="20"/>
        </w:rPr>
        <w:t xml:space="preserve"> se considerará a las pequeñas empresas y en caso de no contarse con alguna de las anteriores empresas, la adjudicación se efectuará a favor del licitante que tenga el carácter de mediana empresa.</w:t>
      </w:r>
    </w:p>
    <w:p w14:paraId="0E2C76EB" w14:textId="77777777" w:rsidR="00A5741F" w:rsidRPr="00611CAB" w:rsidRDefault="00A5741F" w:rsidP="00A5741F">
      <w:pPr>
        <w:suppressAutoHyphens/>
        <w:ind w:left="-284" w:right="-284"/>
        <w:jc w:val="both"/>
        <w:rPr>
          <w:rFonts w:ascii="Arial" w:hAnsi="Arial" w:cs="Arial"/>
          <w:sz w:val="20"/>
          <w:szCs w:val="20"/>
        </w:rPr>
      </w:pPr>
    </w:p>
    <w:p w14:paraId="5ADAC639" w14:textId="1853F7B4"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De no actualizarse el supuesto anterior se realizará la adjudicación del contrato a favor del licitante que resulte ganador del sorteo por insaculación que realice la convocante, de ser posible en presencia</w:t>
      </w:r>
      <w:r w:rsidR="0065662C" w:rsidRPr="00611CAB">
        <w:rPr>
          <w:rFonts w:ascii="Arial" w:hAnsi="Arial" w:cs="Arial"/>
          <w:sz w:val="20"/>
          <w:szCs w:val="20"/>
        </w:rPr>
        <w:t xml:space="preserve"> del OIC, conforme al artículo 102</w:t>
      </w:r>
      <w:r w:rsidRPr="00611CAB">
        <w:rPr>
          <w:rFonts w:ascii="Arial" w:hAnsi="Arial" w:cs="Arial"/>
          <w:sz w:val="20"/>
          <w:szCs w:val="20"/>
        </w:rPr>
        <w:t xml:space="preserve"> del RLAASSP. </w:t>
      </w:r>
    </w:p>
    <w:p w14:paraId="15F36308" w14:textId="77777777" w:rsidR="00A5741F" w:rsidRPr="00611CAB" w:rsidRDefault="00A5741F" w:rsidP="00A5741F">
      <w:pPr>
        <w:suppressAutoHyphens/>
        <w:ind w:left="-284" w:right="-284"/>
        <w:jc w:val="both"/>
        <w:rPr>
          <w:rFonts w:ascii="Arial" w:hAnsi="Arial" w:cs="Arial"/>
          <w:sz w:val="20"/>
          <w:szCs w:val="20"/>
        </w:rPr>
      </w:pPr>
    </w:p>
    <w:p w14:paraId="352AFA15"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El licitante, en caso de resultar adjudicado deberá presentar los documentos siguientes actualizados, previo a la firma del contrato:</w:t>
      </w:r>
    </w:p>
    <w:p w14:paraId="4B6424F1" w14:textId="77777777" w:rsidR="00A5741F" w:rsidRPr="00611CAB" w:rsidRDefault="00A5741F" w:rsidP="00A5741F">
      <w:pPr>
        <w:suppressAutoHyphens/>
        <w:ind w:left="-284" w:right="-284"/>
        <w:jc w:val="both"/>
        <w:rPr>
          <w:rFonts w:ascii="Arial" w:hAnsi="Arial" w:cs="Arial"/>
          <w:sz w:val="20"/>
          <w:szCs w:val="20"/>
        </w:rPr>
      </w:pPr>
    </w:p>
    <w:p w14:paraId="5BEA1C2C"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w:t>
      </w:r>
      <w:r w:rsidRPr="00611CAB">
        <w:rPr>
          <w:rFonts w:ascii="Arial" w:hAnsi="Arial" w:cs="Arial"/>
          <w:sz w:val="20"/>
          <w:szCs w:val="20"/>
        </w:rPr>
        <w:tab/>
        <w:t>Opinión vigente y positiva de cumplimiento de obligaciones fiscales emitida por el SAT, en términos del artículo 32-D del Código Fiscal de la Federación. Los participantes deberán autorizar al SAT a hacer público el resultado de su opinión del cumplimiento de obligaciones fiscales.</w:t>
      </w:r>
    </w:p>
    <w:p w14:paraId="3F47B008" w14:textId="16AF6B14"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w:t>
      </w:r>
      <w:r w:rsidRPr="00611CAB">
        <w:rPr>
          <w:rFonts w:ascii="Arial" w:hAnsi="Arial" w:cs="Arial"/>
          <w:sz w:val="20"/>
          <w:szCs w:val="20"/>
        </w:rPr>
        <w:tab/>
        <w:t>Constancia  de estar al corriente de sus obligaciones fiscales en material de seguridad social vigente, en términos del Acuerdo ACDO.SA2.HCT.270422/107.P.DIR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w:t>
      </w:r>
    </w:p>
    <w:p w14:paraId="3C38F9E6"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w:t>
      </w:r>
      <w:r w:rsidRPr="00611CAB">
        <w:rPr>
          <w:rFonts w:ascii="Arial" w:hAnsi="Arial" w:cs="Arial"/>
          <w:sz w:val="20"/>
          <w:szCs w:val="20"/>
        </w:rPr>
        <w:tab/>
        <w:t xml:space="preserve">Constancia vigente y </w:t>
      </w:r>
      <w:proofErr w:type="gramStart"/>
      <w:r w:rsidRPr="00611CAB">
        <w:rPr>
          <w:rFonts w:ascii="Arial" w:hAnsi="Arial" w:cs="Arial"/>
          <w:sz w:val="20"/>
          <w:szCs w:val="20"/>
        </w:rPr>
        <w:t>positiva  de</w:t>
      </w:r>
      <w:proofErr w:type="gramEnd"/>
      <w:r w:rsidRPr="00611CAB">
        <w:rPr>
          <w:rFonts w:ascii="Arial" w:hAnsi="Arial" w:cs="Arial"/>
          <w:sz w:val="20"/>
          <w:szCs w:val="20"/>
        </w:rPr>
        <w:t xml:space="preserve"> situación fiscal emitida por el Instituto del Fondo Nacional de la </w:t>
      </w:r>
      <w:proofErr w:type="gramStart"/>
      <w:r w:rsidRPr="00611CAB">
        <w:rPr>
          <w:rFonts w:ascii="Arial" w:hAnsi="Arial" w:cs="Arial"/>
          <w:sz w:val="20"/>
          <w:szCs w:val="20"/>
        </w:rPr>
        <w:t>Vivienda  para</w:t>
      </w:r>
      <w:proofErr w:type="gramEnd"/>
      <w:r w:rsidRPr="00611CAB">
        <w:rPr>
          <w:rFonts w:ascii="Arial" w:hAnsi="Arial" w:cs="Arial"/>
          <w:sz w:val="20"/>
          <w:szCs w:val="20"/>
        </w:rPr>
        <w:t xml:space="preserve"> los </w:t>
      </w:r>
      <w:proofErr w:type="gramStart"/>
      <w:r w:rsidRPr="00611CAB">
        <w:rPr>
          <w:rFonts w:ascii="Arial" w:hAnsi="Arial" w:cs="Arial"/>
          <w:sz w:val="20"/>
          <w:szCs w:val="20"/>
        </w:rPr>
        <w:t>Trabajadores  (</w:t>
      </w:r>
      <w:proofErr w:type="gramEnd"/>
      <w:r w:rsidRPr="00611CAB">
        <w:rPr>
          <w:rFonts w:ascii="Arial" w:hAnsi="Arial" w:cs="Arial"/>
          <w:sz w:val="20"/>
          <w:szCs w:val="20"/>
        </w:rPr>
        <w:t>INFONAVIT) en los términos establecidos por las “Reglas para la obtención de la constancia de situación fiscal en materia de aportaciones patronales y entero de amortizaciones” publicadas en el Diario Oficial de la Federación (DOF) el 28 de junio del 2017</w:t>
      </w:r>
    </w:p>
    <w:p w14:paraId="46ADB121" w14:textId="77777777" w:rsidR="007D38E9" w:rsidRPr="00611CAB" w:rsidRDefault="007D38E9" w:rsidP="007D38E9">
      <w:pPr>
        <w:suppressAutoHyphens/>
        <w:ind w:left="-284" w:right="-284"/>
        <w:jc w:val="both"/>
        <w:rPr>
          <w:rFonts w:ascii="Arial" w:hAnsi="Arial" w:cs="Arial"/>
          <w:sz w:val="20"/>
          <w:szCs w:val="20"/>
        </w:rPr>
      </w:pPr>
    </w:p>
    <w:p w14:paraId="7FF75327" w14:textId="1F6EDB4D" w:rsidR="007D38E9" w:rsidRPr="00611CAB" w:rsidRDefault="007D38E9" w:rsidP="007D38E9">
      <w:pPr>
        <w:suppressAutoHyphens/>
        <w:ind w:left="-284" w:right="-284"/>
        <w:jc w:val="both"/>
        <w:rPr>
          <w:rFonts w:ascii="Arial" w:eastAsiaTheme="minorHAnsi" w:hAnsi="Arial" w:cs="Arial"/>
          <w:bCs/>
          <w:sz w:val="20"/>
          <w:szCs w:val="20"/>
          <w:lang w:val="es-MX"/>
        </w:rPr>
      </w:pPr>
      <w:r w:rsidRPr="00611CAB">
        <w:rPr>
          <w:rFonts w:ascii="Arial" w:hAnsi="Arial" w:cs="Arial"/>
          <w:sz w:val="20"/>
          <w:szCs w:val="20"/>
        </w:rPr>
        <w:t>•</w:t>
      </w:r>
      <w:r w:rsidRPr="00611CAB">
        <w:rPr>
          <w:rFonts w:ascii="Arial" w:hAnsi="Arial" w:cs="Arial"/>
          <w:sz w:val="20"/>
          <w:szCs w:val="20"/>
        </w:rPr>
        <w:tab/>
      </w:r>
      <w:r w:rsidRPr="00611CAB">
        <w:rPr>
          <w:rFonts w:ascii="Arial" w:hAnsi="Arial" w:cs="Arial"/>
          <w:b/>
          <w:sz w:val="20"/>
          <w:szCs w:val="20"/>
        </w:rPr>
        <w:t>REGISTRO REPIIMSS</w:t>
      </w:r>
      <w:r w:rsidR="00A42308" w:rsidRPr="00611CAB">
        <w:rPr>
          <w:rFonts w:ascii="Arial" w:hAnsi="Arial" w:cs="Arial"/>
          <w:b/>
          <w:sz w:val="20"/>
          <w:szCs w:val="20"/>
        </w:rPr>
        <w:t>:</w:t>
      </w:r>
      <w:r w:rsidRPr="00611CAB">
        <w:rPr>
          <w:rFonts w:ascii="Arial" w:hAnsi="Arial" w:cs="Arial"/>
          <w:b/>
          <w:sz w:val="20"/>
          <w:szCs w:val="20"/>
        </w:rPr>
        <w:t xml:space="preserve"> </w:t>
      </w:r>
      <w:r w:rsidRPr="00611CAB">
        <w:rPr>
          <w:rFonts w:ascii="Arial" w:eastAsiaTheme="minorHAnsi" w:hAnsi="Arial" w:cs="Arial"/>
          <w:bCs/>
          <w:sz w:val="20"/>
          <w:szCs w:val="20"/>
          <w:lang w:val="es-MX"/>
        </w:rPr>
        <w:t>Para todos aquellos proveedores que resulten adjudicados en cualquier procedimiento de contratación del IMSS, será obligatorio integrarse al REPIIMSS en la liga</w:t>
      </w:r>
      <w:r w:rsidRPr="00611CAB">
        <w:rPr>
          <w:rFonts w:ascii="Arial" w:hAnsi="Arial" w:cs="Arial"/>
          <w:bCs/>
          <w:sz w:val="20"/>
          <w:szCs w:val="20"/>
        </w:rPr>
        <w:t xml:space="preserve"> </w:t>
      </w:r>
      <w:hyperlink r:id="rId14" w:history="1">
        <w:r w:rsidRPr="00611CAB">
          <w:rPr>
            <w:rStyle w:val="Hipervnculo"/>
            <w:rFonts w:ascii="Arial" w:hAnsi="Arial" w:cs="Arial"/>
            <w:bCs/>
            <w:sz w:val="20"/>
            <w:szCs w:val="20"/>
          </w:rPr>
          <w:t>https://repiimss.imss.gob.mx/imss/login</w:t>
        </w:r>
      </w:hyperlink>
      <w:r w:rsidRPr="00611CAB">
        <w:rPr>
          <w:rFonts w:ascii="Arial" w:hAnsi="Arial" w:cs="Arial"/>
          <w:bCs/>
          <w:sz w:val="20"/>
          <w:szCs w:val="20"/>
        </w:rPr>
        <w:t xml:space="preserve"> </w:t>
      </w:r>
      <w:r w:rsidRPr="00611CAB">
        <w:rPr>
          <w:rFonts w:ascii="Arial" w:eastAsiaTheme="minorHAnsi" w:hAnsi="Arial" w:cs="Arial"/>
          <w:bCs/>
          <w:sz w:val="20"/>
          <w:szCs w:val="20"/>
          <w:lang w:val="es-MX"/>
        </w:rPr>
        <w:t>en un periodo no mayor a 30 días naturales posteriores a la formalización del contrato.</w:t>
      </w:r>
    </w:p>
    <w:p w14:paraId="4E3DEED0" w14:textId="77777777" w:rsidR="007D38E9" w:rsidRPr="00611CAB" w:rsidRDefault="007D38E9" w:rsidP="007D38E9">
      <w:pPr>
        <w:pStyle w:val="Prrafodelista"/>
        <w:ind w:left="142"/>
        <w:jc w:val="both"/>
        <w:rPr>
          <w:bCs/>
          <w:sz w:val="20"/>
          <w:szCs w:val="20"/>
        </w:rPr>
      </w:pPr>
    </w:p>
    <w:p w14:paraId="38FF6DEA" w14:textId="77777777" w:rsidR="007D38E9" w:rsidRPr="00611CAB" w:rsidRDefault="007D38E9" w:rsidP="007D38E9">
      <w:pPr>
        <w:pStyle w:val="Prrafodelista"/>
        <w:ind w:left="142" w:right="-284"/>
        <w:jc w:val="both"/>
        <w:rPr>
          <w:sz w:val="20"/>
          <w:szCs w:val="20"/>
        </w:rPr>
      </w:pPr>
      <w:r w:rsidRPr="00611CAB">
        <w:rPr>
          <w:bCs/>
          <w:sz w:val="20"/>
          <w:szCs w:val="20"/>
        </w:rPr>
        <w:t>La no integración al REPIIMSS en el periodo establecido, será considerado como un incumplimiento contractual con las consecuencias que establece la normatividad aplicable”</w:t>
      </w:r>
    </w:p>
    <w:p w14:paraId="203949FF" w14:textId="77777777" w:rsidR="00A5741F" w:rsidRPr="00611CAB" w:rsidRDefault="00A5741F" w:rsidP="00A5741F">
      <w:pPr>
        <w:pStyle w:val="Ttulo1"/>
        <w:jc w:val="both"/>
        <w:rPr>
          <w:rFonts w:ascii="Arial" w:eastAsia="Arial Unicode MS" w:hAnsi="Arial" w:cs="Arial"/>
          <w:color w:val="auto"/>
          <w:sz w:val="20"/>
          <w:szCs w:val="20"/>
        </w:rPr>
      </w:pPr>
      <w:bookmarkStart w:id="311" w:name="_Toc46138896"/>
      <w:bookmarkStart w:id="312" w:name="_Toc431386025"/>
      <w:bookmarkStart w:id="313" w:name="_Toc431386302"/>
      <w:bookmarkStart w:id="314" w:name="_Toc223006690"/>
      <w:r w:rsidRPr="00611CAB">
        <w:rPr>
          <w:rFonts w:ascii="Arial" w:hAnsi="Arial" w:cs="Arial"/>
          <w:b/>
          <w:color w:val="auto"/>
          <w:sz w:val="20"/>
          <w:szCs w:val="20"/>
        </w:rPr>
        <w:t>6</w:t>
      </w:r>
      <w:r w:rsidRPr="00611CAB">
        <w:rPr>
          <w:rFonts w:ascii="Arial" w:eastAsia="Times New Roman" w:hAnsi="Arial" w:cs="Arial"/>
          <w:b/>
          <w:color w:val="auto"/>
          <w:sz w:val="20"/>
          <w:szCs w:val="20"/>
          <w:lang w:eastAsia="es-ES"/>
        </w:rPr>
        <w:t xml:space="preserve">.  </w:t>
      </w:r>
      <w:r w:rsidRPr="00611CAB">
        <w:rPr>
          <w:rFonts w:ascii="Arial" w:eastAsia="Times New Roman" w:hAnsi="Arial" w:cs="Arial"/>
          <w:b/>
          <w:bCs/>
          <w:color w:val="auto"/>
          <w:kern w:val="1"/>
          <w:sz w:val="20"/>
          <w:szCs w:val="20"/>
          <w:lang w:eastAsia="ar-SA"/>
        </w:rPr>
        <w:t>Relación de documentos que debe presentar el licitante</w:t>
      </w:r>
      <w:r w:rsidRPr="00611CAB">
        <w:rPr>
          <w:rFonts w:ascii="Arial" w:hAnsi="Arial" w:cs="Arial"/>
          <w:color w:val="auto"/>
          <w:sz w:val="20"/>
          <w:szCs w:val="20"/>
        </w:rPr>
        <w:t>.</w:t>
      </w:r>
      <w:bookmarkEnd w:id="311"/>
      <w:bookmarkEnd w:id="312"/>
      <w:bookmarkEnd w:id="313"/>
      <w:bookmarkEnd w:id="314"/>
    </w:p>
    <w:p w14:paraId="50D87BB3" w14:textId="77777777" w:rsidR="00A5741F" w:rsidRPr="00611CAB" w:rsidRDefault="00A5741F" w:rsidP="00A5741F">
      <w:pPr>
        <w:suppressAutoHyphens/>
        <w:ind w:left="-284" w:right="-284"/>
        <w:jc w:val="both"/>
        <w:rPr>
          <w:rFonts w:ascii="Arial" w:eastAsia="Arial Unicode MS" w:hAnsi="Arial" w:cs="Arial"/>
          <w:b/>
          <w:sz w:val="20"/>
          <w:szCs w:val="20"/>
        </w:rPr>
      </w:pPr>
    </w:p>
    <w:p w14:paraId="1C0E677C"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En el Anexo</w:t>
      </w:r>
      <w:r w:rsidRPr="00611CAB">
        <w:rPr>
          <w:rFonts w:ascii="Arial" w:hAnsi="Arial" w:cs="Arial"/>
          <w:b/>
          <w:sz w:val="20"/>
          <w:szCs w:val="20"/>
        </w:rPr>
        <w:t xml:space="preserve"> 9 </w:t>
      </w:r>
      <w:r w:rsidRPr="00611CAB">
        <w:rPr>
          <w:rFonts w:ascii="Arial" w:hAnsi="Arial" w:cs="Arial"/>
          <w:sz w:val="20"/>
          <w:szCs w:val="20"/>
        </w:rPr>
        <w:t xml:space="preserve">de la presente convocatoria se relacionan los documentos que debe presentar cada licitante. </w:t>
      </w:r>
    </w:p>
    <w:p w14:paraId="6FA4B146" w14:textId="77777777" w:rsidR="00A5741F" w:rsidRPr="00611CAB" w:rsidRDefault="00A5741F" w:rsidP="00A5741F">
      <w:pPr>
        <w:pStyle w:val="Ttulo1"/>
        <w:jc w:val="both"/>
        <w:rPr>
          <w:rFonts w:ascii="Arial" w:hAnsi="Arial" w:cs="Arial"/>
          <w:color w:val="auto"/>
          <w:sz w:val="20"/>
          <w:szCs w:val="20"/>
        </w:rPr>
      </w:pPr>
      <w:bookmarkStart w:id="315" w:name="_Toc367205802"/>
      <w:bookmarkStart w:id="316" w:name="_Toc431386026"/>
      <w:bookmarkStart w:id="317" w:name="_Toc431386303"/>
      <w:bookmarkStart w:id="318" w:name="_Toc46138897"/>
      <w:bookmarkStart w:id="319" w:name="_Toc223006691"/>
      <w:r w:rsidRPr="00611CAB">
        <w:rPr>
          <w:rFonts w:ascii="Arial" w:hAnsi="Arial" w:cs="Arial"/>
          <w:b/>
          <w:color w:val="auto"/>
          <w:sz w:val="20"/>
          <w:szCs w:val="20"/>
        </w:rPr>
        <w:t>7</w:t>
      </w:r>
      <w:r w:rsidRPr="00611CAB">
        <w:rPr>
          <w:rFonts w:ascii="Arial" w:eastAsia="Times New Roman" w:hAnsi="Arial" w:cs="Arial"/>
          <w:b/>
          <w:color w:val="auto"/>
          <w:sz w:val="20"/>
          <w:szCs w:val="20"/>
          <w:lang w:eastAsia="es-ES"/>
        </w:rPr>
        <w:t xml:space="preserve">. </w:t>
      </w:r>
      <w:r w:rsidRPr="00611CAB">
        <w:rPr>
          <w:rFonts w:ascii="Arial" w:eastAsia="Times New Roman" w:hAnsi="Arial" w:cs="Arial"/>
          <w:b/>
          <w:bCs/>
          <w:color w:val="auto"/>
          <w:kern w:val="1"/>
          <w:sz w:val="20"/>
          <w:szCs w:val="20"/>
          <w:lang w:eastAsia="ar-SA"/>
        </w:rPr>
        <w:t>Inconformidades</w:t>
      </w:r>
      <w:r w:rsidRPr="00611CAB">
        <w:rPr>
          <w:rFonts w:ascii="Arial" w:hAnsi="Arial" w:cs="Arial"/>
          <w:color w:val="auto"/>
          <w:sz w:val="20"/>
          <w:szCs w:val="20"/>
        </w:rPr>
        <w:t>.</w:t>
      </w:r>
      <w:bookmarkEnd w:id="315"/>
      <w:bookmarkEnd w:id="316"/>
      <w:bookmarkEnd w:id="317"/>
      <w:bookmarkEnd w:id="318"/>
      <w:bookmarkEnd w:id="319"/>
    </w:p>
    <w:p w14:paraId="40D4F6AE" w14:textId="77777777" w:rsidR="00F47A67" w:rsidRPr="00611CAB" w:rsidRDefault="00F47A67" w:rsidP="00F47A67">
      <w:pPr>
        <w:rPr>
          <w:rFonts w:ascii="Arial" w:hAnsi="Arial" w:cs="Arial"/>
          <w:sz w:val="20"/>
          <w:szCs w:val="20"/>
          <w:lang w:val="es-MX"/>
        </w:rPr>
      </w:pPr>
    </w:p>
    <w:p w14:paraId="1C31B13C" w14:textId="77777777" w:rsidR="00A5741F" w:rsidRPr="00611CAB" w:rsidRDefault="00A5741F" w:rsidP="00A5741F">
      <w:pPr>
        <w:ind w:left="-284" w:right="-284"/>
        <w:jc w:val="both"/>
        <w:rPr>
          <w:rFonts w:ascii="Arial" w:hAnsi="Arial" w:cs="Arial"/>
          <w:i/>
          <w:vanish/>
          <w:sz w:val="20"/>
          <w:szCs w:val="20"/>
        </w:rPr>
      </w:pPr>
    </w:p>
    <w:p w14:paraId="769A0552" w14:textId="77777777" w:rsidR="00F47A67" w:rsidRPr="00611CAB" w:rsidRDefault="00F47A67" w:rsidP="00F47A67">
      <w:pPr>
        <w:ind w:left="-284" w:right="-284"/>
        <w:jc w:val="both"/>
        <w:rPr>
          <w:rFonts w:ascii="Arial" w:hAnsi="Arial" w:cs="Arial"/>
          <w:vanish/>
          <w:sz w:val="20"/>
          <w:szCs w:val="20"/>
        </w:rPr>
      </w:pPr>
      <w:r w:rsidRPr="00611CAB">
        <w:rPr>
          <w:rFonts w:ascii="Arial" w:hAnsi="Arial" w:cs="Arial"/>
          <w:sz w:val="20"/>
          <w:szCs w:val="20"/>
        </w:rPr>
        <w:t xml:space="preserve">De acuerdo con lo dispuesto en artículo </w:t>
      </w:r>
      <w:bookmarkStart w:id="320" w:name="_Hlk197025767"/>
      <w:r w:rsidRPr="00611CAB">
        <w:rPr>
          <w:rFonts w:ascii="Arial" w:hAnsi="Arial" w:cs="Arial"/>
          <w:sz w:val="20"/>
          <w:szCs w:val="20"/>
          <w:highlight w:val="yellow"/>
        </w:rPr>
        <w:t>96 de la LAASSP</w:t>
      </w:r>
      <w:bookmarkEnd w:id="320"/>
      <w:r w:rsidRPr="00611CAB">
        <w:rPr>
          <w:rFonts w:ascii="Arial" w:hAnsi="Arial" w:cs="Arial"/>
          <w:sz w:val="20"/>
          <w:szCs w:val="20"/>
        </w:rPr>
        <w:t xml:space="preserve">, los licitantes podrán presentar inconformidad </w:t>
      </w:r>
      <w:r w:rsidRPr="00611CAB">
        <w:rPr>
          <w:rFonts w:ascii="Arial" w:hAnsi="Arial" w:cs="Arial"/>
          <w:sz w:val="20"/>
          <w:szCs w:val="20"/>
          <w:lang w:val="es-MX"/>
        </w:rPr>
        <w:t xml:space="preserve">por escrito, directamente en las oficinas de </w:t>
      </w:r>
      <w:r w:rsidRPr="00611CAB">
        <w:rPr>
          <w:rFonts w:ascii="Arial" w:hAnsi="Arial" w:cs="Arial"/>
          <w:sz w:val="20"/>
          <w:szCs w:val="20"/>
          <w:highlight w:val="yellow"/>
          <w:lang w:val="es-MX"/>
        </w:rPr>
        <w:t>la Secretaría Anticorrupción y Buen Gobierno</w:t>
      </w:r>
      <w:r w:rsidRPr="00611CAB">
        <w:rPr>
          <w:rFonts w:ascii="Arial" w:hAnsi="Arial" w:cs="Arial"/>
          <w:sz w:val="20"/>
          <w:szCs w:val="20"/>
          <w:lang w:val="es-MX"/>
        </w:rPr>
        <w:t xml:space="preserve">; </w:t>
      </w:r>
      <w:r w:rsidRPr="00611CAB">
        <w:rPr>
          <w:rFonts w:ascii="Arial" w:hAnsi="Arial" w:cs="Arial"/>
          <w:sz w:val="20"/>
          <w:szCs w:val="20"/>
        </w:rPr>
        <w:t xml:space="preserve">en Avenida de los Insurgentes Sur número 1735, Colonia Guadalupe Inn, Código Postal 01020, Delegación Álvaro Obregón, en la Ciudad de México, México o ante el Órgano Interno de Control en el IMSS ubicado en </w:t>
      </w:r>
    </w:p>
    <w:p w14:paraId="0DCB06EA" w14:textId="77777777" w:rsidR="00F47A67" w:rsidRPr="00611CAB" w:rsidRDefault="00F47A67" w:rsidP="00F47A67">
      <w:pPr>
        <w:ind w:left="-284" w:right="-284"/>
        <w:jc w:val="both"/>
        <w:rPr>
          <w:rFonts w:ascii="Arial" w:hAnsi="Arial" w:cs="Arial"/>
          <w:sz w:val="20"/>
          <w:szCs w:val="20"/>
        </w:rPr>
      </w:pPr>
      <w:r w:rsidRPr="00611CAB">
        <w:rPr>
          <w:rFonts w:ascii="Arial" w:hAnsi="Arial" w:cs="Arial"/>
          <w:sz w:val="20"/>
          <w:szCs w:val="20"/>
        </w:rPr>
        <w:t>Avenida Revolución número 1586, Colonia San Ángel, Delegación Álvaro Obregón, Código Postal 01000, en la Ciudad de México, o</w:t>
      </w:r>
      <w:r w:rsidRPr="00611CAB">
        <w:rPr>
          <w:rFonts w:ascii="Arial" w:hAnsi="Arial" w:cs="Arial"/>
          <w:sz w:val="20"/>
          <w:szCs w:val="20"/>
          <w:lang w:val="es-MX"/>
        </w:rPr>
        <w:t xml:space="preserve"> a través de la Plataforma.</w:t>
      </w:r>
    </w:p>
    <w:p w14:paraId="06EC8C08" w14:textId="77777777" w:rsidR="00A5741F" w:rsidRPr="00611CAB" w:rsidRDefault="00A5741F" w:rsidP="00A5741F">
      <w:pPr>
        <w:ind w:left="-284" w:right="-284"/>
        <w:jc w:val="both"/>
        <w:rPr>
          <w:rFonts w:ascii="Arial" w:hAnsi="Arial" w:cs="Arial"/>
          <w:sz w:val="20"/>
          <w:szCs w:val="20"/>
        </w:rPr>
      </w:pPr>
    </w:p>
    <w:p w14:paraId="5CAC6360" w14:textId="77777777" w:rsidR="00F47A67" w:rsidRPr="00611CAB" w:rsidRDefault="00F47A67" w:rsidP="00F47A67">
      <w:pPr>
        <w:ind w:left="-284" w:right="-284"/>
        <w:jc w:val="both"/>
        <w:rPr>
          <w:rFonts w:ascii="Arial" w:hAnsi="Arial" w:cs="Arial"/>
          <w:sz w:val="20"/>
          <w:szCs w:val="20"/>
        </w:rPr>
      </w:pPr>
      <w:r w:rsidRPr="00611CAB">
        <w:rPr>
          <w:rFonts w:ascii="Arial" w:hAnsi="Arial" w:cs="Arial"/>
          <w:sz w:val="20"/>
          <w:szCs w:val="20"/>
        </w:rPr>
        <w:t xml:space="preserve">Asimismo, se señala que tales inconformidades podrán presentarse mediante el sistema de la Plataforma Digital de Contrataciones Públicas Compras MX, en la dirección electrónica </w:t>
      </w:r>
      <w:bookmarkStart w:id="321" w:name="_Hlk197025803"/>
      <w:r w:rsidRPr="00611CAB">
        <w:rPr>
          <w:rFonts w:ascii="Arial" w:hAnsi="Arial" w:cs="Arial"/>
          <w:sz w:val="20"/>
          <w:szCs w:val="20"/>
        </w:rPr>
        <w:t xml:space="preserve">https://comprasmx.buengobierno.gob.mx/. </w:t>
      </w:r>
      <w:bookmarkEnd w:id="321"/>
      <w:r w:rsidRPr="00611CAB">
        <w:rPr>
          <w:rFonts w:ascii="Arial" w:hAnsi="Arial" w:cs="Arial"/>
          <w:sz w:val="20"/>
          <w:szCs w:val="20"/>
        </w:rPr>
        <w:t xml:space="preserve">Lo </w:t>
      </w:r>
      <w:r w:rsidRPr="00611CAB">
        <w:rPr>
          <w:rFonts w:ascii="Arial" w:hAnsi="Arial" w:cs="Arial"/>
          <w:sz w:val="20"/>
          <w:szCs w:val="20"/>
        </w:rPr>
        <w:lastRenderedPageBreak/>
        <w:t xml:space="preserve">anterior, contra actos del procedimiento de contratación que contravengan las disposiciones que rigen las materias objeto del mencionado ordenamiento. </w:t>
      </w:r>
    </w:p>
    <w:p w14:paraId="04F4EBB4" w14:textId="77777777" w:rsidR="00A5741F" w:rsidRPr="00611CAB" w:rsidRDefault="00A5741F" w:rsidP="00A5741F">
      <w:pPr>
        <w:pStyle w:val="Ttulo2"/>
        <w:ind w:left="360"/>
        <w:jc w:val="both"/>
        <w:rPr>
          <w:rFonts w:ascii="Arial" w:hAnsi="Arial" w:cs="Arial"/>
          <w:color w:val="auto"/>
          <w:sz w:val="20"/>
          <w:szCs w:val="20"/>
        </w:rPr>
      </w:pPr>
      <w:bookmarkStart w:id="322" w:name="_Toc60906173"/>
      <w:bookmarkStart w:id="323" w:name="_Toc63692939"/>
      <w:bookmarkStart w:id="324" w:name="_Toc223006692"/>
      <w:r w:rsidRPr="00611CAB">
        <w:rPr>
          <w:rFonts w:ascii="Arial" w:hAnsi="Arial" w:cs="Arial"/>
          <w:color w:val="auto"/>
          <w:sz w:val="20"/>
          <w:szCs w:val="20"/>
        </w:rPr>
        <w:t>8.</w:t>
      </w:r>
      <w:r w:rsidRPr="00611CAB">
        <w:rPr>
          <w:rFonts w:ascii="Arial" w:hAnsi="Arial" w:cs="Arial"/>
          <w:color w:val="auto"/>
          <w:sz w:val="20"/>
          <w:szCs w:val="20"/>
        </w:rPr>
        <w:tab/>
        <w:t>Cancelación de la licitación, partida(s), o conceptos incluidos en ésta</w:t>
      </w:r>
      <w:bookmarkEnd w:id="322"/>
      <w:bookmarkEnd w:id="323"/>
      <w:bookmarkEnd w:id="324"/>
    </w:p>
    <w:p w14:paraId="4302FDB4" w14:textId="77777777" w:rsidR="00A5741F" w:rsidRPr="00611CAB" w:rsidRDefault="00A5741F" w:rsidP="00A5741F">
      <w:pPr>
        <w:rPr>
          <w:rFonts w:ascii="Arial" w:hAnsi="Arial" w:cs="Arial"/>
          <w:sz w:val="20"/>
          <w:szCs w:val="20"/>
        </w:rPr>
      </w:pPr>
    </w:p>
    <w:p w14:paraId="673A248F" w14:textId="77777777" w:rsidR="00F47A67" w:rsidRPr="00611CAB" w:rsidRDefault="00F47A67" w:rsidP="00F47A67">
      <w:pPr>
        <w:jc w:val="both"/>
        <w:rPr>
          <w:rFonts w:ascii="Arial" w:hAnsi="Arial" w:cs="Arial"/>
          <w:sz w:val="20"/>
          <w:szCs w:val="20"/>
        </w:rPr>
      </w:pPr>
      <w:bookmarkStart w:id="325" w:name="_Toc23274231"/>
      <w:bookmarkStart w:id="326" w:name="_Toc60906174"/>
      <w:bookmarkStart w:id="327" w:name="_Toc63692940"/>
      <w:r w:rsidRPr="00611CAB">
        <w:rPr>
          <w:rFonts w:ascii="Arial" w:hAnsi="Arial" w:cs="Arial"/>
          <w:sz w:val="20"/>
          <w:szCs w:val="20"/>
        </w:rPr>
        <w:t xml:space="preserve">Con fundamento en el artículo </w:t>
      </w:r>
      <w:bookmarkStart w:id="328" w:name="_Hlk197025816"/>
      <w:r w:rsidRPr="00611CAB">
        <w:rPr>
          <w:rFonts w:ascii="Arial" w:hAnsi="Arial" w:cs="Arial"/>
          <w:sz w:val="20"/>
          <w:szCs w:val="20"/>
          <w:highlight w:val="yellow"/>
        </w:rPr>
        <w:t>51 de la LAASSP</w:t>
      </w:r>
      <w:bookmarkEnd w:id="328"/>
      <w:r w:rsidRPr="00611CAB">
        <w:rPr>
          <w:rFonts w:ascii="Arial" w:hAnsi="Arial" w:cs="Arial"/>
          <w:sz w:val="20"/>
          <w:szCs w:val="20"/>
        </w:rPr>
        <w:t>, la Convocante podrá cancelar la presente licitación, o partida(s) 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79A196D7" w14:textId="77777777" w:rsidR="00A5741F" w:rsidRPr="00611CAB" w:rsidRDefault="00A5741F" w:rsidP="00A5741F">
      <w:pPr>
        <w:pStyle w:val="Ttulo2"/>
        <w:ind w:left="360"/>
        <w:jc w:val="both"/>
        <w:rPr>
          <w:rFonts w:ascii="Arial" w:hAnsi="Arial" w:cs="Arial"/>
          <w:color w:val="auto"/>
          <w:sz w:val="20"/>
          <w:szCs w:val="20"/>
        </w:rPr>
      </w:pPr>
      <w:bookmarkStart w:id="329" w:name="_Toc223006693"/>
      <w:r w:rsidRPr="00611CAB">
        <w:rPr>
          <w:rFonts w:ascii="Arial" w:hAnsi="Arial" w:cs="Arial"/>
          <w:color w:val="auto"/>
          <w:sz w:val="20"/>
          <w:szCs w:val="20"/>
        </w:rPr>
        <w:t>9. Declaración de procedimiento desierto</w:t>
      </w:r>
      <w:bookmarkEnd w:id="325"/>
      <w:bookmarkEnd w:id="326"/>
      <w:bookmarkEnd w:id="327"/>
      <w:bookmarkEnd w:id="329"/>
    </w:p>
    <w:p w14:paraId="4724B09D" w14:textId="77777777" w:rsidR="00A5741F" w:rsidRPr="00611CAB" w:rsidRDefault="00A5741F" w:rsidP="00A5741F">
      <w:pPr>
        <w:suppressAutoHyphens/>
        <w:ind w:right="49"/>
        <w:jc w:val="both"/>
        <w:rPr>
          <w:rFonts w:ascii="Arial" w:hAnsi="Arial" w:cs="Arial"/>
          <w:sz w:val="20"/>
          <w:szCs w:val="20"/>
        </w:rPr>
      </w:pPr>
    </w:p>
    <w:p w14:paraId="2FC91D0B" w14:textId="64C99FF6" w:rsidR="00F47A67" w:rsidRPr="00611CAB" w:rsidRDefault="00F47A67" w:rsidP="00F47A67">
      <w:pPr>
        <w:suppressAutoHyphens/>
        <w:ind w:right="49"/>
        <w:jc w:val="both"/>
        <w:rPr>
          <w:rFonts w:ascii="Arial" w:hAnsi="Arial" w:cs="Arial"/>
          <w:sz w:val="20"/>
          <w:szCs w:val="20"/>
        </w:rPr>
      </w:pPr>
      <w:r w:rsidRPr="00611CAB">
        <w:rPr>
          <w:rFonts w:ascii="Arial" w:hAnsi="Arial" w:cs="Arial"/>
          <w:sz w:val="20"/>
          <w:szCs w:val="20"/>
        </w:rPr>
        <w:t xml:space="preserve">Con fundamento en el artículo </w:t>
      </w:r>
      <w:bookmarkStart w:id="330" w:name="_Hlk197025829"/>
      <w:r w:rsidRPr="00611CAB">
        <w:rPr>
          <w:rFonts w:ascii="Arial" w:hAnsi="Arial" w:cs="Arial"/>
          <w:sz w:val="20"/>
          <w:szCs w:val="20"/>
          <w:highlight w:val="yellow"/>
        </w:rPr>
        <w:t>51 de la LAASSP</w:t>
      </w:r>
      <w:r w:rsidRPr="00611CAB">
        <w:rPr>
          <w:rFonts w:ascii="Arial" w:hAnsi="Arial" w:cs="Arial"/>
          <w:sz w:val="20"/>
          <w:szCs w:val="20"/>
        </w:rPr>
        <w:t xml:space="preserve"> </w:t>
      </w:r>
      <w:bookmarkEnd w:id="330"/>
      <w:r w:rsidRPr="00611CAB">
        <w:rPr>
          <w:rFonts w:ascii="Arial" w:hAnsi="Arial" w:cs="Arial"/>
          <w:sz w:val="20"/>
          <w:szCs w:val="20"/>
        </w:rPr>
        <w:t xml:space="preserve">y </w:t>
      </w:r>
      <w:r w:rsidR="00AB4A85" w:rsidRPr="00611CAB">
        <w:rPr>
          <w:rFonts w:ascii="Arial" w:hAnsi="Arial" w:cs="Arial"/>
          <w:sz w:val="20"/>
          <w:szCs w:val="20"/>
          <w:highlight w:val="green"/>
        </w:rPr>
        <w:t>106</w:t>
      </w:r>
      <w:r w:rsidR="00D62C8B" w:rsidRPr="00611CAB">
        <w:rPr>
          <w:rFonts w:ascii="Arial" w:hAnsi="Arial" w:cs="Arial"/>
          <w:sz w:val="20"/>
          <w:szCs w:val="20"/>
          <w:highlight w:val="green"/>
        </w:rPr>
        <w:t xml:space="preserve"> de su Reglamento</w:t>
      </w:r>
      <w:r w:rsidR="00D62C8B" w:rsidRPr="00611CAB">
        <w:rPr>
          <w:rFonts w:ascii="Arial" w:hAnsi="Arial" w:cs="Arial"/>
          <w:sz w:val="20"/>
          <w:szCs w:val="20"/>
        </w:rPr>
        <w:t xml:space="preserve"> </w:t>
      </w:r>
      <w:r w:rsidRPr="00611CAB">
        <w:rPr>
          <w:rFonts w:ascii="Arial" w:hAnsi="Arial" w:cs="Arial"/>
          <w:sz w:val="20"/>
          <w:szCs w:val="20"/>
        </w:rPr>
        <w:t>se podrá declarar desierta la Licitación en los siguientes casos:</w:t>
      </w:r>
    </w:p>
    <w:p w14:paraId="516BFE92" w14:textId="77777777" w:rsidR="00F47A67" w:rsidRPr="00611CAB" w:rsidRDefault="00F47A67" w:rsidP="00F47A67">
      <w:pPr>
        <w:suppressAutoHyphens/>
        <w:ind w:left="284" w:right="49"/>
        <w:jc w:val="both"/>
        <w:rPr>
          <w:rFonts w:ascii="Arial" w:hAnsi="Arial" w:cs="Arial"/>
          <w:sz w:val="20"/>
          <w:szCs w:val="20"/>
        </w:rPr>
      </w:pPr>
    </w:p>
    <w:p w14:paraId="3711FD22" w14:textId="77777777" w:rsidR="00F47A67" w:rsidRPr="00611CAB" w:rsidRDefault="00F47A67" w:rsidP="00F47A67">
      <w:pPr>
        <w:suppressAutoHyphens/>
        <w:ind w:left="284" w:right="49"/>
        <w:jc w:val="both"/>
        <w:rPr>
          <w:rFonts w:ascii="Arial" w:hAnsi="Arial" w:cs="Arial"/>
          <w:sz w:val="20"/>
          <w:szCs w:val="20"/>
        </w:rPr>
      </w:pPr>
      <w:r w:rsidRPr="00611CAB">
        <w:rPr>
          <w:rFonts w:ascii="Arial" w:hAnsi="Arial" w:cs="Arial"/>
          <w:sz w:val="20"/>
          <w:szCs w:val="20"/>
        </w:rPr>
        <w:t>a)</w:t>
      </w:r>
      <w:r w:rsidRPr="00611CAB">
        <w:rPr>
          <w:rFonts w:ascii="Arial" w:hAnsi="Arial" w:cs="Arial"/>
          <w:sz w:val="20"/>
          <w:szCs w:val="20"/>
        </w:rPr>
        <w:tab/>
        <w:t>Cuando el día del acto de presentación y apertura de proposiciones, ningún licitante envíe proposición a través de la Plataforma Digital de Contrataciones Públicas Compras MX.</w:t>
      </w:r>
    </w:p>
    <w:p w14:paraId="4828CFE0" w14:textId="77777777" w:rsidR="00F47A67" w:rsidRPr="00611CAB" w:rsidRDefault="00F47A67" w:rsidP="00F47A67">
      <w:pPr>
        <w:suppressAutoHyphens/>
        <w:ind w:left="284" w:right="49"/>
        <w:jc w:val="both"/>
        <w:rPr>
          <w:rFonts w:ascii="Arial" w:hAnsi="Arial" w:cs="Arial"/>
          <w:sz w:val="20"/>
          <w:szCs w:val="20"/>
        </w:rPr>
      </w:pPr>
      <w:r w:rsidRPr="00611CAB">
        <w:rPr>
          <w:rFonts w:ascii="Arial" w:hAnsi="Arial" w:cs="Arial"/>
          <w:sz w:val="20"/>
          <w:szCs w:val="20"/>
        </w:rPr>
        <w:t>b)</w:t>
      </w:r>
      <w:r w:rsidRPr="00611CAB">
        <w:rPr>
          <w:rFonts w:ascii="Arial" w:hAnsi="Arial" w:cs="Arial"/>
          <w:sz w:val="20"/>
          <w:szCs w:val="20"/>
        </w:rPr>
        <w:tab/>
        <w:t>Cuando la totalidad de las proposiciones recibidas no reúnan los requisitos de la Licitación.</w:t>
      </w:r>
    </w:p>
    <w:p w14:paraId="60BBAC00" w14:textId="77777777" w:rsidR="00F47A67" w:rsidRPr="00611CAB" w:rsidRDefault="00F47A67" w:rsidP="00F47A67">
      <w:pPr>
        <w:suppressAutoHyphens/>
        <w:ind w:left="284" w:right="49"/>
        <w:jc w:val="both"/>
        <w:rPr>
          <w:rFonts w:ascii="Arial" w:hAnsi="Arial" w:cs="Arial"/>
          <w:sz w:val="20"/>
          <w:szCs w:val="20"/>
        </w:rPr>
      </w:pPr>
      <w:r w:rsidRPr="00611CAB">
        <w:rPr>
          <w:rFonts w:ascii="Arial" w:hAnsi="Arial" w:cs="Arial"/>
          <w:sz w:val="20"/>
          <w:szCs w:val="20"/>
        </w:rPr>
        <w:t>c)</w:t>
      </w:r>
      <w:r w:rsidRPr="00611CAB">
        <w:rPr>
          <w:rFonts w:ascii="Arial" w:hAnsi="Arial" w:cs="Arial"/>
          <w:sz w:val="20"/>
          <w:szCs w:val="20"/>
        </w:rPr>
        <w:tab/>
        <w:t>Cuando los precios de los servicios ofertados sean no aceptables o no convenientes.</w:t>
      </w:r>
    </w:p>
    <w:p w14:paraId="0522ECE4" w14:textId="27A0EFFC" w:rsidR="00A5741F" w:rsidRPr="00611CAB" w:rsidRDefault="00A5741F" w:rsidP="00A5741F">
      <w:pPr>
        <w:pStyle w:val="Ttulo2"/>
        <w:ind w:left="360"/>
        <w:jc w:val="both"/>
        <w:rPr>
          <w:rFonts w:ascii="Arial" w:hAnsi="Arial" w:cs="Arial"/>
          <w:color w:val="auto"/>
          <w:sz w:val="20"/>
          <w:szCs w:val="20"/>
        </w:rPr>
      </w:pPr>
      <w:bookmarkStart w:id="331" w:name="_Toc431386027"/>
      <w:bookmarkStart w:id="332" w:name="_Toc431386304"/>
      <w:bookmarkStart w:id="333" w:name="_Toc429479291"/>
      <w:bookmarkStart w:id="334" w:name="_Toc24391044"/>
      <w:bookmarkStart w:id="335" w:name="_Toc46138898"/>
      <w:bookmarkStart w:id="336" w:name="_Toc60906175"/>
      <w:bookmarkStart w:id="337" w:name="_Toc63692941"/>
      <w:bookmarkStart w:id="338" w:name="_Toc223006694"/>
      <w:r w:rsidRPr="00611CAB">
        <w:rPr>
          <w:rFonts w:ascii="Arial" w:hAnsi="Arial" w:cs="Arial"/>
          <w:color w:val="auto"/>
          <w:sz w:val="20"/>
          <w:szCs w:val="20"/>
        </w:rPr>
        <w:t xml:space="preserve">10. </w:t>
      </w:r>
      <w:bookmarkEnd w:id="331"/>
      <w:bookmarkEnd w:id="332"/>
      <w:bookmarkEnd w:id="333"/>
      <w:bookmarkEnd w:id="334"/>
      <w:bookmarkEnd w:id="335"/>
      <w:bookmarkEnd w:id="336"/>
      <w:bookmarkEnd w:id="337"/>
      <w:r w:rsidR="00F47A67" w:rsidRPr="00611CAB">
        <w:rPr>
          <w:rFonts w:ascii="Arial" w:eastAsia="Times New Roman" w:hAnsi="Arial" w:cs="Arial"/>
          <w:noProof/>
          <w:color w:val="auto"/>
          <w:kern w:val="1"/>
          <w:sz w:val="20"/>
          <w:szCs w:val="20"/>
          <w:lang w:eastAsia="ar-SA"/>
        </w:rPr>
        <w:t>Operación de Plataforma Digital de Contrataciones Públicas Compras MX .</w:t>
      </w:r>
      <w:bookmarkEnd w:id="338"/>
    </w:p>
    <w:p w14:paraId="27E68866" w14:textId="77777777" w:rsidR="00A5741F" w:rsidRPr="00611CAB" w:rsidRDefault="00A5741F" w:rsidP="00A5741F">
      <w:pPr>
        <w:rPr>
          <w:rFonts w:ascii="Arial" w:hAnsi="Arial" w:cs="Arial"/>
          <w:sz w:val="20"/>
          <w:szCs w:val="20"/>
        </w:rPr>
      </w:pPr>
    </w:p>
    <w:p w14:paraId="0C2F480A" w14:textId="77777777" w:rsidR="00F47A67" w:rsidRPr="00611CAB" w:rsidRDefault="00F47A67" w:rsidP="00F47A67">
      <w:pPr>
        <w:jc w:val="both"/>
        <w:rPr>
          <w:rFonts w:ascii="Arial" w:eastAsia="Calibri" w:hAnsi="Arial" w:cs="Arial"/>
          <w:sz w:val="20"/>
          <w:szCs w:val="20"/>
        </w:rPr>
      </w:pPr>
      <w:r w:rsidRPr="00611CAB">
        <w:rPr>
          <w:rFonts w:ascii="Arial" w:eastAsia="Calibri" w:hAnsi="Arial" w:cs="Arial"/>
          <w:sz w:val="20"/>
          <w:szCs w:val="20"/>
        </w:rPr>
        <w:t xml:space="preserve">Para aclarar dudas en relación a la operación de la </w:t>
      </w:r>
      <w:r w:rsidRPr="00611CAB">
        <w:rPr>
          <w:rFonts w:ascii="Arial" w:hAnsi="Arial" w:cs="Arial"/>
          <w:sz w:val="20"/>
          <w:szCs w:val="20"/>
        </w:rPr>
        <w:t xml:space="preserve">Plataforma Digital de Contrataciones Públicas Compras MX, </w:t>
      </w:r>
      <w:r w:rsidRPr="00611CAB">
        <w:rPr>
          <w:rFonts w:ascii="Arial" w:eastAsia="Calibri" w:hAnsi="Arial" w:cs="Arial"/>
          <w:sz w:val="20"/>
          <w:szCs w:val="20"/>
        </w:rPr>
        <w:t xml:space="preserve">(Presentación de solicitudes de aclaración, envío y firma electrónica de proposiciones, consulta de actas y documentos publicados por la Unidad Compradora, etc.), los licitantes podrán dirigirse a la </w:t>
      </w:r>
      <w:bookmarkStart w:id="339" w:name="_Hlk197025848"/>
      <w:r w:rsidRPr="00611CAB">
        <w:rPr>
          <w:rFonts w:ascii="Arial" w:eastAsia="Calibri" w:hAnsi="Arial" w:cs="Arial"/>
          <w:sz w:val="20"/>
          <w:szCs w:val="20"/>
          <w:highlight w:val="yellow"/>
          <w:lang w:val="es-MX"/>
        </w:rPr>
        <w:t>Secretaría Anticorrupción y Buen Gobierno</w:t>
      </w:r>
      <w:bookmarkEnd w:id="339"/>
      <w:r w:rsidRPr="00611CAB">
        <w:rPr>
          <w:rFonts w:ascii="Arial" w:eastAsia="Calibri" w:hAnsi="Arial" w:cs="Arial"/>
          <w:sz w:val="20"/>
          <w:szCs w:val="20"/>
        </w:rPr>
        <w:t>, ubicada en Avenida de los Insurgentes Sur número 1735, Colonia Guadalupe Inn, Código Postal 01020, Delegación Álvaro Obregón, en la Ciudad de México, o al correo rupc@funcionpublica.gob.mx o al Centro de Atención Telefónico (CAT): (0155) 2000-4400 de lunes a viernes de 9:00 AM a 6:00 PM (Ciudad de México)</w:t>
      </w:r>
    </w:p>
    <w:p w14:paraId="08464EAB" w14:textId="77777777" w:rsidR="00A5741F" w:rsidRPr="00611CAB" w:rsidRDefault="00A5741F" w:rsidP="00A5741F">
      <w:pPr>
        <w:pStyle w:val="Ttulo2"/>
        <w:ind w:left="360"/>
        <w:jc w:val="both"/>
        <w:rPr>
          <w:rFonts w:ascii="Arial" w:hAnsi="Arial" w:cs="Arial"/>
          <w:color w:val="auto"/>
          <w:sz w:val="20"/>
          <w:szCs w:val="20"/>
        </w:rPr>
      </w:pPr>
      <w:bookmarkStart w:id="340" w:name="_Toc431386030"/>
      <w:bookmarkStart w:id="341" w:name="_Toc63692942"/>
      <w:bookmarkStart w:id="342" w:name="_Toc431386307"/>
      <w:bookmarkStart w:id="343" w:name="_Toc60906176"/>
      <w:bookmarkStart w:id="344" w:name="_Toc223006695"/>
      <w:r w:rsidRPr="00611CAB">
        <w:rPr>
          <w:rFonts w:ascii="Arial" w:hAnsi="Arial" w:cs="Arial"/>
          <w:color w:val="auto"/>
          <w:sz w:val="20"/>
          <w:szCs w:val="20"/>
        </w:rPr>
        <w:t>11. Información reservada y confidencial.</w:t>
      </w:r>
      <w:bookmarkEnd w:id="340"/>
      <w:bookmarkEnd w:id="341"/>
      <w:bookmarkEnd w:id="342"/>
      <w:bookmarkEnd w:id="343"/>
      <w:bookmarkEnd w:id="344"/>
    </w:p>
    <w:p w14:paraId="0C449931" w14:textId="77777777" w:rsidR="00A5741F" w:rsidRPr="00611CAB" w:rsidRDefault="00A5741F" w:rsidP="00A5741F">
      <w:pPr>
        <w:ind w:left="-284" w:right="-284"/>
        <w:jc w:val="both"/>
        <w:rPr>
          <w:rFonts w:ascii="Arial" w:hAnsi="Arial" w:cs="Arial"/>
          <w:sz w:val="20"/>
          <w:szCs w:val="20"/>
          <w:lang w:eastAsia="ar-SA"/>
        </w:rPr>
      </w:pPr>
    </w:p>
    <w:p w14:paraId="3EB5A094" w14:textId="77777777" w:rsidR="00A5741F" w:rsidRPr="00611CAB" w:rsidRDefault="00A5741F" w:rsidP="00A5741F">
      <w:pPr>
        <w:jc w:val="both"/>
        <w:rPr>
          <w:rFonts w:ascii="Arial" w:hAnsi="Arial" w:cs="Arial"/>
          <w:b/>
          <w:sz w:val="20"/>
          <w:szCs w:val="20"/>
        </w:rPr>
      </w:pPr>
      <w:r w:rsidRPr="00611CAB">
        <w:rPr>
          <w:rFonts w:ascii="Arial" w:hAnsi="Arial" w:cs="Arial"/>
          <w:sz w:val="20"/>
          <w:szCs w:val="20"/>
        </w:rPr>
        <w:t xml:space="preserve">Se hace del conocimiento del licitante, que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para lo cual se anexa el formato </w:t>
      </w:r>
      <w:r w:rsidRPr="00611CAB">
        <w:rPr>
          <w:rFonts w:ascii="Arial" w:hAnsi="Arial" w:cs="Arial"/>
          <w:b/>
          <w:sz w:val="20"/>
          <w:szCs w:val="20"/>
        </w:rPr>
        <w:t>Anexo 10</w:t>
      </w:r>
    </w:p>
    <w:p w14:paraId="58DE14F2" w14:textId="77777777" w:rsidR="00A5741F" w:rsidRPr="00611CAB" w:rsidRDefault="00A5741F" w:rsidP="00A5741F">
      <w:pPr>
        <w:pStyle w:val="Ttulo2"/>
        <w:ind w:left="360"/>
        <w:jc w:val="both"/>
        <w:rPr>
          <w:rFonts w:ascii="Arial" w:hAnsi="Arial" w:cs="Arial"/>
          <w:color w:val="auto"/>
          <w:sz w:val="20"/>
          <w:szCs w:val="20"/>
        </w:rPr>
      </w:pPr>
      <w:bookmarkStart w:id="345" w:name="_Toc60906177"/>
      <w:bookmarkStart w:id="346" w:name="_Toc63692943"/>
      <w:bookmarkStart w:id="347" w:name="_Toc223006696"/>
      <w:r w:rsidRPr="00611CAB">
        <w:rPr>
          <w:rFonts w:ascii="Arial" w:hAnsi="Arial" w:cs="Arial"/>
          <w:color w:val="auto"/>
          <w:sz w:val="20"/>
          <w:szCs w:val="20"/>
        </w:rPr>
        <w:t>12. Aviso de privacidad simplificado de los procedimientos de adquisiciones de bienes, arrendamientos y contratación de servicios.</w:t>
      </w:r>
      <w:bookmarkEnd w:id="345"/>
      <w:bookmarkEnd w:id="346"/>
      <w:bookmarkEnd w:id="347"/>
    </w:p>
    <w:p w14:paraId="5AD6772E" w14:textId="77777777" w:rsidR="00A5741F" w:rsidRPr="00611CAB" w:rsidRDefault="00A5741F" w:rsidP="00A5741F">
      <w:pPr>
        <w:jc w:val="both"/>
        <w:rPr>
          <w:rFonts w:ascii="Arial" w:hAnsi="Arial" w:cs="Arial"/>
          <w:b/>
          <w:sz w:val="20"/>
          <w:szCs w:val="20"/>
        </w:rPr>
      </w:pPr>
    </w:p>
    <w:p w14:paraId="70A715CC"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En atención al principio de máxima publicidad establecido en La Ley Federal de Transparencia y Acceso a la Información Pública y en relación a los artículos 110, 113 y 117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“COMPRANET”, no requiriéndose el consentimiento del titular de la información para permitir el acceso a la misma a través de una versión pública.</w:t>
      </w:r>
    </w:p>
    <w:p w14:paraId="54FC1723" w14:textId="77777777" w:rsidR="00A5741F" w:rsidRPr="00611CAB" w:rsidRDefault="00A5741F" w:rsidP="00A5741F">
      <w:pPr>
        <w:jc w:val="both"/>
        <w:rPr>
          <w:rFonts w:ascii="Arial" w:hAnsi="Arial" w:cs="Arial"/>
          <w:sz w:val="20"/>
          <w:szCs w:val="20"/>
        </w:rPr>
      </w:pPr>
    </w:p>
    <w:p w14:paraId="6610866F"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En ese tenor, conforme a los Lineamientos Generales en Materia de Clasificación y Desclasificación de la información, así como para la elaboración de Versiones Públicas publicados en el Diario Oficial de la Federación el día 15 de abril de 2016 y sus modificaciones del 29 de julio de 2016, para efecto de las publicaciones en versión pública, se testará la información clasificada como confidencial.</w:t>
      </w:r>
    </w:p>
    <w:p w14:paraId="23023FAB" w14:textId="77777777" w:rsidR="00A5741F" w:rsidRPr="00611CAB" w:rsidRDefault="00A5741F" w:rsidP="00A5741F">
      <w:pPr>
        <w:jc w:val="both"/>
        <w:rPr>
          <w:rFonts w:ascii="Arial" w:hAnsi="Arial" w:cs="Arial"/>
          <w:sz w:val="20"/>
          <w:szCs w:val="20"/>
        </w:rPr>
      </w:pPr>
    </w:p>
    <w:p w14:paraId="285159D1" w14:textId="5D9546E8" w:rsidR="00A5741F" w:rsidRPr="00611CAB" w:rsidRDefault="00A5741F" w:rsidP="00A5741F">
      <w:pPr>
        <w:jc w:val="both"/>
        <w:rPr>
          <w:rFonts w:ascii="Arial" w:hAnsi="Arial" w:cs="Arial"/>
          <w:b/>
          <w:sz w:val="20"/>
          <w:szCs w:val="20"/>
        </w:rPr>
      </w:pPr>
      <w:r w:rsidRPr="00611CAB">
        <w:rPr>
          <w:rFonts w:ascii="Arial" w:hAnsi="Arial" w:cs="Arial"/>
          <w:sz w:val="20"/>
          <w:szCs w:val="20"/>
        </w:rPr>
        <w:lastRenderedPageBreak/>
        <w:t>Por lo anterior, con fundamento en el artículo 68 de La Ley Federal de Transparencia y Acceso a la Información Pública, en relación con el artículo 70, fracción XXVIII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w:t>
      </w:r>
      <w:r w:rsidR="005C0FD9" w:rsidRPr="00611CAB">
        <w:rPr>
          <w:rFonts w:ascii="Arial" w:hAnsi="Arial" w:cs="Arial"/>
          <w:sz w:val="20"/>
          <w:szCs w:val="20"/>
        </w:rPr>
        <w:t>COMPRAS MX</w:t>
      </w:r>
      <w:r w:rsidRPr="00611CAB">
        <w:rPr>
          <w:rFonts w:ascii="Arial" w:hAnsi="Arial" w:cs="Arial"/>
          <w:sz w:val="20"/>
          <w:szCs w:val="20"/>
        </w:rPr>
        <w:t>”, conforme a los criterios emitidos por el Instituto</w:t>
      </w:r>
      <w:r w:rsidRPr="00611CAB">
        <w:rPr>
          <w:rFonts w:ascii="Arial" w:hAnsi="Arial" w:cs="Arial"/>
          <w:b/>
          <w:sz w:val="20"/>
          <w:szCs w:val="20"/>
        </w:rPr>
        <w:t xml:space="preserve"> </w:t>
      </w:r>
      <w:r w:rsidRPr="00611CAB">
        <w:rPr>
          <w:rFonts w:ascii="Arial" w:hAnsi="Arial" w:cs="Arial"/>
          <w:sz w:val="20"/>
          <w:szCs w:val="20"/>
        </w:rPr>
        <w:t xml:space="preserve">Nacional de Transparencia, Acceso a la Información y Protección de Datos Personales (INAI). </w:t>
      </w:r>
      <w:r w:rsidRPr="00611CAB">
        <w:rPr>
          <w:rFonts w:ascii="Arial" w:hAnsi="Arial" w:cs="Arial"/>
          <w:b/>
          <w:sz w:val="20"/>
          <w:szCs w:val="20"/>
        </w:rPr>
        <w:t>Anexo 14</w:t>
      </w:r>
    </w:p>
    <w:p w14:paraId="09AA2050" w14:textId="77777777" w:rsidR="004E0246" w:rsidRPr="00611CAB" w:rsidRDefault="004E0246" w:rsidP="00A5741F">
      <w:pPr>
        <w:jc w:val="both"/>
        <w:rPr>
          <w:rFonts w:ascii="Arial" w:hAnsi="Arial" w:cs="Arial"/>
          <w:b/>
          <w:sz w:val="20"/>
          <w:szCs w:val="20"/>
        </w:rPr>
      </w:pPr>
    </w:p>
    <w:p w14:paraId="2154C89E" w14:textId="77777777" w:rsidR="00A5741F" w:rsidRPr="00611CAB" w:rsidRDefault="00A5741F" w:rsidP="00A5741F">
      <w:pPr>
        <w:pStyle w:val="Ttulo2"/>
        <w:ind w:left="360"/>
        <w:jc w:val="both"/>
        <w:rPr>
          <w:rFonts w:ascii="Arial" w:hAnsi="Arial" w:cs="Arial"/>
          <w:color w:val="auto"/>
          <w:sz w:val="20"/>
          <w:szCs w:val="20"/>
        </w:rPr>
      </w:pPr>
      <w:bookmarkStart w:id="348" w:name="_Toc431386028"/>
      <w:bookmarkStart w:id="349" w:name="_Toc60906178"/>
      <w:bookmarkStart w:id="350" w:name="_Toc431386305"/>
      <w:bookmarkStart w:id="351" w:name="_Toc63692944"/>
      <w:bookmarkStart w:id="352" w:name="_Toc46138899"/>
      <w:bookmarkStart w:id="353" w:name="_Toc27732207"/>
      <w:bookmarkStart w:id="354" w:name="_Toc223006697"/>
      <w:r w:rsidRPr="00611CAB">
        <w:rPr>
          <w:rFonts w:ascii="Arial" w:hAnsi="Arial" w:cs="Arial"/>
          <w:color w:val="auto"/>
          <w:sz w:val="20"/>
          <w:szCs w:val="20"/>
        </w:rPr>
        <w:t xml:space="preserve">13. </w:t>
      </w:r>
      <w:r w:rsidRPr="00611CAB">
        <w:rPr>
          <w:rFonts w:ascii="Arial" w:eastAsia="Times New Roman" w:hAnsi="Arial" w:cs="Arial"/>
          <w:color w:val="auto"/>
          <w:kern w:val="1"/>
          <w:sz w:val="20"/>
          <w:szCs w:val="20"/>
          <w:lang w:eastAsia="ar-SA"/>
        </w:rPr>
        <w:t>Formatos que facilitarán y agilizarán la presentación y recepción de las proposiciones</w:t>
      </w:r>
      <w:r w:rsidRPr="00611CAB">
        <w:rPr>
          <w:rFonts w:ascii="Arial" w:hAnsi="Arial" w:cs="Arial"/>
          <w:color w:val="auto"/>
          <w:sz w:val="20"/>
          <w:szCs w:val="20"/>
        </w:rPr>
        <w:t>.</w:t>
      </w:r>
      <w:bookmarkEnd w:id="348"/>
      <w:bookmarkEnd w:id="349"/>
      <w:bookmarkEnd w:id="350"/>
      <w:bookmarkEnd w:id="351"/>
      <w:bookmarkEnd w:id="352"/>
      <w:bookmarkEnd w:id="353"/>
      <w:bookmarkEnd w:id="354"/>
    </w:p>
    <w:p w14:paraId="4CA113E3" w14:textId="77777777" w:rsidR="00A5741F" w:rsidRPr="00611CAB" w:rsidRDefault="00A5741F" w:rsidP="00A5741F">
      <w:pPr>
        <w:rPr>
          <w:rFonts w:ascii="Arial" w:hAnsi="Arial" w:cs="Arial"/>
          <w:sz w:val="20"/>
          <w:szCs w:val="20"/>
        </w:rPr>
      </w:pPr>
    </w:p>
    <w:tbl>
      <w:tblPr>
        <w:tblStyle w:val="Tablaconcuadrcula"/>
        <w:tblW w:w="0" w:type="auto"/>
        <w:tblLook w:val="04A0" w:firstRow="1" w:lastRow="0" w:firstColumn="1" w:lastColumn="0" w:noHBand="0" w:noVBand="1"/>
      </w:tblPr>
      <w:tblGrid>
        <w:gridCol w:w="1562"/>
        <w:gridCol w:w="7492"/>
      </w:tblGrid>
      <w:tr w:rsidR="00A5741F" w:rsidRPr="00611CAB" w14:paraId="59B375C8" w14:textId="77777777" w:rsidTr="00A5741F">
        <w:tc>
          <w:tcPr>
            <w:tcW w:w="1562" w:type="dxa"/>
            <w:vAlign w:val="center"/>
          </w:tcPr>
          <w:p w14:paraId="5A84D809" w14:textId="77777777" w:rsidR="00A5741F" w:rsidRPr="00611CAB" w:rsidRDefault="00A5741F" w:rsidP="00A5741F">
            <w:pPr>
              <w:jc w:val="center"/>
              <w:rPr>
                <w:rFonts w:ascii="Arial" w:hAnsi="Arial" w:cs="Arial"/>
                <w:b/>
                <w:sz w:val="20"/>
                <w:szCs w:val="20"/>
              </w:rPr>
            </w:pPr>
            <w:r w:rsidRPr="00611CAB">
              <w:rPr>
                <w:rFonts w:ascii="Arial" w:hAnsi="Arial" w:cs="Arial"/>
                <w:b/>
                <w:sz w:val="20"/>
                <w:szCs w:val="20"/>
              </w:rPr>
              <w:t>Número</w:t>
            </w:r>
          </w:p>
        </w:tc>
        <w:tc>
          <w:tcPr>
            <w:tcW w:w="7492" w:type="dxa"/>
            <w:vAlign w:val="center"/>
          </w:tcPr>
          <w:p w14:paraId="3560B2AD" w14:textId="77777777" w:rsidR="00A5741F" w:rsidRPr="00611CAB" w:rsidRDefault="00A5741F" w:rsidP="00A5741F">
            <w:pPr>
              <w:jc w:val="center"/>
              <w:rPr>
                <w:rFonts w:ascii="Arial" w:hAnsi="Arial" w:cs="Arial"/>
                <w:b/>
                <w:sz w:val="20"/>
                <w:szCs w:val="20"/>
              </w:rPr>
            </w:pPr>
            <w:r w:rsidRPr="00611CAB">
              <w:rPr>
                <w:rFonts w:ascii="Arial" w:hAnsi="Arial" w:cs="Arial"/>
                <w:b/>
                <w:sz w:val="20"/>
                <w:szCs w:val="20"/>
              </w:rPr>
              <w:t>Descripción</w:t>
            </w:r>
          </w:p>
        </w:tc>
      </w:tr>
      <w:tr w:rsidR="00A5741F" w:rsidRPr="00611CAB" w14:paraId="480D3CD3" w14:textId="77777777" w:rsidTr="00A5741F">
        <w:tc>
          <w:tcPr>
            <w:tcW w:w="1562" w:type="dxa"/>
            <w:vAlign w:val="center"/>
          </w:tcPr>
          <w:p w14:paraId="54BA58D0" w14:textId="77777777" w:rsidR="00A5741F" w:rsidRPr="00611CAB" w:rsidRDefault="00A5741F" w:rsidP="00A5741F">
            <w:pPr>
              <w:rPr>
                <w:rFonts w:ascii="Arial" w:hAnsi="Arial" w:cs="Arial"/>
                <w:sz w:val="20"/>
                <w:szCs w:val="20"/>
              </w:rPr>
            </w:pPr>
            <w:r w:rsidRPr="00611CAB">
              <w:rPr>
                <w:rFonts w:ascii="Arial" w:hAnsi="Arial" w:cs="Arial"/>
                <w:sz w:val="20"/>
                <w:szCs w:val="20"/>
              </w:rPr>
              <w:t>Anexo 1</w:t>
            </w:r>
          </w:p>
        </w:tc>
        <w:tc>
          <w:tcPr>
            <w:tcW w:w="7492" w:type="dxa"/>
            <w:vAlign w:val="center"/>
          </w:tcPr>
          <w:p w14:paraId="0BEE17A1"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Anexo Técnico </w:t>
            </w:r>
          </w:p>
        </w:tc>
      </w:tr>
      <w:tr w:rsidR="00A5741F" w:rsidRPr="00611CAB" w14:paraId="36DB13F0" w14:textId="77777777" w:rsidTr="00A5741F">
        <w:tc>
          <w:tcPr>
            <w:tcW w:w="1562" w:type="dxa"/>
            <w:vAlign w:val="center"/>
          </w:tcPr>
          <w:p w14:paraId="3EE3537A" w14:textId="77777777" w:rsidR="00A5741F" w:rsidRPr="00611CAB" w:rsidRDefault="00A5741F" w:rsidP="00A5741F">
            <w:pPr>
              <w:rPr>
                <w:rFonts w:ascii="Arial" w:hAnsi="Arial" w:cs="Arial"/>
                <w:sz w:val="20"/>
                <w:szCs w:val="20"/>
              </w:rPr>
            </w:pPr>
            <w:r w:rsidRPr="00611CAB">
              <w:rPr>
                <w:rFonts w:ascii="Arial" w:hAnsi="Arial" w:cs="Arial"/>
                <w:sz w:val="20"/>
                <w:szCs w:val="20"/>
              </w:rPr>
              <w:t>Anexo 2</w:t>
            </w:r>
          </w:p>
        </w:tc>
        <w:tc>
          <w:tcPr>
            <w:tcW w:w="7492" w:type="dxa"/>
          </w:tcPr>
          <w:p w14:paraId="32064D95" w14:textId="77777777" w:rsidR="00A5741F" w:rsidRPr="00611CAB" w:rsidRDefault="00A5741F" w:rsidP="00A5741F">
            <w:pPr>
              <w:rPr>
                <w:rFonts w:ascii="Arial" w:hAnsi="Arial" w:cs="Arial"/>
                <w:sz w:val="20"/>
                <w:szCs w:val="20"/>
              </w:rPr>
            </w:pPr>
            <w:r w:rsidRPr="00611CAB">
              <w:rPr>
                <w:rFonts w:ascii="Arial" w:hAnsi="Arial" w:cs="Arial"/>
                <w:sz w:val="20"/>
                <w:szCs w:val="20"/>
              </w:rPr>
              <w:t>Términos y Condiciones.</w:t>
            </w:r>
          </w:p>
        </w:tc>
      </w:tr>
      <w:tr w:rsidR="00A5741F" w:rsidRPr="00611CAB" w14:paraId="17972AF2" w14:textId="77777777" w:rsidTr="00A5741F">
        <w:tc>
          <w:tcPr>
            <w:tcW w:w="1562" w:type="dxa"/>
            <w:vAlign w:val="center"/>
          </w:tcPr>
          <w:p w14:paraId="0D98AA9E" w14:textId="77777777" w:rsidR="00A5741F" w:rsidRPr="00611CAB" w:rsidRDefault="00A5741F" w:rsidP="00A5741F">
            <w:pPr>
              <w:rPr>
                <w:rFonts w:ascii="Arial" w:hAnsi="Arial" w:cs="Arial"/>
                <w:sz w:val="20"/>
                <w:szCs w:val="20"/>
              </w:rPr>
            </w:pPr>
            <w:r w:rsidRPr="00611CAB">
              <w:rPr>
                <w:rFonts w:ascii="Arial" w:hAnsi="Arial" w:cs="Arial"/>
                <w:sz w:val="20"/>
                <w:szCs w:val="20"/>
              </w:rPr>
              <w:t>Anexo 3</w:t>
            </w:r>
          </w:p>
        </w:tc>
        <w:tc>
          <w:tcPr>
            <w:tcW w:w="7492" w:type="dxa"/>
          </w:tcPr>
          <w:p w14:paraId="34D62D5D" w14:textId="77777777" w:rsidR="00A5741F" w:rsidRPr="00611CAB" w:rsidRDefault="00A5741F" w:rsidP="00A5741F">
            <w:pPr>
              <w:rPr>
                <w:rFonts w:ascii="Arial" w:hAnsi="Arial" w:cs="Arial"/>
                <w:sz w:val="20"/>
                <w:szCs w:val="20"/>
              </w:rPr>
            </w:pPr>
            <w:r w:rsidRPr="00611CAB">
              <w:rPr>
                <w:rFonts w:ascii="Arial" w:hAnsi="Arial" w:cs="Arial"/>
                <w:sz w:val="20"/>
                <w:szCs w:val="20"/>
              </w:rPr>
              <w:t>Escrito de acreditación legal y personalidad jurídica del licitante para comprometerse y suscribir propuestas.</w:t>
            </w:r>
          </w:p>
        </w:tc>
      </w:tr>
      <w:tr w:rsidR="00A5741F" w:rsidRPr="00611CAB" w14:paraId="5724AF3B" w14:textId="77777777" w:rsidTr="00A5741F">
        <w:tc>
          <w:tcPr>
            <w:tcW w:w="1562" w:type="dxa"/>
            <w:vAlign w:val="center"/>
          </w:tcPr>
          <w:p w14:paraId="1D573772" w14:textId="77777777" w:rsidR="00A5741F" w:rsidRPr="00611CAB" w:rsidRDefault="00A5741F" w:rsidP="00A5741F">
            <w:pPr>
              <w:rPr>
                <w:rFonts w:ascii="Arial" w:hAnsi="Arial" w:cs="Arial"/>
                <w:sz w:val="20"/>
                <w:szCs w:val="20"/>
              </w:rPr>
            </w:pPr>
            <w:r w:rsidRPr="00611CAB">
              <w:rPr>
                <w:rFonts w:ascii="Arial" w:hAnsi="Arial" w:cs="Arial"/>
                <w:sz w:val="20"/>
                <w:szCs w:val="20"/>
              </w:rPr>
              <w:t>Anexo 4</w:t>
            </w:r>
          </w:p>
        </w:tc>
        <w:tc>
          <w:tcPr>
            <w:tcW w:w="7492" w:type="dxa"/>
          </w:tcPr>
          <w:p w14:paraId="35F6C65D" w14:textId="77777777" w:rsidR="00A5741F" w:rsidRPr="00611CAB" w:rsidRDefault="00A5741F" w:rsidP="00A5741F">
            <w:pPr>
              <w:rPr>
                <w:rFonts w:ascii="Arial" w:hAnsi="Arial" w:cs="Arial"/>
                <w:sz w:val="20"/>
                <w:szCs w:val="20"/>
              </w:rPr>
            </w:pPr>
            <w:r w:rsidRPr="00611CAB">
              <w:rPr>
                <w:rFonts w:ascii="Arial" w:hAnsi="Arial" w:cs="Arial"/>
                <w:sz w:val="20"/>
                <w:szCs w:val="20"/>
              </w:rPr>
              <w:t>Escrito de nacionalidad mexicana.</w:t>
            </w:r>
          </w:p>
        </w:tc>
      </w:tr>
      <w:tr w:rsidR="00A5741F" w:rsidRPr="00611CAB" w14:paraId="20D6BB04" w14:textId="77777777" w:rsidTr="00A5741F">
        <w:tc>
          <w:tcPr>
            <w:tcW w:w="1562" w:type="dxa"/>
            <w:vAlign w:val="center"/>
          </w:tcPr>
          <w:p w14:paraId="35635548" w14:textId="77777777" w:rsidR="00A5741F" w:rsidRPr="00611CAB" w:rsidRDefault="00A5741F" w:rsidP="00A5741F">
            <w:pPr>
              <w:rPr>
                <w:rFonts w:ascii="Arial" w:hAnsi="Arial" w:cs="Arial"/>
                <w:sz w:val="20"/>
                <w:szCs w:val="20"/>
              </w:rPr>
            </w:pPr>
            <w:r w:rsidRPr="00611CAB">
              <w:rPr>
                <w:rFonts w:ascii="Arial" w:hAnsi="Arial" w:cs="Arial"/>
                <w:sz w:val="20"/>
                <w:szCs w:val="20"/>
              </w:rPr>
              <w:t>Anexo 5</w:t>
            </w:r>
          </w:p>
        </w:tc>
        <w:tc>
          <w:tcPr>
            <w:tcW w:w="7492" w:type="dxa"/>
          </w:tcPr>
          <w:p w14:paraId="3ECB85BF" w14:textId="2E59D22F" w:rsidR="00A5741F" w:rsidRPr="00611CAB" w:rsidRDefault="00A5741F" w:rsidP="00A5741F">
            <w:pPr>
              <w:rPr>
                <w:rFonts w:ascii="Arial" w:hAnsi="Arial" w:cs="Arial"/>
                <w:sz w:val="20"/>
                <w:szCs w:val="20"/>
              </w:rPr>
            </w:pPr>
            <w:r w:rsidRPr="00611CAB">
              <w:rPr>
                <w:rFonts w:ascii="Arial" w:hAnsi="Arial" w:cs="Arial"/>
                <w:sz w:val="20"/>
                <w:szCs w:val="20"/>
              </w:rPr>
              <w:t xml:space="preserve">Escrito de no encontrarse en los supuestos de los artículos </w:t>
            </w:r>
            <w:r w:rsidR="00A873C2" w:rsidRPr="00611CAB">
              <w:rPr>
                <w:rFonts w:ascii="Arial" w:hAnsi="Arial" w:cs="Arial"/>
                <w:sz w:val="20"/>
                <w:szCs w:val="20"/>
              </w:rPr>
              <w:t>70 y 90</w:t>
            </w:r>
            <w:r w:rsidRPr="00611CAB">
              <w:rPr>
                <w:rFonts w:ascii="Arial" w:hAnsi="Arial" w:cs="Arial"/>
                <w:sz w:val="20"/>
                <w:szCs w:val="20"/>
              </w:rPr>
              <w:t xml:space="preserve"> de la LAASSP. </w:t>
            </w:r>
          </w:p>
        </w:tc>
      </w:tr>
      <w:tr w:rsidR="00A5741F" w:rsidRPr="00611CAB" w14:paraId="10A6E593" w14:textId="77777777" w:rsidTr="00A5741F">
        <w:tc>
          <w:tcPr>
            <w:tcW w:w="1562" w:type="dxa"/>
            <w:vAlign w:val="center"/>
          </w:tcPr>
          <w:p w14:paraId="68D15EFE" w14:textId="77777777" w:rsidR="00A5741F" w:rsidRPr="00611CAB" w:rsidRDefault="00A5741F" w:rsidP="00A5741F">
            <w:pPr>
              <w:rPr>
                <w:rFonts w:ascii="Arial" w:hAnsi="Arial" w:cs="Arial"/>
                <w:sz w:val="20"/>
                <w:szCs w:val="20"/>
              </w:rPr>
            </w:pPr>
            <w:r w:rsidRPr="00611CAB">
              <w:rPr>
                <w:rFonts w:ascii="Arial" w:hAnsi="Arial" w:cs="Arial"/>
                <w:sz w:val="20"/>
                <w:szCs w:val="20"/>
              </w:rPr>
              <w:t>Anexo 6</w:t>
            </w:r>
          </w:p>
        </w:tc>
        <w:tc>
          <w:tcPr>
            <w:tcW w:w="7492" w:type="dxa"/>
          </w:tcPr>
          <w:p w14:paraId="43362E9C" w14:textId="77777777" w:rsidR="00A5741F" w:rsidRPr="00611CAB" w:rsidRDefault="00A5741F" w:rsidP="00A5741F">
            <w:pPr>
              <w:rPr>
                <w:rFonts w:ascii="Arial" w:hAnsi="Arial" w:cs="Arial"/>
                <w:sz w:val="20"/>
                <w:szCs w:val="20"/>
              </w:rPr>
            </w:pPr>
            <w:r w:rsidRPr="00611CAB">
              <w:rPr>
                <w:rFonts w:ascii="Arial" w:hAnsi="Arial" w:cs="Arial"/>
                <w:sz w:val="20"/>
                <w:szCs w:val="20"/>
              </w:rPr>
              <w:t>Declaración de integridad.</w:t>
            </w:r>
          </w:p>
        </w:tc>
      </w:tr>
      <w:tr w:rsidR="00A5741F" w:rsidRPr="00611CAB" w14:paraId="13C988A2" w14:textId="77777777" w:rsidTr="00A5741F">
        <w:tc>
          <w:tcPr>
            <w:tcW w:w="1562" w:type="dxa"/>
            <w:vAlign w:val="center"/>
          </w:tcPr>
          <w:p w14:paraId="6DC1F624"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Anexo 7 </w:t>
            </w:r>
          </w:p>
        </w:tc>
        <w:tc>
          <w:tcPr>
            <w:tcW w:w="7492" w:type="dxa"/>
          </w:tcPr>
          <w:p w14:paraId="450CB6B1" w14:textId="77777777" w:rsidR="00A5741F" w:rsidRPr="00611CAB" w:rsidRDefault="00A5741F" w:rsidP="00A5741F">
            <w:pPr>
              <w:rPr>
                <w:rFonts w:ascii="Arial" w:hAnsi="Arial" w:cs="Arial"/>
                <w:sz w:val="20"/>
                <w:szCs w:val="20"/>
              </w:rPr>
            </w:pPr>
            <w:r w:rsidRPr="00611CAB">
              <w:rPr>
                <w:rFonts w:ascii="Arial" w:hAnsi="Arial" w:cs="Arial"/>
                <w:sz w:val="20"/>
                <w:szCs w:val="20"/>
              </w:rPr>
              <w:t>Escrito de estratificación de MIPYME.</w:t>
            </w:r>
          </w:p>
        </w:tc>
      </w:tr>
      <w:tr w:rsidR="00A5741F" w:rsidRPr="00611CAB" w14:paraId="1910AEB1" w14:textId="77777777" w:rsidTr="00A5741F">
        <w:tc>
          <w:tcPr>
            <w:tcW w:w="1562" w:type="dxa"/>
            <w:vAlign w:val="center"/>
          </w:tcPr>
          <w:p w14:paraId="358B6AA5"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Anexo 8 </w:t>
            </w:r>
          </w:p>
        </w:tc>
        <w:tc>
          <w:tcPr>
            <w:tcW w:w="7492" w:type="dxa"/>
          </w:tcPr>
          <w:p w14:paraId="408713D5" w14:textId="77777777" w:rsidR="00A5741F" w:rsidRPr="00611CAB" w:rsidRDefault="00A5741F" w:rsidP="00A5741F">
            <w:pPr>
              <w:rPr>
                <w:rFonts w:ascii="Arial" w:hAnsi="Arial" w:cs="Arial"/>
                <w:sz w:val="20"/>
                <w:szCs w:val="20"/>
              </w:rPr>
            </w:pPr>
            <w:r w:rsidRPr="00611CAB">
              <w:rPr>
                <w:rFonts w:ascii="Arial" w:hAnsi="Arial" w:cs="Arial"/>
                <w:sz w:val="20"/>
                <w:szCs w:val="20"/>
              </w:rPr>
              <w:t>Propuesta Económica</w:t>
            </w:r>
          </w:p>
        </w:tc>
      </w:tr>
      <w:tr w:rsidR="00A5741F" w:rsidRPr="00611CAB" w14:paraId="590AAF62" w14:textId="77777777" w:rsidTr="00A5741F">
        <w:tc>
          <w:tcPr>
            <w:tcW w:w="1562" w:type="dxa"/>
            <w:vAlign w:val="center"/>
          </w:tcPr>
          <w:p w14:paraId="300A8DC0" w14:textId="77777777" w:rsidR="00A5741F" w:rsidRPr="00611CAB" w:rsidRDefault="00A5741F" w:rsidP="00A5741F">
            <w:pPr>
              <w:rPr>
                <w:rFonts w:ascii="Arial" w:hAnsi="Arial" w:cs="Arial"/>
                <w:sz w:val="20"/>
                <w:szCs w:val="20"/>
              </w:rPr>
            </w:pPr>
            <w:r w:rsidRPr="00611CAB">
              <w:rPr>
                <w:rFonts w:ascii="Arial" w:hAnsi="Arial" w:cs="Arial"/>
                <w:sz w:val="20"/>
                <w:szCs w:val="20"/>
              </w:rPr>
              <w:t>Anexo 9</w:t>
            </w:r>
          </w:p>
        </w:tc>
        <w:tc>
          <w:tcPr>
            <w:tcW w:w="7492" w:type="dxa"/>
          </w:tcPr>
          <w:p w14:paraId="1FECC33D"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Relación de documentos a presentar. </w:t>
            </w:r>
          </w:p>
        </w:tc>
      </w:tr>
      <w:tr w:rsidR="00A5741F" w:rsidRPr="00611CAB" w14:paraId="21261ED0" w14:textId="77777777" w:rsidTr="00A5741F">
        <w:tc>
          <w:tcPr>
            <w:tcW w:w="1562" w:type="dxa"/>
            <w:vAlign w:val="center"/>
          </w:tcPr>
          <w:p w14:paraId="09F73399"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Anexo 10 </w:t>
            </w:r>
          </w:p>
        </w:tc>
        <w:tc>
          <w:tcPr>
            <w:tcW w:w="7492" w:type="dxa"/>
          </w:tcPr>
          <w:p w14:paraId="6B8324C2"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Escrito para solicitar la clasificación de la información entregada por el licitante. </w:t>
            </w:r>
          </w:p>
        </w:tc>
      </w:tr>
    </w:tbl>
    <w:p w14:paraId="4E78E09C" w14:textId="77777777" w:rsidR="00A5741F" w:rsidRPr="00611CAB" w:rsidRDefault="00A5741F" w:rsidP="00A5741F">
      <w:pPr>
        <w:pStyle w:val="Ttulo2"/>
        <w:ind w:left="360"/>
        <w:jc w:val="both"/>
        <w:rPr>
          <w:rFonts w:ascii="Arial" w:hAnsi="Arial" w:cs="Arial"/>
          <w:color w:val="auto"/>
          <w:sz w:val="20"/>
          <w:szCs w:val="20"/>
        </w:rPr>
      </w:pPr>
      <w:bookmarkStart w:id="355" w:name="_Toc46138900"/>
      <w:bookmarkStart w:id="356" w:name="_Toc60906179"/>
      <w:bookmarkStart w:id="357" w:name="_Toc63692945"/>
      <w:bookmarkStart w:id="358" w:name="_Toc27732208"/>
      <w:bookmarkStart w:id="359" w:name="_Toc223006698"/>
      <w:r w:rsidRPr="00611CAB">
        <w:rPr>
          <w:rFonts w:ascii="Arial" w:hAnsi="Arial" w:cs="Arial"/>
          <w:color w:val="auto"/>
          <w:sz w:val="20"/>
          <w:szCs w:val="20"/>
        </w:rPr>
        <w:t>13.1. Anexos adicionales.</w:t>
      </w:r>
      <w:bookmarkEnd w:id="355"/>
      <w:bookmarkEnd w:id="356"/>
      <w:bookmarkEnd w:id="357"/>
      <w:bookmarkEnd w:id="358"/>
      <w:bookmarkEnd w:id="359"/>
    </w:p>
    <w:tbl>
      <w:tblPr>
        <w:tblStyle w:val="Tablaconcuadrcula"/>
        <w:tblW w:w="0" w:type="auto"/>
        <w:tblLook w:val="04A0" w:firstRow="1" w:lastRow="0" w:firstColumn="1" w:lastColumn="0" w:noHBand="0" w:noVBand="1"/>
      </w:tblPr>
      <w:tblGrid>
        <w:gridCol w:w="1315"/>
        <w:gridCol w:w="7739"/>
      </w:tblGrid>
      <w:tr w:rsidR="00A5741F" w:rsidRPr="00611CAB" w14:paraId="556A2F6A" w14:textId="77777777" w:rsidTr="00A5741F">
        <w:trPr>
          <w:trHeight w:val="176"/>
        </w:trPr>
        <w:tc>
          <w:tcPr>
            <w:tcW w:w="1315" w:type="dxa"/>
            <w:vAlign w:val="center"/>
          </w:tcPr>
          <w:p w14:paraId="0E4DB2B7"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360" w:name="_Toc35961518"/>
            <w:bookmarkStart w:id="361" w:name="_Toc63692946"/>
            <w:bookmarkStart w:id="362" w:name="_Toc31730826"/>
            <w:bookmarkStart w:id="363" w:name="_Toc46138901"/>
            <w:bookmarkStart w:id="364" w:name="_Toc60906180"/>
            <w:bookmarkStart w:id="365" w:name="_Toc31731000"/>
            <w:bookmarkStart w:id="366" w:name="_Toc60907056"/>
            <w:bookmarkStart w:id="367" w:name="_Toc63693081"/>
            <w:bookmarkStart w:id="368" w:name="_Toc223006699"/>
            <w:r w:rsidRPr="00611CAB">
              <w:rPr>
                <w:rFonts w:ascii="Arial" w:eastAsiaTheme="minorEastAsia" w:hAnsi="Arial" w:cs="Arial"/>
                <w:color w:val="auto"/>
                <w:sz w:val="20"/>
                <w:szCs w:val="20"/>
              </w:rPr>
              <w:t>Número</w:t>
            </w:r>
            <w:bookmarkEnd w:id="360"/>
            <w:bookmarkEnd w:id="361"/>
            <w:bookmarkEnd w:id="362"/>
            <w:bookmarkEnd w:id="363"/>
            <w:bookmarkEnd w:id="364"/>
            <w:bookmarkEnd w:id="365"/>
            <w:bookmarkEnd w:id="366"/>
            <w:bookmarkEnd w:id="367"/>
            <w:bookmarkEnd w:id="368"/>
          </w:p>
        </w:tc>
        <w:tc>
          <w:tcPr>
            <w:tcW w:w="7739" w:type="dxa"/>
            <w:vAlign w:val="center"/>
          </w:tcPr>
          <w:p w14:paraId="55CDDB7D"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369" w:name="_Toc63692947"/>
            <w:bookmarkStart w:id="370" w:name="_Toc35961519"/>
            <w:bookmarkStart w:id="371" w:name="_Toc31731001"/>
            <w:bookmarkStart w:id="372" w:name="_Toc63693082"/>
            <w:bookmarkStart w:id="373" w:name="_Toc31730827"/>
            <w:bookmarkStart w:id="374" w:name="_Toc60906181"/>
            <w:bookmarkStart w:id="375" w:name="_Toc46138902"/>
            <w:bookmarkStart w:id="376" w:name="_Toc60907057"/>
            <w:bookmarkStart w:id="377" w:name="_Toc223006700"/>
            <w:r w:rsidRPr="00611CAB">
              <w:rPr>
                <w:rFonts w:ascii="Arial" w:eastAsiaTheme="minorEastAsia" w:hAnsi="Arial" w:cs="Arial"/>
                <w:color w:val="auto"/>
                <w:sz w:val="20"/>
                <w:szCs w:val="20"/>
              </w:rPr>
              <w:t>Descripción</w:t>
            </w:r>
            <w:bookmarkEnd w:id="369"/>
            <w:bookmarkEnd w:id="370"/>
            <w:bookmarkEnd w:id="371"/>
            <w:bookmarkEnd w:id="372"/>
            <w:bookmarkEnd w:id="373"/>
            <w:bookmarkEnd w:id="374"/>
            <w:bookmarkEnd w:id="375"/>
            <w:bookmarkEnd w:id="376"/>
            <w:bookmarkEnd w:id="377"/>
          </w:p>
        </w:tc>
      </w:tr>
      <w:tr w:rsidR="00A5741F" w:rsidRPr="00611CAB" w14:paraId="39BC9F10" w14:textId="77777777" w:rsidTr="00A5741F">
        <w:tc>
          <w:tcPr>
            <w:tcW w:w="1315" w:type="dxa"/>
            <w:vAlign w:val="center"/>
          </w:tcPr>
          <w:p w14:paraId="65A9C9A6"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378" w:name="_Toc31730828"/>
            <w:bookmarkStart w:id="379" w:name="_Toc31731002"/>
            <w:bookmarkStart w:id="380" w:name="_Toc35961520"/>
            <w:bookmarkStart w:id="381" w:name="_Toc60906182"/>
            <w:bookmarkStart w:id="382" w:name="_Toc63692948"/>
            <w:bookmarkStart w:id="383" w:name="_Toc46138903"/>
            <w:bookmarkStart w:id="384" w:name="_Toc60907058"/>
            <w:bookmarkStart w:id="385" w:name="_Toc63693083"/>
            <w:bookmarkStart w:id="386" w:name="_Toc223006701"/>
            <w:r w:rsidRPr="00611CAB">
              <w:rPr>
                <w:rFonts w:ascii="Arial" w:eastAsiaTheme="minorEastAsia" w:hAnsi="Arial" w:cs="Arial"/>
                <w:color w:val="auto"/>
                <w:sz w:val="20"/>
                <w:szCs w:val="20"/>
              </w:rPr>
              <w:t>Anexo 1</w:t>
            </w:r>
            <w:bookmarkEnd w:id="378"/>
            <w:bookmarkEnd w:id="379"/>
            <w:bookmarkEnd w:id="380"/>
            <w:r w:rsidRPr="00611CAB">
              <w:rPr>
                <w:rFonts w:ascii="Arial" w:eastAsiaTheme="minorEastAsia" w:hAnsi="Arial" w:cs="Arial"/>
                <w:color w:val="auto"/>
                <w:sz w:val="20"/>
                <w:szCs w:val="20"/>
              </w:rPr>
              <w:t>1</w:t>
            </w:r>
            <w:bookmarkEnd w:id="381"/>
            <w:bookmarkEnd w:id="382"/>
            <w:bookmarkEnd w:id="383"/>
            <w:bookmarkEnd w:id="384"/>
            <w:bookmarkEnd w:id="385"/>
            <w:bookmarkEnd w:id="386"/>
          </w:p>
        </w:tc>
        <w:tc>
          <w:tcPr>
            <w:tcW w:w="7739" w:type="dxa"/>
            <w:vAlign w:val="center"/>
          </w:tcPr>
          <w:p w14:paraId="3DA9E4D5"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387" w:name="_Toc63693084"/>
            <w:bookmarkStart w:id="388" w:name="_Toc31730829"/>
            <w:bookmarkStart w:id="389" w:name="_Toc31731003"/>
            <w:bookmarkStart w:id="390" w:name="_Toc60907059"/>
            <w:bookmarkStart w:id="391" w:name="_Toc46138904"/>
            <w:bookmarkStart w:id="392" w:name="_Toc60906183"/>
            <w:bookmarkStart w:id="393" w:name="_Toc63692949"/>
            <w:bookmarkStart w:id="394" w:name="_Toc35961521"/>
            <w:bookmarkStart w:id="395" w:name="_Toc223006702"/>
            <w:r w:rsidRPr="00611CAB">
              <w:rPr>
                <w:rFonts w:ascii="Arial" w:eastAsiaTheme="minorEastAsia" w:hAnsi="Arial" w:cs="Arial"/>
                <w:color w:val="auto"/>
                <w:sz w:val="20"/>
                <w:szCs w:val="20"/>
              </w:rPr>
              <w:t>Interés en participar en la licitación pública y formato de solicitud de aclaraciones.</w:t>
            </w:r>
            <w:bookmarkEnd w:id="387"/>
            <w:bookmarkEnd w:id="388"/>
            <w:bookmarkEnd w:id="389"/>
            <w:bookmarkEnd w:id="390"/>
            <w:bookmarkEnd w:id="391"/>
            <w:bookmarkEnd w:id="392"/>
            <w:bookmarkEnd w:id="393"/>
            <w:bookmarkEnd w:id="394"/>
            <w:bookmarkEnd w:id="395"/>
          </w:p>
        </w:tc>
      </w:tr>
      <w:tr w:rsidR="00A5741F" w:rsidRPr="00611CAB" w14:paraId="38F86983" w14:textId="77777777" w:rsidTr="00A5741F">
        <w:tc>
          <w:tcPr>
            <w:tcW w:w="1315" w:type="dxa"/>
          </w:tcPr>
          <w:p w14:paraId="142F00EE"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396" w:name="_Toc35961522"/>
            <w:bookmarkStart w:id="397" w:name="_Toc31730830"/>
            <w:bookmarkStart w:id="398" w:name="_Toc31731004"/>
            <w:bookmarkStart w:id="399" w:name="_Toc60906184"/>
            <w:bookmarkStart w:id="400" w:name="_Toc60907060"/>
            <w:bookmarkStart w:id="401" w:name="_Toc63692950"/>
            <w:bookmarkStart w:id="402" w:name="_Toc63693085"/>
            <w:bookmarkStart w:id="403" w:name="_Toc46138905"/>
            <w:bookmarkStart w:id="404" w:name="_Toc223006703"/>
            <w:r w:rsidRPr="00611CAB">
              <w:rPr>
                <w:rFonts w:ascii="Arial" w:eastAsiaTheme="minorEastAsia" w:hAnsi="Arial" w:cs="Arial"/>
                <w:color w:val="auto"/>
                <w:sz w:val="20"/>
                <w:szCs w:val="20"/>
              </w:rPr>
              <w:t>Anexo 1</w:t>
            </w:r>
            <w:bookmarkEnd w:id="396"/>
            <w:bookmarkEnd w:id="397"/>
            <w:bookmarkEnd w:id="398"/>
            <w:r w:rsidRPr="00611CAB">
              <w:rPr>
                <w:rFonts w:ascii="Arial" w:eastAsiaTheme="minorEastAsia" w:hAnsi="Arial" w:cs="Arial"/>
                <w:color w:val="auto"/>
                <w:sz w:val="20"/>
                <w:szCs w:val="20"/>
              </w:rPr>
              <w:t>2</w:t>
            </w:r>
            <w:bookmarkEnd w:id="399"/>
            <w:bookmarkEnd w:id="400"/>
            <w:bookmarkEnd w:id="401"/>
            <w:bookmarkEnd w:id="402"/>
            <w:bookmarkEnd w:id="403"/>
            <w:bookmarkEnd w:id="404"/>
          </w:p>
        </w:tc>
        <w:tc>
          <w:tcPr>
            <w:tcW w:w="7739" w:type="dxa"/>
          </w:tcPr>
          <w:p w14:paraId="6A437550"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05" w:name="_Toc31730831"/>
            <w:bookmarkStart w:id="406" w:name="_Toc31731005"/>
            <w:bookmarkStart w:id="407" w:name="_Toc63693086"/>
            <w:bookmarkStart w:id="408" w:name="_Toc63692951"/>
            <w:bookmarkStart w:id="409" w:name="_Toc60907061"/>
            <w:bookmarkStart w:id="410" w:name="_Toc46138906"/>
            <w:bookmarkStart w:id="411" w:name="_Toc60906185"/>
            <w:bookmarkStart w:id="412" w:name="_Toc35961523"/>
            <w:bookmarkStart w:id="413" w:name="_Toc223006704"/>
            <w:r w:rsidRPr="00611CAB">
              <w:rPr>
                <w:rFonts w:ascii="Arial" w:eastAsiaTheme="minorEastAsia" w:hAnsi="Arial" w:cs="Arial"/>
                <w:color w:val="auto"/>
                <w:sz w:val="20"/>
                <w:szCs w:val="20"/>
              </w:rPr>
              <w:t>Modelo de Contrato.</w:t>
            </w:r>
            <w:bookmarkEnd w:id="405"/>
            <w:bookmarkEnd w:id="406"/>
            <w:bookmarkEnd w:id="407"/>
            <w:bookmarkEnd w:id="408"/>
            <w:bookmarkEnd w:id="409"/>
            <w:bookmarkEnd w:id="410"/>
            <w:bookmarkEnd w:id="411"/>
            <w:bookmarkEnd w:id="412"/>
            <w:bookmarkEnd w:id="413"/>
          </w:p>
        </w:tc>
      </w:tr>
      <w:tr w:rsidR="00A5741F" w:rsidRPr="00611CAB" w14:paraId="46260AC3" w14:textId="77777777" w:rsidTr="00A5741F">
        <w:tc>
          <w:tcPr>
            <w:tcW w:w="1315" w:type="dxa"/>
          </w:tcPr>
          <w:p w14:paraId="2CF48C33"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14" w:name="_Toc31730832"/>
            <w:bookmarkStart w:id="415" w:name="_Toc31731006"/>
            <w:bookmarkStart w:id="416" w:name="_Toc35961524"/>
            <w:bookmarkStart w:id="417" w:name="_Toc60906186"/>
            <w:bookmarkStart w:id="418" w:name="_Toc46138907"/>
            <w:bookmarkStart w:id="419" w:name="_Toc60907062"/>
            <w:bookmarkStart w:id="420" w:name="_Toc63692952"/>
            <w:bookmarkStart w:id="421" w:name="_Toc63693087"/>
            <w:bookmarkStart w:id="422" w:name="_Toc223006705"/>
            <w:r w:rsidRPr="00611CAB">
              <w:rPr>
                <w:rFonts w:ascii="Arial" w:eastAsiaTheme="minorEastAsia" w:hAnsi="Arial" w:cs="Arial"/>
                <w:color w:val="auto"/>
                <w:sz w:val="20"/>
                <w:szCs w:val="20"/>
              </w:rPr>
              <w:t>Anexo 1</w:t>
            </w:r>
            <w:bookmarkEnd w:id="414"/>
            <w:bookmarkEnd w:id="415"/>
            <w:bookmarkEnd w:id="416"/>
            <w:r w:rsidRPr="00611CAB">
              <w:rPr>
                <w:rFonts w:ascii="Arial" w:eastAsiaTheme="minorEastAsia" w:hAnsi="Arial" w:cs="Arial"/>
                <w:color w:val="auto"/>
                <w:sz w:val="20"/>
                <w:szCs w:val="20"/>
              </w:rPr>
              <w:t>3</w:t>
            </w:r>
            <w:bookmarkEnd w:id="417"/>
            <w:bookmarkEnd w:id="418"/>
            <w:bookmarkEnd w:id="419"/>
            <w:bookmarkEnd w:id="420"/>
            <w:bookmarkEnd w:id="421"/>
            <w:bookmarkEnd w:id="422"/>
          </w:p>
        </w:tc>
        <w:tc>
          <w:tcPr>
            <w:tcW w:w="7739" w:type="dxa"/>
          </w:tcPr>
          <w:p w14:paraId="3CB3508D"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23" w:name="_Toc31730833"/>
            <w:bookmarkStart w:id="424" w:name="_Toc60906187"/>
            <w:bookmarkStart w:id="425" w:name="_Toc46138908"/>
            <w:bookmarkStart w:id="426" w:name="_Toc60907063"/>
            <w:bookmarkStart w:id="427" w:name="_Toc31731007"/>
            <w:bookmarkStart w:id="428" w:name="_Toc35961525"/>
            <w:bookmarkStart w:id="429" w:name="_Toc63693088"/>
            <w:bookmarkStart w:id="430" w:name="_Toc63692953"/>
            <w:bookmarkStart w:id="431" w:name="_Toc223006706"/>
            <w:r w:rsidRPr="00611CAB">
              <w:rPr>
                <w:rFonts w:ascii="Arial" w:eastAsiaTheme="minorEastAsia" w:hAnsi="Arial" w:cs="Arial"/>
                <w:color w:val="auto"/>
                <w:sz w:val="20"/>
                <w:szCs w:val="20"/>
              </w:rPr>
              <w:t>Modelo de Convenio de participación conjunta</w:t>
            </w:r>
            <w:bookmarkEnd w:id="423"/>
            <w:bookmarkEnd w:id="424"/>
            <w:bookmarkEnd w:id="425"/>
            <w:bookmarkEnd w:id="426"/>
            <w:bookmarkEnd w:id="427"/>
            <w:bookmarkEnd w:id="428"/>
            <w:bookmarkEnd w:id="429"/>
            <w:bookmarkEnd w:id="430"/>
            <w:bookmarkEnd w:id="431"/>
          </w:p>
        </w:tc>
      </w:tr>
      <w:tr w:rsidR="00A5741F" w:rsidRPr="00611CAB" w14:paraId="3E8EB21A" w14:textId="77777777" w:rsidTr="00A5741F">
        <w:tc>
          <w:tcPr>
            <w:tcW w:w="1315" w:type="dxa"/>
          </w:tcPr>
          <w:p w14:paraId="3C77B701"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32" w:name="_Toc63692954"/>
            <w:bookmarkStart w:id="433" w:name="_Toc60906188"/>
            <w:bookmarkStart w:id="434" w:name="_Toc60907064"/>
            <w:bookmarkStart w:id="435" w:name="_Toc63693089"/>
            <w:bookmarkStart w:id="436" w:name="_Toc223006707"/>
            <w:r w:rsidRPr="00611CAB">
              <w:rPr>
                <w:rFonts w:ascii="Arial" w:eastAsiaTheme="minorEastAsia" w:hAnsi="Arial" w:cs="Arial"/>
                <w:color w:val="auto"/>
                <w:sz w:val="20"/>
                <w:szCs w:val="20"/>
              </w:rPr>
              <w:t>Anexo 14</w:t>
            </w:r>
            <w:bookmarkEnd w:id="432"/>
            <w:bookmarkEnd w:id="433"/>
            <w:bookmarkEnd w:id="434"/>
            <w:bookmarkEnd w:id="435"/>
            <w:bookmarkEnd w:id="436"/>
          </w:p>
        </w:tc>
        <w:tc>
          <w:tcPr>
            <w:tcW w:w="7739" w:type="dxa"/>
          </w:tcPr>
          <w:p w14:paraId="57B464DF"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37" w:name="_Toc60906189"/>
            <w:bookmarkStart w:id="438" w:name="_Toc60907065"/>
            <w:bookmarkStart w:id="439" w:name="_Toc63692955"/>
            <w:bookmarkStart w:id="440" w:name="_Toc63693090"/>
            <w:bookmarkStart w:id="441" w:name="_Toc223006708"/>
            <w:r w:rsidRPr="00611CAB">
              <w:rPr>
                <w:rFonts w:ascii="Arial" w:eastAsiaTheme="minorEastAsia" w:hAnsi="Arial" w:cs="Arial"/>
                <w:color w:val="auto"/>
                <w:sz w:val="20"/>
                <w:szCs w:val="20"/>
              </w:rPr>
              <w:t>Aviso de privacidad integral de los procedimientos de adquisiciones de bienes, arrendamientos y contratación de servicios</w:t>
            </w:r>
            <w:bookmarkEnd w:id="437"/>
            <w:bookmarkEnd w:id="438"/>
            <w:bookmarkEnd w:id="439"/>
            <w:bookmarkEnd w:id="440"/>
            <w:bookmarkEnd w:id="441"/>
          </w:p>
        </w:tc>
      </w:tr>
      <w:tr w:rsidR="00A5741F" w:rsidRPr="00611CAB" w14:paraId="01841C32" w14:textId="77777777" w:rsidTr="00A5741F">
        <w:tc>
          <w:tcPr>
            <w:tcW w:w="1315" w:type="dxa"/>
          </w:tcPr>
          <w:p w14:paraId="0353694A"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42" w:name="_Toc223006709"/>
            <w:r w:rsidRPr="00611CAB">
              <w:rPr>
                <w:rFonts w:ascii="Arial" w:eastAsiaTheme="minorEastAsia" w:hAnsi="Arial" w:cs="Arial"/>
                <w:color w:val="auto"/>
                <w:sz w:val="20"/>
                <w:szCs w:val="20"/>
              </w:rPr>
              <w:t>Anexo 15</w:t>
            </w:r>
            <w:bookmarkEnd w:id="442"/>
          </w:p>
        </w:tc>
        <w:tc>
          <w:tcPr>
            <w:tcW w:w="7739" w:type="dxa"/>
          </w:tcPr>
          <w:p w14:paraId="31FAE731"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43" w:name="_Toc223006710"/>
            <w:r w:rsidRPr="00611CAB">
              <w:rPr>
                <w:rFonts w:ascii="Arial" w:eastAsiaTheme="minorEastAsia" w:hAnsi="Arial" w:cs="Arial"/>
                <w:color w:val="auto"/>
                <w:sz w:val="20"/>
                <w:szCs w:val="20"/>
              </w:rPr>
              <w:t>Escrito de dirección de correo electrónico del licitante</w:t>
            </w:r>
            <w:bookmarkEnd w:id="443"/>
          </w:p>
        </w:tc>
      </w:tr>
      <w:tr w:rsidR="00A5741F" w:rsidRPr="00611CAB" w14:paraId="09F5117D" w14:textId="77777777" w:rsidTr="00A5741F">
        <w:tc>
          <w:tcPr>
            <w:tcW w:w="1315" w:type="dxa"/>
          </w:tcPr>
          <w:p w14:paraId="443A6907"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44" w:name="_Toc223006711"/>
            <w:r w:rsidRPr="00611CAB">
              <w:rPr>
                <w:rFonts w:ascii="Arial" w:eastAsiaTheme="minorEastAsia" w:hAnsi="Arial" w:cs="Arial"/>
                <w:color w:val="auto"/>
                <w:sz w:val="20"/>
                <w:szCs w:val="20"/>
              </w:rPr>
              <w:t>Anexo 16</w:t>
            </w:r>
            <w:bookmarkEnd w:id="444"/>
          </w:p>
        </w:tc>
        <w:tc>
          <w:tcPr>
            <w:tcW w:w="7739" w:type="dxa"/>
          </w:tcPr>
          <w:p w14:paraId="0FDC1A99"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45" w:name="_Toc223006712"/>
            <w:r w:rsidRPr="00611CAB">
              <w:rPr>
                <w:rFonts w:ascii="Arial" w:eastAsiaTheme="minorEastAsia" w:hAnsi="Arial" w:cs="Arial"/>
                <w:color w:val="auto"/>
                <w:sz w:val="20"/>
                <w:szCs w:val="20"/>
              </w:rPr>
              <w:t>Escrito de domicilio para oír y recibir notificaciones del licitante</w:t>
            </w:r>
            <w:bookmarkEnd w:id="445"/>
          </w:p>
        </w:tc>
      </w:tr>
      <w:tr w:rsidR="00A5741F" w:rsidRPr="00611CAB" w14:paraId="22F4BEA3" w14:textId="77777777" w:rsidTr="00A5741F">
        <w:tc>
          <w:tcPr>
            <w:tcW w:w="1315" w:type="dxa"/>
          </w:tcPr>
          <w:p w14:paraId="19AC9AD7"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46" w:name="_Toc223006713"/>
            <w:r w:rsidRPr="00611CAB">
              <w:rPr>
                <w:rFonts w:ascii="Arial" w:eastAsiaTheme="minorEastAsia" w:hAnsi="Arial" w:cs="Arial"/>
                <w:color w:val="auto"/>
                <w:sz w:val="20"/>
                <w:szCs w:val="20"/>
              </w:rPr>
              <w:t>Anexo 17</w:t>
            </w:r>
            <w:bookmarkEnd w:id="446"/>
          </w:p>
        </w:tc>
        <w:tc>
          <w:tcPr>
            <w:tcW w:w="7739" w:type="dxa"/>
          </w:tcPr>
          <w:p w14:paraId="0DBCE6F3"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47" w:name="_Toc223006714"/>
            <w:r w:rsidRPr="00611CAB">
              <w:rPr>
                <w:rFonts w:ascii="Arial" w:eastAsiaTheme="minorEastAsia" w:hAnsi="Arial" w:cs="Arial"/>
                <w:color w:val="auto"/>
                <w:sz w:val="20"/>
                <w:szCs w:val="20"/>
              </w:rPr>
              <w:t>Glosario</w:t>
            </w:r>
            <w:bookmarkEnd w:id="447"/>
          </w:p>
        </w:tc>
      </w:tr>
    </w:tbl>
    <w:p w14:paraId="22423C32" w14:textId="77777777" w:rsidR="00A5741F" w:rsidRPr="00611CAB" w:rsidRDefault="00A5741F" w:rsidP="00A5741F">
      <w:pPr>
        <w:jc w:val="both"/>
        <w:rPr>
          <w:rFonts w:ascii="Arial" w:hAnsi="Arial" w:cs="Arial"/>
          <w:b/>
          <w:sz w:val="20"/>
          <w:szCs w:val="20"/>
        </w:rPr>
      </w:pPr>
      <w:r w:rsidRPr="00611CAB">
        <w:rPr>
          <w:rFonts w:ascii="Arial" w:hAnsi="Arial" w:cs="Arial"/>
          <w:b/>
          <w:sz w:val="20"/>
          <w:szCs w:val="20"/>
        </w:rPr>
        <w:br w:type="page"/>
      </w:r>
    </w:p>
    <w:p w14:paraId="620C20DB"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bookmarkStart w:id="448" w:name="_Toc223006715"/>
      <w:r w:rsidRPr="00611CAB">
        <w:rPr>
          <w:rFonts w:ascii="Arial" w:eastAsia="Times New Roman" w:hAnsi="Arial" w:cs="Arial"/>
          <w:b/>
          <w:bCs/>
          <w:color w:val="156082" w:themeColor="accent1"/>
          <w:kern w:val="1"/>
          <w:sz w:val="20"/>
          <w:szCs w:val="20"/>
          <w:lang w:eastAsia="ar-SA"/>
        </w:rPr>
        <w:lastRenderedPageBreak/>
        <w:t>Anexo 1.- Anexo Técnico</w:t>
      </w:r>
      <w:bookmarkEnd w:id="448"/>
    </w:p>
    <w:p w14:paraId="787B49F9" w14:textId="77777777" w:rsidR="009A159D" w:rsidRPr="00611CAB" w:rsidRDefault="009A159D" w:rsidP="009A159D">
      <w:pPr>
        <w:pStyle w:val="Encabezado"/>
        <w:rPr>
          <w:rFonts w:ascii="Arial" w:eastAsiaTheme="minorHAnsi" w:hAnsi="Arial" w:cs="Arial"/>
          <w:b/>
          <w:sz w:val="20"/>
          <w:szCs w:val="20"/>
          <w:lang w:val="es-MX"/>
        </w:rPr>
      </w:pPr>
      <w:bookmarkStart w:id="449" w:name="_Toc431386310"/>
      <w:bookmarkStart w:id="450" w:name="_Toc431386033"/>
    </w:p>
    <w:p w14:paraId="319FA51B" w14:textId="77777777" w:rsidR="004627C3" w:rsidRDefault="004627C3" w:rsidP="004627C3">
      <w:pPr>
        <w:jc w:val="center"/>
        <w:rPr>
          <w:rFonts w:ascii="Noto Sans" w:eastAsia="MS Mincho" w:hAnsi="Noto Sans" w:cs="Noto Sans"/>
          <w:b/>
          <w:sz w:val="20"/>
          <w:lang w:val="es-MX"/>
        </w:rPr>
      </w:pPr>
      <w:r>
        <w:rPr>
          <w:rFonts w:ascii="Noto Sans" w:hAnsi="Noto Sans" w:cs="Noto Sans"/>
          <w:b/>
          <w:sz w:val="20"/>
        </w:rPr>
        <w:t>SERVICIO DE MANTENIMIENTO PREVENTIVO Y CORRECTIVO A PLANTAS DE EMERGENCIA, SUBESTACIONES ELÉCTRICAS, TRANSFORMADORES Y TABLEROS ELÉCTRICOS</w:t>
      </w:r>
      <w:r>
        <w:rPr>
          <w:rFonts w:ascii="Noto Sans" w:eastAsia="MS Mincho" w:hAnsi="Noto Sans" w:cs="Noto Sans"/>
          <w:b/>
          <w:sz w:val="20"/>
          <w:lang w:val="es-MX"/>
        </w:rPr>
        <w:t>, EJERCICIO 2026.</w:t>
      </w:r>
    </w:p>
    <w:p w14:paraId="548DC287" w14:textId="77777777" w:rsidR="004627C3" w:rsidRDefault="004627C3" w:rsidP="004627C3">
      <w:pPr>
        <w:jc w:val="center"/>
        <w:rPr>
          <w:rFonts w:ascii="Noto Sans" w:eastAsia="MS Mincho" w:hAnsi="Noto Sans" w:cs="Noto Sans"/>
          <w:b/>
          <w:sz w:val="20"/>
          <w:lang w:val="es-MX"/>
        </w:rPr>
      </w:pPr>
    </w:p>
    <w:p w14:paraId="5D6CA2B3" w14:textId="77777777" w:rsidR="004627C3" w:rsidRDefault="004627C3" w:rsidP="004627C3">
      <w:pPr>
        <w:pStyle w:val="ROMANOS"/>
        <w:tabs>
          <w:tab w:val="left" w:pos="39"/>
        </w:tabs>
        <w:suppressAutoHyphens w:val="0"/>
        <w:autoSpaceDE/>
        <w:autoSpaceDN w:val="0"/>
        <w:spacing w:after="0" w:line="240" w:lineRule="auto"/>
        <w:ind w:left="39" w:hanging="39"/>
        <w:rPr>
          <w:rFonts w:ascii="Noto Sans" w:hAnsi="Noto Sans" w:cs="Noto Sans"/>
          <w:b/>
          <w:sz w:val="20"/>
          <w:u w:val="single"/>
          <w:lang w:val="es-ES_tradnl"/>
        </w:rPr>
      </w:pPr>
      <w:r>
        <w:rPr>
          <w:rFonts w:ascii="Noto Sans" w:hAnsi="Noto Sans" w:cs="Noto Sans"/>
          <w:sz w:val="20"/>
        </w:rPr>
        <w:t xml:space="preserve">Área Requirente: </w:t>
      </w:r>
      <w:r>
        <w:rPr>
          <w:rFonts w:ascii="Noto Sans" w:hAnsi="Noto Sans" w:cs="Noto Sans"/>
          <w:b/>
          <w:sz w:val="20"/>
          <w:u w:val="single"/>
        </w:rPr>
        <w:t>JEFATURA DE SERVICIOS ADMINISTRATIVOS.</w:t>
      </w:r>
    </w:p>
    <w:p w14:paraId="2BAA9388" w14:textId="77777777" w:rsidR="004627C3" w:rsidRDefault="004627C3" w:rsidP="004627C3">
      <w:pPr>
        <w:pStyle w:val="ROMANOS"/>
        <w:tabs>
          <w:tab w:val="left" w:pos="39"/>
        </w:tabs>
        <w:suppressAutoHyphens w:val="0"/>
        <w:autoSpaceDE/>
        <w:autoSpaceDN w:val="0"/>
        <w:spacing w:after="0" w:line="240" w:lineRule="auto"/>
        <w:ind w:left="0" w:firstLine="0"/>
        <w:rPr>
          <w:rFonts w:ascii="Noto Sans" w:hAnsi="Noto Sans" w:cs="Noto Sans"/>
          <w:bCs/>
          <w:sz w:val="20"/>
          <w:u w:val="single"/>
        </w:rPr>
      </w:pPr>
      <w:r>
        <w:rPr>
          <w:rFonts w:ascii="Noto Sans" w:hAnsi="Noto Sans" w:cs="Noto Sans"/>
          <w:sz w:val="20"/>
        </w:rPr>
        <w:t xml:space="preserve">Área Técnica: </w:t>
      </w:r>
      <w:r>
        <w:rPr>
          <w:rFonts w:ascii="Noto Sans" w:eastAsiaTheme="minorHAnsi" w:hAnsi="Noto Sans" w:cs="Noto Sans"/>
          <w:b/>
          <w:sz w:val="20"/>
          <w:u w:val="single"/>
          <w:lang w:eastAsia="en-US"/>
        </w:rPr>
        <w:t>OFICINA DE CONSERVACION.</w:t>
      </w:r>
    </w:p>
    <w:p w14:paraId="49EA8E77" w14:textId="77777777" w:rsidR="004627C3" w:rsidRDefault="004627C3" w:rsidP="004627C3">
      <w:pPr>
        <w:autoSpaceDE w:val="0"/>
        <w:autoSpaceDN w:val="0"/>
        <w:adjustRightInd w:val="0"/>
        <w:jc w:val="both"/>
        <w:rPr>
          <w:rFonts w:ascii="Noto Sans" w:eastAsiaTheme="minorHAnsi" w:hAnsi="Noto Sans" w:cs="Noto Sans"/>
          <w:sz w:val="14"/>
          <w:szCs w:val="14"/>
        </w:rPr>
      </w:pPr>
    </w:p>
    <w:p w14:paraId="46683EB3" w14:textId="77777777" w:rsidR="004627C3" w:rsidRDefault="004627C3" w:rsidP="004627C3">
      <w:pPr>
        <w:autoSpaceDE w:val="0"/>
        <w:autoSpaceDN w:val="0"/>
        <w:adjustRightInd w:val="0"/>
        <w:jc w:val="both"/>
        <w:rPr>
          <w:rFonts w:ascii="Noto Sans" w:eastAsiaTheme="minorHAnsi" w:hAnsi="Noto Sans" w:cs="Noto Sans"/>
          <w:sz w:val="18"/>
          <w:szCs w:val="18"/>
        </w:rPr>
      </w:pPr>
      <w:r>
        <w:rPr>
          <w:rFonts w:ascii="Noto Sans" w:eastAsiaTheme="minorHAnsi" w:hAnsi="Noto Sans" w:cs="Noto Sans"/>
          <w:sz w:val="18"/>
          <w:szCs w:val="18"/>
        </w:rPr>
        <w:t>El presente Anexo Técnico cuenta con la totalidad de elementos de acuerdo con el numeral 4.24.3 de las Políticas, Bases y Lineamientos en materia de Adquisiciones, Arrendamientos y Servicios del Instituto Mexicano del Seguro Social (POBALINES) de acuerdo con los siguientes incisos:</w:t>
      </w:r>
    </w:p>
    <w:p w14:paraId="283A4035" w14:textId="77777777" w:rsidR="004627C3" w:rsidRDefault="004627C3" w:rsidP="004627C3">
      <w:pPr>
        <w:autoSpaceDE w:val="0"/>
        <w:autoSpaceDN w:val="0"/>
        <w:adjustRightInd w:val="0"/>
        <w:ind w:left="708" w:hanging="708"/>
        <w:jc w:val="both"/>
        <w:rPr>
          <w:rFonts w:ascii="Noto Sans" w:eastAsiaTheme="minorHAnsi" w:hAnsi="Noto Sans" w:cs="Noto Sans"/>
          <w:sz w:val="18"/>
          <w:szCs w:val="18"/>
        </w:rPr>
      </w:pPr>
    </w:p>
    <w:p w14:paraId="5DBDE94C" w14:textId="77777777" w:rsidR="004627C3" w:rsidRDefault="004627C3" w:rsidP="004627C3">
      <w:pPr>
        <w:pStyle w:val="Prrafodelista"/>
        <w:numPr>
          <w:ilvl w:val="1"/>
          <w:numId w:val="51"/>
        </w:numPr>
        <w:adjustRightInd w:val="0"/>
        <w:spacing w:after="160" w:line="256" w:lineRule="auto"/>
        <w:ind w:left="709" w:hanging="425"/>
        <w:jc w:val="both"/>
        <w:rPr>
          <w:rFonts w:ascii="Noto Sans" w:hAnsi="Noto Sans" w:cs="Noto Sans"/>
          <w:sz w:val="18"/>
          <w:szCs w:val="18"/>
          <w:lang w:eastAsia="es-MX"/>
        </w:rPr>
      </w:pPr>
      <w:r>
        <w:rPr>
          <w:rFonts w:ascii="Noto Sans" w:hAnsi="Noto Sans" w:cs="Noto Sans"/>
          <w:sz w:val="18"/>
          <w:szCs w:val="18"/>
          <w:lang w:eastAsia="es-MX"/>
        </w:rPr>
        <w:t>Descripción amplia y detallada de los bienes a adquirir o arrendar o servicios solicitados, características, especificaciones técnicas, unidad de medida, y en su caso equipos, consumibles y accesorios asociados a la contratación de los bienes requeridos, cantidades por partida, indicando en todos los casos las correspondientes claves SAI, PREI Millenium (en el caso de bienes terapéuticos se debe indicar las claves del CBI de Insumos para la Salud o la del Compendio Nacional de Insumos para la Salud; en caso de bienes de consumo, la clave del CGA; y para Servicios Médicos Integrales, la clave del CSMI). En todo caso, los bienes y servicios materia del requerimiento, deben incluir la clave CUCOP que le corresponda.</w:t>
      </w:r>
    </w:p>
    <w:p w14:paraId="59AC03B7" w14:textId="77777777" w:rsidR="004627C3" w:rsidRDefault="004627C3" w:rsidP="004627C3">
      <w:pPr>
        <w:pStyle w:val="Prrafodelista"/>
        <w:autoSpaceDE w:val="0"/>
        <w:autoSpaceDN w:val="0"/>
        <w:adjustRightInd w:val="0"/>
        <w:spacing w:after="0" w:line="240" w:lineRule="auto"/>
        <w:ind w:left="709"/>
        <w:jc w:val="both"/>
        <w:rPr>
          <w:rFonts w:ascii="Noto Sans" w:hAnsi="Noto Sans" w:cs="Noto Sans"/>
          <w:sz w:val="18"/>
          <w:szCs w:val="18"/>
        </w:rPr>
      </w:pPr>
      <w:r>
        <w:rPr>
          <w:rFonts w:ascii="Noto Sans" w:hAnsi="Noto Sans" w:cs="Noto Sans"/>
          <w:sz w:val="18"/>
          <w:szCs w:val="18"/>
          <w:lang w:eastAsia="es-MX"/>
        </w:rPr>
        <w:t xml:space="preserve">  </w:t>
      </w:r>
    </w:p>
    <w:p w14:paraId="37176E08" w14:textId="77777777" w:rsidR="004627C3" w:rsidRDefault="004627C3" w:rsidP="004627C3">
      <w:pPr>
        <w:pStyle w:val="ROMANOS"/>
        <w:tabs>
          <w:tab w:val="left" w:pos="39"/>
        </w:tabs>
        <w:suppressAutoHyphens w:val="0"/>
        <w:autoSpaceDE/>
        <w:autoSpaceDN w:val="0"/>
        <w:spacing w:after="0" w:line="240" w:lineRule="auto"/>
        <w:ind w:left="0" w:firstLine="0"/>
        <w:rPr>
          <w:rFonts w:ascii="Noto Sans" w:eastAsia="MS Mincho" w:hAnsi="Noto Sans" w:cs="Noto Sans"/>
          <w:szCs w:val="18"/>
          <w:lang w:val="es-ES" w:eastAsia="en-US"/>
        </w:rPr>
      </w:pPr>
      <w:r>
        <w:rPr>
          <w:rFonts w:ascii="Noto Sans" w:hAnsi="Noto Sans" w:cs="Noto Sans"/>
          <w:b/>
          <w:bCs/>
          <w:szCs w:val="18"/>
          <w:u w:val="single"/>
          <w:lang w:eastAsia="es-MX"/>
        </w:rPr>
        <w:t>Características</w:t>
      </w:r>
      <w:r>
        <w:rPr>
          <w:rFonts w:ascii="Noto Sans" w:hAnsi="Noto Sans" w:cs="Noto Sans"/>
          <w:szCs w:val="18"/>
          <w:lang w:eastAsia="es-MX"/>
        </w:rPr>
        <w:t xml:space="preserve">: </w:t>
      </w:r>
      <w:r>
        <w:rPr>
          <w:rFonts w:ascii="Noto Sans" w:hAnsi="Noto Sans" w:cs="Noto Sans"/>
          <w:szCs w:val="18"/>
        </w:rPr>
        <w:t xml:space="preserve">SERVICIO DE MANTENIMIENTO PREVENTIVO Y CORRECTIVO A PLANTAS DE EMERGENCIA, SUBESTACIONES ELÉCTRICAS, TRANSFORMADORES Y TABLEROS ELÉCTRICOS, </w:t>
      </w:r>
      <w:r>
        <w:rPr>
          <w:rFonts w:ascii="Noto Sans" w:eastAsia="MS Mincho" w:hAnsi="Noto Sans" w:cs="Noto Sans"/>
          <w:szCs w:val="18"/>
          <w:lang w:val="es-ES" w:eastAsia="en-US"/>
        </w:rPr>
        <w:t>EJERCICIO 2026.</w:t>
      </w:r>
    </w:p>
    <w:p w14:paraId="18E4E7A0" w14:textId="77777777" w:rsidR="004627C3" w:rsidRDefault="004627C3" w:rsidP="004627C3">
      <w:pPr>
        <w:pStyle w:val="ROMANOS"/>
        <w:tabs>
          <w:tab w:val="left" w:pos="39"/>
        </w:tabs>
        <w:suppressAutoHyphens w:val="0"/>
        <w:autoSpaceDE/>
        <w:autoSpaceDN w:val="0"/>
        <w:spacing w:after="0" w:line="240" w:lineRule="auto"/>
        <w:ind w:left="0" w:firstLine="0"/>
        <w:rPr>
          <w:rFonts w:ascii="Noto Sans" w:eastAsia="MS Mincho" w:hAnsi="Noto Sans" w:cs="Noto Sans"/>
          <w:szCs w:val="18"/>
          <w:lang w:val="es-ES" w:eastAsia="en-US"/>
        </w:rPr>
      </w:pPr>
    </w:p>
    <w:p w14:paraId="209699E0" w14:textId="77777777" w:rsidR="004627C3" w:rsidRDefault="004627C3" w:rsidP="004627C3">
      <w:pPr>
        <w:pStyle w:val="ROMANOS"/>
        <w:tabs>
          <w:tab w:val="left" w:pos="39"/>
        </w:tabs>
        <w:suppressAutoHyphens w:val="0"/>
        <w:autoSpaceDE/>
        <w:autoSpaceDN w:val="0"/>
        <w:spacing w:after="0" w:line="240" w:lineRule="auto"/>
        <w:ind w:left="0" w:firstLine="0"/>
        <w:rPr>
          <w:rFonts w:ascii="Noto Sans" w:eastAsia="MS Mincho" w:hAnsi="Noto Sans" w:cs="Noto Sans"/>
          <w:szCs w:val="18"/>
          <w:lang w:val="es-ES_tradnl"/>
        </w:rPr>
      </w:pPr>
      <w:r>
        <w:rPr>
          <w:rFonts w:ascii="Noto Sans" w:hAnsi="Noto Sans" w:cs="Noto Sans"/>
          <w:b/>
          <w:bCs/>
          <w:szCs w:val="18"/>
          <w:u w:val="single"/>
        </w:rPr>
        <w:t>Especificaciones técnicas:</w:t>
      </w:r>
      <w:r>
        <w:rPr>
          <w:rFonts w:ascii="Noto Sans" w:hAnsi="Noto Sans" w:cs="Noto Sans"/>
          <w:szCs w:val="18"/>
        </w:rPr>
        <w:t xml:space="preserve"> SERVICIO DE MANTENIMIENTO PREVENTIVO Y CORRECTIVO A PLANTAS DE EMERGENCIA, SUBESTACIONES ELÉCTRICAS, TRANSFORMADORES Y TABLEROS ELÉCTRICOS, EJERCICIO 2026</w:t>
      </w:r>
      <w:r>
        <w:rPr>
          <w:rFonts w:ascii="Noto Sans" w:eastAsia="MS Mincho" w:hAnsi="Noto Sans" w:cs="Noto Sans"/>
          <w:szCs w:val="18"/>
          <w:lang w:val="es-ES" w:eastAsia="en-US"/>
        </w:rPr>
        <w:t xml:space="preserve">, </w:t>
      </w:r>
      <w:r>
        <w:rPr>
          <w:rFonts w:ascii="Noto Sans" w:eastAsia="MS Mincho" w:hAnsi="Noto Sans" w:cs="Noto Sans"/>
          <w:szCs w:val="18"/>
        </w:rPr>
        <w:t>SE DESCRIBEN EN EL ANEXO NÚMERO T- 1 (T-UNO)</w:t>
      </w:r>
    </w:p>
    <w:p w14:paraId="4C99FB6B" w14:textId="77777777" w:rsidR="004627C3" w:rsidRDefault="004627C3" w:rsidP="004627C3">
      <w:pPr>
        <w:autoSpaceDE w:val="0"/>
        <w:autoSpaceDN w:val="0"/>
        <w:adjustRightInd w:val="0"/>
        <w:jc w:val="both"/>
        <w:rPr>
          <w:rFonts w:ascii="Noto Sans" w:eastAsiaTheme="minorHAnsi" w:hAnsi="Noto Sans" w:cs="Noto Sans"/>
          <w:b/>
          <w:bCs/>
          <w:sz w:val="18"/>
          <w:szCs w:val="18"/>
          <w:u w:val="single"/>
        </w:rPr>
      </w:pPr>
    </w:p>
    <w:p w14:paraId="4A4F17EE" w14:textId="77777777" w:rsidR="004627C3" w:rsidRDefault="004627C3" w:rsidP="004627C3">
      <w:pPr>
        <w:autoSpaceDE w:val="0"/>
        <w:autoSpaceDN w:val="0"/>
        <w:adjustRightInd w:val="0"/>
        <w:jc w:val="both"/>
        <w:rPr>
          <w:rFonts w:ascii="Noto Sans" w:eastAsiaTheme="minorEastAsia" w:hAnsi="Noto Sans" w:cs="Noto Sans"/>
          <w:b/>
          <w:sz w:val="18"/>
          <w:szCs w:val="18"/>
        </w:rPr>
      </w:pPr>
      <w:r>
        <w:rPr>
          <w:rFonts w:ascii="Noto Sans" w:hAnsi="Noto Sans" w:cs="Noto Sans"/>
          <w:b/>
          <w:sz w:val="18"/>
          <w:szCs w:val="18"/>
          <w:u w:val="single"/>
        </w:rPr>
        <w:t>Unidad de medida</w:t>
      </w:r>
      <w:r>
        <w:rPr>
          <w:rFonts w:ascii="Noto Sans" w:hAnsi="Noto Sans" w:cs="Noto Sans"/>
          <w:b/>
          <w:sz w:val="18"/>
          <w:szCs w:val="18"/>
        </w:rPr>
        <w:t>:</w:t>
      </w:r>
    </w:p>
    <w:tbl>
      <w:tblPr>
        <w:tblStyle w:val="Tablaconcuadrcula"/>
        <w:tblW w:w="9942" w:type="dxa"/>
        <w:jc w:val="center"/>
        <w:tblLook w:val="04A0" w:firstRow="1" w:lastRow="0" w:firstColumn="1" w:lastColumn="0" w:noHBand="0" w:noVBand="1"/>
      </w:tblPr>
      <w:tblGrid>
        <w:gridCol w:w="876"/>
        <w:gridCol w:w="1040"/>
        <w:gridCol w:w="6804"/>
        <w:gridCol w:w="1222"/>
      </w:tblGrid>
      <w:tr w:rsidR="004627C3" w14:paraId="4F37EFD7" w14:textId="77777777" w:rsidTr="004627C3">
        <w:trPr>
          <w:jc w:val="center"/>
        </w:trPr>
        <w:tc>
          <w:tcPr>
            <w:tcW w:w="8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755DA0E" w14:textId="77777777" w:rsidR="004627C3" w:rsidRDefault="004627C3">
            <w:pPr>
              <w:autoSpaceDE w:val="0"/>
              <w:autoSpaceDN w:val="0"/>
              <w:adjustRightInd w:val="0"/>
              <w:jc w:val="center"/>
              <w:rPr>
                <w:rFonts w:ascii="Noto Sans" w:eastAsiaTheme="minorHAnsi" w:hAnsi="Noto Sans" w:cs="Noto Sans"/>
                <w:b/>
                <w:bCs/>
                <w:sz w:val="18"/>
                <w:szCs w:val="18"/>
                <w:lang w:eastAsia="es-MX"/>
              </w:rPr>
            </w:pPr>
            <w:r>
              <w:rPr>
                <w:rFonts w:ascii="Noto Sans" w:eastAsiaTheme="minorHAnsi" w:hAnsi="Noto Sans" w:cs="Noto Sans"/>
                <w:b/>
                <w:bCs/>
                <w:sz w:val="18"/>
                <w:szCs w:val="18"/>
                <w:lang w:eastAsia="es-MX"/>
              </w:rPr>
              <w:t>Partida</w:t>
            </w:r>
          </w:p>
          <w:p w14:paraId="139B27B3" w14:textId="77777777" w:rsidR="004627C3" w:rsidRDefault="004627C3">
            <w:pPr>
              <w:autoSpaceDE w:val="0"/>
              <w:autoSpaceDN w:val="0"/>
              <w:adjustRightInd w:val="0"/>
              <w:jc w:val="center"/>
              <w:rPr>
                <w:rFonts w:ascii="Noto Sans" w:eastAsiaTheme="minorHAnsi" w:hAnsi="Noto Sans" w:cs="Noto Sans"/>
                <w:b/>
                <w:bCs/>
                <w:sz w:val="18"/>
                <w:szCs w:val="18"/>
                <w:lang w:eastAsia="es-MX"/>
              </w:rPr>
            </w:pPr>
            <w:r>
              <w:rPr>
                <w:rFonts w:ascii="Noto Sans" w:eastAsiaTheme="minorHAnsi" w:hAnsi="Noto Sans" w:cs="Noto Sans"/>
                <w:b/>
                <w:bCs/>
                <w:sz w:val="18"/>
                <w:szCs w:val="18"/>
                <w:lang w:eastAsia="es-MX"/>
              </w:rPr>
              <w:t>UNICA</w:t>
            </w:r>
          </w:p>
        </w:tc>
        <w:tc>
          <w:tcPr>
            <w:tcW w:w="104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24EC4FC" w14:textId="77777777" w:rsidR="004627C3" w:rsidRDefault="004627C3">
            <w:pPr>
              <w:autoSpaceDE w:val="0"/>
              <w:autoSpaceDN w:val="0"/>
              <w:adjustRightInd w:val="0"/>
              <w:jc w:val="center"/>
              <w:rPr>
                <w:rFonts w:ascii="Noto Sans" w:eastAsiaTheme="minorHAnsi" w:hAnsi="Noto Sans" w:cs="Noto Sans"/>
                <w:b/>
                <w:bCs/>
                <w:sz w:val="18"/>
                <w:szCs w:val="18"/>
                <w:lang w:eastAsia="es-MX"/>
              </w:rPr>
            </w:pPr>
            <w:proofErr w:type="spellStart"/>
            <w:r>
              <w:rPr>
                <w:rFonts w:ascii="Noto Sans" w:eastAsiaTheme="minorHAnsi" w:hAnsi="Noto Sans" w:cs="Noto Sans"/>
                <w:b/>
                <w:bCs/>
                <w:sz w:val="18"/>
                <w:szCs w:val="18"/>
                <w:lang w:eastAsia="es-MX"/>
              </w:rPr>
              <w:t>CuCOP</w:t>
            </w:r>
            <w:proofErr w:type="spellEnd"/>
          </w:p>
        </w:tc>
        <w:tc>
          <w:tcPr>
            <w:tcW w:w="68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2E7D1E9" w14:textId="77777777" w:rsidR="004627C3" w:rsidRDefault="004627C3">
            <w:pPr>
              <w:autoSpaceDE w:val="0"/>
              <w:autoSpaceDN w:val="0"/>
              <w:adjustRightInd w:val="0"/>
              <w:jc w:val="center"/>
              <w:rPr>
                <w:rFonts w:ascii="Noto Sans" w:eastAsiaTheme="minorHAnsi" w:hAnsi="Noto Sans" w:cs="Noto Sans"/>
                <w:b/>
                <w:bCs/>
                <w:sz w:val="18"/>
                <w:szCs w:val="18"/>
                <w:lang w:eastAsia="es-MX"/>
              </w:rPr>
            </w:pPr>
            <w:r>
              <w:rPr>
                <w:rFonts w:ascii="Noto Sans" w:eastAsiaTheme="minorHAnsi" w:hAnsi="Noto Sans" w:cs="Noto Sans"/>
                <w:b/>
                <w:bCs/>
                <w:sz w:val="18"/>
                <w:szCs w:val="18"/>
                <w:lang w:eastAsia="es-MX"/>
              </w:rPr>
              <w:t>Descripción</w:t>
            </w:r>
          </w:p>
        </w:tc>
        <w:tc>
          <w:tcPr>
            <w:tcW w:w="12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26CB3BB" w14:textId="77777777" w:rsidR="004627C3" w:rsidRDefault="004627C3">
            <w:pPr>
              <w:autoSpaceDE w:val="0"/>
              <w:autoSpaceDN w:val="0"/>
              <w:adjustRightInd w:val="0"/>
              <w:jc w:val="center"/>
              <w:rPr>
                <w:rFonts w:ascii="Noto Sans" w:eastAsiaTheme="minorHAnsi" w:hAnsi="Noto Sans" w:cs="Noto Sans"/>
                <w:b/>
                <w:bCs/>
                <w:sz w:val="18"/>
                <w:szCs w:val="18"/>
                <w:lang w:eastAsia="es-MX"/>
              </w:rPr>
            </w:pPr>
            <w:r>
              <w:rPr>
                <w:rFonts w:ascii="Noto Sans" w:eastAsiaTheme="minorHAnsi" w:hAnsi="Noto Sans" w:cs="Noto Sans"/>
                <w:b/>
                <w:bCs/>
                <w:sz w:val="18"/>
                <w:szCs w:val="18"/>
                <w:lang w:eastAsia="es-MX"/>
              </w:rPr>
              <w:t>Unidad de medida</w:t>
            </w:r>
          </w:p>
        </w:tc>
      </w:tr>
      <w:tr w:rsidR="004627C3" w14:paraId="1A8281DD" w14:textId="77777777" w:rsidTr="004627C3">
        <w:trPr>
          <w:jc w:val="center"/>
        </w:trPr>
        <w:tc>
          <w:tcPr>
            <w:tcW w:w="876" w:type="dxa"/>
            <w:tcBorders>
              <w:top w:val="single" w:sz="4" w:space="0" w:color="000000"/>
              <w:left w:val="single" w:sz="4" w:space="0" w:color="000000"/>
              <w:bottom w:val="single" w:sz="4" w:space="0" w:color="000000"/>
              <w:right w:val="single" w:sz="4" w:space="0" w:color="000000"/>
            </w:tcBorders>
            <w:vAlign w:val="center"/>
            <w:hideMark/>
          </w:tcPr>
          <w:p w14:paraId="2FF8DBF4" w14:textId="77777777" w:rsidR="004627C3" w:rsidRDefault="004627C3">
            <w:pPr>
              <w:autoSpaceDE w:val="0"/>
              <w:autoSpaceDN w:val="0"/>
              <w:adjustRightInd w:val="0"/>
              <w:jc w:val="center"/>
              <w:rPr>
                <w:rFonts w:ascii="Noto Sans" w:eastAsiaTheme="minorHAnsi" w:hAnsi="Noto Sans" w:cs="Noto Sans"/>
                <w:sz w:val="18"/>
                <w:szCs w:val="18"/>
                <w:lang w:eastAsia="es-MX"/>
              </w:rPr>
            </w:pPr>
            <w:r>
              <w:rPr>
                <w:rFonts w:ascii="Noto Sans" w:eastAsiaTheme="minorHAnsi" w:hAnsi="Noto Sans" w:cs="Noto Sans"/>
                <w:sz w:val="18"/>
                <w:szCs w:val="18"/>
                <w:lang w:eastAsia="es-MX"/>
              </w:rPr>
              <w:t>1</w:t>
            </w:r>
          </w:p>
        </w:tc>
        <w:tc>
          <w:tcPr>
            <w:tcW w:w="1040" w:type="dxa"/>
            <w:tcBorders>
              <w:top w:val="single" w:sz="4" w:space="0" w:color="000000"/>
              <w:left w:val="single" w:sz="4" w:space="0" w:color="000000"/>
              <w:bottom w:val="single" w:sz="4" w:space="0" w:color="000000"/>
              <w:right w:val="single" w:sz="4" w:space="0" w:color="000000"/>
            </w:tcBorders>
            <w:vAlign w:val="center"/>
            <w:hideMark/>
          </w:tcPr>
          <w:p w14:paraId="791AF91A" w14:textId="77777777" w:rsidR="004627C3" w:rsidRDefault="004627C3">
            <w:pPr>
              <w:jc w:val="center"/>
              <w:rPr>
                <w:rFonts w:ascii="Noto Sans" w:eastAsiaTheme="minorEastAsia" w:hAnsi="Noto Sans" w:cs="Noto Sans"/>
                <w:color w:val="000000"/>
                <w:sz w:val="18"/>
                <w:szCs w:val="18"/>
                <w:lang w:eastAsia="es-MX"/>
              </w:rPr>
            </w:pPr>
            <w:r>
              <w:rPr>
                <w:rFonts w:ascii="Noto Sans" w:hAnsi="Noto Sans" w:cs="Noto Sans"/>
                <w:sz w:val="18"/>
                <w:szCs w:val="18"/>
                <w:lang w:eastAsia="es-MX"/>
              </w:rPr>
              <w:t>35700004</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1AD35601" w14:textId="77777777" w:rsidR="004627C3" w:rsidRDefault="004627C3">
            <w:pPr>
              <w:autoSpaceDE w:val="0"/>
              <w:autoSpaceDN w:val="0"/>
              <w:adjustRightInd w:val="0"/>
              <w:jc w:val="both"/>
              <w:rPr>
                <w:rFonts w:ascii="Noto Sans" w:eastAsiaTheme="minorHAnsi" w:hAnsi="Noto Sans" w:cs="Noto Sans"/>
                <w:sz w:val="18"/>
                <w:szCs w:val="18"/>
                <w:lang w:val="es-MX" w:eastAsia="es-MX"/>
              </w:rPr>
            </w:pPr>
            <w:r>
              <w:rPr>
                <w:rFonts w:ascii="Noto Sans" w:eastAsiaTheme="minorHAnsi" w:hAnsi="Noto Sans" w:cs="Noto Sans"/>
                <w:sz w:val="18"/>
                <w:szCs w:val="18"/>
                <w:lang w:val="es-MX" w:eastAsia="es-MX"/>
              </w:rPr>
              <w:t>SERVICIO DE MANTENIMIENTO PREVENTIVO Y CORRECTIVO A PLANTAS DE EMERGENCIA, SUBESTACIONES ELÉCTRICAS, TRANSFORMADORES Y TABLEROS ELÉCTRICOS</w:t>
            </w:r>
          </w:p>
        </w:tc>
        <w:tc>
          <w:tcPr>
            <w:tcW w:w="1222" w:type="dxa"/>
            <w:tcBorders>
              <w:top w:val="single" w:sz="4" w:space="0" w:color="000000"/>
              <w:left w:val="single" w:sz="4" w:space="0" w:color="000000"/>
              <w:bottom w:val="single" w:sz="4" w:space="0" w:color="000000"/>
              <w:right w:val="single" w:sz="4" w:space="0" w:color="000000"/>
            </w:tcBorders>
            <w:vAlign w:val="center"/>
            <w:hideMark/>
          </w:tcPr>
          <w:p w14:paraId="38972C12" w14:textId="77777777" w:rsidR="004627C3" w:rsidRDefault="004627C3">
            <w:pPr>
              <w:autoSpaceDE w:val="0"/>
              <w:autoSpaceDN w:val="0"/>
              <w:adjustRightInd w:val="0"/>
              <w:jc w:val="center"/>
              <w:rPr>
                <w:rFonts w:ascii="Noto Sans" w:eastAsiaTheme="minorHAnsi" w:hAnsi="Noto Sans" w:cs="Noto Sans"/>
                <w:sz w:val="18"/>
                <w:szCs w:val="18"/>
                <w:lang w:eastAsia="es-MX"/>
              </w:rPr>
            </w:pPr>
            <w:r>
              <w:rPr>
                <w:rFonts w:ascii="Noto Sans" w:eastAsiaTheme="minorHAnsi" w:hAnsi="Noto Sans" w:cs="Noto Sans"/>
                <w:sz w:val="18"/>
                <w:szCs w:val="18"/>
                <w:lang w:eastAsia="es-MX"/>
              </w:rPr>
              <w:t>SERVICIO</w:t>
            </w:r>
          </w:p>
        </w:tc>
      </w:tr>
    </w:tbl>
    <w:p w14:paraId="1BBCAE2A" w14:textId="77777777" w:rsidR="004627C3" w:rsidRDefault="004627C3" w:rsidP="004627C3">
      <w:pPr>
        <w:autoSpaceDE w:val="0"/>
        <w:autoSpaceDN w:val="0"/>
        <w:adjustRightInd w:val="0"/>
        <w:jc w:val="center"/>
        <w:rPr>
          <w:rFonts w:ascii="Noto Sans" w:eastAsiaTheme="minorEastAsia" w:hAnsi="Noto Sans" w:cs="Noto Sans"/>
          <w:b/>
          <w:sz w:val="18"/>
          <w:szCs w:val="18"/>
        </w:rPr>
      </w:pPr>
    </w:p>
    <w:p w14:paraId="3072418C" w14:textId="77777777" w:rsidR="004627C3" w:rsidRDefault="004627C3" w:rsidP="004627C3">
      <w:pPr>
        <w:pStyle w:val="Prrafodelista"/>
        <w:autoSpaceDE w:val="0"/>
        <w:autoSpaceDN w:val="0"/>
        <w:adjustRightInd w:val="0"/>
        <w:ind w:left="0"/>
        <w:jc w:val="both"/>
        <w:rPr>
          <w:rFonts w:ascii="Noto Sans" w:hAnsi="Noto Sans" w:cs="Noto Sans"/>
          <w:sz w:val="18"/>
          <w:szCs w:val="18"/>
        </w:rPr>
      </w:pPr>
      <w:r>
        <w:rPr>
          <w:rFonts w:ascii="Noto Sans" w:hAnsi="Noto Sans" w:cs="Noto Sans"/>
          <w:b/>
          <w:bCs/>
          <w:sz w:val="18"/>
          <w:szCs w:val="18"/>
          <w:u w:val="single"/>
        </w:rPr>
        <w:t>Cantidades requeridas</w:t>
      </w:r>
      <w:r>
        <w:rPr>
          <w:rFonts w:ascii="Noto Sans" w:hAnsi="Noto Sans" w:cs="Noto Sans"/>
          <w:b/>
          <w:bCs/>
          <w:sz w:val="18"/>
          <w:szCs w:val="18"/>
        </w:rPr>
        <w:t xml:space="preserve">: </w:t>
      </w:r>
      <w:r>
        <w:rPr>
          <w:rFonts w:ascii="Noto Sans" w:eastAsiaTheme="minorEastAsia" w:hAnsi="Noto Sans" w:cs="Noto Sans"/>
          <w:b/>
          <w:sz w:val="18"/>
          <w:szCs w:val="18"/>
        </w:rPr>
        <w:t>DE ACUERDO CON EL ANEXO NÚMERO T-1 (T-UNO).</w:t>
      </w:r>
    </w:p>
    <w:p w14:paraId="2A496BDB" w14:textId="77777777" w:rsidR="004627C3" w:rsidRDefault="004627C3" w:rsidP="004627C3">
      <w:pPr>
        <w:autoSpaceDE w:val="0"/>
        <w:autoSpaceDN w:val="0"/>
        <w:adjustRightInd w:val="0"/>
        <w:jc w:val="both"/>
        <w:rPr>
          <w:rFonts w:ascii="Noto Sans" w:hAnsi="Noto Sans" w:cs="Noto Sans"/>
          <w:bCs/>
          <w:sz w:val="18"/>
          <w:szCs w:val="18"/>
        </w:rPr>
      </w:pPr>
      <w:r>
        <w:rPr>
          <w:rFonts w:ascii="Noto Sans" w:hAnsi="Noto Sans" w:cs="Noto Sans"/>
          <w:b/>
          <w:bCs/>
          <w:sz w:val="18"/>
          <w:szCs w:val="18"/>
        </w:rPr>
        <w:t>Equipos, consumible y accesorios asociados a la contratación de los bienes requeridos</w:t>
      </w:r>
      <w:r>
        <w:rPr>
          <w:rFonts w:ascii="Noto Sans" w:hAnsi="Noto Sans" w:cs="Noto Sans"/>
          <w:sz w:val="18"/>
          <w:szCs w:val="18"/>
        </w:rPr>
        <w:t xml:space="preserve">: </w:t>
      </w:r>
      <w:r>
        <w:rPr>
          <w:rFonts w:ascii="Noto Sans" w:hAnsi="Noto Sans" w:cs="Noto Sans"/>
          <w:bCs/>
          <w:sz w:val="18"/>
          <w:szCs w:val="18"/>
        </w:rPr>
        <w:t xml:space="preserve">LA </w:t>
      </w:r>
      <w:proofErr w:type="gramStart"/>
      <w:r>
        <w:rPr>
          <w:rFonts w:ascii="Noto Sans" w:hAnsi="Noto Sans" w:cs="Noto Sans"/>
          <w:bCs/>
          <w:sz w:val="18"/>
          <w:szCs w:val="18"/>
        </w:rPr>
        <w:t>DESCRIPCIÓN  DETALLADA</w:t>
      </w:r>
      <w:proofErr w:type="gramEnd"/>
      <w:r>
        <w:rPr>
          <w:rFonts w:ascii="Noto Sans" w:hAnsi="Noto Sans" w:cs="Noto Sans"/>
          <w:bCs/>
          <w:sz w:val="18"/>
          <w:szCs w:val="18"/>
        </w:rPr>
        <w:t xml:space="preserve">  </w:t>
      </w:r>
      <w:proofErr w:type="gramStart"/>
      <w:r>
        <w:rPr>
          <w:rFonts w:ascii="Noto Sans" w:hAnsi="Noto Sans" w:cs="Noto Sans"/>
          <w:bCs/>
          <w:sz w:val="18"/>
          <w:szCs w:val="18"/>
        </w:rPr>
        <w:t>DEL  SERVICIO,  CARACTERÍSTICAS</w:t>
      </w:r>
      <w:proofErr w:type="gramEnd"/>
      <w:r>
        <w:rPr>
          <w:rFonts w:ascii="Noto Sans" w:hAnsi="Noto Sans" w:cs="Noto Sans"/>
          <w:bCs/>
          <w:sz w:val="18"/>
          <w:szCs w:val="18"/>
        </w:rPr>
        <w:t xml:space="preserve"> Y ESPECIFICACIONES, ASÍ COMO LAS CANTIDADES REQUERIDAS SE DESCRIBEN EN EL ANEXO NUMERO T- 1 (T-UNO).</w:t>
      </w:r>
    </w:p>
    <w:p w14:paraId="5DBB7BC9" w14:textId="77777777" w:rsidR="004627C3" w:rsidRDefault="004627C3" w:rsidP="004627C3">
      <w:pPr>
        <w:autoSpaceDE w:val="0"/>
        <w:autoSpaceDN w:val="0"/>
        <w:adjustRightInd w:val="0"/>
        <w:rPr>
          <w:rFonts w:ascii="Noto Sans" w:eastAsiaTheme="minorHAnsi" w:hAnsi="Noto Sans" w:cs="Noto Sans"/>
          <w:sz w:val="18"/>
          <w:szCs w:val="18"/>
        </w:rPr>
      </w:pPr>
    </w:p>
    <w:p w14:paraId="7C88B5F1" w14:textId="77777777" w:rsidR="004627C3" w:rsidRDefault="004627C3" w:rsidP="004627C3">
      <w:pPr>
        <w:pStyle w:val="Prrafodelista"/>
        <w:numPr>
          <w:ilvl w:val="1"/>
          <w:numId w:val="51"/>
        </w:numPr>
        <w:autoSpaceDE w:val="0"/>
        <w:autoSpaceDN w:val="0"/>
        <w:adjustRightInd w:val="0"/>
        <w:spacing w:after="0" w:line="240" w:lineRule="auto"/>
        <w:ind w:left="709" w:hanging="425"/>
        <w:jc w:val="both"/>
        <w:rPr>
          <w:rFonts w:ascii="Noto Sans" w:hAnsi="Noto Sans" w:cs="Noto Sans"/>
          <w:sz w:val="18"/>
          <w:szCs w:val="18"/>
        </w:rPr>
      </w:pPr>
      <w:r>
        <w:rPr>
          <w:rFonts w:ascii="Noto Sans" w:hAnsi="Noto Sans" w:cs="Noto Sans"/>
          <w:sz w:val="18"/>
          <w:szCs w:val="18"/>
        </w:rPr>
        <w:t>En caso de que se requieran pruebas, deberá indicar el método de evaluación y el resultado mínimo que debe obtenerse al ejecutar las pruebas, si se requiere verificar el cumplimiento de las especificaciones solicitadas de acuerdo con la Ley de Infraestructura de la Calidad (LIC), cuando ésta resulte aplicable, dicha comprobación será elaborada por el Área Técnica.</w:t>
      </w:r>
    </w:p>
    <w:p w14:paraId="23B8DC48" w14:textId="77777777" w:rsidR="004627C3" w:rsidRDefault="004627C3" w:rsidP="004627C3">
      <w:pPr>
        <w:pStyle w:val="Prrafodelista"/>
        <w:autoSpaceDE w:val="0"/>
        <w:autoSpaceDN w:val="0"/>
        <w:adjustRightInd w:val="0"/>
        <w:ind w:left="709"/>
        <w:jc w:val="center"/>
        <w:rPr>
          <w:rFonts w:ascii="Noto Sans" w:eastAsiaTheme="minorEastAsia" w:hAnsi="Noto Sans" w:cs="Noto Sans"/>
          <w:b/>
          <w:sz w:val="18"/>
          <w:szCs w:val="18"/>
        </w:rPr>
      </w:pPr>
      <w:r>
        <w:rPr>
          <w:rFonts w:ascii="Noto Sans" w:eastAsiaTheme="minorEastAsia" w:hAnsi="Noto Sans" w:cs="Noto Sans"/>
          <w:b/>
          <w:sz w:val="18"/>
          <w:szCs w:val="18"/>
        </w:rPr>
        <w:t>NO APLICA.</w:t>
      </w:r>
    </w:p>
    <w:p w14:paraId="05E78835" w14:textId="77777777" w:rsidR="004627C3" w:rsidRDefault="004627C3" w:rsidP="004627C3">
      <w:pPr>
        <w:pStyle w:val="Prrafodelista"/>
        <w:autoSpaceDE w:val="0"/>
        <w:autoSpaceDN w:val="0"/>
        <w:adjustRightInd w:val="0"/>
        <w:ind w:left="1276"/>
        <w:jc w:val="both"/>
        <w:rPr>
          <w:rFonts w:ascii="Noto Sans" w:hAnsi="Noto Sans" w:cs="Noto Sans"/>
          <w:sz w:val="18"/>
          <w:szCs w:val="18"/>
        </w:rPr>
      </w:pPr>
    </w:p>
    <w:p w14:paraId="1E6108C3" w14:textId="77777777" w:rsidR="004627C3" w:rsidRDefault="004627C3" w:rsidP="004627C3">
      <w:pPr>
        <w:pStyle w:val="Prrafodelista"/>
        <w:numPr>
          <w:ilvl w:val="1"/>
          <w:numId w:val="51"/>
        </w:numPr>
        <w:autoSpaceDE w:val="0"/>
        <w:autoSpaceDN w:val="0"/>
        <w:adjustRightInd w:val="0"/>
        <w:spacing w:after="0" w:line="240" w:lineRule="auto"/>
        <w:ind w:left="709" w:hanging="425"/>
        <w:jc w:val="both"/>
        <w:rPr>
          <w:rFonts w:ascii="Noto Sans" w:hAnsi="Noto Sans" w:cs="Noto Sans"/>
          <w:sz w:val="18"/>
          <w:szCs w:val="18"/>
        </w:rPr>
      </w:pPr>
      <w:r>
        <w:rPr>
          <w:rFonts w:ascii="Noto Sans" w:hAnsi="Noto Sans" w:cs="Noto Sans"/>
          <w:sz w:val="18"/>
          <w:szCs w:val="18"/>
        </w:rPr>
        <w:t xml:space="preserve">En aquellos casos en que el Área Requirente modifique la especificación técnica de algún bien que no se encuentre regulado por el </w:t>
      </w:r>
      <w:r>
        <w:rPr>
          <w:rFonts w:ascii="Noto Sans" w:hAnsi="Noto Sans" w:cs="Noto Sans"/>
          <w:sz w:val="18"/>
          <w:szCs w:val="18"/>
          <w:lang w:val="es-ES_tradnl"/>
        </w:rPr>
        <w:t xml:space="preserve">Compendio Nacional de Insumos para la Salud </w:t>
      </w:r>
      <w:r>
        <w:rPr>
          <w:rFonts w:ascii="Noto Sans" w:hAnsi="Noto Sans" w:cs="Noto Sans"/>
          <w:sz w:val="18"/>
          <w:szCs w:val="18"/>
        </w:rPr>
        <w:t xml:space="preserve">Cuadro Básico, el Catálogo de Instrumental y Equipo Médico emitidos por la Comisión Interinstitucional del Cuadro Básico y Catálogo de </w:t>
      </w:r>
      <w:r>
        <w:rPr>
          <w:rFonts w:ascii="Noto Sans" w:hAnsi="Noto Sans" w:cs="Noto Sans"/>
          <w:sz w:val="18"/>
          <w:szCs w:val="18"/>
        </w:rPr>
        <w:lastRenderedPageBreak/>
        <w:t xml:space="preserve">Insumos del Sector Salud y el CBI respecto de las especificaciones estipuladas para ese mismo bien en el ejercicio anterior, deberá acompañar a su requisición, </w:t>
      </w:r>
      <w:r>
        <w:rPr>
          <w:rFonts w:ascii="Noto Sans" w:hAnsi="Noto Sans" w:cs="Noto Sans"/>
          <w:sz w:val="18"/>
          <w:szCs w:val="18"/>
          <w:u w:val="single"/>
        </w:rPr>
        <w:t>un dictamen</w:t>
      </w:r>
      <w:r>
        <w:rPr>
          <w:rFonts w:ascii="Noto Sans" w:hAnsi="Noto Sans" w:cs="Noto Sans"/>
          <w:sz w:val="18"/>
          <w:szCs w:val="18"/>
        </w:rPr>
        <w:t xml:space="preserve"> mediante el cual el </w:t>
      </w:r>
      <w:r>
        <w:rPr>
          <w:rFonts w:ascii="Noto Sans" w:hAnsi="Noto Sans" w:cs="Noto Sans"/>
          <w:sz w:val="18"/>
          <w:szCs w:val="18"/>
          <w:u w:val="single"/>
        </w:rPr>
        <w:t>Área Técnica acredite</w:t>
      </w:r>
      <w:r>
        <w:rPr>
          <w:rFonts w:ascii="Noto Sans" w:hAnsi="Noto Sans" w:cs="Noto Sans"/>
          <w:sz w:val="18"/>
          <w:szCs w:val="18"/>
        </w:rPr>
        <w:t xml:space="preserve"> que con ello no se limita la libre participación, concurrencia y competencia económica.</w:t>
      </w:r>
    </w:p>
    <w:p w14:paraId="0B99DA77" w14:textId="77777777" w:rsidR="004627C3" w:rsidRDefault="004627C3" w:rsidP="004627C3">
      <w:pPr>
        <w:autoSpaceDE w:val="0"/>
        <w:autoSpaceDN w:val="0"/>
        <w:adjustRightInd w:val="0"/>
        <w:ind w:left="708"/>
        <w:jc w:val="both"/>
        <w:rPr>
          <w:rFonts w:ascii="Noto Sans" w:eastAsiaTheme="minorHAnsi" w:hAnsi="Noto Sans" w:cs="Noto Sans"/>
          <w:sz w:val="18"/>
          <w:szCs w:val="18"/>
        </w:rPr>
      </w:pPr>
    </w:p>
    <w:p w14:paraId="285EAE7F" w14:textId="77777777" w:rsidR="004627C3" w:rsidRDefault="004627C3" w:rsidP="004627C3">
      <w:pPr>
        <w:pStyle w:val="Prrafodelista"/>
        <w:autoSpaceDE w:val="0"/>
        <w:autoSpaceDN w:val="0"/>
        <w:adjustRightInd w:val="0"/>
        <w:ind w:left="709"/>
        <w:jc w:val="center"/>
        <w:rPr>
          <w:rFonts w:ascii="Noto Sans" w:eastAsiaTheme="minorEastAsia" w:hAnsi="Noto Sans" w:cs="Noto Sans"/>
          <w:b/>
          <w:sz w:val="18"/>
          <w:szCs w:val="18"/>
        </w:rPr>
      </w:pPr>
      <w:r>
        <w:rPr>
          <w:rFonts w:ascii="Noto Sans" w:eastAsiaTheme="minorEastAsia" w:hAnsi="Noto Sans" w:cs="Noto Sans"/>
          <w:b/>
          <w:sz w:val="18"/>
          <w:szCs w:val="18"/>
        </w:rPr>
        <w:t>NO APLICA.</w:t>
      </w:r>
    </w:p>
    <w:p w14:paraId="5358F881" w14:textId="77777777" w:rsidR="004627C3" w:rsidRDefault="004627C3" w:rsidP="004627C3">
      <w:pPr>
        <w:pStyle w:val="Prrafodelista"/>
        <w:autoSpaceDE w:val="0"/>
        <w:autoSpaceDN w:val="0"/>
        <w:adjustRightInd w:val="0"/>
        <w:ind w:left="709"/>
        <w:jc w:val="both"/>
        <w:rPr>
          <w:rFonts w:ascii="Noto Sans" w:eastAsiaTheme="minorEastAsia" w:hAnsi="Noto Sans" w:cs="Noto Sans"/>
          <w:b/>
          <w:sz w:val="18"/>
          <w:szCs w:val="18"/>
        </w:rPr>
      </w:pPr>
    </w:p>
    <w:p w14:paraId="174259D0" w14:textId="77777777" w:rsidR="004627C3" w:rsidRDefault="004627C3" w:rsidP="004627C3">
      <w:pPr>
        <w:pStyle w:val="Prrafodelista"/>
        <w:numPr>
          <w:ilvl w:val="1"/>
          <w:numId w:val="51"/>
        </w:numPr>
        <w:autoSpaceDE w:val="0"/>
        <w:autoSpaceDN w:val="0"/>
        <w:adjustRightInd w:val="0"/>
        <w:spacing w:after="0" w:line="240" w:lineRule="auto"/>
        <w:ind w:left="709" w:hanging="567"/>
        <w:jc w:val="both"/>
        <w:rPr>
          <w:rFonts w:ascii="Noto Sans" w:hAnsi="Noto Sans" w:cs="Noto Sans"/>
          <w:sz w:val="18"/>
          <w:szCs w:val="18"/>
        </w:rPr>
      </w:pPr>
      <w:r>
        <w:rPr>
          <w:rFonts w:ascii="Noto Sans" w:hAnsi="Noto Sans" w:cs="Noto Sans"/>
          <w:sz w:val="18"/>
          <w:szCs w:val="18"/>
        </w:rPr>
        <w:t>En aquellos casos en que el Área Requirente, modifique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 dicha área podrá solicitar al Área Requirente un dictamen técnico en el que se justifique que los requisitos contenidos en las especificaciones técnicas del bien, no limitan de ninguna forma la libre participación, concurrencia y competencia económica.</w:t>
      </w:r>
    </w:p>
    <w:p w14:paraId="677C3815" w14:textId="77777777" w:rsidR="004627C3" w:rsidRDefault="004627C3" w:rsidP="004627C3">
      <w:pPr>
        <w:pStyle w:val="Prrafodelista"/>
        <w:autoSpaceDE w:val="0"/>
        <w:autoSpaceDN w:val="0"/>
        <w:adjustRightInd w:val="0"/>
        <w:jc w:val="both"/>
        <w:rPr>
          <w:rFonts w:ascii="Noto Sans" w:eastAsiaTheme="minorEastAsia" w:hAnsi="Noto Sans" w:cs="Noto Sans"/>
          <w:b/>
          <w:sz w:val="18"/>
          <w:szCs w:val="18"/>
        </w:rPr>
      </w:pPr>
    </w:p>
    <w:p w14:paraId="23806E53" w14:textId="77777777" w:rsidR="004627C3" w:rsidRDefault="004627C3" w:rsidP="004627C3">
      <w:pPr>
        <w:pStyle w:val="Prrafodelista"/>
        <w:autoSpaceDE w:val="0"/>
        <w:autoSpaceDN w:val="0"/>
        <w:adjustRightInd w:val="0"/>
        <w:ind w:left="709"/>
        <w:jc w:val="center"/>
        <w:rPr>
          <w:rFonts w:ascii="Noto Sans" w:eastAsiaTheme="minorEastAsia" w:hAnsi="Noto Sans" w:cs="Noto Sans"/>
          <w:b/>
          <w:sz w:val="18"/>
          <w:szCs w:val="18"/>
        </w:rPr>
      </w:pPr>
      <w:r>
        <w:rPr>
          <w:rFonts w:ascii="Noto Sans" w:eastAsiaTheme="minorEastAsia" w:hAnsi="Noto Sans" w:cs="Noto Sans"/>
          <w:b/>
          <w:sz w:val="18"/>
          <w:szCs w:val="18"/>
        </w:rPr>
        <w:t>NO APLICA.</w:t>
      </w:r>
    </w:p>
    <w:p w14:paraId="111520D3" w14:textId="77777777" w:rsidR="004627C3" w:rsidRDefault="004627C3" w:rsidP="004627C3">
      <w:pPr>
        <w:pStyle w:val="Prrafodelista"/>
        <w:autoSpaceDE w:val="0"/>
        <w:autoSpaceDN w:val="0"/>
        <w:adjustRightInd w:val="0"/>
        <w:ind w:left="709"/>
        <w:rPr>
          <w:rFonts w:ascii="Noto Sans" w:hAnsi="Noto Sans" w:cs="Noto Sans"/>
          <w:b/>
          <w:bCs/>
          <w:sz w:val="18"/>
          <w:szCs w:val="18"/>
        </w:rPr>
      </w:pPr>
    </w:p>
    <w:p w14:paraId="7298FABE" w14:textId="77777777" w:rsidR="004627C3" w:rsidRDefault="004627C3" w:rsidP="004627C3">
      <w:pPr>
        <w:pStyle w:val="Prrafodelista"/>
        <w:numPr>
          <w:ilvl w:val="1"/>
          <w:numId w:val="51"/>
        </w:numPr>
        <w:spacing w:line="240" w:lineRule="auto"/>
        <w:ind w:left="709" w:hanging="567"/>
        <w:jc w:val="both"/>
        <w:rPr>
          <w:rFonts w:ascii="Noto Sans" w:hAnsi="Noto Sans" w:cs="Noto Sans"/>
          <w:sz w:val="18"/>
          <w:szCs w:val="18"/>
        </w:rPr>
      </w:pPr>
      <w:r>
        <w:rPr>
          <w:rFonts w:ascii="Noto Sans" w:hAnsi="Noto Sans" w:cs="Noto Sans"/>
          <w:sz w:val="18"/>
          <w:szCs w:val="18"/>
        </w:rPr>
        <w:t>Normas: Oficial Mexicana, Estándar (antes mexicana), Internacional, de Referencia o Especificación Técnica, que resulte aplicable a los bienes o servicios requeridos, conforme a la LIC o que resulten aplicables a los bienes o servicios requeridos, e indicará el documento que avale su cumplimiento.</w:t>
      </w:r>
    </w:p>
    <w:p w14:paraId="71D83EC9" w14:textId="77777777" w:rsidR="004627C3" w:rsidRDefault="004627C3" w:rsidP="004627C3">
      <w:pPr>
        <w:jc w:val="both"/>
        <w:rPr>
          <w:rFonts w:ascii="Noto Sans" w:eastAsiaTheme="minorHAnsi" w:hAnsi="Noto Sans" w:cs="Noto Sans"/>
          <w:b/>
          <w:sz w:val="18"/>
          <w:szCs w:val="18"/>
        </w:rPr>
      </w:pPr>
      <w:r>
        <w:rPr>
          <w:rFonts w:ascii="Noto Sans" w:eastAsiaTheme="minorHAnsi" w:hAnsi="Noto Sans" w:cs="Noto Sans"/>
          <w:b/>
          <w:sz w:val="18"/>
          <w:szCs w:val="18"/>
        </w:rPr>
        <w:t>Deberán de presentar constancia de capacitación con relación a las siguientes normas.</w:t>
      </w:r>
    </w:p>
    <w:p w14:paraId="0FED974A" w14:textId="77777777" w:rsidR="004627C3" w:rsidRDefault="004627C3" w:rsidP="004627C3">
      <w:pPr>
        <w:jc w:val="both"/>
        <w:rPr>
          <w:rFonts w:ascii="Noto Sans" w:eastAsiaTheme="minorHAnsi" w:hAnsi="Noto Sans" w:cs="Noto Sans"/>
          <w:b/>
          <w:sz w:val="18"/>
          <w:szCs w:val="18"/>
        </w:rPr>
      </w:pPr>
    </w:p>
    <w:p w14:paraId="28D1A583" w14:textId="77777777" w:rsidR="004627C3" w:rsidRDefault="004627C3" w:rsidP="004627C3">
      <w:pPr>
        <w:pStyle w:val="Prrafodelista"/>
        <w:numPr>
          <w:ilvl w:val="0"/>
          <w:numId w:val="50"/>
        </w:numPr>
        <w:spacing w:after="0"/>
        <w:jc w:val="both"/>
        <w:rPr>
          <w:rFonts w:ascii="Noto Sans" w:hAnsi="Noto Sans" w:cs="Noto Sans"/>
          <w:sz w:val="18"/>
          <w:szCs w:val="18"/>
        </w:rPr>
      </w:pPr>
      <w:r>
        <w:rPr>
          <w:rFonts w:ascii="Noto Sans" w:hAnsi="Noto Sans" w:cs="Noto Sans"/>
          <w:b/>
          <w:bCs/>
          <w:sz w:val="18"/>
          <w:szCs w:val="18"/>
        </w:rPr>
        <w:t xml:space="preserve">NOM-003-SCFI-2000, </w:t>
      </w:r>
      <w:r>
        <w:rPr>
          <w:rFonts w:ascii="Noto Sans" w:hAnsi="Noto Sans" w:cs="Noto Sans"/>
          <w:sz w:val="18"/>
          <w:szCs w:val="18"/>
        </w:rPr>
        <w:t>PRODUCTOS ELÉCTRICOS-ESPECIFICACIONES DE SEGURIDAD.</w:t>
      </w:r>
    </w:p>
    <w:p w14:paraId="0DC74BD7" w14:textId="77777777" w:rsidR="004627C3" w:rsidRDefault="004627C3" w:rsidP="004627C3">
      <w:pPr>
        <w:pStyle w:val="Prrafodelista"/>
        <w:numPr>
          <w:ilvl w:val="0"/>
          <w:numId w:val="50"/>
        </w:numPr>
        <w:spacing w:after="0"/>
        <w:jc w:val="both"/>
        <w:rPr>
          <w:rFonts w:ascii="Noto Sans" w:hAnsi="Noto Sans" w:cs="Noto Sans"/>
          <w:sz w:val="18"/>
          <w:szCs w:val="18"/>
        </w:rPr>
      </w:pPr>
      <w:r>
        <w:rPr>
          <w:rFonts w:ascii="Noto Sans" w:hAnsi="Noto Sans" w:cs="Noto Sans"/>
          <w:b/>
          <w:bCs/>
          <w:sz w:val="18"/>
          <w:szCs w:val="18"/>
        </w:rPr>
        <w:t xml:space="preserve">NOM-029-STPS-2011, </w:t>
      </w:r>
      <w:r>
        <w:rPr>
          <w:rFonts w:ascii="Noto Sans" w:hAnsi="Noto Sans" w:cs="Noto Sans"/>
          <w:sz w:val="18"/>
          <w:szCs w:val="18"/>
        </w:rPr>
        <w:t>MANTENIMIENTO DE LAS INSTALACIONES ELECTRICAS EN LOS CENTROS DE TRABAJO-CONDICIONES DE SEGURIDAD.</w:t>
      </w:r>
    </w:p>
    <w:p w14:paraId="31B521E4" w14:textId="77777777" w:rsidR="004627C3" w:rsidRDefault="004627C3" w:rsidP="004627C3">
      <w:pPr>
        <w:pStyle w:val="Prrafodelista"/>
        <w:numPr>
          <w:ilvl w:val="0"/>
          <w:numId w:val="50"/>
        </w:numPr>
        <w:spacing w:after="0"/>
        <w:jc w:val="both"/>
        <w:rPr>
          <w:rFonts w:ascii="Noto Sans" w:hAnsi="Noto Sans" w:cs="Noto Sans"/>
          <w:b/>
          <w:bCs/>
          <w:sz w:val="18"/>
          <w:szCs w:val="18"/>
        </w:rPr>
      </w:pPr>
      <w:r>
        <w:rPr>
          <w:rFonts w:ascii="Noto Sans" w:hAnsi="Noto Sans" w:cs="Noto Sans"/>
          <w:b/>
          <w:bCs/>
          <w:sz w:val="18"/>
          <w:szCs w:val="18"/>
        </w:rPr>
        <w:t xml:space="preserve">NOM-017-STPS-2008, </w:t>
      </w:r>
      <w:r>
        <w:rPr>
          <w:rFonts w:ascii="Noto Sans" w:hAnsi="Noto Sans" w:cs="Noto Sans"/>
          <w:sz w:val="18"/>
          <w:szCs w:val="18"/>
        </w:rPr>
        <w:t>EQUIPO DE PROTECCIÓN PERSONAL-SELECCIÓN, USO Y MANEJO EN LOS CENTROS DE TRABAJO.</w:t>
      </w:r>
    </w:p>
    <w:p w14:paraId="0CE1F6CE" w14:textId="77777777" w:rsidR="004627C3" w:rsidRDefault="004627C3" w:rsidP="004627C3">
      <w:pPr>
        <w:ind w:firstLine="45"/>
        <w:jc w:val="both"/>
        <w:rPr>
          <w:rFonts w:ascii="Noto Sans" w:hAnsi="Noto Sans" w:cs="Noto Sans"/>
          <w:b/>
          <w:bCs/>
          <w:sz w:val="18"/>
          <w:szCs w:val="18"/>
        </w:rPr>
      </w:pPr>
    </w:p>
    <w:p w14:paraId="53C6018B" w14:textId="77777777" w:rsidR="004627C3" w:rsidRDefault="004627C3" w:rsidP="004627C3">
      <w:pPr>
        <w:pStyle w:val="Prrafodelista"/>
        <w:numPr>
          <w:ilvl w:val="0"/>
          <w:numId w:val="41"/>
        </w:numPr>
        <w:ind w:left="0"/>
        <w:jc w:val="both"/>
        <w:rPr>
          <w:rFonts w:ascii="Noto Sans" w:hAnsi="Noto Sans" w:cs="Noto Sans"/>
          <w:b/>
          <w:bCs/>
          <w:sz w:val="18"/>
          <w:szCs w:val="18"/>
        </w:rPr>
      </w:pPr>
      <w:r>
        <w:rPr>
          <w:rFonts w:ascii="Noto Sans" w:hAnsi="Noto Sans" w:cs="Noto Sans"/>
          <w:sz w:val="18"/>
          <w:szCs w:val="18"/>
        </w:rPr>
        <w:t>El anexo técnico no deberá contener información relativa a la suficiencia presupuestal, precios de contratación o al tipo de procedimiento de contratación.</w:t>
      </w:r>
    </w:p>
    <w:p w14:paraId="6E3620FD" w14:textId="77777777" w:rsidR="004627C3" w:rsidRDefault="004627C3" w:rsidP="004627C3">
      <w:pPr>
        <w:pStyle w:val="Prrafodelista"/>
        <w:ind w:left="0"/>
        <w:jc w:val="both"/>
        <w:rPr>
          <w:rFonts w:ascii="Noto Sans" w:hAnsi="Noto Sans" w:cs="Noto Sans"/>
          <w:b/>
          <w:bCs/>
          <w:sz w:val="18"/>
          <w:szCs w:val="18"/>
        </w:rPr>
      </w:pPr>
    </w:p>
    <w:tbl>
      <w:tblPr>
        <w:tblStyle w:val="Tablaconcuadrcula"/>
        <w:tblW w:w="105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2"/>
      </w:tblGrid>
      <w:tr w:rsidR="004627C3" w14:paraId="07F71F26" w14:textId="77777777" w:rsidTr="004627C3">
        <w:trPr>
          <w:jc w:val="center"/>
        </w:trPr>
        <w:tc>
          <w:tcPr>
            <w:tcW w:w="10572" w:type="dxa"/>
          </w:tcPr>
          <w:p w14:paraId="3D0BC7A7" w14:textId="77777777" w:rsidR="004627C3" w:rsidRDefault="004627C3" w:rsidP="004627C3">
            <w:pPr>
              <w:jc w:val="center"/>
              <w:rPr>
                <w:rFonts w:ascii="Noto Sans" w:eastAsia="MS Mincho" w:hAnsi="Noto Sans" w:cs="Noto Sans"/>
                <w:b/>
                <w:bCs/>
                <w:sz w:val="20"/>
                <w:szCs w:val="20"/>
                <w:lang w:eastAsia="es-MX"/>
              </w:rPr>
            </w:pPr>
          </w:p>
        </w:tc>
      </w:tr>
    </w:tbl>
    <w:p w14:paraId="62294737" w14:textId="77777777" w:rsidR="001B6FC1" w:rsidRDefault="001B6FC1" w:rsidP="001B6FC1">
      <w:pPr>
        <w:pStyle w:val="Textoindependiente"/>
        <w:jc w:val="center"/>
        <w:rPr>
          <w:rFonts w:ascii="Noto Sans" w:hAnsi="Noto Sans" w:cs="Noto Sans"/>
          <w:sz w:val="20"/>
          <w:szCs w:val="20"/>
        </w:rPr>
      </w:pPr>
    </w:p>
    <w:p w14:paraId="649DFD31" w14:textId="77777777" w:rsidR="001B6FC1" w:rsidRDefault="001B6FC1" w:rsidP="001B6FC1">
      <w:pPr>
        <w:pStyle w:val="Textoindependiente"/>
        <w:jc w:val="center"/>
        <w:rPr>
          <w:rFonts w:ascii="Noto Sans" w:hAnsi="Noto Sans" w:cs="Noto Sans"/>
          <w:sz w:val="20"/>
          <w:szCs w:val="20"/>
        </w:rPr>
      </w:pPr>
    </w:p>
    <w:p w14:paraId="1C073671" w14:textId="77777777" w:rsidR="001B6FC1" w:rsidRDefault="001B6FC1" w:rsidP="001B6FC1">
      <w:pPr>
        <w:pStyle w:val="Textoindependiente"/>
        <w:jc w:val="center"/>
        <w:rPr>
          <w:rFonts w:ascii="Noto Sans" w:hAnsi="Noto Sans" w:cs="Noto Sans"/>
          <w:sz w:val="20"/>
          <w:szCs w:val="20"/>
        </w:rPr>
      </w:pPr>
    </w:p>
    <w:p w14:paraId="5BC04745" w14:textId="77777777" w:rsidR="001B6FC1" w:rsidRDefault="001B6FC1" w:rsidP="001B6FC1">
      <w:pPr>
        <w:pStyle w:val="Textoindependiente"/>
        <w:jc w:val="center"/>
        <w:rPr>
          <w:rFonts w:ascii="Noto Sans" w:hAnsi="Noto Sans" w:cs="Noto Sans"/>
          <w:sz w:val="20"/>
          <w:szCs w:val="20"/>
        </w:rPr>
      </w:pPr>
    </w:p>
    <w:p w14:paraId="7A7B0112" w14:textId="77777777" w:rsidR="001B6FC1" w:rsidRDefault="001B6FC1" w:rsidP="001B6FC1">
      <w:pPr>
        <w:pStyle w:val="Textoindependiente"/>
        <w:jc w:val="center"/>
        <w:rPr>
          <w:rFonts w:ascii="Noto Sans" w:hAnsi="Noto Sans" w:cs="Noto Sans"/>
          <w:sz w:val="20"/>
          <w:szCs w:val="20"/>
        </w:rPr>
      </w:pPr>
    </w:p>
    <w:p w14:paraId="7FFC0571" w14:textId="77777777" w:rsidR="001B6FC1" w:rsidRDefault="001B6FC1" w:rsidP="001B6FC1">
      <w:pPr>
        <w:pStyle w:val="Textoindependiente"/>
        <w:jc w:val="center"/>
        <w:rPr>
          <w:rFonts w:ascii="Noto Sans" w:hAnsi="Noto Sans" w:cs="Noto Sans"/>
          <w:sz w:val="20"/>
          <w:szCs w:val="20"/>
        </w:rPr>
      </w:pPr>
    </w:p>
    <w:p w14:paraId="0269C893" w14:textId="77777777" w:rsidR="001B6FC1" w:rsidRDefault="001B6FC1" w:rsidP="001B6FC1">
      <w:pPr>
        <w:pStyle w:val="Textoindependiente"/>
        <w:jc w:val="center"/>
        <w:rPr>
          <w:rFonts w:ascii="Noto Sans" w:hAnsi="Noto Sans" w:cs="Noto Sans"/>
          <w:sz w:val="20"/>
          <w:szCs w:val="20"/>
        </w:rPr>
      </w:pPr>
    </w:p>
    <w:p w14:paraId="2F406115" w14:textId="77777777" w:rsidR="001B6FC1" w:rsidRDefault="001B6FC1" w:rsidP="001B6FC1">
      <w:pPr>
        <w:pStyle w:val="Textoindependiente"/>
        <w:jc w:val="center"/>
        <w:rPr>
          <w:rFonts w:ascii="Noto Sans" w:hAnsi="Noto Sans" w:cs="Noto Sans"/>
          <w:sz w:val="20"/>
          <w:szCs w:val="20"/>
        </w:rPr>
      </w:pPr>
    </w:p>
    <w:p w14:paraId="53D92684" w14:textId="77777777" w:rsidR="001B6FC1" w:rsidRDefault="001B6FC1" w:rsidP="001B6FC1">
      <w:pPr>
        <w:pStyle w:val="Textoindependiente"/>
        <w:jc w:val="center"/>
        <w:rPr>
          <w:rFonts w:ascii="Noto Sans" w:hAnsi="Noto Sans" w:cs="Noto Sans"/>
          <w:sz w:val="20"/>
          <w:szCs w:val="20"/>
        </w:rPr>
      </w:pPr>
    </w:p>
    <w:p w14:paraId="4CA77629" w14:textId="77777777" w:rsidR="001B6FC1" w:rsidRDefault="001B6FC1" w:rsidP="001B6FC1">
      <w:pPr>
        <w:pStyle w:val="Textoindependiente"/>
        <w:jc w:val="center"/>
        <w:rPr>
          <w:rFonts w:ascii="Noto Sans" w:hAnsi="Noto Sans" w:cs="Noto Sans"/>
          <w:sz w:val="20"/>
          <w:szCs w:val="20"/>
        </w:rPr>
      </w:pPr>
    </w:p>
    <w:p w14:paraId="0A358100" w14:textId="1A97BD70" w:rsidR="00A5741F" w:rsidRPr="00611CAB" w:rsidRDefault="00A5741F" w:rsidP="00BA49FD">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bookmarkStart w:id="451" w:name="_Toc223006716"/>
      <w:r w:rsidRPr="00611CAB">
        <w:rPr>
          <w:rFonts w:ascii="Arial" w:eastAsia="Times New Roman" w:hAnsi="Arial" w:cs="Arial"/>
          <w:b/>
          <w:bCs/>
          <w:color w:val="156082" w:themeColor="accent1"/>
          <w:kern w:val="1"/>
          <w:sz w:val="20"/>
          <w:szCs w:val="20"/>
          <w:lang w:eastAsia="ar-SA"/>
        </w:rPr>
        <w:lastRenderedPageBreak/>
        <w:t xml:space="preserve">ANEXO </w:t>
      </w:r>
      <w:proofErr w:type="gramStart"/>
      <w:r w:rsidRPr="00611CAB">
        <w:rPr>
          <w:rFonts w:ascii="Arial" w:eastAsia="Times New Roman" w:hAnsi="Arial" w:cs="Arial"/>
          <w:b/>
          <w:bCs/>
          <w:color w:val="156082" w:themeColor="accent1"/>
          <w:kern w:val="1"/>
          <w:sz w:val="20"/>
          <w:szCs w:val="20"/>
          <w:lang w:eastAsia="ar-SA"/>
        </w:rPr>
        <w:t>2.TÉRMINOS</w:t>
      </w:r>
      <w:proofErr w:type="gramEnd"/>
      <w:r w:rsidRPr="00611CAB">
        <w:rPr>
          <w:rFonts w:ascii="Arial" w:eastAsia="Times New Roman" w:hAnsi="Arial" w:cs="Arial"/>
          <w:b/>
          <w:bCs/>
          <w:color w:val="156082" w:themeColor="accent1"/>
          <w:kern w:val="1"/>
          <w:sz w:val="20"/>
          <w:szCs w:val="20"/>
          <w:lang w:eastAsia="ar-SA"/>
        </w:rPr>
        <w:t xml:space="preserve"> Y CONDICIONES</w:t>
      </w:r>
      <w:bookmarkEnd w:id="451"/>
    </w:p>
    <w:p w14:paraId="3BB8D86B" w14:textId="77777777" w:rsidR="004627C3" w:rsidRDefault="004627C3" w:rsidP="004627C3">
      <w:pPr>
        <w:jc w:val="center"/>
        <w:rPr>
          <w:rFonts w:ascii="Noto Sans" w:eastAsia="MS Mincho" w:hAnsi="Noto Sans" w:cs="Noto Sans"/>
          <w:b/>
          <w:bCs/>
          <w:sz w:val="18"/>
          <w:szCs w:val="18"/>
          <w:lang w:val="es-ES_tradnl" w:eastAsia="ar-SA"/>
        </w:rPr>
      </w:pPr>
    </w:p>
    <w:p w14:paraId="3D535DEF" w14:textId="77777777" w:rsidR="004627C3" w:rsidRPr="00AE34E8" w:rsidRDefault="004627C3" w:rsidP="004627C3">
      <w:pPr>
        <w:jc w:val="center"/>
        <w:rPr>
          <w:rFonts w:ascii="Noto Sans" w:eastAsia="MS Mincho" w:hAnsi="Noto Sans" w:cs="Noto Sans"/>
          <w:b/>
          <w:bCs/>
          <w:sz w:val="18"/>
          <w:szCs w:val="18"/>
          <w:lang w:val="es-ES_tradnl" w:eastAsia="ar-SA"/>
        </w:rPr>
      </w:pPr>
      <w:r w:rsidRPr="00AE34E8">
        <w:rPr>
          <w:rFonts w:ascii="Noto Sans" w:eastAsia="MS Mincho" w:hAnsi="Noto Sans" w:cs="Noto Sans"/>
          <w:b/>
          <w:bCs/>
          <w:sz w:val="18"/>
          <w:szCs w:val="18"/>
          <w:lang w:val="es-ES_tradnl" w:eastAsia="ar-SA"/>
        </w:rPr>
        <w:t xml:space="preserve">SERVICIO DE MANTENIMIENTO PREVENTIVO Y CORRECTIVO A PLANTAS </w:t>
      </w:r>
      <w:r>
        <w:rPr>
          <w:rFonts w:ascii="Noto Sans" w:eastAsia="MS Mincho" w:hAnsi="Noto Sans" w:cs="Noto Sans"/>
          <w:b/>
          <w:bCs/>
          <w:sz w:val="18"/>
          <w:szCs w:val="18"/>
          <w:lang w:val="es-ES_tradnl" w:eastAsia="ar-SA"/>
        </w:rPr>
        <w:t>DE EMERGENCIA, SUBESTACIONES ELÉ</w:t>
      </w:r>
      <w:r w:rsidRPr="00AE34E8">
        <w:rPr>
          <w:rFonts w:ascii="Noto Sans" w:eastAsia="MS Mincho" w:hAnsi="Noto Sans" w:cs="Noto Sans"/>
          <w:b/>
          <w:bCs/>
          <w:sz w:val="18"/>
          <w:szCs w:val="18"/>
          <w:lang w:val="es-ES_tradnl" w:eastAsia="ar-SA"/>
        </w:rPr>
        <w:t>CTRICAS, TRANSFORMADORES Y TABLEROS EL</w:t>
      </w:r>
      <w:r>
        <w:rPr>
          <w:rFonts w:ascii="Noto Sans" w:eastAsia="MS Mincho" w:hAnsi="Noto Sans" w:cs="Noto Sans"/>
          <w:b/>
          <w:bCs/>
          <w:sz w:val="18"/>
          <w:szCs w:val="18"/>
          <w:lang w:val="es-ES_tradnl" w:eastAsia="ar-SA"/>
        </w:rPr>
        <w:t>É</w:t>
      </w:r>
      <w:r w:rsidRPr="00AE34E8">
        <w:rPr>
          <w:rFonts w:ascii="Noto Sans" w:eastAsia="MS Mincho" w:hAnsi="Noto Sans" w:cs="Noto Sans"/>
          <w:b/>
          <w:bCs/>
          <w:sz w:val="18"/>
          <w:szCs w:val="18"/>
          <w:lang w:val="es-ES_tradnl" w:eastAsia="ar-SA"/>
        </w:rPr>
        <w:t>CTRICOS EJERCICIO 202</w:t>
      </w:r>
      <w:r>
        <w:rPr>
          <w:rFonts w:ascii="Noto Sans" w:eastAsia="MS Mincho" w:hAnsi="Noto Sans" w:cs="Noto Sans"/>
          <w:b/>
          <w:bCs/>
          <w:sz w:val="18"/>
          <w:szCs w:val="18"/>
          <w:lang w:val="es-ES_tradnl" w:eastAsia="ar-SA"/>
        </w:rPr>
        <w:t>6</w:t>
      </w:r>
      <w:r w:rsidRPr="00AE34E8">
        <w:rPr>
          <w:rFonts w:ascii="Noto Sans" w:eastAsia="MS Mincho" w:hAnsi="Noto Sans" w:cs="Noto Sans"/>
          <w:b/>
          <w:bCs/>
          <w:sz w:val="18"/>
          <w:szCs w:val="18"/>
          <w:lang w:val="es-ES_tradnl" w:eastAsia="ar-SA"/>
        </w:rPr>
        <w:t>.</w:t>
      </w:r>
    </w:p>
    <w:p w14:paraId="4247643A" w14:textId="77777777" w:rsidR="004627C3" w:rsidRPr="00573209" w:rsidRDefault="004627C3" w:rsidP="004627C3">
      <w:pPr>
        <w:pStyle w:val="ROMANOS"/>
        <w:tabs>
          <w:tab w:val="left" w:pos="39"/>
        </w:tabs>
        <w:suppressAutoHyphens w:val="0"/>
        <w:autoSpaceDE/>
        <w:autoSpaceDN w:val="0"/>
        <w:spacing w:before="240" w:after="0" w:line="240" w:lineRule="auto"/>
        <w:ind w:left="0" w:firstLine="0"/>
        <w:rPr>
          <w:rFonts w:ascii="Noto Sans" w:hAnsi="Noto Sans" w:cs="Noto Sans"/>
          <w:bCs/>
          <w:szCs w:val="18"/>
        </w:rPr>
      </w:pPr>
      <w:r w:rsidRPr="00573209">
        <w:rPr>
          <w:rFonts w:ascii="Noto Sans" w:hAnsi="Noto Sans" w:cs="Noto Sans"/>
          <w:szCs w:val="18"/>
        </w:rPr>
        <w:t xml:space="preserve">Área Requirente: </w:t>
      </w:r>
      <w:r w:rsidRPr="00573209">
        <w:rPr>
          <w:rFonts w:ascii="Noto Sans" w:hAnsi="Noto Sans" w:cs="Noto Sans"/>
          <w:b/>
          <w:szCs w:val="18"/>
          <w:u w:val="single"/>
        </w:rPr>
        <w:t>JEFATURA DE SERVICIOS ADMINISTRATIVOS</w:t>
      </w:r>
    </w:p>
    <w:p w14:paraId="47DCED12" w14:textId="77777777" w:rsidR="004627C3" w:rsidRPr="00573209" w:rsidRDefault="004627C3" w:rsidP="004627C3">
      <w:pPr>
        <w:pStyle w:val="Encabezado"/>
        <w:ind w:left="4419" w:hanging="4419"/>
        <w:rPr>
          <w:rFonts w:ascii="Noto Sans" w:hAnsi="Noto Sans" w:cs="Noto Sans"/>
          <w:b/>
          <w:sz w:val="18"/>
          <w:szCs w:val="18"/>
          <w:highlight w:val="yellow"/>
        </w:rPr>
      </w:pPr>
      <w:r w:rsidRPr="00573209">
        <w:rPr>
          <w:rFonts w:ascii="Noto Sans" w:hAnsi="Noto Sans" w:cs="Noto Sans"/>
          <w:sz w:val="18"/>
          <w:szCs w:val="18"/>
        </w:rPr>
        <w:t xml:space="preserve">Área Técnica: </w:t>
      </w:r>
      <w:r>
        <w:rPr>
          <w:rFonts w:ascii="Noto Sans" w:hAnsi="Noto Sans" w:cs="Noto Sans"/>
          <w:b/>
          <w:sz w:val="18"/>
          <w:szCs w:val="18"/>
          <w:u w:val="single"/>
        </w:rPr>
        <w:t>OFICINA</w:t>
      </w:r>
      <w:r w:rsidRPr="00573209">
        <w:rPr>
          <w:rFonts w:ascii="Noto Sans" w:hAnsi="Noto Sans" w:cs="Noto Sans"/>
          <w:b/>
          <w:sz w:val="18"/>
          <w:szCs w:val="18"/>
          <w:u w:val="single"/>
        </w:rPr>
        <w:t xml:space="preserve"> DE CONSERVACI</w:t>
      </w:r>
      <w:r>
        <w:rPr>
          <w:rFonts w:ascii="Noto Sans" w:hAnsi="Noto Sans" w:cs="Noto Sans"/>
          <w:b/>
          <w:sz w:val="18"/>
          <w:szCs w:val="18"/>
          <w:u w:val="single"/>
        </w:rPr>
        <w:t>Ó</w:t>
      </w:r>
      <w:r w:rsidRPr="00573209">
        <w:rPr>
          <w:rFonts w:ascii="Noto Sans" w:hAnsi="Noto Sans" w:cs="Noto Sans"/>
          <w:b/>
          <w:sz w:val="18"/>
          <w:szCs w:val="18"/>
          <w:u w:val="single"/>
        </w:rPr>
        <w:t>N.</w:t>
      </w:r>
      <w:r w:rsidRPr="00573209">
        <w:rPr>
          <w:rFonts w:ascii="Noto Sans" w:hAnsi="Noto Sans" w:cs="Noto Sans"/>
          <w:b/>
          <w:sz w:val="18"/>
          <w:szCs w:val="18"/>
          <w:highlight w:val="yellow"/>
        </w:rPr>
        <w:t xml:space="preserve"> </w:t>
      </w:r>
    </w:p>
    <w:p w14:paraId="017FA9E1" w14:textId="77777777" w:rsidR="004627C3" w:rsidRPr="00573209" w:rsidRDefault="004627C3" w:rsidP="004627C3">
      <w:pPr>
        <w:pStyle w:val="Encabezado"/>
        <w:ind w:left="4419" w:hanging="4419"/>
        <w:rPr>
          <w:rFonts w:ascii="Noto Sans" w:eastAsia="Montserrat" w:hAnsi="Noto Sans" w:cs="Noto Sans"/>
          <w:b/>
          <w:sz w:val="18"/>
          <w:szCs w:val="18"/>
          <w:highlight w:val="yellow"/>
        </w:rPr>
      </w:pPr>
    </w:p>
    <w:p w14:paraId="19A4C427" w14:textId="77777777" w:rsidR="004627C3" w:rsidRPr="00573209" w:rsidRDefault="004627C3" w:rsidP="004627C3">
      <w:pPr>
        <w:autoSpaceDE w:val="0"/>
        <w:autoSpaceDN w:val="0"/>
        <w:adjustRightInd w:val="0"/>
        <w:jc w:val="both"/>
        <w:rPr>
          <w:rFonts w:ascii="Noto Sans" w:eastAsiaTheme="minorHAnsi" w:hAnsi="Noto Sans" w:cs="Noto Sans"/>
          <w:sz w:val="18"/>
          <w:szCs w:val="18"/>
        </w:rPr>
      </w:pPr>
      <w:r w:rsidRPr="00573209">
        <w:rPr>
          <w:rFonts w:ascii="Noto Sans" w:eastAsiaTheme="minorHAnsi" w:hAnsi="Noto Sans" w:cs="Noto Sans"/>
          <w:sz w:val="18"/>
          <w:szCs w:val="18"/>
        </w:rPr>
        <w:t>Los presentes términos y condiciones cuentan con la totalidad de elementos de acuerdo con el numeral 4.24.4 de las Políticas, Bases y Lineamientos en materia de Adquisiciones, Arrendamientos y Servicios del Instituto Mexicano del Seguro Social (POBALINES) de acuerdo con los siguientes incisos:</w:t>
      </w:r>
    </w:p>
    <w:p w14:paraId="6105D479" w14:textId="77777777" w:rsidR="004627C3" w:rsidRPr="00573209" w:rsidRDefault="004627C3" w:rsidP="004627C3">
      <w:pPr>
        <w:autoSpaceDE w:val="0"/>
        <w:autoSpaceDN w:val="0"/>
        <w:adjustRightInd w:val="0"/>
        <w:jc w:val="both"/>
        <w:rPr>
          <w:rFonts w:ascii="Noto Sans" w:eastAsiaTheme="minorHAnsi" w:hAnsi="Noto Sans" w:cs="Noto Sans"/>
          <w:sz w:val="18"/>
          <w:szCs w:val="18"/>
        </w:rPr>
      </w:pPr>
    </w:p>
    <w:p w14:paraId="37B5162A" w14:textId="77777777" w:rsidR="004627C3" w:rsidRPr="00573209" w:rsidRDefault="004627C3" w:rsidP="004627C3">
      <w:pPr>
        <w:pStyle w:val="Prrafodelista"/>
        <w:numPr>
          <w:ilvl w:val="1"/>
          <w:numId w:val="45"/>
        </w:numPr>
        <w:autoSpaceDE w:val="0"/>
        <w:autoSpaceDN w:val="0"/>
        <w:adjustRightInd w:val="0"/>
        <w:spacing w:after="0" w:line="240" w:lineRule="auto"/>
        <w:ind w:left="709" w:hanging="425"/>
        <w:jc w:val="both"/>
        <w:rPr>
          <w:rFonts w:ascii="Noto Sans" w:hAnsi="Noto Sans" w:cs="Noto Sans"/>
          <w:sz w:val="18"/>
          <w:szCs w:val="18"/>
        </w:rPr>
      </w:pPr>
      <w:r w:rsidRPr="00573209">
        <w:rPr>
          <w:rFonts w:ascii="Noto Sans" w:hAnsi="Noto Sans" w:cs="Noto Sans"/>
          <w:sz w:val="18"/>
          <w:szCs w:val="18"/>
          <w:lang w:eastAsia="es-MX"/>
        </w:rPr>
        <w:t xml:space="preserve">Vigencia de la contratación y ejercicio presupuestal  </w:t>
      </w:r>
    </w:p>
    <w:p w14:paraId="39201024" w14:textId="77777777" w:rsidR="004627C3" w:rsidRPr="00573209" w:rsidRDefault="004627C3" w:rsidP="004627C3">
      <w:pPr>
        <w:autoSpaceDE w:val="0"/>
        <w:autoSpaceDN w:val="0"/>
        <w:adjustRightInd w:val="0"/>
        <w:jc w:val="both"/>
        <w:rPr>
          <w:rFonts w:ascii="Noto Sans" w:hAnsi="Noto Sans" w:cs="Noto Sans"/>
          <w:b/>
          <w:sz w:val="18"/>
          <w:szCs w:val="18"/>
        </w:rPr>
      </w:pPr>
    </w:p>
    <w:p w14:paraId="1E18087A" w14:textId="77777777" w:rsidR="004627C3" w:rsidRPr="00573209" w:rsidRDefault="004627C3" w:rsidP="004627C3">
      <w:pPr>
        <w:autoSpaceDE w:val="0"/>
        <w:autoSpaceDN w:val="0"/>
        <w:adjustRightInd w:val="0"/>
        <w:jc w:val="center"/>
        <w:rPr>
          <w:rFonts w:ascii="Noto Sans" w:hAnsi="Noto Sans" w:cs="Noto Sans"/>
          <w:b/>
          <w:sz w:val="18"/>
          <w:szCs w:val="18"/>
        </w:rPr>
      </w:pPr>
      <w:r w:rsidRPr="00E4461A">
        <w:rPr>
          <w:rFonts w:ascii="Noto Sans" w:hAnsi="Noto Sans" w:cs="Noto Sans"/>
          <w:b/>
          <w:sz w:val="18"/>
          <w:szCs w:val="18"/>
        </w:rPr>
        <w:t xml:space="preserve"> AL D</w:t>
      </w:r>
      <w:r>
        <w:rPr>
          <w:rFonts w:ascii="Noto Sans" w:hAnsi="Noto Sans" w:cs="Noto Sans"/>
          <w:b/>
          <w:sz w:val="18"/>
          <w:szCs w:val="18"/>
        </w:rPr>
        <w:t>Í</w:t>
      </w:r>
      <w:r w:rsidRPr="00E4461A">
        <w:rPr>
          <w:rFonts w:ascii="Noto Sans" w:hAnsi="Noto Sans" w:cs="Noto Sans"/>
          <w:b/>
          <w:sz w:val="18"/>
          <w:szCs w:val="18"/>
        </w:rPr>
        <w:t xml:space="preserve">A SIGUIENTE DE LA FECHA DEL FALLO </w:t>
      </w:r>
      <w:proofErr w:type="gramStart"/>
      <w:r w:rsidRPr="00E4461A">
        <w:rPr>
          <w:rFonts w:ascii="Noto Sans" w:hAnsi="Noto Sans" w:cs="Noto Sans"/>
          <w:b/>
          <w:sz w:val="18"/>
          <w:szCs w:val="18"/>
        </w:rPr>
        <w:t>Y  HASTA</w:t>
      </w:r>
      <w:proofErr w:type="gramEnd"/>
      <w:r w:rsidRPr="00E4461A">
        <w:rPr>
          <w:rFonts w:ascii="Noto Sans" w:hAnsi="Noto Sans" w:cs="Noto Sans"/>
          <w:b/>
          <w:sz w:val="18"/>
          <w:szCs w:val="18"/>
        </w:rPr>
        <w:t xml:space="preserve"> EL 31 DE DICIEMBRE DE 2026.</w:t>
      </w:r>
    </w:p>
    <w:p w14:paraId="1B09EA2B" w14:textId="77777777" w:rsidR="004627C3" w:rsidRPr="00573209" w:rsidRDefault="004627C3" w:rsidP="004627C3">
      <w:pPr>
        <w:autoSpaceDE w:val="0"/>
        <w:autoSpaceDN w:val="0"/>
        <w:adjustRightInd w:val="0"/>
        <w:jc w:val="both"/>
        <w:rPr>
          <w:rFonts w:ascii="Noto Sans" w:eastAsiaTheme="minorHAnsi" w:hAnsi="Noto Sans" w:cs="Noto Sans"/>
          <w:sz w:val="18"/>
          <w:szCs w:val="18"/>
        </w:rPr>
      </w:pPr>
    </w:p>
    <w:p w14:paraId="66692FC9" w14:textId="77777777" w:rsidR="004627C3" w:rsidRPr="00573209" w:rsidRDefault="004627C3" w:rsidP="004627C3">
      <w:pPr>
        <w:pStyle w:val="Prrafodelista"/>
        <w:numPr>
          <w:ilvl w:val="1"/>
          <w:numId w:val="45"/>
        </w:numPr>
        <w:autoSpaceDE w:val="0"/>
        <w:autoSpaceDN w:val="0"/>
        <w:adjustRightInd w:val="0"/>
        <w:spacing w:after="0" w:line="240" w:lineRule="auto"/>
        <w:ind w:left="709" w:hanging="425"/>
        <w:jc w:val="both"/>
        <w:rPr>
          <w:rFonts w:ascii="Noto Sans" w:hAnsi="Noto Sans" w:cs="Noto Sans"/>
          <w:sz w:val="18"/>
          <w:szCs w:val="18"/>
        </w:rPr>
      </w:pPr>
      <w:r w:rsidRPr="00573209">
        <w:rPr>
          <w:rFonts w:ascii="Noto Sans" w:hAnsi="Noto Sans" w:cs="Noto Sans"/>
          <w:sz w:val="18"/>
          <w:szCs w:val="18"/>
        </w:rPr>
        <w:t>Plazo de entrega del bien, arrendamiento o servicio, indicando en su caso, el calendario y programa de entregas que corresponda, así como los lugares de entrega.</w:t>
      </w:r>
    </w:p>
    <w:p w14:paraId="6C5B2CC0" w14:textId="77777777" w:rsidR="004627C3" w:rsidRPr="00573209" w:rsidRDefault="004627C3" w:rsidP="004627C3">
      <w:pPr>
        <w:autoSpaceDE w:val="0"/>
        <w:autoSpaceDN w:val="0"/>
        <w:adjustRightInd w:val="0"/>
        <w:jc w:val="both"/>
        <w:rPr>
          <w:rFonts w:ascii="Noto Sans" w:eastAsiaTheme="minorHAnsi" w:hAnsi="Noto Sans" w:cs="Noto Sans"/>
          <w:sz w:val="18"/>
          <w:szCs w:val="18"/>
        </w:rPr>
      </w:pPr>
    </w:p>
    <w:p w14:paraId="00D0AFD3" w14:textId="77777777" w:rsidR="004627C3" w:rsidRPr="00AE34E8" w:rsidRDefault="004627C3" w:rsidP="004627C3">
      <w:pPr>
        <w:jc w:val="both"/>
        <w:rPr>
          <w:rFonts w:ascii="Noto Sans" w:hAnsi="Noto Sans" w:cs="Noto Sans"/>
          <w:sz w:val="18"/>
          <w:szCs w:val="18"/>
        </w:rPr>
      </w:pPr>
      <w:r w:rsidRPr="00AE34E8">
        <w:rPr>
          <w:rFonts w:ascii="Noto Sans" w:hAnsi="Noto Sans" w:cs="Noto Sans"/>
          <w:sz w:val="18"/>
          <w:szCs w:val="18"/>
        </w:rPr>
        <w:t>El servicio será realizado en la fecha programada (diario, semanal, mensual, s</w:t>
      </w:r>
      <w:r>
        <w:rPr>
          <w:rFonts w:ascii="Noto Sans" w:hAnsi="Noto Sans" w:cs="Noto Sans"/>
          <w:sz w:val="18"/>
          <w:szCs w:val="18"/>
        </w:rPr>
        <w:t>emestral, anual), según anexo NÚ</w:t>
      </w:r>
      <w:r w:rsidRPr="00AE34E8">
        <w:rPr>
          <w:rFonts w:ascii="Noto Sans" w:hAnsi="Noto Sans" w:cs="Noto Sans"/>
          <w:sz w:val="18"/>
          <w:szCs w:val="18"/>
        </w:rPr>
        <w:t>MERO T-2,una vez asignado el contrato, el licitante ganador, en un plazo no mayor a 24 horas después de la asignación, deberá presentarse con el administrador del contrato para validar el programa de ejecución propuesto y confirmar número telefónico de su centro de atención y correo electrónico para reportes, notificar el nombre(s) del personal asignado para los servicios de las unidades. Para atender los servicios de inmediato.</w:t>
      </w:r>
    </w:p>
    <w:p w14:paraId="60F5DEAF" w14:textId="77777777" w:rsidR="004627C3" w:rsidRPr="00AE34E8" w:rsidRDefault="004627C3" w:rsidP="004627C3">
      <w:pPr>
        <w:jc w:val="both"/>
        <w:rPr>
          <w:rFonts w:ascii="Noto Sans" w:hAnsi="Noto Sans" w:cs="Noto Sans"/>
          <w:sz w:val="18"/>
          <w:szCs w:val="18"/>
        </w:rPr>
      </w:pPr>
    </w:p>
    <w:p w14:paraId="536CBFC8" w14:textId="77777777" w:rsidR="004627C3" w:rsidRPr="00AE34E8" w:rsidRDefault="004627C3" w:rsidP="004627C3">
      <w:pPr>
        <w:jc w:val="both"/>
        <w:rPr>
          <w:rFonts w:ascii="Noto Sans" w:hAnsi="Noto Sans" w:cs="Noto Sans"/>
          <w:sz w:val="18"/>
          <w:szCs w:val="18"/>
        </w:rPr>
      </w:pPr>
      <w:r w:rsidRPr="00AE34E8">
        <w:rPr>
          <w:rFonts w:ascii="Noto Sans" w:hAnsi="Noto Sans" w:cs="Noto Sans"/>
          <w:sz w:val="18"/>
          <w:szCs w:val="18"/>
        </w:rPr>
        <w:t xml:space="preserve">Deberá </w:t>
      </w:r>
      <w:proofErr w:type="spellStart"/>
      <w:r w:rsidRPr="00AE34E8">
        <w:rPr>
          <w:rFonts w:ascii="Noto Sans" w:hAnsi="Noto Sans" w:cs="Noto Sans"/>
          <w:sz w:val="18"/>
          <w:szCs w:val="18"/>
        </w:rPr>
        <w:t>aperturar</w:t>
      </w:r>
      <w:proofErr w:type="spellEnd"/>
      <w:r w:rsidRPr="00AE34E8">
        <w:rPr>
          <w:rFonts w:ascii="Noto Sans" w:hAnsi="Noto Sans" w:cs="Noto Sans"/>
          <w:sz w:val="18"/>
          <w:szCs w:val="18"/>
        </w:rPr>
        <w:t xml:space="preserve"> la bitácora de mantenimiento en la unidad, asentando si existieran cambios en la ejecución del programa y el motivo, en caso de servicios extraordinarios de urgencia por falla en el equipo el licitante ganador, contara con un plazo máximo de 24 horas para acudir a la unidad, a partir de recibir el reporte en su centro de atención y/o mediante correo electrónico.</w:t>
      </w:r>
    </w:p>
    <w:p w14:paraId="0E0649A8" w14:textId="77777777" w:rsidR="004627C3" w:rsidRPr="00AE34E8" w:rsidRDefault="004627C3" w:rsidP="004627C3">
      <w:pPr>
        <w:jc w:val="both"/>
        <w:rPr>
          <w:rFonts w:ascii="Noto Sans" w:hAnsi="Noto Sans" w:cs="Noto Sans"/>
          <w:sz w:val="18"/>
          <w:szCs w:val="18"/>
        </w:rPr>
      </w:pPr>
    </w:p>
    <w:p w14:paraId="22445806" w14:textId="77777777" w:rsidR="004627C3" w:rsidRPr="00AE34E8" w:rsidRDefault="004627C3" w:rsidP="004627C3">
      <w:pPr>
        <w:jc w:val="both"/>
        <w:rPr>
          <w:rFonts w:ascii="Noto Sans" w:hAnsi="Noto Sans" w:cs="Noto Sans"/>
          <w:sz w:val="18"/>
          <w:szCs w:val="18"/>
        </w:rPr>
      </w:pPr>
      <w:r w:rsidRPr="00AE34E8">
        <w:rPr>
          <w:rFonts w:ascii="Noto Sans" w:hAnsi="Noto Sans" w:cs="Noto Sans"/>
          <w:sz w:val="18"/>
          <w:szCs w:val="18"/>
        </w:rPr>
        <w:t>Se deberá de cotizar el total de las unidades en el entendido de que la falta de precio en alguno de los puntos enlistados en el ANEXO T-9 será motivo de descalificación.</w:t>
      </w:r>
    </w:p>
    <w:p w14:paraId="32F1952E" w14:textId="77777777" w:rsidR="004627C3" w:rsidRPr="00AE34E8" w:rsidRDefault="004627C3" w:rsidP="004627C3">
      <w:pPr>
        <w:jc w:val="both"/>
        <w:rPr>
          <w:rFonts w:ascii="Noto Sans" w:hAnsi="Noto Sans" w:cs="Noto Sans"/>
          <w:sz w:val="18"/>
          <w:szCs w:val="18"/>
        </w:rPr>
      </w:pPr>
    </w:p>
    <w:p w14:paraId="78F4C59F" w14:textId="77777777" w:rsidR="004627C3" w:rsidRPr="00AE34E8" w:rsidRDefault="004627C3" w:rsidP="004627C3">
      <w:pPr>
        <w:jc w:val="both"/>
        <w:rPr>
          <w:rFonts w:ascii="Noto Sans" w:hAnsi="Noto Sans" w:cs="Noto Sans"/>
          <w:sz w:val="18"/>
          <w:szCs w:val="18"/>
        </w:rPr>
      </w:pPr>
      <w:r w:rsidRPr="00AE34E8">
        <w:rPr>
          <w:rFonts w:ascii="Noto Sans" w:hAnsi="Noto Sans" w:cs="Noto Sans"/>
          <w:sz w:val="18"/>
          <w:szCs w:val="18"/>
        </w:rPr>
        <w:t>El servicio se otorgará en las unidades relacionadas anexo NÚMERO T-7 y dirigirse con los responsables que se indican en el anexo NÚMERO T-10, se podrán realizar la compra de conceptos adicionales relacionados en esta convocatoria, cuando el daño se derive por incendios, explosiones, robos, vandalismo, lluvia, inundaciones, tempestades, temblores, acontecimientos extraordinarios y/o por causas de fuerza mayor y autorizados por el administrador del contrato garantizando el mejor precio del mercado siempre y cuando no contravengan las disposiciones legales vigentes.</w:t>
      </w:r>
    </w:p>
    <w:p w14:paraId="614E62A4" w14:textId="77777777" w:rsidR="004627C3" w:rsidRPr="00573209" w:rsidRDefault="004627C3" w:rsidP="004627C3">
      <w:pPr>
        <w:autoSpaceDE w:val="0"/>
        <w:autoSpaceDN w:val="0"/>
        <w:adjustRightInd w:val="0"/>
        <w:jc w:val="both"/>
        <w:rPr>
          <w:rFonts w:ascii="Noto Sans" w:eastAsiaTheme="minorHAnsi" w:hAnsi="Noto Sans" w:cs="Noto Sans"/>
          <w:sz w:val="18"/>
          <w:szCs w:val="18"/>
        </w:rPr>
      </w:pPr>
    </w:p>
    <w:p w14:paraId="172B0D6A" w14:textId="77777777" w:rsidR="004627C3" w:rsidRPr="00573209" w:rsidRDefault="004627C3" w:rsidP="004627C3">
      <w:pPr>
        <w:pStyle w:val="Prrafodelista"/>
        <w:numPr>
          <w:ilvl w:val="1"/>
          <w:numId w:val="45"/>
        </w:numPr>
        <w:autoSpaceDE w:val="0"/>
        <w:autoSpaceDN w:val="0"/>
        <w:adjustRightInd w:val="0"/>
        <w:spacing w:after="0" w:line="240" w:lineRule="auto"/>
        <w:ind w:left="502"/>
        <w:jc w:val="both"/>
        <w:rPr>
          <w:rFonts w:ascii="Noto Sans" w:hAnsi="Noto Sans" w:cs="Noto Sans"/>
          <w:sz w:val="18"/>
          <w:szCs w:val="18"/>
        </w:rPr>
      </w:pPr>
      <w:r w:rsidRPr="00811DB6">
        <w:rPr>
          <w:rFonts w:ascii="Noto Sans" w:hAnsi="Noto Sans" w:cs="Noto Sans"/>
          <w:sz w:val="18"/>
          <w:szCs w:val="18"/>
        </w:rPr>
        <w:t>Mecanismo de evaluación de proposiciones.</w:t>
      </w:r>
      <w:r w:rsidRPr="00573209">
        <w:rPr>
          <w:rFonts w:ascii="Noto Sans" w:hAnsi="Noto Sans" w:cs="Noto Sans"/>
          <w:sz w:val="18"/>
          <w:szCs w:val="18"/>
        </w:rPr>
        <w:t xml:space="preserve"> Para el caso de que la evaluación se realice a través del mecanismo de evaluación binaria, el Área Requirente deberá presentar la justificación respectiva en términos del artículo </w:t>
      </w:r>
      <w:r>
        <w:rPr>
          <w:rFonts w:ascii="Noto Sans" w:hAnsi="Noto Sans" w:cs="Noto Sans"/>
          <w:sz w:val="18"/>
          <w:szCs w:val="18"/>
        </w:rPr>
        <w:t>99</w:t>
      </w:r>
      <w:r w:rsidRPr="00573209">
        <w:rPr>
          <w:rFonts w:ascii="Noto Sans" w:hAnsi="Noto Sans" w:cs="Noto Sans"/>
          <w:sz w:val="18"/>
          <w:szCs w:val="18"/>
        </w:rPr>
        <w:t xml:space="preserve">, </w:t>
      </w:r>
      <w:r>
        <w:rPr>
          <w:rFonts w:ascii="Noto Sans" w:hAnsi="Noto Sans" w:cs="Noto Sans"/>
          <w:sz w:val="18"/>
          <w:szCs w:val="18"/>
        </w:rPr>
        <w:t xml:space="preserve">100 101 </w:t>
      </w:r>
      <w:r w:rsidRPr="00573209">
        <w:rPr>
          <w:rFonts w:ascii="Noto Sans" w:hAnsi="Noto Sans" w:cs="Noto Sans"/>
          <w:sz w:val="18"/>
          <w:szCs w:val="18"/>
        </w:rPr>
        <w:t>párrafo segundo del RLAASSP.</w:t>
      </w:r>
    </w:p>
    <w:p w14:paraId="69AE5B32" w14:textId="77777777" w:rsidR="004627C3" w:rsidRPr="00573209" w:rsidRDefault="004627C3" w:rsidP="004627C3">
      <w:pPr>
        <w:keepNext/>
        <w:keepLines/>
        <w:spacing w:before="160" w:after="80" w:line="278" w:lineRule="auto"/>
        <w:jc w:val="both"/>
        <w:outlineLvl w:val="2"/>
        <w:rPr>
          <w:rFonts w:ascii="Noto Sans" w:eastAsia="Calibri" w:hAnsi="Noto Sans" w:cs="Noto Sans"/>
          <w:color w:val="0F4761"/>
          <w:kern w:val="2"/>
          <w:sz w:val="18"/>
          <w:szCs w:val="18"/>
          <w:lang w:val="es-MX" w:eastAsia="es-ES"/>
          <w14:ligatures w14:val="standardContextual"/>
        </w:rPr>
      </w:pPr>
      <w:r w:rsidRPr="00573209">
        <w:rPr>
          <w:rFonts w:ascii="Noto Sans" w:eastAsia="Calibri" w:hAnsi="Noto Sans" w:cs="Noto Sans"/>
          <w:color w:val="0F4761"/>
          <w:kern w:val="2"/>
          <w:sz w:val="18"/>
          <w:szCs w:val="18"/>
          <w:lang w:val="es-MX" w:eastAsia="es-ES"/>
          <w14:ligatures w14:val="standardContextual"/>
        </w:rPr>
        <w:t>EVALUACIÓN DE PUNTOS O PORCENTAJES</w:t>
      </w:r>
      <w:r>
        <w:rPr>
          <w:rFonts w:ascii="Noto Sans" w:eastAsia="Calibri" w:hAnsi="Noto Sans" w:cs="Noto Sans"/>
          <w:color w:val="0F4761"/>
          <w:kern w:val="2"/>
          <w:sz w:val="18"/>
          <w:szCs w:val="18"/>
          <w:lang w:val="es-MX" w:eastAsia="es-ES"/>
          <w14:ligatures w14:val="standardContextual"/>
        </w:rPr>
        <w:t>.</w:t>
      </w:r>
    </w:p>
    <w:p w14:paraId="60ED7623" w14:textId="77777777" w:rsidR="004627C3" w:rsidRPr="00573209" w:rsidRDefault="004627C3" w:rsidP="004627C3">
      <w:pPr>
        <w:spacing w:after="160" w:line="278" w:lineRule="auto"/>
        <w:ind w:left="566"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A)</w:t>
      </w:r>
      <w:r>
        <w:rPr>
          <w:rFonts w:ascii="Noto Sans" w:eastAsia="Aptos" w:hAnsi="Noto Sans" w:cs="Noto Sans"/>
          <w:kern w:val="2"/>
          <w:sz w:val="18"/>
          <w:szCs w:val="18"/>
          <w:lang w:val="es-MX" w:eastAsia="es-ES"/>
          <w14:ligatures w14:val="standardContextual"/>
        </w:rPr>
        <w:tab/>
        <w:t>TÉ</w:t>
      </w:r>
      <w:r w:rsidRPr="00573209">
        <w:rPr>
          <w:rFonts w:ascii="Noto Sans" w:eastAsia="Aptos" w:hAnsi="Noto Sans" w:cs="Noto Sans"/>
          <w:kern w:val="2"/>
          <w:sz w:val="18"/>
          <w:szCs w:val="18"/>
          <w:lang w:val="es-MX" w:eastAsia="es-ES"/>
          <w14:ligatures w14:val="standardContextual"/>
        </w:rPr>
        <w:t>CNICA.</w:t>
      </w:r>
    </w:p>
    <w:p w14:paraId="10DA08EA" w14:textId="77777777" w:rsidR="004627C3" w:rsidRPr="00573209" w:rsidRDefault="004627C3" w:rsidP="004627C3">
      <w:pPr>
        <w:spacing w:after="160" w:line="278" w:lineRule="auto"/>
        <w:ind w:left="360" w:firstLine="360"/>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t>La ponderación de este rubro tendrá como máximo 60 (sesenta) puntos.</w:t>
      </w:r>
    </w:p>
    <w:p w14:paraId="1794B793" w14:textId="77777777" w:rsidR="004627C3" w:rsidRPr="00573209" w:rsidRDefault="004627C3" w:rsidP="004627C3">
      <w:pPr>
        <w:spacing w:after="160" w:line="278" w:lineRule="auto"/>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lastRenderedPageBreak/>
        <w:t>Como mínimo para considerarse la propuesta técnica, como solvente deberá obtener un mínimo de 45 (cuarenta y cinco) puntos, en caso de no obtener el mínimo no será contemplada en el siguiente punto (económica) la propuesta.</w:t>
      </w:r>
    </w:p>
    <w:p w14:paraId="3F534F94" w14:textId="77777777" w:rsidR="004627C3" w:rsidRPr="00573209" w:rsidRDefault="004627C3" w:rsidP="004627C3">
      <w:pPr>
        <w:spacing w:after="160" w:line="278" w:lineRule="auto"/>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t xml:space="preserve">Será evaluada tomando en cuenta </w:t>
      </w:r>
      <w:r>
        <w:rPr>
          <w:rFonts w:ascii="Noto Sans" w:eastAsia="Aptos" w:hAnsi="Noto Sans" w:cs="Noto Sans"/>
          <w:kern w:val="2"/>
          <w:sz w:val="18"/>
          <w:szCs w:val="18"/>
          <w:lang w:val="es-MX" w:eastAsia="es-ES"/>
          <w14:ligatures w14:val="standardContextual"/>
        </w:rPr>
        <w:t>los siguientes puntos:</w:t>
      </w:r>
    </w:p>
    <w:p w14:paraId="7A20BE0C" w14:textId="77777777" w:rsidR="004627C3" w:rsidRDefault="004627C3" w:rsidP="004627C3">
      <w:pPr>
        <w:spacing w:line="278" w:lineRule="auto"/>
        <w:ind w:left="283" w:hanging="283"/>
        <w:contextualSpacing/>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t>A)</w:t>
      </w:r>
      <w:r w:rsidRPr="00573209">
        <w:rPr>
          <w:rFonts w:ascii="Noto Sans" w:eastAsia="Aptos" w:hAnsi="Noto Sans" w:cs="Noto Sans"/>
          <w:kern w:val="2"/>
          <w:sz w:val="18"/>
          <w:szCs w:val="18"/>
          <w:lang w:val="es-MX" w:eastAsia="es-ES"/>
          <w14:ligatures w14:val="standardContextual"/>
        </w:rPr>
        <w:tab/>
        <w:t xml:space="preserve">capacidad del Licitante </w:t>
      </w:r>
      <w:r>
        <w:rPr>
          <w:rFonts w:ascii="Noto Sans" w:eastAsia="Aptos" w:hAnsi="Noto Sans" w:cs="Noto Sans"/>
          <w:kern w:val="2"/>
          <w:sz w:val="18"/>
          <w:szCs w:val="18"/>
          <w:lang w:val="es-MX" w:eastAsia="es-ES"/>
          <w14:ligatures w14:val="standardContextual"/>
        </w:rPr>
        <w:t>24</w:t>
      </w:r>
      <w:r w:rsidRPr="00573209">
        <w:rPr>
          <w:rFonts w:ascii="Noto Sans" w:eastAsia="Aptos" w:hAnsi="Noto Sans" w:cs="Noto Sans"/>
          <w:kern w:val="2"/>
          <w:sz w:val="18"/>
          <w:szCs w:val="18"/>
          <w:lang w:val="es-MX" w:eastAsia="es-ES"/>
          <w14:ligatures w14:val="standardContextual"/>
        </w:rPr>
        <w:t xml:space="preserve"> puntos.</w:t>
      </w:r>
    </w:p>
    <w:p w14:paraId="5527D808" w14:textId="77777777" w:rsidR="004627C3" w:rsidRPr="00573209" w:rsidRDefault="004627C3" w:rsidP="004627C3">
      <w:pPr>
        <w:spacing w:line="278" w:lineRule="auto"/>
        <w:ind w:left="283" w:hanging="283"/>
        <w:contextualSpacing/>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t>B)</w:t>
      </w:r>
      <w:r w:rsidRPr="00573209">
        <w:rPr>
          <w:rFonts w:ascii="Noto Sans" w:eastAsia="Aptos" w:hAnsi="Noto Sans" w:cs="Noto Sans"/>
          <w:kern w:val="2"/>
          <w:sz w:val="18"/>
          <w:szCs w:val="18"/>
          <w:lang w:val="es-MX" w:eastAsia="es-ES"/>
          <w14:ligatures w14:val="standardContextual"/>
        </w:rPr>
        <w:tab/>
        <w:t xml:space="preserve">experiencia y especialidad del licitante </w:t>
      </w:r>
      <w:proofErr w:type="gramStart"/>
      <w:r>
        <w:rPr>
          <w:rFonts w:ascii="Noto Sans" w:eastAsia="Aptos" w:hAnsi="Noto Sans" w:cs="Noto Sans"/>
          <w:kern w:val="2"/>
          <w:sz w:val="18"/>
          <w:szCs w:val="18"/>
          <w:lang w:val="es-MX" w:eastAsia="es-ES"/>
          <w14:ligatures w14:val="standardContextual"/>
        </w:rPr>
        <w:t>16  puntos</w:t>
      </w:r>
      <w:proofErr w:type="gramEnd"/>
      <w:r w:rsidRPr="00573209">
        <w:rPr>
          <w:rFonts w:ascii="Noto Sans" w:eastAsia="Aptos" w:hAnsi="Noto Sans" w:cs="Noto Sans"/>
          <w:kern w:val="2"/>
          <w:sz w:val="18"/>
          <w:szCs w:val="18"/>
          <w:lang w:val="es-MX" w:eastAsia="es-ES"/>
          <w14:ligatures w14:val="standardContextual"/>
        </w:rPr>
        <w:t>.</w:t>
      </w:r>
    </w:p>
    <w:p w14:paraId="7497868A" w14:textId="77777777" w:rsidR="004627C3" w:rsidRPr="00573209" w:rsidRDefault="004627C3" w:rsidP="004627C3">
      <w:pPr>
        <w:spacing w:after="160" w:line="278" w:lineRule="auto"/>
        <w:ind w:left="283" w:hanging="283"/>
        <w:contextualSpacing/>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t>C)</w:t>
      </w:r>
      <w:r w:rsidRPr="00573209">
        <w:rPr>
          <w:rFonts w:ascii="Noto Sans" w:eastAsia="Aptos" w:hAnsi="Noto Sans" w:cs="Noto Sans"/>
          <w:kern w:val="2"/>
          <w:sz w:val="18"/>
          <w:szCs w:val="18"/>
          <w:lang w:val="es-MX" w:eastAsia="es-ES"/>
          <w14:ligatures w14:val="standardContextual"/>
        </w:rPr>
        <w:tab/>
        <w:t>características del bien o bienes</w:t>
      </w:r>
      <w:r>
        <w:rPr>
          <w:rFonts w:ascii="Noto Sans" w:eastAsia="Aptos" w:hAnsi="Noto Sans" w:cs="Noto Sans"/>
          <w:kern w:val="2"/>
          <w:sz w:val="18"/>
          <w:szCs w:val="18"/>
          <w:lang w:val="es-MX" w:eastAsia="es-ES"/>
          <w14:ligatures w14:val="standardContextual"/>
        </w:rPr>
        <w:t xml:space="preserve"> objeto de la propuesta técnica</w:t>
      </w:r>
      <w:r w:rsidRPr="00573209">
        <w:rPr>
          <w:rFonts w:ascii="Noto Sans" w:eastAsia="Aptos" w:hAnsi="Noto Sans" w:cs="Noto Sans"/>
          <w:kern w:val="2"/>
          <w:sz w:val="18"/>
          <w:szCs w:val="18"/>
          <w:lang w:val="es-MX" w:eastAsia="es-ES"/>
          <w14:ligatures w14:val="standardContextual"/>
        </w:rPr>
        <w:t xml:space="preserve"> de </w:t>
      </w:r>
      <w:r>
        <w:rPr>
          <w:rFonts w:ascii="Noto Sans" w:eastAsia="Aptos" w:hAnsi="Noto Sans" w:cs="Noto Sans"/>
          <w:kern w:val="2"/>
          <w:sz w:val="18"/>
          <w:szCs w:val="18"/>
          <w:lang w:val="es-MX" w:eastAsia="es-ES"/>
          <w14:ligatures w14:val="standardContextual"/>
        </w:rPr>
        <w:t>12</w:t>
      </w:r>
      <w:r w:rsidRPr="00573209">
        <w:rPr>
          <w:rFonts w:ascii="Noto Sans" w:eastAsia="Aptos" w:hAnsi="Noto Sans" w:cs="Noto Sans"/>
          <w:kern w:val="2"/>
          <w:sz w:val="18"/>
          <w:szCs w:val="18"/>
          <w:lang w:val="es-MX" w:eastAsia="es-ES"/>
          <w14:ligatures w14:val="standardContextual"/>
        </w:rPr>
        <w:t xml:space="preserve"> puntos. </w:t>
      </w:r>
    </w:p>
    <w:p w14:paraId="741161F4" w14:textId="77777777" w:rsidR="004627C3" w:rsidRPr="00573209" w:rsidRDefault="004627C3" w:rsidP="004627C3">
      <w:pPr>
        <w:spacing w:after="160" w:line="278" w:lineRule="auto"/>
        <w:ind w:left="283" w:hanging="283"/>
        <w:contextualSpacing/>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t>D)</w:t>
      </w:r>
      <w:r w:rsidRPr="00573209">
        <w:rPr>
          <w:rFonts w:ascii="Noto Sans" w:eastAsia="Aptos" w:hAnsi="Noto Sans" w:cs="Noto Sans"/>
          <w:kern w:val="2"/>
          <w:sz w:val="18"/>
          <w:szCs w:val="18"/>
          <w:lang w:val="es-MX" w:eastAsia="es-ES"/>
          <w14:ligatures w14:val="standardContextual"/>
        </w:rPr>
        <w:tab/>
        <w:t xml:space="preserve">cumplimiento de contratos de </w:t>
      </w:r>
      <w:r>
        <w:rPr>
          <w:rFonts w:ascii="Noto Sans" w:eastAsia="Aptos" w:hAnsi="Noto Sans" w:cs="Noto Sans"/>
          <w:kern w:val="2"/>
          <w:sz w:val="18"/>
          <w:szCs w:val="18"/>
          <w:lang w:val="es-MX" w:eastAsia="es-ES"/>
          <w14:ligatures w14:val="standardContextual"/>
        </w:rPr>
        <w:t>8</w:t>
      </w:r>
      <w:r w:rsidRPr="00573209">
        <w:rPr>
          <w:rFonts w:ascii="Noto Sans" w:eastAsia="Aptos" w:hAnsi="Noto Sans" w:cs="Noto Sans"/>
          <w:kern w:val="2"/>
          <w:sz w:val="18"/>
          <w:szCs w:val="18"/>
          <w:lang w:val="es-MX" w:eastAsia="es-ES"/>
          <w14:ligatures w14:val="standardContextual"/>
        </w:rPr>
        <w:t xml:space="preserve"> puntos.</w:t>
      </w:r>
    </w:p>
    <w:p w14:paraId="59E7B75D" w14:textId="77777777" w:rsidR="004627C3" w:rsidRPr="00573209" w:rsidRDefault="004627C3" w:rsidP="004627C3">
      <w:pPr>
        <w:spacing w:after="160" w:line="278" w:lineRule="auto"/>
        <w:jc w:val="both"/>
        <w:rPr>
          <w:rFonts w:ascii="Noto Sans" w:eastAsia="Aptos" w:hAnsi="Noto Sans" w:cs="Noto Sans"/>
          <w:kern w:val="2"/>
          <w:sz w:val="4"/>
          <w:szCs w:val="4"/>
          <w:lang w:val="es-MX" w:eastAsia="es-ES"/>
          <w14:ligatures w14:val="standardContextual"/>
        </w:rPr>
      </w:pPr>
    </w:p>
    <w:p w14:paraId="29725004" w14:textId="77777777" w:rsidR="004627C3" w:rsidRDefault="004627C3" w:rsidP="004627C3">
      <w:pPr>
        <w:spacing w:after="160" w:line="278" w:lineRule="auto"/>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P</w:t>
      </w:r>
      <w:r w:rsidRPr="00573209">
        <w:rPr>
          <w:rFonts w:ascii="Noto Sans" w:eastAsia="Aptos" w:hAnsi="Noto Sans" w:cs="Noto Sans"/>
          <w:kern w:val="2"/>
          <w:sz w:val="18"/>
          <w:szCs w:val="18"/>
          <w:lang w:val="es-MX" w:eastAsia="es-ES"/>
          <w14:ligatures w14:val="standardContextual"/>
        </w:rPr>
        <w:t>ara lo cual deberá considerar los siguientes criterios que evaluará el Instituto para establecer como solvente su propuesta:</w:t>
      </w:r>
    </w:p>
    <w:tbl>
      <w:tblPr>
        <w:tblW w:w="5000" w:type="pct"/>
        <w:tblCellMar>
          <w:left w:w="70" w:type="dxa"/>
          <w:right w:w="70" w:type="dxa"/>
        </w:tblCellMar>
        <w:tblLook w:val="04A0" w:firstRow="1" w:lastRow="0" w:firstColumn="1" w:lastColumn="0" w:noHBand="0" w:noVBand="1"/>
      </w:tblPr>
      <w:tblGrid>
        <w:gridCol w:w="6347"/>
        <w:gridCol w:w="1847"/>
        <w:gridCol w:w="1435"/>
      </w:tblGrid>
      <w:tr w:rsidR="004627C3" w:rsidRPr="00E4461A" w14:paraId="0A656DE2"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21746C24" w14:textId="77777777" w:rsidR="004627C3" w:rsidRPr="0076402F" w:rsidRDefault="004627C3" w:rsidP="004627C3">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t xml:space="preserve">a) Capacidad de la persona licitante. </w:t>
            </w:r>
          </w:p>
        </w:tc>
      </w:tr>
      <w:tr w:rsidR="004627C3" w:rsidRPr="00E4461A" w14:paraId="43BA9569"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7035318B" w14:textId="77777777" w:rsidR="004627C3" w:rsidRPr="0076402F" w:rsidRDefault="004627C3" w:rsidP="004627C3">
            <w:pPr>
              <w:rPr>
                <w:rFonts w:ascii="Noto Sans" w:eastAsia="Times New Roman" w:hAnsi="Noto Sans" w:cs="Noto Sans"/>
                <w:color w:val="FFFFFF"/>
                <w:sz w:val="20"/>
                <w:szCs w:val="22"/>
                <w:lang w:val="es-MX" w:eastAsia="es-MX"/>
              </w:rPr>
            </w:pPr>
            <w:r w:rsidRPr="0076402F">
              <w:rPr>
                <w:rFonts w:ascii="Noto Sans" w:eastAsia="Times New Roman" w:hAnsi="Noto Sans" w:cs="Noto Sans"/>
                <w:color w:val="FFFFFF"/>
                <w:sz w:val="20"/>
                <w:szCs w:val="22"/>
                <w:lang w:val="es-MX" w:eastAsia="es-MX"/>
              </w:rPr>
              <w:t>(Para este rubro se otorgan un máximo de 24 puntos)</w:t>
            </w:r>
          </w:p>
        </w:tc>
      </w:tr>
      <w:tr w:rsidR="004627C3" w:rsidRPr="00E4461A" w14:paraId="4B32B338" w14:textId="77777777" w:rsidTr="004627C3">
        <w:trPr>
          <w:trHeight w:val="315"/>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6802B6FB" w14:textId="77777777" w:rsidR="004627C3" w:rsidRPr="0076402F" w:rsidRDefault="004627C3" w:rsidP="004627C3">
            <w:pPr>
              <w:rPr>
                <w:rFonts w:ascii="Noto Sans" w:eastAsia="Times New Roman" w:hAnsi="Noto Sans" w:cs="Noto Sans"/>
                <w:b/>
                <w:bCs/>
                <w:color w:val="000000"/>
                <w:sz w:val="20"/>
                <w:lang w:val="es-MX" w:eastAsia="es-MX"/>
              </w:rPr>
            </w:pPr>
            <w:r w:rsidRPr="0076402F">
              <w:rPr>
                <w:rFonts w:ascii="Noto Sans" w:eastAsia="Times New Roman" w:hAnsi="Noto Sans" w:cs="Noto Sans"/>
                <w:b/>
                <w:bCs/>
                <w:color w:val="000000"/>
                <w:sz w:val="20"/>
                <w:lang w:val="es-MX" w:eastAsia="es-MX"/>
              </w:rPr>
              <w:t xml:space="preserve">I) Capacidad de los recursos </w:t>
            </w:r>
            <w:proofErr w:type="gramStart"/>
            <w:r w:rsidRPr="0076402F">
              <w:rPr>
                <w:rFonts w:ascii="Noto Sans" w:eastAsia="Times New Roman" w:hAnsi="Noto Sans" w:cs="Noto Sans"/>
                <w:b/>
                <w:bCs/>
                <w:color w:val="000000"/>
                <w:sz w:val="20"/>
                <w:lang w:val="es-MX" w:eastAsia="es-MX"/>
              </w:rPr>
              <w:t>humanos.(</w:t>
            </w:r>
            <w:proofErr w:type="gramEnd"/>
            <w:r w:rsidRPr="0076402F">
              <w:rPr>
                <w:rFonts w:ascii="Noto Sans" w:eastAsia="Times New Roman" w:hAnsi="Noto Sans" w:cs="Noto Sans"/>
                <w:b/>
                <w:bCs/>
                <w:color w:val="000000"/>
                <w:sz w:val="20"/>
                <w:lang w:val="es-MX" w:eastAsia="es-MX"/>
              </w:rPr>
              <w:t>Anexo 1)</w:t>
            </w:r>
          </w:p>
        </w:tc>
      </w:tr>
      <w:tr w:rsidR="004627C3" w:rsidRPr="00E4461A" w14:paraId="1EE3AE86"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731244BB"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12 puntos, de la ponderación total que se asigna a este rubro.</w:t>
            </w:r>
          </w:p>
        </w:tc>
      </w:tr>
      <w:tr w:rsidR="004627C3" w:rsidRPr="00E4461A" w14:paraId="69AFA6DA" w14:textId="77777777" w:rsidTr="004627C3">
        <w:trPr>
          <w:trHeight w:val="51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FAB166F"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preparación de los recursos humanos que se integren en la proposición de cada uno de los licitantes se realizará conforme a los siguientes aspectos</w:t>
            </w:r>
          </w:p>
          <w:p w14:paraId="01886C4E" w14:textId="77777777" w:rsidR="004627C3" w:rsidRPr="0076402F" w:rsidRDefault="004627C3" w:rsidP="004627C3">
            <w:pPr>
              <w:jc w:val="both"/>
              <w:rPr>
                <w:rFonts w:ascii="Noto Sans" w:eastAsia="Times New Roman" w:hAnsi="Noto Sans" w:cs="Noto Sans"/>
                <w:color w:val="000000"/>
                <w:sz w:val="20"/>
                <w:szCs w:val="18"/>
                <w:lang w:val="es-MX" w:eastAsia="es-MX"/>
              </w:rPr>
            </w:pPr>
          </w:p>
        </w:tc>
      </w:tr>
      <w:tr w:rsidR="004627C3" w:rsidRPr="00E4461A" w14:paraId="43C0845F" w14:textId="77777777" w:rsidTr="004627C3">
        <w:trPr>
          <w:trHeight w:val="555"/>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12A0F415" w14:textId="77777777" w:rsidR="004627C3" w:rsidRPr="0076402F" w:rsidRDefault="004627C3" w:rsidP="004627C3">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 xml:space="preserve">1° Experiencia en asuntos relacionados con la materia del servicio objeto del procedimiento de contratación de la presente convocatoria. </w:t>
            </w:r>
            <w:r w:rsidRPr="0076402F">
              <w:rPr>
                <w:rFonts w:ascii="Noto Sans" w:eastAsia="Times New Roman" w:hAnsi="Noto Sans" w:cs="Noto Sans"/>
                <w:b/>
                <w:bCs/>
                <w:color w:val="000000"/>
                <w:sz w:val="20"/>
                <w:szCs w:val="22"/>
                <w:u w:val="single"/>
                <w:lang w:val="es-MX" w:eastAsia="es-MX"/>
              </w:rPr>
              <w:t>3 puntos</w:t>
            </w:r>
          </w:p>
        </w:tc>
      </w:tr>
      <w:tr w:rsidR="004627C3" w:rsidRPr="00E4461A" w14:paraId="2BD828CC" w14:textId="77777777" w:rsidTr="004627C3">
        <w:trPr>
          <w:trHeight w:val="1170"/>
        </w:trPr>
        <w:tc>
          <w:tcPr>
            <w:tcW w:w="3296" w:type="pct"/>
            <w:tcBorders>
              <w:top w:val="nil"/>
              <w:left w:val="single" w:sz="4" w:space="0" w:color="auto"/>
              <w:bottom w:val="single" w:sz="4" w:space="0" w:color="auto"/>
              <w:right w:val="single" w:sz="4" w:space="0" w:color="auto"/>
            </w:tcBorders>
            <w:hideMark/>
          </w:tcPr>
          <w:p w14:paraId="4BA319EF"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3 puntos para este </w:t>
            </w:r>
            <w:proofErr w:type="spellStart"/>
            <w:r w:rsidRPr="0076402F">
              <w:rPr>
                <w:rFonts w:ascii="Noto Sans" w:eastAsia="Times New Roman" w:hAnsi="Noto Sans" w:cs="Noto Sans"/>
                <w:color w:val="000000"/>
                <w:sz w:val="20"/>
                <w:szCs w:val="22"/>
                <w:lang w:val="es-MX" w:eastAsia="es-MX"/>
              </w:rPr>
              <w:t>subrubro</w:t>
            </w:r>
            <w:proofErr w:type="spellEnd"/>
            <w:r w:rsidRPr="0076402F">
              <w:rPr>
                <w:rFonts w:ascii="Noto Sans" w:eastAsia="Times New Roman" w:hAnsi="Noto Sans" w:cs="Noto Sans"/>
                <w:color w:val="000000"/>
                <w:sz w:val="20"/>
                <w:szCs w:val="22"/>
                <w:lang w:val="es-MX" w:eastAsia="es-MX"/>
              </w:rPr>
              <w:t xml:space="preserve"> a los licitantes que acredite que su personal tiene mayor experiencia en trabajos similares a los requeridos en la presente requisición, y posterior mente se realizara una regla de tres simple para otorgar a los subsecuentes.</w:t>
            </w:r>
          </w:p>
        </w:tc>
        <w:tc>
          <w:tcPr>
            <w:tcW w:w="1704" w:type="pct"/>
            <w:gridSpan w:val="2"/>
            <w:tcBorders>
              <w:top w:val="single" w:sz="4" w:space="0" w:color="auto"/>
              <w:left w:val="nil"/>
              <w:bottom w:val="single" w:sz="4" w:space="0" w:color="auto"/>
              <w:right w:val="single" w:sz="4" w:space="0" w:color="auto"/>
            </w:tcBorders>
            <w:noWrap/>
            <w:vAlign w:val="center"/>
            <w:hideMark/>
          </w:tcPr>
          <w:p w14:paraId="4B26D578"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3 </w:t>
            </w:r>
            <w:proofErr w:type="gramStart"/>
            <w:r w:rsidRPr="0076402F">
              <w:rPr>
                <w:rFonts w:ascii="Noto Sans" w:eastAsia="Times New Roman" w:hAnsi="Noto Sans" w:cs="Noto Sans"/>
                <w:color w:val="000000"/>
                <w:sz w:val="20"/>
                <w:szCs w:val="22"/>
                <w:lang w:val="es-MX" w:eastAsia="es-MX"/>
              </w:rPr>
              <w:t>P</w:t>
            </w:r>
            <w:r w:rsidRPr="0076402F">
              <w:rPr>
                <w:rFonts w:ascii="Noto Sans" w:eastAsia="Times New Roman" w:hAnsi="Noto Sans" w:cs="Noto Sans"/>
                <w:color w:val="000000"/>
                <w:sz w:val="20"/>
                <w:szCs w:val="20"/>
                <w:lang w:val="es-MX" w:eastAsia="es-MX"/>
              </w:rPr>
              <w:t>untos</w:t>
            </w:r>
            <w:proofErr w:type="gramEnd"/>
          </w:p>
        </w:tc>
      </w:tr>
      <w:tr w:rsidR="004627C3" w:rsidRPr="00E4461A" w14:paraId="4488F4ED" w14:textId="77777777" w:rsidTr="004627C3">
        <w:trPr>
          <w:trHeight w:val="525"/>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1EA1E989" w14:textId="77777777" w:rsidR="004627C3" w:rsidRPr="0076402F" w:rsidRDefault="004627C3" w:rsidP="004627C3">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 xml:space="preserve">2° Competencia o habilidad en el trabajo de acuerdo con sus conocimientos académicos o profesionales. </w:t>
            </w:r>
            <w:r w:rsidRPr="0076402F">
              <w:rPr>
                <w:rFonts w:ascii="Noto Sans" w:eastAsia="Times New Roman" w:hAnsi="Noto Sans" w:cs="Noto Sans"/>
                <w:b/>
                <w:bCs/>
                <w:color w:val="000000"/>
                <w:sz w:val="20"/>
                <w:szCs w:val="22"/>
                <w:u w:val="single"/>
                <w:lang w:val="es-MX" w:eastAsia="es-MX"/>
              </w:rPr>
              <w:t>7 puntos</w:t>
            </w:r>
          </w:p>
        </w:tc>
      </w:tr>
      <w:tr w:rsidR="004627C3" w:rsidRPr="00E4461A" w14:paraId="723E4CCB" w14:textId="77777777" w:rsidTr="004627C3">
        <w:trPr>
          <w:trHeight w:val="1705"/>
        </w:trPr>
        <w:tc>
          <w:tcPr>
            <w:tcW w:w="3296" w:type="pct"/>
            <w:tcBorders>
              <w:top w:val="nil"/>
              <w:left w:val="single" w:sz="4" w:space="0" w:color="auto"/>
              <w:bottom w:val="single" w:sz="4" w:space="0" w:color="auto"/>
              <w:right w:val="single" w:sz="4" w:space="0" w:color="auto"/>
            </w:tcBorders>
            <w:hideMark/>
          </w:tcPr>
          <w:p w14:paraId="5528FEDD"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les otorgarán </w:t>
            </w:r>
            <w:r w:rsidRPr="0076402F">
              <w:rPr>
                <w:rFonts w:ascii="Noto Sans" w:eastAsia="Times New Roman" w:hAnsi="Noto Sans" w:cs="Noto Sans"/>
                <w:b/>
                <w:bCs/>
                <w:color w:val="000000"/>
                <w:sz w:val="20"/>
                <w:szCs w:val="22"/>
                <w:lang w:val="es-MX" w:eastAsia="es-MX"/>
              </w:rPr>
              <w:t>7 puntos</w:t>
            </w:r>
            <w:r w:rsidRPr="0076402F">
              <w:rPr>
                <w:rFonts w:ascii="Noto Sans" w:eastAsia="Times New Roman" w:hAnsi="Noto Sans" w:cs="Noto Sans"/>
                <w:color w:val="000000"/>
                <w:sz w:val="20"/>
                <w:szCs w:val="22"/>
                <w:lang w:val="es-MX" w:eastAsia="es-MX"/>
              </w:rPr>
              <w:t xml:space="preserve"> a los licitantes que acrediten, que el personal propuesto para dirigir la ejecución de los trabajos, como son el coordinador de los ingenieros y técnicos de servicio cuenten con título y cédula profesionales de Ingeniero o técnico especialista. Así como el personal de técnicos de servicio propuestos cuenten también con: título y cédula profesionales de Ingeniero o técnico especialista.</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20C64B2A"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7 puntos</w:t>
            </w:r>
          </w:p>
        </w:tc>
      </w:tr>
      <w:tr w:rsidR="004627C3" w:rsidRPr="00E4461A" w14:paraId="7A8128E5" w14:textId="77777777" w:rsidTr="004627C3">
        <w:trPr>
          <w:trHeight w:val="2112"/>
        </w:trPr>
        <w:tc>
          <w:tcPr>
            <w:tcW w:w="3296" w:type="pct"/>
            <w:tcBorders>
              <w:top w:val="nil"/>
              <w:left w:val="single" w:sz="4" w:space="0" w:color="auto"/>
              <w:bottom w:val="single" w:sz="4" w:space="0" w:color="auto"/>
              <w:right w:val="single" w:sz="4" w:space="0" w:color="auto"/>
            </w:tcBorders>
            <w:hideMark/>
          </w:tcPr>
          <w:p w14:paraId="5B14ECF9"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le otorgarán </w:t>
            </w:r>
            <w:r w:rsidRPr="0076402F">
              <w:rPr>
                <w:rFonts w:ascii="Noto Sans" w:eastAsia="Times New Roman" w:hAnsi="Noto Sans" w:cs="Noto Sans"/>
                <w:b/>
                <w:bCs/>
                <w:color w:val="000000"/>
                <w:sz w:val="20"/>
                <w:szCs w:val="22"/>
                <w:lang w:val="es-MX" w:eastAsia="es-MX"/>
              </w:rPr>
              <w:t>3.5 puntos</w:t>
            </w:r>
            <w:r w:rsidRPr="0076402F">
              <w:rPr>
                <w:rFonts w:ascii="Noto Sans" w:eastAsia="Times New Roman" w:hAnsi="Noto Sans" w:cs="Noto Sans"/>
                <w:color w:val="000000"/>
                <w:sz w:val="20"/>
                <w:szCs w:val="22"/>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22"/>
                <w:lang w:val="es-MX" w:eastAsia="es-MX"/>
              </w:rPr>
              <w:t>a los licitantes que acrediten, que el personal propuesto para dirigir y coordinar la ejecución de los trabajos, específicamente el coordinador de los ingenieros y técnicos de servicio cuenten con título y cédula profesionales. Y el personal de técnicos de servicio propuestos tengan: como mínimo constancias y/o diplomas que acrediten su experiencia y capacitación.</w:t>
            </w:r>
          </w:p>
        </w:tc>
        <w:tc>
          <w:tcPr>
            <w:tcW w:w="1704" w:type="pct"/>
            <w:gridSpan w:val="2"/>
            <w:vMerge/>
            <w:tcBorders>
              <w:top w:val="nil"/>
              <w:left w:val="single" w:sz="4" w:space="0" w:color="auto"/>
              <w:bottom w:val="single" w:sz="4" w:space="0" w:color="auto"/>
              <w:right w:val="single" w:sz="4" w:space="0" w:color="auto"/>
            </w:tcBorders>
            <w:vAlign w:val="center"/>
            <w:hideMark/>
          </w:tcPr>
          <w:p w14:paraId="4CD3F595"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63B00486" w14:textId="77777777" w:rsidTr="004627C3">
        <w:trPr>
          <w:trHeight w:val="128"/>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480ADC3E" w14:textId="77777777" w:rsidR="004627C3" w:rsidRPr="0076402F" w:rsidRDefault="004627C3" w:rsidP="004627C3">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3° Dominio de herramientas relacionadas con el servicio.</w:t>
            </w:r>
            <w:r w:rsidRPr="0076402F">
              <w:rPr>
                <w:rFonts w:ascii="Noto Sans" w:eastAsia="Times New Roman" w:hAnsi="Noto Sans" w:cs="Noto Sans"/>
                <w:b/>
                <w:bCs/>
                <w:color w:val="000000"/>
                <w:sz w:val="20"/>
                <w:szCs w:val="22"/>
                <w:u w:val="single"/>
                <w:lang w:val="es-MX" w:eastAsia="es-MX"/>
              </w:rPr>
              <w:t xml:space="preserve"> 2 puntos</w:t>
            </w:r>
            <w:r w:rsidRPr="0076402F">
              <w:rPr>
                <w:rFonts w:ascii="Noto Sans" w:eastAsia="Times New Roman" w:hAnsi="Noto Sans" w:cs="Noto Sans"/>
                <w:b/>
                <w:bCs/>
                <w:color w:val="000000"/>
                <w:sz w:val="20"/>
                <w:szCs w:val="22"/>
                <w:lang w:val="es-MX" w:eastAsia="es-MX"/>
              </w:rPr>
              <w:t>.</w:t>
            </w:r>
          </w:p>
        </w:tc>
      </w:tr>
      <w:tr w:rsidR="004627C3" w:rsidRPr="00E4461A" w14:paraId="34850932" w14:textId="77777777" w:rsidTr="004627C3">
        <w:trPr>
          <w:trHeight w:val="1655"/>
        </w:trPr>
        <w:tc>
          <w:tcPr>
            <w:tcW w:w="3296" w:type="pct"/>
            <w:tcBorders>
              <w:top w:val="nil"/>
              <w:left w:val="single" w:sz="4" w:space="0" w:color="auto"/>
              <w:bottom w:val="single" w:sz="4" w:space="0" w:color="auto"/>
              <w:right w:val="single" w:sz="4" w:space="0" w:color="auto"/>
            </w:tcBorders>
            <w:vAlign w:val="center"/>
            <w:hideMark/>
          </w:tcPr>
          <w:p w14:paraId="72AA65E3" w14:textId="77777777" w:rsidR="004627C3" w:rsidRDefault="004627C3" w:rsidP="004627C3">
            <w:pPr>
              <w:jc w:val="both"/>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lastRenderedPageBreak/>
              <w:t>Se otorgarán 2 puntos al licitante que acredite que el coordinador y los técnicos, tienen dominio de herramientas digitales (Excel, CAD, etc.), así como el uso de herramientas mecánicas relacionadas con el servicio objeto de la licitación. Constancia de habilidades laborales o certificados.</w:t>
            </w:r>
          </w:p>
          <w:p w14:paraId="0E13B42C" w14:textId="77777777" w:rsidR="004627C3" w:rsidRPr="0076402F" w:rsidRDefault="004627C3" w:rsidP="004627C3">
            <w:pPr>
              <w:jc w:val="both"/>
              <w:rPr>
                <w:rFonts w:ascii="Noto Sans" w:eastAsia="Times New Roman" w:hAnsi="Noto Sans" w:cs="Noto Sans"/>
                <w:color w:val="000000"/>
                <w:sz w:val="20"/>
                <w:szCs w:val="22"/>
                <w:lang w:val="es-MX" w:eastAsia="es-MX"/>
              </w:rPr>
            </w:pP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24F3B575"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2 puntos</w:t>
            </w:r>
          </w:p>
        </w:tc>
      </w:tr>
      <w:tr w:rsidR="004627C3" w:rsidRPr="00E4461A" w14:paraId="5FF8F5C3" w14:textId="77777777" w:rsidTr="004627C3">
        <w:trPr>
          <w:trHeight w:val="1565"/>
        </w:trPr>
        <w:tc>
          <w:tcPr>
            <w:tcW w:w="3296" w:type="pct"/>
            <w:tcBorders>
              <w:top w:val="nil"/>
              <w:left w:val="single" w:sz="4" w:space="0" w:color="auto"/>
              <w:bottom w:val="single" w:sz="4" w:space="0" w:color="auto"/>
              <w:right w:val="single" w:sz="4" w:space="0" w:color="auto"/>
            </w:tcBorders>
            <w:vAlign w:val="center"/>
            <w:hideMark/>
          </w:tcPr>
          <w:p w14:paraId="6EBE85C6" w14:textId="77777777" w:rsidR="004627C3" w:rsidRDefault="004627C3" w:rsidP="004627C3">
            <w:pPr>
              <w:jc w:val="both"/>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1 puntos </w:t>
            </w:r>
            <w:r w:rsidRPr="00A56118">
              <w:rPr>
                <w:rFonts w:ascii="Noto Sans" w:eastAsia="Times New Roman" w:hAnsi="Noto Sans" w:cs="Noto Sans"/>
                <w:color w:val="000000"/>
                <w:sz w:val="20"/>
                <w:szCs w:val="22"/>
                <w:lang w:val="es-MX" w:eastAsia="es-MX"/>
              </w:rPr>
              <w:t xml:space="preserve">de los </w:t>
            </w:r>
            <w:r>
              <w:rPr>
                <w:rFonts w:ascii="Noto Sans" w:eastAsia="Times New Roman" w:hAnsi="Noto Sans" w:cs="Noto Sans"/>
                <w:color w:val="000000"/>
                <w:sz w:val="20"/>
                <w:szCs w:val="22"/>
                <w:lang w:val="es-MX" w:eastAsia="es-MX"/>
              </w:rPr>
              <w:t>2</w:t>
            </w:r>
            <w:r w:rsidRPr="00A56118">
              <w:rPr>
                <w:rFonts w:ascii="Noto Sans" w:eastAsia="Times New Roman" w:hAnsi="Noto Sans" w:cs="Noto Sans"/>
                <w:color w:val="000000"/>
                <w:sz w:val="20"/>
                <w:szCs w:val="22"/>
                <w:lang w:val="es-MX" w:eastAsia="es-MX"/>
              </w:rPr>
              <w:t xml:space="preserve">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22"/>
                <w:lang w:val="es-MX" w:eastAsia="es-MX"/>
              </w:rPr>
              <w:t>al licitante que acredite que únicamente el coordinador, tienen dominio de herramientas digitales (Excel, CAD, etc.), así como el uso de herramientas mecánicas relacionadas con el servicio objeto de la licitación. Constancia de habilidades laborales o certificados.</w:t>
            </w:r>
          </w:p>
          <w:p w14:paraId="1E1EE921" w14:textId="77777777" w:rsidR="004627C3" w:rsidRPr="0076402F" w:rsidRDefault="004627C3" w:rsidP="004627C3">
            <w:pPr>
              <w:jc w:val="both"/>
              <w:rPr>
                <w:rFonts w:ascii="Noto Sans" w:eastAsia="Times New Roman" w:hAnsi="Noto Sans" w:cs="Noto Sans"/>
                <w:color w:val="000000"/>
                <w:sz w:val="20"/>
                <w:szCs w:val="22"/>
                <w:lang w:val="es-MX" w:eastAsia="es-MX"/>
              </w:rPr>
            </w:pPr>
          </w:p>
        </w:tc>
        <w:tc>
          <w:tcPr>
            <w:tcW w:w="1704" w:type="pct"/>
            <w:gridSpan w:val="2"/>
            <w:vMerge/>
            <w:tcBorders>
              <w:top w:val="nil"/>
              <w:left w:val="single" w:sz="4" w:space="0" w:color="auto"/>
              <w:bottom w:val="single" w:sz="4" w:space="0" w:color="auto"/>
              <w:right w:val="single" w:sz="4" w:space="0" w:color="auto"/>
            </w:tcBorders>
            <w:vAlign w:val="center"/>
            <w:hideMark/>
          </w:tcPr>
          <w:p w14:paraId="22E2558E"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2AF905EF" w14:textId="77777777" w:rsidTr="004627C3">
        <w:trPr>
          <w:trHeight w:val="539"/>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6CF91720" w14:textId="77777777" w:rsidR="004627C3" w:rsidRPr="0076402F" w:rsidRDefault="004627C3" w:rsidP="004627C3">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II) Capacidad de los recursos económicos y de equipamiento. (Anexo 2 y 3)</w:t>
            </w:r>
          </w:p>
        </w:tc>
      </w:tr>
      <w:tr w:rsidR="004627C3" w:rsidRPr="00E4461A" w14:paraId="068AF754"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2E657D77"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10 puntos, de la ponderación total que se asigna a este rubro.</w:t>
            </w:r>
          </w:p>
        </w:tc>
      </w:tr>
      <w:tr w:rsidR="004627C3" w:rsidRPr="00E4461A" w14:paraId="2F43DB58" w14:textId="77777777" w:rsidTr="004627C3">
        <w:trPr>
          <w:trHeight w:val="808"/>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C3F14BB" w14:textId="77777777" w:rsidR="004627C3" w:rsidRDefault="004627C3" w:rsidP="004627C3">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Para evaluar la capacidad de los recursos económicos y de </w:t>
            </w:r>
            <w:proofErr w:type="gramStart"/>
            <w:r w:rsidRPr="0076402F">
              <w:rPr>
                <w:rFonts w:ascii="Noto Sans" w:eastAsia="Times New Roman" w:hAnsi="Noto Sans" w:cs="Noto Sans"/>
                <w:color w:val="000000"/>
                <w:sz w:val="20"/>
                <w:szCs w:val="18"/>
                <w:lang w:val="es-MX" w:eastAsia="es-MX"/>
              </w:rPr>
              <w:t>equipamiento  que</w:t>
            </w:r>
            <w:proofErr w:type="gramEnd"/>
            <w:r w:rsidRPr="0076402F">
              <w:rPr>
                <w:rFonts w:ascii="Noto Sans" w:eastAsia="Times New Roman" w:hAnsi="Noto Sans" w:cs="Noto Sans"/>
                <w:color w:val="000000"/>
                <w:sz w:val="20"/>
                <w:szCs w:val="18"/>
                <w:lang w:val="es-MX" w:eastAsia="es-MX"/>
              </w:rPr>
              <w:t xml:space="preserve"> se integren en la proposición de cada uno de los licitantes se realizará conforme a los siguientes aspectos</w:t>
            </w:r>
            <w:r>
              <w:rPr>
                <w:rFonts w:ascii="Noto Sans" w:eastAsia="Times New Roman" w:hAnsi="Noto Sans" w:cs="Noto Sans"/>
                <w:color w:val="000000"/>
                <w:sz w:val="20"/>
                <w:szCs w:val="18"/>
                <w:lang w:val="es-MX" w:eastAsia="es-MX"/>
              </w:rPr>
              <w:t>.</w:t>
            </w:r>
          </w:p>
          <w:p w14:paraId="3B0AFACA" w14:textId="77777777" w:rsidR="004627C3" w:rsidRPr="0076402F" w:rsidRDefault="004627C3" w:rsidP="004627C3">
            <w:pPr>
              <w:rPr>
                <w:rFonts w:ascii="Noto Sans" w:eastAsia="Times New Roman" w:hAnsi="Noto Sans" w:cs="Noto Sans"/>
                <w:color w:val="000000"/>
                <w:sz w:val="20"/>
                <w:szCs w:val="18"/>
                <w:lang w:val="es-MX" w:eastAsia="es-MX"/>
              </w:rPr>
            </w:pPr>
          </w:p>
        </w:tc>
      </w:tr>
      <w:tr w:rsidR="004627C3" w:rsidRPr="00E4461A" w14:paraId="697A3F8D"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59428F24" w14:textId="77777777" w:rsidR="004627C3" w:rsidRPr="0076402F" w:rsidRDefault="004627C3" w:rsidP="004627C3">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1° capacidad de los recursos económicos.</w:t>
            </w:r>
            <w:r w:rsidRPr="0076402F">
              <w:rPr>
                <w:rFonts w:ascii="Noto Sans" w:eastAsia="Times New Roman" w:hAnsi="Noto Sans" w:cs="Noto Sans"/>
                <w:b/>
                <w:bCs/>
                <w:color w:val="000000"/>
                <w:sz w:val="20"/>
                <w:szCs w:val="22"/>
                <w:u w:val="single"/>
                <w:lang w:val="es-MX" w:eastAsia="es-MX"/>
              </w:rPr>
              <w:t xml:space="preserve"> 5 puntos</w:t>
            </w:r>
          </w:p>
        </w:tc>
      </w:tr>
      <w:tr w:rsidR="004627C3" w:rsidRPr="00E4461A" w14:paraId="5D81D218" w14:textId="77777777" w:rsidTr="004627C3">
        <w:trPr>
          <w:trHeight w:val="1717"/>
        </w:trPr>
        <w:tc>
          <w:tcPr>
            <w:tcW w:w="3296" w:type="pct"/>
            <w:tcBorders>
              <w:top w:val="nil"/>
              <w:left w:val="single" w:sz="4" w:space="0" w:color="auto"/>
              <w:bottom w:val="single" w:sz="4" w:space="0" w:color="auto"/>
              <w:right w:val="single" w:sz="4" w:space="0" w:color="auto"/>
            </w:tcBorders>
            <w:hideMark/>
          </w:tcPr>
          <w:p w14:paraId="11E4FE82"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w:t>
            </w:r>
            <w:r w:rsidRPr="0076402F">
              <w:rPr>
                <w:rFonts w:ascii="Noto Sans" w:eastAsia="Times New Roman" w:hAnsi="Noto Sans" w:cs="Noto Sans"/>
                <w:b/>
                <w:bCs/>
                <w:color w:val="000000"/>
                <w:sz w:val="20"/>
                <w:szCs w:val="22"/>
                <w:lang w:val="es-MX" w:eastAsia="es-MX"/>
              </w:rPr>
              <w:t>5 puntos</w:t>
            </w:r>
            <w:r w:rsidRPr="0076402F">
              <w:rPr>
                <w:rFonts w:ascii="Noto Sans" w:eastAsia="Times New Roman" w:hAnsi="Noto Sans" w:cs="Noto Sans"/>
                <w:color w:val="000000"/>
                <w:sz w:val="20"/>
                <w:szCs w:val="22"/>
                <w:lang w:val="es-MX" w:eastAsia="es-MX"/>
              </w:rPr>
              <w:t xml:space="preserve"> al Licitante que compruebe fehacientemente, mediante los estados financieros o con su última declaración fiscal anual y la última declaración fiscal provisional del impuesto sobre la renta, presentada por el licitante ante la secretaria de hacienda y crédito público, donde se compruebe el capital contable requerido, y este cubra el 20% del monto total de la presente licitación.</w:t>
            </w:r>
          </w:p>
        </w:tc>
        <w:tc>
          <w:tcPr>
            <w:tcW w:w="1704" w:type="pct"/>
            <w:gridSpan w:val="2"/>
            <w:tcBorders>
              <w:top w:val="single" w:sz="4" w:space="0" w:color="auto"/>
              <w:left w:val="nil"/>
              <w:bottom w:val="single" w:sz="4" w:space="0" w:color="auto"/>
              <w:right w:val="single" w:sz="4" w:space="0" w:color="auto"/>
            </w:tcBorders>
            <w:noWrap/>
            <w:vAlign w:val="center"/>
            <w:hideMark/>
          </w:tcPr>
          <w:p w14:paraId="1904857D"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5 puntos</w:t>
            </w:r>
          </w:p>
        </w:tc>
      </w:tr>
      <w:tr w:rsidR="004627C3" w:rsidRPr="00E4461A" w14:paraId="51925089"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5865B9B6" w14:textId="77777777" w:rsidR="004627C3" w:rsidRPr="0076402F" w:rsidRDefault="004627C3" w:rsidP="004627C3">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 xml:space="preserve">2° Capacidad de equipamiento. </w:t>
            </w:r>
            <w:r w:rsidRPr="0076402F">
              <w:rPr>
                <w:rFonts w:ascii="Noto Sans" w:eastAsia="Times New Roman" w:hAnsi="Noto Sans" w:cs="Noto Sans"/>
                <w:b/>
                <w:bCs/>
                <w:color w:val="000000"/>
                <w:sz w:val="20"/>
                <w:szCs w:val="22"/>
                <w:u w:val="single"/>
                <w:lang w:val="es-MX" w:eastAsia="es-MX"/>
              </w:rPr>
              <w:t>5 puntos</w:t>
            </w:r>
          </w:p>
        </w:tc>
      </w:tr>
      <w:tr w:rsidR="004627C3" w:rsidRPr="00E4461A" w14:paraId="7FC0D092" w14:textId="77777777" w:rsidTr="004627C3">
        <w:trPr>
          <w:trHeight w:val="1236"/>
        </w:trPr>
        <w:tc>
          <w:tcPr>
            <w:tcW w:w="3296" w:type="pct"/>
            <w:tcBorders>
              <w:top w:val="nil"/>
              <w:left w:val="single" w:sz="4" w:space="0" w:color="auto"/>
              <w:bottom w:val="single" w:sz="4" w:space="0" w:color="auto"/>
              <w:right w:val="single" w:sz="4" w:space="0" w:color="auto"/>
            </w:tcBorders>
            <w:hideMark/>
          </w:tcPr>
          <w:p w14:paraId="7528744E"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w:t>
            </w:r>
            <w:r w:rsidRPr="0076402F">
              <w:rPr>
                <w:rFonts w:ascii="Noto Sans" w:eastAsia="Times New Roman" w:hAnsi="Noto Sans" w:cs="Noto Sans"/>
                <w:b/>
                <w:bCs/>
                <w:color w:val="000000"/>
                <w:sz w:val="20"/>
                <w:szCs w:val="22"/>
                <w:lang w:val="es-MX" w:eastAsia="es-MX"/>
              </w:rPr>
              <w:t>5 Puntos</w:t>
            </w:r>
            <w:r w:rsidRPr="0076402F">
              <w:rPr>
                <w:rFonts w:ascii="Noto Sans" w:eastAsia="Times New Roman" w:hAnsi="Noto Sans" w:cs="Noto Sans"/>
                <w:color w:val="000000"/>
                <w:sz w:val="20"/>
                <w:szCs w:val="22"/>
                <w:lang w:val="es-MX" w:eastAsia="es-MX"/>
              </w:rPr>
              <w:t xml:space="preserve"> al licitante que compruebe tener equipamiento especializado para realizar los trabajos requeridos en la presente convocatoria y que cuenten con certificados de calibración. (De acuerdo con el anexo 3, incluido en anexos técnicos).</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2C02BAB1"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5 puntos</w:t>
            </w:r>
          </w:p>
        </w:tc>
      </w:tr>
      <w:tr w:rsidR="004627C3" w:rsidRPr="00E4461A" w14:paraId="10437B35" w14:textId="77777777" w:rsidTr="004627C3">
        <w:trPr>
          <w:trHeight w:val="900"/>
        </w:trPr>
        <w:tc>
          <w:tcPr>
            <w:tcW w:w="3296" w:type="pct"/>
            <w:tcBorders>
              <w:top w:val="nil"/>
              <w:left w:val="single" w:sz="4" w:space="0" w:color="auto"/>
              <w:bottom w:val="single" w:sz="4" w:space="0" w:color="auto"/>
              <w:right w:val="single" w:sz="4" w:space="0" w:color="auto"/>
            </w:tcBorders>
            <w:vAlign w:val="center"/>
            <w:hideMark/>
          </w:tcPr>
          <w:p w14:paraId="230E5AB1" w14:textId="77777777" w:rsidR="004627C3" w:rsidRPr="0076402F" w:rsidRDefault="004627C3" w:rsidP="004627C3">
            <w:pPr>
              <w:jc w:val="both"/>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w:t>
            </w:r>
            <w:r w:rsidRPr="0076402F">
              <w:rPr>
                <w:rFonts w:ascii="Noto Sans" w:eastAsia="Times New Roman" w:hAnsi="Noto Sans" w:cs="Noto Sans"/>
                <w:b/>
                <w:bCs/>
                <w:color w:val="000000"/>
                <w:sz w:val="20"/>
                <w:szCs w:val="22"/>
                <w:lang w:val="es-MX" w:eastAsia="es-MX"/>
              </w:rPr>
              <w:t>2.5 Puntos</w:t>
            </w:r>
            <w:r w:rsidRPr="0076402F">
              <w:rPr>
                <w:rFonts w:ascii="Noto Sans" w:eastAsia="Times New Roman" w:hAnsi="Noto Sans" w:cs="Noto Sans"/>
                <w:color w:val="000000"/>
                <w:sz w:val="20"/>
                <w:szCs w:val="22"/>
                <w:lang w:val="es-MX" w:eastAsia="es-MX"/>
              </w:rPr>
              <w:t xml:space="preserve"> </w:t>
            </w:r>
            <w:r w:rsidRPr="00A56118">
              <w:rPr>
                <w:rFonts w:ascii="Noto Sans" w:eastAsia="Times New Roman" w:hAnsi="Noto Sans" w:cs="Noto Sans"/>
                <w:color w:val="000000"/>
                <w:sz w:val="20"/>
                <w:szCs w:val="22"/>
                <w:lang w:val="es-MX" w:eastAsia="es-MX"/>
              </w:rPr>
              <w:t xml:space="preserve">de los </w:t>
            </w:r>
            <w:r>
              <w:rPr>
                <w:rFonts w:ascii="Noto Sans" w:eastAsia="Times New Roman" w:hAnsi="Noto Sans" w:cs="Noto Sans"/>
                <w:color w:val="000000"/>
                <w:sz w:val="20"/>
                <w:szCs w:val="22"/>
                <w:lang w:val="es-MX" w:eastAsia="es-MX"/>
              </w:rPr>
              <w:t>5</w:t>
            </w:r>
            <w:r w:rsidRPr="00A56118">
              <w:rPr>
                <w:rFonts w:ascii="Noto Sans" w:eastAsia="Times New Roman" w:hAnsi="Noto Sans" w:cs="Noto Sans"/>
                <w:color w:val="000000"/>
                <w:sz w:val="20"/>
                <w:szCs w:val="22"/>
                <w:lang w:val="es-MX" w:eastAsia="es-MX"/>
              </w:rPr>
              <w:t xml:space="preserve">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22"/>
                <w:lang w:val="es-MX" w:eastAsia="es-MX"/>
              </w:rPr>
              <w:t>al licitante que compruebe tener equipamiento especializado para realizar los trabajos requeridos en la presente convocatoria.</w:t>
            </w:r>
          </w:p>
        </w:tc>
        <w:tc>
          <w:tcPr>
            <w:tcW w:w="1704" w:type="pct"/>
            <w:gridSpan w:val="2"/>
            <w:vMerge/>
            <w:tcBorders>
              <w:top w:val="nil"/>
              <w:left w:val="single" w:sz="4" w:space="0" w:color="auto"/>
              <w:bottom w:val="single" w:sz="4" w:space="0" w:color="auto"/>
              <w:right w:val="single" w:sz="4" w:space="0" w:color="auto"/>
            </w:tcBorders>
            <w:vAlign w:val="center"/>
            <w:hideMark/>
          </w:tcPr>
          <w:p w14:paraId="78B9F045"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60EFDA64" w14:textId="77777777" w:rsidTr="004627C3">
        <w:trPr>
          <w:trHeight w:val="6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07DA68B7" w14:textId="77777777" w:rsidR="004627C3" w:rsidRPr="0076402F" w:rsidRDefault="004627C3" w:rsidP="004627C3">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 xml:space="preserve">III) Participación de personas discapacitadas o empresas que cuenten con trabajadores/as con </w:t>
            </w:r>
            <w:proofErr w:type="gramStart"/>
            <w:r w:rsidRPr="0076402F">
              <w:rPr>
                <w:rFonts w:ascii="Noto Sans" w:eastAsia="Times New Roman" w:hAnsi="Noto Sans" w:cs="Noto Sans"/>
                <w:b/>
                <w:bCs/>
                <w:color w:val="000000"/>
                <w:sz w:val="20"/>
                <w:szCs w:val="22"/>
                <w:lang w:val="es-MX" w:eastAsia="es-MX"/>
              </w:rPr>
              <w:t>discapacidad.(</w:t>
            </w:r>
            <w:proofErr w:type="gramEnd"/>
            <w:r w:rsidRPr="0076402F">
              <w:rPr>
                <w:rFonts w:ascii="Noto Sans" w:eastAsia="Times New Roman" w:hAnsi="Noto Sans" w:cs="Noto Sans"/>
                <w:b/>
                <w:bCs/>
                <w:color w:val="000000"/>
                <w:sz w:val="20"/>
                <w:szCs w:val="22"/>
                <w:lang w:val="es-MX" w:eastAsia="es-MX"/>
              </w:rPr>
              <w:t>Anexo 4)</w:t>
            </w:r>
          </w:p>
        </w:tc>
      </w:tr>
      <w:tr w:rsidR="004627C3" w:rsidRPr="00E4461A" w14:paraId="7173AF06"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6C9A2B15"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2 puntos, de la ponderación total que se asigna a este rubro.</w:t>
            </w:r>
          </w:p>
        </w:tc>
      </w:tr>
      <w:tr w:rsidR="004627C3" w:rsidRPr="00E4461A" w14:paraId="0BEBFB02" w14:textId="77777777" w:rsidTr="004627C3">
        <w:trPr>
          <w:trHeight w:val="85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E0E76AE" w14:textId="77777777" w:rsidR="004627C3" w:rsidRPr="0076402F" w:rsidRDefault="004627C3" w:rsidP="004627C3">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participación de personas discapacitadas o empresas que cuenten con trabajadores discapacitados que se integren en la proposición de cada uno de los licitantes se realizará conforme a los siguientes aspectos.</w:t>
            </w:r>
          </w:p>
        </w:tc>
      </w:tr>
      <w:tr w:rsidR="004627C3" w:rsidRPr="00E4461A" w14:paraId="6D3046AA" w14:textId="77777777" w:rsidTr="004627C3">
        <w:trPr>
          <w:trHeight w:val="855"/>
        </w:trPr>
        <w:tc>
          <w:tcPr>
            <w:tcW w:w="3296" w:type="pct"/>
            <w:tcBorders>
              <w:top w:val="nil"/>
              <w:left w:val="single" w:sz="4" w:space="0" w:color="auto"/>
              <w:bottom w:val="single" w:sz="4" w:space="0" w:color="auto"/>
              <w:right w:val="single" w:sz="4" w:space="0" w:color="auto"/>
            </w:tcBorders>
            <w:shd w:val="clear" w:color="000000" w:fill="FFFFFF"/>
            <w:vAlign w:val="center"/>
            <w:hideMark/>
          </w:tcPr>
          <w:p w14:paraId="770930B3" w14:textId="77777777" w:rsidR="004627C3" w:rsidRPr="0076402F" w:rsidRDefault="004627C3" w:rsidP="004627C3">
            <w:pPr>
              <w:jc w:val="both"/>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lastRenderedPageBreak/>
              <w:t>Se otorgarán</w:t>
            </w:r>
            <w:r w:rsidRPr="0076402F">
              <w:rPr>
                <w:rFonts w:ascii="Noto Sans" w:eastAsia="Times New Roman" w:hAnsi="Noto Sans" w:cs="Noto Sans"/>
                <w:b/>
                <w:bCs/>
                <w:color w:val="000000"/>
                <w:sz w:val="20"/>
                <w:szCs w:val="22"/>
                <w:lang w:val="es-MX" w:eastAsia="es-MX"/>
              </w:rPr>
              <w:t xml:space="preserve"> 2 puntos</w:t>
            </w:r>
            <w:r w:rsidRPr="0076402F">
              <w:rPr>
                <w:rFonts w:ascii="Noto Sans" w:eastAsia="Times New Roman" w:hAnsi="Noto Sans" w:cs="Noto Sans"/>
                <w:color w:val="000000"/>
                <w:sz w:val="20"/>
                <w:szCs w:val="22"/>
                <w:lang w:val="es-MX" w:eastAsia="es-MX"/>
              </w:rPr>
              <w:t xml:space="preserve"> al licitante que acredite tener una discapacidad o contar con personal con discapacidad laborando en la empresa.</w:t>
            </w:r>
          </w:p>
        </w:tc>
        <w:tc>
          <w:tcPr>
            <w:tcW w:w="1704" w:type="pct"/>
            <w:gridSpan w:val="2"/>
            <w:tcBorders>
              <w:top w:val="single" w:sz="4" w:space="0" w:color="auto"/>
              <w:left w:val="nil"/>
              <w:bottom w:val="single" w:sz="4" w:space="0" w:color="auto"/>
              <w:right w:val="single" w:sz="4" w:space="0" w:color="auto"/>
            </w:tcBorders>
            <w:shd w:val="clear" w:color="000000" w:fill="FFFFFF"/>
            <w:vAlign w:val="center"/>
            <w:hideMark/>
          </w:tcPr>
          <w:p w14:paraId="369E2CFA"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2 puntos</w:t>
            </w:r>
          </w:p>
        </w:tc>
      </w:tr>
      <w:tr w:rsidR="004627C3" w:rsidRPr="00E4461A" w14:paraId="426F6B76"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7013CB69" w14:textId="77777777" w:rsidR="004627C3" w:rsidRPr="0076402F" w:rsidRDefault="004627C3" w:rsidP="004627C3">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t>b) Experiencia y especialidad de la persona licitante.</w:t>
            </w:r>
          </w:p>
        </w:tc>
      </w:tr>
      <w:tr w:rsidR="004627C3" w:rsidRPr="00E4461A" w14:paraId="3F8749CE"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477A727F" w14:textId="77777777" w:rsidR="004627C3" w:rsidRPr="0076402F" w:rsidRDefault="004627C3" w:rsidP="004627C3">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t>(Para este rubro se otorgan un máximo de 16 puntos)</w:t>
            </w:r>
          </w:p>
        </w:tc>
      </w:tr>
      <w:tr w:rsidR="004627C3" w:rsidRPr="00E4461A" w14:paraId="2DB2C756"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44272B3E"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I) Experiencia. (Anexo 5)</w:t>
            </w:r>
          </w:p>
        </w:tc>
      </w:tr>
      <w:tr w:rsidR="004627C3" w:rsidRPr="00E4461A" w14:paraId="1962861A"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3E95F19A"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7 puntos, de la ponderación total que se asigna a este rubro.</w:t>
            </w:r>
          </w:p>
        </w:tc>
      </w:tr>
      <w:tr w:rsidR="004627C3" w:rsidRPr="00E4461A" w14:paraId="0D4CCF2F"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3BF4F29" w14:textId="77777777" w:rsidR="004627C3" w:rsidRPr="0076402F" w:rsidRDefault="004627C3" w:rsidP="004627C3">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experiencia de cada uno de los licitantes se realizará conforme a los siguientes aspectos.</w:t>
            </w:r>
          </w:p>
        </w:tc>
      </w:tr>
      <w:tr w:rsidR="004627C3" w:rsidRPr="00E4461A" w14:paraId="61A2B3F5" w14:textId="77777777" w:rsidTr="004627C3">
        <w:trPr>
          <w:trHeight w:val="1200"/>
        </w:trPr>
        <w:tc>
          <w:tcPr>
            <w:tcW w:w="3296" w:type="pct"/>
            <w:tcBorders>
              <w:top w:val="nil"/>
              <w:left w:val="single" w:sz="4" w:space="0" w:color="auto"/>
              <w:bottom w:val="single" w:sz="4" w:space="0" w:color="auto"/>
              <w:right w:val="single" w:sz="4" w:space="0" w:color="auto"/>
            </w:tcBorders>
            <w:vAlign w:val="center"/>
            <w:hideMark/>
          </w:tcPr>
          <w:p w14:paraId="56B4F825"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7 Punto</w:t>
            </w:r>
            <w:r w:rsidRPr="0076402F">
              <w:rPr>
                <w:rFonts w:ascii="Noto Sans" w:eastAsia="Times New Roman" w:hAnsi="Noto Sans" w:cs="Noto Sans"/>
                <w:color w:val="000000"/>
                <w:sz w:val="20"/>
                <w:szCs w:val="18"/>
                <w:lang w:val="es-MX" w:eastAsia="es-MX"/>
              </w:rPr>
              <w:t>s al licitante que demuestre mayor tiempo prestando servicios de mantenimiento similares al de contratación de la presente convocatoria, Se contemplarán contratos de los 5 años inmediatos anteriores al año en el que sea publicada la presente convocatoria.</w:t>
            </w:r>
          </w:p>
        </w:tc>
        <w:tc>
          <w:tcPr>
            <w:tcW w:w="170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7A07483" w14:textId="77777777" w:rsidR="004627C3" w:rsidRPr="0076402F" w:rsidRDefault="004627C3" w:rsidP="004627C3">
            <w:pPr>
              <w:jc w:val="cente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7 puntos</w:t>
            </w:r>
          </w:p>
        </w:tc>
      </w:tr>
      <w:tr w:rsidR="004627C3" w:rsidRPr="00E4461A" w14:paraId="50868A32" w14:textId="77777777" w:rsidTr="004627C3">
        <w:trPr>
          <w:trHeight w:val="960"/>
        </w:trPr>
        <w:tc>
          <w:tcPr>
            <w:tcW w:w="3296" w:type="pct"/>
            <w:tcBorders>
              <w:top w:val="nil"/>
              <w:left w:val="single" w:sz="4" w:space="0" w:color="auto"/>
              <w:bottom w:val="single" w:sz="4" w:space="0" w:color="auto"/>
              <w:right w:val="single" w:sz="4" w:space="0" w:color="auto"/>
            </w:tcBorders>
            <w:vAlign w:val="center"/>
            <w:hideMark/>
          </w:tcPr>
          <w:p w14:paraId="39DEAD46"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5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mayor tiempo prestando servicios de mantenimiento similares al de contratación de la presente convocatoria, si solo demuestra 4 años de contratos inmediatos anteriores al año.</w:t>
            </w:r>
          </w:p>
        </w:tc>
        <w:tc>
          <w:tcPr>
            <w:tcW w:w="1704" w:type="pct"/>
            <w:gridSpan w:val="2"/>
            <w:vMerge/>
            <w:tcBorders>
              <w:top w:val="nil"/>
              <w:left w:val="single" w:sz="4" w:space="0" w:color="auto"/>
              <w:bottom w:val="single" w:sz="4" w:space="0" w:color="auto"/>
              <w:right w:val="single" w:sz="4" w:space="0" w:color="auto"/>
            </w:tcBorders>
            <w:vAlign w:val="center"/>
            <w:hideMark/>
          </w:tcPr>
          <w:p w14:paraId="2EAA2628" w14:textId="77777777" w:rsidR="004627C3" w:rsidRPr="0076402F" w:rsidRDefault="004627C3" w:rsidP="004627C3">
            <w:pPr>
              <w:rPr>
                <w:rFonts w:ascii="Noto Sans" w:eastAsia="Times New Roman" w:hAnsi="Noto Sans" w:cs="Noto Sans"/>
                <w:color w:val="000000"/>
                <w:sz w:val="20"/>
                <w:szCs w:val="18"/>
                <w:lang w:val="es-MX" w:eastAsia="es-MX"/>
              </w:rPr>
            </w:pPr>
          </w:p>
        </w:tc>
      </w:tr>
      <w:tr w:rsidR="004627C3" w:rsidRPr="00E4461A" w14:paraId="56FFE737" w14:textId="77777777" w:rsidTr="004627C3">
        <w:trPr>
          <w:trHeight w:val="960"/>
        </w:trPr>
        <w:tc>
          <w:tcPr>
            <w:tcW w:w="3296" w:type="pct"/>
            <w:tcBorders>
              <w:top w:val="nil"/>
              <w:left w:val="single" w:sz="4" w:space="0" w:color="auto"/>
              <w:bottom w:val="single" w:sz="4" w:space="0" w:color="auto"/>
              <w:right w:val="single" w:sz="4" w:space="0" w:color="auto"/>
            </w:tcBorders>
            <w:vAlign w:val="center"/>
            <w:hideMark/>
          </w:tcPr>
          <w:p w14:paraId="54708CCF"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3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mayor tiempo prestando servicios de mantenimiento similares al de contratación de la presente convocatoria, si solo demuestra 3 años de contratos inmediatos anteriores al año.</w:t>
            </w:r>
          </w:p>
        </w:tc>
        <w:tc>
          <w:tcPr>
            <w:tcW w:w="1704" w:type="pct"/>
            <w:gridSpan w:val="2"/>
            <w:vMerge/>
            <w:tcBorders>
              <w:top w:val="nil"/>
              <w:left w:val="single" w:sz="4" w:space="0" w:color="auto"/>
              <w:bottom w:val="single" w:sz="4" w:space="0" w:color="auto"/>
              <w:right w:val="single" w:sz="4" w:space="0" w:color="auto"/>
            </w:tcBorders>
            <w:vAlign w:val="center"/>
            <w:hideMark/>
          </w:tcPr>
          <w:p w14:paraId="7CD6C992" w14:textId="77777777" w:rsidR="004627C3" w:rsidRPr="0076402F" w:rsidRDefault="004627C3" w:rsidP="004627C3">
            <w:pPr>
              <w:rPr>
                <w:rFonts w:ascii="Noto Sans" w:eastAsia="Times New Roman" w:hAnsi="Noto Sans" w:cs="Noto Sans"/>
                <w:color w:val="000000"/>
                <w:sz w:val="20"/>
                <w:szCs w:val="18"/>
                <w:lang w:val="es-MX" w:eastAsia="es-MX"/>
              </w:rPr>
            </w:pPr>
          </w:p>
        </w:tc>
      </w:tr>
      <w:tr w:rsidR="004627C3" w:rsidRPr="00E4461A" w14:paraId="4D073D72" w14:textId="77777777" w:rsidTr="004627C3">
        <w:trPr>
          <w:trHeight w:val="960"/>
        </w:trPr>
        <w:tc>
          <w:tcPr>
            <w:tcW w:w="3296" w:type="pct"/>
            <w:tcBorders>
              <w:top w:val="nil"/>
              <w:left w:val="single" w:sz="4" w:space="0" w:color="auto"/>
              <w:bottom w:val="single" w:sz="4" w:space="0" w:color="auto"/>
              <w:right w:val="single" w:sz="4" w:space="0" w:color="auto"/>
            </w:tcBorders>
            <w:vAlign w:val="center"/>
            <w:hideMark/>
          </w:tcPr>
          <w:p w14:paraId="32560884"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2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mayor tiempo prestando servicios de mantenimiento similares al de contratación de la presente convocatoria, si solo demuestra 2 años de contratos inmediatos anteriores al año.</w:t>
            </w:r>
          </w:p>
        </w:tc>
        <w:tc>
          <w:tcPr>
            <w:tcW w:w="1704" w:type="pct"/>
            <w:gridSpan w:val="2"/>
            <w:vMerge/>
            <w:tcBorders>
              <w:top w:val="nil"/>
              <w:left w:val="single" w:sz="4" w:space="0" w:color="auto"/>
              <w:bottom w:val="single" w:sz="4" w:space="0" w:color="auto"/>
              <w:right w:val="single" w:sz="4" w:space="0" w:color="auto"/>
            </w:tcBorders>
            <w:vAlign w:val="center"/>
            <w:hideMark/>
          </w:tcPr>
          <w:p w14:paraId="29917A22" w14:textId="77777777" w:rsidR="004627C3" w:rsidRPr="0076402F" w:rsidRDefault="004627C3" w:rsidP="004627C3">
            <w:pPr>
              <w:rPr>
                <w:rFonts w:ascii="Noto Sans" w:eastAsia="Times New Roman" w:hAnsi="Noto Sans" w:cs="Noto Sans"/>
                <w:color w:val="000000"/>
                <w:sz w:val="20"/>
                <w:szCs w:val="18"/>
                <w:lang w:val="es-MX" w:eastAsia="es-MX"/>
              </w:rPr>
            </w:pPr>
          </w:p>
        </w:tc>
      </w:tr>
      <w:tr w:rsidR="004627C3" w:rsidRPr="00E4461A" w14:paraId="5C26A64F" w14:textId="77777777" w:rsidTr="004627C3">
        <w:trPr>
          <w:trHeight w:val="960"/>
        </w:trPr>
        <w:tc>
          <w:tcPr>
            <w:tcW w:w="3296" w:type="pct"/>
            <w:tcBorders>
              <w:top w:val="nil"/>
              <w:left w:val="single" w:sz="4" w:space="0" w:color="auto"/>
              <w:bottom w:val="single" w:sz="4" w:space="0" w:color="auto"/>
              <w:right w:val="single" w:sz="4" w:space="0" w:color="auto"/>
            </w:tcBorders>
            <w:vAlign w:val="center"/>
            <w:hideMark/>
          </w:tcPr>
          <w:p w14:paraId="29CD291D"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1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mayor tiempo prestando servicios de mantenimiento similares al de contratación de la presente convocatoria, si solo demuestra 1 años de contratos inmediatos anteriores al año.</w:t>
            </w:r>
          </w:p>
        </w:tc>
        <w:tc>
          <w:tcPr>
            <w:tcW w:w="1704" w:type="pct"/>
            <w:gridSpan w:val="2"/>
            <w:vMerge/>
            <w:tcBorders>
              <w:top w:val="nil"/>
              <w:left w:val="single" w:sz="4" w:space="0" w:color="auto"/>
              <w:bottom w:val="single" w:sz="4" w:space="0" w:color="auto"/>
              <w:right w:val="single" w:sz="4" w:space="0" w:color="auto"/>
            </w:tcBorders>
            <w:vAlign w:val="center"/>
            <w:hideMark/>
          </w:tcPr>
          <w:p w14:paraId="3EAF0A30" w14:textId="77777777" w:rsidR="004627C3" w:rsidRPr="0076402F" w:rsidRDefault="004627C3" w:rsidP="004627C3">
            <w:pPr>
              <w:rPr>
                <w:rFonts w:ascii="Noto Sans" w:eastAsia="Times New Roman" w:hAnsi="Noto Sans" w:cs="Noto Sans"/>
                <w:color w:val="000000"/>
                <w:sz w:val="20"/>
                <w:szCs w:val="18"/>
                <w:lang w:val="es-MX" w:eastAsia="es-MX"/>
              </w:rPr>
            </w:pPr>
          </w:p>
        </w:tc>
      </w:tr>
      <w:tr w:rsidR="004627C3" w:rsidRPr="00E4461A" w14:paraId="59848CC9"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51C6FA7E"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II) Especialidad. (</w:t>
            </w:r>
            <w:r>
              <w:rPr>
                <w:rFonts w:ascii="Noto Sans" w:eastAsia="Times New Roman" w:hAnsi="Noto Sans" w:cs="Noto Sans"/>
                <w:color w:val="000000"/>
                <w:sz w:val="20"/>
                <w:szCs w:val="22"/>
                <w:lang w:val="es-MX" w:eastAsia="es-MX"/>
              </w:rPr>
              <w:t>A</w:t>
            </w:r>
            <w:r w:rsidRPr="0076402F">
              <w:rPr>
                <w:rFonts w:ascii="Noto Sans" w:eastAsia="Times New Roman" w:hAnsi="Noto Sans" w:cs="Noto Sans"/>
                <w:color w:val="000000"/>
                <w:sz w:val="20"/>
                <w:szCs w:val="22"/>
                <w:lang w:val="es-MX" w:eastAsia="es-MX"/>
              </w:rPr>
              <w:t>nexo 6)</w:t>
            </w:r>
          </w:p>
        </w:tc>
      </w:tr>
      <w:tr w:rsidR="004627C3" w:rsidRPr="00E4461A" w14:paraId="77911958"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4D19F321"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7 puntos, de la ponderación total que se asigna a este rubro.</w:t>
            </w:r>
          </w:p>
        </w:tc>
      </w:tr>
      <w:tr w:rsidR="004627C3" w:rsidRPr="00E4461A" w14:paraId="16665B41" w14:textId="77777777" w:rsidTr="004627C3">
        <w:trPr>
          <w:trHeight w:val="480"/>
        </w:trPr>
        <w:tc>
          <w:tcPr>
            <w:tcW w:w="3296" w:type="pct"/>
            <w:tcBorders>
              <w:top w:val="nil"/>
              <w:left w:val="single" w:sz="4" w:space="0" w:color="auto"/>
              <w:bottom w:val="single" w:sz="4" w:space="0" w:color="auto"/>
              <w:right w:val="single" w:sz="4" w:space="0" w:color="auto"/>
            </w:tcBorders>
            <w:vAlign w:val="center"/>
            <w:hideMark/>
          </w:tcPr>
          <w:p w14:paraId="14863570"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especialidad de cada uno de los licitantes se realizará conforme a los siguientes aspectos.</w:t>
            </w:r>
          </w:p>
        </w:tc>
        <w:tc>
          <w:tcPr>
            <w:tcW w:w="170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BBCD5E3" w14:textId="77777777" w:rsidR="004627C3" w:rsidRPr="0076402F" w:rsidRDefault="004627C3" w:rsidP="004627C3">
            <w:pPr>
              <w:jc w:val="cente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7 puntos</w:t>
            </w:r>
          </w:p>
        </w:tc>
      </w:tr>
      <w:tr w:rsidR="004627C3" w:rsidRPr="00E4461A" w14:paraId="4B1C43E8" w14:textId="77777777" w:rsidTr="004627C3">
        <w:trPr>
          <w:trHeight w:val="1545"/>
        </w:trPr>
        <w:tc>
          <w:tcPr>
            <w:tcW w:w="3296" w:type="pct"/>
            <w:tcBorders>
              <w:top w:val="nil"/>
              <w:left w:val="single" w:sz="4" w:space="0" w:color="auto"/>
              <w:bottom w:val="single" w:sz="4" w:space="0" w:color="auto"/>
              <w:right w:val="single" w:sz="4" w:space="0" w:color="auto"/>
            </w:tcBorders>
            <w:vAlign w:val="center"/>
            <w:hideMark/>
          </w:tcPr>
          <w:p w14:paraId="6FC794C4"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7 Puntos</w:t>
            </w:r>
            <w:r w:rsidRPr="0076402F">
              <w:rPr>
                <w:rFonts w:ascii="Noto Sans" w:eastAsia="Times New Roman" w:hAnsi="Noto Sans" w:cs="Noto Sans"/>
                <w:color w:val="000000"/>
                <w:sz w:val="20"/>
                <w:szCs w:val="18"/>
                <w:lang w:val="es-MX" w:eastAsia="es-MX"/>
              </w:rPr>
              <w:t xml:space="preserve"> al licitante que demuestre mayor número de contratos o documentos en los que se compruebe que se ha prestado el servicio con las características específicas (servicios a unidades médicas) iguales a los establecidos en la convocatoria. Se contemplarán contratos de los 5 años inmediatos anteriores al año en el que sea publicada la presente convocatoria.</w:t>
            </w:r>
          </w:p>
        </w:tc>
        <w:tc>
          <w:tcPr>
            <w:tcW w:w="1704" w:type="pct"/>
            <w:gridSpan w:val="2"/>
            <w:vMerge/>
            <w:tcBorders>
              <w:top w:val="nil"/>
              <w:left w:val="single" w:sz="4" w:space="0" w:color="auto"/>
              <w:bottom w:val="single" w:sz="4" w:space="0" w:color="auto"/>
              <w:right w:val="single" w:sz="4" w:space="0" w:color="auto"/>
            </w:tcBorders>
            <w:vAlign w:val="center"/>
            <w:hideMark/>
          </w:tcPr>
          <w:p w14:paraId="56A32055" w14:textId="77777777" w:rsidR="004627C3" w:rsidRPr="0076402F" w:rsidRDefault="004627C3" w:rsidP="004627C3">
            <w:pPr>
              <w:rPr>
                <w:rFonts w:ascii="Noto Sans" w:eastAsia="Times New Roman" w:hAnsi="Noto Sans" w:cs="Noto Sans"/>
                <w:color w:val="000000"/>
                <w:sz w:val="20"/>
                <w:szCs w:val="18"/>
                <w:lang w:val="es-MX" w:eastAsia="es-MX"/>
              </w:rPr>
            </w:pPr>
          </w:p>
        </w:tc>
      </w:tr>
      <w:tr w:rsidR="004627C3" w:rsidRPr="00E4461A" w14:paraId="569930E1" w14:textId="77777777" w:rsidTr="004627C3">
        <w:trPr>
          <w:trHeight w:val="480"/>
        </w:trPr>
        <w:tc>
          <w:tcPr>
            <w:tcW w:w="3296" w:type="pct"/>
            <w:tcBorders>
              <w:top w:val="nil"/>
              <w:left w:val="single" w:sz="4" w:space="0" w:color="auto"/>
              <w:bottom w:val="single" w:sz="4" w:space="0" w:color="auto"/>
              <w:right w:val="single" w:sz="4" w:space="0" w:color="auto"/>
            </w:tcBorders>
            <w:vAlign w:val="center"/>
            <w:hideMark/>
          </w:tcPr>
          <w:p w14:paraId="1665EBC2"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Otorgando el mayor número de puntos al licitante que acredite la mayor cantidad de contratos.</w:t>
            </w:r>
          </w:p>
        </w:tc>
        <w:tc>
          <w:tcPr>
            <w:tcW w:w="1704" w:type="pct"/>
            <w:gridSpan w:val="2"/>
            <w:vMerge/>
            <w:tcBorders>
              <w:top w:val="nil"/>
              <w:left w:val="single" w:sz="4" w:space="0" w:color="auto"/>
              <w:bottom w:val="single" w:sz="4" w:space="0" w:color="auto"/>
              <w:right w:val="single" w:sz="4" w:space="0" w:color="auto"/>
            </w:tcBorders>
            <w:vAlign w:val="center"/>
            <w:hideMark/>
          </w:tcPr>
          <w:p w14:paraId="5F122819" w14:textId="77777777" w:rsidR="004627C3" w:rsidRPr="0076402F" w:rsidRDefault="004627C3" w:rsidP="004627C3">
            <w:pPr>
              <w:rPr>
                <w:rFonts w:ascii="Noto Sans" w:eastAsia="Times New Roman" w:hAnsi="Noto Sans" w:cs="Noto Sans"/>
                <w:color w:val="000000"/>
                <w:sz w:val="20"/>
                <w:szCs w:val="18"/>
                <w:lang w:val="es-MX" w:eastAsia="es-MX"/>
              </w:rPr>
            </w:pPr>
          </w:p>
        </w:tc>
      </w:tr>
      <w:tr w:rsidR="004627C3" w:rsidRPr="00E4461A" w14:paraId="19E5FB67" w14:textId="77777777" w:rsidTr="004627C3">
        <w:trPr>
          <w:trHeight w:val="960"/>
        </w:trPr>
        <w:tc>
          <w:tcPr>
            <w:tcW w:w="3296" w:type="pct"/>
            <w:tcBorders>
              <w:top w:val="nil"/>
              <w:left w:val="single" w:sz="4" w:space="0" w:color="auto"/>
              <w:bottom w:val="single" w:sz="4" w:space="0" w:color="auto"/>
              <w:right w:val="single" w:sz="4" w:space="0" w:color="auto"/>
            </w:tcBorders>
            <w:vAlign w:val="center"/>
            <w:hideMark/>
          </w:tcPr>
          <w:p w14:paraId="4DF513DC"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lastRenderedPageBreak/>
              <w:t xml:space="preserve">Se otorgarán </w:t>
            </w:r>
            <w:r w:rsidRPr="0076402F">
              <w:rPr>
                <w:rFonts w:ascii="Noto Sans" w:eastAsia="Times New Roman" w:hAnsi="Noto Sans" w:cs="Noto Sans"/>
                <w:b/>
                <w:bCs/>
                <w:color w:val="000000"/>
                <w:sz w:val="20"/>
                <w:szCs w:val="18"/>
                <w:lang w:val="es-MX" w:eastAsia="es-MX"/>
              </w:rPr>
              <w:t>5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 xml:space="preserve">al licitante que demuestre mayor número de contratos o documentos en los que se compruebe que se ha prestado el servicio con las características específicas (servicios a unidades médicas), que demuestre </w:t>
            </w:r>
            <w:proofErr w:type="gramStart"/>
            <w:r w:rsidRPr="0076402F">
              <w:rPr>
                <w:rFonts w:ascii="Noto Sans" w:eastAsia="Times New Roman" w:hAnsi="Noto Sans" w:cs="Noto Sans"/>
                <w:color w:val="000000"/>
                <w:sz w:val="20"/>
                <w:szCs w:val="18"/>
                <w:lang w:val="es-MX" w:eastAsia="es-MX"/>
              </w:rPr>
              <w:t>solo  4</w:t>
            </w:r>
            <w:proofErr w:type="gramEnd"/>
            <w:r w:rsidRPr="0076402F">
              <w:rPr>
                <w:rFonts w:ascii="Noto Sans" w:eastAsia="Times New Roman" w:hAnsi="Noto Sans" w:cs="Noto Sans"/>
                <w:color w:val="000000"/>
                <w:sz w:val="20"/>
                <w:szCs w:val="18"/>
                <w:lang w:val="es-MX" w:eastAsia="es-MX"/>
              </w:rPr>
              <w:t xml:space="preserve">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4E07BCE2" w14:textId="77777777" w:rsidR="004627C3" w:rsidRPr="0076402F" w:rsidRDefault="004627C3" w:rsidP="004627C3">
            <w:pPr>
              <w:rPr>
                <w:rFonts w:ascii="Noto Sans" w:eastAsia="Times New Roman" w:hAnsi="Noto Sans" w:cs="Noto Sans"/>
                <w:color w:val="000000"/>
                <w:sz w:val="20"/>
                <w:szCs w:val="18"/>
                <w:lang w:val="es-MX" w:eastAsia="es-MX"/>
              </w:rPr>
            </w:pPr>
          </w:p>
        </w:tc>
      </w:tr>
      <w:tr w:rsidR="004627C3" w:rsidRPr="00E4461A" w14:paraId="1E66E032" w14:textId="77777777" w:rsidTr="004627C3">
        <w:trPr>
          <w:trHeight w:val="960"/>
        </w:trPr>
        <w:tc>
          <w:tcPr>
            <w:tcW w:w="3296" w:type="pct"/>
            <w:tcBorders>
              <w:top w:val="nil"/>
              <w:left w:val="single" w:sz="4" w:space="0" w:color="auto"/>
              <w:bottom w:val="single" w:sz="4" w:space="0" w:color="auto"/>
              <w:right w:val="single" w:sz="4" w:space="0" w:color="auto"/>
            </w:tcBorders>
            <w:vAlign w:val="center"/>
            <w:hideMark/>
          </w:tcPr>
          <w:p w14:paraId="26EA54F8"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3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 xml:space="preserve">al licitante que demuestre mayor número de contratos o documentos en los que se compruebe que se ha prestado el servicio con las características específicas (servicios a unidades médicas), que demuestre </w:t>
            </w:r>
            <w:proofErr w:type="gramStart"/>
            <w:r w:rsidRPr="0076402F">
              <w:rPr>
                <w:rFonts w:ascii="Noto Sans" w:eastAsia="Times New Roman" w:hAnsi="Noto Sans" w:cs="Noto Sans"/>
                <w:color w:val="000000"/>
                <w:sz w:val="20"/>
                <w:szCs w:val="18"/>
                <w:lang w:val="es-MX" w:eastAsia="es-MX"/>
              </w:rPr>
              <w:t>solo  3</w:t>
            </w:r>
            <w:proofErr w:type="gramEnd"/>
            <w:r w:rsidRPr="0076402F">
              <w:rPr>
                <w:rFonts w:ascii="Noto Sans" w:eastAsia="Times New Roman" w:hAnsi="Noto Sans" w:cs="Noto Sans"/>
                <w:color w:val="000000"/>
                <w:sz w:val="20"/>
                <w:szCs w:val="18"/>
                <w:lang w:val="es-MX" w:eastAsia="es-MX"/>
              </w:rPr>
              <w:t xml:space="preserve">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06CA6A91" w14:textId="77777777" w:rsidR="004627C3" w:rsidRPr="0076402F" w:rsidRDefault="004627C3" w:rsidP="004627C3">
            <w:pPr>
              <w:rPr>
                <w:rFonts w:ascii="Noto Sans" w:eastAsia="Times New Roman" w:hAnsi="Noto Sans" w:cs="Noto Sans"/>
                <w:color w:val="000000"/>
                <w:sz w:val="20"/>
                <w:szCs w:val="18"/>
                <w:lang w:val="es-MX" w:eastAsia="es-MX"/>
              </w:rPr>
            </w:pPr>
          </w:p>
        </w:tc>
      </w:tr>
      <w:tr w:rsidR="004627C3" w:rsidRPr="00E4461A" w14:paraId="5F74A92C" w14:textId="77777777" w:rsidTr="004627C3">
        <w:trPr>
          <w:trHeight w:val="960"/>
        </w:trPr>
        <w:tc>
          <w:tcPr>
            <w:tcW w:w="3296" w:type="pct"/>
            <w:tcBorders>
              <w:top w:val="nil"/>
              <w:left w:val="single" w:sz="4" w:space="0" w:color="auto"/>
              <w:bottom w:val="single" w:sz="4" w:space="0" w:color="auto"/>
              <w:right w:val="single" w:sz="4" w:space="0" w:color="auto"/>
            </w:tcBorders>
            <w:vAlign w:val="center"/>
            <w:hideMark/>
          </w:tcPr>
          <w:p w14:paraId="6BB39562"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2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 xml:space="preserve">al licitante que demuestre mayor número de contratos o documentos en los que se compruebe que se ha prestado el servicio con las características específicas (servicios a unidades médicas), que demuestre </w:t>
            </w:r>
            <w:proofErr w:type="gramStart"/>
            <w:r w:rsidRPr="0076402F">
              <w:rPr>
                <w:rFonts w:ascii="Noto Sans" w:eastAsia="Times New Roman" w:hAnsi="Noto Sans" w:cs="Noto Sans"/>
                <w:color w:val="000000"/>
                <w:sz w:val="20"/>
                <w:szCs w:val="18"/>
                <w:lang w:val="es-MX" w:eastAsia="es-MX"/>
              </w:rPr>
              <w:t>solo  2</w:t>
            </w:r>
            <w:proofErr w:type="gramEnd"/>
            <w:r w:rsidRPr="0076402F">
              <w:rPr>
                <w:rFonts w:ascii="Noto Sans" w:eastAsia="Times New Roman" w:hAnsi="Noto Sans" w:cs="Noto Sans"/>
                <w:color w:val="000000"/>
                <w:sz w:val="20"/>
                <w:szCs w:val="18"/>
                <w:lang w:val="es-MX" w:eastAsia="es-MX"/>
              </w:rPr>
              <w:t xml:space="preserve">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6376CBC8" w14:textId="77777777" w:rsidR="004627C3" w:rsidRPr="0076402F" w:rsidRDefault="004627C3" w:rsidP="004627C3">
            <w:pPr>
              <w:rPr>
                <w:rFonts w:ascii="Noto Sans" w:eastAsia="Times New Roman" w:hAnsi="Noto Sans" w:cs="Noto Sans"/>
                <w:color w:val="000000"/>
                <w:sz w:val="20"/>
                <w:szCs w:val="18"/>
                <w:lang w:val="es-MX" w:eastAsia="es-MX"/>
              </w:rPr>
            </w:pPr>
          </w:p>
        </w:tc>
      </w:tr>
      <w:tr w:rsidR="004627C3" w:rsidRPr="00E4461A" w14:paraId="36FF4B28" w14:textId="77777777" w:rsidTr="004627C3">
        <w:trPr>
          <w:trHeight w:val="960"/>
        </w:trPr>
        <w:tc>
          <w:tcPr>
            <w:tcW w:w="3296" w:type="pct"/>
            <w:tcBorders>
              <w:top w:val="nil"/>
              <w:left w:val="single" w:sz="4" w:space="0" w:color="auto"/>
              <w:bottom w:val="single" w:sz="4" w:space="0" w:color="auto"/>
              <w:right w:val="single" w:sz="4" w:space="0" w:color="auto"/>
            </w:tcBorders>
            <w:vAlign w:val="center"/>
            <w:hideMark/>
          </w:tcPr>
          <w:p w14:paraId="198ADDF2"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 xml:space="preserve">Se otorgarán </w:t>
            </w:r>
            <w:r w:rsidRPr="0076402F">
              <w:rPr>
                <w:rFonts w:ascii="Noto Sans" w:eastAsia="Times New Roman" w:hAnsi="Noto Sans" w:cs="Noto Sans"/>
                <w:b/>
                <w:bCs/>
                <w:color w:val="000000"/>
                <w:sz w:val="20"/>
                <w:szCs w:val="18"/>
                <w:lang w:val="es-MX" w:eastAsia="es-MX"/>
              </w:rPr>
              <w:t>1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de los 7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 xml:space="preserve">al licitante que demuestre mayor número de contratos o documentos en los que se compruebe que se ha prestado el servicio con las características específicas (servicios a unidades médicas), que demuestre </w:t>
            </w:r>
            <w:proofErr w:type="gramStart"/>
            <w:r w:rsidRPr="0076402F">
              <w:rPr>
                <w:rFonts w:ascii="Noto Sans" w:eastAsia="Times New Roman" w:hAnsi="Noto Sans" w:cs="Noto Sans"/>
                <w:color w:val="000000"/>
                <w:sz w:val="20"/>
                <w:szCs w:val="18"/>
                <w:lang w:val="es-MX" w:eastAsia="es-MX"/>
              </w:rPr>
              <w:t>solo  1</w:t>
            </w:r>
            <w:proofErr w:type="gramEnd"/>
            <w:r w:rsidRPr="0076402F">
              <w:rPr>
                <w:rFonts w:ascii="Noto Sans" w:eastAsia="Times New Roman" w:hAnsi="Noto Sans" w:cs="Noto Sans"/>
                <w:color w:val="000000"/>
                <w:sz w:val="20"/>
                <w:szCs w:val="18"/>
                <w:lang w:val="es-MX" w:eastAsia="es-MX"/>
              </w:rPr>
              <w:t xml:space="preserve"> año.</w:t>
            </w:r>
          </w:p>
        </w:tc>
        <w:tc>
          <w:tcPr>
            <w:tcW w:w="1704" w:type="pct"/>
            <w:gridSpan w:val="2"/>
            <w:vMerge/>
            <w:tcBorders>
              <w:top w:val="nil"/>
              <w:left w:val="single" w:sz="4" w:space="0" w:color="auto"/>
              <w:bottom w:val="single" w:sz="4" w:space="0" w:color="auto"/>
              <w:right w:val="single" w:sz="4" w:space="0" w:color="auto"/>
            </w:tcBorders>
            <w:vAlign w:val="center"/>
            <w:hideMark/>
          </w:tcPr>
          <w:p w14:paraId="7F714209" w14:textId="77777777" w:rsidR="004627C3" w:rsidRPr="0076402F" w:rsidRDefault="004627C3" w:rsidP="004627C3">
            <w:pPr>
              <w:rPr>
                <w:rFonts w:ascii="Noto Sans" w:eastAsia="Times New Roman" w:hAnsi="Noto Sans" w:cs="Noto Sans"/>
                <w:color w:val="000000"/>
                <w:sz w:val="20"/>
                <w:szCs w:val="18"/>
                <w:lang w:val="es-MX" w:eastAsia="es-MX"/>
              </w:rPr>
            </w:pPr>
          </w:p>
        </w:tc>
      </w:tr>
      <w:tr w:rsidR="004627C3" w:rsidRPr="00E4461A" w14:paraId="58AC8203"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7AF308FB"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III) Inscripción en REPIMSS.</w:t>
            </w:r>
          </w:p>
        </w:tc>
      </w:tr>
      <w:tr w:rsidR="004627C3" w:rsidRPr="00E4461A" w14:paraId="65458144"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6D049E9B"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2 puntos, de la ponderación total que se asigna a este rubro.</w:t>
            </w:r>
          </w:p>
        </w:tc>
      </w:tr>
      <w:tr w:rsidR="004627C3" w:rsidRPr="00E4461A" w14:paraId="263ADE42" w14:textId="77777777" w:rsidTr="004627C3">
        <w:trPr>
          <w:trHeight w:val="480"/>
        </w:trPr>
        <w:tc>
          <w:tcPr>
            <w:tcW w:w="3296" w:type="pct"/>
            <w:tcBorders>
              <w:top w:val="nil"/>
              <w:left w:val="single" w:sz="4" w:space="0" w:color="auto"/>
              <w:bottom w:val="single" w:sz="4" w:space="0" w:color="auto"/>
              <w:right w:val="single" w:sz="4" w:space="0" w:color="auto"/>
            </w:tcBorders>
            <w:vAlign w:val="center"/>
            <w:hideMark/>
          </w:tcPr>
          <w:p w14:paraId="367CE957"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especialidad de cada uno de los licitantes se realizará conforme a los siguientes aspectos.</w:t>
            </w:r>
          </w:p>
        </w:tc>
        <w:tc>
          <w:tcPr>
            <w:tcW w:w="959" w:type="pct"/>
            <w:tcBorders>
              <w:top w:val="nil"/>
              <w:left w:val="nil"/>
              <w:bottom w:val="single" w:sz="4" w:space="0" w:color="auto"/>
              <w:right w:val="single" w:sz="4" w:space="0" w:color="auto"/>
            </w:tcBorders>
            <w:shd w:val="clear" w:color="000000" w:fill="FFFFFF"/>
            <w:vAlign w:val="center"/>
            <w:hideMark/>
          </w:tcPr>
          <w:p w14:paraId="71108E10"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w:t>
            </w:r>
          </w:p>
        </w:tc>
        <w:tc>
          <w:tcPr>
            <w:tcW w:w="745" w:type="pct"/>
            <w:tcBorders>
              <w:top w:val="nil"/>
              <w:left w:val="nil"/>
              <w:bottom w:val="single" w:sz="4" w:space="0" w:color="auto"/>
              <w:right w:val="single" w:sz="4" w:space="0" w:color="auto"/>
            </w:tcBorders>
            <w:shd w:val="clear" w:color="000000" w:fill="FFFFFF"/>
            <w:vAlign w:val="center"/>
            <w:hideMark/>
          </w:tcPr>
          <w:p w14:paraId="2326E563"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w:t>
            </w:r>
          </w:p>
        </w:tc>
      </w:tr>
      <w:tr w:rsidR="004627C3" w:rsidRPr="00E4461A" w14:paraId="169BE8BB" w14:textId="77777777" w:rsidTr="004627C3">
        <w:trPr>
          <w:trHeight w:val="510"/>
        </w:trPr>
        <w:tc>
          <w:tcPr>
            <w:tcW w:w="3296" w:type="pct"/>
            <w:tcBorders>
              <w:top w:val="nil"/>
              <w:left w:val="single" w:sz="4" w:space="0" w:color="auto"/>
              <w:bottom w:val="single" w:sz="4" w:space="0" w:color="auto"/>
              <w:right w:val="single" w:sz="4" w:space="0" w:color="auto"/>
            </w:tcBorders>
            <w:shd w:val="clear" w:color="000000" w:fill="FFFFFF"/>
            <w:vAlign w:val="center"/>
            <w:hideMark/>
          </w:tcPr>
          <w:p w14:paraId="3B6D54E8" w14:textId="77777777" w:rsidR="004627C3" w:rsidRPr="0076402F" w:rsidRDefault="004627C3" w:rsidP="004627C3">
            <w:pPr>
              <w:rPr>
                <w:rFonts w:ascii="Noto Sans" w:eastAsia="Times New Roman" w:hAnsi="Noto Sans" w:cs="Noto Sans"/>
                <w:color w:val="000000"/>
                <w:sz w:val="20"/>
                <w:szCs w:val="20"/>
                <w:lang w:val="es-MX" w:eastAsia="es-MX"/>
              </w:rPr>
            </w:pPr>
            <w:r w:rsidRPr="0076402F">
              <w:rPr>
                <w:rFonts w:ascii="Noto Sans" w:eastAsia="Times New Roman" w:hAnsi="Noto Sans" w:cs="Noto Sans"/>
                <w:color w:val="000000"/>
                <w:sz w:val="20"/>
                <w:szCs w:val="20"/>
                <w:lang w:val="es-MX" w:eastAsia="es-MX"/>
              </w:rPr>
              <w:t xml:space="preserve">Al proveedor que acredite mediante constancia de inscripción en el REPIMSS se le asignaran </w:t>
            </w:r>
            <w:r w:rsidRPr="0076402F">
              <w:rPr>
                <w:rFonts w:ascii="Noto Sans" w:eastAsia="Times New Roman" w:hAnsi="Noto Sans" w:cs="Noto Sans"/>
                <w:b/>
                <w:bCs/>
                <w:color w:val="000000"/>
                <w:sz w:val="20"/>
                <w:szCs w:val="20"/>
                <w:lang w:val="es-MX" w:eastAsia="es-MX"/>
              </w:rPr>
              <w:t>2 puntos.</w:t>
            </w:r>
          </w:p>
        </w:tc>
        <w:tc>
          <w:tcPr>
            <w:tcW w:w="1704"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C5F1455"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2 puntos</w:t>
            </w:r>
          </w:p>
        </w:tc>
      </w:tr>
      <w:tr w:rsidR="004627C3" w:rsidRPr="00E4461A" w14:paraId="350BAB0B" w14:textId="77777777" w:rsidTr="004627C3">
        <w:trPr>
          <w:trHeight w:val="510"/>
        </w:trPr>
        <w:tc>
          <w:tcPr>
            <w:tcW w:w="3296" w:type="pct"/>
            <w:tcBorders>
              <w:top w:val="nil"/>
              <w:left w:val="single" w:sz="4" w:space="0" w:color="auto"/>
              <w:bottom w:val="single" w:sz="4" w:space="0" w:color="auto"/>
              <w:right w:val="single" w:sz="4" w:space="0" w:color="auto"/>
            </w:tcBorders>
            <w:shd w:val="clear" w:color="000000" w:fill="FFFFFF"/>
            <w:vAlign w:val="center"/>
            <w:hideMark/>
          </w:tcPr>
          <w:p w14:paraId="763C1E7B" w14:textId="77777777" w:rsidR="004627C3" w:rsidRPr="0076402F" w:rsidRDefault="004627C3" w:rsidP="004627C3">
            <w:pPr>
              <w:rPr>
                <w:rFonts w:ascii="Noto Sans" w:eastAsia="Times New Roman" w:hAnsi="Noto Sans" w:cs="Noto Sans"/>
                <w:color w:val="000000"/>
                <w:sz w:val="20"/>
                <w:szCs w:val="20"/>
                <w:lang w:val="es-MX" w:eastAsia="es-MX"/>
              </w:rPr>
            </w:pPr>
            <w:r w:rsidRPr="0076402F">
              <w:rPr>
                <w:rFonts w:ascii="Noto Sans" w:eastAsia="Times New Roman" w:hAnsi="Noto Sans" w:cs="Noto Sans"/>
                <w:color w:val="000000"/>
                <w:sz w:val="20"/>
                <w:szCs w:val="20"/>
                <w:lang w:val="es-MX" w:eastAsia="es-MX"/>
              </w:rPr>
              <w:t xml:space="preserve">Al proveedor que acredite haber realizado su trámite de inscripción al REPIMSS se le asignara </w:t>
            </w:r>
            <w:r w:rsidRPr="0076402F">
              <w:rPr>
                <w:rFonts w:ascii="Noto Sans" w:eastAsia="Times New Roman" w:hAnsi="Noto Sans" w:cs="Noto Sans"/>
                <w:b/>
                <w:bCs/>
                <w:color w:val="000000"/>
                <w:sz w:val="20"/>
                <w:szCs w:val="20"/>
                <w:lang w:val="es-MX" w:eastAsia="es-MX"/>
              </w:rPr>
              <w:t>1 punto</w:t>
            </w:r>
            <w:r>
              <w:rPr>
                <w:rFonts w:ascii="Noto Sans" w:eastAsia="Times New Roman" w:hAnsi="Noto Sans" w:cs="Noto Sans"/>
                <w:b/>
                <w:bCs/>
                <w:color w:val="000000"/>
                <w:sz w:val="20"/>
                <w:szCs w:val="20"/>
                <w:lang w:val="es-MX" w:eastAsia="es-MX"/>
              </w:rPr>
              <w:t xml:space="preserve"> </w:t>
            </w:r>
            <w:r w:rsidRPr="0076259F">
              <w:rPr>
                <w:rFonts w:ascii="Noto Sans" w:eastAsia="Times New Roman" w:hAnsi="Noto Sans" w:cs="Noto Sans"/>
                <w:color w:val="000000"/>
                <w:sz w:val="20"/>
                <w:szCs w:val="20"/>
                <w:lang w:val="es-MX" w:eastAsia="es-MX"/>
              </w:rPr>
              <w:t>de los 2 posibles</w:t>
            </w:r>
            <w:r>
              <w:rPr>
                <w:rFonts w:ascii="Noto Sans" w:eastAsia="Times New Roman" w:hAnsi="Noto Sans" w:cs="Noto Sans"/>
                <w:b/>
                <w:bCs/>
                <w:color w:val="000000"/>
                <w:sz w:val="20"/>
                <w:szCs w:val="20"/>
                <w:lang w:val="es-MX" w:eastAsia="es-MX"/>
              </w:rPr>
              <w:t>.</w:t>
            </w:r>
          </w:p>
        </w:tc>
        <w:tc>
          <w:tcPr>
            <w:tcW w:w="1704" w:type="pct"/>
            <w:gridSpan w:val="2"/>
            <w:vMerge/>
            <w:tcBorders>
              <w:top w:val="nil"/>
              <w:left w:val="single" w:sz="4" w:space="0" w:color="auto"/>
              <w:bottom w:val="single" w:sz="4" w:space="0" w:color="auto"/>
              <w:right w:val="single" w:sz="4" w:space="0" w:color="auto"/>
            </w:tcBorders>
            <w:vAlign w:val="center"/>
            <w:hideMark/>
          </w:tcPr>
          <w:p w14:paraId="7B6A38A2"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6DD8D33E"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1BAD9925" w14:textId="77777777" w:rsidR="004627C3" w:rsidRPr="0076402F" w:rsidRDefault="004627C3" w:rsidP="004627C3">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t>c) Propuesta de trabajo.</w:t>
            </w:r>
          </w:p>
        </w:tc>
      </w:tr>
      <w:tr w:rsidR="004627C3" w:rsidRPr="00E4461A" w14:paraId="7C62B671"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322CD135" w14:textId="77777777" w:rsidR="004627C3" w:rsidRPr="0076402F" w:rsidRDefault="004627C3" w:rsidP="004627C3">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t>(Para este rubro se otorgan</w:t>
            </w:r>
            <w:r>
              <w:rPr>
                <w:rFonts w:ascii="Noto Sans" w:eastAsia="Times New Roman" w:hAnsi="Noto Sans" w:cs="Noto Sans"/>
                <w:b/>
                <w:bCs/>
                <w:color w:val="FFFFFF"/>
                <w:sz w:val="20"/>
                <w:szCs w:val="22"/>
                <w:lang w:val="es-MX" w:eastAsia="es-MX"/>
              </w:rPr>
              <w:t xml:space="preserve"> </w:t>
            </w:r>
            <w:r w:rsidRPr="0076402F">
              <w:rPr>
                <w:rFonts w:ascii="Noto Sans" w:eastAsia="Times New Roman" w:hAnsi="Noto Sans" w:cs="Noto Sans"/>
                <w:b/>
                <w:bCs/>
                <w:color w:val="FFFFFF"/>
                <w:sz w:val="20"/>
                <w:szCs w:val="22"/>
                <w:lang w:val="es-MX" w:eastAsia="es-MX"/>
              </w:rPr>
              <w:t>un máximo de 12 puntos)</w:t>
            </w:r>
          </w:p>
        </w:tc>
      </w:tr>
      <w:tr w:rsidR="004627C3" w:rsidRPr="00E4461A" w14:paraId="391BB620"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71FE053C"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I) Metodología para la prestación del </w:t>
            </w:r>
            <w:proofErr w:type="gramStart"/>
            <w:r w:rsidRPr="0076402F">
              <w:rPr>
                <w:rFonts w:ascii="Noto Sans" w:eastAsia="Times New Roman" w:hAnsi="Noto Sans" w:cs="Noto Sans"/>
                <w:color w:val="000000"/>
                <w:sz w:val="20"/>
                <w:szCs w:val="22"/>
                <w:lang w:val="es-MX" w:eastAsia="es-MX"/>
              </w:rPr>
              <w:t>servicio.(</w:t>
            </w:r>
            <w:proofErr w:type="gramEnd"/>
            <w:r w:rsidRPr="0076402F">
              <w:rPr>
                <w:rFonts w:ascii="Noto Sans" w:eastAsia="Times New Roman" w:hAnsi="Noto Sans" w:cs="Noto Sans"/>
                <w:color w:val="000000"/>
                <w:sz w:val="20"/>
                <w:szCs w:val="22"/>
                <w:lang w:val="es-MX" w:eastAsia="es-MX"/>
              </w:rPr>
              <w:t>Anexo 7)</w:t>
            </w:r>
          </w:p>
        </w:tc>
      </w:tr>
      <w:tr w:rsidR="004627C3" w:rsidRPr="00E4461A" w14:paraId="222EA00C"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7726AFAE"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6 puntos, de la ponderación total que se asigna a este rubro.</w:t>
            </w:r>
          </w:p>
        </w:tc>
      </w:tr>
      <w:tr w:rsidR="004627C3" w:rsidRPr="00E4461A" w14:paraId="3B0C0F23"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1BEAD52" w14:textId="77777777" w:rsidR="004627C3" w:rsidRPr="0076402F" w:rsidRDefault="004627C3" w:rsidP="004627C3">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metodología de cada uno de los licitantes se realizará conforme a los siguientes aspectos.</w:t>
            </w:r>
          </w:p>
        </w:tc>
      </w:tr>
      <w:tr w:rsidR="004627C3" w:rsidRPr="00E4461A" w14:paraId="12D5AF06"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58AD7E5E" w14:textId="77777777" w:rsidR="004627C3" w:rsidRPr="0076402F" w:rsidRDefault="004627C3" w:rsidP="004627C3">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1° Diseño del servicio.</w:t>
            </w:r>
            <w:r w:rsidRPr="0076402F">
              <w:rPr>
                <w:rFonts w:ascii="Noto Sans" w:eastAsia="Times New Roman" w:hAnsi="Noto Sans" w:cs="Noto Sans"/>
                <w:b/>
                <w:bCs/>
                <w:color w:val="000000"/>
                <w:sz w:val="20"/>
                <w:szCs w:val="22"/>
                <w:u w:val="single"/>
                <w:lang w:val="es-MX" w:eastAsia="es-MX"/>
              </w:rPr>
              <w:t xml:space="preserve"> 1.5 Puntos</w:t>
            </w:r>
            <w:r w:rsidRPr="0076402F">
              <w:rPr>
                <w:rFonts w:ascii="Noto Sans" w:eastAsia="Times New Roman" w:hAnsi="Noto Sans" w:cs="Noto Sans"/>
                <w:color w:val="000000"/>
                <w:sz w:val="20"/>
                <w:szCs w:val="22"/>
                <w:lang w:val="es-MX" w:eastAsia="es-MX"/>
              </w:rPr>
              <w:t>.</w:t>
            </w:r>
          </w:p>
        </w:tc>
      </w:tr>
      <w:tr w:rsidR="004627C3" w:rsidRPr="00E4461A" w14:paraId="53554EAF" w14:textId="77777777" w:rsidTr="004627C3">
        <w:trPr>
          <w:trHeight w:val="600"/>
        </w:trPr>
        <w:tc>
          <w:tcPr>
            <w:tcW w:w="3296" w:type="pct"/>
            <w:tcBorders>
              <w:top w:val="nil"/>
              <w:left w:val="single" w:sz="4" w:space="0" w:color="auto"/>
              <w:bottom w:val="single" w:sz="4" w:space="0" w:color="auto"/>
              <w:right w:val="single" w:sz="4" w:space="0" w:color="auto"/>
            </w:tcBorders>
            <w:vAlign w:val="center"/>
            <w:hideMark/>
          </w:tcPr>
          <w:p w14:paraId="2AA8289C"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el total de los puntos de este </w:t>
            </w:r>
            <w:proofErr w:type="spellStart"/>
            <w:r w:rsidRPr="0076402F">
              <w:rPr>
                <w:rFonts w:ascii="Noto Sans" w:eastAsia="Times New Roman" w:hAnsi="Noto Sans" w:cs="Noto Sans"/>
                <w:color w:val="000000"/>
                <w:sz w:val="20"/>
                <w:szCs w:val="22"/>
                <w:lang w:val="es-MX" w:eastAsia="es-MX"/>
              </w:rPr>
              <w:t>subrubro</w:t>
            </w:r>
            <w:proofErr w:type="spellEnd"/>
            <w:r w:rsidRPr="0076402F">
              <w:rPr>
                <w:rFonts w:ascii="Noto Sans" w:eastAsia="Times New Roman" w:hAnsi="Noto Sans" w:cs="Noto Sans"/>
                <w:color w:val="000000"/>
                <w:sz w:val="20"/>
                <w:szCs w:val="22"/>
                <w:lang w:val="es-MX" w:eastAsia="es-MX"/>
              </w:rPr>
              <w:t xml:space="preserve"> al licitante que incluya:</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102AC1B1"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1.5 Puntos.</w:t>
            </w:r>
          </w:p>
        </w:tc>
      </w:tr>
      <w:tr w:rsidR="004627C3" w:rsidRPr="00E4461A" w14:paraId="18768F97" w14:textId="77777777" w:rsidTr="004627C3">
        <w:trPr>
          <w:trHeight w:val="300"/>
        </w:trPr>
        <w:tc>
          <w:tcPr>
            <w:tcW w:w="3296" w:type="pct"/>
            <w:tcBorders>
              <w:top w:val="nil"/>
              <w:left w:val="single" w:sz="4" w:space="0" w:color="auto"/>
              <w:bottom w:val="single" w:sz="4" w:space="0" w:color="auto"/>
              <w:right w:val="single" w:sz="4" w:space="0" w:color="auto"/>
            </w:tcBorders>
            <w:vAlign w:val="center"/>
            <w:hideMark/>
          </w:tcPr>
          <w:p w14:paraId="0AB86FF0"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Definición del alcance y los objetivos del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60AAEDED"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624C20FF" w14:textId="77777777" w:rsidTr="004627C3">
        <w:trPr>
          <w:trHeight w:val="600"/>
        </w:trPr>
        <w:tc>
          <w:tcPr>
            <w:tcW w:w="3296" w:type="pct"/>
            <w:tcBorders>
              <w:top w:val="nil"/>
              <w:left w:val="single" w:sz="4" w:space="0" w:color="auto"/>
              <w:bottom w:val="single" w:sz="4" w:space="0" w:color="auto"/>
              <w:right w:val="single" w:sz="4" w:space="0" w:color="auto"/>
            </w:tcBorders>
            <w:vAlign w:val="center"/>
            <w:hideMark/>
          </w:tcPr>
          <w:p w14:paraId="176F5C50"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Diseñar el proceso de prestación del servicio, incluyendo los pasos necesarios.</w:t>
            </w:r>
          </w:p>
        </w:tc>
        <w:tc>
          <w:tcPr>
            <w:tcW w:w="1704" w:type="pct"/>
            <w:gridSpan w:val="2"/>
            <w:vMerge/>
            <w:tcBorders>
              <w:top w:val="nil"/>
              <w:left w:val="single" w:sz="4" w:space="0" w:color="auto"/>
              <w:bottom w:val="single" w:sz="4" w:space="0" w:color="auto"/>
              <w:right w:val="single" w:sz="4" w:space="0" w:color="auto"/>
            </w:tcBorders>
            <w:vAlign w:val="center"/>
            <w:hideMark/>
          </w:tcPr>
          <w:p w14:paraId="26353557"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08629881" w14:textId="77777777" w:rsidTr="004627C3">
        <w:trPr>
          <w:trHeight w:val="600"/>
        </w:trPr>
        <w:tc>
          <w:tcPr>
            <w:tcW w:w="3296" w:type="pct"/>
            <w:tcBorders>
              <w:top w:val="nil"/>
              <w:left w:val="single" w:sz="4" w:space="0" w:color="auto"/>
              <w:bottom w:val="single" w:sz="4" w:space="0" w:color="auto"/>
              <w:right w:val="single" w:sz="4" w:space="0" w:color="auto"/>
            </w:tcBorders>
            <w:vAlign w:val="center"/>
            <w:hideMark/>
          </w:tcPr>
          <w:p w14:paraId="1D9AC10A"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Establecer los estándares de calidad y los indicadores de desempeño.</w:t>
            </w:r>
          </w:p>
        </w:tc>
        <w:tc>
          <w:tcPr>
            <w:tcW w:w="1704" w:type="pct"/>
            <w:gridSpan w:val="2"/>
            <w:vMerge/>
            <w:tcBorders>
              <w:top w:val="nil"/>
              <w:left w:val="single" w:sz="4" w:space="0" w:color="auto"/>
              <w:bottom w:val="single" w:sz="4" w:space="0" w:color="auto"/>
              <w:right w:val="single" w:sz="4" w:space="0" w:color="auto"/>
            </w:tcBorders>
            <w:vAlign w:val="center"/>
            <w:hideMark/>
          </w:tcPr>
          <w:p w14:paraId="54EC4D69"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7DB964D8"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49813ACB" w14:textId="77777777" w:rsidR="004627C3" w:rsidRPr="0076402F" w:rsidRDefault="004627C3" w:rsidP="004627C3">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2</w:t>
            </w:r>
            <w:proofErr w:type="gramStart"/>
            <w:r w:rsidRPr="0076402F">
              <w:rPr>
                <w:rFonts w:ascii="Noto Sans" w:eastAsia="Times New Roman" w:hAnsi="Noto Sans" w:cs="Noto Sans"/>
                <w:b/>
                <w:bCs/>
                <w:color w:val="000000"/>
                <w:sz w:val="20"/>
                <w:szCs w:val="22"/>
                <w:lang w:val="es-MX" w:eastAsia="es-MX"/>
              </w:rPr>
              <w:t>°  Implementación</w:t>
            </w:r>
            <w:proofErr w:type="gramEnd"/>
            <w:r w:rsidRPr="0076402F">
              <w:rPr>
                <w:rFonts w:ascii="Noto Sans" w:eastAsia="Times New Roman" w:hAnsi="Noto Sans" w:cs="Noto Sans"/>
                <w:b/>
                <w:bCs/>
                <w:color w:val="000000"/>
                <w:sz w:val="20"/>
                <w:szCs w:val="22"/>
                <w:lang w:val="es-MX" w:eastAsia="es-MX"/>
              </w:rPr>
              <w:t xml:space="preserve"> del Servicio. </w:t>
            </w:r>
            <w:r w:rsidRPr="0076402F">
              <w:rPr>
                <w:rFonts w:ascii="Noto Sans" w:eastAsia="Times New Roman" w:hAnsi="Noto Sans" w:cs="Noto Sans"/>
                <w:b/>
                <w:bCs/>
                <w:color w:val="000000"/>
                <w:sz w:val="20"/>
                <w:szCs w:val="22"/>
                <w:u w:val="single"/>
                <w:lang w:val="es-MX" w:eastAsia="es-MX"/>
              </w:rPr>
              <w:t>1.5 Puntos.</w:t>
            </w:r>
          </w:p>
        </w:tc>
      </w:tr>
      <w:tr w:rsidR="004627C3" w:rsidRPr="00E4461A" w14:paraId="17A1754B" w14:textId="77777777" w:rsidTr="004627C3">
        <w:trPr>
          <w:trHeight w:val="600"/>
        </w:trPr>
        <w:tc>
          <w:tcPr>
            <w:tcW w:w="3296" w:type="pct"/>
            <w:tcBorders>
              <w:top w:val="nil"/>
              <w:left w:val="single" w:sz="4" w:space="0" w:color="auto"/>
              <w:bottom w:val="single" w:sz="4" w:space="0" w:color="auto"/>
              <w:right w:val="single" w:sz="4" w:space="0" w:color="auto"/>
            </w:tcBorders>
            <w:vAlign w:val="center"/>
            <w:hideMark/>
          </w:tcPr>
          <w:p w14:paraId="4C5EB046"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lastRenderedPageBreak/>
              <w:t xml:space="preserve">Se otorgarán el total de los puntos de este </w:t>
            </w:r>
            <w:proofErr w:type="spellStart"/>
            <w:r w:rsidRPr="0076402F">
              <w:rPr>
                <w:rFonts w:ascii="Noto Sans" w:eastAsia="Times New Roman" w:hAnsi="Noto Sans" w:cs="Noto Sans"/>
                <w:color w:val="000000"/>
                <w:sz w:val="20"/>
                <w:szCs w:val="22"/>
                <w:lang w:val="es-MX" w:eastAsia="es-MX"/>
              </w:rPr>
              <w:t>subrubro</w:t>
            </w:r>
            <w:proofErr w:type="spellEnd"/>
            <w:r w:rsidRPr="0076402F">
              <w:rPr>
                <w:rFonts w:ascii="Noto Sans" w:eastAsia="Times New Roman" w:hAnsi="Noto Sans" w:cs="Noto Sans"/>
                <w:color w:val="000000"/>
                <w:sz w:val="20"/>
                <w:szCs w:val="22"/>
                <w:lang w:val="es-MX" w:eastAsia="es-MX"/>
              </w:rPr>
              <w:t xml:space="preserve"> al licitante que incluya:</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79D465E"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1.5 Puntos.</w:t>
            </w:r>
          </w:p>
        </w:tc>
      </w:tr>
      <w:tr w:rsidR="004627C3" w:rsidRPr="00E4461A" w14:paraId="32FE289A" w14:textId="77777777" w:rsidTr="004627C3">
        <w:trPr>
          <w:trHeight w:val="600"/>
        </w:trPr>
        <w:tc>
          <w:tcPr>
            <w:tcW w:w="3296" w:type="pct"/>
            <w:tcBorders>
              <w:top w:val="nil"/>
              <w:left w:val="single" w:sz="4" w:space="0" w:color="auto"/>
              <w:bottom w:val="single" w:sz="4" w:space="0" w:color="auto"/>
              <w:right w:val="single" w:sz="4" w:space="0" w:color="auto"/>
            </w:tcBorders>
            <w:vAlign w:val="center"/>
            <w:hideMark/>
          </w:tcPr>
          <w:p w14:paraId="281D7C5D"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Establecer los procedimientos y protocolos para la prestación del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0E38C585"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0D9935FE" w14:textId="77777777" w:rsidTr="004627C3">
        <w:trPr>
          <w:trHeight w:val="600"/>
        </w:trPr>
        <w:tc>
          <w:tcPr>
            <w:tcW w:w="3296" w:type="pct"/>
            <w:tcBorders>
              <w:top w:val="nil"/>
              <w:left w:val="single" w:sz="4" w:space="0" w:color="auto"/>
              <w:bottom w:val="single" w:sz="4" w:space="0" w:color="auto"/>
              <w:right w:val="single" w:sz="4" w:space="0" w:color="auto"/>
            </w:tcBorders>
            <w:vAlign w:val="center"/>
            <w:hideMark/>
          </w:tcPr>
          <w:p w14:paraId="5B687901"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Implementar los sistemas y herramientas necesarios para la prestación del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51F70C21"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5AA483A9"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49B9093F" w14:textId="77777777" w:rsidR="004627C3" w:rsidRPr="0076402F" w:rsidRDefault="004627C3" w:rsidP="004627C3">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3° Entrega del Servicio.</w:t>
            </w:r>
            <w:r w:rsidRPr="0076402F">
              <w:rPr>
                <w:rFonts w:ascii="Noto Sans" w:eastAsia="Times New Roman" w:hAnsi="Noto Sans" w:cs="Noto Sans"/>
                <w:b/>
                <w:bCs/>
                <w:color w:val="000000"/>
                <w:sz w:val="20"/>
                <w:szCs w:val="22"/>
                <w:u w:val="single"/>
                <w:lang w:val="es-MX" w:eastAsia="es-MX"/>
              </w:rPr>
              <w:t xml:space="preserve"> 1.5 Puntos.</w:t>
            </w:r>
          </w:p>
        </w:tc>
      </w:tr>
      <w:tr w:rsidR="004627C3" w:rsidRPr="00E4461A" w14:paraId="46FCE996" w14:textId="77777777" w:rsidTr="004627C3">
        <w:trPr>
          <w:trHeight w:val="600"/>
        </w:trPr>
        <w:tc>
          <w:tcPr>
            <w:tcW w:w="3296" w:type="pct"/>
            <w:tcBorders>
              <w:top w:val="nil"/>
              <w:left w:val="single" w:sz="4" w:space="0" w:color="auto"/>
              <w:bottom w:val="single" w:sz="4" w:space="0" w:color="auto"/>
              <w:right w:val="single" w:sz="4" w:space="0" w:color="auto"/>
            </w:tcBorders>
            <w:vAlign w:val="center"/>
            <w:hideMark/>
          </w:tcPr>
          <w:p w14:paraId="745BD910"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el total de los puntos de este </w:t>
            </w:r>
            <w:proofErr w:type="spellStart"/>
            <w:r w:rsidRPr="0076402F">
              <w:rPr>
                <w:rFonts w:ascii="Noto Sans" w:eastAsia="Times New Roman" w:hAnsi="Noto Sans" w:cs="Noto Sans"/>
                <w:color w:val="000000"/>
                <w:sz w:val="20"/>
                <w:szCs w:val="22"/>
                <w:lang w:val="es-MX" w:eastAsia="es-MX"/>
              </w:rPr>
              <w:t>subrubro</w:t>
            </w:r>
            <w:proofErr w:type="spellEnd"/>
            <w:r w:rsidRPr="0076402F">
              <w:rPr>
                <w:rFonts w:ascii="Noto Sans" w:eastAsia="Times New Roman" w:hAnsi="Noto Sans" w:cs="Noto Sans"/>
                <w:color w:val="000000"/>
                <w:sz w:val="20"/>
                <w:szCs w:val="22"/>
                <w:lang w:val="es-MX" w:eastAsia="es-MX"/>
              </w:rPr>
              <w:t xml:space="preserve"> al licitante que incluya:</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02A31F85"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1.5 Puntos.</w:t>
            </w:r>
          </w:p>
        </w:tc>
      </w:tr>
      <w:tr w:rsidR="004627C3" w:rsidRPr="00E4461A" w14:paraId="39B3D0D7" w14:textId="77777777" w:rsidTr="004627C3">
        <w:trPr>
          <w:trHeight w:val="600"/>
        </w:trPr>
        <w:tc>
          <w:tcPr>
            <w:tcW w:w="3296" w:type="pct"/>
            <w:tcBorders>
              <w:top w:val="nil"/>
              <w:left w:val="single" w:sz="4" w:space="0" w:color="auto"/>
              <w:bottom w:val="single" w:sz="4" w:space="0" w:color="auto"/>
              <w:right w:val="single" w:sz="4" w:space="0" w:color="auto"/>
            </w:tcBorders>
            <w:vAlign w:val="center"/>
            <w:hideMark/>
          </w:tcPr>
          <w:p w14:paraId="6F9A0924"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Prestar el servicio de acuerdo con los procedimientos y tiempos establecidos.</w:t>
            </w:r>
          </w:p>
        </w:tc>
        <w:tc>
          <w:tcPr>
            <w:tcW w:w="1704" w:type="pct"/>
            <w:gridSpan w:val="2"/>
            <w:vMerge/>
            <w:tcBorders>
              <w:top w:val="nil"/>
              <w:left w:val="single" w:sz="4" w:space="0" w:color="auto"/>
              <w:bottom w:val="single" w:sz="4" w:space="0" w:color="auto"/>
              <w:right w:val="single" w:sz="4" w:space="0" w:color="auto"/>
            </w:tcBorders>
            <w:vAlign w:val="center"/>
            <w:hideMark/>
          </w:tcPr>
          <w:p w14:paraId="035D9F45"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6DF3A03C" w14:textId="77777777" w:rsidTr="004627C3">
        <w:trPr>
          <w:trHeight w:val="300"/>
        </w:trPr>
        <w:tc>
          <w:tcPr>
            <w:tcW w:w="3296" w:type="pct"/>
            <w:tcBorders>
              <w:top w:val="nil"/>
              <w:left w:val="single" w:sz="4" w:space="0" w:color="auto"/>
              <w:bottom w:val="single" w:sz="4" w:space="0" w:color="auto"/>
              <w:right w:val="single" w:sz="4" w:space="0" w:color="auto"/>
            </w:tcBorders>
            <w:vAlign w:val="center"/>
            <w:hideMark/>
          </w:tcPr>
          <w:p w14:paraId="425F997A"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Monitorear y controlar la calidad del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688FC133"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44D0D2A6"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DBDBDB"/>
            <w:vAlign w:val="center"/>
            <w:hideMark/>
          </w:tcPr>
          <w:p w14:paraId="36570E6A" w14:textId="77777777" w:rsidR="004627C3" w:rsidRPr="0076402F" w:rsidRDefault="004627C3" w:rsidP="004627C3">
            <w:pPr>
              <w:rPr>
                <w:rFonts w:ascii="Noto Sans" w:eastAsia="Times New Roman" w:hAnsi="Noto Sans" w:cs="Noto Sans"/>
                <w:b/>
                <w:bCs/>
                <w:color w:val="000000"/>
                <w:sz w:val="20"/>
                <w:szCs w:val="22"/>
                <w:lang w:val="es-MX" w:eastAsia="es-MX"/>
              </w:rPr>
            </w:pPr>
            <w:r w:rsidRPr="0076402F">
              <w:rPr>
                <w:rFonts w:ascii="Noto Sans" w:eastAsia="Times New Roman" w:hAnsi="Noto Sans" w:cs="Noto Sans"/>
                <w:b/>
                <w:bCs/>
                <w:color w:val="000000"/>
                <w:sz w:val="20"/>
                <w:szCs w:val="22"/>
                <w:lang w:val="es-MX" w:eastAsia="es-MX"/>
              </w:rPr>
              <w:t xml:space="preserve">4°Evaluación y Mejora. </w:t>
            </w:r>
            <w:r w:rsidRPr="0076402F">
              <w:rPr>
                <w:rFonts w:ascii="Noto Sans" w:eastAsia="Times New Roman" w:hAnsi="Noto Sans" w:cs="Noto Sans"/>
                <w:b/>
                <w:bCs/>
                <w:color w:val="000000"/>
                <w:sz w:val="20"/>
                <w:szCs w:val="22"/>
                <w:u w:val="single"/>
                <w:lang w:val="es-MX" w:eastAsia="es-MX"/>
              </w:rPr>
              <w:t>1.5 puntos</w:t>
            </w:r>
          </w:p>
        </w:tc>
      </w:tr>
      <w:tr w:rsidR="004627C3" w:rsidRPr="00E4461A" w14:paraId="6B232026" w14:textId="77777777" w:rsidTr="004627C3">
        <w:trPr>
          <w:trHeight w:val="600"/>
        </w:trPr>
        <w:tc>
          <w:tcPr>
            <w:tcW w:w="3296" w:type="pct"/>
            <w:tcBorders>
              <w:top w:val="nil"/>
              <w:left w:val="single" w:sz="4" w:space="0" w:color="auto"/>
              <w:bottom w:val="single" w:sz="4" w:space="0" w:color="auto"/>
              <w:right w:val="single" w:sz="4" w:space="0" w:color="auto"/>
            </w:tcBorders>
            <w:vAlign w:val="center"/>
            <w:hideMark/>
          </w:tcPr>
          <w:p w14:paraId="1A2DF17D"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otorgarán el total de los puntos de este </w:t>
            </w:r>
            <w:proofErr w:type="spellStart"/>
            <w:r w:rsidRPr="0076402F">
              <w:rPr>
                <w:rFonts w:ascii="Noto Sans" w:eastAsia="Times New Roman" w:hAnsi="Noto Sans" w:cs="Noto Sans"/>
                <w:color w:val="000000"/>
                <w:sz w:val="20"/>
                <w:szCs w:val="22"/>
                <w:lang w:val="es-MX" w:eastAsia="es-MX"/>
              </w:rPr>
              <w:t>subrubro</w:t>
            </w:r>
            <w:proofErr w:type="spellEnd"/>
            <w:r w:rsidRPr="0076402F">
              <w:rPr>
                <w:rFonts w:ascii="Noto Sans" w:eastAsia="Times New Roman" w:hAnsi="Noto Sans" w:cs="Noto Sans"/>
                <w:color w:val="000000"/>
                <w:sz w:val="20"/>
                <w:szCs w:val="22"/>
                <w:lang w:val="es-MX" w:eastAsia="es-MX"/>
              </w:rPr>
              <w:t xml:space="preserve"> al licitante que incluya:</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F961150"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1.5 Puntos.</w:t>
            </w:r>
          </w:p>
        </w:tc>
      </w:tr>
      <w:tr w:rsidR="004627C3" w:rsidRPr="00E4461A" w14:paraId="2FB2C36D" w14:textId="77777777" w:rsidTr="004627C3">
        <w:trPr>
          <w:trHeight w:val="600"/>
        </w:trPr>
        <w:tc>
          <w:tcPr>
            <w:tcW w:w="3296" w:type="pct"/>
            <w:tcBorders>
              <w:top w:val="nil"/>
              <w:left w:val="single" w:sz="4" w:space="0" w:color="auto"/>
              <w:bottom w:val="single" w:sz="4" w:space="0" w:color="auto"/>
              <w:right w:val="single" w:sz="4" w:space="0" w:color="auto"/>
            </w:tcBorders>
            <w:vAlign w:val="center"/>
            <w:hideMark/>
          </w:tcPr>
          <w:p w14:paraId="3D9535D6"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Identificar áreas de mejora y oportunidades para la innovación.</w:t>
            </w:r>
          </w:p>
        </w:tc>
        <w:tc>
          <w:tcPr>
            <w:tcW w:w="1704" w:type="pct"/>
            <w:gridSpan w:val="2"/>
            <w:vMerge/>
            <w:tcBorders>
              <w:top w:val="nil"/>
              <w:left w:val="single" w:sz="4" w:space="0" w:color="auto"/>
              <w:bottom w:val="single" w:sz="4" w:space="0" w:color="auto"/>
              <w:right w:val="single" w:sz="4" w:space="0" w:color="auto"/>
            </w:tcBorders>
            <w:vAlign w:val="center"/>
            <w:hideMark/>
          </w:tcPr>
          <w:p w14:paraId="203F191A"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789CEB66" w14:textId="77777777" w:rsidTr="004627C3">
        <w:trPr>
          <w:trHeight w:val="600"/>
        </w:trPr>
        <w:tc>
          <w:tcPr>
            <w:tcW w:w="3296" w:type="pct"/>
            <w:tcBorders>
              <w:top w:val="nil"/>
              <w:left w:val="single" w:sz="4" w:space="0" w:color="auto"/>
              <w:bottom w:val="single" w:sz="4" w:space="0" w:color="auto"/>
              <w:right w:val="single" w:sz="4" w:space="0" w:color="auto"/>
            </w:tcBorders>
            <w:vAlign w:val="center"/>
            <w:hideMark/>
          </w:tcPr>
          <w:p w14:paraId="78000349"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Implementar cambios y mejoras en el proceso de prestación del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338B0DCB"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0A8D4ACA"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36FFB346"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II) Plan de trabajo propuesto por la persona </w:t>
            </w:r>
            <w:proofErr w:type="gramStart"/>
            <w:r w:rsidRPr="0076402F">
              <w:rPr>
                <w:rFonts w:ascii="Noto Sans" w:eastAsia="Times New Roman" w:hAnsi="Noto Sans" w:cs="Noto Sans"/>
                <w:color w:val="000000"/>
                <w:sz w:val="20"/>
                <w:szCs w:val="22"/>
                <w:lang w:val="es-MX" w:eastAsia="es-MX"/>
              </w:rPr>
              <w:t>licitante.(</w:t>
            </w:r>
            <w:proofErr w:type="gramEnd"/>
            <w:r w:rsidRPr="0076402F">
              <w:rPr>
                <w:rFonts w:ascii="Noto Sans" w:eastAsia="Times New Roman" w:hAnsi="Noto Sans" w:cs="Noto Sans"/>
                <w:color w:val="000000"/>
                <w:sz w:val="20"/>
                <w:szCs w:val="22"/>
                <w:lang w:val="es-MX" w:eastAsia="es-MX"/>
              </w:rPr>
              <w:t>Anexo 8)</w:t>
            </w:r>
          </w:p>
        </w:tc>
      </w:tr>
      <w:tr w:rsidR="004627C3" w:rsidRPr="00E4461A" w14:paraId="2C63F67B"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697AF05C"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4 puntos, de la ponderación total que se asigna a este rubro.</w:t>
            </w:r>
          </w:p>
        </w:tc>
      </w:tr>
      <w:tr w:rsidR="004627C3" w:rsidRPr="00E4461A" w14:paraId="46714C17" w14:textId="77777777" w:rsidTr="004627C3">
        <w:trPr>
          <w:trHeight w:val="28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1F3863B" w14:textId="77777777" w:rsidR="004627C3" w:rsidRPr="0076402F" w:rsidRDefault="004627C3" w:rsidP="004627C3">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el plan de trabajo de cada uno de los licitantes se realizará conforme a los siguientes aspectos.</w:t>
            </w:r>
          </w:p>
        </w:tc>
      </w:tr>
      <w:tr w:rsidR="004627C3" w:rsidRPr="00E4461A" w14:paraId="4B34940F" w14:textId="77777777" w:rsidTr="004627C3">
        <w:trPr>
          <w:trHeight w:val="900"/>
        </w:trPr>
        <w:tc>
          <w:tcPr>
            <w:tcW w:w="3296" w:type="pct"/>
            <w:tcBorders>
              <w:top w:val="nil"/>
              <w:left w:val="single" w:sz="4" w:space="0" w:color="auto"/>
              <w:bottom w:val="single" w:sz="4" w:space="0" w:color="auto"/>
              <w:right w:val="single" w:sz="4" w:space="0" w:color="auto"/>
            </w:tcBorders>
            <w:vAlign w:val="center"/>
            <w:hideMark/>
          </w:tcPr>
          <w:p w14:paraId="0380F337"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la totalidad de los puntos al licitante que cumpla con el programa de trabajo el cual debe contener como mínimo:</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04FF24D4"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4 puntos.</w:t>
            </w:r>
          </w:p>
        </w:tc>
      </w:tr>
      <w:tr w:rsidR="004627C3" w:rsidRPr="00E4461A" w14:paraId="5CEC0E8A" w14:textId="77777777" w:rsidTr="004627C3">
        <w:trPr>
          <w:trHeight w:val="300"/>
        </w:trPr>
        <w:tc>
          <w:tcPr>
            <w:tcW w:w="3296" w:type="pct"/>
            <w:tcBorders>
              <w:top w:val="nil"/>
              <w:left w:val="single" w:sz="4" w:space="0" w:color="auto"/>
              <w:bottom w:val="single" w:sz="4" w:space="0" w:color="auto"/>
              <w:right w:val="single" w:sz="4" w:space="0" w:color="auto"/>
            </w:tcBorders>
            <w:vAlign w:val="center"/>
            <w:hideMark/>
          </w:tcPr>
          <w:p w14:paraId="3B20E262"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Objetivos y metas.</w:t>
            </w:r>
          </w:p>
        </w:tc>
        <w:tc>
          <w:tcPr>
            <w:tcW w:w="1704" w:type="pct"/>
            <w:gridSpan w:val="2"/>
            <w:vMerge/>
            <w:tcBorders>
              <w:top w:val="nil"/>
              <w:left w:val="single" w:sz="4" w:space="0" w:color="auto"/>
              <w:bottom w:val="single" w:sz="4" w:space="0" w:color="auto"/>
              <w:right w:val="single" w:sz="4" w:space="0" w:color="auto"/>
            </w:tcBorders>
            <w:vAlign w:val="center"/>
            <w:hideMark/>
          </w:tcPr>
          <w:p w14:paraId="7799A8C2"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19075A0B" w14:textId="77777777" w:rsidTr="004627C3">
        <w:trPr>
          <w:trHeight w:val="300"/>
        </w:trPr>
        <w:tc>
          <w:tcPr>
            <w:tcW w:w="3296" w:type="pct"/>
            <w:tcBorders>
              <w:top w:val="nil"/>
              <w:left w:val="single" w:sz="4" w:space="0" w:color="auto"/>
              <w:bottom w:val="single" w:sz="4" w:space="0" w:color="auto"/>
              <w:right w:val="single" w:sz="4" w:space="0" w:color="auto"/>
            </w:tcBorders>
            <w:vAlign w:val="center"/>
            <w:hideMark/>
          </w:tcPr>
          <w:p w14:paraId="66F6ABE8"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-Proceso calendarizado del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202DD314"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7E39AD1E" w14:textId="77777777" w:rsidTr="004627C3">
        <w:trPr>
          <w:trHeight w:val="300"/>
        </w:trPr>
        <w:tc>
          <w:tcPr>
            <w:tcW w:w="3296" w:type="pct"/>
            <w:tcBorders>
              <w:top w:val="nil"/>
              <w:left w:val="single" w:sz="4" w:space="0" w:color="auto"/>
              <w:bottom w:val="single" w:sz="4" w:space="0" w:color="auto"/>
              <w:right w:val="single" w:sz="4" w:space="0" w:color="auto"/>
            </w:tcBorders>
            <w:vAlign w:val="center"/>
            <w:hideMark/>
          </w:tcPr>
          <w:p w14:paraId="4A161F2D"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-Roles y responsabilidades del personal involucrado.</w:t>
            </w:r>
          </w:p>
        </w:tc>
        <w:tc>
          <w:tcPr>
            <w:tcW w:w="1704" w:type="pct"/>
            <w:gridSpan w:val="2"/>
            <w:vMerge/>
            <w:tcBorders>
              <w:top w:val="nil"/>
              <w:left w:val="single" w:sz="4" w:space="0" w:color="auto"/>
              <w:bottom w:val="single" w:sz="4" w:space="0" w:color="auto"/>
              <w:right w:val="single" w:sz="4" w:space="0" w:color="auto"/>
            </w:tcBorders>
            <w:vAlign w:val="center"/>
            <w:hideMark/>
          </w:tcPr>
          <w:p w14:paraId="4DB6F09E"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0A810C4B" w14:textId="77777777" w:rsidTr="004627C3">
        <w:trPr>
          <w:trHeight w:val="600"/>
        </w:trPr>
        <w:tc>
          <w:tcPr>
            <w:tcW w:w="3296" w:type="pct"/>
            <w:tcBorders>
              <w:top w:val="nil"/>
              <w:left w:val="single" w:sz="4" w:space="0" w:color="auto"/>
              <w:bottom w:val="single" w:sz="4" w:space="0" w:color="auto"/>
              <w:right w:val="single" w:sz="4" w:space="0" w:color="auto"/>
            </w:tcBorders>
            <w:vAlign w:val="center"/>
            <w:hideMark/>
          </w:tcPr>
          <w:p w14:paraId="05B3624B"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 -Recursos: Identificar los recursos necesarios para prestar el servicio.</w:t>
            </w:r>
          </w:p>
        </w:tc>
        <w:tc>
          <w:tcPr>
            <w:tcW w:w="1704" w:type="pct"/>
            <w:gridSpan w:val="2"/>
            <w:vMerge/>
            <w:tcBorders>
              <w:top w:val="nil"/>
              <w:left w:val="single" w:sz="4" w:space="0" w:color="auto"/>
              <w:bottom w:val="single" w:sz="4" w:space="0" w:color="auto"/>
              <w:right w:val="single" w:sz="4" w:space="0" w:color="auto"/>
            </w:tcBorders>
            <w:vAlign w:val="center"/>
            <w:hideMark/>
          </w:tcPr>
          <w:p w14:paraId="4DCE9D9A"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79306C4F"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13C14994"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III) Esquema estructural de la organización de los recursos </w:t>
            </w:r>
            <w:proofErr w:type="gramStart"/>
            <w:r w:rsidRPr="0076402F">
              <w:rPr>
                <w:rFonts w:ascii="Noto Sans" w:eastAsia="Times New Roman" w:hAnsi="Noto Sans" w:cs="Noto Sans"/>
                <w:color w:val="000000"/>
                <w:sz w:val="20"/>
                <w:szCs w:val="22"/>
                <w:lang w:val="es-MX" w:eastAsia="es-MX"/>
              </w:rPr>
              <w:t>humanos.(</w:t>
            </w:r>
            <w:proofErr w:type="gramEnd"/>
            <w:r w:rsidRPr="0076402F">
              <w:rPr>
                <w:rFonts w:ascii="Noto Sans" w:eastAsia="Times New Roman" w:hAnsi="Noto Sans" w:cs="Noto Sans"/>
                <w:color w:val="000000"/>
                <w:sz w:val="20"/>
                <w:szCs w:val="22"/>
                <w:lang w:val="es-MX" w:eastAsia="es-MX"/>
              </w:rPr>
              <w:t>Anexo 9)</w:t>
            </w:r>
          </w:p>
        </w:tc>
      </w:tr>
      <w:tr w:rsidR="004627C3" w:rsidRPr="00E4461A" w14:paraId="1ADA1AC6"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51B7FFB8"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2 puntos, de la ponderación total que se asigna a este rubro.</w:t>
            </w:r>
          </w:p>
        </w:tc>
      </w:tr>
      <w:tr w:rsidR="004627C3" w:rsidRPr="00E4461A" w14:paraId="47E54818" w14:textId="77777777" w:rsidTr="004627C3">
        <w:trPr>
          <w:trHeight w:val="54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C41EB1B" w14:textId="77777777" w:rsidR="004627C3" w:rsidRPr="0076402F" w:rsidRDefault="004627C3" w:rsidP="004627C3">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la preparación de los recursos humanos que se integren en la proposición de cada uno de los licitantes se realizará conforme a los siguientes aspectos.</w:t>
            </w:r>
          </w:p>
        </w:tc>
      </w:tr>
      <w:tr w:rsidR="004627C3" w:rsidRPr="00E4461A" w14:paraId="4FD1AC2B" w14:textId="77777777" w:rsidTr="004627C3">
        <w:trPr>
          <w:trHeight w:val="1200"/>
        </w:trPr>
        <w:tc>
          <w:tcPr>
            <w:tcW w:w="3296" w:type="pct"/>
            <w:tcBorders>
              <w:top w:val="nil"/>
              <w:left w:val="single" w:sz="4" w:space="0" w:color="auto"/>
              <w:bottom w:val="single" w:sz="4" w:space="0" w:color="auto"/>
              <w:right w:val="single" w:sz="4" w:space="0" w:color="auto"/>
            </w:tcBorders>
            <w:vAlign w:val="center"/>
            <w:hideMark/>
          </w:tcPr>
          <w:p w14:paraId="420BA007"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Se otorgará el total de los puntos de este </w:t>
            </w:r>
            <w:proofErr w:type="spellStart"/>
            <w:r w:rsidRPr="0076402F">
              <w:rPr>
                <w:rFonts w:ascii="Noto Sans" w:eastAsia="Times New Roman" w:hAnsi="Noto Sans" w:cs="Noto Sans"/>
                <w:color w:val="000000"/>
                <w:sz w:val="20"/>
                <w:szCs w:val="22"/>
                <w:lang w:val="es-MX" w:eastAsia="es-MX"/>
              </w:rPr>
              <w:t>subrubro</w:t>
            </w:r>
            <w:proofErr w:type="spellEnd"/>
            <w:r w:rsidRPr="0076402F">
              <w:rPr>
                <w:rFonts w:ascii="Noto Sans" w:eastAsia="Times New Roman" w:hAnsi="Noto Sans" w:cs="Noto Sans"/>
                <w:color w:val="000000"/>
                <w:sz w:val="20"/>
                <w:szCs w:val="22"/>
                <w:lang w:val="es-MX" w:eastAsia="es-MX"/>
              </w:rPr>
              <w:t xml:space="preserve"> al licitante que incluya el esquema estructural de su personal involucrado, describiendo las actividades que realizaran cada uno.</w:t>
            </w:r>
          </w:p>
        </w:tc>
        <w:tc>
          <w:tcPr>
            <w:tcW w:w="1704" w:type="pct"/>
            <w:gridSpan w:val="2"/>
            <w:tcBorders>
              <w:top w:val="single" w:sz="4" w:space="0" w:color="auto"/>
              <w:left w:val="nil"/>
              <w:bottom w:val="single" w:sz="4" w:space="0" w:color="auto"/>
              <w:right w:val="single" w:sz="4" w:space="0" w:color="auto"/>
            </w:tcBorders>
            <w:noWrap/>
            <w:vAlign w:val="center"/>
            <w:hideMark/>
          </w:tcPr>
          <w:p w14:paraId="5307082E"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2 puntos.</w:t>
            </w:r>
          </w:p>
        </w:tc>
      </w:tr>
      <w:tr w:rsidR="004627C3" w:rsidRPr="00E4461A" w14:paraId="1C3A7062"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39C6D732" w14:textId="77777777" w:rsidR="004627C3" w:rsidRPr="0076402F" w:rsidRDefault="004627C3" w:rsidP="004627C3">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t>d) Cumplimiento de contratos.</w:t>
            </w:r>
          </w:p>
        </w:tc>
      </w:tr>
      <w:tr w:rsidR="004627C3" w:rsidRPr="00E4461A" w14:paraId="65BF1B7C"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548235"/>
            <w:vAlign w:val="center"/>
            <w:hideMark/>
          </w:tcPr>
          <w:p w14:paraId="08F62391" w14:textId="77777777" w:rsidR="004627C3" w:rsidRPr="0076402F" w:rsidRDefault="004627C3" w:rsidP="004627C3">
            <w:pPr>
              <w:rPr>
                <w:rFonts w:ascii="Noto Sans" w:eastAsia="Times New Roman" w:hAnsi="Noto Sans" w:cs="Noto Sans"/>
                <w:b/>
                <w:bCs/>
                <w:color w:val="FFFFFF"/>
                <w:sz w:val="20"/>
                <w:szCs w:val="22"/>
                <w:lang w:val="es-MX" w:eastAsia="es-MX"/>
              </w:rPr>
            </w:pPr>
            <w:r w:rsidRPr="0076402F">
              <w:rPr>
                <w:rFonts w:ascii="Noto Sans" w:eastAsia="Times New Roman" w:hAnsi="Noto Sans" w:cs="Noto Sans"/>
                <w:b/>
                <w:bCs/>
                <w:color w:val="FFFFFF"/>
                <w:sz w:val="20"/>
                <w:szCs w:val="22"/>
                <w:lang w:val="es-MX" w:eastAsia="es-MX"/>
              </w:rPr>
              <w:lastRenderedPageBreak/>
              <w:t>(Para este rubro se otorgan un máximo de 8 puntos)</w:t>
            </w:r>
          </w:p>
        </w:tc>
      </w:tr>
      <w:tr w:rsidR="004627C3" w:rsidRPr="00E4461A" w14:paraId="40F4279A"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6F8E4B85"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 xml:space="preserve">I) Cumplimiento de </w:t>
            </w:r>
            <w:proofErr w:type="gramStart"/>
            <w:r w:rsidRPr="0076402F">
              <w:rPr>
                <w:rFonts w:ascii="Noto Sans" w:eastAsia="Times New Roman" w:hAnsi="Noto Sans" w:cs="Noto Sans"/>
                <w:color w:val="000000"/>
                <w:sz w:val="20"/>
                <w:szCs w:val="22"/>
                <w:lang w:val="es-MX" w:eastAsia="es-MX"/>
              </w:rPr>
              <w:t>contratos.(</w:t>
            </w:r>
            <w:proofErr w:type="gramEnd"/>
            <w:r w:rsidRPr="0076402F">
              <w:rPr>
                <w:rFonts w:ascii="Noto Sans" w:eastAsia="Times New Roman" w:hAnsi="Noto Sans" w:cs="Noto Sans"/>
                <w:color w:val="000000"/>
                <w:sz w:val="20"/>
                <w:szCs w:val="22"/>
                <w:lang w:val="es-MX" w:eastAsia="es-MX"/>
              </w:rPr>
              <w:t>Anexo 10)</w:t>
            </w:r>
          </w:p>
        </w:tc>
      </w:tr>
      <w:tr w:rsidR="004627C3" w:rsidRPr="00E4461A" w14:paraId="22A7CDF0" w14:textId="77777777" w:rsidTr="004627C3">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E2EFDA"/>
            <w:vAlign w:val="center"/>
            <w:hideMark/>
          </w:tcPr>
          <w:p w14:paraId="71A00334" w14:textId="77777777" w:rsidR="004627C3" w:rsidRPr="0076402F" w:rsidRDefault="004627C3" w:rsidP="004627C3">
            <w:pP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Se otorgarán un total de 8 puntos, de la ponderación total que se asigna a este rubro.</w:t>
            </w:r>
          </w:p>
        </w:tc>
      </w:tr>
      <w:tr w:rsidR="004627C3" w:rsidRPr="00E4461A" w14:paraId="458144DF" w14:textId="77777777" w:rsidTr="004627C3">
        <w:trPr>
          <w:trHeight w:val="58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A944755" w14:textId="77777777" w:rsidR="004627C3" w:rsidRPr="0076402F" w:rsidRDefault="004627C3" w:rsidP="004627C3">
            <w:pPr>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Para evaluar el cumplimiento de contratos de cada uno de los licitantes se realizará conforme a los siguientes aspectos, siendo 1 el mínimo de contratos necesario para acreditar puntos en este rubro.</w:t>
            </w:r>
          </w:p>
        </w:tc>
      </w:tr>
      <w:tr w:rsidR="004627C3" w:rsidRPr="00E4461A" w14:paraId="7AEF4620" w14:textId="77777777" w:rsidTr="004627C3">
        <w:trPr>
          <w:trHeight w:val="1440"/>
        </w:trPr>
        <w:tc>
          <w:tcPr>
            <w:tcW w:w="3296" w:type="pct"/>
            <w:tcBorders>
              <w:top w:val="nil"/>
              <w:left w:val="single" w:sz="4" w:space="0" w:color="auto"/>
              <w:bottom w:val="single" w:sz="4" w:space="0" w:color="auto"/>
              <w:right w:val="single" w:sz="4" w:space="0" w:color="auto"/>
            </w:tcBorders>
            <w:vAlign w:val="center"/>
            <w:hideMark/>
          </w:tcPr>
          <w:p w14:paraId="0B3BF34F"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Se otorgarán</w:t>
            </w:r>
            <w:r w:rsidRPr="0076402F">
              <w:rPr>
                <w:rFonts w:ascii="Noto Sans" w:eastAsia="Times New Roman" w:hAnsi="Noto Sans" w:cs="Noto Sans"/>
                <w:b/>
                <w:bCs/>
                <w:color w:val="000000"/>
                <w:sz w:val="20"/>
                <w:szCs w:val="18"/>
                <w:lang w:val="es-MX" w:eastAsia="es-MX"/>
              </w:rPr>
              <w:t xml:space="preserve"> 8 Puntos</w:t>
            </w:r>
            <w:r w:rsidRPr="0076402F">
              <w:rPr>
                <w:rFonts w:ascii="Noto Sans" w:eastAsia="Times New Roman" w:hAnsi="Noto Sans" w:cs="Noto Sans"/>
                <w:color w:val="000000"/>
                <w:sz w:val="20"/>
                <w:szCs w:val="18"/>
                <w:lang w:val="es-MX" w:eastAsia="es-MX"/>
              </w:rPr>
              <w:t xml:space="preserve"> al licitante que demuestre la mayor cantidad de actas entrega, liberaciones de fianza y o cartas de satisfacción y liberación de contrato; de servicios de mantenimiento similares al de contratación de la presente convocatoria, Se contemplarán contratos de los 5 años inmediatos anteriores al año en el que sea publicada la presente convocatoria.</w:t>
            </w:r>
          </w:p>
        </w:tc>
        <w:tc>
          <w:tcPr>
            <w:tcW w:w="1704"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15F1DE71" w14:textId="77777777" w:rsidR="004627C3" w:rsidRPr="0076402F" w:rsidRDefault="004627C3" w:rsidP="004627C3">
            <w:pPr>
              <w:jc w:val="center"/>
              <w:rPr>
                <w:rFonts w:ascii="Noto Sans" w:eastAsia="Times New Roman" w:hAnsi="Noto Sans" w:cs="Noto Sans"/>
                <w:color w:val="000000"/>
                <w:sz w:val="20"/>
                <w:szCs w:val="22"/>
                <w:lang w:val="es-MX" w:eastAsia="es-MX"/>
              </w:rPr>
            </w:pPr>
            <w:r w:rsidRPr="0076402F">
              <w:rPr>
                <w:rFonts w:ascii="Noto Sans" w:eastAsia="Times New Roman" w:hAnsi="Noto Sans" w:cs="Noto Sans"/>
                <w:color w:val="000000"/>
                <w:sz w:val="20"/>
                <w:szCs w:val="22"/>
                <w:lang w:val="es-MX" w:eastAsia="es-MX"/>
              </w:rPr>
              <w:t>8 puntos.</w:t>
            </w:r>
          </w:p>
        </w:tc>
      </w:tr>
      <w:tr w:rsidR="004627C3" w:rsidRPr="00E4461A" w14:paraId="5F43D77D" w14:textId="77777777" w:rsidTr="004627C3">
        <w:trPr>
          <w:trHeight w:val="1200"/>
        </w:trPr>
        <w:tc>
          <w:tcPr>
            <w:tcW w:w="3296" w:type="pct"/>
            <w:tcBorders>
              <w:top w:val="nil"/>
              <w:left w:val="single" w:sz="4" w:space="0" w:color="auto"/>
              <w:bottom w:val="single" w:sz="4" w:space="0" w:color="auto"/>
              <w:right w:val="single" w:sz="4" w:space="0" w:color="auto"/>
            </w:tcBorders>
            <w:vAlign w:val="center"/>
            <w:hideMark/>
          </w:tcPr>
          <w:p w14:paraId="486238DA"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Se otorgarán</w:t>
            </w:r>
            <w:r w:rsidRPr="0076402F">
              <w:rPr>
                <w:rFonts w:ascii="Noto Sans" w:eastAsia="Times New Roman" w:hAnsi="Noto Sans" w:cs="Noto Sans"/>
                <w:b/>
                <w:bCs/>
                <w:color w:val="000000"/>
                <w:sz w:val="20"/>
                <w:szCs w:val="18"/>
                <w:lang w:val="es-MX" w:eastAsia="es-MX"/>
              </w:rPr>
              <w:t xml:space="preserve"> 6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 xml:space="preserve">de los </w:t>
            </w:r>
            <w:r>
              <w:rPr>
                <w:rFonts w:ascii="Noto Sans" w:eastAsia="Times New Roman" w:hAnsi="Noto Sans" w:cs="Noto Sans"/>
                <w:color w:val="000000"/>
                <w:sz w:val="20"/>
                <w:szCs w:val="22"/>
                <w:lang w:val="es-MX" w:eastAsia="es-MX"/>
              </w:rPr>
              <w:t>8</w:t>
            </w:r>
            <w:r w:rsidRPr="00A56118">
              <w:rPr>
                <w:rFonts w:ascii="Noto Sans" w:eastAsia="Times New Roman" w:hAnsi="Noto Sans" w:cs="Noto Sans"/>
                <w:color w:val="000000"/>
                <w:sz w:val="20"/>
                <w:szCs w:val="22"/>
                <w:lang w:val="es-MX" w:eastAsia="es-MX"/>
              </w:rPr>
              <w:t xml:space="preserve">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la mayor cantidad de actas entrega, liberaciones de fianza y o cartas de satisfacción y liberación de contrato; de servicios de mantenimiento similares al de contratación de la presente convocatoria. Que solo acredite 4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7B2BED84"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61784B01" w14:textId="77777777" w:rsidTr="004627C3">
        <w:trPr>
          <w:trHeight w:val="1200"/>
        </w:trPr>
        <w:tc>
          <w:tcPr>
            <w:tcW w:w="3296" w:type="pct"/>
            <w:tcBorders>
              <w:top w:val="nil"/>
              <w:left w:val="single" w:sz="4" w:space="0" w:color="auto"/>
              <w:bottom w:val="single" w:sz="4" w:space="0" w:color="auto"/>
              <w:right w:val="single" w:sz="4" w:space="0" w:color="auto"/>
            </w:tcBorders>
            <w:vAlign w:val="center"/>
            <w:hideMark/>
          </w:tcPr>
          <w:p w14:paraId="48AEBE09"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Se otorgarán</w:t>
            </w:r>
            <w:r w:rsidRPr="0076402F">
              <w:rPr>
                <w:rFonts w:ascii="Noto Sans" w:eastAsia="Times New Roman" w:hAnsi="Noto Sans" w:cs="Noto Sans"/>
                <w:b/>
                <w:bCs/>
                <w:color w:val="000000"/>
                <w:sz w:val="20"/>
                <w:szCs w:val="18"/>
                <w:lang w:val="es-MX" w:eastAsia="es-MX"/>
              </w:rPr>
              <w:t xml:space="preserve"> 4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 xml:space="preserve">de los </w:t>
            </w:r>
            <w:r>
              <w:rPr>
                <w:rFonts w:ascii="Noto Sans" w:eastAsia="Times New Roman" w:hAnsi="Noto Sans" w:cs="Noto Sans"/>
                <w:color w:val="000000"/>
                <w:sz w:val="20"/>
                <w:szCs w:val="22"/>
                <w:lang w:val="es-MX" w:eastAsia="es-MX"/>
              </w:rPr>
              <w:t>8</w:t>
            </w:r>
            <w:r w:rsidRPr="00A56118">
              <w:rPr>
                <w:rFonts w:ascii="Noto Sans" w:eastAsia="Times New Roman" w:hAnsi="Noto Sans" w:cs="Noto Sans"/>
                <w:color w:val="000000"/>
                <w:sz w:val="20"/>
                <w:szCs w:val="22"/>
                <w:lang w:val="es-MX" w:eastAsia="es-MX"/>
              </w:rPr>
              <w:t xml:space="preserve">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la mayor cantidad de actas entrega, liberaciones de fianza y o cartas de satisfacción y liberación de contrato; de servicios de mantenimiento similares al de contratación de la presente convocatoria. Que solo acredite 3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72BD4120"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73CAA0ED" w14:textId="77777777" w:rsidTr="004627C3">
        <w:trPr>
          <w:trHeight w:val="1200"/>
        </w:trPr>
        <w:tc>
          <w:tcPr>
            <w:tcW w:w="3296" w:type="pct"/>
            <w:tcBorders>
              <w:top w:val="nil"/>
              <w:left w:val="single" w:sz="4" w:space="0" w:color="auto"/>
              <w:bottom w:val="single" w:sz="4" w:space="0" w:color="auto"/>
              <w:right w:val="single" w:sz="4" w:space="0" w:color="auto"/>
            </w:tcBorders>
            <w:vAlign w:val="center"/>
            <w:hideMark/>
          </w:tcPr>
          <w:p w14:paraId="5EE2523C"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Se otorgarán</w:t>
            </w:r>
            <w:r w:rsidRPr="0076402F">
              <w:rPr>
                <w:rFonts w:ascii="Noto Sans" w:eastAsia="Times New Roman" w:hAnsi="Noto Sans" w:cs="Noto Sans"/>
                <w:b/>
                <w:bCs/>
                <w:color w:val="000000"/>
                <w:sz w:val="20"/>
                <w:szCs w:val="18"/>
                <w:lang w:val="es-MX" w:eastAsia="es-MX"/>
              </w:rPr>
              <w:t xml:space="preserve"> 2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 xml:space="preserve">de los </w:t>
            </w:r>
            <w:r>
              <w:rPr>
                <w:rFonts w:ascii="Noto Sans" w:eastAsia="Times New Roman" w:hAnsi="Noto Sans" w:cs="Noto Sans"/>
                <w:color w:val="000000"/>
                <w:sz w:val="20"/>
                <w:szCs w:val="22"/>
                <w:lang w:val="es-MX" w:eastAsia="es-MX"/>
              </w:rPr>
              <w:t>8</w:t>
            </w:r>
            <w:r w:rsidRPr="00A56118">
              <w:rPr>
                <w:rFonts w:ascii="Noto Sans" w:eastAsia="Times New Roman" w:hAnsi="Noto Sans" w:cs="Noto Sans"/>
                <w:color w:val="000000"/>
                <w:sz w:val="20"/>
                <w:szCs w:val="22"/>
                <w:lang w:val="es-MX" w:eastAsia="es-MX"/>
              </w:rPr>
              <w:t xml:space="preserve">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la mayor cantidad de actas entrega, liberaciones de fianza y o cartas de satisfacción y liberación de contrato; de servicios de mantenimiento similares al de contratación de la presente convocatoria. Que solo acredite 2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2B799EB7" w14:textId="77777777" w:rsidR="004627C3" w:rsidRPr="0076402F" w:rsidRDefault="004627C3" w:rsidP="004627C3">
            <w:pPr>
              <w:rPr>
                <w:rFonts w:ascii="Noto Sans" w:eastAsia="Times New Roman" w:hAnsi="Noto Sans" w:cs="Noto Sans"/>
                <w:color w:val="000000"/>
                <w:sz w:val="20"/>
                <w:szCs w:val="22"/>
                <w:lang w:val="es-MX" w:eastAsia="es-MX"/>
              </w:rPr>
            </w:pPr>
          </w:p>
        </w:tc>
      </w:tr>
      <w:tr w:rsidR="004627C3" w:rsidRPr="00E4461A" w14:paraId="5A0ECA1F" w14:textId="77777777" w:rsidTr="004627C3">
        <w:trPr>
          <w:trHeight w:val="1200"/>
        </w:trPr>
        <w:tc>
          <w:tcPr>
            <w:tcW w:w="3296" w:type="pct"/>
            <w:tcBorders>
              <w:top w:val="nil"/>
              <w:left w:val="single" w:sz="4" w:space="0" w:color="auto"/>
              <w:bottom w:val="single" w:sz="4" w:space="0" w:color="auto"/>
              <w:right w:val="single" w:sz="4" w:space="0" w:color="auto"/>
            </w:tcBorders>
            <w:vAlign w:val="center"/>
            <w:hideMark/>
          </w:tcPr>
          <w:p w14:paraId="3F8CAB1E" w14:textId="77777777" w:rsidR="004627C3" w:rsidRPr="0076402F" w:rsidRDefault="004627C3" w:rsidP="004627C3">
            <w:pPr>
              <w:jc w:val="both"/>
              <w:rPr>
                <w:rFonts w:ascii="Noto Sans" w:eastAsia="Times New Roman" w:hAnsi="Noto Sans" w:cs="Noto Sans"/>
                <w:color w:val="000000"/>
                <w:sz w:val="20"/>
                <w:szCs w:val="18"/>
                <w:lang w:val="es-MX" w:eastAsia="es-MX"/>
              </w:rPr>
            </w:pPr>
            <w:r w:rsidRPr="0076402F">
              <w:rPr>
                <w:rFonts w:ascii="Noto Sans" w:eastAsia="Times New Roman" w:hAnsi="Noto Sans" w:cs="Noto Sans"/>
                <w:color w:val="000000"/>
                <w:sz w:val="20"/>
                <w:szCs w:val="18"/>
                <w:lang w:val="es-MX" w:eastAsia="es-MX"/>
              </w:rPr>
              <w:t>Se otorgarán</w:t>
            </w:r>
            <w:r w:rsidRPr="0076402F">
              <w:rPr>
                <w:rFonts w:ascii="Noto Sans" w:eastAsia="Times New Roman" w:hAnsi="Noto Sans" w:cs="Noto Sans"/>
                <w:b/>
                <w:bCs/>
                <w:color w:val="000000"/>
                <w:sz w:val="20"/>
                <w:szCs w:val="18"/>
                <w:lang w:val="es-MX" w:eastAsia="es-MX"/>
              </w:rPr>
              <w:t xml:space="preserve"> 1 Puntos</w:t>
            </w:r>
            <w:r w:rsidRPr="0076402F">
              <w:rPr>
                <w:rFonts w:ascii="Noto Sans" w:eastAsia="Times New Roman" w:hAnsi="Noto Sans" w:cs="Noto Sans"/>
                <w:color w:val="000000"/>
                <w:sz w:val="20"/>
                <w:szCs w:val="18"/>
                <w:lang w:val="es-MX" w:eastAsia="es-MX"/>
              </w:rPr>
              <w:t xml:space="preserve"> </w:t>
            </w:r>
            <w:r w:rsidRPr="00A56118">
              <w:rPr>
                <w:rFonts w:ascii="Noto Sans" w:eastAsia="Times New Roman" w:hAnsi="Noto Sans" w:cs="Noto Sans"/>
                <w:color w:val="000000"/>
                <w:sz w:val="20"/>
                <w:szCs w:val="22"/>
                <w:lang w:val="es-MX" w:eastAsia="es-MX"/>
              </w:rPr>
              <w:t xml:space="preserve">de los </w:t>
            </w:r>
            <w:r>
              <w:rPr>
                <w:rFonts w:ascii="Noto Sans" w:eastAsia="Times New Roman" w:hAnsi="Noto Sans" w:cs="Noto Sans"/>
                <w:color w:val="000000"/>
                <w:sz w:val="20"/>
                <w:szCs w:val="22"/>
                <w:lang w:val="es-MX" w:eastAsia="es-MX"/>
              </w:rPr>
              <w:t>8</w:t>
            </w:r>
            <w:r w:rsidRPr="00A56118">
              <w:rPr>
                <w:rFonts w:ascii="Noto Sans" w:eastAsia="Times New Roman" w:hAnsi="Noto Sans" w:cs="Noto Sans"/>
                <w:color w:val="000000"/>
                <w:sz w:val="20"/>
                <w:szCs w:val="22"/>
                <w:lang w:val="es-MX" w:eastAsia="es-MX"/>
              </w:rPr>
              <w:t xml:space="preserve"> posibles</w:t>
            </w:r>
            <w:r>
              <w:rPr>
                <w:rFonts w:ascii="Noto Sans" w:eastAsia="Times New Roman" w:hAnsi="Noto Sans" w:cs="Noto Sans"/>
                <w:color w:val="000000"/>
                <w:sz w:val="20"/>
                <w:szCs w:val="22"/>
                <w:lang w:val="es-MX" w:eastAsia="es-MX"/>
              </w:rPr>
              <w:t xml:space="preserve"> </w:t>
            </w:r>
            <w:r w:rsidRPr="0076402F">
              <w:rPr>
                <w:rFonts w:ascii="Noto Sans" w:eastAsia="Times New Roman" w:hAnsi="Noto Sans" w:cs="Noto Sans"/>
                <w:color w:val="000000"/>
                <w:sz w:val="20"/>
                <w:szCs w:val="18"/>
                <w:lang w:val="es-MX" w:eastAsia="es-MX"/>
              </w:rPr>
              <w:t>al licitante que demuestre la mayor cantidad de actas entrega, liberaciones de fianza y o cartas de satisfacción y liberación de contrato; de servicios de mantenimiento similares al de contratación de la presente convocatoria. Que solo acredite 1 años.</w:t>
            </w:r>
          </w:p>
        </w:tc>
        <w:tc>
          <w:tcPr>
            <w:tcW w:w="1704" w:type="pct"/>
            <w:gridSpan w:val="2"/>
            <w:vMerge/>
            <w:tcBorders>
              <w:top w:val="nil"/>
              <w:left w:val="single" w:sz="4" w:space="0" w:color="auto"/>
              <w:bottom w:val="single" w:sz="4" w:space="0" w:color="auto"/>
              <w:right w:val="single" w:sz="4" w:space="0" w:color="auto"/>
            </w:tcBorders>
            <w:vAlign w:val="center"/>
            <w:hideMark/>
          </w:tcPr>
          <w:p w14:paraId="128D8407" w14:textId="77777777" w:rsidR="004627C3" w:rsidRPr="0076402F" w:rsidRDefault="004627C3" w:rsidP="004627C3">
            <w:pPr>
              <w:rPr>
                <w:rFonts w:ascii="Noto Sans" w:eastAsia="Times New Roman" w:hAnsi="Noto Sans" w:cs="Noto Sans"/>
                <w:color w:val="000000"/>
                <w:sz w:val="20"/>
                <w:szCs w:val="22"/>
                <w:lang w:val="es-MX" w:eastAsia="es-MX"/>
              </w:rPr>
            </w:pPr>
          </w:p>
        </w:tc>
      </w:tr>
    </w:tbl>
    <w:p w14:paraId="046CEF57" w14:textId="77777777" w:rsidR="004627C3" w:rsidRPr="0076259F" w:rsidRDefault="004627C3" w:rsidP="004627C3">
      <w:pPr>
        <w:autoSpaceDE w:val="0"/>
        <w:autoSpaceDN w:val="0"/>
        <w:adjustRightInd w:val="0"/>
        <w:jc w:val="both"/>
        <w:rPr>
          <w:rFonts w:ascii="Noto Sans" w:eastAsia="Calibri" w:hAnsi="Noto Sans" w:cs="Noto Sans"/>
          <w:sz w:val="10"/>
          <w:szCs w:val="10"/>
          <w:lang w:val="es-MX"/>
        </w:rPr>
      </w:pPr>
    </w:p>
    <w:p w14:paraId="62269B8B" w14:textId="77777777" w:rsidR="004627C3" w:rsidRDefault="004627C3" w:rsidP="004627C3">
      <w:pPr>
        <w:autoSpaceDE w:val="0"/>
        <w:autoSpaceDN w:val="0"/>
        <w:adjustRightInd w:val="0"/>
        <w:jc w:val="both"/>
        <w:rPr>
          <w:rFonts w:ascii="Noto Sans" w:eastAsia="Calibri" w:hAnsi="Noto Sans" w:cs="Noto Sans"/>
          <w:sz w:val="18"/>
          <w:szCs w:val="18"/>
          <w:lang w:val="es-MX"/>
        </w:rPr>
      </w:pPr>
      <w:r>
        <w:rPr>
          <w:rFonts w:ascii="Noto Sans" w:eastAsia="Calibri" w:hAnsi="Noto Sans" w:cs="Noto Sans"/>
          <w:sz w:val="18"/>
          <w:szCs w:val="18"/>
          <w:lang w:val="es-MX"/>
        </w:rPr>
        <w:t>Nota se anexa al presente los formatos en los cuales se debe entregar la información solicitada en los puntos anteriores en archivo llamado Anexos técnicos</w:t>
      </w:r>
    </w:p>
    <w:p w14:paraId="7E2A1383" w14:textId="77777777" w:rsidR="004627C3" w:rsidRPr="00573209" w:rsidRDefault="004627C3" w:rsidP="004627C3">
      <w:pPr>
        <w:autoSpaceDE w:val="0"/>
        <w:autoSpaceDN w:val="0"/>
        <w:adjustRightInd w:val="0"/>
        <w:jc w:val="both"/>
        <w:rPr>
          <w:rFonts w:ascii="Noto Sans" w:eastAsia="Calibri" w:hAnsi="Noto Sans" w:cs="Noto Sans"/>
          <w:sz w:val="18"/>
          <w:szCs w:val="18"/>
          <w:lang w:val="es-ES_tradnl"/>
        </w:rPr>
      </w:pPr>
    </w:p>
    <w:p w14:paraId="2F3B77A3" w14:textId="77777777" w:rsidR="004627C3" w:rsidRPr="00573209" w:rsidRDefault="004627C3" w:rsidP="004627C3">
      <w:pPr>
        <w:spacing w:after="160"/>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B)</w:t>
      </w:r>
      <w:r>
        <w:rPr>
          <w:rFonts w:ascii="Noto Sans" w:eastAsia="Aptos" w:hAnsi="Noto Sans" w:cs="Noto Sans"/>
          <w:kern w:val="2"/>
          <w:sz w:val="18"/>
          <w:szCs w:val="18"/>
          <w:lang w:val="es-MX" w:eastAsia="es-ES"/>
          <w14:ligatures w14:val="standardContextual"/>
        </w:rPr>
        <w:tab/>
        <w:t>ECONÓ</w:t>
      </w:r>
      <w:r w:rsidRPr="00573209">
        <w:rPr>
          <w:rFonts w:ascii="Noto Sans" w:eastAsia="Aptos" w:hAnsi="Noto Sans" w:cs="Noto Sans"/>
          <w:kern w:val="2"/>
          <w:sz w:val="18"/>
          <w:szCs w:val="18"/>
          <w:lang w:val="es-MX" w:eastAsia="es-ES"/>
          <w14:ligatures w14:val="standardContextual"/>
        </w:rPr>
        <w:t>MICA</w:t>
      </w:r>
    </w:p>
    <w:p w14:paraId="17696330" w14:textId="77777777" w:rsidR="004627C3" w:rsidRDefault="004627C3" w:rsidP="004627C3">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r w:rsidRPr="00573209">
        <w:rPr>
          <w:rFonts w:ascii="Noto Sans" w:eastAsia="Aptos" w:hAnsi="Noto Sans" w:cs="Noto Sans"/>
          <w:kern w:val="2"/>
          <w:sz w:val="18"/>
          <w:szCs w:val="18"/>
          <w:lang w:val="es-MX" w:eastAsia="es-ES"/>
          <w14:ligatures w14:val="standardContextual"/>
        </w:rPr>
        <w:t xml:space="preserve">El rubro relativo al precio tendrá un </w:t>
      </w:r>
      <w:proofErr w:type="gramStart"/>
      <w:r w:rsidRPr="00573209">
        <w:rPr>
          <w:rFonts w:ascii="Noto Sans" w:eastAsia="Aptos" w:hAnsi="Noto Sans" w:cs="Noto Sans"/>
          <w:kern w:val="2"/>
          <w:sz w:val="18"/>
          <w:szCs w:val="18"/>
          <w:lang w:val="es-MX" w:eastAsia="es-ES"/>
          <w14:ligatures w14:val="standardContextual"/>
        </w:rPr>
        <w:t>valor  porcentual</w:t>
      </w:r>
      <w:proofErr w:type="gramEnd"/>
      <w:r w:rsidRPr="00573209">
        <w:rPr>
          <w:rFonts w:ascii="Noto Sans" w:eastAsia="Aptos" w:hAnsi="Noto Sans" w:cs="Noto Sans"/>
          <w:kern w:val="2"/>
          <w:sz w:val="18"/>
          <w:szCs w:val="18"/>
          <w:lang w:val="es-MX" w:eastAsia="es-ES"/>
          <w14:ligatures w14:val="standardContextual"/>
        </w:rPr>
        <w:t xml:space="preserve"> del cuarenta por ciento, de manera que el licitante que ofrezca el precio menor obtendrá 40 puntos</w:t>
      </w:r>
      <w:r>
        <w:rPr>
          <w:rFonts w:ascii="Noto Sans" w:eastAsia="Aptos" w:hAnsi="Noto Sans" w:cs="Noto Sans"/>
          <w:kern w:val="2"/>
          <w:sz w:val="18"/>
          <w:szCs w:val="18"/>
          <w:lang w:val="es-MX" w:eastAsia="es-ES"/>
          <w14:ligatures w14:val="standardContextual"/>
        </w:rPr>
        <w:t>, para los siguientes se aplicara la formula siguiente:</w:t>
      </w:r>
    </w:p>
    <w:p w14:paraId="410EDA0A" w14:textId="77777777" w:rsidR="004627C3" w:rsidRDefault="004627C3" w:rsidP="004627C3">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p>
    <w:p w14:paraId="71CF94E9" w14:textId="77777777" w:rsidR="004627C3" w:rsidRDefault="004627C3" w:rsidP="004627C3">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PPE=MPembx40/</w:t>
      </w:r>
      <w:proofErr w:type="spellStart"/>
      <w:r>
        <w:rPr>
          <w:rFonts w:ascii="Noto Sans" w:eastAsia="Aptos" w:hAnsi="Noto Sans" w:cs="Noto Sans"/>
          <w:kern w:val="2"/>
          <w:sz w:val="18"/>
          <w:szCs w:val="18"/>
          <w:lang w:val="es-MX" w:eastAsia="es-ES"/>
          <w14:ligatures w14:val="standardContextual"/>
        </w:rPr>
        <w:t>MPi</w:t>
      </w:r>
      <w:proofErr w:type="spellEnd"/>
      <w:r>
        <w:rPr>
          <w:rFonts w:ascii="Noto Sans" w:eastAsia="Aptos" w:hAnsi="Noto Sans" w:cs="Noto Sans"/>
          <w:kern w:val="2"/>
          <w:sz w:val="18"/>
          <w:szCs w:val="18"/>
          <w:lang w:val="es-MX" w:eastAsia="es-ES"/>
          <w14:ligatures w14:val="standardContextual"/>
        </w:rPr>
        <w:t>.</w:t>
      </w:r>
    </w:p>
    <w:p w14:paraId="4390A255" w14:textId="77777777" w:rsidR="004627C3" w:rsidRDefault="004627C3" w:rsidP="004627C3">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Donde</w:t>
      </w:r>
    </w:p>
    <w:p w14:paraId="1EB0821B" w14:textId="77777777" w:rsidR="004627C3" w:rsidRDefault="004627C3" w:rsidP="004627C3">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PPE= puntuación correspondiente a la propuesta económica.</w:t>
      </w:r>
    </w:p>
    <w:p w14:paraId="747BF682" w14:textId="77777777" w:rsidR="004627C3" w:rsidRDefault="004627C3" w:rsidP="004627C3">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proofErr w:type="spellStart"/>
      <w:r>
        <w:rPr>
          <w:rFonts w:ascii="Noto Sans" w:eastAsia="Aptos" w:hAnsi="Noto Sans" w:cs="Noto Sans"/>
          <w:kern w:val="2"/>
          <w:sz w:val="18"/>
          <w:szCs w:val="18"/>
          <w:lang w:val="es-MX" w:eastAsia="es-ES"/>
          <w14:ligatures w14:val="standardContextual"/>
        </w:rPr>
        <w:t>MPemb</w:t>
      </w:r>
      <w:proofErr w:type="spellEnd"/>
      <w:r>
        <w:rPr>
          <w:rFonts w:ascii="Noto Sans" w:eastAsia="Aptos" w:hAnsi="Noto Sans" w:cs="Noto Sans"/>
          <w:kern w:val="2"/>
          <w:sz w:val="18"/>
          <w:szCs w:val="18"/>
          <w:lang w:val="es-MX" w:eastAsia="es-ES"/>
          <w14:ligatures w14:val="standardContextual"/>
        </w:rPr>
        <w:t>=Monto de la propuesta económica más baja.</w:t>
      </w:r>
    </w:p>
    <w:p w14:paraId="52ACDBFA" w14:textId="77777777" w:rsidR="004627C3" w:rsidRDefault="004627C3" w:rsidP="004627C3">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proofErr w:type="spellStart"/>
      <w:r>
        <w:rPr>
          <w:rFonts w:ascii="Noto Sans" w:eastAsia="Aptos" w:hAnsi="Noto Sans" w:cs="Noto Sans"/>
          <w:kern w:val="2"/>
          <w:sz w:val="18"/>
          <w:szCs w:val="18"/>
          <w:lang w:val="es-MX" w:eastAsia="es-ES"/>
          <w14:ligatures w14:val="standardContextual"/>
        </w:rPr>
        <w:t>MPi</w:t>
      </w:r>
      <w:proofErr w:type="spellEnd"/>
      <w:r>
        <w:rPr>
          <w:rFonts w:ascii="Noto Sans" w:eastAsia="Aptos" w:hAnsi="Noto Sans" w:cs="Noto Sans"/>
          <w:kern w:val="2"/>
          <w:sz w:val="18"/>
          <w:szCs w:val="18"/>
          <w:lang w:val="es-MX" w:eastAsia="es-ES"/>
          <w14:ligatures w14:val="standardContextual"/>
        </w:rPr>
        <w:t>= Monto de la i-</w:t>
      </w:r>
      <w:proofErr w:type="spellStart"/>
      <w:r>
        <w:rPr>
          <w:rFonts w:ascii="Noto Sans" w:eastAsia="Aptos" w:hAnsi="Noto Sans" w:cs="Noto Sans"/>
          <w:kern w:val="2"/>
          <w:sz w:val="18"/>
          <w:szCs w:val="18"/>
          <w:lang w:val="es-MX" w:eastAsia="es-ES"/>
          <w14:ligatures w14:val="standardContextual"/>
        </w:rPr>
        <w:t>ésima</w:t>
      </w:r>
      <w:proofErr w:type="spellEnd"/>
      <w:r>
        <w:rPr>
          <w:rFonts w:ascii="Noto Sans" w:eastAsia="Aptos" w:hAnsi="Noto Sans" w:cs="Noto Sans"/>
          <w:kern w:val="2"/>
          <w:sz w:val="18"/>
          <w:szCs w:val="18"/>
          <w:lang w:val="es-MX" w:eastAsia="es-ES"/>
          <w14:ligatures w14:val="standardContextual"/>
        </w:rPr>
        <w:t xml:space="preserve"> propuesta económica.</w:t>
      </w:r>
    </w:p>
    <w:p w14:paraId="4C7FDE4F" w14:textId="77777777" w:rsidR="004627C3" w:rsidRPr="00E441FE" w:rsidRDefault="004627C3" w:rsidP="004627C3">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r w:rsidRPr="00E441FE">
        <w:rPr>
          <w:rFonts w:ascii="Noto Sans" w:eastAsia="Aptos" w:hAnsi="Noto Sans" w:cs="Noto Sans"/>
          <w:kern w:val="2"/>
          <w:sz w:val="18"/>
          <w:szCs w:val="18"/>
          <w:lang w:val="es-MX" w:eastAsia="es-ES"/>
          <w14:ligatures w14:val="standardContextual"/>
        </w:rPr>
        <w:t> </w:t>
      </w:r>
    </w:p>
    <w:p w14:paraId="60806A64" w14:textId="77777777" w:rsidR="004627C3" w:rsidRPr="00E441FE" w:rsidRDefault="004627C3" w:rsidP="004627C3">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r w:rsidRPr="00E441FE">
        <w:rPr>
          <w:rFonts w:ascii="Noto Sans" w:eastAsia="Aptos" w:hAnsi="Noto Sans" w:cs="Noto Sans"/>
          <w:kern w:val="2"/>
          <w:sz w:val="18"/>
          <w:szCs w:val="18"/>
          <w:lang w:val="es-MX" w:eastAsia="es-ES"/>
          <w14:ligatures w14:val="standardContextual"/>
        </w:rPr>
        <w:lastRenderedPageBreak/>
        <w:t xml:space="preserve">Lo anterior toda vez que el Instituto evaluará cualquier incremento en rangos o características que mejoren la calidad del bien, así como su entrega y distribución objeto </w:t>
      </w:r>
      <w:r>
        <w:rPr>
          <w:rFonts w:ascii="Noto Sans" w:eastAsia="Aptos" w:hAnsi="Noto Sans" w:cs="Noto Sans"/>
          <w:kern w:val="2"/>
          <w:sz w:val="18"/>
          <w:szCs w:val="18"/>
          <w:lang w:val="es-MX" w:eastAsia="es-ES"/>
          <w14:ligatures w14:val="standardContextual"/>
        </w:rPr>
        <w:t>del presente evento</w:t>
      </w:r>
      <w:r w:rsidRPr="00E441FE">
        <w:rPr>
          <w:rFonts w:ascii="Noto Sans" w:eastAsia="Aptos" w:hAnsi="Noto Sans" w:cs="Noto Sans"/>
          <w:kern w:val="2"/>
          <w:sz w:val="18"/>
          <w:szCs w:val="18"/>
          <w:lang w:val="es-MX" w:eastAsia="es-ES"/>
          <w14:ligatures w14:val="standardContextual"/>
        </w:rPr>
        <w:t>, como que presente mejores especificaciones a las solicitadas, aplicando para ello el Mecanismo de Evaluación de Puntos y Porcentaje, de conformidad con lo establecido en los Lineamientos para la Aplicación del Criterio de Evaluación de Proposiciones a través del Mecanismo de Puntos o Porcentajes en los Procedimientos de Contratación, publicado en el Diario Oficial de la Federación el 9 de septiembre de 2010.</w:t>
      </w:r>
    </w:p>
    <w:p w14:paraId="397E7B89" w14:textId="77777777" w:rsidR="004627C3" w:rsidRPr="00573209" w:rsidRDefault="004627C3" w:rsidP="004627C3">
      <w:pPr>
        <w:autoSpaceDE w:val="0"/>
        <w:autoSpaceDN w:val="0"/>
        <w:adjustRightInd w:val="0"/>
        <w:contextualSpacing/>
        <w:jc w:val="both"/>
        <w:rPr>
          <w:rFonts w:ascii="Noto Sans" w:eastAsia="Aptos" w:hAnsi="Noto Sans" w:cs="Noto Sans"/>
          <w:kern w:val="2"/>
          <w:sz w:val="18"/>
          <w:szCs w:val="18"/>
          <w:lang w:val="es-MX" w:eastAsia="es-ES"/>
          <w14:ligatures w14:val="standardContextual"/>
        </w:rPr>
      </w:pPr>
    </w:p>
    <w:p w14:paraId="4455FE40" w14:textId="77777777" w:rsidR="004627C3" w:rsidRPr="00573209" w:rsidRDefault="004627C3" w:rsidP="004627C3">
      <w:pPr>
        <w:pStyle w:val="Prrafodelista"/>
        <w:numPr>
          <w:ilvl w:val="1"/>
          <w:numId w:val="45"/>
        </w:numPr>
        <w:autoSpaceDE w:val="0"/>
        <w:autoSpaceDN w:val="0"/>
        <w:adjustRightInd w:val="0"/>
        <w:spacing w:after="0" w:line="240" w:lineRule="auto"/>
        <w:ind w:left="709" w:hanging="567"/>
        <w:jc w:val="both"/>
        <w:rPr>
          <w:rFonts w:ascii="Noto Sans" w:hAnsi="Noto Sans" w:cs="Noto Sans"/>
          <w:sz w:val="18"/>
          <w:szCs w:val="18"/>
        </w:rPr>
      </w:pPr>
      <w:r w:rsidRPr="00573209">
        <w:rPr>
          <w:rFonts w:ascii="Noto Sans" w:hAnsi="Noto Sans" w:cs="Noto Sans"/>
          <w:sz w:val="18"/>
          <w:szCs w:val="18"/>
        </w:rPr>
        <w:t>Licencias, permisos, registros, certificados o autorizaciones que debe cumplir o aplicarse al bien o servicio a contratar.</w:t>
      </w:r>
    </w:p>
    <w:p w14:paraId="3207C208" w14:textId="77777777" w:rsidR="004627C3" w:rsidRPr="00C16EBE" w:rsidRDefault="004627C3" w:rsidP="004627C3">
      <w:pPr>
        <w:pStyle w:val="Prrafodelista"/>
        <w:autoSpaceDE w:val="0"/>
        <w:autoSpaceDN w:val="0"/>
        <w:adjustRightInd w:val="0"/>
        <w:spacing w:after="0" w:line="240" w:lineRule="auto"/>
        <w:ind w:left="709"/>
        <w:jc w:val="both"/>
        <w:rPr>
          <w:rFonts w:ascii="Noto Sans" w:hAnsi="Noto Sans" w:cs="Noto Sans"/>
          <w:sz w:val="18"/>
          <w:szCs w:val="18"/>
        </w:rPr>
      </w:pPr>
    </w:p>
    <w:p w14:paraId="6EAB6C25" w14:textId="77777777" w:rsidR="004627C3" w:rsidRPr="00C16EBE" w:rsidRDefault="004627C3" w:rsidP="004627C3">
      <w:pPr>
        <w:pStyle w:val="Prrafodelista"/>
        <w:numPr>
          <w:ilvl w:val="0"/>
          <w:numId w:val="52"/>
        </w:numPr>
        <w:autoSpaceDE w:val="0"/>
        <w:autoSpaceDN w:val="0"/>
        <w:adjustRightInd w:val="0"/>
        <w:spacing w:after="160" w:line="259" w:lineRule="auto"/>
        <w:ind w:left="1276"/>
        <w:jc w:val="both"/>
        <w:rPr>
          <w:rFonts w:ascii="Noto Sans" w:hAnsi="Noto Sans" w:cs="Noto Sans"/>
          <w:sz w:val="18"/>
          <w:szCs w:val="18"/>
        </w:rPr>
      </w:pPr>
      <w:r w:rsidRPr="00C16EBE">
        <w:rPr>
          <w:rFonts w:ascii="Noto Sans" w:hAnsi="Noto Sans" w:cs="Noto Sans"/>
          <w:sz w:val="18"/>
          <w:szCs w:val="18"/>
        </w:rPr>
        <w:t>Registro ante la SHCP.</w:t>
      </w:r>
    </w:p>
    <w:p w14:paraId="4160ACF8" w14:textId="77777777" w:rsidR="004627C3" w:rsidRPr="00C16EBE" w:rsidRDefault="004627C3" w:rsidP="004627C3">
      <w:pPr>
        <w:pStyle w:val="Prrafodelista"/>
        <w:numPr>
          <w:ilvl w:val="0"/>
          <w:numId w:val="52"/>
        </w:numPr>
        <w:autoSpaceDE w:val="0"/>
        <w:autoSpaceDN w:val="0"/>
        <w:adjustRightInd w:val="0"/>
        <w:spacing w:after="160" w:line="259" w:lineRule="auto"/>
        <w:ind w:left="1276"/>
        <w:jc w:val="both"/>
        <w:rPr>
          <w:rFonts w:ascii="Noto Sans" w:hAnsi="Noto Sans" w:cs="Noto Sans"/>
          <w:sz w:val="18"/>
          <w:szCs w:val="18"/>
        </w:rPr>
      </w:pPr>
      <w:r w:rsidRPr="00C16EBE">
        <w:rPr>
          <w:rFonts w:ascii="Noto Sans" w:hAnsi="Noto Sans" w:cs="Noto Sans"/>
          <w:sz w:val="18"/>
          <w:szCs w:val="18"/>
        </w:rPr>
        <w:t xml:space="preserve">Carta membretada de la empresa con el domicilio, teléfono vigente, correo electrónico vigente y horario de atención, del centro de servicio para atención de reportes las 24 </w:t>
      </w:r>
      <w:proofErr w:type="spellStart"/>
      <w:r w:rsidRPr="00C16EBE">
        <w:rPr>
          <w:rFonts w:ascii="Noto Sans" w:hAnsi="Noto Sans" w:cs="Noto Sans"/>
          <w:sz w:val="18"/>
          <w:szCs w:val="18"/>
        </w:rPr>
        <w:t>hrs</w:t>
      </w:r>
      <w:proofErr w:type="spellEnd"/>
      <w:r w:rsidRPr="00C16EBE">
        <w:rPr>
          <w:rFonts w:ascii="Noto Sans" w:hAnsi="Noto Sans" w:cs="Noto Sans"/>
          <w:sz w:val="18"/>
          <w:szCs w:val="18"/>
        </w:rPr>
        <w:t>.</w:t>
      </w:r>
    </w:p>
    <w:p w14:paraId="34D884BB" w14:textId="77777777" w:rsidR="004627C3" w:rsidRPr="00EA6DD2" w:rsidRDefault="004627C3" w:rsidP="004627C3">
      <w:pPr>
        <w:pStyle w:val="Prrafodelista"/>
        <w:jc w:val="both"/>
        <w:rPr>
          <w:rFonts w:ascii="Noto Sans" w:hAnsi="Noto Sans" w:cs="Noto Sans"/>
          <w:sz w:val="20"/>
        </w:rPr>
      </w:pPr>
    </w:p>
    <w:p w14:paraId="7168BD37" w14:textId="77777777" w:rsidR="004627C3" w:rsidRPr="00573209" w:rsidRDefault="004627C3" w:rsidP="004627C3">
      <w:pPr>
        <w:pStyle w:val="Prrafodelista"/>
        <w:numPr>
          <w:ilvl w:val="1"/>
          <w:numId w:val="45"/>
        </w:numPr>
        <w:ind w:left="709" w:hanging="567"/>
        <w:jc w:val="both"/>
        <w:rPr>
          <w:rFonts w:ascii="Noto Sans" w:hAnsi="Noto Sans" w:cs="Noto Sans"/>
          <w:sz w:val="18"/>
          <w:szCs w:val="18"/>
        </w:rPr>
      </w:pPr>
      <w:r w:rsidRPr="00573209">
        <w:rPr>
          <w:rFonts w:ascii="Noto Sans" w:hAnsi="Noto Sans" w:cs="Noto Sans"/>
          <w:sz w:val="18"/>
          <w:szCs w:val="18"/>
        </w:rPr>
        <w:t>Documentación técnica necesaria, como pueden ser: folletos, catálogos, fotografías, manuales entre otros, en caso de que se requieran para comprobar las especificaciones técnicas requeridas.</w:t>
      </w:r>
    </w:p>
    <w:p w14:paraId="5A2FEB87" w14:textId="77777777" w:rsidR="004627C3" w:rsidRPr="00573209" w:rsidRDefault="004627C3" w:rsidP="004627C3">
      <w:pPr>
        <w:spacing w:after="160" w:line="256" w:lineRule="auto"/>
        <w:contextualSpacing/>
        <w:jc w:val="center"/>
        <w:rPr>
          <w:rFonts w:ascii="Noto Sans" w:eastAsiaTheme="minorHAnsi" w:hAnsi="Noto Sans" w:cs="Noto Sans"/>
          <w:b/>
          <w:sz w:val="18"/>
          <w:szCs w:val="18"/>
        </w:rPr>
      </w:pPr>
      <w:r w:rsidRPr="00573209">
        <w:rPr>
          <w:rFonts w:ascii="Noto Sans" w:eastAsiaTheme="minorHAnsi" w:hAnsi="Noto Sans" w:cs="Noto Sans"/>
          <w:b/>
          <w:sz w:val="18"/>
          <w:szCs w:val="18"/>
        </w:rPr>
        <w:t>NO APLICA</w:t>
      </w:r>
    </w:p>
    <w:p w14:paraId="7B6B8051" w14:textId="77777777" w:rsidR="004627C3" w:rsidRPr="00573209" w:rsidRDefault="004627C3" w:rsidP="004627C3">
      <w:pPr>
        <w:pStyle w:val="Prrafodelista"/>
        <w:numPr>
          <w:ilvl w:val="1"/>
          <w:numId w:val="45"/>
        </w:numPr>
        <w:ind w:left="709" w:hanging="567"/>
        <w:jc w:val="both"/>
        <w:rPr>
          <w:rFonts w:ascii="Noto Sans" w:hAnsi="Noto Sans" w:cs="Noto Sans"/>
          <w:sz w:val="18"/>
          <w:szCs w:val="18"/>
        </w:rPr>
      </w:pPr>
      <w:r w:rsidRPr="00573209">
        <w:rPr>
          <w:rFonts w:ascii="Noto Sans" w:hAnsi="Noto Sans" w:cs="Noto Sans"/>
          <w:sz w:val="18"/>
          <w:szCs w:val="18"/>
        </w:rPr>
        <w:t>Visitas a las instalaciones institucionales, donde se suministrarán o colocarán los bienes o donde se prestarán los servicios.</w:t>
      </w:r>
    </w:p>
    <w:p w14:paraId="6626A14E" w14:textId="77777777" w:rsidR="004627C3" w:rsidRPr="00573209" w:rsidRDefault="004627C3" w:rsidP="004627C3">
      <w:pPr>
        <w:spacing w:after="200" w:line="276" w:lineRule="auto"/>
        <w:jc w:val="center"/>
        <w:rPr>
          <w:rFonts w:ascii="Noto Sans" w:eastAsiaTheme="minorHAnsi" w:hAnsi="Noto Sans" w:cs="Noto Sans"/>
          <w:b/>
          <w:sz w:val="18"/>
          <w:szCs w:val="18"/>
        </w:rPr>
      </w:pPr>
      <w:r w:rsidRPr="00573209">
        <w:rPr>
          <w:rFonts w:ascii="Noto Sans" w:eastAsiaTheme="minorHAnsi" w:hAnsi="Noto Sans" w:cs="Noto Sans"/>
          <w:b/>
          <w:sz w:val="18"/>
          <w:szCs w:val="18"/>
        </w:rPr>
        <w:t>NO APLICA</w:t>
      </w:r>
    </w:p>
    <w:p w14:paraId="73070D2B" w14:textId="77777777" w:rsidR="004627C3" w:rsidRPr="00573209" w:rsidRDefault="004627C3" w:rsidP="004627C3">
      <w:pPr>
        <w:pStyle w:val="Prrafodelista"/>
        <w:numPr>
          <w:ilvl w:val="1"/>
          <w:numId w:val="45"/>
        </w:numPr>
        <w:ind w:left="709" w:hanging="567"/>
        <w:jc w:val="both"/>
        <w:rPr>
          <w:rFonts w:ascii="Noto Sans" w:hAnsi="Noto Sans" w:cs="Noto Sans"/>
          <w:sz w:val="18"/>
          <w:szCs w:val="18"/>
        </w:rPr>
      </w:pPr>
      <w:r w:rsidRPr="00573209">
        <w:rPr>
          <w:rFonts w:ascii="Noto Sans" w:hAnsi="Noto Sans" w:cs="Noto Sans"/>
          <w:sz w:val="18"/>
          <w:szCs w:val="18"/>
        </w:rPr>
        <w:t>Si se requiere efectuar visitas a las instalaciones de los licitantes. Se deberá precisar puntualmente, el objeto y el resultado que se espera obtener de la misma.</w:t>
      </w:r>
    </w:p>
    <w:p w14:paraId="709110AC" w14:textId="77777777" w:rsidR="004627C3" w:rsidRPr="00573209" w:rsidRDefault="004627C3" w:rsidP="004627C3">
      <w:pPr>
        <w:spacing w:after="200" w:line="276" w:lineRule="auto"/>
        <w:jc w:val="center"/>
        <w:rPr>
          <w:rFonts w:ascii="Noto Sans" w:eastAsiaTheme="minorHAnsi" w:hAnsi="Noto Sans" w:cs="Noto Sans"/>
          <w:b/>
          <w:sz w:val="18"/>
          <w:szCs w:val="18"/>
        </w:rPr>
      </w:pPr>
      <w:r w:rsidRPr="00573209">
        <w:rPr>
          <w:rFonts w:ascii="Noto Sans" w:eastAsiaTheme="minorHAnsi" w:hAnsi="Noto Sans" w:cs="Noto Sans"/>
          <w:b/>
          <w:sz w:val="18"/>
          <w:szCs w:val="18"/>
        </w:rPr>
        <w:t>NO APLICA</w:t>
      </w:r>
    </w:p>
    <w:p w14:paraId="08397F9D" w14:textId="77777777" w:rsidR="004627C3" w:rsidRPr="00573209" w:rsidRDefault="004627C3" w:rsidP="004627C3">
      <w:pPr>
        <w:pStyle w:val="Prrafodelista"/>
        <w:numPr>
          <w:ilvl w:val="1"/>
          <w:numId w:val="45"/>
        </w:numPr>
        <w:ind w:left="709" w:hanging="567"/>
        <w:jc w:val="both"/>
        <w:rPr>
          <w:rFonts w:ascii="Noto Sans" w:hAnsi="Noto Sans" w:cs="Noto Sans"/>
          <w:sz w:val="18"/>
          <w:szCs w:val="18"/>
        </w:rPr>
      </w:pPr>
      <w:r w:rsidRPr="00573209">
        <w:rPr>
          <w:rFonts w:ascii="Noto Sans" w:hAnsi="Noto Sans" w:cs="Noto Sans"/>
          <w:sz w:val="18"/>
          <w:szCs w:val="18"/>
        </w:rPr>
        <w:t>Las penas convencionales y deducciones al pago de conformidad con lo dispuesto en el lineamiento 5.5.8 de las POBALINES.</w:t>
      </w:r>
    </w:p>
    <w:p w14:paraId="20E15785" w14:textId="77777777" w:rsidR="004627C3" w:rsidRPr="0076259F" w:rsidRDefault="004627C3" w:rsidP="004627C3">
      <w:pPr>
        <w:pStyle w:val="Prrafodelista"/>
        <w:ind w:left="709"/>
        <w:jc w:val="both"/>
        <w:rPr>
          <w:rFonts w:ascii="Noto Sans" w:hAnsi="Noto Sans" w:cs="Noto Sans"/>
          <w:sz w:val="12"/>
          <w:szCs w:val="12"/>
        </w:rPr>
      </w:pPr>
    </w:p>
    <w:p w14:paraId="7FE7469B" w14:textId="77777777" w:rsidR="004627C3" w:rsidRPr="00573209" w:rsidRDefault="004627C3" w:rsidP="004627C3">
      <w:pPr>
        <w:pStyle w:val="Prrafodelista"/>
        <w:numPr>
          <w:ilvl w:val="0"/>
          <w:numId w:val="42"/>
        </w:numPr>
        <w:rPr>
          <w:rFonts w:ascii="Noto Sans" w:hAnsi="Noto Sans" w:cs="Noto Sans"/>
          <w:b/>
          <w:bCs/>
          <w:sz w:val="18"/>
          <w:szCs w:val="18"/>
        </w:rPr>
      </w:pPr>
      <w:r w:rsidRPr="00573209">
        <w:rPr>
          <w:rFonts w:ascii="Noto Sans" w:hAnsi="Noto Sans" w:cs="Noto Sans"/>
          <w:b/>
          <w:bCs/>
          <w:sz w:val="18"/>
          <w:szCs w:val="18"/>
        </w:rPr>
        <w:t>PENALIZACIONES</w:t>
      </w:r>
    </w:p>
    <w:p w14:paraId="668C9879" w14:textId="77777777" w:rsidR="004627C3" w:rsidRPr="00573209" w:rsidRDefault="004627C3" w:rsidP="004627C3">
      <w:pPr>
        <w:pStyle w:val="Default"/>
        <w:jc w:val="both"/>
        <w:rPr>
          <w:rFonts w:ascii="Noto Sans" w:hAnsi="Noto Sans" w:cs="Noto Sans"/>
          <w:bCs/>
          <w:sz w:val="18"/>
          <w:szCs w:val="18"/>
        </w:rPr>
      </w:pPr>
      <w:r>
        <w:rPr>
          <w:rFonts w:ascii="Noto Sans" w:hAnsi="Noto Sans" w:cs="Noto Sans"/>
          <w:bCs/>
          <w:sz w:val="18"/>
          <w:szCs w:val="18"/>
        </w:rPr>
        <w:t>E</w:t>
      </w:r>
      <w:r w:rsidRPr="00573209">
        <w:rPr>
          <w:rFonts w:ascii="Noto Sans" w:hAnsi="Noto Sans" w:cs="Noto Sans"/>
          <w:bCs/>
          <w:sz w:val="18"/>
          <w:szCs w:val="18"/>
        </w:rPr>
        <w:t>n materia de adquisiciones. arrendamientos y prestación de servicios del instituto se aplicará al licitante ganador las penas convencionales por atraso.</w:t>
      </w:r>
    </w:p>
    <w:p w14:paraId="3AC25703" w14:textId="77777777" w:rsidR="004627C3" w:rsidRPr="00573209" w:rsidRDefault="004627C3" w:rsidP="004627C3">
      <w:pPr>
        <w:pStyle w:val="Default"/>
        <w:ind w:left="1080"/>
        <w:jc w:val="both"/>
        <w:rPr>
          <w:rFonts w:ascii="Noto Sans" w:hAnsi="Noto Sans" w:cs="Noto Sans"/>
          <w:bCs/>
          <w:sz w:val="18"/>
          <w:szCs w:val="18"/>
        </w:rPr>
      </w:pPr>
    </w:p>
    <w:p w14:paraId="4C90EDFF" w14:textId="77777777" w:rsidR="004627C3" w:rsidRPr="00573209" w:rsidRDefault="004627C3" w:rsidP="004627C3">
      <w:pPr>
        <w:pStyle w:val="Default"/>
        <w:jc w:val="both"/>
        <w:rPr>
          <w:rFonts w:ascii="Noto Sans" w:hAnsi="Noto Sans" w:cs="Noto Sans"/>
          <w:bCs/>
          <w:sz w:val="18"/>
          <w:szCs w:val="18"/>
        </w:rPr>
      </w:pPr>
      <w:r w:rsidRPr="00573209">
        <w:rPr>
          <w:rFonts w:ascii="Noto Sans" w:hAnsi="Noto Sans" w:cs="Noto Sans"/>
          <w:bCs/>
          <w:sz w:val="18"/>
          <w:szCs w:val="18"/>
        </w:rPr>
        <w:t>El servidor público designado como administrador del contrato, será el responsable del cálculo, aplicación y dar seguimiento de las penas convencionales. de acuerdo con lo siguiente:</w:t>
      </w:r>
    </w:p>
    <w:p w14:paraId="6F073CA8" w14:textId="77777777" w:rsidR="004627C3" w:rsidRPr="00573209" w:rsidRDefault="004627C3" w:rsidP="004627C3">
      <w:pPr>
        <w:pStyle w:val="Default"/>
        <w:ind w:left="720"/>
        <w:jc w:val="both"/>
        <w:rPr>
          <w:rFonts w:ascii="Noto Sans" w:hAnsi="Noto Sans" w:cs="Noto Sans"/>
          <w:bCs/>
          <w:sz w:val="18"/>
          <w:szCs w:val="18"/>
        </w:rPr>
      </w:pPr>
    </w:p>
    <w:p w14:paraId="03AEDDE4" w14:textId="77777777" w:rsidR="004627C3" w:rsidRPr="0081351D" w:rsidRDefault="004627C3" w:rsidP="004627C3">
      <w:pPr>
        <w:pStyle w:val="Default"/>
        <w:numPr>
          <w:ilvl w:val="0"/>
          <w:numId w:val="43"/>
        </w:numPr>
        <w:jc w:val="both"/>
        <w:rPr>
          <w:rFonts w:ascii="Noto Sans" w:hAnsi="Noto Sans" w:cs="Noto Sans"/>
          <w:bCs/>
          <w:sz w:val="18"/>
          <w:szCs w:val="18"/>
        </w:rPr>
      </w:pPr>
      <w:r w:rsidRPr="00573209">
        <w:rPr>
          <w:rFonts w:ascii="Noto Sans" w:hAnsi="Noto Sans" w:cs="Noto Sans"/>
          <w:bCs/>
          <w:sz w:val="18"/>
          <w:szCs w:val="18"/>
        </w:rPr>
        <w:t>La pena convencional se calculará por el administrador del contrato por cada día de atraso por la falta de cumplimiento de entregar en tiempo los servicios de acuerdo con el porcentaje de penalización establecido para el correspondiente procedimiento de contratación.</w:t>
      </w:r>
    </w:p>
    <w:p w14:paraId="668313D2" w14:textId="77777777" w:rsidR="004627C3" w:rsidRPr="00573209" w:rsidRDefault="004627C3" w:rsidP="004627C3">
      <w:pPr>
        <w:pStyle w:val="Default"/>
        <w:numPr>
          <w:ilvl w:val="0"/>
          <w:numId w:val="43"/>
        </w:numPr>
        <w:jc w:val="both"/>
        <w:rPr>
          <w:rFonts w:ascii="Noto Sans" w:hAnsi="Noto Sans" w:cs="Noto Sans"/>
          <w:bCs/>
          <w:sz w:val="18"/>
          <w:szCs w:val="18"/>
        </w:rPr>
      </w:pPr>
      <w:r w:rsidRPr="00573209">
        <w:rPr>
          <w:rFonts w:ascii="Noto Sans" w:hAnsi="Noto Sans" w:cs="Noto Sans"/>
          <w:bCs/>
          <w:sz w:val="18"/>
          <w:szCs w:val="18"/>
        </w:rPr>
        <w:t>La suma de las penas convencionales no debería exceder el importe de dicha garantía, se aplicará una pena convencional por cada día de atraso en la prestación del servicio por el equivalente al 1.0 % sobre el valor total de lo incumplido.  sin incluir el IVA.</w:t>
      </w:r>
    </w:p>
    <w:p w14:paraId="4D9C4EA2" w14:textId="77777777" w:rsidR="004627C3" w:rsidRPr="0081351D" w:rsidRDefault="004627C3" w:rsidP="004627C3">
      <w:pPr>
        <w:pStyle w:val="Default"/>
        <w:numPr>
          <w:ilvl w:val="0"/>
          <w:numId w:val="43"/>
        </w:numPr>
        <w:jc w:val="both"/>
        <w:rPr>
          <w:rFonts w:ascii="Noto Sans" w:hAnsi="Noto Sans" w:cs="Noto Sans"/>
          <w:bCs/>
          <w:sz w:val="18"/>
          <w:szCs w:val="18"/>
        </w:rPr>
      </w:pPr>
      <w:r w:rsidRPr="00573209">
        <w:rPr>
          <w:rFonts w:ascii="Noto Sans" w:hAnsi="Noto Sans" w:cs="Noto Sans"/>
          <w:bCs/>
          <w:sz w:val="18"/>
          <w:szCs w:val="18"/>
        </w:rPr>
        <w:t>Las penas convencionales deben aplicarse bajo el principio de proporcionalidad toda vez que si una parte de la obligación fue cumplida. la pena no puede ser aplicada a la totalidad del monto contratado.</w:t>
      </w:r>
    </w:p>
    <w:p w14:paraId="0081738C" w14:textId="77777777" w:rsidR="004627C3" w:rsidRPr="0081351D" w:rsidRDefault="004627C3" w:rsidP="004627C3">
      <w:pPr>
        <w:pStyle w:val="Default"/>
        <w:numPr>
          <w:ilvl w:val="0"/>
          <w:numId w:val="43"/>
        </w:numPr>
        <w:jc w:val="both"/>
        <w:rPr>
          <w:rFonts w:ascii="Noto Sans" w:hAnsi="Noto Sans" w:cs="Noto Sans"/>
          <w:bCs/>
          <w:sz w:val="18"/>
          <w:szCs w:val="18"/>
        </w:rPr>
      </w:pPr>
      <w:r w:rsidRPr="00573209">
        <w:rPr>
          <w:rFonts w:ascii="Noto Sans" w:hAnsi="Noto Sans" w:cs="Noto Sans"/>
          <w:bCs/>
          <w:sz w:val="18"/>
          <w:szCs w:val="18"/>
        </w:rPr>
        <w:lastRenderedPageBreak/>
        <w:t>La penalización se calculará a partir del día siguiente en que concluye el plazo o fecha convenida para la entrega de los bienes o servicios.</w:t>
      </w:r>
    </w:p>
    <w:p w14:paraId="013A7B69" w14:textId="77777777" w:rsidR="004627C3" w:rsidRPr="0081351D" w:rsidRDefault="004627C3" w:rsidP="004627C3">
      <w:pPr>
        <w:pStyle w:val="Default"/>
        <w:numPr>
          <w:ilvl w:val="0"/>
          <w:numId w:val="43"/>
        </w:numPr>
        <w:jc w:val="both"/>
        <w:rPr>
          <w:rFonts w:ascii="Noto Sans" w:hAnsi="Noto Sans" w:cs="Noto Sans"/>
          <w:bCs/>
          <w:sz w:val="18"/>
          <w:szCs w:val="18"/>
        </w:rPr>
      </w:pPr>
      <w:r w:rsidRPr="00573209">
        <w:rPr>
          <w:rFonts w:ascii="Noto Sans" w:hAnsi="Noto Sans" w:cs="Noto Sans"/>
          <w:bCs/>
          <w:sz w:val="18"/>
          <w:szCs w:val="18"/>
        </w:rPr>
        <w:t>En ningún caso, se deberá autorizar el pago de los servicios. si no se ha determinado calculado y notificado al proveedor las penas convencionales aplicadas en términos de lo dispuesto en el contrato, así como su registro y validación en el sistema Finat.</w:t>
      </w:r>
    </w:p>
    <w:p w14:paraId="3B9D0B71" w14:textId="77777777" w:rsidR="004627C3" w:rsidRPr="0081351D" w:rsidRDefault="004627C3" w:rsidP="004627C3">
      <w:pPr>
        <w:pStyle w:val="Default"/>
        <w:numPr>
          <w:ilvl w:val="0"/>
          <w:numId w:val="43"/>
        </w:numPr>
        <w:jc w:val="both"/>
        <w:rPr>
          <w:rFonts w:ascii="Noto Sans" w:hAnsi="Noto Sans" w:cs="Noto Sans"/>
          <w:bCs/>
          <w:sz w:val="18"/>
          <w:szCs w:val="18"/>
        </w:rPr>
      </w:pPr>
      <w:r w:rsidRPr="00573209">
        <w:rPr>
          <w:rFonts w:ascii="Noto Sans" w:hAnsi="Noto Sans" w:cs="Noto Sans"/>
          <w:bCs/>
          <w:sz w:val="18"/>
          <w:szCs w:val="18"/>
        </w:rPr>
        <w:t>En ningún caso, el administrador del contrato autoriza el pago del servicio. si no se ha determinado. calculado y notificado al licitante adjudicado el monto total aplicable por penas convencionales. asimismo, el licitante adjudicado autorizara al instituto a descontar las cantidades que resulten de aplicar la pena convencional, sobre los pagos que deba cubrir al propio licitante adjudicado.</w:t>
      </w:r>
    </w:p>
    <w:p w14:paraId="12CCB80B" w14:textId="77777777" w:rsidR="004627C3" w:rsidRPr="0081351D" w:rsidRDefault="004627C3" w:rsidP="004627C3">
      <w:pPr>
        <w:pStyle w:val="Default"/>
        <w:numPr>
          <w:ilvl w:val="0"/>
          <w:numId w:val="43"/>
        </w:numPr>
        <w:jc w:val="both"/>
        <w:rPr>
          <w:rFonts w:ascii="Noto Sans" w:hAnsi="Noto Sans" w:cs="Noto Sans"/>
          <w:bCs/>
          <w:sz w:val="18"/>
          <w:szCs w:val="18"/>
        </w:rPr>
      </w:pPr>
      <w:r w:rsidRPr="00573209">
        <w:rPr>
          <w:rFonts w:ascii="Noto Sans" w:hAnsi="Noto Sans" w:cs="Noto Sans"/>
          <w:bCs/>
          <w:sz w:val="18"/>
          <w:szCs w:val="18"/>
        </w:rPr>
        <w:t>En el caso de existir penas convencionales derivado del incumplimiento a los tiempos de atención de la garantía de los bienes (indicados en el presente documento) el licitante adjudicado autorizara al instituto a descontar las cantidades que resulten de aplicar la pena convencional de la fianza otorgada al instituto la cual se indica en este documento.</w:t>
      </w:r>
    </w:p>
    <w:p w14:paraId="52BD3BE3" w14:textId="77777777" w:rsidR="004627C3" w:rsidRPr="00573209" w:rsidRDefault="004627C3" w:rsidP="004627C3">
      <w:pPr>
        <w:pStyle w:val="Default"/>
        <w:numPr>
          <w:ilvl w:val="0"/>
          <w:numId w:val="43"/>
        </w:numPr>
        <w:jc w:val="both"/>
        <w:rPr>
          <w:rFonts w:ascii="Noto Sans" w:hAnsi="Noto Sans" w:cs="Noto Sans"/>
          <w:bCs/>
          <w:sz w:val="18"/>
          <w:szCs w:val="18"/>
        </w:rPr>
      </w:pPr>
      <w:r w:rsidRPr="00573209">
        <w:rPr>
          <w:rFonts w:ascii="Noto Sans" w:hAnsi="Noto Sans" w:cs="Noto Sans"/>
          <w:bCs/>
          <w:sz w:val="18"/>
          <w:szCs w:val="18"/>
        </w:rPr>
        <w:t>Cabe señalar que el monto de las penas convencional no deberá de exceder del 10% del monto máximo contratado.</w:t>
      </w:r>
    </w:p>
    <w:p w14:paraId="40AF4EA7" w14:textId="77777777" w:rsidR="004627C3" w:rsidRPr="0081351D" w:rsidRDefault="004627C3" w:rsidP="004627C3">
      <w:pPr>
        <w:pStyle w:val="Default"/>
        <w:ind w:left="1080"/>
        <w:jc w:val="both"/>
        <w:rPr>
          <w:rFonts w:ascii="Noto Sans" w:hAnsi="Noto Sans" w:cs="Noto Sans"/>
          <w:b/>
          <w:sz w:val="14"/>
          <w:szCs w:val="14"/>
        </w:rPr>
      </w:pPr>
    </w:p>
    <w:p w14:paraId="206938AF" w14:textId="77777777" w:rsidR="004627C3" w:rsidRPr="00573209" w:rsidRDefault="004627C3" w:rsidP="004627C3">
      <w:pPr>
        <w:ind w:left="708"/>
        <w:jc w:val="both"/>
        <w:rPr>
          <w:rFonts w:ascii="Noto Sans" w:eastAsiaTheme="minorHAnsi" w:hAnsi="Noto Sans" w:cs="Noto Sans"/>
          <w:i/>
          <w:iCs/>
          <w:sz w:val="18"/>
          <w:szCs w:val="18"/>
        </w:rPr>
      </w:pPr>
      <w:r w:rsidRPr="00573209">
        <w:rPr>
          <w:rFonts w:ascii="Noto Sans" w:eastAsiaTheme="minorHAnsi" w:hAnsi="Noto Sans" w:cs="Noto Sans"/>
          <w:i/>
          <w:iCs/>
          <w:sz w:val="18"/>
          <w:szCs w:val="18"/>
        </w:rPr>
        <w:t>La pena convencional se calculará de acuerdo con los siguientes términos y condiciones expresados en la fórmula que se detalla a continuación:</w:t>
      </w:r>
    </w:p>
    <w:p w14:paraId="7FB04725" w14:textId="77777777" w:rsidR="004627C3" w:rsidRPr="00573209" w:rsidRDefault="004627C3" w:rsidP="004627C3">
      <w:pPr>
        <w:ind w:left="708"/>
        <w:jc w:val="both"/>
        <w:rPr>
          <w:rFonts w:ascii="Noto Sans" w:eastAsiaTheme="minorHAnsi" w:hAnsi="Noto Sans" w:cs="Noto Sans"/>
          <w:i/>
          <w:iCs/>
          <w:sz w:val="18"/>
          <w:szCs w:val="18"/>
        </w:rPr>
      </w:pPr>
      <w:proofErr w:type="spellStart"/>
      <w:r w:rsidRPr="00573209">
        <w:rPr>
          <w:rFonts w:ascii="Noto Sans" w:eastAsiaTheme="minorHAnsi" w:hAnsi="Noto Sans" w:cs="Noto Sans"/>
          <w:i/>
          <w:iCs/>
          <w:sz w:val="18"/>
          <w:szCs w:val="18"/>
        </w:rPr>
        <w:t>pca</w:t>
      </w:r>
      <w:proofErr w:type="spellEnd"/>
      <w:r w:rsidRPr="00573209">
        <w:rPr>
          <w:rFonts w:ascii="Noto Sans" w:eastAsiaTheme="minorHAnsi" w:hAnsi="Noto Sans" w:cs="Noto Sans"/>
          <w:i/>
          <w:iCs/>
          <w:sz w:val="18"/>
          <w:szCs w:val="18"/>
        </w:rPr>
        <w:t xml:space="preserve"> = (%</w:t>
      </w:r>
      <w:proofErr w:type="gramStart"/>
      <w:r w:rsidRPr="00573209">
        <w:rPr>
          <w:rFonts w:ascii="Noto Sans" w:eastAsiaTheme="minorHAnsi" w:hAnsi="Noto Sans" w:cs="Noto Sans"/>
          <w:i/>
          <w:iCs/>
          <w:sz w:val="18"/>
          <w:szCs w:val="18"/>
        </w:rPr>
        <w:t>d)(</w:t>
      </w:r>
      <w:proofErr w:type="spellStart"/>
      <w:proofErr w:type="gramEnd"/>
      <w:r w:rsidRPr="00573209">
        <w:rPr>
          <w:rFonts w:ascii="Noto Sans" w:eastAsiaTheme="minorHAnsi" w:hAnsi="Noto Sans" w:cs="Noto Sans"/>
          <w:i/>
          <w:iCs/>
          <w:sz w:val="18"/>
          <w:szCs w:val="18"/>
        </w:rPr>
        <w:t>nda</w:t>
      </w:r>
      <w:proofErr w:type="spellEnd"/>
      <w:r w:rsidRPr="00573209">
        <w:rPr>
          <w:rFonts w:ascii="Noto Sans" w:eastAsiaTheme="minorHAnsi" w:hAnsi="Noto Sans" w:cs="Noto Sans"/>
          <w:i/>
          <w:iCs/>
          <w:sz w:val="18"/>
          <w:szCs w:val="18"/>
        </w:rPr>
        <w:t>)(</w:t>
      </w:r>
      <w:proofErr w:type="spellStart"/>
      <w:r w:rsidRPr="00573209">
        <w:rPr>
          <w:rFonts w:ascii="Noto Sans" w:eastAsiaTheme="minorHAnsi" w:hAnsi="Noto Sans" w:cs="Noto Sans"/>
          <w:i/>
          <w:iCs/>
          <w:sz w:val="18"/>
          <w:szCs w:val="18"/>
        </w:rPr>
        <w:t>vspa</w:t>
      </w:r>
      <w:proofErr w:type="spellEnd"/>
      <w:r w:rsidRPr="00573209">
        <w:rPr>
          <w:rFonts w:ascii="Noto Sans" w:eastAsiaTheme="minorHAnsi" w:hAnsi="Noto Sans" w:cs="Noto Sans"/>
          <w:i/>
          <w:iCs/>
          <w:sz w:val="18"/>
          <w:szCs w:val="18"/>
        </w:rPr>
        <w:t>)</w:t>
      </w:r>
    </w:p>
    <w:p w14:paraId="28A651C6" w14:textId="77777777" w:rsidR="004627C3" w:rsidRPr="00573209" w:rsidRDefault="004627C3" w:rsidP="004627C3">
      <w:pPr>
        <w:ind w:left="708"/>
        <w:jc w:val="both"/>
        <w:rPr>
          <w:rFonts w:ascii="Noto Sans" w:eastAsiaTheme="minorHAnsi" w:hAnsi="Noto Sans" w:cs="Noto Sans"/>
          <w:i/>
          <w:iCs/>
          <w:sz w:val="18"/>
          <w:szCs w:val="18"/>
        </w:rPr>
      </w:pPr>
      <w:r w:rsidRPr="00573209">
        <w:rPr>
          <w:rFonts w:ascii="Noto Sans" w:eastAsiaTheme="minorHAnsi" w:hAnsi="Noto Sans" w:cs="Noto Sans"/>
          <w:i/>
          <w:iCs/>
          <w:sz w:val="18"/>
          <w:szCs w:val="18"/>
        </w:rPr>
        <w:t>dónde:</w:t>
      </w:r>
    </w:p>
    <w:p w14:paraId="0F9BF22C" w14:textId="77777777" w:rsidR="004627C3" w:rsidRPr="00573209" w:rsidRDefault="004627C3" w:rsidP="004627C3">
      <w:pPr>
        <w:ind w:left="708"/>
        <w:jc w:val="both"/>
        <w:rPr>
          <w:rFonts w:ascii="Noto Sans" w:eastAsiaTheme="minorHAnsi" w:hAnsi="Noto Sans" w:cs="Noto Sans"/>
          <w:i/>
          <w:iCs/>
          <w:sz w:val="18"/>
          <w:szCs w:val="18"/>
        </w:rPr>
      </w:pPr>
      <w:r w:rsidRPr="00573209">
        <w:rPr>
          <w:rFonts w:ascii="Noto Sans" w:eastAsiaTheme="minorHAnsi" w:hAnsi="Noto Sans" w:cs="Noto Sans"/>
          <w:i/>
          <w:iCs/>
          <w:sz w:val="18"/>
          <w:szCs w:val="18"/>
        </w:rPr>
        <w:t>%d=porcentaje determinado en la convocatoria de licitación, invitación a cuando menos tres personas, cotización, contrato o pedido por cada día de atraso en el inicio de la prestación del servicio o arrendamiento.</w:t>
      </w:r>
    </w:p>
    <w:p w14:paraId="6CA64245" w14:textId="77777777" w:rsidR="004627C3" w:rsidRPr="00573209" w:rsidRDefault="004627C3" w:rsidP="004627C3">
      <w:pPr>
        <w:ind w:left="708"/>
        <w:jc w:val="both"/>
        <w:rPr>
          <w:rFonts w:ascii="Noto Sans" w:eastAsiaTheme="minorHAnsi" w:hAnsi="Noto Sans" w:cs="Noto Sans"/>
          <w:i/>
          <w:iCs/>
          <w:sz w:val="18"/>
          <w:szCs w:val="18"/>
        </w:rPr>
      </w:pPr>
      <w:proofErr w:type="spellStart"/>
      <w:r w:rsidRPr="00573209">
        <w:rPr>
          <w:rFonts w:ascii="Noto Sans" w:eastAsiaTheme="minorHAnsi" w:hAnsi="Noto Sans" w:cs="Noto Sans"/>
          <w:i/>
          <w:iCs/>
          <w:sz w:val="18"/>
          <w:szCs w:val="18"/>
        </w:rPr>
        <w:t>pca</w:t>
      </w:r>
      <w:proofErr w:type="spellEnd"/>
      <w:r w:rsidRPr="00573209">
        <w:rPr>
          <w:rFonts w:ascii="Noto Sans" w:eastAsiaTheme="minorHAnsi" w:hAnsi="Noto Sans" w:cs="Noto Sans"/>
          <w:i/>
          <w:iCs/>
          <w:sz w:val="18"/>
          <w:szCs w:val="18"/>
        </w:rPr>
        <w:t xml:space="preserve"> = pena convencional aplicable.</w:t>
      </w:r>
    </w:p>
    <w:p w14:paraId="41494B6D" w14:textId="77777777" w:rsidR="004627C3" w:rsidRPr="00573209" w:rsidRDefault="004627C3" w:rsidP="004627C3">
      <w:pPr>
        <w:ind w:left="708"/>
        <w:jc w:val="both"/>
        <w:rPr>
          <w:rFonts w:ascii="Noto Sans" w:eastAsiaTheme="minorHAnsi" w:hAnsi="Noto Sans" w:cs="Noto Sans"/>
          <w:i/>
          <w:iCs/>
          <w:sz w:val="18"/>
          <w:szCs w:val="18"/>
        </w:rPr>
      </w:pPr>
      <w:proofErr w:type="spellStart"/>
      <w:r w:rsidRPr="00573209">
        <w:rPr>
          <w:rFonts w:ascii="Noto Sans" w:eastAsiaTheme="minorHAnsi" w:hAnsi="Noto Sans" w:cs="Noto Sans"/>
          <w:i/>
          <w:iCs/>
          <w:sz w:val="18"/>
          <w:szCs w:val="18"/>
        </w:rPr>
        <w:t>nda</w:t>
      </w:r>
      <w:proofErr w:type="spellEnd"/>
      <w:r w:rsidRPr="00573209">
        <w:rPr>
          <w:rFonts w:ascii="Noto Sans" w:eastAsiaTheme="minorHAnsi" w:hAnsi="Noto Sans" w:cs="Noto Sans"/>
          <w:i/>
          <w:iCs/>
          <w:sz w:val="18"/>
          <w:szCs w:val="18"/>
        </w:rPr>
        <w:t xml:space="preserve"> = número de días de atraso.</w:t>
      </w:r>
    </w:p>
    <w:p w14:paraId="33DF5FE7" w14:textId="77777777" w:rsidR="004627C3" w:rsidRPr="00573209" w:rsidRDefault="004627C3" w:rsidP="004627C3">
      <w:pPr>
        <w:spacing w:after="200" w:line="276" w:lineRule="auto"/>
        <w:ind w:left="708"/>
        <w:jc w:val="both"/>
        <w:rPr>
          <w:rFonts w:ascii="Noto Sans" w:eastAsiaTheme="minorHAnsi" w:hAnsi="Noto Sans" w:cs="Noto Sans"/>
          <w:sz w:val="18"/>
          <w:szCs w:val="18"/>
        </w:rPr>
      </w:pPr>
      <w:proofErr w:type="spellStart"/>
      <w:r w:rsidRPr="00573209">
        <w:rPr>
          <w:rFonts w:ascii="Noto Sans" w:eastAsiaTheme="minorHAnsi" w:hAnsi="Noto Sans" w:cs="Noto Sans"/>
          <w:i/>
          <w:iCs/>
          <w:sz w:val="18"/>
          <w:szCs w:val="18"/>
        </w:rPr>
        <w:t>vspa</w:t>
      </w:r>
      <w:proofErr w:type="spellEnd"/>
      <w:r w:rsidRPr="00573209">
        <w:rPr>
          <w:rFonts w:ascii="Noto Sans" w:eastAsiaTheme="minorHAnsi" w:hAnsi="Noto Sans" w:cs="Noto Sans"/>
          <w:i/>
          <w:iCs/>
          <w:sz w:val="18"/>
          <w:szCs w:val="18"/>
        </w:rPr>
        <w:t xml:space="preserve"> = valor de los bienes o servicios prestados con atraso, sin IVA.</w:t>
      </w:r>
    </w:p>
    <w:p w14:paraId="1B6EE973" w14:textId="77777777" w:rsidR="004627C3" w:rsidRPr="00573209" w:rsidRDefault="004627C3" w:rsidP="004627C3">
      <w:pPr>
        <w:spacing w:line="276" w:lineRule="auto"/>
        <w:ind w:left="708"/>
        <w:jc w:val="both"/>
        <w:rPr>
          <w:rFonts w:ascii="Noto Sans" w:eastAsiaTheme="minorHAnsi" w:hAnsi="Noto Sans" w:cs="Noto Sans"/>
          <w:sz w:val="18"/>
          <w:szCs w:val="18"/>
        </w:rPr>
      </w:pPr>
      <w:r w:rsidRPr="00573209">
        <w:rPr>
          <w:rFonts w:ascii="Noto Sans" w:eastAsiaTheme="minorHAnsi" w:hAnsi="Noto Sans" w:cs="Noto Sans"/>
          <w:sz w:val="18"/>
          <w:szCs w:val="18"/>
          <w:u w:val="single"/>
        </w:rPr>
        <w:t>Supuestos</w:t>
      </w:r>
      <w:r w:rsidRPr="00573209">
        <w:rPr>
          <w:rFonts w:ascii="Noto Sans" w:eastAsiaTheme="minorHAnsi" w:hAnsi="Noto Sans" w:cs="Noto Sans"/>
          <w:sz w:val="18"/>
          <w:szCs w:val="18"/>
        </w:rPr>
        <w:t>:</w:t>
      </w:r>
    </w:p>
    <w:p w14:paraId="08FEB407" w14:textId="77777777" w:rsidR="004627C3" w:rsidRPr="00573209" w:rsidRDefault="004627C3" w:rsidP="004627C3">
      <w:pPr>
        <w:spacing w:line="276" w:lineRule="auto"/>
        <w:ind w:left="708"/>
        <w:jc w:val="both"/>
        <w:rPr>
          <w:rFonts w:ascii="Noto Sans" w:eastAsiaTheme="minorHAnsi" w:hAnsi="Noto Sans" w:cs="Noto Sans"/>
          <w:b/>
          <w:color w:val="000000"/>
          <w:sz w:val="18"/>
          <w:szCs w:val="18"/>
        </w:rPr>
      </w:pPr>
      <w:r w:rsidRPr="00573209">
        <w:rPr>
          <w:rFonts w:ascii="Noto Sans" w:eastAsiaTheme="minorHAnsi" w:hAnsi="Noto Sans" w:cs="Noto Sans"/>
          <w:sz w:val="18"/>
          <w:szCs w:val="18"/>
          <w:u w:val="single"/>
        </w:rPr>
        <w:t>Porcentaje:</w:t>
      </w:r>
      <w:r w:rsidRPr="00573209">
        <w:rPr>
          <w:rFonts w:ascii="Noto Sans" w:eastAsiaTheme="minorHAnsi" w:hAnsi="Noto Sans" w:cs="Noto Sans"/>
          <w:sz w:val="18"/>
          <w:szCs w:val="18"/>
        </w:rPr>
        <w:t xml:space="preserve"> </w:t>
      </w:r>
      <w:r w:rsidRPr="00573209">
        <w:rPr>
          <w:rFonts w:ascii="Noto Sans" w:eastAsiaTheme="minorHAnsi" w:hAnsi="Noto Sans" w:cs="Noto Sans"/>
          <w:b/>
          <w:color w:val="000000"/>
          <w:sz w:val="18"/>
          <w:szCs w:val="18"/>
        </w:rPr>
        <w:t xml:space="preserve">se determina por cada día de atraso en el inicio de la entrega de los bienes o servicios: 1.0 %. </w:t>
      </w:r>
    </w:p>
    <w:p w14:paraId="2E4D1C74" w14:textId="77777777" w:rsidR="004627C3" w:rsidRDefault="004627C3" w:rsidP="004627C3">
      <w:pPr>
        <w:spacing w:line="276" w:lineRule="auto"/>
        <w:ind w:left="708"/>
        <w:jc w:val="both"/>
        <w:rPr>
          <w:rFonts w:ascii="Noto Sans" w:eastAsiaTheme="minorHAnsi" w:hAnsi="Noto Sans" w:cs="Noto Sans"/>
          <w:b/>
          <w:color w:val="000000"/>
          <w:sz w:val="18"/>
          <w:szCs w:val="18"/>
        </w:rPr>
      </w:pPr>
      <w:r w:rsidRPr="00573209">
        <w:rPr>
          <w:rFonts w:ascii="Noto Sans" w:eastAsiaTheme="minorHAnsi" w:hAnsi="Noto Sans" w:cs="Noto Sans"/>
          <w:sz w:val="18"/>
          <w:szCs w:val="18"/>
          <w:u w:val="single"/>
        </w:rPr>
        <w:t>Límite máximo</w:t>
      </w:r>
      <w:r w:rsidRPr="00573209">
        <w:rPr>
          <w:rFonts w:ascii="Noto Sans" w:eastAsiaTheme="minorHAnsi" w:hAnsi="Noto Sans" w:cs="Noto Sans"/>
          <w:sz w:val="18"/>
          <w:szCs w:val="18"/>
        </w:rPr>
        <w:t xml:space="preserve">: </w:t>
      </w:r>
      <w:r w:rsidRPr="00573209">
        <w:rPr>
          <w:rFonts w:ascii="Noto Sans" w:eastAsiaTheme="minorHAnsi" w:hAnsi="Noto Sans" w:cs="Noto Sans"/>
          <w:b/>
          <w:color w:val="000000"/>
          <w:sz w:val="18"/>
          <w:szCs w:val="18"/>
        </w:rPr>
        <w:t>10% del valor máximo del contrato.</w:t>
      </w:r>
    </w:p>
    <w:p w14:paraId="5F49528C" w14:textId="77777777" w:rsidR="004627C3" w:rsidRPr="00573209" w:rsidRDefault="004627C3" w:rsidP="004627C3">
      <w:pPr>
        <w:pStyle w:val="Prrafodelista"/>
        <w:numPr>
          <w:ilvl w:val="0"/>
          <w:numId w:val="42"/>
        </w:numPr>
        <w:jc w:val="both"/>
        <w:rPr>
          <w:rFonts w:ascii="Noto Sans" w:hAnsi="Noto Sans" w:cs="Noto Sans"/>
          <w:b/>
          <w:bCs/>
          <w:sz w:val="18"/>
          <w:szCs w:val="18"/>
        </w:rPr>
      </w:pPr>
      <w:r w:rsidRPr="00573209">
        <w:rPr>
          <w:rFonts w:ascii="Noto Sans" w:hAnsi="Noto Sans" w:cs="Noto Sans"/>
          <w:b/>
          <w:bCs/>
          <w:sz w:val="18"/>
          <w:szCs w:val="18"/>
        </w:rPr>
        <w:t>DEDUCTIVAS</w:t>
      </w:r>
    </w:p>
    <w:p w14:paraId="1AF0BED8" w14:textId="77777777" w:rsidR="004627C3" w:rsidRPr="003D70AD" w:rsidRDefault="004627C3" w:rsidP="004627C3">
      <w:pPr>
        <w:spacing w:after="200" w:line="276" w:lineRule="auto"/>
        <w:ind w:left="360"/>
        <w:jc w:val="both"/>
        <w:rPr>
          <w:rFonts w:ascii="Arial" w:hAnsi="Arial" w:cs="Arial"/>
          <w:sz w:val="20"/>
          <w:szCs w:val="20"/>
        </w:rPr>
      </w:pPr>
      <w:r w:rsidRPr="003D70AD">
        <w:rPr>
          <w:rFonts w:ascii="Arial" w:hAnsi="Arial" w:cs="Arial"/>
          <w:sz w:val="20"/>
          <w:szCs w:val="20"/>
          <w:u w:val="single"/>
        </w:rPr>
        <w:t>Condiciones, supuestos, porcentajes y límites máximos</w:t>
      </w:r>
      <w:r w:rsidRPr="003D70AD">
        <w:rPr>
          <w:rFonts w:ascii="Arial" w:hAnsi="Arial" w:cs="Arial"/>
          <w:sz w:val="20"/>
          <w:szCs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4"/>
        <w:gridCol w:w="2495"/>
        <w:gridCol w:w="2113"/>
        <w:gridCol w:w="1527"/>
        <w:gridCol w:w="1650"/>
      </w:tblGrid>
      <w:tr w:rsidR="004627C3" w:rsidRPr="00C16EBE" w14:paraId="2708F9FE" w14:textId="77777777" w:rsidTr="004627C3">
        <w:trPr>
          <w:jc w:val="center"/>
        </w:trPr>
        <w:tc>
          <w:tcPr>
            <w:tcW w:w="0" w:type="auto"/>
            <w:shd w:val="clear" w:color="auto" w:fill="D9D9D9"/>
            <w:vAlign w:val="center"/>
          </w:tcPr>
          <w:p w14:paraId="20D63338" w14:textId="77777777" w:rsidR="004627C3" w:rsidRPr="0081351D" w:rsidRDefault="004627C3" w:rsidP="004627C3">
            <w:pPr>
              <w:rPr>
                <w:rFonts w:ascii="Noto Sans" w:hAnsi="Noto Sans" w:cs="Noto Sans"/>
                <w:b/>
                <w:sz w:val="16"/>
                <w:szCs w:val="16"/>
              </w:rPr>
            </w:pPr>
            <w:r w:rsidRPr="0081351D">
              <w:rPr>
                <w:rFonts w:ascii="Noto Sans" w:hAnsi="Noto Sans" w:cs="Noto Sans"/>
                <w:b/>
                <w:sz w:val="16"/>
                <w:szCs w:val="16"/>
              </w:rPr>
              <w:t>Concepto u obligación</w:t>
            </w:r>
          </w:p>
        </w:tc>
        <w:tc>
          <w:tcPr>
            <w:tcW w:w="0" w:type="auto"/>
            <w:shd w:val="clear" w:color="auto" w:fill="D9D9D9"/>
            <w:vAlign w:val="center"/>
          </w:tcPr>
          <w:p w14:paraId="5477C183" w14:textId="77777777" w:rsidR="004627C3" w:rsidRPr="0081351D" w:rsidRDefault="004627C3" w:rsidP="004627C3">
            <w:pPr>
              <w:rPr>
                <w:rFonts w:ascii="Noto Sans" w:hAnsi="Noto Sans" w:cs="Noto Sans"/>
                <w:b/>
                <w:sz w:val="16"/>
                <w:szCs w:val="16"/>
              </w:rPr>
            </w:pPr>
            <w:r w:rsidRPr="0081351D">
              <w:rPr>
                <w:rFonts w:ascii="Noto Sans" w:hAnsi="Noto Sans" w:cs="Noto Sans"/>
                <w:b/>
                <w:sz w:val="16"/>
                <w:szCs w:val="16"/>
              </w:rPr>
              <w:t>Nivel de servicio</w:t>
            </w:r>
          </w:p>
        </w:tc>
        <w:tc>
          <w:tcPr>
            <w:tcW w:w="0" w:type="auto"/>
            <w:shd w:val="clear" w:color="auto" w:fill="D9D9D9"/>
            <w:vAlign w:val="center"/>
          </w:tcPr>
          <w:p w14:paraId="11479416" w14:textId="77777777" w:rsidR="004627C3" w:rsidRPr="0081351D" w:rsidRDefault="004627C3" w:rsidP="004627C3">
            <w:pPr>
              <w:rPr>
                <w:rFonts w:ascii="Noto Sans" w:hAnsi="Noto Sans" w:cs="Noto Sans"/>
                <w:b/>
                <w:sz w:val="16"/>
                <w:szCs w:val="16"/>
              </w:rPr>
            </w:pPr>
            <w:r w:rsidRPr="0081351D">
              <w:rPr>
                <w:rFonts w:ascii="Noto Sans" w:hAnsi="Noto Sans" w:cs="Noto Sans"/>
                <w:b/>
                <w:sz w:val="16"/>
                <w:szCs w:val="16"/>
              </w:rPr>
              <w:t>Unidad de medida</w:t>
            </w:r>
          </w:p>
        </w:tc>
        <w:tc>
          <w:tcPr>
            <w:tcW w:w="0" w:type="auto"/>
            <w:shd w:val="clear" w:color="auto" w:fill="D9D9D9"/>
            <w:vAlign w:val="center"/>
          </w:tcPr>
          <w:p w14:paraId="0208CD23" w14:textId="77777777" w:rsidR="004627C3" w:rsidRPr="0081351D" w:rsidRDefault="004627C3" w:rsidP="004627C3">
            <w:pPr>
              <w:rPr>
                <w:rFonts w:ascii="Noto Sans" w:hAnsi="Noto Sans" w:cs="Noto Sans"/>
                <w:b/>
                <w:sz w:val="16"/>
                <w:szCs w:val="16"/>
              </w:rPr>
            </w:pPr>
            <w:r w:rsidRPr="0081351D">
              <w:rPr>
                <w:rFonts w:ascii="Noto Sans" w:hAnsi="Noto Sans" w:cs="Noto Sans"/>
                <w:b/>
                <w:sz w:val="16"/>
                <w:szCs w:val="16"/>
              </w:rPr>
              <w:t>Deducción</w:t>
            </w:r>
          </w:p>
        </w:tc>
        <w:tc>
          <w:tcPr>
            <w:tcW w:w="0" w:type="auto"/>
            <w:shd w:val="clear" w:color="auto" w:fill="D9D9D9"/>
            <w:vAlign w:val="center"/>
          </w:tcPr>
          <w:p w14:paraId="26B27396" w14:textId="77777777" w:rsidR="004627C3" w:rsidRPr="0081351D" w:rsidRDefault="004627C3" w:rsidP="004627C3">
            <w:pPr>
              <w:rPr>
                <w:rFonts w:ascii="Noto Sans" w:hAnsi="Noto Sans" w:cs="Noto Sans"/>
                <w:b/>
                <w:sz w:val="16"/>
                <w:szCs w:val="16"/>
              </w:rPr>
            </w:pPr>
            <w:r w:rsidRPr="0081351D">
              <w:rPr>
                <w:rFonts w:ascii="Noto Sans" w:hAnsi="Noto Sans" w:cs="Noto Sans"/>
                <w:b/>
                <w:sz w:val="16"/>
                <w:szCs w:val="16"/>
              </w:rPr>
              <w:t>Límites de incumplimiento</w:t>
            </w:r>
          </w:p>
        </w:tc>
      </w:tr>
      <w:tr w:rsidR="004627C3" w:rsidRPr="00C16EBE" w14:paraId="30A4FB17" w14:textId="77777777" w:rsidTr="004627C3">
        <w:trPr>
          <w:jc w:val="center"/>
        </w:trPr>
        <w:tc>
          <w:tcPr>
            <w:tcW w:w="0" w:type="auto"/>
          </w:tcPr>
          <w:p w14:paraId="1E6B4E1B"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t>ORDEN DE SERVCIO CON EL REGISTRO DE LOS EQUIPOS UTILIZADOS EN EL SERVICIO.</w:t>
            </w:r>
          </w:p>
        </w:tc>
        <w:tc>
          <w:tcPr>
            <w:tcW w:w="0" w:type="auto"/>
          </w:tcPr>
          <w:p w14:paraId="15A02A91"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t>DEBERA PRESENTAR LOS EQUIPOS QUE UTILIZARA PARA LA REALIZACIÓN DEL SERVICIO.</w:t>
            </w:r>
          </w:p>
        </w:tc>
        <w:tc>
          <w:tcPr>
            <w:tcW w:w="0" w:type="auto"/>
          </w:tcPr>
          <w:p w14:paraId="3C8DBE77"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t>SI OMITE PRESENTAR LOS EQUIPOS CON LOS QUE REALIZARA EL SERVICIO.</w:t>
            </w:r>
          </w:p>
        </w:tc>
        <w:tc>
          <w:tcPr>
            <w:tcW w:w="0" w:type="auto"/>
          </w:tcPr>
          <w:p w14:paraId="24D0A124"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t>1% SOBRE EL VALOR TOTAL DEL SERVICIO MENSUAL DEL INMUEBLE.</w:t>
            </w:r>
          </w:p>
        </w:tc>
        <w:tc>
          <w:tcPr>
            <w:tcW w:w="0" w:type="auto"/>
          </w:tcPr>
          <w:p w14:paraId="72C2A79C"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t>10% DEL VALOR MÁXIMO DEL CONTRATO.</w:t>
            </w:r>
          </w:p>
        </w:tc>
      </w:tr>
      <w:tr w:rsidR="004627C3" w:rsidRPr="00C16EBE" w14:paraId="4735516E" w14:textId="77777777" w:rsidTr="004627C3">
        <w:trPr>
          <w:jc w:val="center"/>
        </w:trPr>
        <w:tc>
          <w:tcPr>
            <w:tcW w:w="0" w:type="auto"/>
          </w:tcPr>
          <w:p w14:paraId="44417F17"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t>CUANDO EL PROVEEDOR NO REALICE EL SERVICIO DENTRO DEL PROGRAMA DE EJECUCIÓN.</w:t>
            </w:r>
          </w:p>
        </w:tc>
        <w:tc>
          <w:tcPr>
            <w:tcW w:w="0" w:type="auto"/>
          </w:tcPr>
          <w:p w14:paraId="1FB5781D"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t>DENTRO DE LOS 2 DÍAS POSTERIORES A LA FECHA PROGRAMADA.</w:t>
            </w:r>
          </w:p>
        </w:tc>
        <w:tc>
          <w:tcPr>
            <w:tcW w:w="0" w:type="auto"/>
          </w:tcPr>
          <w:p w14:paraId="0FCDB373"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t>POR CADA SERVICIO NO REALIZADO DENTRO DE LOS 2 DÍAS POSTERIORES A LA FECHA PROGRAMADA.</w:t>
            </w:r>
          </w:p>
        </w:tc>
        <w:tc>
          <w:tcPr>
            <w:tcW w:w="0" w:type="auto"/>
          </w:tcPr>
          <w:p w14:paraId="6169FE1E"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t>1% SOBRE EL VALOR TOTAL DEL SERVICIO MENSUAL DEL INMUEBLE.</w:t>
            </w:r>
          </w:p>
        </w:tc>
        <w:tc>
          <w:tcPr>
            <w:tcW w:w="0" w:type="auto"/>
          </w:tcPr>
          <w:p w14:paraId="3A46BFB5"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t>10% DEL VALOR MÁXIMO DEL CONTRATO.</w:t>
            </w:r>
          </w:p>
        </w:tc>
      </w:tr>
      <w:tr w:rsidR="004627C3" w:rsidRPr="00C16EBE" w14:paraId="169E1452" w14:textId="77777777" w:rsidTr="004627C3">
        <w:trPr>
          <w:jc w:val="center"/>
        </w:trPr>
        <w:tc>
          <w:tcPr>
            <w:tcW w:w="0" w:type="auto"/>
          </w:tcPr>
          <w:p w14:paraId="6381B829"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t>PRESENTAR LOS PRODUCTOS QUE APLICARA EN EL INMUEBLE</w:t>
            </w:r>
          </w:p>
        </w:tc>
        <w:tc>
          <w:tcPr>
            <w:tcW w:w="0" w:type="auto"/>
          </w:tcPr>
          <w:p w14:paraId="0282D683"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t xml:space="preserve">DEBERA PRESENTAR LOS PRUDUCTOS QUE APLICARA EN EL INMUENBLE, </w:t>
            </w:r>
            <w:r w:rsidRPr="0081351D">
              <w:rPr>
                <w:rFonts w:ascii="Noto Sans" w:hAnsi="Noto Sans" w:cs="Noto Sans"/>
                <w:sz w:val="16"/>
                <w:szCs w:val="16"/>
              </w:rPr>
              <w:lastRenderedPageBreak/>
              <w:t>REGISTRÁNDOLOS EN LA ORDEN DE SERVICIO.</w:t>
            </w:r>
          </w:p>
        </w:tc>
        <w:tc>
          <w:tcPr>
            <w:tcW w:w="0" w:type="auto"/>
          </w:tcPr>
          <w:p w14:paraId="706C1C5B"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lastRenderedPageBreak/>
              <w:t>SI OMITE PRESENTAR Y REGISTRAR LOS PRODUCTOS APLICADOS EN EL INMUEBLE.</w:t>
            </w:r>
          </w:p>
        </w:tc>
        <w:tc>
          <w:tcPr>
            <w:tcW w:w="0" w:type="auto"/>
          </w:tcPr>
          <w:p w14:paraId="7E88B4CF"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t xml:space="preserve">1% SOBRE EL VALOR TOTAL DEL SERVICIO </w:t>
            </w:r>
            <w:r w:rsidRPr="0081351D">
              <w:rPr>
                <w:rFonts w:ascii="Noto Sans" w:hAnsi="Noto Sans" w:cs="Noto Sans"/>
                <w:sz w:val="16"/>
                <w:szCs w:val="16"/>
              </w:rPr>
              <w:lastRenderedPageBreak/>
              <w:t>MENSUAL DEL INMUEBLE.</w:t>
            </w:r>
          </w:p>
        </w:tc>
        <w:tc>
          <w:tcPr>
            <w:tcW w:w="0" w:type="auto"/>
          </w:tcPr>
          <w:p w14:paraId="5D8D73BD" w14:textId="77777777" w:rsidR="004627C3" w:rsidRPr="0081351D" w:rsidRDefault="004627C3" w:rsidP="004627C3">
            <w:pPr>
              <w:jc w:val="both"/>
              <w:rPr>
                <w:rFonts w:ascii="Noto Sans" w:hAnsi="Noto Sans" w:cs="Noto Sans"/>
                <w:sz w:val="16"/>
                <w:szCs w:val="16"/>
              </w:rPr>
            </w:pPr>
            <w:r w:rsidRPr="0081351D">
              <w:rPr>
                <w:rFonts w:ascii="Noto Sans" w:hAnsi="Noto Sans" w:cs="Noto Sans"/>
                <w:sz w:val="16"/>
                <w:szCs w:val="16"/>
              </w:rPr>
              <w:lastRenderedPageBreak/>
              <w:t>10% DEL VALOR MÁXIMO DEL CONTRATO.</w:t>
            </w:r>
          </w:p>
        </w:tc>
      </w:tr>
    </w:tbl>
    <w:p w14:paraId="497E4E87" w14:textId="77777777" w:rsidR="004627C3" w:rsidRPr="00573209" w:rsidRDefault="004627C3" w:rsidP="004627C3">
      <w:pPr>
        <w:pStyle w:val="Prrafodelista"/>
        <w:ind w:left="709"/>
        <w:jc w:val="both"/>
        <w:rPr>
          <w:rFonts w:ascii="Noto Sans" w:hAnsi="Noto Sans" w:cs="Noto Sans"/>
          <w:sz w:val="18"/>
          <w:szCs w:val="18"/>
          <w:lang w:val="es-ES"/>
        </w:rPr>
      </w:pPr>
    </w:p>
    <w:p w14:paraId="0D97687D" w14:textId="77777777" w:rsidR="004627C3" w:rsidRPr="00573209" w:rsidRDefault="004627C3" w:rsidP="004627C3">
      <w:pPr>
        <w:pStyle w:val="Prrafodelista"/>
        <w:numPr>
          <w:ilvl w:val="1"/>
          <w:numId w:val="45"/>
        </w:numPr>
        <w:ind w:left="709" w:hanging="567"/>
        <w:jc w:val="both"/>
        <w:rPr>
          <w:rFonts w:ascii="Noto Sans" w:hAnsi="Noto Sans" w:cs="Noto Sans"/>
          <w:sz w:val="18"/>
          <w:szCs w:val="18"/>
        </w:rPr>
      </w:pPr>
      <w:r w:rsidRPr="00573209">
        <w:rPr>
          <w:rFonts w:ascii="Noto Sans" w:hAnsi="Noto Sans" w:cs="Noto Sans"/>
          <w:sz w:val="18"/>
          <w:szCs w:val="18"/>
        </w:rPr>
        <w:t>En su caso, mecanismos requeridos al proveedor para responder por defectos o vicios ocultos de los bienes o de la calidad de los servicios.</w:t>
      </w:r>
    </w:p>
    <w:p w14:paraId="049035EA" w14:textId="77777777" w:rsidR="004627C3" w:rsidRDefault="004627C3" w:rsidP="004627C3">
      <w:pPr>
        <w:spacing w:after="200"/>
        <w:ind w:left="708"/>
        <w:jc w:val="both"/>
        <w:rPr>
          <w:rFonts w:ascii="Noto Sans" w:hAnsi="Noto Sans" w:cs="Noto Sans"/>
          <w:b/>
          <w:sz w:val="18"/>
          <w:szCs w:val="18"/>
        </w:rPr>
      </w:pPr>
      <w:r w:rsidRPr="00573209">
        <w:rPr>
          <w:rFonts w:ascii="Noto Sans" w:hAnsi="Noto Sans" w:cs="Noto Sans"/>
          <w:b/>
          <w:sz w:val="18"/>
          <w:szCs w:val="18"/>
        </w:rPr>
        <w:t xml:space="preserve">El proveedor se obliga a responder por su cuenta el riesgo de los daños y/o perjuicios </w:t>
      </w:r>
      <w:proofErr w:type="gramStart"/>
      <w:r w:rsidRPr="00573209">
        <w:rPr>
          <w:rFonts w:ascii="Noto Sans" w:hAnsi="Noto Sans" w:cs="Noto Sans"/>
          <w:b/>
          <w:sz w:val="18"/>
          <w:szCs w:val="18"/>
        </w:rPr>
        <w:t>que</w:t>
      </w:r>
      <w:proofErr w:type="gramEnd"/>
      <w:r w:rsidRPr="00573209">
        <w:rPr>
          <w:rFonts w:ascii="Noto Sans" w:hAnsi="Noto Sans" w:cs="Noto Sans"/>
          <w:b/>
          <w:sz w:val="18"/>
          <w:szCs w:val="18"/>
        </w:rPr>
        <w:t xml:space="preserve"> por inobservancia o negligencia de su parte, llegue a causar al instituto y/o a terceros por la deficiente prestación del servicio, hasta por tres meses posteriores al vencimiento del contrato</w:t>
      </w:r>
    </w:p>
    <w:p w14:paraId="2B7115D2" w14:textId="77777777" w:rsidR="004627C3" w:rsidRPr="00573209" w:rsidRDefault="004627C3" w:rsidP="004627C3">
      <w:pPr>
        <w:pStyle w:val="Prrafodelista"/>
        <w:numPr>
          <w:ilvl w:val="1"/>
          <w:numId w:val="45"/>
        </w:numPr>
        <w:ind w:left="709" w:hanging="567"/>
        <w:jc w:val="both"/>
        <w:rPr>
          <w:rFonts w:ascii="Noto Sans" w:hAnsi="Noto Sans" w:cs="Noto Sans"/>
          <w:sz w:val="18"/>
          <w:szCs w:val="18"/>
        </w:rPr>
      </w:pPr>
      <w:r w:rsidRPr="00573209">
        <w:rPr>
          <w:rFonts w:ascii="Noto Sans" w:hAnsi="Noto Sans" w:cs="Noto Sans"/>
          <w:sz w:val="18"/>
          <w:szCs w:val="18"/>
        </w:rPr>
        <w:t>Garantías de anticipos, cumplimiento, defectos o vicios ocultos de bienes, deberán de apegarse al numeral 4.30.1 penúltimo parágrafo de estas POBALINES, así como la calidad de servicios y de operación y funcionamiento, que en su caso apliquen, las cuales deben indicar, según sea el caso.</w:t>
      </w:r>
    </w:p>
    <w:p w14:paraId="2C5EDB87" w14:textId="77777777" w:rsidR="004627C3" w:rsidRPr="0076259F" w:rsidRDefault="004627C3" w:rsidP="004627C3">
      <w:pPr>
        <w:pStyle w:val="Prrafodelista"/>
        <w:ind w:left="709"/>
        <w:jc w:val="both"/>
        <w:rPr>
          <w:rFonts w:ascii="Noto Sans" w:hAnsi="Noto Sans" w:cs="Noto Sans"/>
          <w:sz w:val="8"/>
          <w:szCs w:val="8"/>
        </w:rPr>
      </w:pPr>
    </w:p>
    <w:p w14:paraId="4E189366" w14:textId="77777777" w:rsidR="004627C3" w:rsidRPr="00573209" w:rsidRDefault="004627C3" w:rsidP="004627C3">
      <w:pPr>
        <w:pStyle w:val="Prrafodelista"/>
        <w:jc w:val="both"/>
        <w:rPr>
          <w:rFonts w:ascii="Noto Sans" w:hAnsi="Noto Sans" w:cs="Noto Sans"/>
          <w:sz w:val="18"/>
          <w:szCs w:val="18"/>
        </w:rPr>
      </w:pPr>
      <w:r w:rsidRPr="00573209">
        <w:rPr>
          <w:rFonts w:ascii="Noto Sans" w:hAnsi="Noto Sans" w:cs="Noto Sans"/>
          <w:b/>
          <w:bCs/>
          <w:sz w:val="18"/>
          <w:szCs w:val="18"/>
        </w:rPr>
        <w:t>Garantía por anticipo</w:t>
      </w:r>
      <w:r w:rsidRPr="00573209">
        <w:rPr>
          <w:rFonts w:ascii="Noto Sans" w:hAnsi="Noto Sans" w:cs="Noto Sans"/>
          <w:sz w:val="18"/>
          <w:szCs w:val="18"/>
        </w:rPr>
        <w:t>: No (X</w:t>
      </w:r>
      <w:r w:rsidRPr="00573209">
        <w:rPr>
          <w:rFonts w:ascii="Noto Sans" w:hAnsi="Noto Sans" w:cs="Noto Sans"/>
          <w:b/>
          <w:sz w:val="18"/>
          <w:szCs w:val="18"/>
        </w:rPr>
        <w:t>)</w:t>
      </w:r>
      <w:r w:rsidRPr="00573209">
        <w:rPr>
          <w:rFonts w:ascii="Noto Sans" w:hAnsi="Noto Sans" w:cs="Noto Sans"/>
          <w:sz w:val="18"/>
          <w:szCs w:val="18"/>
        </w:rPr>
        <w:t xml:space="preserve">, Si </w:t>
      </w:r>
      <w:proofErr w:type="gramStart"/>
      <w:r w:rsidRPr="00573209">
        <w:rPr>
          <w:rFonts w:ascii="Noto Sans" w:hAnsi="Noto Sans" w:cs="Noto Sans"/>
          <w:sz w:val="18"/>
          <w:szCs w:val="18"/>
        </w:rPr>
        <w:t>(  )</w:t>
      </w:r>
      <w:proofErr w:type="gramEnd"/>
      <w:r w:rsidRPr="00573209">
        <w:rPr>
          <w:rFonts w:ascii="Noto Sans" w:hAnsi="Noto Sans" w:cs="Noto Sans"/>
          <w:sz w:val="18"/>
          <w:szCs w:val="18"/>
        </w:rPr>
        <w:t>.</w:t>
      </w:r>
    </w:p>
    <w:p w14:paraId="1FDB833A" w14:textId="77777777" w:rsidR="004627C3" w:rsidRPr="0076259F" w:rsidRDefault="004627C3" w:rsidP="004627C3">
      <w:pPr>
        <w:spacing w:after="200" w:line="276" w:lineRule="auto"/>
        <w:ind w:left="720"/>
        <w:contextualSpacing/>
        <w:jc w:val="both"/>
        <w:rPr>
          <w:rFonts w:ascii="Noto Sans" w:hAnsi="Noto Sans" w:cs="Noto Sans"/>
          <w:b/>
          <w:sz w:val="18"/>
          <w:szCs w:val="18"/>
          <w:u w:val="single"/>
        </w:rPr>
      </w:pPr>
      <w:r w:rsidRPr="00573209">
        <w:rPr>
          <w:rFonts w:ascii="Noto Sans" w:hAnsi="Noto Sans" w:cs="Noto Sans"/>
          <w:b/>
          <w:bCs/>
          <w:sz w:val="18"/>
          <w:szCs w:val="18"/>
        </w:rPr>
        <w:t>Garantía de cumplimiento</w:t>
      </w:r>
      <w:r w:rsidRPr="00573209">
        <w:rPr>
          <w:rFonts w:ascii="Noto Sans" w:hAnsi="Noto Sans" w:cs="Noto Sans"/>
          <w:sz w:val="18"/>
          <w:szCs w:val="18"/>
        </w:rPr>
        <w:t xml:space="preserve">: No </w:t>
      </w:r>
      <w:proofErr w:type="gramStart"/>
      <w:r w:rsidRPr="00573209">
        <w:rPr>
          <w:rFonts w:ascii="Noto Sans" w:hAnsi="Noto Sans" w:cs="Noto Sans"/>
          <w:sz w:val="18"/>
          <w:szCs w:val="18"/>
        </w:rPr>
        <w:t>(  )</w:t>
      </w:r>
      <w:proofErr w:type="gramEnd"/>
      <w:r w:rsidRPr="00573209">
        <w:rPr>
          <w:rFonts w:ascii="Noto Sans" w:hAnsi="Noto Sans" w:cs="Noto Sans"/>
          <w:sz w:val="18"/>
          <w:szCs w:val="18"/>
        </w:rPr>
        <w:t xml:space="preserve">, Si </w:t>
      </w:r>
      <w:proofErr w:type="gramStart"/>
      <w:r w:rsidRPr="00573209">
        <w:rPr>
          <w:rFonts w:ascii="Noto Sans" w:hAnsi="Noto Sans" w:cs="Noto Sans"/>
          <w:sz w:val="18"/>
          <w:szCs w:val="18"/>
        </w:rPr>
        <w:t>(</w:t>
      </w:r>
      <w:r w:rsidRPr="00573209">
        <w:rPr>
          <w:rFonts w:ascii="Noto Sans" w:hAnsi="Noto Sans" w:cs="Noto Sans"/>
          <w:b/>
          <w:sz w:val="18"/>
          <w:szCs w:val="18"/>
        </w:rPr>
        <w:t xml:space="preserve"> X</w:t>
      </w:r>
      <w:proofErr w:type="gramEnd"/>
      <w:r w:rsidRPr="00573209">
        <w:rPr>
          <w:rFonts w:ascii="Noto Sans" w:hAnsi="Noto Sans" w:cs="Noto Sans"/>
          <w:sz w:val="18"/>
          <w:szCs w:val="18"/>
        </w:rPr>
        <w:t xml:space="preserve"> ): % a solicitar: </w:t>
      </w:r>
      <w:r>
        <w:rPr>
          <w:rFonts w:ascii="Noto Sans" w:hAnsi="Noto Sans" w:cs="Noto Sans"/>
          <w:b/>
          <w:sz w:val="18"/>
          <w:szCs w:val="18"/>
          <w:u w:val="single"/>
        </w:rPr>
        <w:t>10 % DEL MONTO MÁ</w:t>
      </w:r>
      <w:r w:rsidRPr="00573209">
        <w:rPr>
          <w:rFonts w:ascii="Noto Sans" w:hAnsi="Noto Sans" w:cs="Noto Sans"/>
          <w:b/>
          <w:sz w:val="18"/>
          <w:szCs w:val="18"/>
          <w:u w:val="single"/>
        </w:rPr>
        <w:t xml:space="preserve">XIMO DEL CONTRATO </w:t>
      </w:r>
      <w:r w:rsidRPr="00573209">
        <w:rPr>
          <w:rFonts w:ascii="Noto Sans" w:hAnsi="Noto Sans" w:cs="Noto Sans"/>
          <w:b/>
          <w:sz w:val="18"/>
          <w:szCs w:val="18"/>
        </w:rPr>
        <w:t xml:space="preserve">Forma de acreditarla:  </w:t>
      </w:r>
      <w:r w:rsidRPr="00573209">
        <w:rPr>
          <w:rFonts w:ascii="Noto Sans" w:hAnsi="Noto Sans" w:cs="Noto Sans"/>
          <w:b/>
          <w:sz w:val="18"/>
          <w:szCs w:val="18"/>
          <w:u w:val="single"/>
        </w:rPr>
        <w:t>FIANZA EXPEDIDA POR COMPAÑÍA AUTORIZADA EN LOS TÉRMINOS DE LA LEY FEDERAL DE INSTITUCIONES DE FIANZAS, Y A FAVOR DEL INSTITUTO MEXICANO DEL SEGURO SOCIAL</w:t>
      </w:r>
      <w:r w:rsidRPr="00573209">
        <w:rPr>
          <w:rFonts w:ascii="Noto Sans" w:hAnsi="Noto Sans" w:cs="Noto Sans"/>
          <w:sz w:val="18"/>
          <w:szCs w:val="18"/>
        </w:rPr>
        <w:t xml:space="preserve">, Plazo: </w:t>
      </w:r>
      <w:r w:rsidRPr="00573209">
        <w:rPr>
          <w:rFonts w:ascii="Noto Sans" w:hAnsi="Noto Sans" w:cs="Noto Sans"/>
          <w:b/>
          <w:sz w:val="18"/>
          <w:szCs w:val="18"/>
          <w:u w:val="single"/>
        </w:rPr>
        <w:t>POR LA VIGENCIA DEL CONTRATO Y EN LOS TÉRMINOS DEL FORMATO DE FIANZAS</w:t>
      </w:r>
      <w:r w:rsidRPr="00573209">
        <w:rPr>
          <w:rFonts w:ascii="Noto Sans" w:hAnsi="Noto Sans" w:cs="Noto Sans"/>
          <w:sz w:val="18"/>
          <w:szCs w:val="18"/>
        </w:rPr>
        <w:t xml:space="preserve"> </w:t>
      </w:r>
      <w:r w:rsidRPr="00D835AE">
        <w:rPr>
          <w:rFonts w:ascii="Noto Sans" w:eastAsia="Calibri" w:hAnsi="Noto Sans" w:cs="Noto Sans"/>
          <w:sz w:val="20"/>
          <w:szCs w:val="20"/>
          <w:lang w:eastAsia="es-ES"/>
        </w:rPr>
        <w:t xml:space="preserve">Divisible o indivisible: </w:t>
      </w:r>
      <w:r w:rsidRPr="00D835AE">
        <w:rPr>
          <w:rFonts w:ascii="Noto Sans" w:eastAsia="Calibri" w:hAnsi="Noto Sans" w:cs="Noto Sans"/>
          <w:b/>
          <w:bCs/>
          <w:sz w:val="20"/>
          <w:szCs w:val="20"/>
          <w:lang w:eastAsia="es-ES"/>
        </w:rPr>
        <w:t>INDIVISIBLE</w:t>
      </w:r>
      <w:r>
        <w:rPr>
          <w:rFonts w:ascii="Noto Sans" w:eastAsia="Calibri" w:hAnsi="Noto Sans" w:cs="Noto Sans"/>
          <w:b/>
          <w:bCs/>
          <w:sz w:val="20"/>
          <w:szCs w:val="20"/>
          <w:lang w:eastAsia="es-ES"/>
        </w:rPr>
        <w:t xml:space="preserve">, </w:t>
      </w:r>
      <w:r w:rsidRPr="00573209">
        <w:rPr>
          <w:rFonts w:ascii="Noto Sans" w:hAnsi="Noto Sans" w:cs="Noto Sans"/>
          <w:sz w:val="18"/>
          <w:szCs w:val="18"/>
        </w:rPr>
        <w:t xml:space="preserve">Prorrata: SI </w:t>
      </w:r>
      <w:proofErr w:type="gramStart"/>
      <w:r w:rsidRPr="00573209">
        <w:rPr>
          <w:rFonts w:ascii="Noto Sans" w:hAnsi="Noto Sans" w:cs="Noto Sans"/>
          <w:sz w:val="18"/>
          <w:szCs w:val="18"/>
        </w:rPr>
        <w:t>(  )</w:t>
      </w:r>
      <w:proofErr w:type="gramEnd"/>
      <w:r w:rsidRPr="00573209">
        <w:rPr>
          <w:rFonts w:ascii="Noto Sans" w:hAnsi="Noto Sans" w:cs="Noto Sans"/>
          <w:sz w:val="18"/>
          <w:szCs w:val="18"/>
        </w:rPr>
        <w:t xml:space="preserve"> No (</w:t>
      </w:r>
      <w:r w:rsidRPr="00573209">
        <w:rPr>
          <w:rFonts w:ascii="Noto Sans" w:hAnsi="Noto Sans" w:cs="Noto Sans"/>
          <w:b/>
          <w:sz w:val="18"/>
          <w:szCs w:val="18"/>
        </w:rPr>
        <w:t>X</w:t>
      </w:r>
      <w:r w:rsidRPr="00573209">
        <w:rPr>
          <w:rFonts w:ascii="Noto Sans" w:hAnsi="Noto Sans" w:cs="Noto Sans"/>
          <w:sz w:val="18"/>
          <w:szCs w:val="18"/>
        </w:rPr>
        <w:t xml:space="preserve">)  </w:t>
      </w:r>
    </w:p>
    <w:p w14:paraId="43461360" w14:textId="77777777" w:rsidR="004627C3" w:rsidRPr="00573209" w:rsidRDefault="004627C3" w:rsidP="004627C3">
      <w:pPr>
        <w:pStyle w:val="Prrafodelista"/>
        <w:jc w:val="both"/>
        <w:rPr>
          <w:rFonts w:ascii="Noto Sans" w:hAnsi="Noto Sans" w:cs="Noto Sans"/>
          <w:b/>
          <w:sz w:val="18"/>
          <w:szCs w:val="18"/>
          <w:u w:val="single"/>
        </w:rPr>
      </w:pPr>
      <w:r w:rsidRPr="00573209">
        <w:rPr>
          <w:rFonts w:ascii="Noto Sans" w:hAnsi="Noto Sans" w:cs="Noto Sans"/>
          <w:b/>
          <w:bCs/>
          <w:sz w:val="18"/>
          <w:szCs w:val="18"/>
        </w:rPr>
        <w:t>Garantía por defectos o vicios ocultos de bienes, calidad de servicios y de operación y funcionamiento</w:t>
      </w:r>
      <w:r w:rsidRPr="00573209">
        <w:rPr>
          <w:rFonts w:ascii="Noto Sans" w:hAnsi="Noto Sans" w:cs="Noto Sans"/>
          <w:sz w:val="18"/>
          <w:szCs w:val="18"/>
        </w:rPr>
        <w:t>. Si (</w:t>
      </w:r>
      <w:proofErr w:type="gramStart"/>
      <w:r w:rsidRPr="00573209">
        <w:rPr>
          <w:rFonts w:ascii="Noto Sans" w:hAnsi="Noto Sans" w:cs="Noto Sans"/>
          <w:b/>
          <w:sz w:val="18"/>
          <w:szCs w:val="18"/>
        </w:rPr>
        <w:t>X</w:t>
      </w:r>
      <w:r w:rsidRPr="00573209">
        <w:rPr>
          <w:rFonts w:ascii="Noto Sans" w:hAnsi="Noto Sans" w:cs="Noto Sans"/>
          <w:sz w:val="18"/>
          <w:szCs w:val="18"/>
        </w:rPr>
        <w:t xml:space="preserve"> )</w:t>
      </w:r>
      <w:proofErr w:type="gramEnd"/>
      <w:r w:rsidRPr="00573209">
        <w:rPr>
          <w:rFonts w:ascii="Noto Sans" w:hAnsi="Noto Sans" w:cs="Noto Sans"/>
          <w:sz w:val="18"/>
          <w:szCs w:val="18"/>
        </w:rPr>
        <w:t xml:space="preserve">, No </w:t>
      </w:r>
      <w:proofErr w:type="gramStart"/>
      <w:r w:rsidRPr="00573209">
        <w:rPr>
          <w:rFonts w:ascii="Noto Sans" w:hAnsi="Noto Sans" w:cs="Noto Sans"/>
          <w:sz w:val="18"/>
          <w:szCs w:val="18"/>
        </w:rPr>
        <w:t>( )</w:t>
      </w:r>
      <w:proofErr w:type="gramEnd"/>
      <w:r w:rsidRPr="00573209">
        <w:rPr>
          <w:rFonts w:ascii="Noto Sans" w:hAnsi="Noto Sans" w:cs="Noto Sans"/>
          <w:sz w:val="18"/>
          <w:szCs w:val="18"/>
        </w:rPr>
        <w:t xml:space="preserve"> monto a solicitar:  </w:t>
      </w:r>
      <w:r w:rsidRPr="00573209">
        <w:rPr>
          <w:rFonts w:ascii="Noto Sans" w:hAnsi="Noto Sans" w:cs="Noto Sans"/>
          <w:b/>
          <w:sz w:val="18"/>
          <w:szCs w:val="18"/>
          <w:u w:val="single"/>
        </w:rPr>
        <w:t>10% DEL MONTO MAXIMO DEL CONTRATO</w:t>
      </w:r>
      <w:r w:rsidRPr="00573209">
        <w:rPr>
          <w:rFonts w:ascii="Noto Sans" w:hAnsi="Noto Sans" w:cs="Noto Sans"/>
          <w:sz w:val="18"/>
          <w:szCs w:val="18"/>
        </w:rPr>
        <w:t xml:space="preserve">   Forma de acreditarla. </w:t>
      </w:r>
      <w:r w:rsidRPr="00573209">
        <w:rPr>
          <w:rFonts w:ascii="Noto Sans" w:hAnsi="Noto Sans" w:cs="Noto Sans"/>
          <w:b/>
          <w:sz w:val="18"/>
          <w:szCs w:val="18"/>
          <w:u w:val="single"/>
        </w:rPr>
        <w:t xml:space="preserve">FIANZA EXPEDIDA POR COMPAÑÍA AUTORIZADA EN LOS TÉRMINOS DE LA LEY FEDERAL DE INSTITUCIONES DE FIANZAS, Y A FAVOR DEL INSTITUTO MEXICANO DEL SEGURO SOCIAL </w:t>
      </w:r>
      <w:r w:rsidRPr="00573209">
        <w:rPr>
          <w:rFonts w:ascii="Noto Sans" w:hAnsi="Noto Sans" w:cs="Noto Sans"/>
          <w:sz w:val="18"/>
          <w:szCs w:val="18"/>
        </w:rPr>
        <w:t>Periodo de garantía:</w:t>
      </w:r>
      <w:r w:rsidRPr="00573209">
        <w:rPr>
          <w:rFonts w:ascii="Noto Sans" w:hAnsi="Noto Sans" w:cs="Noto Sans"/>
          <w:b/>
          <w:bCs/>
          <w:sz w:val="18"/>
          <w:szCs w:val="18"/>
        </w:rPr>
        <w:t xml:space="preserve"> </w:t>
      </w:r>
      <w:proofErr w:type="gramStart"/>
      <w:r w:rsidRPr="00573209">
        <w:rPr>
          <w:rFonts w:ascii="Noto Sans" w:hAnsi="Noto Sans" w:cs="Noto Sans"/>
          <w:b/>
          <w:sz w:val="18"/>
          <w:szCs w:val="18"/>
          <w:u w:val="single"/>
        </w:rPr>
        <w:t xml:space="preserve">TRES </w:t>
      </w:r>
      <w:r>
        <w:rPr>
          <w:rFonts w:ascii="Noto Sans" w:hAnsi="Noto Sans" w:cs="Noto Sans"/>
          <w:b/>
          <w:sz w:val="18"/>
          <w:szCs w:val="18"/>
          <w:u w:val="single"/>
        </w:rPr>
        <w:t xml:space="preserve"> MESES</w:t>
      </w:r>
      <w:proofErr w:type="gramEnd"/>
      <w:r>
        <w:rPr>
          <w:rFonts w:ascii="Noto Sans" w:hAnsi="Noto Sans" w:cs="Noto Sans"/>
          <w:b/>
          <w:sz w:val="18"/>
          <w:szCs w:val="18"/>
          <w:u w:val="single"/>
        </w:rPr>
        <w:t xml:space="preserve"> POSTERIORES A LA RECEPCIÓ</w:t>
      </w:r>
      <w:r w:rsidRPr="00573209">
        <w:rPr>
          <w:rFonts w:ascii="Noto Sans" w:hAnsi="Noto Sans" w:cs="Noto Sans"/>
          <w:b/>
          <w:sz w:val="18"/>
          <w:szCs w:val="18"/>
          <w:u w:val="single"/>
        </w:rPr>
        <w:t>N DEL SERVICIO.</w:t>
      </w:r>
    </w:p>
    <w:p w14:paraId="72621267" w14:textId="77777777" w:rsidR="004627C3" w:rsidRPr="0076259F" w:rsidRDefault="004627C3" w:rsidP="004627C3">
      <w:pPr>
        <w:pStyle w:val="Prrafodelista"/>
        <w:jc w:val="both"/>
        <w:rPr>
          <w:rFonts w:ascii="Noto Sans" w:hAnsi="Noto Sans" w:cs="Noto Sans"/>
          <w:sz w:val="10"/>
          <w:szCs w:val="10"/>
        </w:rPr>
      </w:pPr>
    </w:p>
    <w:p w14:paraId="3768F307" w14:textId="77777777" w:rsidR="004627C3" w:rsidRPr="006E1622" w:rsidRDefault="004627C3" w:rsidP="004627C3">
      <w:pPr>
        <w:pStyle w:val="Prrafodelista"/>
        <w:numPr>
          <w:ilvl w:val="0"/>
          <w:numId w:val="42"/>
        </w:numPr>
        <w:jc w:val="both"/>
        <w:rPr>
          <w:sz w:val="20"/>
          <w:szCs w:val="20"/>
        </w:rPr>
      </w:pPr>
      <w:r>
        <w:rPr>
          <w:b/>
          <w:bCs/>
          <w:sz w:val="20"/>
          <w:szCs w:val="20"/>
        </w:rPr>
        <w:t>Seguro de Responsabilidad Civil</w:t>
      </w:r>
      <w:r w:rsidRPr="00135283">
        <w:rPr>
          <w:sz w:val="20"/>
          <w:szCs w:val="20"/>
        </w:rPr>
        <w:t>:</w:t>
      </w:r>
      <w:r>
        <w:rPr>
          <w:sz w:val="20"/>
          <w:szCs w:val="20"/>
        </w:rPr>
        <w:t xml:space="preserve"> </w:t>
      </w:r>
      <w:r w:rsidRPr="00135283">
        <w:rPr>
          <w:sz w:val="20"/>
          <w:szCs w:val="20"/>
        </w:rPr>
        <w:t xml:space="preserve">para cubrir los daños y perjuicios que puedan suceder con motivo del cumplimiento de sus obligaciones contractuales. </w:t>
      </w:r>
      <w:r>
        <w:rPr>
          <w:sz w:val="20"/>
          <w:szCs w:val="20"/>
        </w:rPr>
        <w:t>Si</w:t>
      </w:r>
      <w:r w:rsidRPr="00135283">
        <w:rPr>
          <w:sz w:val="20"/>
          <w:szCs w:val="20"/>
        </w:rPr>
        <w:t xml:space="preserve"> </w:t>
      </w:r>
      <w:proofErr w:type="gramStart"/>
      <w:r w:rsidRPr="00135283">
        <w:rPr>
          <w:sz w:val="20"/>
          <w:szCs w:val="20"/>
        </w:rPr>
        <w:t>(</w:t>
      </w:r>
      <w:r>
        <w:rPr>
          <w:sz w:val="20"/>
          <w:szCs w:val="20"/>
        </w:rPr>
        <w:t xml:space="preserve"> </w:t>
      </w:r>
      <w:r w:rsidRPr="00135283">
        <w:rPr>
          <w:sz w:val="20"/>
          <w:szCs w:val="20"/>
        </w:rPr>
        <w:t>)</w:t>
      </w:r>
      <w:proofErr w:type="gramEnd"/>
      <w:r w:rsidRPr="00135283">
        <w:rPr>
          <w:sz w:val="20"/>
          <w:szCs w:val="20"/>
        </w:rPr>
        <w:t xml:space="preserve">    no (</w:t>
      </w:r>
      <w:r w:rsidRPr="0025792C">
        <w:rPr>
          <w:b/>
          <w:sz w:val="20"/>
          <w:szCs w:val="20"/>
        </w:rPr>
        <w:t>X</w:t>
      </w:r>
      <w:r w:rsidRPr="00135283">
        <w:rPr>
          <w:sz w:val="20"/>
          <w:szCs w:val="20"/>
        </w:rPr>
        <w:t xml:space="preserve">)    monto a solicitar: </w:t>
      </w:r>
      <w:r w:rsidRPr="00584150">
        <w:rPr>
          <w:b/>
          <w:bCs/>
          <w:sz w:val="20"/>
          <w:szCs w:val="20"/>
        </w:rPr>
        <w:t xml:space="preserve">% </w:t>
      </w:r>
      <w:r>
        <w:rPr>
          <w:b/>
          <w:bCs/>
          <w:sz w:val="20"/>
          <w:szCs w:val="20"/>
        </w:rPr>
        <w:t>_____</w:t>
      </w:r>
      <w:r>
        <w:rPr>
          <w:sz w:val="20"/>
          <w:szCs w:val="20"/>
        </w:rPr>
        <w:t xml:space="preserve">. Vigencia: </w:t>
      </w:r>
      <w:r w:rsidRPr="00135283">
        <w:rPr>
          <w:sz w:val="20"/>
          <w:szCs w:val="20"/>
        </w:rPr>
        <w:t>Forma de acreditarla</w:t>
      </w:r>
      <w:r>
        <w:rPr>
          <w:sz w:val="20"/>
          <w:szCs w:val="20"/>
        </w:rPr>
        <w:t xml:space="preserve">: </w:t>
      </w:r>
      <w:r>
        <w:rPr>
          <w:b/>
          <w:bCs/>
          <w:sz w:val="20"/>
          <w:szCs w:val="20"/>
        </w:rPr>
        <w:t>____</w:t>
      </w:r>
      <w:r>
        <w:rPr>
          <w:sz w:val="20"/>
          <w:szCs w:val="20"/>
        </w:rPr>
        <w:t xml:space="preserve">. </w:t>
      </w:r>
      <w:r w:rsidRPr="00045C54">
        <w:rPr>
          <w:sz w:val="20"/>
          <w:szCs w:val="20"/>
        </w:rPr>
        <w:t>Periodo de garantía:</w:t>
      </w:r>
      <w:r>
        <w:rPr>
          <w:b/>
          <w:bCs/>
          <w:sz w:val="20"/>
          <w:szCs w:val="20"/>
        </w:rPr>
        <w:t xml:space="preserve"> _______-.</w:t>
      </w:r>
    </w:p>
    <w:p w14:paraId="504025E3" w14:textId="77777777" w:rsidR="004627C3" w:rsidRPr="0076259F" w:rsidRDefault="004627C3" w:rsidP="004627C3">
      <w:pPr>
        <w:pStyle w:val="Prrafodelista"/>
        <w:jc w:val="both"/>
        <w:rPr>
          <w:rFonts w:ascii="Noto Sans" w:hAnsi="Noto Sans" w:cs="Noto Sans"/>
          <w:b/>
          <w:bCs/>
          <w:sz w:val="8"/>
          <w:szCs w:val="8"/>
          <w:lang w:val="es-ES"/>
        </w:rPr>
      </w:pPr>
    </w:p>
    <w:p w14:paraId="47FA6735" w14:textId="77777777" w:rsidR="004627C3" w:rsidRPr="00573209" w:rsidRDefault="004627C3" w:rsidP="004627C3">
      <w:pPr>
        <w:pStyle w:val="Prrafodelista"/>
        <w:jc w:val="both"/>
        <w:rPr>
          <w:rFonts w:ascii="Noto Sans" w:hAnsi="Noto Sans" w:cs="Noto Sans"/>
          <w:b/>
          <w:sz w:val="18"/>
          <w:szCs w:val="18"/>
          <w:u w:val="single"/>
        </w:rPr>
      </w:pPr>
      <w:r w:rsidRPr="00573209">
        <w:rPr>
          <w:rFonts w:ascii="Noto Sans" w:hAnsi="Noto Sans" w:cs="Noto Sans"/>
          <w:b/>
          <w:sz w:val="18"/>
          <w:szCs w:val="18"/>
          <w:u w:val="single"/>
        </w:rPr>
        <w:t>Las garantías permanecerán en el Instituto, hasta que proceda su cancelación o hasta hacerlas efectivas por incumplimiento del proveedor.</w:t>
      </w:r>
    </w:p>
    <w:p w14:paraId="6C562BC0" w14:textId="77777777" w:rsidR="004627C3" w:rsidRPr="0076259F" w:rsidRDefault="004627C3" w:rsidP="004627C3">
      <w:pPr>
        <w:pStyle w:val="Prrafodelista"/>
        <w:jc w:val="both"/>
        <w:rPr>
          <w:rFonts w:ascii="Noto Sans" w:hAnsi="Noto Sans" w:cs="Noto Sans"/>
          <w:sz w:val="12"/>
          <w:szCs w:val="12"/>
        </w:rPr>
      </w:pPr>
    </w:p>
    <w:p w14:paraId="40D95A3D" w14:textId="77777777" w:rsidR="004627C3" w:rsidRDefault="004627C3" w:rsidP="004627C3">
      <w:pPr>
        <w:pStyle w:val="Prrafodelista"/>
        <w:numPr>
          <w:ilvl w:val="1"/>
          <w:numId w:val="45"/>
        </w:numPr>
        <w:ind w:left="709" w:hanging="567"/>
        <w:jc w:val="both"/>
        <w:rPr>
          <w:rFonts w:ascii="Noto Sans" w:hAnsi="Noto Sans" w:cs="Noto Sans"/>
          <w:sz w:val="18"/>
          <w:szCs w:val="18"/>
        </w:rPr>
      </w:pPr>
      <w:r w:rsidRPr="00573209">
        <w:rPr>
          <w:rFonts w:ascii="Noto Sans" w:hAnsi="Noto Sans" w:cs="Noto Sans"/>
          <w:sz w:val="18"/>
          <w:szCs w:val="18"/>
        </w:rPr>
        <w:t>Precisar la forma de pago para lo cual deberán especificar el tipo de moneda y si se realizará en una sola exhibición o pagos progresivos conforme a las entregas programadas en el contrato respectivo.</w:t>
      </w:r>
    </w:p>
    <w:p w14:paraId="6D67A8CE" w14:textId="77777777" w:rsidR="004627C3" w:rsidRPr="0081351D" w:rsidRDefault="004627C3" w:rsidP="004627C3">
      <w:pPr>
        <w:pStyle w:val="Prrafodelista"/>
        <w:ind w:left="709"/>
        <w:jc w:val="both"/>
        <w:rPr>
          <w:rFonts w:ascii="Noto Sans" w:hAnsi="Noto Sans" w:cs="Noto Sans"/>
          <w:sz w:val="12"/>
          <w:szCs w:val="12"/>
        </w:rPr>
      </w:pPr>
    </w:p>
    <w:p w14:paraId="3CC3CE16" w14:textId="77777777" w:rsidR="004627C3" w:rsidRPr="004A702B" w:rsidRDefault="004627C3" w:rsidP="004627C3">
      <w:pPr>
        <w:pStyle w:val="Prrafodelista"/>
        <w:spacing w:after="0" w:line="240" w:lineRule="auto"/>
        <w:ind w:left="709"/>
        <w:rPr>
          <w:rFonts w:ascii="Noto Sans" w:hAnsi="Noto Sans" w:cs="Noto Sans"/>
          <w:sz w:val="16"/>
          <w:szCs w:val="16"/>
        </w:rPr>
      </w:pPr>
      <w:r w:rsidRPr="004A702B">
        <w:rPr>
          <w:rFonts w:ascii="Noto Sans" w:hAnsi="Noto Sans" w:cs="Noto Sans"/>
          <w:sz w:val="16"/>
          <w:szCs w:val="16"/>
        </w:rPr>
        <w:t xml:space="preserve">Plazo para el pago: </w:t>
      </w:r>
      <w:r w:rsidRPr="004A702B">
        <w:rPr>
          <w:rFonts w:ascii="Noto Sans" w:hAnsi="Noto Sans" w:cs="Noto Sans"/>
          <w:b/>
          <w:sz w:val="16"/>
          <w:szCs w:val="16"/>
          <w:u w:val="single"/>
        </w:rPr>
        <w:t>20 DIAS.</w:t>
      </w:r>
    </w:p>
    <w:p w14:paraId="3EC60785" w14:textId="77777777" w:rsidR="004627C3" w:rsidRPr="004A702B" w:rsidRDefault="004627C3" w:rsidP="004627C3">
      <w:pPr>
        <w:pStyle w:val="Prrafodelista"/>
        <w:spacing w:after="0" w:line="240" w:lineRule="auto"/>
        <w:ind w:left="709"/>
        <w:rPr>
          <w:rFonts w:ascii="Noto Sans" w:hAnsi="Noto Sans" w:cs="Noto Sans"/>
          <w:sz w:val="16"/>
          <w:szCs w:val="16"/>
        </w:rPr>
      </w:pPr>
      <w:r w:rsidRPr="004A702B">
        <w:rPr>
          <w:rFonts w:ascii="Noto Sans" w:hAnsi="Noto Sans" w:cs="Noto Sans"/>
          <w:sz w:val="16"/>
          <w:szCs w:val="16"/>
        </w:rPr>
        <w:t xml:space="preserve">Tipo de moneda: </w:t>
      </w:r>
      <w:r w:rsidRPr="004A702B">
        <w:rPr>
          <w:rFonts w:ascii="Noto Sans" w:hAnsi="Noto Sans" w:cs="Noto Sans"/>
          <w:b/>
          <w:sz w:val="16"/>
          <w:szCs w:val="16"/>
          <w:u w:val="single"/>
        </w:rPr>
        <w:t>PESOS MEXICANOS.</w:t>
      </w:r>
    </w:p>
    <w:p w14:paraId="4E1B57E0" w14:textId="77777777" w:rsidR="004627C3" w:rsidRPr="0076259F" w:rsidRDefault="004627C3" w:rsidP="004627C3">
      <w:pPr>
        <w:pStyle w:val="Prrafodelista"/>
        <w:spacing w:after="0" w:line="240" w:lineRule="auto"/>
        <w:jc w:val="both"/>
        <w:rPr>
          <w:rFonts w:ascii="Noto Sans" w:hAnsi="Noto Sans" w:cs="Noto Sans"/>
          <w:b/>
          <w:sz w:val="16"/>
          <w:szCs w:val="16"/>
          <w:u w:val="single"/>
        </w:rPr>
      </w:pPr>
      <w:r w:rsidRPr="004A702B">
        <w:rPr>
          <w:rFonts w:ascii="Noto Sans" w:hAnsi="Noto Sans" w:cs="Noto Sans"/>
          <w:b/>
          <w:sz w:val="16"/>
          <w:szCs w:val="16"/>
          <w:u w:val="single"/>
        </w:rPr>
        <w:t>REPRESENTACIÓN IMPRESA DEL COMPROBANTE FISCAL DIGITAL POR INTERNET (CFDI), QUE CUMPLA CON LOS REQUISITOS ESTABLECIDOS EN EL ARTÍCULO 29ª DEL CÓDIGO FISCAL DE LA FEDERACIÓN, EN LA QUE SE INDIQUE: NÚMERO DE PROVEEDOR, NÚMERO DE CONTRATO, NÚMERO DE FIANZA Y DENOMINACIÓN SOCIAL DE LA AFIANZADORA, EN SU CASO</w:t>
      </w:r>
      <w:r>
        <w:rPr>
          <w:rFonts w:ascii="Noto Sans" w:hAnsi="Noto Sans" w:cs="Noto Sans"/>
          <w:b/>
          <w:sz w:val="16"/>
          <w:szCs w:val="16"/>
          <w:u w:val="single"/>
        </w:rPr>
        <w:t>,</w:t>
      </w:r>
      <w:r w:rsidRPr="004A702B">
        <w:rPr>
          <w:rFonts w:ascii="Noto Sans" w:hAnsi="Noto Sans" w:cs="Noto Sans"/>
          <w:b/>
          <w:sz w:val="16"/>
          <w:szCs w:val="16"/>
          <w:u w:val="single"/>
        </w:rPr>
        <w:t xml:space="preserve"> FIRMADA POR EL ADMINISTRADOR DEL CONTRATO.</w:t>
      </w:r>
    </w:p>
    <w:p w14:paraId="0A070F0F" w14:textId="77777777" w:rsidR="004627C3" w:rsidRPr="004A702B" w:rsidRDefault="004627C3" w:rsidP="004627C3">
      <w:pPr>
        <w:pStyle w:val="Prrafodelista"/>
        <w:spacing w:after="0" w:line="240" w:lineRule="auto"/>
        <w:jc w:val="both"/>
        <w:rPr>
          <w:rFonts w:ascii="Noto Sans" w:hAnsi="Noto Sans" w:cs="Noto Sans"/>
          <w:b/>
          <w:bCs/>
          <w:sz w:val="16"/>
          <w:szCs w:val="16"/>
        </w:rPr>
      </w:pPr>
      <w:r w:rsidRPr="004A702B">
        <w:rPr>
          <w:rFonts w:ascii="Noto Sans" w:hAnsi="Noto Sans" w:cs="Noto Sans"/>
          <w:sz w:val="16"/>
          <w:szCs w:val="16"/>
        </w:rPr>
        <w:t xml:space="preserve">Si se realizará en una sola exhibición o pagos progresivos conforme a las entregas programadas en el contrato respectivo: </w:t>
      </w:r>
      <w:r w:rsidRPr="004A702B">
        <w:rPr>
          <w:rFonts w:ascii="Noto Sans" w:hAnsi="Noto Sans" w:cs="Noto Sans"/>
          <w:b/>
          <w:sz w:val="16"/>
          <w:szCs w:val="16"/>
          <w:u w:val="single"/>
        </w:rPr>
        <w:t>PAGOS PROGRESIVOS DE MANERA MENSUAL, DEBIENDO PRESENTAR UNA FACTURA POR CADA UNIDAD POR PARTIDA ASIGNADA.</w:t>
      </w:r>
    </w:p>
    <w:p w14:paraId="4BD96E64" w14:textId="77777777" w:rsidR="004627C3" w:rsidRPr="0081351D" w:rsidRDefault="004627C3" w:rsidP="004627C3">
      <w:pPr>
        <w:pStyle w:val="Prrafodelista"/>
        <w:jc w:val="both"/>
        <w:rPr>
          <w:rFonts w:ascii="Noto Sans" w:hAnsi="Noto Sans" w:cs="Noto Sans"/>
          <w:b/>
          <w:bCs/>
          <w:sz w:val="12"/>
          <w:szCs w:val="12"/>
        </w:rPr>
      </w:pPr>
    </w:p>
    <w:p w14:paraId="6F6CD827" w14:textId="77777777" w:rsidR="004627C3" w:rsidRPr="00573209" w:rsidRDefault="004627C3" w:rsidP="004627C3">
      <w:pPr>
        <w:pStyle w:val="Prrafodelista"/>
        <w:numPr>
          <w:ilvl w:val="1"/>
          <w:numId w:val="45"/>
        </w:numPr>
        <w:spacing w:after="0" w:line="240" w:lineRule="auto"/>
        <w:ind w:left="502"/>
        <w:jc w:val="both"/>
        <w:rPr>
          <w:rFonts w:ascii="Noto Sans" w:hAnsi="Noto Sans" w:cs="Noto Sans"/>
          <w:sz w:val="18"/>
          <w:szCs w:val="18"/>
        </w:rPr>
      </w:pPr>
      <w:r w:rsidRPr="00573209">
        <w:rPr>
          <w:rFonts w:ascii="Noto Sans" w:hAnsi="Noto Sans" w:cs="Noto Sans"/>
          <w:sz w:val="18"/>
          <w:szCs w:val="18"/>
        </w:rPr>
        <w:lastRenderedPageBreak/>
        <w:t xml:space="preserve"> Mecanismos de comprobación, supervisión y verificación de los bienes o de los servicios contratados y </w:t>
      </w:r>
      <w:proofErr w:type="gramStart"/>
      <w:r w:rsidRPr="00573209">
        <w:rPr>
          <w:rFonts w:ascii="Noto Sans" w:hAnsi="Noto Sans" w:cs="Noto Sans"/>
          <w:sz w:val="18"/>
          <w:szCs w:val="18"/>
        </w:rPr>
        <w:t>efectivamente</w:t>
      </w:r>
      <w:proofErr w:type="gramEnd"/>
      <w:r w:rsidRPr="00573209">
        <w:rPr>
          <w:rFonts w:ascii="Noto Sans" w:hAnsi="Noto Sans" w:cs="Noto Sans"/>
          <w:sz w:val="18"/>
          <w:szCs w:val="18"/>
        </w:rPr>
        <w:t xml:space="preserve"> prestados y </w:t>
      </w:r>
      <w:proofErr w:type="gramStart"/>
      <w:r w:rsidRPr="00573209">
        <w:rPr>
          <w:rFonts w:ascii="Noto Sans" w:hAnsi="Noto Sans" w:cs="Noto Sans"/>
          <w:sz w:val="18"/>
          <w:szCs w:val="18"/>
        </w:rPr>
        <w:t>efectivamente</w:t>
      </w:r>
      <w:proofErr w:type="gramEnd"/>
      <w:r w:rsidRPr="00573209">
        <w:rPr>
          <w:rFonts w:ascii="Noto Sans" w:hAnsi="Noto Sans" w:cs="Noto Sans"/>
          <w:sz w:val="18"/>
          <w:szCs w:val="18"/>
        </w:rPr>
        <w:t xml:space="preserve"> entregados o prestados, así como del cumplimiento de las requisiciones de cada entregable.</w:t>
      </w:r>
    </w:p>
    <w:p w14:paraId="3DAD4A9A" w14:textId="77777777" w:rsidR="004627C3" w:rsidRPr="00573209" w:rsidRDefault="004627C3" w:rsidP="004627C3">
      <w:pPr>
        <w:pStyle w:val="Prrafodelista"/>
        <w:spacing w:after="0" w:line="240" w:lineRule="auto"/>
        <w:ind w:left="502"/>
        <w:rPr>
          <w:rFonts w:ascii="Noto Sans" w:hAnsi="Noto Sans" w:cs="Noto Sans"/>
          <w:sz w:val="18"/>
          <w:szCs w:val="18"/>
        </w:rPr>
      </w:pPr>
    </w:p>
    <w:p w14:paraId="3C13C84B" w14:textId="77777777" w:rsidR="004627C3" w:rsidRDefault="004627C3" w:rsidP="004627C3">
      <w:pPr>
        <w:jc w:val="center"/>
        <w:rPr>
          <w:rFonts w:ascii="Noto Sans" w:hAnsi="Noto Sans" w:cs="Noto Sans"/>
          <w:b/>
          <w:sz w:val="20"/>
          <w:szCs w:val="20"/>
          <w:lang w:val="es-ES_tradnl"/>
        </w:rPr>
      </w:pPr>
      <w:r w:rsidRPr="00D835AE">
        <w:rPr>
          <w:rFonts w:ascii="Noto Sans" w:hAnsi="Noto Sans" w:cs="Noto Sans"/>
          <w:b/>
          <w:sz w:val="20"/>
          <w:szCs w:val="20"/>
          <w:lang w:val="es-ES_tradnl"/>
        </w:rPr>
        <w:t>ACTA ENTREGA-RECEPCIÓN Y ORDEN DE SERVICIO</w:t>
      </w:r>
      <w:r w:rsidRPr="003D7360">
        <w:rPr>
          <w:rFonts w:ascii="Noto Sans" w:hAnsi="Noto Sans" w:cs="Noto Sans"/>
          <w:b/>
          <w:sz w:val="20"/>
          <w:szCs w:val="20"/>
          <w:lang w:val="es-ES_tradnl"/>
        </w:rPr>
        <w:t>, OPINIÓN DE CUMPLIMIENTO DE OBLIGACIONES FISCALES EN MATERIA DE SEGURIDAD SOCIAL (POSITIVA Y VIGENTE)</w:t>
      </w:r>
    </w:p>
    <w:p w14:paraId="5DF7B09F" w14:textId="77777777" w:rsidR="004627C3" w:rsidRPr="0081351D" w:rsidRDefault="004627C3" w:rsidP="004627C3">
      <w:pPr>
        <w:rPr>
          <w:rFonts w:ascii="Noto Sans" w:hAnsi="Noto Sans" w:cs="Noto Sans"/>
          <w:b/>
          <w:sz w:val="4"/>
          <w:szCs w:val="4"/>
          <w:u w:val="single"/>
        </w:rPr>
      </w:pPr>
    </w:p>
    <w:p w14:paraId="023FB9A1" w14:textId="77777777" w:rsidR="004627C3" w:rsidRPr="00573209" w:rsidRDefault="004627C3" w:rsidP="004627C3">
      <w:pPr>
        <w:pStyle w:val="Prrafodelista"/>
        <w:numPr>
          <w:ilvl w:val="1"/>
          <w:numId w:val="45"/>
        </w:numPr>
        <w:spacing w:after="160" w:line="240" w:lineRule="auto"/>
        <w:ind w:left="502"/>
        <w:rPr>
          <w:rFonts w:ascii="Noto Sans" w:hAnsi="Noto Sans" w:cs="Noto Sans"/>
          <w:sz w:val="18"/>
          <w:szCs w:val="18"/>
        </w:rPr>
      </w:pPr>
      <w:r w:rsidRPr="00573209">
        <w:rPr>
          <w:rFonts w:ascii="Noto Sans" w:hAnsi="Noto Sans" w:cs="Noto Sans"/>
          <w:sz w:val="18"/>
          <w:szCs w:val="18"/>
        </w:rPr>
        <w:t xml:space="preserve">En caso de que se solicite el otorgamiento de anticipo, deberá señalarse el porcentaje y forma de amortización </w:t>
      </w:r>
      <w:proofErr w:type="gramStart"/>
      <w:r w:rsidRPr="00573209">
        <w:rPr>
          <w:rFonts w:ascii="Noto Sans" w:hAnsi="Noto Sans" w:cs="Noto Sans"/>
          <w:sz w:val="18"/>
          <w:szCs w:val="18"/>
        </w:rPr>
        <w:t>del mismo</w:t>
      </w:r>
      <w:proofErr w:type="gramEnd"/>
      <w:r w:rsidRPr="00573209">
        <w:rPr>
          <w:rFonts w:ascii="Noto Sans" w:hAnsi="Noto Sans" w:cs="Noto Sans"/>
          <w:sz w:val="18"/>
          <w:szCs w:val="18"/>
        </w:rPr>
        <w:t>, el cual debe ajustarse a las disposiciones establecidas en los artículos 16, 66 fracciones IX y X de la LAASSP y 81 fracción V del RLAASSP, y el numeral 4.2.7 del MAAGAASSP. Así como la justificación para el otorgamiento del anticipo.</w:t>
      </w:r>
    </w:p>
    <w:p w14:paraId="61C0FE3F" w14:textId="77777777" w:rsidR="004627C3" w:rsidRPr="00573209" w:rsidRDefault="004627C3" w:rsidP="004627C3">
      <w:pPr>
        <w:autoSpaceDE w:val="0"/>
        <w:autoSpaceDN w:val="0"/>
        <w:adjustRightInd w:val="0"/>
        <w:jc w:val="center"/>
        <w:rPr>
          <w:rFonts w:ascii="Noto Sans" w:hAnsi="Noto Sans" w:cs="Noto Sans"/>
          <w:b/>
          <w:sz w:val="18"/>
          <w:szCs w:val="18"/>
        </w:rPr>
      </w:pPr>
      <w:r w:rsidRPr="00573209">
        <w:rPr>
          <w:rFonts w:ascii="Noto Sans" w:hAnsi="Noto Sans" w:cs="Noto Sans"/>
          <w:b/>
          <w:sz w:val="18"/>
          <w:szCs w:val="18"/>
        </w:rPr>
        <w:t>NO APLICA</w:t>
      </w:r>
    </w:p>
    <w:p w14:paraId="43E6AFE6" w14:textId="77777777" w:rsidR="004627C3" w:rsidRPr="0081351D" w:rsidRDefault="004627C3" w:rsidP="004627C3">
      <w:pPr>
        <w:autoSpaceDE w:val="0"/>
        <w:autoSpaceDN w:val="0"/>
        <w:adjustRightInd w:val="0"/>
        <w:jc w:val="center"/>
        <w:rPr>
          <w:rFonts w:ascii="Noto Sans" w:hAnsi="Noto Sans" w:cs="Noto Sans"/>
          <w:b/>
          <w:sz w:val="10"/>
          <w:szCs w:val="10"/>
        </w:rPr>
      </w:pPr>
    </w:p>
    <w:p w14:paraId="03F6E273" w14:textId="77777777" w:rsidR="004627C3" w:rsidRPr="00573209" w:rsidRDefault="004627C3" w:rsidP="004627C3">
      <w:pPr>
        <w:pStyle w:val="Prrafodelista"/>
        <w:numPr>
          <w:ilvl w:val="1"/>
          <w:numId w:val="45"/>
        </w:numPr>
        <w:spacing w:line="240" w:lineRule="auto"/>
        <w:ind w:left="502"/>
        <w:jc w:val="both"/>
        <w:rPr>
          <w:rFonts w:ascii="Noto Sans" w:hAnsi="Noto Sans" w:cs="Noto Sans"/>
          <w:sz w:val="18"/>
          <w:szCs w:val="18"/>
        </w:rPr>
      </w:pPr>
      <w:r w:rsidRPr="00573209">
        <w:rPr>
          <w:rFonts w:ascii="Noto Sans" w:hAnsi="Noto Sans" w:cs="Noto Sans"/>
          <w:sz w:val="18"/>
          <w:szCs w:val="18"/>
        </w:rPr>
        <w:t>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p w14:paraId="315A0BBA" w14:textId="77777777" w:rsidR="004627C3" w:rsidRPr="00573209" w:rsidRDefault="004627C3" w:rsidP="004627C3">
      <w:pPr>
        <w:spacing w:after="200"/>
        <w:jc w:val="center"/>
        <w:rPr>
          <w:rFonts w:ascii="Noto Sans" w:hAnsi="Noto Sans" w:cs="Noto Sans"/>
          <w:b/>
          <w:sz w:val="18"/>
          <w:szCs w:val="18"/>
        </w:rPr>
      </w:pPr>
      <w:r w:rsidRPr="00573209">
        <w:rPr>
          <w:rFonts w:ascii="Noto Sans" w:hAnsi="Noto Sans" w:cs="Noto Sans"/>
          <w:b/>
          <w:sz w:val="18"/>
          <w:szCs w:val="18"/>
        </w:rPr>
        <w:t>NO APLICA.</w:t>
      </w:r>
    </w:p>
    <w:p w14:paraId="6680B004" w14:textId="77777777" w:rsidR="004627C3" w:rsidRPr="00573209" w:rsidRDefault="004627C3" w:rsidP="004627C3">
      <w:pPr>
        <w:pStyle w:val="Prrafodelista"/>
        <w:numPr>
          <w:ilvl w:val="1"/>
          <w:numId w:val="45"/>
        </w:numPr>
        <w:spacing w:line="240" w:lineRule="auto"/>
        <w:ind w:left="502"/>
        <w:jc w:val="both"/>
        <w:rPr>
          <w:rFonts w:ascii="Noto Sans" w:hAnsi="Noto Sans" w:cs="Noto Sans"/>
          <w:b/>
          <w:sz w:val="18"/>
          <w:szCs w:val="18"/>
        </w:rPr>
      </w:pPr>
      <w:r w:rsidRPr="00573209">
        <w:rPr>
          <w:rFonts w:ascii="Noto Sans" w:hAnsi="Noto Sans" w:cs="Noto Sans"/>
          <w:sz w:val="18"/>
          <w:szCs w:val="18"/>
        </w:rPr>
        <w:t xml:space="preserve">En 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p>
    <w:p w14:paraId="71ED744C" w14:textId="77777777" w:rsidR="004627C3" w:rsidRPr="00597450" w:rsidRDefault="004627C3" w:rsidP="004627C3">
      <w:pPr>
        <w:spacing w:after="200"/>
        <w:jc w:val="center"/>
        <w:rPr>
          <w:rFonts w:ascii="Noto Sans" w:eastAsiaTheme="minorHAnsi" w:hAnsi="Noto Sans" w:cs="Noto Sans"/>
          <w:b/>
          <w:bCs/>
          <w:sz w:val="18"/>
          <w:szCs w:val="18"/>
          <w:lang w:val="es-MX"/>
        </w:rPr>
      </w:pPr>
      <w:r w:rsidRPr="00597450">
        <w:rPr>
          <w:rFonts w:ascii="Noto Sans" w:eastAsiaTheme="minorHAnsi" w:hAnsi="Noto Sans" w:cs="Noto Sans"/>
          <w:b/>
          <w:bCs/>
          <w:sz w:val="18"/>
          <w:szCs w:val="18"/>
          <w:lang w:val="es-MX"/>
        </w:rPr>
        <w:t>NO APLICA.</w:t>
      </w:r>
    </w:p>
    <w:p w14:paraId="3D938890" w14:textId="77777777" w:rsidR="004627C3" w:rsidRPr="003D7360" w:rsidRDefault="004627C3" w:rsidP="004627C3">
      <w:pPr>
        <w:pStyle w:val="Prrafodelista"/>
        <w:numPr>
          <w:ilvl w:val="1"/>
          <w:numId w:val="45"/>
        </w:numPr>
        <w:ind w:left="502"/>
        <w:jc w:val="both"/>
        <w:rPr>
          <w:rFonts w:ascii="Noto Sans" w:hAnsi="Noto Sans" w:cs="Noto Sans"/>
          <w:sz w:val="18"/>
          <w:szCs w:val="18"/>
        </w:rPr>
      </w:pPr>
      <w:r w:rsidRPr="00573209">
        <w:rPr>
          <w:rFonts w:ascii="Noto Sans" w:hAnsi="Noto Sans" w:cs="Noto Sans"/>
          <w:sz w:val="18"/>
          <w:szCs w:val="18"/>
        </w:rPr>
        <w:t>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w:t>
      </w:r>
    </w:p>
    <w:p w14:paraId="5FEAC704" w14:textId="77777777" w:rsidR="004627C3" w:rsidRDefault="004627C3" w:rsidP="004627C3">
      <w:pPr>
        <w:pStyle w:val="Prrafodelista"/>
        <w:ind w:left="502"/>
        <w:jc w:val="center"/>
        <w:rPr>
          <w:rFonts w:ascii="Noto Sans" w:hAnsi="Noto Sans" w:cs="Noto Sans"/>
          <w:sz w:val="18"/>
          <w:szCs w:val="18"/>
        </w:rPr>
      </w:pPr>
      <w:r w:rsidRPr="00573209">
        <w:rPr>
          <w:rFonts w:ascii="Noto Sans" w:hAnsi="Noto Sans" w:cs="Noto Sans"/>
          <w:b/>
          <w:bCs/>
          <w:sz w:val="18"/>
          <w:szCs w:val="18"/>
        </w:rPr>
        <w:t>NO APLICA</w:t>
      </w:r>
      <w:r w:rsidRPr="00573209">
        <w:rPr>
          <w:rFonts w:ascii="Noto Sans" w:hAnsi="Noto Sans" w:cs="Noto Sans"/>
          <w:sz w:val="18"/>
          <w:szCs w:val="18"/>
        </w:rPr>
        <w:t>.</w:t>
      </w:r>
    </w:p>
    <w:p w14:paraId="4CE1C1F7" w14:textId="77777777" w:rsidR="004627C3" w:rsidRPr="0081351D" w:rsidRDefault="004627C3" w:rsidP="004627C3">
      <w:pPr>
        <w:pStyle w:val="Prrafodelista"/>
        <w:ind w:left="502"/>
        <w:jc w:val="center"/>
        <w:rPr>
          <w:rFonts w:ascii="Noto Sans" w:hAnsi="Noto Sans" w:cs="Noto Sans"/>
          <w:sz w:val="18"/>
          <w:szCs w:val="18"/>
        </w:rPr>
      </w:pPr>
    </w:p>
    <w:p w14:paraId="58C51AF4" w14:textId="77777777" w:rsidR="004627C3" w:rsidRPr="00573209" w:rsidRDefault="004627C3" w:rsidP="004627C3">
      <w:pPr>
        <w:rPr>
          <w:rFonts w:ascii="Noto Sans" w:eastAsia="Calibri" w:hAnsi="Noto Sans" w:cs="Noto Sans"/>
          <w:sz w:val="18"/>
          <w:szCs w:val="18"/>
          <w:lang w:val="es-MX"/>
        </w:rPr>
      </w:pPr>
      <w:r w:rsidRPr="00573209">
        <w:rPr>
          <w:rFonts w:ascii="Noto Sans" w:eastAsia="Calibri" w:hAnsi="Noto Sans" w:cs="Noto Sans"/>
          <w:sz w:val="18"/>
          <w:szCs w:val="18"/>
          <w:lang w:val="es-MX"/>
        </w:rPr>
        <w:t>Los presentes Términos y Condiciones deberá estar firmado en la última hoja y rubricados en todas, por los servidores públicos del área requirente y/o técnica responsable de su elaboración y autorización de acuerdo con el numeral 4.24.4 de las POBALINES</w:t>
      </w:r>
    </w:p>
    <w:p w14:paraId="09D14EC1" w14:textId="77777777" w:rsidR="00E20921" w:rsidRDefault="00E20921" w:rsidP="00E20921">
      <w:pPr>
        <w:pStyle w:val="Prrafodelista"/>
        <w:ind w:left="502"/>
        <w:jc w:val="center"/>
        <w:rPr>
          <w:rFonts w:ascii="Noto Sans" w:hAnsi="Noto Sans" w:cs="Noto Sans"/>
          <w:sz w:val="18"/>
          <w:szCs w:val="18"/>
        </w:rPr>
      </w:pPr>
    </w:p>
    <w:p w14:paraId="3DC6F61D" w14:textId="77777777" w:rsidR="00E20921" w:rsidRDefault="00E20921" w:rsidP="00E20921">
      <w:pPr>
        <w:pStyle w:val="Prrafodelista"/>
        <w:ind w:left="502"/>
        <w:jc w:val="center"/>
        <w:rPr>
          <w:rFonts w:ascii="Noto Sans" w:hAnsi="Noto Sans" w:cs="Noto Sans"/>
          <w:sz w:val="18"/>
          <w:szCs w:val="18"/>
        </w:rPr>
      </w:pPr>
    </w:p>
    <w:p w14:paraId="4E438F37"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5D09FE3C" w14:textId="77777777" w:rsidR="004627C3" w:rsidRDefault="004627C3" w:rsidP="00BA49FD">
      <w:pPr>
        <w:spacing w:after="200" w:line="276" w:lineRule="auto"/>
        <w:ind w:left="1416"/>
        <w:contextualSpacing/>
        <w:jc w:val="both"/>
        <w:rPr>
          <w:rFonts w:ascii="Arial" w:eastAsia="Times New Roman" w:hAnsi="Arial" w:cs="Arial"/>
          <w:sz w:val="20"/>
          <w:szCs w:val="20"/>
          <w:lang w:eastAsia="es-ES"/>
        </w:rPr>
      </w:pPr>
    </w:p>
    <w:p w14:paraId="636B2760" w14:textId="77777777" w:rsidR="004627C3" w:rsidRDefault="004627C3" w:rsidP="00BA49FD">
      <w:pPr>
        <w:spacing w:after="200" w:line="276" w:lineRule="auto"/>
        <w:ind w:left="1416"/>
        <w:contextualSpacing/>
        <w:jc w:val="both"/>
        <w:rPr>
          <w:rFonts w:ascii="Arial" w:eastAsia="Times New Roman" w:hAnsi="Arial" w:cs="Arial"/>
          <w:sz w:val="20"/>
          <w:szCs w:val="20"/>
          <w:lang w:eastAsia="es-ES"/>
        </w:rPr>
      </w:pPr>
    </w:p>
    <w:p w14:paraId="20D27714" w14:textId="77777777" w:rsidR="004627C3" w:rsidRDefault="004627C3" w:rsidP="00BA49FD">
      <w:pPr>
        <w:spacing w:after="200" w:line="276" w:lineRule="auto"/>
        <w:ind w:left="1416"/>
        <w:contextualSpacing/>
        <w:jc w:val="both"/>
        <w:rPr>
          <w:rFonts w:ascii="Arial" w:eastAsia="Times New Roman" w:hAnsi="Arial" w:cs="Arial"/>
          <w:sz w:val="20"/>
          <w:szCs w:val="20"/>
          <w:lang w:eastAsia="es-ES"/>
        </w:rPr>
      </w:pPr>
    </w:p>
    <w:p w14:paraId="318F6894"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54CE5DD9" w14:textId="77777777" w:rsidR="00A5741F" w:rsidRPr="00611CAB" w:rsidRDefault="00A5741F" w:rsidP="005B5C7F">
      <w:pPr>
        <w:pStyle w:val="Ttulo1"/>
        <w:keepLines w:val="0"/>
        <w:widowControl w:val="0"/>
        <w:tabs>
          <w:tab w:val="left" w:pos="2160"/>
        </w:tabs>
        <w:suppressAutoHyphens/>
        <w:overflowPunct w:val="0"/>
        <w:autoSpaceDE w:val="0"/>
        <w:spacing w:before="0"/>
        <w:ind w:left="2160" w:right="-660" w:hanging="2727"/>
        <w:jc w:val="center"/>
        <w:textAlignment w:val="baseline"/>
        <w:rPr>
          <w:rFonts w:ascii="Arial" w:hAnsi="Arial" w:cs="Arial"/>
          <w:b/>
          <w:bCs/>
          <w:color w:val="auto"/>
          <w:kern w:val="1"/>
          <w:sz w:val="20"/>
          <w:szCs w:val="20"/>
          <w:lang w:eastAsia="ar-SA"/>
        </w:rPr>
      </w:pPr>
      <w:bookmarkStart w:id="452" w:name="_Toc85730563"/>
      <w:bookmarkStart w:id="453" w:name="_Toc223006718"/>
      <w:bookmarkEnd w:id="449"/>
      <w:bookmarkEnd w:id="450"/>
      <w:r w:rsidRPr="00611CAB">
        <w:rPr>
          <w:rFonts w:ascii="Arial" w:hAnsi="Arial" w:cs="Arial"/>
          <w:b/>
          <w:bCs/>
          <w:color w:val="auto"/>
          <w:kern w:val="1"/>
          <w:sz w:val="20"/>
          <w:szCs w:val="20"/>
          <w:lang w:eastAsia="ar-SA"/>
        </w:rPr>
        <w:t xml:space="preserve">Anexo 3.- Escrito de acreditación legal y personalidad jurídica del licitante para comprometerse y suscribir </w:t>
      </w:r>
      <w:r w:rsidRPr="00611CAB">
        <w:rPr>
          <w:rFonts w:ascii="Arial" w:hAnsi="Arial" w:cs="Arial"/>
          <w:b/>
          <w:bCs/>
          <w:color w:val="auto"/>
          <w:kern w:val="1"/>
          <w:sz w:val="20"/>
          <w:szCs w:val="20"/>
          <w:lang w:eastAsia="ar-SA"/>
        </w:rPr>
        <w:lastRenderedPageBreak/>
        <w:t>propuestas.</w:t>
      </w:r>
      <w:bookmarkEnd w:id="452"/>
      <w:bookmarkEnd w:id="453"/>
    </w:p>
    <w:p w14:paraId="0BF33EE7" w14:textId="77777777" w:rsidR="00A5741F" w:rsidRPr="00611CAB" w:rsidRDefault="00A5741F" w:rsidP="005B5C7F">
      <w:pPr>
        <w:pStyle w:val="Ttulo1"/>
        <w:keepLines w:val="0"/>
        <w:widowControl w:val="0"/>
        <w:tabs>
          <w:tab w:val="left" w:pos="2160"/>
        </w:tabs>
        <w:suppressAutoHyphens/>
        <w:overflowPunct w:val="0"/>
        <w:autoSpaceDE w:val="0"/>
        <w:spacing w:before="0"/>
        <w:ind w:left="348" w:right="-660" w:hanging="2727"/>
        <w:jc w:val="center"/>
        <w:textAlignment w:val="baseline"/>
        <w:rPr>
          <w:rFonts w:ascii="Arial" w:hAnsi="Arial" w:cs="Arial"/>
          <w:b/>
          <w:bCs/>
          <w:color w:val="auto"/>
          <w:kern w:val="1"/>
          <w:sz w:val="20"/>
          <w:szCs w:val="20"/>
          <w:lang w:eastAsia="ar-SA"/>
        </w:rPr>
      </w:pPr>
    </w:p>
    <w:p w14:paraId="0DC0DB12" w14:textId="77777777" w:rsidR="00A5741F" w:rsidRPr="00611CAB" w:rsidRDefault="00A5741F" w:rsidP="005B5C7F">
      <w:pPr>
        <w:ind w:left="-426"/>
        <w:jc w:val="both"/>
        <w:rPr>
          <w:rFonts w:ascii="Arial" w:hAnsi="Arial" w:cs="Arial"/>
          <w:sz w:val="20"/>
          <w:szCs w:val="20"/>
          <w:u w:val="single"/>
        </w:rPr>
      </w:pPr>
      <w:r w:rsidRPr="00611CAB">
        <w:rPr>
          <w:rFonts w:ascii="Arial" w:hAnsi="Arial" w:cs="Arial"/>
          <w:sz w:val="20"/>
          <w:szCs w:val="20"/>
          <w:u w:val="single"/>
        </w:rPr>
        <w:t>________(</w:t>
      </w:r>
      <w:proofErr w:type="gramStart"/>
      <w:r w:rsidRPr="00611CAB">
        <w:rPr>
          <w:rFonts w:ascii="Arial" w:hAnsi="Arial" w:cs="Arial"/>
          <w:sz w:val="20"/>
          <w:szCs w:val="20"/>
          <w:u w:val="single"/>
        </w:rPr>
        <w:t xml:space="preserve">nombre)   </w:t>
      </w:r>
      <w:proofErr w:type="gramEnd"/>
      <w:r w:rsidRPr="00611CAB">
        <w:rPr>
          <w:rFonts w:ascii="Arial" w:hAnsi="Arial" w:cs="Arial"/>
          <w:sz w:val="20"/>
          <w:szCs w:val="20"/>
          <w:u w:val="single"/>
        </w:rPr>
        <w:t xml:space="preserve">        </w:t>
      </w:r>
      <w:proofErr w:type="gramStart"/>
      <w:r w:rsidRPr="00611CAB">
        <w:rPr>
          <w:rFonts w:ascii="Arial" w:hAnsi="Arial" w:cs="Arial"/>
          <w:sz w:val="20"/>
          <w:szCs w:val="20"/>
          <w:u w:val="single"/>
        </w:rPr>
        <w:t xml:space="preserve">  ,</w:t>
      </w:r>
      <w:proofErr w:type="gramEnd"/>
      <w:r w:rsidRPr="00611CAB">
        <w:rPr>
          <w:rFonts w:ascii="Arial" w:hAnsi="Arial" w:cs="Arial"/>
          <w:sz w:val="20"/>
          <w:szCs w:val="20"/>
        </w:rPr>
        <w:t xml:space="preserve"> manifiesto bajo </w:t>
      </w:r>
      <w:proofErr w:type="gramStart"/>
      <w:r w:rsidRPr="00611CAB">
        <w:rPr>
          <w:rFonts w:ascii="Arial" w:hAnsi="Arial" w:cs="Arial"/>
          <w:sz w:val="20"/>
          <w:szCs w:val="20"/>
        </w:rPr>
        <w:t>protesta</w:t>
      </w:r>
      <w:proofErr w:type="gramEnd"/>
      <w:r w:rsidRPr="00611CAB">
        <w:rPr>
          <w:rFonts w:ascii="Arial" w:hAnsi="Arial" w:cs="Arial"/>
          <w:sz w:val="20"/>
          <w:szCs w:val="20"/>
        </w:rPr>
        <w:t xml:space="preserve"> a decir verdad, que los datos aquí asentados son ciertos, así como que cuento con facultades suficientes para suscribir las proposiciones en la presente Licitación Pública Nacional Electrónica, a nombre y representación de: </w:t>
      </w:r>
      <w:r w:rsidRPr="00611CAB">
        <w:rPr>
          <w:rFonts w:ascii="Arial" w:hAnsi="Arial" w:cs="Arial"/>
          <w:sz w:val="20"/>
          <w:szCs w:val="20"/>
          <w:u w:val="single"/>
        </w:rPr>
        <w:t>__</w:t>
      </w:r>
      <w:proofErr w:type="gramStart"/>
      <w:r w:rsidRPr="00611CAB">
        <w:rPr>
          <w:rFonts w:ascii="Arial" w:hAnsi="Arial" w:cs="Arial"/>
          <w:sz w:val="20"/>
          <w:szCs w:val="20"/>
          <w:u w:val="single"/>
        </w:rPr>
        <w:t>_(</w:t>
      </w:r>
      <w:proofErr w:type="gramEnd"/>
      <w:r w:rsidRPr="00611CAB">
        <w:rPr>
          <w:rFonts w:ascii="Arial" w:hAnsi="Arial" w:cs="Arial"/>
          <w:sz w:val="20"/>
          <w:szCs w:val="20"/>
          <w:u w:val="single"/>
        </w:rPr>
        <w:t xml:space="preserve">persona física o </w:t>
      </w:r>
      <w:proofErr w:type="gramStart"/>
      <w:r w:rsidRPr="00611CAB">
        <w:rPr>
          <w:rFonts w:ascii="Arial" w:hAnsi="Arial" w:cs="Arial"/>
          <w:sz w:val="20"/>
          <w:szCs w:val="20"/>
          <w:u w:val="single"/>
        </w:rPr>
        <w:t>moral)_</w:t>
      </w:r>
      <w:proofErr w:type="gramEnd"/>
      <w:r w:rsidRPr="00611CAB">
        <w:rPr>
          <w:rFonts w:ascii="Arial" w:hAnsi="Arial" w:cs="Arial"/>
          <w:sz w:val="20"/>
          <w:szCs w:val="20"/>
          <w:u w:val="single"/>
        </w:rPr>
        <w:t>__.</w:t>
      </w:r>
    </w:p>
    <w:p w14:paraId="3AA0E907" w14:textId="77777777" w:rsidR="00A5741F" w:rsidRPr="00611CAB" w:rsidRDefault="00A5741F" w:rsidP="00A5741F">
      <w:pPr>
        <w:jc w:val="both"/>
        <w:rPr>
          <w:rFonts w:ascii="Arial" w:hAnsi="Arial" w:cs="Arial"/>
          <w:sz w:val="20"/>
          <w:szCs w:val="20"/>
        </w:rPr>
      </w:pPr>
    </w:p>
    <w:p w14:paraId="4A1880D1"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No. de la licitación __________________________.</w:t>
      </w:r>
    </w:p>
    <w:tbl>
      <w:tblPr>
        <w:tblW w:w="10005" w:type="dxa"/>
        <w:tblLayout w:type="fixed"/>
        <w:tblCellMar>
          <w:left w:w="70" w:type="dxa"/>
          <w:right w:w="70" w:type="dxa"/>
        </w:tblCellMar>
        <w:tblLook w:val="04A0" w:firstRow="1" w:lastRow="0" w:firstColumn="1" w:lastColumn="0" w:noHBand="0" w:noVBand="1"/>
      </w:tblPr>
      <w:tblGrid>
        <w:gridCol w:w="10005"/>
      </w:tblGrid>
      <w:tr w:rsidR="00A5741F" w:rsidRPr="00611CAB" w14:paraId="0ECD0B0E" w14:textId="77777777" w:rsidTr="00AE2DB6">
        <w:tc>
          <w:tcPr>
            <w:tcW w:w="10005" w:type="dxa"/>
            <w:tcBorders>
              <w:top w:val="single" w:sz="4" w:space="0" w:color="000000"/>
              <w:left w:val="single" w:sz="4" w:space="0" w:color="000000"/>
              <w:bottom w:val="single" w:sz="4" w:space="0" w:color="000000"/>
              <w:right w:val="single" w:sz="4" w:space="0" w:color="000000"/>
            </w:tcBorders>
          </w:tcPr>
          <w:p w14:paraId="2912B283" w14:textId="77777777" w:rsidR="00A5741F" w:rsidRPr="00611CAB" w:rsidRDefault="00A5741F" w:rsidP="00A5741F">
            <w:pPr>
              <w:snapToGrid w:val="0"/>
              <w:jc w:val="both"/>
              <w:rPr>
                <w:rFonts w:ascii="Arial" w:hAnsi="Arial" w:cs="Arial"/>
                <w:sz w:val="20"/>
                <w:szCs w:val="20"/>
              </w:rPr>
            </w:pPr>
            <w:r w:rsidRPr="00611CAB">
              <w:rPr>
                <w:rFonts w:ascii="Arial" w:hAnsi="Arial" w:cs="Arial"/>
                <w:sz w:val="20"/>
                <w:szCs w:val="20"/>
              </w:rPr>
              <w:t>Registro Federal de Contribuyentes:</w:t>
            </w:r>
          </w:p>
          <w:p w14:paraId="4D57043C" w14:textId="77777777" w:rsidR="00A5741F" w:rsidRPr="00611CAB" w:rsidRDefault="00A5741F" w:rsidP="00A5741F">
            <w:pPr>
              <w:jc w:val="both"/>
              <w:rPr>
                <w:rFonts w:ascii="Arial" w:hAnsi="Arial" w:cs="Arial"/>
                <w:sz w:val="20"/>
                <w:szCs w:val="20"/>
              </w:rPr>
            </w:pPr>
          </w:p>
          <w:p w14:paraId="1E4A57ED" w14:textId="77777777" w:rsidR="00A5741F" w:rsidRPr="00611CAB" w:rsidRDefault="00A5741F" w:rsidP="00A5741F">
            <w:pPr>
              <w:jc w:val="both"/>
              <w:rPr>
                <w:rFonts w:ascii="Arial" w:hAnsi="Arial" w:cs="Arial"/>
                <w:sz w:val="20"/>
                <w:szCs w:val="20"/>
              </w:rPr>
            </w:pPr>
            <w:proofErr w:type="gramStart"/>
            <w:r w:rsidRPr="00611CAB">
              <w:rPr>
                <w:rFonts w:ascii="Arial" w:hAnsi="Arial" w:cs="Arial"/>
                <w:sz w:val="20"/>
                <w:szCs w:val="20"/>
              </w:rPr>
              <w:t>Domicilio.-</w:t>
            </w:r>
            <w:proofErr w:type="gramEnd"/>
            <w:r w:rsidRPr="00611CAB">
              <w:rPr>
                <w:rFonts w:ascii="Arial" w:hAnsi="Arial" w:cs="Arial"/>
                <w:sz w:val="20"/>
                <w:szCs w:val="20"/>
              </w:rPr>
              <w:t xml:space="preserve"> Los datos aquí registrados corresponderán al del domicilio fiscal del proveedor o prestador de servicios)</w:t>
            </w:r>
          </w:p>
          <w:p w14:paraId="251BE8AE" w14:textId="77777777" w:rsidR="00A5741F" w:rsidRPr="00611CAB" w:rsidRDefault="00A5741F" w:rsidP="00A5741F">
            <w:pPr>
              <w:jc w:val="both"/>
              <w:rPr>
                <w:rFonts w:ascii="Arial" w:hAnsi="Arial" w:cs="Arial"/>
                <w:sz w:val="20"/>
                <w:szCs w:val="20"/>
              </w:rPr>
            </w:pPr>
          </w:p>
          <w:p w14:paraId="3ABA1CEC"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Calle y número:</w:t>
            </w:r>
          </w:p>
          <w:p w14:paraId="10F46F0A"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Colonia:                                                    Delegación o Municipio:</w:t>
            </w:r>
          </w:p>
          <w:p w14:paraId="0C549C4A"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Código Postal:                                          Entidad federativa:</w:t>
            </w:r>
          </w:p>
          <w:p w14:paraId="24FC8B91"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 xml:space="preserve">Teléfonos:                                                 </w:t>
            </w:r>
          </w:p>
          <w:p w14:paraId="0782F480"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Correo electrónico:</w:t>
            </w:r>
          </w:p>
          <w:p w14:paraId="45EA762A" w14:textId="77777777" w:rsidR="00A5741F" w:rsidRPr="00611CAB" w:rsidRDefault="00A5741F" w:rsidP="00A5741F">
            <w:pPr>
              <w:pStyle w:val="Encabezado"/>
              <w:tabs>
                <w:tab w:val="left" w:pos="4536"/>
              </w:tabs>
              <w:jc w:val="both"/>
              <w:rPr>
                <w:rFonts w:ascii="Arial" w:hAnsi="Arial" w:cs="Arial"/>
                <w:sz w:val="20"/>
                <w:szCs w:val="20"/>
              </w:rPr>
            </w:pPr>
          </w:p>
          <w:p w14:paraId="4EC414C8"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 xml:space="preserve">No. de la escritura pública en la que consta su acta constitutiva:                Fecha             Duración              </w:t>
            </w:r>
          </w:p>
          <w:p w14:paraId="535E093B" w14:textId="77777777" w:rsidR="00A5741F" w:rsidRPr="00611CAB" w:rsidRDefault="00A5741F" w:rsidP="00A5741F">
            <w:pPr>
              <w:pStyle w:val="Encabezado"/>
              <w:tabs>
                <w:tab w:val="left" w:pos="4536"/>
              </w:tabs>
              <w:jc w:val="both"/>
              <w:rPr>
                <w:rFonts w:ascii="Arial" w:hAnsi="Arial" w:cs="Arial"/>
                <w:sz w:val="20"/>
                <w:szCs w:val="20"/>
              </w:rPr>
            </w:pPr>
          </w:p>
          <w:p w14:paraId="59950EB3"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Nombre, número y lugar del Notario Público ante el cual se protocolizó la misma:</w:t>
            </w:r>
          </w:p>
          <w:p w14:paraId="4661C2F1" w14:textId="77777777" w:rsidR="00A5741F" w:rsidRPr="00611CAB" w:rsidRDefault="00A5741F" w:rsidP="00A5741F">
            <w:pPr>
              <w:pStyle w:val="Encabezado"/>
              <w:tabs>
                <w:tab w:val="left" w:pos="4536"/>
              </w:tabs>
              <w:jc w:val="both"/>
              <w:rPr>
                <w:rFonts w:ascii="Arial" w:hAnsi="Arial" w:cs="Arial"/>
                <w:sz w:val="20"/>
                <w:szCs w:val="20"/>
              </w:rPr>
            </w:pPr>
          </w:p>
          <w:p w14:paraId="2F807031"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 xml:space="preserve">Relación de socios o </w:t>
            </w:r>
            <w:proofErr w:type="gramStart"/>
            <w:r w:rsidRPr="00611CAB">
              <w:rPr>
                <w:rFonts w:ascii="Arial" w:hAnsi="Arial" w:cs="Arial"/>
                <w:sz w:val="20"/>
                <w:szCs w:val="20"/>
              </w:rPr>
              <w:t>asociados.-</w:t>
            </w:r>
            <w:proofErr w:type="gramEnd"/>
          </w:p>
          <w:p w14:paraId="6D5CDD11"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Apellido Paterno:                                    Apellido Materno:                           Nombre(s):</w:t>
            </w:r>
          </w:p>
          <w:p w14:paraId="1E99CA24" w14:textId="77777777" w:rsidR="00A5741F" w:rsidRPr="00611CAB" w:rsidRDefault="00A5741F" w:rsidP="00A5741F">
            <w:pPr>
              <w:pStyle w:val="Encabezado"/>
              <w:tabs>
                <w:tab w:val="left" w:pos="4536"/>
              </w:tabs>
              <w:jc w:val="both"/>
              <w:rPr>
                <w:rFonts w:ascii="Arial" w:hAnsi="Arial" w:cs="Arial"/>
                <w:sz w:val="20"/>
                <w:szCs w:val="20"/>
              </w:rPr>
            </w:pPr>
          </w:p>
          <w:p w14:paraId="0CEC8F63"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Descripción del objeto social:</w:t>
            </w:r>
          </w:p>
          <w:p w14:paraId="6A45874E" w14:textId="77777777" w:rsidR="00A5741F" w:rsidRPr="00611CAB" w:rsidRDefault="00A5741F" w:rsidP="00A5741F">
            <w:pPr>
              <w:pStyle w:val="Encabezado"/>
              <w:tabs>
                <w:tab w:val="left" w:pos="4536"/>
              </w:tabs>
              <w:jc w:val="both"/>
              <w:rPr>
                <w:rFonts w:ascii="Arial" w:hAnsi="Arial" w:cs="Arial"/>
                <w:sz w:val="20"/>
                <w:szCs w:val="20"/>
              </w:rPr>
            </w:pPr>
          </w:p>
          <w:p w14:paraId="086499F9"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Reformas al acta constitutiva que incidan con el objeto del procedimiento.</w:t>
            </w:r>
          </w:p>
          <w:p w14:paraId="1673A8BF" w14:textId="77777777" w:rsidR="00A5741F" w:rsidRPr="00611CAB" w:rsidRDefault="00A5741F" w:rsidP="00A5741F">
            <w:pPr>
              <w:jc w:val="both"/>
              <w:rPr>
                <w:rFonts w:ascii="Arial" w:hAnsi="Arial" w:cs="Arial"/>
                <w:sz w:val="20"/>
                <w:szCs w:val="20"/>
              </w:rPr>
            </w:pPr>
          </w:p>
          <w:p w14:paraId="6E1D5F35"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Fecha y datos de inscripción en el Registro Público correspondiente.</w:t>
            </w:r>
          </w:p>
          <w:p w14:paraId="77DA5A74" w14:textId="77777777" w:rsidR="00A5741F" w:rsidRPr="00611CAB" w:rsidRDefault="00A5741F" w:rsidP="00A5741F">
            <w:pPr>
              <w:jc w:val="both"/>
              <w:rPr>
                <w:rFonts w:ascii="Arial" w:hAnsi="Arial" w:cs="Arial"/>
                <w:sz w:val="20"/>
                <w:szCs w:val="20"/>
              </w:rPr>
            </w:pPr>
          </w:p>
        </w:tc>
      </w:tr>
    </w:tbl>
    <w:p w14:paraId="6B2DD5C0" w14:textId="77777777" w:rsidR="00A5741F" w:rsidRPr="00611CAB" w:rsidRDefault="00A5741F" w:rsidP="00A5741F">
      <w:pPr>
        <w:jc w:val="both"/>
        <w:rPr>
          <w:rFonts w:ascii="Arial" w:hAnsi="Arial" w:cs="Arial"/>
          <w:sz w:val="20"/>
          <w:szCs w:val="20"/>
        </w:rPr>
      </w:pPr>
    </w:p>
    <w:tbl>
      <w:tblPr>
        <w:tblW w:w="0" w:type="auto"/>
        <w:tblInd w:w="-17" w:type="dxa"/>
        <w:tblLayout w:type="fixed"/>
        <w:tblCellMar>
          <w:left w:w="70" w:type="dxa"/>
          <w:right w:w="70" w:type="dxa"/>
        </w:tblCellMar>
        <w:tblLook w:val="04A0" w:firstRow="1" w:lastRow="0" w:firstColumn="1" w:lastColumn="0" w:noHBand="0" w:noVBand="1"/>
      </w:tblPr>
      <w:tblGrid>
        <w:gridCol w:w="10005"/>
      </w:tblGrid>
      <w:tr w:rsidR="00A5741F" w:rsidRPr="00611CAB" w14:paraId="19792F02" w14:textId="77777777" w:rsidTr="00A5741F">
        <w:tc>
          <w:tcPr>
            <w:tcW w:w="10005" w:type="dxa"/>
            <w:tcBorders>
              <w:top w:val="single" w:sz="4" w:space="0" w:color="000000"/>
              <w:left w:val="single" w:sz="4" w:space="0" w:color="000000"/>
              <w:bottom w:val="single" w:sz="4" w:space="0" w:color="000000"/>
              <w:right w:val="single" w:sz="4" w:space="0" w:color="000000"/>
            </w:tcBorders>
          </w:tcPr>
          <w:p w14:paraId="586E1365" w14:textId="77777777" w:rsidR="00A5741F" w:rsidRPr="00611CAB" w:rsidRDefault="00A5741F" w:rsidP="00A5741F">
            <w:pPr>
              <w:snapToGrid w:val="0"/>
              <w:jc w:val="both"/>
              <w:rPr>
                <w:rFonts w:ascii="Arial" w:hAnsi="Arial" w:cs="Arial"/>
                <w:sz w:val="20"/>
                <w:szCs w:val="20"/>
              </w:rPr>
            </w:pPr>
            <w:r w:rsidRPr="00611CAB">
              <w:rPr>
                <w:rFonts w:ascii="Arial" w:hAnsi="Arial" w:cs="Arial"/>
                <w:sz w:val="20"/>
                <w:szCs w:val="20"/>
              </w:rPr>
              <w:t>Nombre del apoderado o representante:</w:t>
            </w:r>
          </w:p>
          <w:p w14:paraId="11EAF238" w14:textId="77777777" w:rsidR="00A5741F" w:rsidRPr="00611CAB" w:rsidRDefault="00A5741F" w:rsidP="00A5741F">
            <w:pPr>
              <w:jc w:val="both"/>
              <w:rPr>
                <w:rFonts w:ascii="Arial" w:hAnsi="Arial" w:cs="Arial"/>
                <w:sz w:val="20"/>
                <w:szCs w:val="20"/>
              </w:rPr>
            </w:pPr>
          </w:p>
          <w:p w14:paraId="7D5B10BA"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 xml:space="preserve">Datos del documento mediante el cual acredita su personalidad y </w:t>
            </w:r>
            <w:proofErr w:type="gramStart"/>
            <w:r w:rsidRPr="00611CAB">
              <w:rPr>
                <w:rFonts w:ascii="Arial" w:hAnsi="Arial" w:cs="Arial"/>
                <w:sz w:val="20"/>
                <w:szCs w:val="20"/>
              </w:rPr>
              <w:t>facultades.-</w:t>
            </w:r>
            <w:proofErr w:type="gramEnd"/>
          </w:p>
          <w:p w14:paraId="299DAD3A" w14:textId="77777777" w:rsidR="00A5741F" w:rsidRPr="00611CAB" w:rsidRDefault="00A5741F" w:rsidP="00A5741F">
            <w:pPr>
              <w:jc w:val="both"/>
              <w:rPr>
                <w:rFonts w:ascii="Arial" w:hAnsi="Arial" w:cs="Arial"/>
                <w:sz w:val="20"/>
                <w:szCs w:val="20"/>
              </w:rPr>
            </w:pPr>
          </w:p>
          <w:p w14:paraId="210B5513"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Escritura pública número:                                           Fecha:</w:t>
            </w:r>
          </w:p>
          <w:p w14:paraId="4ACB8CEC" w14:textId="77777777" w:rsidR="00A5741F" w:rsidRPr="00611CAB" w:rsidRDefault="00A5741F" w:rsidP="00A5741F">
            <w:pPr>
              <w:pStyle w:val="Piedepgina"/>
              <w:jc w:val="both"/>
              <w:rPr>
                <w:rFonts w:ascii="Arial" w:hAnsi="Arial" w:cs="Arial"/>
                <w:sz w:val="20"/>
                <w:szCs w:val="20"/>
              </w:rPr>
            </w:pPr>
          </w:p>
          <w:p w14:paraId="7DEA1D76" w14:textId="77777777" w:rsidR="00A5741F" w:rsidRPr="00611CAB" w:rsidRDefault="00A5741F" w:rsidP="00A5741F">
            <w:pPr>
              <w:pStyle w:val="Encabezado"/>
              <w:jc w:val="both"/>
              <w:rPr>
                <w:rFonts w:ascii="Arial" w:hAnsi="Arial" w:cs="Arial"/>
                <w:sz w:val="20"/>
                <w:szCs w:val="20"/>
              </w:rPr>
            </w:pPr>
            <w:r w:rsidRPr="00611CAB">
              <w:rPr>
                <w:rFonts w:ascii="Arial" w:hAnsi="Arial" w:cs="Arial"/>
                <w:sz w:val="20"/>
                <w:szCs w:val="20"/>
              </w:rPr>
              <w:t>Nombre, número y lugar del Notario Público ante el cual se protocolizó la misma:</w:t>
            </w:r>
          </w:p>
        </w:tc>
      </w:tr>
    </w:tbl>
    <w:p w14:paraId="590D0C02" w14:textId="77777777" w:rsidR="00A5741F" w:rsidRPr="00611CAB" w:rsidRDefault="00A5741F" w:rsidP="00A5741F">
      <w:pPr>
        <w:jc w:val="both"/>
        <w:rPr>
          <w:rFonts w:ascii="Arial" w:hAnsi="Arial" w:cs="Arial"/>
          <w:sz w:val="20"/>
          <w:szCs w:val="20"/>
        </w:rPr>
      </w:pPr>
    </w:p>
    <w:p w14:paraId="64928FFA"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65AA4F32" w14:textId="77777777" w:rsidR="00A5741F" w:rsidRPr="00611CAB" w:rsidRDefault="00A5741F" w:rsidP="00A5741F">
      <w:pPr>
        <w:jc w:val="center"/>
        <w:rPr>
          <w:rFonts w:ascii="Arial" w:hAnsi="Arial" w:cs="Arial"/>
          <w:sz w:val="20"/>
          <w:szCs w:val="20"/>
        </w:rPr>
      </w:pPr>
      <w:r w:rsidRPr="00611CAB">
        <w:rPr>
          <w:rFonts w:ascii="Arial" w:hAnsi="Arial" w:cs="Arial"/>
          <w:sz w:val="20"/>
          <w:szCs w:val="20"/>
        </w:rPr>
        <w:t>(Lugar y fecha)</w:t>
      </w:r>
    </w:p>
    <w:p w14:paraId="51AD2826" w14:textId="77777777" w:rsidR="00A5741F" w:rsidRPr="00611CAB" w:rsidRDefault="00A5741F" w:rsidP="00A5741F">
      <w:pPr>
        <w:jc w:val="center"/>
        <w:rPr>
          <w:rFonts w:ascii="Arial" w:hAnsi="Arial" w:cs="Arial"/>
          <w:sz w:val="20"/>
          <w:szCs w:val="20"/>
        </w:rPr>
      </w:pPr>
      <w:r w:rsidRPr="00611CAB">
        <w:rPr>
          <w:rFonts w:ascii="Arial" w:hAnsi="Arial" w:cs="Arial"/>
          <w:sz w:val="20"/>
          <w:szCs w:val="20"/>
        </w:rPr>
        <w:t>Protesto lo necesario</w:t>
      </w:r>
    </w:p>
    <w:p w14:paraId="7AEA24B9" w14:textId="77777777" w:rsidR="00A5741F" w:rsidRPr="00611CAB" w:rsidRDefault="00A5741F" w:rsidP="00A5741F">
      <w:pPr>
        <w:jc w:val="center"/>
        <w:rPr>
          <w:rFonts w:ascii="Arial" w:hAnsi="Arial" w:cs="Arial"/>
          <w:sz w:val="20"/>
          <w:szCs w:val="20"/>
        </w:rPr>
      </w:pPr>
      <w:r w:rsidRPr="00611CAB">
        <w:rPr>
          <w:rFonts w:ascii="Arial" w:hAnsi="Arial" w:cs="Arial"/>
          <w:sz w:val="20"/>
          <w:szCs w:val="20"/>
        </w:rPr>
        <w:t>(Nombre y firma)</w:t>
      </w:r>
    </w:p>
    <w:p w14:paraId="038FD522"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r w:rsidRPr="00611CAB">
        <w:rPr>
          <w:rFonts w:ascii="Arial" w:hAnsi="Arial" w:cs="Arial"/>
          <w:b/>
          <w:sz w:val="20"/>
          <w:szCs w:val="20"/>
        </w:rPr>
        <w:br w:type="page"/>
      </w:r>
      <w:bookmarkStart w:id="454" w:name="_Toc431386034"/>
      <w:bookmarkStart w:id="455" w:name="_Toc431386311"/>
      <w:bookmarkStart w:id="456" w:name="_Toc85730564"/>
      <w:bookmarkStart w:id="457" w:name="_Toc223006719"/>
      <w:r w:rsidRPr="00611CAB">
        <w:rPr>
          <w:rFonts w:ascii="Arial" w:hAnsi="Arial" w:cs="Arial"/>
          <w:b/>
          <w:bCs/>
          <w:color w:val="auto"/>
          <w:kern w:val="1"/>
          <w:sz w:val="20"/>
          <w:szCs w:val="20"/>
          <w:lang w:eastAsia="ar-SA"/>
        </w:rPr>
        <w:lastRenderedPageBreak/>
        <w:t>Anexo 4</w:t>
      </w:r>
      <w:bookmarkEnd w:id="454"/>
      <w:bookmarkEnd w:id="455"/>
      <w:r w:rsidRPr="00611CAB">
        <w:rPr>
          <w:rFonts w:ascii="Arial" w:hAnsi="Arial" w:cs="Arial"/>
          <w:b/>
          <w:bCs/>
          <w:color w:val="auto"/>
          <w:kern w:val="1"/>
          <w:sz w:val="20"/>
          <w:szCs w:val="20"/>
          <w:lang w:eastAsia="ar-SA"/>
        </w:rPr>
        <w:t>.- Escrito de origen de los servicios.</w:t>
      </w:r>
      <w:bookmarkEnd w:id="456"/>
      <w:bookmarkEnd w:id="457"/>
    </w:p>
    <w:p w14:paraId="3FF019A5" w14:textId="77777777" w:rsidR="00A5741F" w:rsidRPr="00611CAB" w:rsidRDefault="00A5741F" w:rsidP="00A5741F">
      <w:pPr>
        <w:ind w:left="-284" w:right="-284"/>
        <w:jc w:val="both"/>
        <w:rPr>
          <w:rFonts w:ascii="Arial" w:hAnsi="Arial" w:cs="Arial"/>
          <w:bCs/>
          <w:sz w:val="20"/>
          <w:szCs w:val="20"/>
          <w:lang w:eastAsia="ar-SA"/>
        </w:rPr>
      </w:pPr>
    </w:p>
    <w:p w14:paraId="7914B3CB" w14:textId="77777777" w:rsidR="00A5741F" w:rsidRPr="00611CAB" w:rsidRDefault="00A5741F" w:rsidP="00A5741F">
      <w:pPr>
        <w:jc w:val="center"/>
        <w:rPr>
          <w:rFonts w:ascii="Arial" w:hAnsi="Arial" w:cs="Arial"/>
          <w:sz w:val="20"/>
          <w:szCs w:val="20"/>
          <w:lang w:eastAsia="ar-SA"/>
        </w:rPr>
      </w:pPr>
      <w:r w:rsidRPr="00611CAB">
        <w:rPr>
          <w:rFonts w:ascii="Arial" w:hAnsi="Arial" w:cs="Arial"/>
          <w:sz w:val="20"/>
          <w:szCs w:val="20"/>
          <w:lang w:eastAsia="ar-SA"/>
        </w:rPr>
        <w:t>_______, a _______ de _________________de 202_.</w:t>
      </w:r>
    </w:p>
    <w:p w14:paraId="2A425F52" w14:textId="77777777" w:rsidR="00A5741F" w:rsidRPr="00611CAB" w:rsidRDefault="00A5741F" w:rsidP="00A5741F">
      <w:pPr>
        <w:ind w:left="-284" w:right="-284"/>
        <w:jc w:val="both"/>
        <w:rPr>
          <w:rFonts w:ascii="Arial" w:hAnsi="Arial" w:cs="Arial"/>
          <w:sz w:val="20"/>
          <w:szCs w:val="20"/>
          <w:lang w:eastAsia="ar-SA"/>
        </w:rPr>
      </w:pPr>
    </w:p>
    <w:p w14:paraId="4F4F87E8"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391DB52F"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Delegación Estatal Morelos</w:t>
      </w:r>
    </w:p>
    <w:p w14:paraId="43BCA71D"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3763D19C"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0B6D31DB"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Presente</w:t>
      </w:r>
    </w:p>
    <w:p w14:paraId="771E4C69" w14:textId="77777777" w:rsidR="00A5741F" w:rsidRPr="00611CAB" w:rsidRDefault="00A5741F" w:rsidP="00A5741F">
      <w:pPr>
        <w:ind w:left="-284" w:right="-284"/>
        <w:jc w:val="both"/>
        <w:rPr>
          <w:rFonts w:ascii="Arial" w:hAnsi="Arial" w:cs="Arial"/>
          <w:sz w:val="20"/>
          <w:szCs w:val="20"/>
          <w:lang w:eastAsia="ar-SA"/>
        </w:rPr>
      </w:pPr>
    </w:p>
    <w:p w14:paraId="60665EA4"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Me refiero al procedimiento ________</w:t>
      </w:r>
      <w:proofErr w:type="gramStart"/>
      <w:r w:rsidRPr="00611CAB">
        <w:rPr>
          <w:rFonts w:eastAsiaTheme="minorEastAsia" w:cs="Arial"/>
          <w:sz w:val="20"/>
          <w:lang w:eastAsia="en-US"/>
        </w:rPr>
        <w:t>_(</w:t>
      </w:r>
      <w:proofErr w:type="gramEnd"/>
      <w:r w:rsidRPr="00611CAB">
        <w:rPr>
          <w:rFonts w:eastAsiaTheme="minorEastAsia" w:cs="Arial"/>
          <w:sz w:val="20"/>
          <w:lang w:eastAsia="en-US"/>
        </w:rPr>
        <w:t xml:space="preserve">Licitación Pública Nacional </w:t>
      </w:r>
      <w:proofErr w:type="gramStart"/>
      <w:r w:rsidRPr="00611CAB">
        <w:rPr>
          <w:rFonts w:eastAsiaTheme="minorEastAsia" w:cs="Arial"/>
          <w:sz w:val="20"/>
          <w:lang w:eastAsia="en-US"/>
        </w:rPr>
        <w:t>Electrónica)_</w:t>
      </w:r>
      <w:proofErr w:type="gramEnd"/>
      <w:r w:rsidRPr="00611CAB">
        <w:rPr>
          <w:rFonts w:eastAsiaTheme="minorEastAsia" w:cs="Arial"/>
          <w:sz w:val="20"/>
          <w:lang w:eastAsia="en-US"/>
        </w:rPr>
        <w:t xml:space="preserve">________ </w:t>
      </w:r>
      <w:proofErr w:type="gramStart"/>
      <w:r w:rsidRPr="00611CAB">
        <w:rPr>
          <w:rFonts w:eastAsiaTheme="minorEastAsia" w:cs="Arial"/>
          <w:sz w:val="20"/>
          <w:lang w:eastAsia="en-US"/>
        </w:rPr>
        <w:t>No._</w:t>
      </w:r>
      <w:proofErr w:type="gramEnd"/>
      <w:r w:rsidRPr="00611CAB">
        <w:rPr>
          <w:rFonts w:eastAsiaTheme="minorEastAsia" w:cs="Arial"/>
          <w:sz w:val="20"/>
          <w:lang w:eastAsia="en-US"/>
        </w:rPr>
        <w:t>___</w:t>
      </w:r>
      <w:proofErr w:type="gramStart"/>
      <w:r w:rsidRPr="00611CAB">
        <w:rPr>
          <w:rFonts w:eastAsiaTheme="minorEastAsia" w:cs="Arial"/>
          <w:sz w:val="20"/>
          <w:lang w:eastAsia="en-US"/>
        </w:rPr>
        <w:t>_(</w:t>
      </w:r>
      <w:proofErr w:type="gramEnd"/>
      <w:r w:rsidRPr="00611CAB">
        <w:rPr>
          <w:rFonts w:eastAsiaTheme="minorEastAsia" w:cs="Arial"/>
          <w:sz w:val="20"/>
          <w:lang w:eastAsia="en-US"/>
        </w:rPr>
        <w:t xml:space="preserve">Número de </w:t>
      </w:r>
      <w:proofErr w:type="gramStart"/>
      <w:r w:rsidRPr="00611CAB">
        <w:rPr>
          <w:rFonts w:eastAsiaTheme="minorEastAsia" w:cs="Arial"/>
          <w:sz w:val="20"/>
          <w:lang w:eastAsia="en-US"/>
        </w:rPr>
        <w:t>Procedimiento)_</w:t>
      </w:r>
      <w:proofErr w:type="gramEnd"/>
      <w:r w:rsidRPr="00611CAB">
        <w:rPr>
          <w:rFonts w:eastAsiaTheme="minorEastAsia" w:cs="Arial"/>
          <w:sz w:val="20"/>
          <w:lang w:eastAsia="en-US"/>
        </w:rPr>
        <w:t>___ en el que mi representada, la empresa _________________</w:t>
      </w:r>
      <w:proofErr w:type="gramStart"/>
      <w:r w:rsidRPr="00611CAB">
        <w:rPr>
          <w:rFonts w:eastAsiaTheme="minorEastAsia" w:cs="Arial"/>
          <w:sz w:val="20"/>
          <w:lang w:eastAsia="en-US"/>
        </w:rPr>
        <w:t>_(</w:t>
      </w:r>
      <w:proofErr w:type="gramEnd"/>
      <w:r w:rsidRPr="00611CAB">
        <w:rPr>
          <w:rFonts w:eastAsiaTheme="minorEastAsia" w:cs="Arial"/>
          <w:sz w:val="20"/>
          <w:lang w:eastAsia="en-US"/>
        </w:rPr>
        <w:t xml:space="preserve">nombre o razón social del </w:t>
      </w:r>
      <w:proofErr w:type="gramStart"/>
      <w:r w:rsidRPr="00611CAB">
        <w:rPr>
          <w:rFonts w:eastAsiaTheme="minorEastAsia" w:cs="Arial"/>
          <w:sz w:val="20"/>
          <w:lang w:eastAsia="en-US"/>
        </w:rPr>
        <w:t>licitante)_</w:t>
      </w:r>
      <w:proofErr w:type="gramEnd"/>
      <w:r w:rsidRPr="00611CAB">
        <w:rPr>
          <w:rFonts w:eastAsiaTheme="minorEastAsia" w:cs="Arial"/>
          <w:sz w:val="20"/>
          <w:lang w:eastAsia="en-US"/>
        </w:rPr>
        <w:t>____________participa a través de la presente propuesta.</w:t>
      </w:r>
    </w:p>
    <w:p w14:paraId="52499537" w14:textId="77777777" w:rsidR="00A5741F" w:rsidRPr="00611CAB" w:rsidRDefault="00A5741F" w:rsidP="00A5741F">
      <w:pPr>
        <w:pStyle w:val="Texto"/>
        <w:spacing w:after="60" w:line="200" w:lineRule="exact"/>
        <w:rPr>
          <w:rFonts w:eastAsiaTheme="minorEastAsia" w:cs="Arial"/>
          <w:sz w:val="20"/>
          <w:lang w:eastAsia="en-US"/>
        </w:rPr>
      </w:pPr>
    </w:p>
    <w:p w14:paraId="6BEE3E70"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Sobre el particular, y en los términos de lo previsto en numeral 4.1.3, Documentación legal-administrativa, de las bases de la convocatoria de la Licitación Pública Nacional Electrónica citada en el párrafo anterior, manifiesto bajo protesta de decir verdad lo siguiente:</w:t>
      </w:r>
    </w:p>
    <w:p w14:paraId="2DDE3843" w14:textId="77777777" w:rsidR="00A5741F" w:rsidRPr="00611CAB" w:rsidRDefault="00A5741F" w:rsidP="00A5741F">
      <w:pPr>
        <w:pStyle w:val="Texto"/>
        <w:spacing w:after="60" w:line="200" w:lineRule="exact"/>
        <w:rPr>
          <w:rFonts w:eastAsiaTheme="minorEastAsia" w:cs="Arial"/>
          <w:sz w:val="20"/>
          <w:lang w:eastAsia="en-US"/>
        </w:rPr>
      </w:pPr>
    </w:p>
    <w:p w14:paraId="412139A2" w14:textId="6223F50F" w:rsidR="00A5741F" w:rsidRPr="00611CAB" w:rsidRDefault="00172F4D" w:rsidP="00A5741F">
      <w:pPr>
        <w:pStyle w:val="Texto"/>
        <w:spacing w:after="60" w:line="200" w:lineRule="exact"/>
        <w:rPr>
          <w:rFonts w:eastAsiaTheme="minorEastAsia" w:cs="Arial"/>
          <w:sz w:val="20"/>
          <w:highlight w:val="yellow"/>
          <w:lang w:eastAsia="en-US"/>
        </w:rPr>
      </w:pPr>
      <w:r w:rsidRPr="00611CAB">
        <w:rPr>
          <w:rFonts w:eastAsiaTheme="minorEastAsia" w:cs="Arial"/>
          <w:sz w:val="20"/>
          <w:highlight w:val="yellow"/>
          <w:lang w:eastAsia="en-US"/>
        </w:rPr>
        <w:t>•</w:t>
      </w:r>
      <w:r w:rsidRPr="00611CAB">
        <w:rPr>
          <w:rFonts w:eastAsiaTheme="minorEastAsia" w:cs="Arial"/>
          <w:sz w:val="20"/>
          <w:highlight w:val="yellow"/>
          <w:lang w:eastAsia="en-US"/>
        </w:rPr>
        <w:tab/>
        <w:t>Conforme al artículo 58</w:t>
      </w:r>
      <w:r w:rsidR="00A5741F" w:rsidRPr="00611CAB">
        <w:rPr>
          <w:rFonts w:eastAsiaTheme="minorEastAsia" w:cs="Arial"/>
          <w:sz w:val="20"/>
          <w:highlight w:val="yellow"/>
          <w:lang w:eastAsia="en-US"/>
        </w:rPr>
        <w:t xml:space="preserve"> del Reglamento de la Ley, que mi representada es de nacionalidad mexicana, para participar en el procedimiento de Licitación Pública Nacional Electrónica.</w:t>
      </w:r>
    </w:p>
    <w:p w14:paraId="32ACC6C8" w14:textId="77777777" w:rsidR="00A5741F" w:rsidRPr="00611CAB" w:rsidRDefault="00A5741F" w:rsidP="00A5741F">
      <w:pPr>
        <w:pStyle w:val="Texto"/>
        <w:spacing w:after="60" w:line="200" w:lineRule="exact"/>
        <w:rPr>
          <w:rFonts w:eastAsiaTheme="minorEastAsia" w:cs="Arial"/>
          <w:sz w:val="20"/>
          <w:highlight w:val="yellow"/>
          <w:lang w:eastAsia="en-US"/>
        </w:rPr>
      </w:pPr>
    </w:p>
    <w:p w14:paraId="2952B2B6" w14:textId="075BC3FB" w:rsidR="00A5741F" w:rsidRPr="00611CAB" w:rsidRDefault="00172F4D" w:rsidP="00A5741F">
      <w:pPr>
        <w:pStyle w:val="Texto"/>
        <w:spacing w:after="60" w:line="200" w:lineRule="exact"/>
        <w:rPr>
          <w:rFonts w:eastAsiaTheme="minorEastAsia" w:cs="Arial"/>
          <w:sz w:val="20"/>
          <w:lang w:eastAsia="en-US"/>
        </w:rPr>
      </w:pPr>
      <w:r w:rsidRPr="00611CAB">
        <w:rPr>
          <w:rFonts w:eastAsiaTheme="minorEastAsia" w:cs="Arial"/>
          <w:sz w:val="20"/>
          <w:highlight w:val="yellow"/>
          <w:lang w:eastAsia="en-US"/>
        </w:rPr>
        <w:t>•</w:t>
      </w:r>
      <w:r w:rsidRPr="00611CAB">
        <w:rPr>
          <w:rFonts w:eastAsiaTheme="minorEastAsia" w:cs="Arial"/>
          <w:sz w:val="20"/>
          <w:highlight w:val="yellow"/>
          <w:lang w:eastAsia="en-US"/>
        </w:rPr>
        <w:tab/>
        <w:t>Conforme al artículo 58</w:t>
      </w:r>
      <w:r w:rsidR="00A5741F" w:rsidRPr="00611CAB">
        <w:rPr>
          <w:rFonts w:eastAsiaTheme="minorEastAsia" w:cs="Arial"/>
          <w:sz w:val="20"/>
          <w:highlight w:val="yellow"/>
          <w:lang w:eastAsia="en-US"/>
        </w:rPr>
        <w:t xml:space="preserve"> del Reglamento de la Ley que el origen de los servicios que oferto, serán de origen nacional.</w:t>
      </w:r>
    </w:p>
    <w:p w14:paraId="649EB19A" w14:textId="77777777" w:rsidR="00A5741F" w:rsidRPr="00611CAB" w:rsidRDefault="00A5741F" w:rsidP="00A5741F">
      <w:pPr>
        <w:pStyle w:val="Texto"/>
        <w:spacing w:after="60" w:line="200" w:lineRule="exact"/>
        <w:rPr>
          <w:rFonts w:eastAsiaTheme="minorEastAsia" w:cs="Arial"/>
          <w:sz w:val="20"/>
          <w:lang w:eastAsia="en-US"/>
        </w:rPr>
      </w:pPr>
    </w:p>
    <w:p w14:paraId="371057B5" w14:textId="77777777" w:rsidR="00A5741F" w:rsidRPr="00611CAB" w:rsidRDefault="00A5741F" w:rsidP="00A5741F">
      <w:pPr>
        <w:pStyle w:val="Texto"/>
        <w:spacing w:after="60" w:line="200" w:lineRule="exact"/>
        <w:rPr>
          <w:rFonts w:eastAsiaTheme="minorEastAsia" w:cs="Arial"/>
          <w:sz w:val="20"/>
          <w:lang w:eastAsia="en-US"/>
        </w:rPr>
      </w:pPr>
    </w:p>
    <w:p w14:paraId="090190C6" w14:textId="77777777" w:rsidR="00A5741F" w:rsidRPr="00611CAB" w:rsidRDefault="00A5741F" w:rsidP="00A5741F">
      <w:pPr>
        <w:pStyle w:val="Texto"/>
        <w:spacing w:after="60" w:line="200" w:lineRule="exact"/>
        <w:rPr>
          <w:rFonts w:eastAsiaTheme="minorEastAsia" w:cs="Arial"/>
          <w:sz w:val="20"/>
          <w:lang w:eastAsia="en-US"/>
        </w:rPr>
      </w:pPr>
    </w:p>
    <w:p w14:paraId="1C1BC37D" w14:textId="77777777" w:rsidR="00A5741F" w:rsidRPr="00611CAB" w:rsidRDefault="00A5741F" w:rsidP="00A5741F">
      <w:pPr>
        <w:pStyle w:val="Texto"/>
        <w:spacing w:after="60" w:line="200" w:lineRule="exact"/>
        <w:rPr>
          <w:rFonts w:eastAsiaTheme="minorEastAsia" w:cs="Arial"/>
          <w:sz w:val="20"/>
          <w:lang w:eastAsia="en-US"/>
        </w:rPr>
      </w:pPr>
    </w:p>
    <w:p w14:paraId="702757CB"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Protesto lo necesario</w:t>
      </w:r>
    </w:p>
    <w:p w14:paraId="305FE83B"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_____________________________________________________</w:t>
      </w:r>
    </w:p>
    <w:p w14:paraId="6A5CDF0C"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(Nombre y Firma del Apoderado o Representante Legal del Licitante)</w:t>
      </w:r>
    </w:p>
    <w:p w14:paraId="07E5B15F" w14:textId="77777777" w:rsidR="00A5741F" w:rsidRPr="00611CAB" w:rsidRDefault="00A5741F" w:rsidP="00A5741F">
      <w:pPr>
        <w:pStyle w:val="Texto"/>
        <w:spacing w:after="60" w:line="200" w:lineRule="exact"/>
        <w:ind w:firstLine="0"/>
        <w:rPr>
          <w:rFonts w:cs="Arial"/>
          <w:sz w:val="20"/>
          <w:lang w:eastAsia="es-MX"/>
        </w:rPr>
      </w:pPr>
      <w:r w:rsidRPr="00611CAB">
        <w:rPr>
          <w:rFonts w:eastAsiaTheme="minorEastAsia" w:cs="Arial"/>
          <w:sz w:val="20"/>
          <w:lang w:eastAsia="en-US"/>
        </w:rPr>
        <w:t> </w:t>
      </w:r>
    </w:p>
    <w:p w14:paraId="11D22D1B" w14:textId="77777777" w:rsidR="00A5741F" w:rsidRPr="00611CAB" w:rsidRDefault="00A5741F" w:rsidP="00A5741F">
      <w:pPr>
        <w:jc w:val="both"/>
        <w:rPr>
          <w:rFonts w:ascii="Arial" w:hAnsi="Arial" w:cs="Arial"/>
          <w:sz w:val="20"/>
          <w:szCs w:val="20"/>
          <w:lang w:eastAsia="es-MX"/>
        </w:rPr>
      </w:pPr>
      <w:r w:rsidRPr="00611CAB">
        <w:rPr>
          <w:rFonts w:ascii="Arial" w:hAnsi="Arial" w:cs="Arial"/>
          <w:sz w:val="20"/>
          <w:szCs w:val="20"/>
          <w:lang w:eastAsia="es-MX"/>
        </w:rPr>
        <w:br w:type="page"/>
      </w:r>
    </w:p>
    <w:p w14:paraId="6D738F5C" w14:textId="77777777" w:rsidR="006302E5" w:rsidRPr="00611CAB" w:rsidRDefault="006302E5" w:rsidP="006302E5">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0"/>
          <w:szCs w:val="20"/>
          <w:lang w:eastAsia="ar-SA"/>
        </w:rPr>
      </w:pPr>
      <w:bookmarkStart w:id="458" w:name="_Toc431386035"/>
      <w:bookmarkStart w:id="459" w:name="_Toc431386312"/>
      <w:bookmarkStart w:id="460" w:name="_Toc85730565"/>
      <w:bookmarkStart w:id="461" w:name="_Toc201752788"/>
      <w:bookmarkStart w:id="462" w:name="_Toc223006720"/>
      <w:bookmarkStart w:id="463" w:name="_Toc431386037"/>
      <w:bookmarkStart w:id="464" w:name="_Toc431386314"/>
      <w:bookmarkStart w:id="465" w:name="_Toc85730566"/>
      <w:r w:rsidRPr="00611CAB">
        <w:rPr>
          <w:rFonts w:ascii="Arial" w:hAnsi="Arial" w:cs="Arial"/>
          <w:b/>
          <w:bCs/>
          <w:noProof/>
          <w:color w:val="auto"/>
          <w:kern w:val="1"/>
          <w:sz w:val="20"/>
          <w:szCs w:val="20"/>
          <w:lang w:eastAsia="ar-SA"/>
        </w:rPr>
        <w:lastRenderedPageBreak/>
        <w:t>Anexo 5</w:t>
      </w:r>
      <w:bookmarkEnd w:id="458"/>
      <w:bookmarkEnd w:id="459"/>
      <w:r w:rsidRPr="00611CAB">
        <w:rPr>
          <w:rFonts w:ascii="Arial" w:hAnsi="Arial" w:cs="Arial"/>
          <w:b/>
          <w:bCs/>
          <w:noProof/>
          <w:color w:val="auto"/>
          <w:kern w:val="1"/>
          <w:sz w:val="20"/>
          <w:szCs w:val="20"/>
          <w:lang w:eastAsia="ar-SA"/>
        </w:rPr>
        <w:t xml:space="preserve">.- Escrito de no encontrarse en los supuestos de los artículos </w:t>
      </w:r>
      <w:bookmarkStart w:id="466" w:name="_Hlk197026086"/>
      <w:r w:rsidRPr="00611CAB">
        <w:rPr>
          <w:rFonts w:ascii="Arial" w:hAnsi="Arial" w:cs="Arial"/>
          <w:b/>
          <w:bCs/>
          <w:noProof/>
          <w:color w:val="auto"/>
          <w:kern w:val="1"/>
          <w:sz w:val="20"/>
          <w:szCs w:val="20"/>
          <w:highlight w:val="yellow"/>
          <w:lang w:eastAsia="ar-SA"/>
        </w:rPr>
        <w:t>71 y 90</w:t>
      </w:r>
      <w:r w:rsidRPr="00611CAB">
        <w:rPr>
          <w:rFonts w:ascii="Arial" w:hAnsi="Arial" w:cs="Arial"/>
          <w:b/>
          <w:bCs/>
          <w:noProof/>
          <w:color w:val="auto"/>
          <w:kern w:val="1"/>
          <w:sz w:val="20"/>
          <w:szCs w:val="20"/>
          <w:lang w:eastAsia="ar-SA"/>
        </w:rPr>
        <w:t xml:space="preserve"> </w:t>
      </w:r>
      <w:bookmarkEnd w:id="466"/>
      <w:r w:rsidRPr="00611CAB">
        <w:rPr>
          <w:rFonts w:ascii="Arial" w:hAnsi="Arial" w:cs="Arial"/>
          <w:b/>
          <w:bCs/>
          <w:noProof/>
          <w:color w:val="auto"/>
          <w:kern w:val="1"/>
          <w:sz w:val="20"/>
          <w:szCs w:val="20"/>
          <w:lang w:eastAsia="ar-SA"/>
        </w:rPr>
        <w:t>de la LAASSP.</w:t>
      </w:r>
      <w:bookmarkEnd w:id="460"/>
      <w:bookmarkEnd w:id="461"/>
      <w:bookmarkEnd w:id="462"/>
    </w:p>
    <w:p w14:paraId="054FAC12" w14:textId="77777777" w:rsidR="006302E5" w:rsidRPr="00611CAB" w:rsidRDefault="006302E5" w:rsidP="006302E5">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0"/>
          <w:szCs w:val="20"/>
          <w:lang w:eastAsia="ar-SA"/>
        </w:rPr>
      </w:pPr>
    </w:p>
    <w:p w14:paraId="5C88D487" w14:textId="77777777" w:rsidR="006302E5" w:rsidRPr="00611CAB" w:rsidRDefault="006302E5" w:rsidP="006302E5">
      <w:pPr>
        <w:ind w:left="-284" w:right="-284"/>
        <w:jc w:val="right"/>
        <w:rPr>
          <w:rFonts w:ascii="Arial" w:hAnsi="Arial" w:cs="Arial"/>
          <w:sz w:val="20"/>
          <w:szCs w:val="20"/>
          <w:lang w:eastAsia="ar-SA"/>
        </w:rPr>
      </w:pPr>
      <w:r w:rsidRPr="00611CAB">
        <w:rPr>
          <w:rFonts w:ascii="Arial" w:hAnsi="Arial" w:cs="Arial"/>
          <w:sz w:val="20"/>
          <w:szCs w:val="20"/>
          <w:lang w:eastAsia="ar-SA"/>
        </w:rPr>
        <w:t>_______, a ___ de ___________de 202_.</w:t>
      </w:r>
    </w:p>
    <w:p w14:paraId="084E1C68" w14:textId="77777777" w:rsidR="006302E5" w:rsidRPr="00611CAB" w:rsidRDefault="006302E5" w:rsidP="006302E5">
      <w:pPr>
        <w:ind w:left="-284" w:right="-284"/>
        <w:jc w:val="both"/>
        <w:rPr>
          <w:rFonts w:ascii="Arial" w:hAnsi="Arial" w:cs="Arial"/>
          <w:sz w:val="20"/>
          <w:szCs w:val="20"/>
          <w:lang w:eastAsia="ar-SA"/>
        </w:rPr>
      </w:pPr>
    </w:p>
    <w:p w14:paraId="37A481B2" w14:textId="77777777" w:rsidR="006302E5" w:rsidRPr="00611CAB" w:rsidRDefault="006302E5" w:rsidP="006302E5">
      <w:pPr>
        <w:ind w:left="-284" w:right="-284"/>
        <w:jc w:val="both"/>
        <w:rPr>
          <w:rFonts w:ascii="Arial" w:hAnsi="Arial" w:cs="Arial"/>
          <w:sz w:val="20"/>
          <w:szCs w:val="20"/>
          <w:lang w:eastAsia="ar-SA"/>
        </w:rPr>
      </w:pPr>
    </w:p>
    <w:p w14:paraId="3D10612E" w14:textId="77777777" w:rsidR="006302E5" w:rsidRPr="00611CAB" w:rsidRDefault="006302E5" w:rsidP="006302E5">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386D018C"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48E1178C"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7E513ED5"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0DE45D94"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bCs/>
          <w:sz w:val="20"/>
          <w:szCs w:val="20"/>
        </w:rPr>
        <w:t>Presente</w:t>
      </w:r>
    </w:p>
    <w:p w14:paraId="0CE6B556" w14:textId="77777777" w:rsidR="006302E5" w:rsidRPr="00611CAB" w:rsidRDefault="006302E5" w:rsidP="006302E5">
      <w:pPr>
        <w:ind w:left="-284" w:right="-284"/>
        <w:jc w:val="both"/>
        <w:rPr>
          <w:rFonts w:ascii="Arial" w:hAnsi="Arial" w:cs="Arial"/>
          <w:sz w:val="20"/>
          <w:szCs w:val="20"/>
          <w:lang w:eastAsia="ar-SA"/>
        </w:rPr>
      </w:pPr>
    </w:p>
    <w:p w14:paraId="09C74B0F" w14:textId="77777777" w:rsidR="006302E5" w:rsidRPr="00611CAB" w:rsidRDefault="006302E5" w:rsidP="006302E5">
      <w:pPr>
        <w:ind w:left="-284" w:right="-284"/>
        <w:jc w:val="both"/>
        <w:rPr>
          <w:rFonts w:ascii="Arial" w:hAnsi="Arial" w:cs="Arial"/>
          <w:sz w:val="20"/>
          <w:szCs w:val="20"/>
          <w:lang w:eastAsia="ar-SA"/>
        </w:rPr>
      </w:pPr>
    </w:p>
    <w:p w14:paraId="3D97355F" w14:textId="77777777" w:rsidR="006302E5" w:rsidRPr="00611CAB" w:rsidRDefault="006302E5" w:rsidP="006302E5">
      <w:pPr>
        <w:ind w:left="-284" w:right="-284"/>
        <w:jc w:val="both"/>
        <w:rPr>
          <w:rFonts w:ascii="Arial" w:hAnsi="Arial" w:cs="Arial"/>
          <w:sz w:val="20"/>
          <w:szCs w:val="20"/>
          <w:lang w:eastAsia="ar-SA"/>
        </w:rPr>
      </w:pPr>
    </w:p>
    <w:p w14:paraId="6CE75CD1"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__________Nombre ___________ en mi carácter de representante legal de la</w:t>
      </w:r>
      <w:proofErr w:type="gramStart"/>
      <w:r w:rsidRPr="00611CAB">
        <w:rPr>
          <w:rFonts w:ascii="Arial" w:hAnsi="Arial" w:cs="Arial"/>
          <w:sz w:val="20"/>
          <w:szCs w:val="20"/>
          <w:lang w:eastAsia="ar-SA"/>
        </w:rPr>
        <w:t>_(</w:t>
      </w:r>
      <w:proofErr w:type="gramEnd"/>
      <w:r w:rsidRPr="00611CAB">
        <w:rPr>
          <w:rFonts w:ascii="Arial" w:hAnsi="Arial" w:cs="Arial"/>
          <w:sz w:val="20"/>
          <w:szCs w:val="20"/>
          <w:lang w:eastAsia="ar-SA"/>
        </w:rPr>
        <w:t xml:space="preserve">Persona Física o </w:t>
      </w:r>
      <w:proofErr w:type="gramStart"/>
      <w:r w:rsidRPr="00611CAB">
        <w:rPr>
          <w:rFonts w:ascii="Arial" w:hAnsi="Arial" w:cs="Arial"/>
          <w:sz w:val="20"/>
          <w:szCs w:val="20"/>
          <w:lang w:eastAsia="ar-SA"/>
        </w:rPr>
        <w:t>Moral)_</w:t>
      </w:r>
      <w:proofErr w:type="gramEnd"/>
      <w:r w:rsidRPr="00611CAB">
        <w:rPr>
          <w:rFonts w:ascii="Arial" w:hAnsi="Arial" w:cs="Arial"/>
          <w:sz w:val="20"/>
          <w:szCs w:val="20"/>
          <w:lang w:eastAsia="ar-SA"/>
        </w:rPr>
        <w:t>. Declaro bajo protesta de decir verdad lo siguiente.</w:t>
      </w:r>
    </w:p>
    <w:p w14:paraId="02E0BFEE" w14:textId="77777777" w:rsidR="006302E5" w:rsidRPr="00611CAB" w:rsidRDefault="006302E5" w:rsidP="006302E5">
      <w:pPr>
        <w:ind w:left="-284" w:right="-284"/>
        <w:jc w:val="both"/>
        <w:rPr>
          <w:rFonts w:ascii="Arial" w:hAnsi="Arial" w:cs="Arial"/>
          <w:sz w:val="20"/>
          <w:szCs w:val="20"/>
          <w:lang w:eastAsia="ar-SA"/>
        </w:rPr>
      </w:pPr>
    </w:p>
    <w:p w14:paraId="032FC6A3"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 xml:space="preserve">Que el suscrito (Solo Personas Morales. y las personas que forman parte de la sociedad y) de la propia empresa que represento, no se encuentra(n) en alguno de los supuestos señalados en los artículos </w:t>
      </w:r>
      <w:r w:rsidRPr="00611CAB">
        <w:rPr>
          <w:rFonts w:ascii="Arial" w:hAnsi="Arial" w:cs="Arial"/>
          <w:sz w:val="20"/>
          <w:szCs w:val="20"/>
          <w:highlight w:val="yellow"/>
          <w:lang w:eastAsia="ar-SA"/>
        </w:rPr>
        <w:t>71 y 90 de la Ley de Adquisiciones, Arrendamientos</w:t>
      </w:r>
      <w:r w:rsidRPr="00611CAB">
        <w:rPr>
          <w:rFonts w:ascii="Arial" w:hAnsi="Arial" w:cs="Arial"/>
          <w:sz w:val="20"/>
          <w:szCs w:val="20"/>
          <w:lang w:eastAsia="ar-SA"/>
        </w:rPr>
        <w:t xml:space="preserve"> y Servicios del Sector Público, lo que manifiesto para los efectos correspondientes con relación a la LICITACION PÚBLICA NACIONAL ELECTRONICA ELECTRÓNICA número. ________________________.</w:t>
      </w:r>
    </w:p>
    <w:p w14:paraId="5AE3FF08" w14:textId="77777777" w:rsidR="006302E5" w:rsidRPr="00611CAB" w:rsidRDefault="006302E5" w:rsidP="006302E5">
      <w:pPr>
        <w:ind w:left="-284" w:right="-284"/>
        <w:jc w:val="both"/>
        <w:rPr>
          <w:rFonts w:ascii="Arial" w:hAnsi="Arial" w:cs="Arial"/>
          <w:sz w:val="20"/>
          <w:szCs w:val="20"/>
          <w:lang w:eastAsia="ar-SA"/>
        </w:rPr>
      </w:pPr>
    </w:p>
    <w:p w14:paraId="77BBBFFF" w14:textId="77777777" w:rsidR="006302E5" w:rsidRPr="00611CAB" w:rsidRDefault="006302E5" w:rsidP="006302E5">
      <w:pPr>
        <w:ind w:left="-284" w:right="-284"/>
        <w:jc w:val="both"/>
        <w:rPr>
          <w:rFonts w:ascii="Arial" w:hAnsi="Arial" w:cs="Arial"/>
          <w:sz w:val="20"/>
          <w:szCs w:val="20"/>
          <w:lang w:eastAsia="ar-SA"/>
        </w:rPr>
      </w:pPr>
    </w:p>
    <w:p w14:paraId="78C199FC" w14:textId="77777777" w:rsidR="006302E5" w:rsidRPr="00611CAB" w:rsidRDefault="006302E5" w:rsidP="006302E5">
      <w:pPr>
        <w:ind w:left="-284" w:right="-284"/>
        <w:jc w:val="both"/>
        <w:rPr>
          <w:rFonts w:ascii="Arial" w:hAnsi="Arial" w:cs="Arial"/>
          <w:sz w:val="20"/>
          <w:szCs w:val="20"/>
          <w:lang w:eastAsia="ar-SA"/>
        </w:rPr>
      </w:pPr>
    </w:p>
    <w:p w14:paraId="363D5E98" w14:textId="77777777" w:rsidR="006302E5" w:rsidRPr="00611CAB" w:rsidRDefault="006302E5" w:rsidP="006302E5">
      <w:pPr>
        <w:ind w:left="-284" w:right="-284"/>
        <w:jc w:val="both"/>
        <w:rPr>
          <w:rFonts w:ascii="Arial" w:hAnsi="Arial" w:cs="Arial"/>
          <w:sz w:val="20"/>
          <w:szCs w:val="20"/>
          <w:lang w:eastAsia="ar-SA"/>
        </w:rPr>
      </w:pPr>
    </w:p>
    <w:p w14:paraId="6B62C568" w14:textId="77777777" w:rsidR="006302E5" w:rsidRPr="00611CAB" w:rsidRDefault="006302E5" w:rsidP="006302E5">
      <w:pPr>
        <w:ind w:left="-284" w:right="-284"/>
        <w:jc w:val="both"/>
        <w:rPr>
          <w:rFonts w:ascii="Arial" w:hAnsi="Arial" w:cs="Arial"/>
          <w:sz w:val="20"/>
          <w:szCs w:val="20"/>
          <w:lang w:eastAsia="ar-SA"/>
        </w:rPr>
      </w:pPr>
    </w:p>
    <w:p w14:paraId="473C1EF7"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Protesto lo necesario</w:t>
      </w:r>
    </w:p>
    <w:p w14:paraId="687CD10E"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______________________________________________________</w:t>
      </w:r>
    </w:p>
    <w:p w14:paraId="176CF26F"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(Nombre y Firma del Apoderado o Representante Legal del Licitante)</w:t>
      </w:r>
    </w:p>
    <w:p w14:paraId="499D58D3" w14:textId="77777777" w:rsidR="006302E5" w:rsidRPr="00611CAB" w:rsidRDefault="006302E5" w:rsidP="006302E5">
      <w:pPr>
        <w:ind w:left="-284" w:right="-284"/>
        <w:jc w:val="both"/>
        <w:rPr>
          <w:rFonts w:ascii="Arial" w:hAnsi="Arial" w:cs="Arial"/>
          <w:sz w:val="20"/>
          <w:szCs w:val="20"/>
          <w:lang w:eastAsia="ar-SA"/>
        </w:rPr>
      </w:pPr>
    </w:p>
    <w:p w14:paraId="346581F3" w14:textId="77777777" w:rsidR="006302E5" w:rsidRPr="00611CAB" w:rsidRDefault="006302E5" w:rsidP="006302E5">
      <w:pPr>
        <w:ind w:left="-284" w:right="-284"/>
        <w:jc w:val="both"/>
        <w:rPr>
          <w:rFonts w:ascii="Arial" w:hAnsi="Arial" w:cs="Arial"/>
          <w:sz w:val="20"/>
          <w:szCs w:val="20"/>
          <w:lang w:eastAsia="ar-SA"/>
        </w:rPr>
      </w:pPr>
    </w:p>
    <w:p w14:paraId="35372550" w14:textId="77777777" w:rsidR="006302E5" w:rsidRPr="00611CAB" w:rsidRDefault="006302E5" w:rsidP="006302E5">
      <w:pPr>
        <w:ind w:left="-284" w:right="-284"/>
        <w:jc w:val="both"/>
        <w:rPr>
          <w:rFonts w:ascii="Arial" w:hAnsi="Arial" w:cs="Arial"/>
          <w:sz w:val="20"/>
          <w:szCs w:val="20"/>
          <w:lang w:eastAsia="ar-SA"/>
        </w:rPr>
      </w:pPr>
    </w:p>
    <w:p w14:paraId="1F9F4655" w14:textId="77777777" w:rsidR="006302E5" w:rsidRPr="00611CAB" w:rsidRDefault="006302E5" w:rsidP="006302E5">
      <w:pPr>
        <w:jc w:val="both"/>
        <w:rPr>
          <w:rFonts w:ascii="Arial" w:hAnsi="Arial" w:cs="Arial"/>
          <w:sz w:val="20"/>
          <w:szCs w:val="20"/>
          <w:lang w:eastAsia="ar-SA"/>
        </w:rPr>
      </w:pPr>
      <w:r w:rsidRPr="00611CAB">
        <w:rPr>
          <w:rFonts w:ascii="Arial" w:hAnsi="Arial" w:cs="Arial"/>
          <w:b/>
          <w:sz w:val="20"/>
          <w:szCs w:val="20"/>
          <w:lang w:eastAsia="ar-SA"/>
        </w:rPr>
        <w:t>Nota</w:t>
      </w:r>
      <w:r w:rsidRPr="00611CAB">
        <w:rPr>
          <w:rFonts w:ascii="Arial" w:hAnsi="Arial" w:cs="Arial"/>
          <w:sz w:val="20"/>
          <w:szCs w:val="20"/>
          <w:lang w:eastAsia="ar-SA"/>
        </w:rPr>
        <w:t>. En caso de que el licitante sea persona física, adecuar el formato</w:t>
      </w:r>
    </w:p>
    <w:p w14:paraId="3C59DD4E" w14:textId="77777777" w:rsidR="006302E5" w:rsidRPr="00611CAB" w:rsidRDefault="006302E5" w:rsidP="006302E5">
      <w:pPr>
        <w:jc w:val="both"/>
        <w:rPr>
          <w:rFonts w:ascii="Arial" w:hAnsi="Arial" w:cs="Arial"/>
          <w:sz w:val="20"/>
          <w:szCs w:val="20"/>
          <w:lang w:eastAsia="ar-SA"/>
        </w:rPr>
      </w:pPr>
      <w:r w:rsidRPr="00611CAB">
        <w:rPr>
          <w:rFonts w:ascii="Arial" w:hAnsi="Arial" w:cs="Arial"/>
          <w:sz w:val="20"/>
          <w:szCs w:val="20"/>
          <w:lang w:eastAsia="ar-SA"/>
        </w:rPr>
        <w:br w:type="page"/>
      </w:r>
    </w:p>
    <w:p w14:paraId="12468CAF"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467" w:name="_Toc223006721"/>
      <w:r w:rsidRPr="00611CAB">
        <w:rPr>
          <w:rFonts w:ascii="Arial" w:hAnsi="Arial" w:cs="Arial"/>
          <w:b/>
          <w:bCs/>
          <w:color w:val="auto"/>
          <w:kern w:val="1"/>
          <w:sz w:val="20"/>
          <w:szCs w:val="20"/>
          <w:lang w:eastAsia="ar-SA"/>
        </w:rPr>
        <w:lastRenderedPageBreak/>
        <w:t>Anexo 6</w:t>
      </w:r>
      <w:bookmarkEnd w:id="463"/>
      <w:bookmarkEnd w:id="464"/>
      <w:r w:rsidRPr="00611CAB">
        <w:rPr>
          <w:rFonts w:ascii="Arial" w:hAnsi="Arial" w:cs="Arial"/>
          <w:b/>
          <w:bCs/>
          <w:color w:val="auto"/>
          <w:kern w:val="1"/>
          <w:sz w:val="20"/>
          <w:szCs w:val="20"/>
          <w:lang w:eastAsia="ar-SA"/>
        </w:rPr>
        <w:t>.- Declaración de integridad.</w:t>
      </w:r>
      <w:bookmarkEnd w:id="465"/>
      <w:bookmarkEnd w:id="467"/>
    </w:p>
    <w:p w14:paraId="378FE0CE" w14:textId="77777777" w:rsidR="00A5741F" w:rsidRPr="00611CAB" w:rsidRDefault="00A5741F" w:rsidP="00A5741F">
      <w:pPr>
        <w:ind w:left="-284" w:right="-284"/>
        <w:jc w:val="both"/>
        <w:rPr>
          <w:rFonts w:ascii="Arial" w:hAnsi="Arial" w:cs="Arial"/>
          <w:sz w:val="20"/>
          <w:szCs w:val="20"/>
          <w:lang w:eastAsia="ar-SA"/>
        </w:rPr>
      </w:pPr>
    </w:p>
    <w:p w14:paraId="25B00066" w14:textId="77777777" w:rsidR="00A5741F" w:rsidRPr="00611CAB" w:rsidRDefault="00A5741F" w:rsidP="00A5741F">
      <w:pPr>
        <w:ind w:left="-284" w:right="-284"/>
        <w:jc w:val="both"/>
        <w:rPr>
          <w:rFonts w:ascii="Arial" w:hAnsi="Arial" w:cs="Arial"/>
          <w:sz w:val="20"/>
          <w:szCs w:val="20"/>
          <w:lang w:eastAsia="ar-SA"/>
        </w:rPr>
      </w:pPr>
    </w:p>
    <w:p w14:paraId="6C0C206B" w14:textId="77777777" w:rsidR="00A5741F" w:rsidRPr="00611CAB" w:rsidRDefault="00A5741F" w:rsidP="00A5741F">
      <w:pPr>
        <w:ind w:left="-284" w:right="-284"/>
        <w:jc w:val="right"/>
        <w:rPr>
          <w:rFonts w:ascii="Arial" w:hAnsi="Arial" w:cs="Arial"/>
          <w:sz w:val="20"/>
          <w:szCs w:val="20"/>
          <w:lang w:eastAsia="ar-SA"/>
        </w:rPr>
      </w:pPr>
      <w:r w:rsidRPr="00611CAB">
        <w:rPr>
          <w:rFonts w:ascii="Arial" w:hAnsi="Arial" w:cs="Arial"/>
          <w:sz w:val="20"/>
          <w:szCs w:val="20"/>
          <w:lang w:eastAsia="ar-SA"/>
        </w:rPr>
        <w:t>____, a _______ de _________________de 202_.</w:t>
      </w:r>
    </w:p>
    <w:p w14:paraId="2844A122" w14:textId="77777777" w:rsidR="00A5741F" w:rsidRPr="00611CAB" w:rsidRDefault="00A5741F" w:rsidP="00A5741F">
      <w:pPr>
        <w:ind w:left="-284" w:right="-284"/>
        <w:jc w:val="both"/>
        <w:rPr>
          <w:rFonts w:ascii="Arial" w:hAnsi="Arial" w:cs="Arial"/>
          <w:sz w:val="20"/>
          <w:szCs w:val="20"/>
          <w:lang w:eastAsia="ar-SA"/>
        </w:rPr>
      </w:pPr>
    </w:p>
    <w:p w14:paraId="6BE65D5B"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7F985B40"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12F1955F"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58FC1F5F"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5B4C72C0"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bCs/>
          <w:sz w:val="20"/>
          <w:szCs w:val="20"/>
        </w:rPr>
        <w:t>Presente</w:t>
      </w:r>
      <w:r w:rsidRPr="00611CAB">
        <w:rPr>
          <w:rFonts w:ascii="Arial" w:hAnsi="Arial" w:cs="Arial"/>
          <w:bCs/>
          <w:sz w:val="20"/>
          <w:szCs w:val="20"/>
          <w:lang w:eastAsia="ar-SA"/>
        </w:rPr>
        <w:t xml:space="preserve"> </w:t>
      </w:r>
    </w:p>
    <w:p w14:paraId="1EDB1787" w14:textId="77777777" w:rsidR="00A5741F" w:rsidRPr="00611CAB" w:rsidRDefault="00A5741F" w:rsidP="00A5741F">
      <w:pPr>
        <w:ind w:left="-284" w:right="-284"/>
        <w:jc w:val="both"/>
        <w:rPr>
          <w:rFonts w:ascii="Arial" w:hAnsi="Arial" w:cs="Arial"/>
          <w:sz w:val="20"/>
          <w:szCs w:val="20"/>
          <w:lang w:eastAsia="ar-SA"/>
        </w:rPr>
      </w:pPr>
    </w:p>
    <w:p w14:paraId="56225F79" w14:textId="77777777" w:rsidR="00A5741F" w:rsidRPr="00611CAB" w:rsidRDefault="00A5741F" w:rsidP="00A5741F">
      <w:pPr>
        <w:ind w:left="-284" w:right="-284"/>
        <w:jc w:val="both"/>
        <w:rPr>
          <w:rFonts w:ascii="Arial" w:hAnsi="Arial" w:cs="Arial"/>
          <w:sz w:val="20"/>
          <w:szCs w:val="20"/>
          <w:lang w:eastAsia="ar-SA"/>
        </w:rPr>
      </w:pPr>
    </w:p>
    <w:p w14:paraId="7FB57F18" w14:textId="77777777" w:rsidR="00A5741F" w:rsidRPr="00611CAB" w:rsidRDefault="00A5741F" w:rsidP="00A5741F">
      <w:pPr>
        <w:pStyle w:val="Ttulo1"/>
        <w:keepLines w:val="0"/>
        <w:widowControl w:val="0"/>
        <w:tabs>
          <w:tab w:val="left" w:pos="2160"/>
        </w:tabs>
        <w:suppressAutoHyphens/>
        <w:overflowPunct w:val="0"/>
        <w:autoSpaceDE w:val="0"/>
        <w:spacing w:before="0"/>
        <w:ind w:right="-284"/>
        <w:jc w:val="both"/>
        <w:textAlignment w:val="baseline"/>
        <w:rPr>
          <w:rFonts w:ascii="Arial" w:eastAsiaTheme="minorEastAsia" w:hAnsi="Arial" w:cs="Arial"/>
          <w:color w:val="auto"/>
          <w:sz w:val="20"/>
          <w:szCs w:val="20"/>
          <w:lang w:eastAsia="ar-SA"/>
        </w:rPr>
      </w:pPr>
    </w:p>
    <w:p w14:paraId="70D9A943" w14:textId="589F25FD" w:rsidR="00A5741F" w:rsidRPr="00611CAB" w:rsidRDefault="00A5741F" w:rsidP="00A5741F">
      <w:pPr>
        <w:pStyle w:val="Ttulo1"/>
        <w:keepLines w:val="0"/>
        <w:widowControl w:val="0"/>
        <w:tabs>
          <w:tab w:val="left" w:pos="2160"/>
        </w:tabs>
        <w:suppressAutoHyphens/>
        <w:overflowPunct w:val="0"/>
        <w:autoSpaceDE w:val="0"/>
        <w:spacing w:before="0"/>
        <w:ind w:right="-284"/>
        <w:jc w:val="both"/>
        <w:textAlignment w:val="baseline"/>
        <w:rPr>
          <w:rFonts w:ascii="Arial" w:hAnsi="Arial" w:cs="Arial"/>
          <w:color w:val="auto"/>
          <w:sz w:val="20"/>
          <w:szCs w:val="20"/>
          <w:lang w:val="es-ES" w:eastAsia="ar-SA"/>
        </w:rPr>
      </w:pPr>
      <w:bookmarkStart w:id="468" w:name="_Toc60907075"/>
      <w:bookmarkStart w:id="469" w:name="_Toc31731019"/>
      <w:bookmarkStart w:id="470" w:name="_Toc46138919"/>
      <w:bookmarkStart w:id="471" w:name="_Toc60906199"/>
      <w:bookmarkStart w:id="472" w:name="_Toc35961537"/>
      <w:bookmarkStart w:id="473" w:name="_Toc63693105"/>
      <w:bookmarkStart w:id="474" w:name="_Toc85730567"/>
      <w:bookmarkStart w:id="475" w:name="_Toc85730327"/>
      <w:bookmarkStart w:id="476" w:name="_Toc223006722"/>
      <w:r w:rsidRPr="00611CAB">
        <w:rPr>
          <w:rFonts w:ascii="Arial" w:hAnsi="Arial" w:cs="Arial"/>
          <w:color w:val="auto"/>
          <w:sz w:val="20"/>
          <w:szCs w:val="20"/>
          <w:lang w:val="es-ES" w:eastAsia="ar-SA"/>
        </w:rPr>
        <w:t>__________Nombre ______ en mi carácter de representante legal de la</w:t>
      </w:r>
      <w:r w:rsidR="00C131FE" w:rsidRPr="00611CAB">
        <w:rPr>
          <w:rFonts w:ascii="Arial" w:hAnsi="Arial" w:cs="Arial"/>
          <w:color w:val="auto"/>
          <w:sz w:val="20"/>
          <w:szCs w:val="20"/>
          <w:lang w:val="es-ES" w:eastAsia="ar-SA"/>
        </w:rPr>
        <w:t xml:space="preserve"> (</w:t>
      </w:r>
      <w:r w:rsidRPr="00611CAB">
        <w:rPr>
          <w:rFonts w:ascii="Arial" w:hAnsi="Arial" w:cs="Arial"/>
          <w:color w:val="auto"/>
          <w:sz w:val="20"/>
          <w:szCs w:val="20"/>
          <w:lang w:val="es-ES" w:eastAsia="ar-SA"/>
        </w:rPr>
        <w:t>Persona Física o Moral), y en términos de la convocatoria de la Licitación Pública Nacional Electrónica número. ___________________. Declaro bajo protesta de decir verdad lo siguiente.</w:t>
      </w:r>
      <w:bookmarkEnd w:id="468"/>
      <w:bookmarkEnd w:id="469"/>
      <w:bookmarkEnd w:id="470"/>
      <w:bookmarkEnd w:id="471"/>
      <w:bookmarkEnd w:id="472"/>
      <w:bookmarkEnd w:id="473"/>
      <w:bookmarkEnd w:id="474"/>
      <w:bookmarkEnd w:id="475"/>
      <w:bookmarkEnd w:id="476"/>
    </w:p>
    <w:p w14:paraId="693F5EC2" w14:textId="77777777" w:rsidR="00A5741F" w:rsidRPr="00611CAB" w:rsidRDefault="00A5741F" w:rsidP="00A5741F">
      <w:pPr>
        <w:ind w:left="-284" w:right="-284"/>
        <w:jc w:val="both"/>
        <w:rPr>
          <w:rFonts w:ascii="Arial" w:hAnsi="Arial" w:cs="Arial"/>
          <w:sz w:val="20"/>
          <w:szCs w:val="20"/>
          <w:lang w:eastAsia="ar-SA"/>
        </w:rPr>
      </w:pPr>
    </w:p>
    <w:p w14:paraId="3F231636"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 xml:space="preserve">Que mi representada se abstendrá por si misma o a través de interpósita persona, de adoptar conductas para que los servidores públicos del </w:t>
      </w:r>
      <w:proofErr w:type="gramStart"/>
      <w:r w:rsidRPr="00611CAB">
        <w:rPr>
          <w:rFonts w:ascii="Arial" w:hAnsi="Arial" w:cs="Arial"/>
          <w:sz w:val="20"/>
          <w:szCs w:val="20"/>
          <w:lang w:eastAsia="ar-SA"/>
        </w:rPr>
        <w:t>Instituto,</w:t>
      </w:r>
      <w:proofErr w:type="gramEnd"/>
      <w:r w:rsidRPr="00611CAB">
        <w:rPr>
          <w:rFonts w:ascii="Arial" w:hAnsi="Arial" w:cs="Arial"/>
          <w:sz w:val="20"/>
          <w:szCs w:val="20"/>
          <w:lang w:eastAsia="ar-SA"/>
        </w:rPr>
        <w:t xml:space="preserve"> induzcan o alteren las evaluaciones de las proposiciones, el resultado del procedimiento, u otros aspectos que le otorguen condiciones más ventajosas con relación a los demás participantes.</w:t>
      </w:r>
    </w:p>
    <w:p w14:paraId="4017F85F" w14:textId="77777777" w:rsidR="00A5741F" w:rsidRPr="00611CAB" w:rsidRDefault="00A5741F" w:rsidP="00A5741F">
      <w:pPr>
        <w:ind w:left="-284" w:right="-284"/>
        <w:jc w:val="both"/>
        <w:rPr>
          <w:rFonts w:ascii="Arial" w:hAnsi="Arial" w:cs="Arial"/>
          <w:sz w:val="20"/>
          <w:szCs w:val="20"/>
          <w:lang w:eastAsia="ar-SA"/>
        </w:rPr>
      </w:pPr>
    </w:p>
    <w:p w14:paraId="72A03DC8" w14:textId="77777777" w:rsidR="00A5741F" w:rsidRPr="00611CAB" w:rsidRDefault="00A5741F" w:rsidP="00A5741F">
      <w:pPr>
        <w:ind w:left="-284" w:right="-284"/>
        <w:jc w:val="both"/>
        <w:rPr>
          <w:rFonts w:ascii="Arial" w:hAnsi="Arial" w:cs="Arial"/>
          <w:sz w:val="20"/>
          <w:szCs w:val="20"/>
          <w:lang w:eastAsia="ar-SA"/>
        </w:rPr>
      </w:pPr>
      <w:proofErr w:type="gramStart"/>
      <w:r w:rsidRPr="00611CAB">
        <w:rPr>
          <w:rFonts w:ascii="Arial" w:hAnsi="Arial" w:cs="Arial"/>
          <w:sz w:val="20"/>
          <w:szCs w:val="20"/>
          <w:lang w:eastAsia="ar-SA"/>
        </w:rPr>
        <w:t>Que</w:t>
      </w:r>
      <w:proofErr w:type="gramEnd"/>
      <w:r w:rsidRPr="00611CAB">
        <w:rPr>
          <w:rFonts w:ascii="Arial" w:hAnsi="Arial" w:cs="Arial"/>
          <w:sz w:val="20"/>
          <w:szCs w:val="20"/>
          <w:lang w:eastAsia="ar-SA"/>
        </w:rPr>
        <w:t xml:space="preserve"> en caso de resultar adjudicado, me obligo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086F29BB" w14:textId="77777777" w:rsidR="00A5741F" w:rsidRPr="00611CAB" w:rsidRDefault="00A5741F" w:rsidP="00A5741F">
      <w:pPr>
        <w:ind w:left="-284" w:right="-284"/>
        <w:jc w:val="both"/>
        <w:rPr>
          <w:rFonts w:ascii="Arial" w:hAnsi="Arial" w:cs="Arial"/>
          <w:sz w:val="20"/>
          <w:szCs w:val="20"/>
          <w:lang w:eastAsia="ar-SA"/>
        </w:rPr>
      </w:pPr>
    </w:p>
    <w:p w14:paraId="2BA09904" w14:textId="77777777" w:rsidR="00A5741F" w:rsidRPr="00611CAB" w:rsidRDefault="00A5741F" w:rsidP="00A5741F">
      <w:pPr>
        <w:ind w:left="-284" w:right="-284"/>
        <w:jc w:val="both"/>
        <w:rPr>
          <w:rFonts w:ascii="Arial" w:hAnsi="Arial" w:cs="Arial"/>
          <w:sz w:val="20"/>
          <w:szCs w:val="20"/>
          <w:lang w:eastAsia="ar-SA"/>
        </w:rPr>
      </w:pPr>
    </w:p>
    <w:p w14:paraId="4B1AFD21" w14:textId="77777777" w:rsidR="00A5741F" w:rsidRPr="00611CAB" w:rsidRDefault="00A5741F" w:rsidP="00A5741F">
      <w:pPr>
        <w:ind w:left="-284" w:right="-284"/>
        <w:jc w:val="center"/>
        <w:rPr>
          <w:rFonts w:ascii="Arial" w:hAnsi="Arial" w:cs="Arial"/>
          <w:sz w:val="20"/>
          <w:szCs w:val="20"/>
          <w:lang w:eastAsia="ar-SA"/>
        </w:rPr>
      </w:pPr>
      <w:r w:rsidRPr="00611CAB">
        <w:rPr>
          <w:rFonts w:ascii="Arial" w:hAnsi="Arial" w:cs="Arial"/>
          <w:sz w:val="20"/>
          <w:szCs w:val="20"/>
          <w:lang w:eastAsia="ar-SA"/>
        </w:rPr>
        <w:t>Protesto lo necesario</w:t>
      </w:r>
    </w:p>
    <w:p w14:paraId="656DAA2F" w14:textId="77777777" w:rsidR="00A5741F" w:rsidRPr="00611CAB" w:rsidRDefault="00A5741F" w:rsidP="00A5741F">
      <w:pPr>
        <w:ind w:left="-284" w:right="-284"/>
        <w:jc w:val="center"/>
        <w:rPr>
          <w:rFonts w:ascii="Arial" w:hAnsi="Arial" w:cs="Arial"/>
          <w:sz w:val="20"/>
          <w:szCs w:val="20"/>
          <w:lang w:eastAsia="ar-SA"/>
        </w:rPr>
      </w:pPr>
      <w:r w:rsidRPr="00611CAB">
        <w:rPr>
          <w:rFonts w:ascii="Arial" w:hAnsi="Arial" w:cs="Arial"/>
          <w:sz w:val="20"/>
          <w:szCs w:val="20"/>
          <w:lang w:eastAsia="ar-SA"/>
        </w:rPr>
        <w:t>______________________________________________________</w:t>
      </w:r>
    </w:p>
    <w:p w14:paraId="3B26CD0D" w14:textId="77777777" w:rsidR="00A5741F" w:rsidRPr="00611CAB" w:rsidRDefault="00A5741F" w:rsidP="00A5741F">
      <w:pPr>
        <w:ind w:left="-284" w:right="-284"/>
        <w:jc w:val="center"/>
        <w:rPr>
          <w:rFonts w:ascii="Arial" w:hAnsi="Arial" w:cs="Arial"/>
          <w:sz w:val="20"/>
          <w:szCs w:val="20"/>
          <w:lang w:eastAsia="ar-SA"/>
        </w:rPr>
      </w:pPr>
      <w:r w:rsidRPr="00611CAB">
        <w:rPr>
          <w:rFonts w:ascii="Arial" w:hAnsi="Arial" w:cs="Arial"/>
          <w:sz w:val="20"/>
          <w:szCs w:val="20"/>
          <w:lang w:eastAsia="ar-SA"/>
        </w:rPr>
        <w:t>(Nombre y Firma del Apoderado o Representante Legal del Licitante)</w:t>
      </w:r>
    </w:p>
    <w:p w14:paraId="5A954EDA" w14:textId="77777777" w:rsidR="00A5741F" w:rsidRPr="00611CAB" w:rsidRDefault="00A5741F" w:rsidP="00A5741F">
      <w:pPr>
        <w:jc w:val="center"/>
        <w:rPr>
          <w:rFonts w:ascii="Arial" w:hAnsi="Arial" w:cs="Arial"/>
          <w:b/>
          <w:sz w:val="20"/>
          <w:szCs w:val="20"/>
        </w:rPr>
      </w:pPr>
      <w:r w:rsidRPr="00611CAB">
        <w:rPr>
          <w:rFonts w:ascii="Arial" w:hAnsi="Arial" w:cs="Arial"/>
          <w:b/>
          <w:sz w:val="20"/>
          <w:szCs w:val="20"/>
        </w:rPr>
        <w:br w:type="page"/>
      </w:r>
    </w:p>
    <w:p w14:paraId="2CFEE6F3"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477" w:name="_Toc431386038"/>
      <w:bookmarkStart w:id="478" w:name="_Toc431386315"/>
      <w:bookmarkStart w:id="479" w:name="_Toc85730568"/>
      <w:bookmarkStart w:id="480" w:name="_Toc223006723"/>
      <w:r w:rsidRPr="00611CAB">
        <w:rPr>
          <w:rFonts w:ascii="Arial" w:hAnsi="Arial" w:cs="Arial"/>
          <w:b/>
          <w:bCs/>
          <w:color w:val="auto"/>
          <w:kern w:val="1"/>
          <w:sz w:val="20"/>
          <w:szCs w:val="20"/>
          <w:lang w:eastAsia="ar-SA"/>
        </w:rPr>
        <w:lastRenderedPageBreak/>
        <w:t>Anexo 7</w:t>
      </w:r>
      <w:bookmarkEnd w:id="477"/>
      <w:bookmarkEnd w:id="478"/>
      <w:r w:rsidRPr="00611CAB">
        <w:rPr>
          <w:rFonts w:ascii="Arial" w:hAnsi="Arial" w:cs="Arial"/>
          <w:b/>
          <w:bCs/>
          <w:color w:val="auto"/>
          <w:kern w:val="1"/>
          <w:sz w:val="20"/>
          <w:szCs w:val="20"/>
          <w:lang w:eastAsia="ar-SA"/>
        </w:rPr>
        <w:t>.- Escrito de estratificación de MIPYME.</w:t>
      </w:r>
      <w:bookmarkEnd w:id="479"/>
      <w:bookmarkEnd w:id="480"/>
    </w:p>
    <w:p w14:paraId="49EEC561" w14:textId="77777777" w:rsidR="00A5741F" w:rsidRPr="00611CAB" w:rsidRDefault="00A5741F" w:rsidP="00A5741F">
      <w:pPr>
        <w:ind w:left="-284" w:right="-284"/>
        <w:jc w:val="both"/>
        <w:rPr>
          <w:rFonts w:ascii="Arial" w:hAnsi="Arial" w:cs="Arial"/>
          <w:sz w:val="20"/>
          <w:szCs w:val="20"/>
          <w:lang w:eastAsia="ar-SA"/>
        </w:rPr>
      </w:pPr>
    </w:p>
    <w:p w14:paraId="6816F08E" w14:textId="77777777" w:rsidR="00A5741F" w:rsidRPr="00611CAB" w:rsidRDefault="00A5741F" w:rsidP="00A5741F">
      <w:pPr>
        <w:ind w:left="-284" w:right="-284"/>
        <w:jc w:val="right"/>
        <w:rPr>
          <w:rFonts w:ascii="Arial" w:hAnsi="Arial" w:cs="Arial"/>
          <w:sz w:val="20"/>
          <w:szCs w:val="20"/>
          <w:lang w:eastAsia="ar-SA"/>
        </w:rPr>
      </w:pPr>
      <w:r w:rsidRPr="00611CAB">
        <w:rPr>
          <w:rFonts w:ascii="Arial" w:hAnsi="Arial" w:cs="Arial"/>
          <w:sz w:val="20"/>
          <w:szCs w:val="20"/>
          <w:lang w:eastAsia="ar-SA"/>
        </w:rPr>
        <w:t>______</w:t>
      </w:r>
      <w:proofErr w:type="gramStart"/>
      <w:r w:rsidRPr="00611CAB">
        <w:rPr>
          <w:rFonts w:ascii="Arial" w:hAnsi="Arial" w:cs="Arial"/>
          <w:sz w:val="20"/>
          <w:szCs w:val="20"/>
          <w:lang w:eastAsia="ar-SA"/>
        </w:rPr>
        <w:t>_,  a</w:t>
      </w:r>
      <w:proofErr w:type="gramEnd"/>
      <w:r w:rsidRPr="00611CAB">
        <w:rPr>
          <w:rFonts w:ascii="Arial" w:hAnsi="Arial" w:cs="Arial"/>
          <w:sz w:val="20"/>
          <w:szCs w:val="20"/>
          <w:lang w:eastAsia="ar-SA"/>
        </w:rPr>
        <w:t xml:space="preserve">_________ </w:t>
      </w:r>
      <w:proofErr w:type="spellStart"/>
      <w:r w:rsidRPr="00611CAB">
        <w:rPr>
          <w:rFonts w:ascii="Arial" w:hAnsi="Arial" w:cs="Arial"/>
          <w:sz w:val="20"/>
          <w:szCs w:val="20"/>
          <w:lang w:eastAsia="ar-SA"/>
        </w:rPr>
        <w:t>de</w:t>
      </w:r>
      <w:proofErr w:type="spellEnd"/>
      <w:r w:rsidRPr="00611CAB">
        <w:rPr>
          <w:rFonts w:ascii="Arial" w:hAnsi="Arial" w:cs="Arial"/>
          <w:sz w:val="20"/>
          <w:szCs w:val="20"/>
          <w:lang w:eastAsia="ar-SA"/>
        </w:rPr>
        <w:t xml:space="preserve"> __________ </w:t>
      </w:r>
      <w:proofErr w:type="spellStart"/>
      <w:r w:rsidRPr="00611CAB">
        <w:rPr>
          <w:rFonts w:ascii="Arial" w:hAnsi="Arial" w:cs="Arial"/>
          <w:sz w:val="20"/>
          <w:szCs w:val="20"/>
          <w:lang w:eastAsia="ar-SA"/>
        </w:rPr>
        <w:t>de</w:t>
      </w:r>
      <w:proofErr w:type="spellEnd"/>
      <w:r w:rsidRPr="00611CAB">
        <w:rPr>
          <w:rFonts w:ascii="Arial" w:hAnsi="Arial" w:cs="Arial"/>
          <w:sz w:val="20"/>
          <w:szCs w:val="20"/>
          <w:lang w:eastAsia="ar-SA"/>
        </w:rPr>
        <w:t xml:space="preserve"> _______</w:t>
      </w:r>
      <w:proofErr w:type="gramStart"/>
      <w:r w:rsidRPr="00611CAB">
        <w:rPr>
          <w:rFonts w:ascii="Arial" w:hAnsi="Arial" w:cs="Arial"/>
          <w:sz w:val="20"/>
          <w:szCs w:val="20"/>
          <w:lang w:eastAsia="ar-SA"/>
        </w:rPr>
        <w:t xml:space="preserve">   (</w:t>
      </w:r>
      <w:proofErr w:type="gramEnd"/>
      <w:r w:rsidRPr="00611CAB">
        <w:rPr>
          <w:rFonts w:ascii="Arial" w:hAnsi="Arial" w:cs="Arial"/>
          <w:sz w:val="20"/>
          <w:szCs w:val="20"/>
          <w:lang w:eastAsia="ar-SA"/>
        </w:rPr>
        <w:t>1)</w:t>
      </w:r>
    </w:p>
    <w:p w14:paraId="53175B04" w14:textId="77777777" w:rsidR="00A5741F" w:rsidRPr="00611CAB" w:rsidRDefault="00A5741F" w:rsidP="00A5741F">
      <w:pPr>
        <w:ind w:left="-284" w:right="-284"/>
        <w:jc w:val="right"/>
        <w:rPr>
          <w:rFonts w:ascii="Arial" w:hAnsi="Arial" w:cs="Arial"/>
          <w:sz w:val="20"/>
          <w:szCs w:val="20"/>
          <w:lang w:eastAsia="ar-SA"/>
        </w:rPr>
      </w:pPr>
    </w:p>
    <w:p w14:paraId="420B83B7"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4EC8E676"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0C3E14B0"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44AC52EB"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21F5D6F1"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bCs/>
          <w:sz w:val="20"/>
          <w:szCs w:val="20"/>
        </w:rPr>
        <w:t>Presente</w:t>
      </w:r>
      <w:r w:rsidRPr="00611CAB">
        <w:rPr>
          <w:rFonts w:ascii="Arial" w:hAnsi="Arial" w:cs="Arial"/>
          <w:bCs/>
          <w:sz w:val="20"/>
          <w:szCs w:val="20"/>
          <w:lang w:eastAsia="ar-SA"/>
        </w:rPr>
        <w:t xml:space="preserve"> </w:t>
      </w:r>
    </w:p>
    <w:p w14:paraId="6F439FA8" w14:textId="77777777" w:rsidR="00A5741F" w:rsidRPr="00611CAB" w:rsidRDefault="00A5741F" w:rsidP="00A5741F">
      <w:pPr>
        <w:ind w:left="-284" w:right="-284"/>
        <w:jc w:val="both"/>
        <w:rPr>
          <w:rFonts w:ascii="Arial" w:hAnsi="Arial" w:cs="Arial"/>
          <w:sz w:val="20"/>
          <w:szCs w:val="20"/>
          <w:lang w:eastAsia="ar-SA"/>
        </w:rPr>
      </w:pPr>
    </w:p>
    <w:p w14:paraId="1050F482"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Me refiero al procedimiento de ________</w:t>
      </w:r>
      <w:proofErr w:type="gramStart"/>
      <w:r w:rsidRPr="00611CAB">
        <w:rPr>
          <w:rFonts w:ascii="Arial" w:hAnsi="Arial" w:cs="Arial"/>
          <w:sz w:val="20"/>
          <w:szCs w:val="20"/>
          <w:lang w:eastAsia="ar-SA"/>
        </w:rPr>
        <w:t>_(3)_</w:t>
      </w:r>
      <w:proofErr w:type="gramEnd"/>
      <w:r w:rsidRPr="00611CAB">
        <w:rPr>
          <w:rFonts w:ascii="Arial" w:hAnsi="Arial" w:cs="Arial"/>
          <w:sz w:val="20"/>
          <w:szCs w:val="20"/>
          <w:lang w:eastAsia="ar-SA"/>
        </w:rPr>
        <w:t>_______ Núm. _______</w:t>
      </w:r>
      <w:proofErr w:type="gramStart"/>
      <w:r w:rsidRPr="00611CAB">
        <w:rPr>
          <w:rFonts w:ascii="Arial" w:hAnsi="Arial" w:cs="Arial"/>
          <w:sz w:val="20"/>
          <w:szCs w:val="20"/>
          <w:lang w:eastAsia="ar-SA"/>
        </w:rPr>
        <w:t>_(</w:t>
      </w:r>
      <w:proofErr w:type="gramEnd"/>
      <w:r w:rsidRPr="00611CAB">
        <w:rPr>
          <w:rFonts w:ascii="Arial" w:hAnsi="Arial" w:cs="Arial"/>
          <w:sz w:val="20"/>
          <w:szCs w:val="20"/>
          <w:lang w:eastAsia="ar-SA"/>
        </w:rPr>
        <w:t>4) _______ en el que mí representada, la empresa________</w:t>
      </w:r>
      <w:proofErr w:type="gramStart"/>
      <w:r w:rsidRPr="00611CAB">
        <w:rPr>
          <w:rFonts w:ascii="Arial" w:hAnsi="Arial" w:cs="Arial"/>
          <w:sz w:val="20"/>
          <w:szCs w:val="20"/>
          <w:lang w:eastAsia="ar-SA"/>
        </w:rPr>
        <w:t>_(5)_</w:t>
      </w:r>
      <w:proofErr w:type="gramEnd"/>
      <w:r w:rsidRPr="00611CAB">
        <w:rPr>
          <w:rFonts w:ascii="Arial" w:hAnsi="Arial" w:cs="Arial"/>
          <w:sz w:val="20"/>
          <w:szCs w:val="20"/>
          <w:lang w:eastAsia="ar-SA"/>
        </w:rPr>
        <w:t>_______, participa a través de la presente propuesta.</w:t>
      </w:r>
    </w:p>
    <w:p w14:paraId="0CC0D81A" w14:textId="77777777" w:rsidR="00A5741F" w:rsidRPr="00611CAB" w:rsidRDefault="00A5741F" w:rsidP="00A5741F">
      <w:pPr>
        <w:ind w:left="-284" w:right="-284"/>
        <w:jc w:val="both"/>
        <w:rPr>
          <w:rFonts w:ascii="Arial" w:hAnsi="Arial" w:cs="Arial"/>
          <w:sz w:val="20"/>
          <w:szCs w:val="20"/>
          <w:lang w:eastAsia="ar-SA"/>
        </w:rPr>
      </w:pPr>
    </w:p>
    <w:p w14:paraId="5D2F0BC0" w14:textId="71B834F4"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Al respecto y de conformidad co</w:t>
      </w:r>
      <w:r w:rsidR="00DF4F3A" w:rsidRPr="00611CAB">
        <w:rPr>
          <w:rFonts w:ascii="Arial" w:hAnsi="Arial" w:cs="Arial"/>
          <w:sz w:val="20"/>
          <w:szCs w:val="20"/>
          <w:lang w:eastAsia="ar-SA"/>
        </w:rPr>
        <w:t>n lo dispuesto por el artículo 57</w:t>
      </w:r>
      <w:r w:rsidRPr="00611CAB">
        <w:rPr>
          <w:rFonts w:ascii="Arial" w:hAnsi="Arial" w:cs="Arial"/>
          <w:sz w:val="20"/>
          <w:szCs w:val="20"/>
          <w:lang w:eastAsia="ar-SA"/>
        </w:rPr>
        <w:t xml:space="preserve"> del Reglamento de la Ley de Adquisiciones, Arrendamientos y Servicios del Sector Público, manifiesto bajo protesta de decir verdad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_________(8)________.</w:t>
      </w:r>
    </w:p>
    <w:p w14:paraId="70E2A854" w14:textId="77777777" w:rsidR="00A5741F" w:rsidRPr="00611CAB" w:rsidRDefault="00A5741F" w:rsidP="00A5741F">
      <w:pPr>
        <w:ind w:left="-284" w:right="-284"/>
        <w:jc w:val="both"/>
        <w:rPr>
          <w:rFonts w:ascii="Arial" w:hAnsi="Arial" w:cs="Arial"/>
          <w:sz w:val="20"/>
          <w:szCs w:val="20"/>
          <w:lang w:eastAsia="ar-SA"/>
        </w:rPr>
      </w:pPr>
    </w:p>
    <w:p w14:paraId="426087B7"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0C435239" w14:textId="77777777" w:rsidR="00A5741F" w:rsidRPr="00611CAB" w:rsidRDefault="00A5741F" w:rsidP="00A5741F">
      <w:pPr>
        <w:ind w:left="-284" w:right="-284"/>
        <w:jc w:val="both"/>
        <w:rPr>
          <w:rFonts w:ascii="Arial" w:hAnsi="Arial" w:cs="Arial"/>
          <w:sz w:val="20"/>
          <w:szCs w:val="20"/>
          <w:lang w:eastAsia="ar-SA"/>
        </w:rPr>
      </w:pPr>
    </w:p>
    <w:p w14:paraId="0DB606EA" w14:textId="77777777" w:rsidR="00A5741F" w:rsidRPr="00611CAB" w:rsidRDefault="00A5741F" w:rsidP="00A5741F">
      <w:pPr>
        <w:ind w:left="-284" w:right="-284"/>
        <w:jc w:val="both"/>
        <w:rPr>
          <w:rFonts w:ascii="Arial" w:hAnsi="Arial" w:cs="Arial"/>
          <w:sz w:val="20"/>
          <w:szCs w:val="20"/>
          <w:lang w:eastAsia="ar-SA"/>
        </w:rPr>
      </w:pPr>
    </w:p>
    <w:p w14:paraId="1B33E6F2"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Protesto lo necesario</w:t>
      </w:r>
    </w:p>
    <w:p w14:paraId="312FA4A3"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______________________________________________________</w:t>
      </w:r>
    </w:p>
    <w:p w14:paraId="0BCBC913"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(Nombre y Firma del Apoderado o Representante Legal del Licitante)</w:t>
      </w:r>
    </w:p>
    <w:p w14:paraId="23ED98CC" w14:textId="77777777" w:rsidR="00A5741F" w:rsidRPr="00611CAB" w:rsidRDefault="00A5741F" w:rsidP="00A5741F">
      <w:pPr>
        <w:jc w:val="both"/>
        <w:rPr>
          <w:rFonts w:ascii="Arial" w:hAnsi="Arial" w:cs="Arial"/>
          <w:b/>
          <w:sz w:val="20"/>
          <w:szCs w:val="20"/>
        </w:rPr>
      </w:pPr>
      <w:r w:rsidRPr="00611CAB">
        <w:rPr>
          <w:rFonts w:ascii="Arial" w:hAnsi="Arial" w:cs="Arial"/>
          <w:b/>
          <w:sz w:val="20"/>
          <w:szCs w:val="20"/>
        </w:rPr>
        <w:br w:type="page"/>
      </w:r>
    </w:p>
    <w:p w14:paraId="6D0B9B1B" w14:textId="77777777" w:rsidR="00A5741F" w:rsidRPr="00611CAB" w:rsidRDefault="00A5741F" w:rsidP="00A5741F">
      <w:pPr>
        <w:pStyle w:val="Ttulo1"/>
        <w:jc w:val="both"/>
        <w:rPr>
          <w:rFonts w:ascii="Arial" w:hAnsi="Arial" w:cs="Arial"/>
          <w:b/>
          <w:bCs/>
          <w:color w:val="auto"/>
          <w:kern w:val="1"/>
          <w:sz w:val="20"/>
          <w:szCs w:val="20"/>
          <w:lang w:eastAsia="ar-SA"/>
        </w:rPr>
      </w:pPr>
      <w:bookmarkStart w:id="481" w:name="_Toc431386039"/>
      <w:bookmarkStart w:id="482" w:name="_Toc431386316"/>
      <w:bookmarkStart w:id="483" w:name="_Toc35961539"/>
      <w:bookmarkStart w:id="484" w:name="_Toc85730569"/>
      <w:bookmarkStart w:id="485" w:name="_Toc223006724"/>
      <w:r w:rsidRPr="00611CAB">
        <w:rPr>
          <w:rFonts w:ascii="Arial" w:hAnsi="Arial" w:cs="Arial"/>
          <w:b/>
          <w:bCs/>
          <w:color w:val="auto"/>
          <w:kern w:val="1"/>
          <w:sz w:val="20"/>
          <w:szCs w:val="20"/>
          <w:lang w:eastAsia="ar-SA"/>
        </w:rPr>
        <w:lastRenderedPageBreak/>
        <w:t xml:space="preserve">Anexo 7 </w:t>
      </w:r>
      <w:proofErr w:type="gramStart"/>
      <w:r w:rsidRPr="00611CAB">
        <w:rPr>
          <w:rFonts w:ascii="Arial" w:hAnsi="Arial" w:cs="Arial"/>
          <w:b/>
          <w:bCs/>
          <w:color w:val="auto"/>
          <w:kern w:val="1"/>
          <w:sz w:val="20"/>
          <w:szCs w:val="20"/>
          <w:lang w:eastAsia="ar-SA"/>
        </w:rPr>
        <w:t>Bis.</w:t>
      </w:r>
      <w:bookmarkEnd w:id="481"/>
      <w:bookmarkEnd w:id="482"/>
      <w:r w:rsidRPr="00611CAB">
        <w:rPr>
          <w:rFonts w:ascii="Arial" w:hAnsi="Arial" w:cs="Arial"/>
          <w:b/>
          <w:bCs/>
          <w:color w:val="auto"/>
          <w:kern w:val="1"/>
          <w:sz w:val="20"/>
          <w:szCs w:val="20"/>
          <w:lang w:eastAsia="ar-SA"/>
        </w:rPr>
        <w:t>-</w:t>
      </w:r>
      <w:proofErr w:type="gramEnd"/>
      <w:r w:rsidRPr="00611CAB">
        <w:rPr>
          <w:rFonts w:ascii="Arial" w:hAnsi="Arial" w:cs="Arial"/>
          <w:b/>
          <w:bCs/>
          <w:color w:val="auto"/>
          <w:kern w:val="1"/>
          <w:sz w:val="20"/>
          <w:szCs w:val="20"/>
          <w:lang w:eastAsia="ar-SA"/>
        </w:rPr>
        <w:t xml:space="preserve"> Instructivo de llenado para el escrito de estratificación de micro, pequeña o mediana empresa (MIPYMES).</w:t>
      </w:r>
      <w:bookmarkEnd w:id="483"/>
      <w:bookmarkEnd w:id="484"/>
      <w:bookmarkEnd w:id="485"/>
    </w:p>
    <w:p w14:paraId="714A4235" w14:textId="77777777" w:rsidR="00A5741F" w:rsidRPr="00611CAB" w:rsidRDefault="00A5741F" w:rsidP="00A5741F">
      <w:pPr>
        <w:jc w:val="both"/>
        <w:rPr>
          <w:rFonts w:ascii="Arial" w:hAnsi="Arial" w:cs="Arial"/>
          <w:sz w:val="20"/>
          <w:szCs w:val="20"/>
          <w:lang w:eastAsia="ar-SA"/>
        </w:rPr>
      </w:pPr>
    </w:p>
    <w:p w14:paraId="48DADE91"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Descripción.</w:t>
      </w:r>
    </w:p>
    <w:p w14:paraId="0F994F7F"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p w14:paraId="078B876B" w14:textId="77777777" w:rsidR="00A5741F" w:rsidRPr="00611CAB" w:rsidRDefault="00A5741F" w:rsidP="00A5741F">
      <w:pPr>
        <w:jc w:val="both"/>
        <w:rPr>
          <w:rFonts w:ascii="Arial" w:hAnsi="Arial" w:cs="Arial"/>
          <w:sz w:val="20"/>
          <w:szCs w:val="20"/>
          <w:lang w:eastAsia="ar-SA"/>
        </w:rPr>
      </w:pPr>
    </w:p>
    <w:p w14:paraId="0ED6C3E7"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Instructivo de llenado.</w:t>
      </w:r>
    </w:p>
    <w:p w14:paraId="602638F4"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Llenar los campos conforme aplique tomando en cuenta los rangos previstos en el Acuerdo antes mencionado.</w:t>
      </w:r>
    </w:p>
    <w:p w14:paraId="3563BFC8"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Señalar la fecha de suscripción del documento.</w:t>
      </w:r>
    </w:p>
    <w:p w14:paraId="4EC13F03"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Anotar el nombre de la convocante.</w:t>
      </w:r>
    </w:p>
    <w:p w14:paraId="669B2A62"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Precisar el procedimiento de contratación de que se trate (licitación pública o Licitación Pública Nacional Electrónica).</w:t>
      </w:r>
    </w:p>
    <w:p w14:paraId="69B5D8B3" w14:textId="474C0403"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 xml:space="preserve">Indicar el número de procedimiento de contratación asignado por </w:t>
      </w:r>
      <w:r w:rsidR="005C0FD9" w:rsidRPr="00611CAB">
        <w:rPr>
          <w:rFonts w:ascii="Arial" w:hAnsi="Arial" w:cs="Arial"/>
          <w:sz w:val="20"/>
          <w:szCs w:val="20"/>
          <w:lang w:eastAsia="ar-SA"/>
        </w:rPr>
        <w:t>COMPRAS MX</w:t>
      </w:r>
      <w:r w:rsidRPr="00611CAB">
        <w:rPr>
          <w:rFonts w:ascii="Arial" w:hAnsi="Arial" w:cs="Arial"/>
          <w:sz w:val="20"/>
          <w:szCs w:val="20"/>
          <w:lang w:eastAsia="ar-SA"/>
        </w:rPr>
        <w:t>.</w:t>
      </w:r>
    </w:p>
    <w:p w14:paraId="004748D6"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Anotar el nombre, razón social o denominación del licitante.</w:t>
      </w:r>
    </w:p>
    <w:p w14:paraId="49C1EC3E"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Indicar el Registro Federal de Contribuyentes del licitante.</w:t>
      </w:r>
    </w:p>
    <w:p w14:paraId="2F90F0B3"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 xml:space="preserve">Señalar el número que resulte de la aplicación de la expresión. Tope Máximo Combinado = (Trabajadores) x 10% + (Ventas anuales en millones de pesos) x 90%. </w:t>
      </w:r>
    </w:p>
    <w:p w14:paraId="666ED3A6"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 xml:space="preserve">Para tales efectos puede utilizar la calculadora MIPYMES disponible en la página </w:t>
      </w:r>
      <w:hyperlink r:id="rId15" w:history="1">
        <w:r w:rsidRPr="00611CAB">
          <w:rPr>
            <w:rStyle w:val="Hipervnculo"/>
            <w:rFonts w:ascii="Arial" w:hAnsi="Arial" w:cs="Arial"/>
            <w:sz w:val="20"/>
            <w:szCs w:val="20"/>
            <w:lang w:eastAsia="ar-SA"/>
          </w:rPr>
          <w:t>http.//www.comprasdegobierNúm.gob.mx/calculadora</w:t>
        </w:r>
      </w:hyperlink>
    </w:p>
    <w:p w14:paraId="44BA723A"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Para el concepto “Trabajadores”, utilizar el total de los trabajadores con los que cuenta la empresa a la fecha de la emisión de la manifestación.</w:t>
      </w:r>
    </w:p>
    <w:p w14:paraId="3FBCFCA1"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Para el concepto “ventas anuales”, utilizar los datos conforme al reporte de su ejercicio fiscal correspondiente a la última declaración anual de impuestos federales, expresados en millones de pesos.</w:t>
      </w:r>
    </w:p>
    <w:p w14:paraId="503472FF"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Señalar el tamaño de la empresa (Micro, Pequeña o Mediana), conforme al resultado de la operación señalada en el numeral anterior.</w:t>
      </w:r>
    </w:p>
    <w:p w14:paraId="072C778F"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Anotar el nombre y firma del apoderado o representante legal del licitante</w:t>
      </w:r>
    </w:p>
    <w:p w14:paraId="4FF35109"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br w:type="page"/>
      </w:r>
    </w:p>
    <w:p w14:paraId="4478A6ED" w14:textId="77777777" w:rsidR="00A5741F" w:rsidRPr="00611CAB" w:rsidRDefault="00A5741F" w:rsidP="00A5741F">
      <w:pPr>
        <w:pStyle w:val="Ttulo1"/>
        <w:jc w:val="center"/>
        <w:rPr>
          <w:rFonts w:ascii="Arial" w:hAnsi="Arial" w:cs="Arial"/>
          <w:b/>
          <w:bCs/>
          <w:color w:val="auto"/>
          <w:kern w:val="1"/>
          <w:sz w:val="20"/>
          <w:szCs w:val="20"/>
          <w:lang w:eastAsia="ar-SA"/>
        </w:rPr>
      </w:pPr>
      <w:bookmarkStart w:id="486" w:name="_Toc85730570"/>
      <w:bookmarkStart w:id="487" w:name="_Toc223006725"/>
      <w:r w:rsidRPr="00611CAB">
        <w:rPr>
          <w:rFonts w:ascii="Arial" w:hAnsi="Arial" w:cs="Arial"/>
          <w:b/>
          <w:bCs/>
          <w:color w:val="auto"/>
          <w:kern w:val="1"/>
          <w:sz w:val="20"/>
          <w:szCs w:val="20"/>
          <w:lang w:eastAsia="ar-SA"/>
        </w:rPr>
        <w:lastRenderedPageBreak/>
        <w:t>Anexo 8.- Propuesta Económica.</w:t>
      </w:r>
      <w:bookmarkEnd w:id="486"/>
      <w:bookmarkEnd w:id="487"/>
    </w:p>
    <w:p w14:paraId="2AC5DA67" w14:textId="77777777" w:rsidR="00E51115" w:rsidRPr="00611CAB" w:rsidRDefault="00E51115" w:rsidP="00E51115">
      <w:pPr>
        <w:tabs>
          <w:tab w:val="left" w:pos="4252"/>
        </w:tabs>
        <w:ind w:left="-567" w:right="-710"/>
        <w:rPr>
          <w:rFonts w:ascii="Arial" w:hAnsi="Arial" w:cs="Arial"/>
          <w:sz w:val="20"/>
          <w:szCs w:val="20"/>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56"/>
      </w:tblGrid>
      <w:tr w:rsidR="00543F41" w14:paraId="3D3DA5D0" w14:textId="77777777" w:rsidTr="00543F41">
        <w:trPr>
          <w:jc w:val="center"/>
        </w:trPr>
        <w:tc>
          <w:tcPr>
            <w:tcW w:w="10656" w:type="dxa"/>
            <w:tcBorders>
              <w:top w:val="nil"/>
              <w:left w:val="nil"/>
              <w:bottom w:val="nil"/>
              <w:right w:val="nil"/>
            </w:tcBorders>
            <w:hideMark/>
          </w:tcPr>
          <w:p w14:paraId="58682AF4" w14:textId="77777777" w:rsidR="00543F41" w:rsidRDefault="00543F41">
            <w:pPr>
              <w:snapToGrid w:val="0"/>
              <w:spacing w:line="276" w:lineRule="auto"/>
              <w:jc w:val="center"/>
              <w:rPr>
                <w:rFonts w:ascii="Noto Sans" w:eastAsia="Times New Roman" w:hAnsi="Noto Sans" w:cs="Noto Sans"/>
                <w:b/>
                <w:sz w:val="22"/>
                <w:szCs w:val="22"/>
                <w:lang w:eastAsia="ar-SA"/>
              </w:rPr>
            </w:pPr>
            <w:r>
              <w:rPr>
                <w:rFonts w:ascii="Noto Sans" w:hAnsi="Noto Sans" w:cs="Noto Sans"/>
                <w:b/>
                <w:sz w:val="22"/>
                <w:szCs w:val="22"/>
              </w:rPr>
              <w:t xml:space="preserve">P R O P O S I C I </w:t>
            </w:r>
            <w:proofErr w:type="spellStart"/>
            <w:r>
              <w:rPr>
                <w:rFonts w:ascii="Noto Sans" w:hAnsi="Noto Sans" w:cs="Noto Sans"/>
                <w:b/>
                <w:sz w:val="22"/>
                <w:szCs w:val="22"/>
              </w:rPr>
              <w:t>Ó</w:t>
            </w:r>
            <w:proofErr w:type="spellEnd"/>
            <w:r>
              <w:rPr>
                <w:rFonts w:ascii="Noto Sans" w:hAnsi="Noto Sans" w:cs="Noto Sans"/>
                <w:b/>
                <w:sz w:val="22"/>
                <w:szCs w:val="22"/>
              </w:rPr>
              <w:t xml:space="preserve"> N    E C O N </w:t>
            </w:r>
            <w:proofErr w:type="spellStart"/>
            <w:r>
              <w:rPr>
                <w:rFonts w:ascii="Noto Sans" w:hAnsi="Noto Sans" w:cs="Noto Sans"/>
                <w:b/>
                <w:sz w:val="22"/>
                <w:szCs w:val="22"/>
              </w:rPr>
              <w:t>Ó</w:t>
            </w:r>
            <w:proofErr w:type="spellEnd"/>
            <w:r>
              <w:rPr>
                <w:rFonts w:ascii="Noto Sans" w:hAnsi="Noto Sans" w:cs="Noto Sans"/>
                <w:b/>
                <w:sz w:val="22"/>
                <w:szCs w:val="22"/>
              </w:rPr>
              <w:t xml:space="preserve"> M I C A</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0"/>
              <w:gridCol w:w="6140"/>
            </w:tblGrid>
            <w:tr w:rsidR="00543F41" w14:paraId="6216BB9F" w14:textId="77777777">
              <w:trPr>
                <w:jc w:val="center"/>
              </w:trPr>
              <w:tc>
                <w:tcPr>
                  <w:tcW w:w="1562" w:type="pct"/>
                  <w:tcBorders>
                    <w:top w:val="single" w:sz="4" w:space="0" w:color="auto"/>
                    <w:left w:val="single" w:sz="4" w:space="0" w:color="auto"/>
                    <w:bottom w:val="single" w:sz="4" w:space="0" w:color="auto"/>
                    <w:right w:val="single" w:sz="4" w:space="0" w:color="auto"/>
                  </w:tcBorders>
                  <w:shd w:val="clear" w:color="auto" w:fill="D6E3BC"/>
                  <w:hideMark/>
                </w:tcPr>
                <w:p w14:paraId="2F44B3E6" w14:textId="77777777" w:rsidR="00543F41" w:rsidRDefault="00543F41">
                  <w:pPr>
                    <w:suppressAutoHyphens/>
                    <w:spacing w:line="276" w:lineRule="auto"/>
                    <w:rPr>
                      <w:rFonts w:ascii="Noto Sans" w:eastAsia="Times New Roman" w:hAnsi="Noto Sans" w:cs="Noto Sans"/>
                      <w:b/>
                      <w:sz w:val="18"/>
                      <w:szCs w:val="18"/>
                      <w:lang w:eastAsia="ar-SA"/>
                    </w:rPr>
                  </w:pPr>
                  <w:r>
                    <w:rPr>
                      <w:rFonts w:ascii="Noto Sans" w:hAnsi="Noto Sans" w:cs="Noto Sans"/>
                      <w:b/>
                      <w:sz w:val="18"/>
                      <w:szCs w:val="18"/>
                    </w:rPr>
                    <w:t>FECHA</w:t>
                  </w:r>
                </w:p>
              </w:tc>
              <w:tc>
                <w:tcPr>
                  <w:tcW w:w="3438" w:type="pct"/>
                  <w:tcBorders>
                    <w:top w:val="single" w:sz="4" w:space="0" w:color="auto"/>
                    <w:left w:val="single" w:sz="4" w:space="0" w:color="auto"/>
                    <w:bottom w:val="single" w:sz="4" w:space="0" w:color="auto"/>
                    <w:right w:val="single" w:sz="4" w:space="0" w:color="auto"/>
                  </w:tcBorders>
                </w:tcPr>
                <w:p w14:paraId="79B64F8D" w14:textId="77777777" w:rsidR="00543F41" w:rsidRDefault="00543F41">
                  <w:pPr>
                    <w:suppressAutoHyphens/>
                    <w:spacing w:line="276" w:lineRule="auto"/>
                    <w:jc w:val="center"/>
                    <w:rPr>
                      <w:rFonts w:ascii="Noto Sans" w:eastAsia="Times New Roman" w:hAnsi="Noto Sans" w:cs="Noto Sans"/>
                      <w:sz w:val="18"/>
                      <w:szCs w:val="18"/>
                      <w:lang w:eastAsia="ar-SA"/>
                    </w:rPr>
                  </w:pPr>
                </w:p>
              </w:tc>
            </w:tr>
            <w:tr w:rsidR="00543F41" w14:paraId="04BFD69E" w14:textId="77777777">
              <w:trPr>
                <w:jc w:val="center"/>
              </w:trPr>
              <w:tc>
                <w:tcPr>
                  <w:tcW w:w="1562" w:type="pct"/>
                  <w:tcBorders>
                    <w:top w:val="single" w:sz="4" w:space="0" w:color="auto"/>
                    <w:left w:val="single" w:sz="4" w:space="0" w:color="auto"/>
                    <w:bottom w:val="single" w:sz="4" w:space="0" w:color="auto"/>
                    <w:right w:val="single" w:sz="4" w:space="0" w:color="auto"/>
                  </w:tcBorders>
                  <w:shd w:val="clear" w:color="auto" w:fill="D6E3BC"/>
                  <w:hideMark/>
                </w:tcPr>
                <w:p w14:paraId="1D28B614" w14:textId="77777777" w:rsidR="00543F41" w:rsidRDefault="00543F41">
                  <w:pPr>
                    <w:suppressAutoHyphens/>
                    <w:spacing w:line="276" w:lineRule="auto"/>
                    <w:rPr>
                      <w:rFonts w:ascii="Noto Sans" w:eastAsia="Times New Roman" w:hAnsi="Noto Sans" w:cs="Noto Sans"/>
                      <w:b/>
                      <w:sz w:val="18"/>
                      <w:szCs w:val="18"/>
                      <w:lang w:eastAsia="ar-SA"/>
                    </w:rPr>
                  </w:pPr>
                  <w:r>
                    <w:rPr>
                      <w:rFonts w:ascii="Noto Sans" w:hAnsi="Noto Sans" w:cs="Noto Sans"/>
                      <w:b/>
                      <w:sz w:val="18"/>
                      <w:szCs w:val="18"/>
                    </w:rPr>
                    <w:t>NOMBRE O RAZON SOCIAL</w:t>
                  </w:r>
                </w:p>
              </w:tc>
              <w:tc>
                <w:tcPr>
                  <w:tcW w:w="3438" w:type="pct"/>
                  <w:tcBorders>
                    <w:top w:val="single" w:sz="4" w:space="0" w:color="auto"/>
                    <w:left w:val="single" w:sz="4" w:space="0" w:color="auto"/>
                    <w:bottom w:val="single" w:sz="4" w:space="0" w:color="auto"/>
                    <w:right w:val="single" w:sz="4" w:space="0" w:color="auto"/>
                  </w:tcBorders>
                </w:tcPr>
                <w:p w14:paraId="3DDDE5A6" w14:textId="77777777" w:rsidR="00543F41" w:rsidRDefault="00543F41">
                  <w:pPr>
                    <w:suppressAutoHyphens/>
                    <w:spacing w:line="276" w:lineRule="auto"/>
                    <w:jc w:val="center"/>
                    <w:rPr>
                      <w:rFonts w:ascii="Noto Sans" w:eastAsia="Times New Roman" w:hAnsi="Noto Sans" w:cs="Noto Sans"/>
                      <w:sz w:val="18"/>
                      <w:szCs w:val="18"/>
                      <w:lang w:eastAsia="ar-SA"/>
                    </w:rPr>
                  </w:pPr>
                </w:p>
              </w:tc>
            </w:tr>
            <w:tr w:rsidR="00543F41" w14:paraId="6172E3C3" w14:textId="77777777">
              <w:trPr>
                <w:jc w:val="center"/>
              </w:trPr>
              <w:tc>
                <w:tcPr>
                  <w:tcW w:w="1562" w:type="pct"/>
                  <w:tcBorders>
                    <w:top w:val="single" w:sz="4" w:space="0" w:color="auto"/>
                    <w:left w:val="single" w:sz="4" w:space="0" w:color="auto"/>
                    <w:bottom w:val="single" w:sz="4" w:space="0" w:color="auto"/>
                    <w:right w:val="single" w:sz="4" w:space="0" w:color="auto"/>
                  </w:tcBorders>
                  <w:shd w:val="clear" w:color="auto" w:fill="D6E3BC"/>
                  <w:hideMark/>
                </w:tcPr>
                <w:p w14:paraId="4E991F8C" w14:textId="77777777" w:rsidR="00543F41" w:rsidRDefault="00543F41">
                  <w:pPr>
                    <w:suppressAutoHyphens/>
                    <w:spacing w:line="276" w:lineRule="auto"/>
                    <w:rPr>
                      <w:rFonts w:ascii="Noto Sans" w:eastAsia="Times New Roman" w:hAnsi="Noto Sans" w:cs="Noto Sans"/>
                      <w:b/>
                      <w:sz w:val="18"/>
                      <w:szCs w:val="18"/>
                      <w:lang w:eastAsia="ar-SA"/>
                    </w:rPr>
                  </w:pPr>
                  <w:r>
                    <w:rPr>
                      <w:rFonts w:ascii="Noto Sans" w:hAnsi="Noto Sans" w:cs="Noto Sans"/>
                      <w:b/>
                      <w:sz w:val="18"/>
                      <w:szCs w:val="18"/>
                    </w:rPr>
                    <w:t>RFC</w:t>
                  </w:r>
                </w:p>
              </w:tc>
              <w:tc>
                <w:tcPr>
                  <w:tcW w:w="3438" w:type="pct"/>
                  <w:tcBorders>
                    <w:top w:val="single" w:sz="4" w:space="0" w:color="auto"/>
                    <w:left w:val="single" w:sz="4" w:space="0" w:color="auto"/>
                    <w:bottom w:val="single" w:sz="4" w:space="0" w:color="auto"/>
                    <w:right w:val="single" w:sz="4" w:space="0" w:color="auto"/>
                  </w:tcBorders>
                </w:tcPr>
                <w:p w14:paraId="635C27E2" w14:textId="77777777" w:rsidR="00543F41" w:rsidRDefault="00543F41">
                  <w:pPr>
                    <w:suppressAutoHyphens/>
                    <w:spacing w:line="276" w:lineRule="auto"/>
                    <w:jc w:val="center"/>
                    <w:rPr>
                      <w:rFonts w:ascii="Noto Sans" w:eastAsia="Times New Roman" w:hAnsi="Noto Sans" w:cs="Noto Sans"/>
                      <w:sz w:val="18"/>
                      <w:szCs w:val="18"/>
                      <w:lang w:eastAsia="ar-SA"/>
                    </w:rPr>
                  </w:pPr>
                </w:p>
              </w:tc>
            </w:tr>
            <w:tr w:rsidR="00543F41" w14:paraId="7BA26489" w14:textId="77777777">
              <w:trPr>
                <w:jc w:val="center"/>
              </w:trPr>
              <w:tc>
                <w:tcPr>
                  <w:tcW w:w="1562" w:type="pct"/>
                  <w:tcBorders>
                    <w:top w:val="single" w:sz="4" w:space="0" w:color="auto"/>
                    <w:left w:val="single" w:sz="4" w:space="0" w:color="auto"/>
                    <w:bottom w:val="single" w:sz="4" w:space="0" w:color="auto"/>
                    <w:right w:val="single" w:sz="4" w:space="0" w:color="auto"/>
                  </w:tcBorders>
                  <w:shd w:val="clear" w:color="auto" w:fill="D6E3BC"/>
                  <w:hideMark/>
                </w:tcPr>
                <w:p w14:paraId="0F98A7CE" w14:textId="77777777" w:rsidR="00543F41" w:rsidRDefault="00543F41">
                  <w:pPr>
                    <w:suppressAutoHyphens/>
                    <w:spacing w:line="276" w:lineRule="auto"/>
                    <w:rPr>
                      <w:rFonts w:ascii="Noto Sans" w:eastAsia="Times New Roman" w:hAnsi="Noto Sans" w:cs="Noto Sans"/>
                      <w:b/>
                      <w:sz w:val="18"/>
                      <w:szCs w:val="18"/>
                      <w:lang w:eastAsia="ar-SA"/>
                    </w:rPr>
                  </w:pPr>
                  <w:r>
                    <w:rPr>
                      <w:rFonts w:ascii="Noto Sans" w:hAnsi="Noto Sans" w:cs="Noto Sans"/>
                      <w:b/>
                      <w:sz w:val="18"/>
                      <w:szCs w:val="18"/>
                    </w:rPr>
                    <w:t>DOMICILIO</w:t>
                  </w:r>
                </w:p>
              </w:tc>
              <w:tc>
                <w:tcPr>
                  <w:tcW w:w="3438" w:type="pct"/>
                  <w:tcBorders>
                    <w:top w:val="single" w:sz="4" w:space="0" w:color="auto"/>
                    <w:left w:val="single" w:sz="4" w:space="0" w:color="auto"/>
                    <w:bottom w:val="single" w:sz="4" w:space="0" w:color="auto"/>
                    <w:right w:val="single" w:sz="4" w:space="0" w:color="auto"/>
                  </w:tcBorders>
                </w:tcPr>
                <w:p w14:paraId="6E6A35E4" w14:textId="77777777" w:rsidR="00543F41" w:rsidRDefault="00543F41">
                  <w:pPr>
                    <w:suppressAutoHyphens/>
                    <w:spacing w:line="276" w:lineRule="auto"/>
                    <w:jc w:val="center"/>
                    <w:rPr>
                      <w:rFonts w:ascii="Noto Sans" w:eastAsia="Times New Roman" w:hAnsi="Noto Sans" w:cs="Noto Sans"/>
                      <w:sz w:val="18"/>
                      <w:szCs w:val="18"/>
                      <w:lang w:eastAsia="ar-SA"/>
                    </w:rPr>
                  </w:pPr>
                </w:p>
              </w:tc>
            </w:tr>
            <w:tr w:rsidR="00543F41" w14:paraId="33D18D3E" w14:textId="77777777">
              <w:trPr>
                <w:jc w:val="center"/>
              </w:trPr>
              <w:tc>
                <w:tcPr>
                  <w:tcW w:w="1562" w:type="pct"/>
                  <w:tcBorders>
                    <w:top w:val="single" w:sz="4" w:space="0" w:color="auto"/>
                    <w:left w:val="single" w:sz="4" w:space="0" w:color="auto"/>
                    <w:bottom w:val="single" w:sz="4" w:space="0" w:color="auto"/>
                    <w:right w:val="single" w:sz="4" w:space="0" w:color="auto"/>
                  </w:tcBorders>
                  <w:shd w:val="clear" w:color="auto" w:fill="D6E3BC"/>
                  <w:hideMark/>
                </w:tcPr>
                <w:p w14:paraId="1FF7CD97" w14:textId="77777777" w:rsidR="00543F41" w:rsidRDefault="00543F41">
                  <w:pPr>
                    <w:suppressAutoHyphens/>
                    <w:spacing w:line="276" w:lineRule="auto"/>
                    <w:rPr>
                      <w:rFonts w:ascii="Noto Sans" w:eastAsia="Times New Roman" w:hAnsi="Noto Sans" w:cs="Noto Sans"/>
                      <w:b/>
                      <w:sz w:val="18"/>
                      <w:szCs w:val="18"/>
                      <w:lang w:eastAsia="ar-SA"/>
                    </w:rPr>
                  </w:pPr>
                  <w:r>
                    <w:rPr>
                      <w:rFonts w:ascii="Noto Sans" w:hAnsi="Noto Sans" w:cs="Noto Sans"/>
                      <w:b/>
                      <w:sz w:val="18"/>
                      <w:szCs w:val="18"/>
                    </w:rPr>
                    <w:t>TELEFONO</w:t>
                  </w:r>
                </w:p>
              </w:tc>
              <w:tc>
                <w:tcPr>
                  <w:tcW w:w="3438" w:type="pct"/>
                  <w:tcBorders>
                    <w:top w:val="single" w:sz="4" w:space="0" w:color="auto"/>
                    <w:left w:val="single" w:sz="4" w:space="0" w:color="auto"/>
                    <w:bottom w:val="single" w:sz="4" w:space="0" w:color="auto"/>
                    <w:right w:val="single" w:sz="4" w:space="0" w:color="auto"/>
                  </w:tcBorders>
                </w:tcPr>
                <w:p w14:paraId="0096CA0A" w14:textId="77777777" w:rsidR="00543F41" w:rsidRDefault="00543F41">
                  <w:pPr>
                    <w:suppressAutoHyphens/>
                    <w:spacing w:line="276" w:lineRule="auto"/>
                    <w:jc w:val="center"/>
                    <w:rPr>
                      <w:rFonts w:ascii="Noto Sans" w:eastAsia="Times New Roman" w:hAnsi="Noto Sans" w:cs="Noto Sans"/>
                      <w:sz w:val="18"/>
                      <w:szCs w:val="18"/>
                      <w:lang w:eastAsia="ar-SA"/>
                    </w:rPr>
                  </w:pPr>
                </w:p>
              </w:tc>
            </w:tr>
            <w:tr w:rsidR="00543F41" w14:paraId="73435C01" w14:textId="77777777">
              <w:trPr>
                <w:jc w:val="center"/>
              </w:trPr>
              <w:tc>
                <w:tcPr>
                  <w:tcW w:w="1562" w:type="pct"/>
                  <w:tcBorders>
                    <w:top w:val="single" w:sz="4" w:space="0" w:color="auto"/>
                    <w:left w:val="single" w:sz="4" w:space="0" w:color="auto"/>
                    <w:bottom w:val="single" w:sz="4" w:space="0" w:color="auto"/>
                    <w:right w:val="single" w:sz="4" w:space="0" w:color="auto"/>
                  </w:tcBorders>
                  <w:shd w:val="clear" w:color="auto" w:fill="D6E3BC"/>
                  <w:hideMark/>
                </w:tcPr>
                <w:p w14:paraId="0924526E" w14:textId="77777777" w:rsidR="00543F41" w:rsidRDefault="00543F41">
                  <w:pPr>
                    <w:suppressAutoHyphens/>
                    <w:spacing w:line="276" w:lineRule="auto"/>
                    <w:rPr>
                      <w:rFonts w:ascii="Noto Sans" w:eastAsia="Times New Roman" w:hAnsi="Noto Sans" w:cs="Noto Sans"/>
                      <w:b/>
                      <w:sz w:val="18"/>
                      <w:szCs w:val="18"/>
                      <w:lang w:eastAsia="ar-SA"/>
                    </w:rPr>
                  </w:pPr>
                  <w:r>
                    <w:rPr>
                      <w:rFonts w:ascii="Noto Sans" w:hAnsi="Noto Sans" w:cs="Noto Sans"/>
                      <w:b/>
                      <w:sz w:val="18"/>
                      <w:szCs w:val="18"/>
                    </w:rPr>
                    <w:t>NUMERO DE EVENTO</w:t>
                  </w:r>
                </w:p>
              </w:tc>
              <w:tc>
                <w:tcPr>
                  <w:tcW w:w="3438" w:type="pct"/>
                  <w:tcBorders>
                    <w:top w:val="single" w:sz="4" w:space="0" w:color="auto"/>
                    <w:left w:val="single" w:sz="4" w:space="0" w:color="auto"/>
                    <w:bottom w:val="single" w:sz="4" w:space="0" w:color="auto"/>
                    <w:right w:val="single" w:sz="4" w:space="0" w:color="auto"/>
                  </w:tcBorders>
                </w:tcPr>
                <w:p w14:paraId="517AE8D7" w14:textId="77777777" w:rsidR="00543F41" w:rsidRDefault="00543F41">
                  <w:pPr>
                    <w:suppressAutoHyphens/>
                    <w:spacing w:line="276" w:lineRule="auto"/>
                    <w:jc w:val="center"/>
                    <w:rPr>
                      <w:rFonts w:ascii="Noto Sans" w:eastAsia="Times New Roman" w:hAnsi="Noto Sans" w:cs="Noto Sans"/>
                      <w:sz w:val="18"/>
                      <w:szCs w:val="18"/>
                      <w:lang w:eastAsia="ar-SA"/>
                    </w:rPr>
                  </w:pPr>
                </w:p>
              </w:tc>
            </w:tr>
          </w:tbl>
          <w:p w14:paraId="7A2D7710" w14:textId="77777777" w:rsidR="00543F41" w:rsidRDefault="00543F41">
            <w:pPr>
              <w:suppressAutoHyphens/>
              <w:snapToGrid w:val="0"/>
              <w:spacing w:line="276" w:lineRule="auto"/>
              <w:jc w:val="center"/>
              <w:rPr>
                <w:rFonts w:ascii="Noto Sans" w:eastAsia="Times New Roman" w:hAnsi="Noto Sans" w:cs="Noto Sans"/>
                <w:b/>
                <w:sz w:val="22"/>
                <w:szCs w:val="22"/>
                <w:lang w:eastAsia="ar-SA"/>
              </w:rPr>
            </w:pPr>
          </w:p>
        </w:tc>
      </w:tr>
    </w:tbl>
    <w:p w14:paraId="010EDFED" w14:textId="77777777" w:rsidR="00543F41" w:rsidRDefault="00543F41" w:rsidP="00543F41">
      <w:pPr>
        <w:autoSpaceDE w:val="0"/>
        <w:autoSpaceDN w:val="0"/>
        <w:jc w:val="both"/>
        <w:rPr>
          <w:rFonts w:ascii="Noto Sans" w:eastAsia="Arial Unicode MS" w:hAnsi="Noto Sans" w:cs="Noto Sans"/>
          <w:spacing w:val="-3"/>
          <w:sz w:val="22"/>
          <w:szCs w:val="22"/>
          <w:lang w:eastAsia="ar-SA"/>
        </w:rPr>
      </w:pPr>
    </w:p>
    <w:p w14:paraId="32B145E4" w14:textId="77777777" w:rsidR="00543F41" w:rsidRDefault="00543F41" w:rsidP="00543F41">
      <w:pPr>
        <w:autoSpaceDE w:val="0"/>
        <w:autoSpaceDN w:val="0"/>
        <w:jc w:val="both"/>
        <w:rPr>
          <w:rFonts w:ascii="Noto Sans" w:eastAsia="Arial Unicode MS" w:hAnsi="Noto Sans" w:cs="Noto Sans"/>
          <w:spacing w:val="-3"/>
          <w:sz w:val="22"/>
          <w:szCs w:val="22"/>
        </w:rPr>
      </w:pPr>
      <w:r>
        <w:rPr>
          <w:rFonts w:ascii="Noto Sans" w:eastAsia="Arial Unicode MS" w:hAnsi="Noto Sans" w:cs="Noto Sans"/>
          <w:spacing w:val="-3"/>
          <w:sz w:val="22"/>
          <w:szCs w:val="22"/>
        </w:rPr>
        <w:t xml:space="preserve"> </w:t>
      </w:r>
    </w:p>
    <w:tbl>
      <w:tblPr>
        <w:tblW w:w="5581" w:type="pct"/>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32"/>
        <w:gridCol w:w="847"/>
        <w:gridCol w:w="985"/>
        <w:gridCol w:w="915"/>
        <w:gridCol w:w="869"/>
      </w:tblGrid>
      <w:tr w:rsidR="00543F41" w:rsidRPr="00543F41" w14:paraId="196F9249" w14:textId="77777777" w:rsidTr="00543F41">
        <w:trPr>
          <w:trHeight w:val="360"/>
        </w:trPr>
        <w:tc>
          <w:tcPr>
            <w:tcW w:w="5000" w:type="pct"/>
            <w:gridSpan w:val="5"/>
            <w:shd w:val="clear" w:color="auto" w:fill="DAF2D0"/>
            <w:vAlign w:val="center"/>
            <w:hideMark/>
          </w:tcPr>
          <w:p w14:paraId="55D2F78C"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H.G.R./M.F. No. 1 Cuernavaca.</w:t>
            </w:r>
          </w:p>
        </w:tc>
      </w:tr>
      <w:tr w:rsidR="00543F41" w:rsidRPr="00543F41" w14:paraId="0A91449C" w14:textId="77777777" w:rsidTr="00543F41">
        <w:trPr>
          <w:trHeight w:val="360"/>
        </w:trPr>
        <w:tc>
          <w:tcPr>
            <w:tcW w:w="3327" w:type="pct"/>
            <w:shd w:val="clear" w:color="auto" w:fill="3C7D22"/>
            <w:noWrap/>
            <w:vAlign w:val="center"/>
            <w:hideMark/>
          </w:tcPr>
          <w:p w14:paraId="684BC333"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3D8C5CB6"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4CCD7C25"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022082F8"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344D0A4F"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44C8B393" w14:textId="77777777" w:rsidTr="00543F41">
        <w:trPr>
          <w:trHeight w:val="2041"/>
        </w:trPr>
        <w:tc>
          <w:tcPr>
            <w:tcW w:w="3327" w:type="pct"/>
            <w:hideMark/>
          </w:tcPr>
          <w:p w14:paraId="0201B8DE"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MANTENIMIENTO CORRECTIVO COMPLETO A MOTOR  MARCA DETROIT DIESEL DE 665KW, 831KVA, 440V. DE 12 PISTONES CON NUMERO DE SERIE: 12E-3827*9123-7305, CAMBIO DE SELLOS DE LOS INYECTORES, DESISTALACION Y SUSTITUCION DE LOS DOCE INYECTORES POR PIEZAS NUEVAS INCLUYENDO LOS KITS COMPLETOS DE SELLOS Y EMPAQUES  DE LAS COPAS DEL INYECTOR, SINCRONIZACION Y CALIBRACION DE LOS INYECTORES CAMBIO DE ACEITE CONTAMINADO POR ACEITE NUEVO  Y QUE SEA DE LA VISCOSIDAD ESPECIFIFACADA SAE-40 , PRUEBAS DE ARRANQUE CON Y SIN CARGA, CAMBIO DE LA BOMBA CEBADORA DE COMBUSTIBLE PARA MOTOR DIESEL.</w:t>
            </w:r>
          </w:p>
        </w:tc>
        <w:tc>
          <w:tcPr>
            <w:tcW w:w="388" w:type="pct"/>
            <w:noWrap/>
            <w:vAlign w:val="center"/>
            <w:hideMark/>
          </w:tcPr>
          <w:p w14:paraId="171DC5DD"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6C3C5F04"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631601FB"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5E56D8D1"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1F68A6FB" w14:textId="77777777" w:rsidTr="00543F41">
        <w:trPr>
          <w:trHeight w:val="915"/>
        </w:trPr>
        <w:tc>
          <w:tcPr>
            <w:tcW w:w="3327" w:type="pct"/>
            <w:hideMark/>
          </w:tcPr>
          <w:p w14:paraId="629DEC96"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REVISION Y CAMBIO DE PARTES DAÑADAS EN EL GENERADOR DE </w:t>
            </w:r>
            <w:proofErr w:type="gramStart"/>
            <w:r w:rsidRPr="00543F41">
              <w:rPr>
                <w:rFonts w:ascii="Noto Sans" w:hAnsi="Noto Sans" w:cs="Noto Sans"/>
                <w:color w:val="000000"/>
                <w:sz w:val="16"/>
                <w:szCs w:val="18"/>
                <w:lang w:val="es-MX" w:eastAsia="es-MX"/>
              </w:rPr>
              <w:t>ENERGIA ,</w:t>
            </w:r>
            <w:proofErr w:type="gramEnd"/>
            <w:r w:rsidRPr="00543F41">
              <w:rPr>
                <w:rFonts w:ascii="Noto Sans" w:hAnsi="Noto Sans" w:cs="Noto Sans"/>
                <w:color w:val="000000"/>
                <w:sz w:val="16"/>
                <w:szCs w:val="18"/>
                <w:lang w:val="es-MX" w:eastAsia="es-MX"/>
              </w:rPr>
              <w:t xml:space="preserve"> MARCA DELCO, REVISON DE PUENTE </w:t>
            </w:r>
            <w:proofErr w:type="gramStart"/>
            <w:r w:rsidRPr="00543F41">
              <w:rPr>
                <w:rFonts w:ascii="Noto Sans" w:hAnsi="Noto Sans" w:cs="Noto Sans"/>
                <w:color w:val="000000"/>
                <w:sz w:val="16"/>
                <w:szCs w:val="18"/>
                <w:lang w:val="es-MX" w:eastAsia="es-MX"/>
              </w:rPr>
              <w:t>RECTIFICADOR ,</w:t>
            </w:r>
            <w:proofErr w:type="gramEnd"/>
            <w:r w:rsidRPr="00543F41">
              <w:rPr>
                <w:rFonts w:ascii="Noto Sans" w:hAnsi="Noto Sans" w:cs="Noto Sans"/>
                <w:color w:val="000000"/>
                <w:sz w:val="16"/>
                <w:szCs w:val="18"/>
                <w:lang w:val="es-MX" w:eastAsia="es-MX"/>
              </w:rPr>
              <w:t xml:space="preserve"> REAPRIETE DE </w:t>
            </w:r>
            <w:proofErr w:type="gramStart"/>
            <w:r w:rsidRPr="00543F41">
              <w:rPr>
                <w:rFonts w:ascii="Noto Sans" w:hAnsi="Noto Sans" w:cs="Noto Sans"/>
                <w:color w:val="000000"/>
                <w:sz w:val="16"/>
                <w:szCs w:val="18"/>
                <w:lang w:val="es-MX" w:eastAsia="es-MX"/>
              </w:rPr>
              <w:t>TORNILLERIA ,</w:t>
            </w:r>
            <w:proofErr w:type="gramEnd"/>
            <w:r w:rsidRPr="00543F41">
              <w:rPr>
                <w:rFonts w:ascii="Noto Sans" w:hAnsi="Noto Sans" w:cs="Noto Sans"/>
                <w:color w:val="000000"/>
                <w:sz w:val="16"/>
                <w:szCs w:val="18"/>
                <w:lang w:val="es-MX" w:eastAsia="es-MX"/>
              </w:rPr>
              <w:t xml:space="preserve"> REVISION DE VOLTAJES DE </w:t>
            </w:r>
            <w:proofErr w:type="gramStart"/>
            <w:r w:rsidRPr="00543F41">
              <w:rPr>
                <w:rFonts w:ascii="Noto Sans" w:hAnsi="Noto Sans" w:cs="Noto Sans"/>
                <w:color w:val="000000"/>
                <w:sz w:val="16"/>
                <w:szCs w:val="18"/>
                <w:lang w:val="es-MX" w:eastAsia="es-MX"/>
              </w:rPr>
              <w:t>SALIDA ,</w:t>
            </w:r>
            <w:proofErr w:type="gramEnd"/>
            <w:r w:rsidRPr="00543F41">
              <w:rPr>
                <w:rFonts w:ascii="Noto Sans" w:hAnsi="Noto Sans" w:cs="Noto Sans"/>
                <w:color w:val="000000"/>
                <w:sz w:val="16"/>
                <w:szCs w:val="18"/>
                <w:lang w:val="es-MX" w:eastAsia="es-MX"/>
              </w:rPr>
              <w:t xml:space="preserve"> REVISION DE </w:t>
            </w:r>
            <w:proofErr w:type="gramStart"/>
            <w:r w:rsidRPr="00543F41">
              <w:rPr>
                <w:rFonts w:ascii="Noto Sans" w:hAnsi="Noto Sans" w:cs="Noto Sans"/>
                <w:color w:val="000000"/>
                <w:sz w:val="16"/>
                <w:szCs w:val="18"/>
                <w:lang w:val="es-MX" w:eastAsia="es-MX"/>
              </w:rPr>
              <w:t>RODAMIENTOS .</w:t>
            </w:r>
            <w:proofErr w:type="gramEnd"/>
          </w:p>
        </w:tc>
        <w:tc>
          <w:tcPr>
            <w:tcW w:w="388" w:type="pct"/>
            <w:noWrap/>
            <w:vAlign w:val="center"/>
            <w:hideMark/>
          </w:tcPr>
          <w:p w14:paraId="5F8A1CB1"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507BA936"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33176093"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22E0A6B8"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53550AB6" w14:textId="77777777" w:rsidTr="00543F41">
        <w:trPr>
          <w:trHeight w:val="315"/>
        </w:trPr>
        <w:tc>
          <w:tcPr>
            <w:tcW w:w="3327" w:type="pct"/>
            <w:hideMark/>
          </w:tcPr>
          <w:p w14:paraId="0CDA9F43"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SUBESTACION PRIMARIA CON TREN DE DOS GABINETES DE ALTA TENSION</w:t>
            </w:r>
          </w:p>
        </w:tc>
        <w:tc>
          <w:tcPr>
            <w:tcW w:w="388" w:type="pct"/>
            <w:noWrap/>
            <w:vAlign w:val="center"/>
            <w:hideMark/>
          </w:tcPr>
          <w:p w14:paraId="3A1C8A08"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73E833B0"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2E13DE86"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4B4C909F"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18955599" w14:textId="77777777" w:rsidTr="00543F41">
        <w:trPr>
          <w:trHeight w:val="315"/>
        </w:trPr>
        <w:tc>
          <w:tcPr>
            <w:tcW w:w="3327" w:type="pct"/>
            <w:hideMark/>
          </w:tcPr>
          <w:p w14:paraId="0088D7FD"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SUBESTACION SECUNDARIA CON TREN DE TRES GABINETES DE ALTA TENSION</w:t>
            </w:r>
          </w:p>
        </w:tc>
        <w:tc>
          <w:tcPr>
            <w:tcW w:w="388" w:type="pct"/>
            <w:noWrap/>
            <w:vAlign w:val="center"/>
            <w:hideMark/>
          </w:tcPr>
          <w:p w14:paraId="1CD2BFA8"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5C0F5318"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52F3948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6594CD5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047F918C" w14:textId="77777777" w:rsidTr="00543F41">
        <w:trPr>
          <w:trHeight w:val="315"/>
        </w:trPr>
        <w:tc>
          <w:tcPr>
            <w:tcW w:w="3327" w:type="pct"/>
            <w:hideMark/>
          </w:tcPr>
          <w:p w14:paraId="340198C3"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TRANSFORMADOR VOLTRAM DE 750 KVA DE ACEITE A 23000/440 VOLTS</w:t>
            </w:r>
          </w:p>
        </w:tc>
        <w:tc>
          <w:tcPr>
            <w:tcW w:w="388" w:type="pct"/>
            <w:noWrap/>
            <w:vAlign w:val="center"/>
            <w:hideMark/>
          </w:tcPr>
          <w:p w14:paraId="3C4E43F0"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1911286"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7</w:t>
            </w:r>
          </w:p>
        </w:tc>
        <w:tc>
          <w:tcPr>
            <w:tcW w:w="435" w:type="pct"/>
            <w:noWrap/>
            <w:vAlign w:val="bottom"/>
            <w:hideMark/>
          </w:tcPr>
          <w:p w14:paraId="55806B55"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3AA26EC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5AE5CBA6" w14:textId="77777777" w:rsidTr="00543F41">
        <w:trPr>
          <w:trHeight w:val="615"/>
        </w:trPr>
        <w:tc>
          <w:tcPr>
            <w:tcW w:w="3327" w:type="pct"/>
            <w:hideMark/>
          </w:tcPr>
          <w:p w14:paraId="2CFF5A83"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TRANSFORMADOR AMBAR ELECTROINGENIERIA DE 750 KVA DE ACEITE A 23000/440 VOLTS</w:t>
            </w:r>
          </w:p>
        </w:tc>
        <w:tc>
          <w:tcPr>
            <w:tcW w:w="388" w:type="pct"/>
            <w:noWrap/>
            <w:vAlign w:val="center"/>
            <w:hideMark/>
          </w:tcPr>
          <w:p w14:paraId="5B402556"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46E5349A"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621FC20C"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76438D9"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0F220D33" w14:textId="77777777" w:rsidTr="00543F41">
        <w:trPr>
          <w:trHeight w:val="915"/>
        </w:trPr>
        <w:tc>
          <w:tcPr>
            <w:tcW w:w="3327" w:type="pct"/>
            <w:hideMark/>
          </w:tcPr>
          <w:p w14:paraId="3CC29205"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TABLERO DE NORMAL Y EMERGENCIA EN BAJATENSION CON MANTENIMIENTO A SISTEMA DE PUESTA A TIERRA PARA CUMPLIMIENTO DE LA NORMA OFICIAL MEXICANA NOM-001-SEDE-2015</w:t>
            </w:r>
          </w:p>
        </w:tc>
        <w:tc>
          <w:tcPr>
            <w:tcW w:w="388" w:type="pct"/>
            <w:noWrap/>
            <w:vAlign w:val="center"/>
            <w:hideMark/>
          </w:tcPr>
          <w:p w14:paraId="0F68A72E"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3CE24FA0"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511584A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418E6769"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7819F9C5" w14:textId="77777777" w:rsidTr="00543F41">
        <w:trPr>
          <w:trHeight w:val="1793"/>
        </w:trPr>
        <w:tc>
          <w:tcPr>
            <w:tcW w:w="3327" w:type="pct"/>
            <w:hideMark/>
          </w:tcPr>
          <w:p w14:paraId="28612024"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RENTA DE GENERADOR ELÉCTRICO DE COMBUSTIÓN INTERNA A DIESEL DE 600 KW, 480VOLTS, 60HZ, CONCABINA ACÚSTICA. INCLUYE: CONDUCTORES DE ENLACE HASTA UNA DISTANCIA DE  50 METROS, CONEXIONES, TRASLADO, MANIOBRAS PARACARGA Y DESCARGA DEL EQUIPO, FIJACIÓN EN </w:t>
            </w:r>
            <w:proofErr w:type="gramStart"/>
            <w:r w:rsidRPr="00543F41">
              <w:rPr>
                <w:rFonts w:ascii="Noto Sans" w:hAnsi="Noto Sans" w:cs="Noto Sans"/>
                <w:color w:val="000000"/>
                <w:sz w:val="16"/>
                <w:szCs w:val="18"/>
                <w:lang w:val="es-MX" w:eastAsia="es-MX"/>
              </w:rPr>
              <w:t>SITIO,PUESTA</w:t>
            </w:r>
            <w:proofErr w:type="gramEnd"/>
            <w:r w:rsidRPr="00543F41">
              <w:rPr>
                <w:rFonts w:ascii="Noto Sans" w:hAnsi="Noto Sans" w:cs="Noto Sans"/>
                <w:color w:val="000000"/>
                <w:sz w:val="16"/>
                <w:szCs w:val="18"/>
                <w:lang w:val="es-MX" w:eastAsia="es-MX"/>
              </w:rPr>
              <w:t xml:space="preserve"> EN SERVICIO, CAPACITACIÓN PARA OPERACIÓN, PERSONAL TÉCNICO A DISPOSICIÓN PARA OPERACIÓN DEL EQUIPO, SUMINISTRO DE DIESEL, HERRAMIENTA Y MANO DE OBRA. SE CONSIDERA HORARIOS CORRIDOS DIURNOS, NOCTURNOS, SABADOS Y DOMINGOS.</w:t>
            </w:r>
          </w:p>
        </w:tc>
        <w:tc>
          <w:tcPr>
            <w:tcW w:w="388" w:type="pct"/>
            <w:noWrap/>
            <w:vAlign w:val="center"/>
            <w:hideMark/>
          </w:tcPr>
          <w:p w14:paraId="311ACAEA"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6BE73192"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F65A195"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18F4883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14FC26CD" w14:textId="77777777" w:rsidTr="00543F41">
        <w:trPr>
          <w:trHeight w:val="1200"/>
        </w:trPr>
        <w:tc>
          <w:tcPr>
            <w:tcW w:w="3327" w:type="pct"/>
            <w:hideMark/>
          </w:tcPr>
          <w:p w14:paraId="178FF454"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lastRenderedPageBreak/>
              <w:t>SUMNISTRO Y COLOCACION DE MARCHA MARCA BOCH PARA PLANTA DE EMERGENCIA MOTOR DETROIT DIESEL 12 PISTONES, NO. DE SERIE: 12E3827*9123-7305, CAPACIDADDE665KW., EL PRECIO INCLUYE MANO DEOBRA, HERRAMIENTA Y LIMPIEZA EN GENERAL.</w:t>
            </w:r>
          </w:p>
        </w:tc>
        <w:tc>
          <w:tcPr>
            <w:tcW w:w="388" w:type="pct"/>
            <w:noWrap/>
            <w:vAlign w:val="center"/>
            <w:hideMark/>
          </w:tcPr>
          <w:p w14:paraId="089CF470"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085A2FD4"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06E981E8"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4729430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6A733355" w14:textId="77777777" w:rsidTr="00543F41">
        <w:trPr>
          <w:trHeight w:val="360"/>
        </w:trPr>
        <w:tc>
          <w:tcPr>
            <w:tcW w:w="5000" w:type="pct"/>
            <w:gridSpan w:val="5"/>
            <w:shd w:val="clear" w:color="auto" w:fill="DAF2D0"/>
            <w:noWrap/>
            <w:vAlign w:val="center"/>
            <w:hideMark/>
          </w:tcPr>
          <w:p w14:paraId="28694B1C"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U.M.F. No. 2 XOCHITEPEC</w:t>
            </w:r>
          </w:p>
        </w:tc>
      </w:tr>
      <w:tr w:rsidR="00543F41" w:rsidRPr="00543F41" w14:paraId="2CF99ABB" w14:textId="77777777" w:rsidTr="00543F41">
        <w:trPr>
          <w:trHeight w:val="360"/>
        </w:trPr>
        <w:tc>
          <w:tcPr>
            <w:tcW w:w="3327" w:type="pct"/>
            <w:shd w:val="clear" w:color="auto" w:fill="3C7D22"/>
            <w:noWrap/>
            <w:vAlign w:val="center"/>
            <w:hideMark/>
          </w:tcPr>
          <w:p w14:paraId="60852CA1"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700DF3C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624E0A95"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66F8E88B"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75FE0458"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74A93FBA" w14:textId="77777777" w:rsidTr="00543F41">
        <w:trPr>
          <w:trHeight w:val="1021"/>
        </w:trPr>
        <w:tc>
          <w:tcPr>
            <w:tcW w:w="3327" w:type="pct"/>
            <w:hideMark/>
          </w:tcPr>
          <w:p w14:paraId="7EB1CE06"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PLANTA DE EMERGENCIA </w:t>
            </w:r>
            <w:proofErr w:type="gramStart"/>
            <w:r w:rsidRPr="00543F41">
              <w:rPr>
                <w:rFonts w:ascii="Noto Sans" w:hAnsi="Noto Sans" w:cs="Noto Sans"/>
                <w:color w:val="000000"/>
                <w:sz w:val="16"/>
                <w:szCs w:val="18"/>
                <w:lang w:val="es-MX" w:eastAsia="es-MX"/>
              </w:rPr>
              <w:t>OTTOMOTORES  DE</w:t>
            </w:r>
            <w:proofErr w:type="gramEnd"/>
            <w:r w:rsidRPr="00543F41">
              <w:rPr>
                <w:rFonts w:ascii="Noto Sans" w:hAnsi="Noto Sans" w:cs="Noto Sans"/>
                <w:color w:val="000000"/>
                <w:sz w:val="16"/>
                <w:szCs w:val="18"/>
                <w:lang w:val="es-MX" w:eastAsia="es-MX"/>
              </w:rPr>
              <w:t xml:space="preserve"> 125KW INCLUYE CAMBIO DE:  ACEITE, FILTROS, MANGUERAS DAÑADAS, CAMBIO DE ANTICONGELANTE, CAMBIO </w:t>
            </w:r>
            <w:proofErr w:type="gramStart"/>
            <w:r w:rsidRPr="00543F41">
              <w:rPr>
                <w:rFonts w:ascii="Noto Sans" w:hAnsi="Noto Sans" w:cs="Noto Sans"/>
                <w:color w:val="000000"/>
                <w:sz w:val="16"/>
                <w:szCs w:val="18"/>
                <w:lang w:val="es-MX" w:eastAsia="es-MX"/>
              </w:rPr>
              <w:t>DE  BATERIA</w:t>
            </w:r>
            <w:proofErr w:type="gramEnd"/>
            <w:r w:rsidRPr="00543F41">
              <w:rPr>
                <w:rFonts w:ascii="Noto Sans" w:hAnsi="Noto Sans" w:cs="Noto Sans"/>
                <w:color w:val="000000"/>
                <w:sz w:val="16"/>
                <w:szCs w:val="18"/>
                <w:lang w:val="es-MX" w:eastAsia="es-MX"/>
              </w:rPr>
              <w:t xml:space="preserve">  DE 12 </w:t>
            </w:r>
            <w:proofErr w:type="gramStart"/>
            <w:r w:rsidRPr="00543F41">
              <w:rPr>
                <w:rFonts w:ascii="Noto Sans" w:hAnsi="Noto Sans" w:cs="Noto Sans"/>
                <w:color w:val="000000"/>
                <w:sz w:val="16"/>
                <w:szCs w:val="18"/>
                <w:lang w:val="es-MX" w:eastAsia="es-MX"/>
              </w:rPr>
              <w:t>V  ,</w:t>
            </w:r>
            <w:proofErr w:type="gramEnd"/>
            <w:r w:rsidRPr="00543F41">
              <w:rPr>
                <w:rFonts w:ascii="Noto Sans" w:hAnsi="Noto Sans" w:cs="Noto Sans"/>
                <w:color w:val="000000"/>
                <w:sz w:val="16"/>
                <w:szCs w:val="18"/>
                <w:lang w:val="es-MX" w:eastAsia="es-MX"/>
              </w:rPr>
              <w:t xml:space="preserve"> CAMBIO DE PRECALENTADOR Y CONECCIONES </w:t>
            </w:r>
            <w:proofErr w:type="gramStart"/>
            <w:r w:rsidRPr="00543F41">
              <w:rPr>
                <w:rFonts w:ascii="Noto Sans" w:hAnsi="Noto Sans" w:cs="Noto Sans"/>
                <w:color w:val="000000"/>
                <w:sz w:val="16"/>
                <w:szCs w:val="18"/>
                <w:lang w:val="es-MX" w:eastAsia="es-MX"/>
              </w:rPr>
              <w:t>ELECTRICAS ,</w:t>
            </w:r>
            <w:proofErr w:type="gramEnd"/>
            <w:r w:rsidRPr="00543F41">
              <w:rPr>
                <w:rFonts w:ascii="Noto Sans" w:hAnsi="Noto Sans" w:cs="Noto Sans"/>
                <w:color w:val="000000"/>
                <w:sz w:val="16"/>
                <w:szCs w:val="18"/>
                <w:lang w:val="es-MX" w:eastAsia="es-MX"/>
              </w:rPr>
              <w:t xml:space="preserve"> SONDEADO DE </w:t>
            </w:r>
            <w:proofErr w:type="gramStart"/>
            <w:r w:rsidRPr="00543F41">
              <w:rPr>
                <w:rFonts w:ascii="Noto Sans" w:hAnsi="Noto Sans" w:cs="Noto Sans"/>
                <w:color w:val="000000"/>
                <w:sz w:val="16"/>
                <w:szCs w:val="18"/>
                <w:lang w:val="es-MX" w:eastAsia="es-MX"/>
              </w:rPr>
              <w:t>RADIADOR ,</w:t>
            </w:r>
            <w:proofErr w:type="gramEnd"/>
            <w:r w:rsidRPr="00543F41">
              <w:rPr>
                <w:rFonts w:ascii="Noto Sans" w:hAnsi="Noto Sans" w:cs="Noto Sans"/>
                <w:color w:val="000000"/>
                <w:sz w:val="16"/>
                <w:szCs w:val="18"/>
                <w:lang w:val="es-MX" w:eastAsia="es-MX"/>
              </w:rPr>
              <w:t xml:space="preserve">  REAPRIETE Y/</w:t>
            </w:r>
            <w:proofErr w:type="gramStart"/>
            <w:r w:rsidRPr="00543F41">
              <w:rPr>
                <w:rFonts w:ascii="Noto Sans" w:hAnsi="Noto Sans" w:cs="Noto Sans"/>
                <w:color w:val="000000"/>
                <w:sz w:val="16"/>
                <w:szCs w:val="18"/>
                <w:lang w:val="es-MX" w:eastAsia="es-MX"/>
              </w:rPr>
              <w:t>O  CAMBIO</w:t>
            </w:r>
            <w:proofErr w:type="gramEnd"/>
            <w:r w:rsidRPr="00543F41">
              <w:rPr>
                <w:rFonts w:ascii="Noto Sans" w:hAnsi="Noto Sans" w:cs="Noto Sans"/>
                <w:color w:val="000000"/>
                <w:sz w:val="16"/>
                <w:szCs w:val="18"/>
                <w:lang w:val="es-MX" w:eastAsia="es-MX"/>
              </w:rPr>
              <w:t xml:space="preserve">  DE </w:t>
            </w:r>
            <w:proofErr w:type="gramStart"/>
            <w:r w:rsidRPr="00543F41">
              <w:rPr>
                <w:rFonts w:ascii="Noto Sans" w:hAnsi="Noto Sans" w:cs="Noto Sans"/>
                <w:color w:val="000000"/>
                <w:sz w:val="16"/>
                <w:szCs w:val="18"/>
                <w:lang w:val="es-MX" w:eastAsia="es-MX"/>
              </w:rPr>
              <w:t>TORNILLERIA ,</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GOMAS,  SOPORTES</w:t>
            </w:r>
            <w:proofErr w:type="gramEnd"/>
            <w:r w:rsidRPr="00543F41">
              <w:rPr>
                <w:rFonts w:ascii="Noto Sans" w:hAnsi="Noto Sans" w:cs="Noto Sans"/>
                <w:color w:val="000000"/>
                <w:sz w:val="16"/>
                <w:szCs w:val="18"/>
                <w:lang w:val="es-MX" w:eastAsia="es-MX"/>
              </w:rPr>
              <w:t xml:space="preserve"> Y </w:t>
            </w:r>
            <w:proofErr w:type="gramStart"/>
            <w:r w:rsidRPr="00543F41">
              <w:rPr>
                <w:rFonts w:ascii="Noto Sans" w:hAnsi="Noto Sans" w:cs="Noto Sans"/>
                <w:color w:val="000000"/>
                <w:sz w:val="16"/>
                <w:szCs w:val="18"/>
                <w:lang w:val="es-MX" w:eastAsia="es-MX"/>
              </w:rPr>
              <w:t>ELEMENTOS  DE</w:t>
            </w:r>
            <w:proofErr w:type="gramEnd"/>
            <w:r w:rsidRPr="00543F41">
              <w:rPr>
                <w:rFonts w:ascii="Noto Sans" w:hAnsi="Noto Sans" w:cs="Noto Sans"/>
                <w:color w:val="000000"/>
                <w:sz w:val="16"/>
                <w:szCs w:val="18"/>
                <w:lang w:val="es-MX" w:eastAsia="es-MX"/>
              </w:rPr>
              <w:t xml:space="preserve"> SUJECION Y REPARACION DE FUGAS DE COMBUSTIBLE, ANTIGONGELANTE Y/ O ACEITE </w:t>
            </w:r>
          </w:p>
        </w:tc>
        <w:tc>
          <w:tcPr>
            <w:tcW w:w="388" w:type="pct"/>
            <w:noWrap/>
            <w:vAlign w:val="center"/>
            <w:hideMark/>
          </w:tcPr>
          <w:p w14:paraId="0639B112"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6E4AC0CD"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44D35A5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B3D2B0B"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2E95CC22" w14:textId="77777777" w:rsidTr="00543F41">
        <w:trPr>
          <w:trHeight w:val="763"/>
        </w:trPr>
        <w:tc>
          <w:tcPr>
            <w:tcW w:w="3327" w:type="pct"/>
            <w:hideMark/>
          </w:tcPr>
          <w:p w14:paraId="1BFEB0CB"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TABLERO DE NORMAL Y EMERGENCIA EN BAJA TENSIÓN CON MANTENIMIENTO A SISTEMAS D EPUESTAATIERRA PARACUMPLIMIENTO DELANORMAOFICIAL MEXICANA NOM-0001-SEDE-2015 CAMBIO DE ELEMENTOS SUSCEPTIBLES DE REMPLAZO O DAÑADOS</w:t>
            </w:r>
          </w:p>
        </w:tc>
        <w:tc>
          <w:tcPr>
            <w:tcW w:w="388" w:type="pct"/>
            <w:noWrap/>
            <w:vAlign w:val="center"/>
            <w:hideMark/>
          </w:tcPr>
          <w:p w14:paraId="14D116B8"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34614273"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23EF2B2"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13F163FE"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70BC68D4" w14:textId="77777777" w:rsidTr="00543F41">
        <w:trPr>
          <w:trHeight w:val="681"/>
        </w:trPr>
        <w:tc>
          <w:tcPr>
            <w:tcW w:w="3327" w:type="pct"/>
            <w:hideMark/>
          </w:tcPr>
          <w:p w14:paraId="43C50B6B"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MANTENIIENTO ATRANSFORMADORDEACEITEDE150</w:t>
            </w:r>
            <w:proofErr w:type="gramStart"/>
            <w:r w:rsidRPr="00543F41">
              <w:rPr>
                <w:rFonts w:ascii="Noto Sans" w:hAnsi="Noto Sans" w:cs="Noto Sans"/>
                <w:color w:val="000000"/>
                <w:sz w:val="16"/>
                <w:szCs w:val="18"/>
                <w:lang w:val="es-MX" w:eastAsia="es-MX"/>
              </w:rPr>
              <w:t>KW,MANTENIMIENTOATRANSFORMADOR</w:t>
            </w:r>
            <w:proofErr w:type="gramEnd"/>
            <w:r w:rsidRPr="00543F41">
              <w:rPr>
                <w:rFonts w:ascii="Noto Sans" w:hAnsi="Noto Sans" w:cs="Noto Sans"/>
                <w:color w:val="000000"/>
                <w:sz w:val="16"/>
                <w:szCs w:val="18"/>
                <w:lang w:val="es-MX" w:eastAsia="es-MX"/>
              </w:rPr>
              <w:t xml:space="preserve"> DE350KVA, INCLUYE REFILTRADO </w:t>
            </w:r>
            <w:proofErr w:type="gramStart"/>
            <w:r w:rsidRPr="00543F41">
              <w:rPr>
                <w:rFonts w:ascii="Noto Sans" w:hAnsi="Noto Sans" w:cs="Noto Sans"/>
                <w:color w:val="000000"/>
                <w:sz w:val="16"/>
                <w:szCs w:val="18"/>
                <w:lang w:val="es-MX" w:eastAsia="es-MX"/>
              </w:rPr>
              <w:t>DEACEITE,ASÍCOMOPRUEBASDERIGIDEZ</w:t>
            </w:r>
            <w:proofErr w:type="gramEnd"/>
            <w:r w:rsidRPr="00543F41">
              <w:rPr>
                <w:rFonts w:ascii="Noto Sans" w:hAnsi="Noto Sans" w:cs="Noto Sans"/>
                <w:color w:val="000000"/>
                <w:sz w:val="16"/>
                <w:szCs w:val="18"/>
                <w:lang w:val="es-MX" w:eastAsia="es-MX"/>
              </w:rPr>
              <w:t xml:space="preserve"> DIELÉCTRICA ANTES Y DESPUÉS DEL REFILTRADO</w:t>
            </w:r>
          </w:p>
        </w:tc>
        <w:tc>
          <w:tcPr>
            <w:tcW w:w="388" w:type="pct"/>
            <w:noWrap/>
            <w:vAlign w:val="center"/>
            <w:hideMark/>
          </w:tcPr>
          <w:p w14:paraId="7953E441"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2689065"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2078330F"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3E4B7B0D"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122C72B2" w14:textId="77777777" w:rsidTr="00543F41">
        <w:trPr>
          <w:trHeight w:val="900"/>
        </w:trPr>
        <w:tc>
          <w:tcPr>
            <w:tcW w:w="3327" w:type="pct"/>
            <w:hideMark/>
          </w:tcPr>
          <w:p w14:paraId="070E7552"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SUBESTACIÓN MARCA </w:t>
            </w:r>
            <w:proofErr w:type="gramStart"/>
            <w:r w:rsidRPr="00543F41">
              <w:rPr>
                <w:rFonts w:ascii="Noto Sans" w:hAnsi="Noto Sans" w:cs="Noto Sans"/>
                <w:color w:val="000000"/>
                <w:sz w:val="16"/>
                <w:szCs w:val="18"/>
                <w:lang w:val="es-MX" w:eastAsia="es-MX"/>
              </w:rPr>
              <w:t>AMBAR  DE</w:t>
            </w:r>
            <w:proofErr w:type="gramEnd"/>
            <w:r w:rsidRPr="00543F41">
              <w:rPr>
                <w:rFonts w:ascii="Noto Sans" w:hAnsi="Noto Sans" w:cs="Noto Sans"/>
                <w:color w:val="000000"/>
                <w:sz w:val="16"/>
                <w:szCs w:val="18"/>
                <w:lang w:val="es-MX" w:eastAsia="es-MX"/>
              </w:rPr>
              <w:t xml:space="preserve">23KV CON DESCONECTADOR DE CUCHILLAS MANTENIMIENTO DECUCHILLAS </w:t>
            </w:r>
            <w:proofErr w:type="gramStart"/>
            <w:r w:rsidRPr="00543F41">
              <w:rPr>
                <w:rFonts w:ascii="Noto Sans" w:hAnsi="Noto Sans" w:cs="Noto Sans"/>
                <w:color w:val="000000"/>
                <w:sz w:val="16"/>
                <w:szCs w:val="18"/>
                <w:lang w:val="es-MX" w:eastAsia="es-MX"/>
              </w:rPr>
              <w:t>DESCONECTADORAS,PRUEBAS</w:t>
            </w:r>
            <w:proofErr w:type="gramEnd"/>
            <w:r w:rsidRPr="00543F41">
              <w:rPr>
                <w:rFonts w:ascii="Noto Sans" w:hAnsi="Noto Sans" w:cs="Noto Sans"/>
                <w:color w:val="000000"/>
                <w:sz w:val="16"/>
                <w:szCs w:val="18"/>
                <w:lang w:val="es-MX" w:eastAsia="es-MX"/>
              </w:rPr>
              <w:t xml:space="preserve"> DE SISTEMAS A TIERRA, CONO DE ALIVIO Y TERMINALES</w:t>
            </w:r>
          </w:p>
        </w:tc>
        <w:tc>
          <w:tcPr>
            <w:tcW w:w="388" w:type="pct"/>
            <w:noWrap/>
            <w:vAlign w:val="center"/>
            <w:hideMark/>
          </w:tcPr>
          <w:p w14:paraId="50B77845"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98DD2B9"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40D9CD03"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E9AC2B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77307066" w14:textId="77777777" w:rsidTr="00543F41">
        <w:trPr>
          <w:trHeight w:val="360"/>
        </w:trPr>
        <w:tc>
          <w:tcPr>
            <w:tcW w:w="5000" w:type="pct"/>
            <w:gridSpan w:val="5"/>
            <w:shd w:val="clear" w:color="auto" w:fill="DAF2D0"/>
            <w:noWrap/>
            <w:vAlign w:val="center"/>
            <w:hideMark/>
          </w:tcPr>
          <w:p w14:paraId="4E38E184"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 xml:space="preserve">U.M.F. </w:t>
            </w:r>
            <w:proofErr w:type="gramStart"/>
            <w:r w:rsidRPr="00543F41">
              <w:rPr>
                <w:rFonts w:ascii="Noto Sans" w:hAnsi="Noto Sans" w:cs="Noto Sans"/>
                <w:b/>
                <w:bCs/>
                <w:color w:val="000000"/>
                <w:sz w:val="16"/>
                <w:lang w:val="es-MX" w:eastAsia="es-MX"/>
              </w:rPr>
              <w:t>No.  3</w:t>
            </w:r>
            <w:proofErr w:type="gramEnd"/>
            <w:r w:rsidRPr="00543F41">
              <w:rPr>
                <w:rFonts w:ascii="Noto Sans" w:hAnsi="Noto Sans" w:cs="Noto Sans"/>
                <w:b/>
                <w:bCs/>
                <w:color w:val="000000"/>
                <w:sz w:val="16"/>
                <w:lang w:val="es-MX" w:eastAsia="es-MX"/>
              </w:rPr>
              <w:t xml:space="preserve"> JIUTEPEC</w:t>
            </w:r>
          </w:p>
        </w:tc>
      </w:tr>
      <w:tr w:rsidR="00543F41" w:rsidRPr="00543F41" w14:paraId="22B575BD" w14:textId="77777777" w:rsidTr="00543F41">
        <w:trPr>
          <w:trHeight w:val="360"/>
        </w:trPr>
        <w:tc>
          <w:tcPr>
            <w:tcW w:w="3327" w:type="pct"/>
            <w:shd w:val="clear" w:color="auto" w:fill="3C7D22"/>
            <w:noWrap/>
            <w:vAlign w:val="center"/>
            <w:hideMark/>
          </w:tcPr>
          <w:p w14:paraId="1854E50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0BE30DA5"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208F2D1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2FC17D09"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2CE68628"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5416B53C" w14:textId="77777777" w:rsidTr="00543F41">
        <w:trPr>
          <w:trHeight w:val="1800"/>
        </w:trPr>
        <w:tc>
          <w:tcPr>
            <w:tcW w:w="3327" w:type="pct"/>
            <w:hideMark/>
          </w:tcPr>
          <w:p w14:paraId="267298E5"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PLANTADEEMERGENCIADE40KW.STANFORDSERVICIODEMANTENIMIENTO </w:t>
            </w:r>
            <w:proofErr w:type="gramStart"/>
            <w:r w:rsidRPr="00543F41">
              <w:rPr>
                <w:rFonts w:ascii="Noto Sans" w:hAnsi="Noto Sans" w:cs="Noto Sans"/>
                <w:color w:val="000000"/>
                <w:sz w:val="16"/>
                <w:szCs w:val="18"/>
                <w:lang w:val="es-MX" w:eastAsia="es-MX"/>
              </w:rPr>
              <w:t>BASICOQUECONSTAENELCAMBIODEACEITEDEACUERDOALMOTOR ,</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CAMBIODEFILTROS ,</w:t>
            </w:r>
            <w:proofErr w:type="gramEnd"/>
            <w:r w:rsidRPr="00543F41">
              <w:rPr>
                <w:rFonts w:ascii="Noto Sans" w:hAnsi="Noto Sans" w:cs="Noto Sans"/>
                <w:color w:val="000000"/>
                <w:sz w:val="16"/>
                <w:szCs w:val="18"/>
                <w:lang w:val="es-MX" w:eastAsia="es-MX"/>
              </w:rPr>
              <w:t xml:space="preserve"> CAMBIODEMANGUERASYABRAZADERAS, CAMBIODE BATERIACONSERVANDOELCASCOUSADO, CAMBIODEPRECALENTADORY CONECCIONESELECTRICAS TENSIONA110</w:t>
            </w:r>
            <w:proofErr w:type="gramStart"/>
            <w:r w:rsidRPr="00543F41">
              <w:rPr>
                <w:rFonts w:ascii="Noto Sans" w:hAnsi="Noto Sans" w:cs="Noto Sans"/>
                <w:color w:val="000000"/>
                <w:sz w:val="16"/>
                <w:szCs w:val="18"/>
                <w:lang w:val="es-MX" w:eastAsia="es-MX"/>
              </w:rPr>
              <w:t>V,SONDEADORADIADORYCAMBIO</w:t>
            </w:r>
            <w:proofErr w:type="gramEnd"/>
            <w:r w:rsidRPr="00543F41">
              <w:rPr>
                <w:rFonts w:ascii="Noto Sans" w:hAnsi="Noto Sans" w:cs="Noto Sans"/>
                <w:color w:val="000000"/>
                <w:sz w:val="16"/>
                <w:szCs w:val="18"/>
                <w:lang w:val="es-MX" w:eastAsia="es-MX"/>
              </w:rPr>
              <w:t xml:space="preserve"> DE </w:t>
            </w:r>
            <w:proofErr w:type="gramStart"/>
            <w:r w:rsidRPr="00543F41">
              <w:rPr>
                <w:rFonts w:ascii="Noto Sans" w:hAnsi="Noto Sans" w:cs="Noto Sans"/>
                <w:color w:val="000000"/>
                <w:sz w:val="16"/>
                <w:szCs w:val="18"/>
                <w:lang w:val="es-MX" w:eastAsia="es-MX"/>
              </w:rPr>
              <w:t>GOMAS  SOPORTES</w:t>
            </w:r>
            <w:proofErr w:type="gramEnd"/>
            <w:r w:rsidRPr="00543F41">
              <w:rPr>
                <w:rFonts w:ascii="Noto Sans" w:hAnsi="Noto Sans" w:cs="Noto Sans"/>
                <w:color w:val="000000"/>
                <w:sz w:val="16"/>
                <w:szCs w:val="18"/>
                <w:lang w:val="es-MX" w:eastAsia="es-MX"/>
              </w:rPr>
              <w:t xml:space="preserve"> Y TRONILLERIA DE SUJECION</w:t>
            </w:r>
          </w:p>
        </w:tc>
        <w:tc>
          <w:tcPr>
            <w:tcW w:w="388" w:type="pct"/>
            <w:noWrap/>
            <w:vAlign w:val="center"/>
            <w:hideMark/>
          </w:tcPr>
          <w:p w14:paraId="15605CBD"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CD28671"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237C7757"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8FB19B9"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12EEE7AE" w14:textId="77777777" w:rsidTr="00543F41">
        <w:trPr>
          <w:trHeight w:val="1117"/>
        </w:trPr>
        <w:tc>
          <w:tcPr>
            <w:tcW w:w="3327" w:type="pct"/>
            <w:hideMark/>
          </w:tcPr>
          <w:p w14:paraId="06338F59"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TABLERODEBAJATENSIONCONMANTENIMIENTOASISTEMADEPUESTAA TIERRAPARACUMPLIMEINTODELANORMAOFICIALMEXICANANOM-001-SEDE2015, </w:t>
            </w:r>
            <w:proofErr w:type="gramStart"/>
            <w:r w:rsidRPr="00543F41">
              <w:rPr>
                <w:rFonts w:ascii="Noto Sans" w:hAnsi="Noto Sans" w:cs="Noto Sans"/>
                <w:color w:val="000000"/>
                <w:sz w:val="16"/>
                <w:szCs w:val="18"/>
                <w:lang w:val="es-MX" w:eastAsia="es-MX"/>
              </w:rPr>
              <w:t>REAPRIETEENGRALDETORNILLERIA ,</w:t>
            </w:r>
            <w:proofErr w:type="gramEnd"/>
            <w:r w:rsidRPr="00543F41">
              <w:rPr>
                <w:rFonts w:ascii="Noto Sans" w:hAnsi="Noto Sans" w:cs="Noto Sans"/>
                <w:color w:val="000000"/>
                <w:sz w:val="16"/>
                <w:szCs w:val="18"/>
                <w:lang w:val="es-MX" w:eastAsia="es-MX"/>
              </w:rPr>
              <w:t xml:space="preserve"> VERIFICACIONDEFUNCIONA FOCOS TESTIGODIFERENTES </w:t>
            </w:r>
            <w:proofErr w:type="gramStart"/>
            <w:r w:rsidRPr="00543F41">
              <w:rPr>
                <w:rFonts w:ascii="Noto Sans" w:hAnsi="Noto Sans" w:cs="Noto Sans"/>
                <w:color w:val="000000"/>
                <w:sz w:val="16"/>
                <w:szCs w:val="18"/>
                <w:lang w:val="es-MX" w:eastAsia="es-MX"/>
              </w:rPr>
              <w:t>TIPOSYCOLORES ,</w:t>
            </w:r>
            <w:proofErr w:type="gramEnd"/>
            <w:r w:rsidRPr="00543F41">
              <w:rPr>
                <w:rFonts w:ascii="Noto Sans" w:hAnsi="Noto Sans" w:cs="Noto Sans"/>
                <w:color w:val="000000"/>
                <w:sz w:val="16"/>
                <w:szCs w:val="18"/>
                <w:lang w:val="es-MX" w:eastAsia="es-MX"/>
              </w:rPr>
              <w:t xml:space="preserve"> LIMPIEZADELMISMOY VERIFICACION Y </w:t>
            </w:r>
            <w:proofErr w:type="gramStart"/>
            <w:r w:rsidRPr="00543F41">
              <w:rPr>
                <w:rFonts w:ascii="Noto Sans" w:hAnsi="Noto Sans" w:cs="Noto Sans"/>
                <w:color w:val="000000"/>
                <w:sz w:val="16"/>
                <w:szCs w:val="18"/>
                <w:lang w:val="es-MX" w:eastAsia="es-MX"/>
              </w:rPr>
              <w:t>CAMBIO  DE</w:t>
            </w:r>
            <w:proofErr w:type="gramEnd"/>
            <w:r w:rsidRPr="00543F41">
              <w:rPr>
                <w:rFonts w:ascii="Noto Sans" w:hAnsi="Noto Sans" w:cs="Noto Sans"/>
                <w:color w:val="000000"/>
                <w:sz w:val="16"/>
                <w:szCs w:val="18"/>
                <w:lang w:val="es-MX" w:eastAsia="es-MX"/>
              </w:rPr>
              <w:t xml:space="preserve"> CHAPA Y BOTONES</w:t>
            </w:r>
          </w:p>
        </w:tc>
        <w:tc>
          <w:tcPr>
            <w:tcW w:w="388" w:type="pct"/>
            <w:noWrap/>
            <w:vAlign w:val="center"/>
            <w:hideMark/>
          </w:tcPr>
          <w:p w14:paraId="030F06ED"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72897169"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DD0B5A5"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6AD54618"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51047B81" w14:textId="77777777" w:rsidTr="00543F41">
        <w:trPr>
          <w:trHeight w:val="360"/>
        </w:trPr>
        <w:tc>
          <w:tcPr>
            <w:tcW w:w="5000" w:type="pct"/>
            <w:gridSpan w:val="5"/>
            <w:shd w:val="clear" w:color="auto" w:fill="DAF2D0"/>
            <w:noWrap/>
            <w:vAlign w:val="center"/>
            <w:hideMark/>
          </w:tcPr>
          <w:p w14:paraId="723AB37B"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U.M.F. No. 4 JOJUTLA</w:t>
            </w:r>
          </w:p>
        </w:tc>
      </w:tr>
      <w:tr w:rsidR="00543F41" w:rsidRPr="00543F41" w14:paraId="662136B3" w14:textId="77777777" w:rsidTr="00543F41">
        <w:trPr>
          <w:trHeight w:val="360"/>
        </w:trPr>
        <w:tc>
          <w:tcPr>
            <w:tcW w:w="3327" w:type="pct"/>
            <w:shd w:val="clear" w:color="auto" w:fill="3C7D22"/>
            <w:noWrap/>
            <w:vAlign w:val="center"/>
            <w:hideMark/>
          </w:tcPr>
          <w:p w14:paraId="3402ED9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6F6178A5"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095E340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7DFE9B2C"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2B93F4C0"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6B7F376C" w14:textId="77777777" w:rsidTr="00543F41">
        <w:trPr>
          <w:trHeight w:val="600"/>
        </w:trPr>
        <w:tc>
          <w:tcPr>
            <w:tcW w:w="3327" w:type="pct"/>
            <w:hideMark/>
          </w:tcPr>
          <w:p w14:paraId="233C5FC6"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PLANTADEEMERGENCIADE40KW. MODELO4B3.3T. MOTORADIESELMARCA CUMMINS</w:t>
            </w:r>
          </w:p>
        </w:tc>
        <w:tc>
          <w:tcPr>
            <w:tcW w:w="388" w:type="pct"/>
            <w:noWrap/>
            <w:vAlign w:val="center"/>
            <w:hideMark/>
          </w:tcPr>
          <w:p w14:paraId="5E32F43D"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63D0A2AC"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55FD8A82"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AB777E3"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52EEB93B" w14:textId="77777777" w:rsidTr="00543F41">
        <w:trPr>
          <w:trHeight w:val="600"/>
        </w:trPr>
        <w:tc>
          <w:tcPr>
            <w:tcW w:w="3327" w:type="pct"/>
            <w:hideMark/>
          </w:tcPr>
          <w:p w14:paraId="0A7E2319"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TABLERODEBAJATENSIONCONMANTENIMIENTOASISTEMADEPUESTAA TIERRAPARACUMPLIMEINTODELANORMAOFICIALMEXICANANOM-001-SEDE2015</w:t>
            </w:r>
          </w:p>
        </w:tc>
        <w:tc>
          <w:tcPr>
            <w:tcW w:w="388" w:type="pct"/>
            <w:noWrap/>
            <w:vAlign w:val="center"/>
            <w:hideMark/>
          </w:tcPr>
          <w:p w14:paraId="2415291C"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5AD6E565"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012B45D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421E22C"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0E34523E" w14:textId="77777777" w:rsidTr="00543F41">
        <w:trPr>
          <w:trHeight w:val="360"/>
        </w:trPr>
        <w:tc>
          <w:tcPr>
            <w:tcW w:w="5000" w:type="pct"/>
            <w:gridSpan w:val="5"/>
            <w:shd w:val="clear" w:color="auto" w:fill="DAF2D0"/>
            <w:noWrap/>
            <w:vAlign w:val="center"/>
            <w:hideMark/>
          </w:tcPr>
          <w:p w14:paraId="2B44EC91"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H.G.Z./</w:t>
            </w:r>
            <w:proofErr w:type="spellStart"/>
            <w:r w:rsidRPr="00543F41">
              <w:rPr>
                <w:rFonts w:ascii="Noto Sans" w:hAnsi="Noto Sans" w:cs="Noto Sans"/>
                <w:b/>
                <w:bCs/>
                <w:color w:val="000000"/>
                <w:sz w:val="16"/>
                <w:lang w:val="es-MX" w:eastAsia="es-MX"/>
              </w:rPr>
              <w:t>M.F.No</w:t>
            </w:r>
            <w:proofErr w:type="spellEnd"/>
            <w:r w:rsidRPr="00543F41">
              <w:rPr>
                <w:rFonts w:ascii="Noto Sans" w:hAnsi="Noto Sans" w:cs="Noto Sans"/>
                <w:b/>
                <w:bCs/>
                <w:color w:val="000000"/>
                <w:sz w:val="16"/>
                <w:lang w:val="es-MX" w:eastAsia="es-MX"/>
              </w:rPr>
              <w:t>. 5 ZACATEPEC</w:t>
            </w:r>
          </w:p>
        </w:tc>
      </w:tr>
      <w:tr w:rsidR="00543F41" w:rsidRPr="00543F41" w14:paraId="23CB68B1" w14:textId="77777777" w:rsidTr="00543F41">
        <w:trPr>
          <w:trHeight w:val="360"/>
        </w:trPr>
        <w:tc>
          <w:tcPr>
            <w:tcW w:w="3327" w:type="pct"/>
            <w:shd w:val="clear" w:color="auto" w:fill="3C7D22"/>
            <w:noWrap/>
            <w:vAlign w:val="center"/>
            <w:hideMark/>
          </w:tcPr>
          <w:p w14:paraId="0843C6A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lastRenderedPageBreak/>
              <w:t>DESCRIPCIÓN</w:t>
            </w:r>
          </w:p>
        </w:tc>
        <w:tc>
          <w:tcPr>
            <w:tcW w:w="388" w:type="pct"/>
            <w:shd w:val="clear" w:color="auto" w:fill="3C7D22"/>
            <w:noWrap/>
            <w:vAlign w:val="center"/>
            <w:hideMark/>
          </w:tcPr>
          <w:p w14:paraId="2B28BC00"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54C122D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10627FF4"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2DD3720F"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050A83A5" w14:textId="77777777" w:rsidTr="00543F41">
        <w:trPr>
          <w:trHeight w:val="300"/>
        </w:trPr>
        <w:tc>
          <w:tcPr>
            <w:tcW w:w="3327" w:type="pct"/>
            <w:hideMark/>
          </w:tcPr>
          <w:p w14:paraId="4D7C0D77"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SUBESTACION PRIMARIA DE DOS SECCIONES </w:t>
            </w:r>
            <w:proofErr w:type="gramStart"/>
            <w:r w:rsidRPr="00543F41">
              <w:rPr>
                <w:rFonts w:ascii="Noto Sans" w:hAnsi="Noto Sans" w:cs="Noto Sans"/>
                <w:color w:val="000000"/>
                <w:sz w:val="16"/>
                <w:szCs w:val="18"/>
                <w:lang w:val="es-MX" w:eastAsia="es-MX"/>
              </w:rPr>
              <w:t>MARCA  FEDERAL</w:t>
            </w:r>
            <w:proofErr w:type="gramEnd"/>
            <w:r w:rsidRPr="00543F41">
              <w:rPr>
                <w:rFonts w:ascii="Noto Sans" w:hAnsi="Noto Sans" w:cs="Noto Sans"/>
                <w:color w:val="000000"/>
                <w:sz w:val="16"/>
                <w:szCs w:val="18"/>
                <w:lang w:val="es-MX" w:eastAsia="es-MX"/>
              </w:rPr>
              <w:t xml:space="preserve"> PACIFIC</w:t>
            </w:r>
          </w:p>
        </w:tc>
        <w:tc>
          <w:tcPr>
            <w:tcW w:w="388" w:type="pct"/>
            <w:noWrap/>
            <w:vAlign w:val="center"/>
            <w:hideMark/>
          </w:tcPr>
          <w:p w14:paraId="2B1D6CCB"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2E36411"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08829C1F"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15AC10BB"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32156180" w14:textId="77777777" w:rsidTr="00543F41">
        <w:trPr>
          <w:trHeight w:val="300"/>
        </w:trPr>
        <w:tc>
          <w:tcPr>
            <w:tcW w:w="3327" w:type="pct"/>
            <w:noWrap/>
            <w:hideMark/>
          </w:tcPr>
          <w:p w14:paraId="7F68FCC5"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5 TRANSFORMADORES DE </w:t>
            </w:r>
            <w:proofErr w:type="gramStart"/>
            <w:r w:rsidRPr="00543F41">
              <w:rPr>
                <w:rFonts w:ascii="Noto Sans" w:hAnsi="Noto Sans" w:cs="Noto Sans"/>
                <w:color w:val="000000"/>
                <w:sz w:val="16"/>
                <w:szCs w:val="18"/>
                <w:lang w:val="es-MX" w:eastAsia="es-MX"/>
              </w:rPr>
              <w:t>ACEITE  DESDE</w:t>
            </w:r>
            <w:proofErr w:type="gramEnd"/>
            <w:r w:rsidRPr="00543F41">
              <w:rPr>
                <w:rFonts w:ascii="Noto Sans" w:hAnsi="Noto Sans" w:cs="Noto Sans"/>
                <w:color w:val="000000"/>
                <w:sz w:val="16"/>
                <w:szCs w:val="18"/>
                <w:lang w:val="es-MX" w:eastAsia="es-MX"/>
              </w:rPr>
              <w:t xml:space="preserve"> 50KVA HASTA 500KVA</w:t>
            </w:r>
          </w:p>
        </w:tc>
        <w:tc>
          <w:tcPr>
            <w:tcW w:w="388" w:type="pct"/>
            <w:noWrap/>
            <w:vAlign w:val="center"/>
            <w:hideMark/>
          </w:tcPr>
          <w:p w14:paraId="79B61BBB"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5A52D309"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3676F515"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0CA5074A"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747D0774" w14:textId="77777777" w:rsidTr="00543F41">
        <w:trPr>
          <w:trHeight w:val="900"/>
        </w:trPr>
        <w:tc>
          <w:tcPr>
            <w:tcW w:w="3327" w:type="pct"/>
            <w:hideMark/>
          </w:tcPr>
          <w:p w14:paraId="794A2724" w14:textId="77777777" w:rsidR="00543F41" w:rsidRPr="00543F41" w:rsidRDefault="00543F41">
            <w:pPr>
              <w:spacing w:line="276" w:lineRule="auto"/>
              <w:rPr>
                <w:rFonts w:ascii="Noto Sans" w:eastAsia="Times New Roman" w:hAnsi="Noto Sans" w:cs="Noto Sans"/>
                <w:color w:val="000000"/>
                <w:sz w:val="16"/>
                <w:szCs w:val="18"/>
                <w:lang w:val="es-MX" w:eastAsia="es-MX"/>
              </w:rPr>
            </w:pPr>
            <w:proofErr w:type="gramStart"/>
            <w:r w:rsidRPr="00543F41">
              <w:rPr>
                <w:rFonts w:ascii="Noto Sans" w:hAnsi="Noto Sans" w:cs="Noto Sans"/>
                <w:color w:val="000000"/>
                <w:sz w:val="16"/>
                <w:szCs w:val="18"/>
                <w:lang w:val="es-MX" w:eastAsia="es-MX"/>
              </w:rPr>
              <w:t>TABLERODENORMALYEMERGENCIAENBAJATENSION,CONMANTENIMIENTO</w:t>
            </w:r>
            <w:proofErr w:type="gramEnd"/>
            <w:r w:rsidRPr="00543F41">
              <w:rPr>
                <w:rFonts w:ascii="Noto Sans" w:hAnsi="Noto Sans" w:cs="Noto Sans"/>
                <w:color w:val="000000"/>
                <w:sz w:val="16"/>
                <w:szCs w:val="18"/>
                <w:lang w:val="es-MX" w:eastAsia="es-MX"/>
              </w:rPr>
              <w:t xml:space="preserve"> ASISTEMADEPUESTAATIERRAPARACUMPLIMEINTODELANORMAOFICIAL MEXICANA NOM-001-SEDE-2015</w:t>
            </w:r>
          </w:p>
        </w:tc>
        <w:tc>
          <w:tcPr>
            <w:tcW w:w="388" w:type="pct"/>
            <w:noWrap/>
            <w:vAlign w:val="center"/>
            <w:hideMark/>
          </w:tcPr>
          <w:p w14:paraId="2CCC8066"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3C668752"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44622C75"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05504BEA"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31C87901" w14:textId="77777777" w:rsidTr="00543F41">
        <w:trPr>
          <w:trHeight w:val="300"/>
        </w:trPr>
        <w:tc>
          <w:tcPr>
            <w:tcW w:w="3327" w:type="pct"/>
            <w:noWrap/>
            <w:hideMark/>
          </w:tcPr>
          <w:p w14:paraId="7B93D6DC"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PLANTA DE </w:t>
            </w:r>
            <w:proofErr w:type="gramStart"/>
            <w:r w:rsidRPr="00543F41">
              <w:rPr>
                <w:rFonts w:ascii="Noto Sans" w:hAnsi="Noto Sans" w:cs="Noto Sans"/>
                <w:color w:val="000000"/>
                <w:sz w:val="16"/>
                <w:szCs w:val="18"/>
                <w:lang w:val="es-MX" w:eastAsia="es-MX"/>
              </w:rPr>
              <w:t>EMERGENCIA  CUMMINS</w:t>
            </w:r>
            <w:proofErr w:type="gramEnd"/>
            <w:r w:rsidRPr="00543F41">
              <w:rPr>
                <w:rFonts w:ascii="Noto Sans" w:hAnsi="Noto Sans" w:cs="Noto Sans"/>
                <w:color w:val="000000"/>
                <w:sz w:val="16"/>
                <w:szCs w:val="18"/>
                <w:lang w:val="es-MX" w:eastAsia="es-MX"/>
              </w:rPr>
              <w:t xml:space="preserve"> DE 250 KW A 220 VOLTS</w:t>
            </w:r>
          </w:p>
        </w:tc>
        <w:tc>
          <w:tcPr>
            <w:tcW w:w="388" w:type="pct"/>
            <w:noWrap/>
            <w:vAlign w:val="center"/>
            <w:hideMark/>
          </w:tcPr>
          <w:p w14:paraId="71A6C183"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55AA7B7"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21E0EB5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4CB0B2CE"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41E63972" w14:textId="77777777" w:rsidTr="00543F41">
        <w:trPr>
          <w:trHeight w:val="1289"/>
        </w:trPr>
        <w:tc>
          <w:tcPr>
            <w:tcW w:w="3327" w:type="pct"/>
            <w:hideMark/>
          </w:tcPr>
          <w:p w14:paraId="72D6F1FA"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 DE MANTENIMIENTO Y REHABILITACIÓN DE DOS TABLEROS ELÉCTRICOS DE CONTACTOS Y ALUMBRADO DE REFERENCIA: ESTADIO TABLERODICECOMOLEYENDA “CABLEYARMADODEMUFAPRINCIPAL" Y TABLERO PRINCIPAL DE CONTROL Y ALUMBRADO. QUE CONSISTE EN ELIMINACIÓNDE PUNTOSCALIENTES, LIMPIEZACON LIQUIDODIELÉCTRICO, ETIQUETADO, MEDICIONES.</w:t>
            </w:r>
          </w:p>
        </w:tc>
        <w:tc>
          <w:tcPr>
            <w:tcW w:w="388" w:type="pct"/>
            <w:noWrap/>
            <w:vAlign w:val="center"/>
            <w:hideMark/>
          </w:tcPr>
          <w:p w14:paraId="3B0E0320"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39AAD7B"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7FFE0CC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503CA72D"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594FE3B9" w14:textId="77777777" w:rsidTr="00543F41">
        <w:trPr>
          <w:trHeight w:val="600"/>
        </w:trPr>
        <w:tc>
          <w:tcPr>
            <w:tcW w:w="3327" w:type="pct"/>
            <w:hideMark/>
          </w:tcPr>
          <w:p w14:paraId="3836AAEC"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TRANSFORMADORDE75KVATENSIÓN6000/220-120VOLTSRECUPERARNIVEL DE ACEITE DE UN 20 A UN 30% REFILTRADO Y ANALISIS TÉCNICO DE ACEITE</w:t>
            </w:r>
          </w:p>
        </w:tc>
        <w:tc>
          <w:tcPr>
            <w:tcW w:w="388" w:type="pct"/>
            <w:noWrap/>
            <w:vAlign w:val="center"/>
            <w:hideMark/>
          </w:tcPr>
          <w:p w14:paraId="2447F7C7"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77F9512D"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32AC1AEB"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0F916EAF"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60DCEFCB" w14:textId="77777777" w:rsidTr="00543F41">
        <w:trPr>
          <w:trHeight w:val="430"/>
        </w:trPr>
        <w:tc>
          <w:tcPr>
            <w:tcW w:w="3327" w:type="pct"/>
            <w:hideMark/>
          </w:tcPr>
          <w:p w14:paraId="68E01A3A"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TRANSFORMADORDE150KVATENSIÓN6000/220-120VOLTSRECUPERACIÓNDE NIVELDEACEITEDEL5AL10%</w:t>
            </w:r>
            <w:proofErr w:type="gramStart"/>
            <w:r w:rsidRPr="00543F41">
              <w:rPr>
                <w:rFonts w:ascii="Noto Sans" w:hAnsi="Noto Sans" w:cs="Noto Sans"/>
                <w:color w:val="000000"/>
                <w:sz w:val="16"/>
                <w:szCs w:val="18"/>
                <w:lang w:val="es-MX" w:eastAsia="es-MX"/>
              </w:rPr>
              <w:t>FALTANTANTE,REFILTRADOYANÁLISISTÉCNICO</w:t>
            </w:r>
            <w:proofErr w:type="gramEnd"/>
            <w:r w:rsidRPr="00543F41">
              <w:rPr>
                <w:rFonts w:ascii="Noto Sans" w:hAnsi="Noto Sans" w:cs="Noto Sans"/>
                <w:color w:val="000000"/>
                <w:sz w:val="16"/>
                <w:szCs w:val="18"/>
                <w:lang w:val="es-MX" w:eastAsia="es-MX"/>
              </w:rPr>
              <w:t xml:space="preserve"> DE ACEITE</w:t>
            </w:r>
          </w:p>
        </w:tc>
        <w:tc>
          <w:tcPr>
            <w:tcW w:w="388" w:type="pct"/>
            <w:noWrap/>
            <w:vAlign w:val="center"/>
            <w:hideMark/>
          </w:tcPr>
          <w:p w14:paraId="785B2418"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5B84A4AD"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0AAE79B6"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627FEE11"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7FA1ED69" w14:textId="77777777" w:rsidTr="00543F41">
        <w:trPr>
          <w:trHeight w:val="1789"/>
        </w:trPr>
        <w:tc>
          <w:tcPr>
            <w:tcW w:w="3327" w:type="pct"/>
            <w:hideMark/>
          </w:tcPr>
          <w:p w14:paraId="16E834FC"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RENTADEGENERADORELÉCTRICODECOMBUSTIÓNINTERNAADIESELDE600 KW, 480VOLTS, 60HZ, CONCABINAACÚSTICA. INCLUYE: CONDUCTORESDE ENLACEHASTAUNDESARROLLODE 50METROS, CONEXIONES, TRASLADO, </w:t>
            </w:r>
            <w:proofErr w:type="gramStart"/>
            <w:r w:rsidRPr="00543F41">
              <w:rPr>
                <w:rFonts w:ascii="Noto Sans" w:hAnsi="Noto Sans" w:cs="Noto Sans"/>
                <w:color w:val="000000"/>
                <w:sz w:val="16"/>
                <w:szCs w:val="18"/>
                <w:lang w:val="es-MX" w:eastAsia="es-MX"/>
              </w:rPr>
              <w:t>MANIOBRASPARACARGAYDESCARGADELEQUIPO,FIJACIÓNENSITIO</w:t>
            </w:r>
            <w:proofErr w:type="gramEnd"/>
            <w:r w:rsidRPr="00543F41">
              <w:rPr>
                <w:rFonts w:ascii="Noto Sans" w:hAnsi="Noto Sans" w:cs="Noto Sans"/>
                <w:color w:val="000000"/>
                <w:sz w:val="16"/>
                <w:szCs w:val="18"/>
                <w:lang w:val="es-MX" w:eastAsia="es-MX"/>
              </w:rPr>
              <w:t>,PUESTA EN SERVICIO, CAPACITACIÓN PARA OPERACIÓN, PERSONAL TÉCNICO A DISPOSICIÓN PARA OPERACIÓN DEL EQUIPO, SUMINISTRO DE DIESEL, HERRAMIENTA Y MANO DE OBRA. SE CONSIDERA HORARIOS CORRIDOS DIURNOS, NOCTURNOS, SABADOS Y DOMINGOS.</w:t>
            </w:r>
          </w:p>
        </w:tc>
        <w:tc>
          <w:tcPr>
            <w:tcW w:w="388" w:type="pct"/>
            <w:noWrap/>
            <w:vAlign w:val="center"/>
            <w:hideMark/>
          </w:tcPr>
          <w:p w14:paraId="65457326"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DIAS</w:t>
            </w:r>
          </w:p>
        </w:tc>
        <w:tc>
          <w:tcPr>
            <w:tcW w:w="452" w:type="pct"/>
            <w:noWrap/>
            <w:vAlign w:val="center"/>
            <w:hideMark/>
          </w:tcPr>
          <w:p w14:paraId="345F5D36"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4987A361"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3939401"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6D1A5CFB" w14:textId="77777777" w:rsidTr="00543F41">
        <w:trPr>
          <w:trHeight w:val="1546"/>
        </w:trPr>
        <w:tc>
          <w:tcPr>
            <w:tcW w:w="3327" w:type="pct"/>
            <w:hideMark/>
          </w:tcPr>
          <w:p w14:paraId="021DC983"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SUMINISTROE INSTALACIÓNDEAPARTARRAYOSCLASE23KVENPOSTEDE MEDIATENSIÓNAUNAALTURAAPROXIMADADE11MTSUBICADODENTRODE LASINSTALACIONESDELAUNIDADVERIFICANDOCONEXIÓNADECUADAFIRMEY SEGURADE TERMINALES ENNUEVOAPARTARRAYOS., EL PRECIO INCLUYE TODOS LOS MATERIALES NECESARIOS, MANO DE OBRA ESPECIALIZADA, HERRAMIENTAS, EQUIPOS DE SEGURIDAD Y LIMPIEZA A CUALQUIER NIVEL.</w:t>
            </w:r>
          </w:p>
        </w:tc>
        <w:tc>
          <w:tcPr>
            <w:tcW w:w="388" w:type="pct"/>
            <w:noWrap/>
            <w:vAlign w:val="center"/>
            <w:hideMark/>
          </w:tcPr>
          <w:p w14:paraId="4BC85D83"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60B849E6"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8F7EF33"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AA0278E"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09ABA858" w14:textId="77777777" w:rsidTr="00543F41">
        <w:trPr>
          <w:trHeight w:val="600"/>
        </w:trPr>
        <w:tc>
          <w:tcPr>
            <w:tcW w:w="3327" w:type="pct"/>
            <w:hideMark/>
          </w:tcPr>
          <w:p w14:paraId="276E06B1"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CAMBIODECUELLODELONAPARADUCTODEACOPLAMIENTOFLEXIBLEDE RADIADOR EN PLANTA DE EMERGENCIA MARCA CUMMINS DE 375 KW</w:t>
            </w:r>
          </w:p>
        </w:tc>
        <w:tc>
          <w:tcPr>
            <w:tcW w:w="388" w:type="pct"/>
            <w:noWrap/>
            <w:vAlign w:val="center"/>
            <w:hideMark/>
          </w:tcPr>
          <w:p w14:paraId="4303715E"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7620FE68"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6ACCE51F"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517ED48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3010821B" w14:textId="77777777" w:rsidTr="00543F41">
        <w:trPr>
          <w:trHeight w:val="600"/>
        </w:trPr>
        <w:tc>
          <w:tcPr>
            <w:tcW w:w="3327" w:type="pct"/>
            <w:hideMark/>
          </w:tcPr>
          <w:p w14:paraId="1965EA06"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REPARACIÓNOCAMBIODEMASTERPACKMARCAABBSACETMAXT751000O EQUIVALENTE (NO SE ACTIVA DE FORMA AUTOMÁTICA)</w:t>
            </w:r>
          </w:p>
        </w:tc>
        <w:tc>
          <w:tcPr>
            <w:tcW w:w="388" w:type="pct"/>
            <w:noWrap/>
            <w:vAlign w:val="center"/>
            <w:hideMark/>
          </w:tcPr>
          <w:p w14:paraId="75CFA88A"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3A81B776"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D67F12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379A288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4A843365" w14:textId="77777777" w:rsidTr="00543F41">
        <w:trPr>
          <w:trHeight w:val="300"/>
        </w:trPr>
        <w:tc>
          <w:tcPr>
            <w:tcW w:w="3327" w:type="pct"/>
            <w:noWrap/>
            <w:hideMark/>
          </w:tcPr>
          <w:p w14:paraId="045C03DA"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PLANTA DE EMERGENCIA MARCA PERKINS DE 175 KW</w:t>
            </w:r>
          </w:p>
        </w:tc>
        <w:tc>
          <w:tcPr>
            <w:tcW w:w="388" w:type="pct"/>
            <w:noWrap/>
            <w:vAlign w:val="center"/>
            <w:hideMark/>
          </w:tcPr>
          <w:p w14:paraId="590C84F5"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50557EC6"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7AED4E9D"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CEDD152"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0DE3028C" w14:textId="77777777" w:rsidTr="00543F41">
        <w:trPr>
          <w:trHeight w:val="900"/>
        </w:trPr>
        <w:tc>
          <w:tcPr>
            <w:tcW w:w="3327" w:type="pct"/>
            <w:hideMark/>
          </w:tcPr>
          <w:p w14:paraId="4CB4863A" w14:textId="77777777" w:rsidR="00543F41" w:rsidRPr="00543F41" w:rsidRDefault="00543F41">
            <w:pPr>
              <w:spacing w:line="276" w:lineRule="auto"/>
              <w:rPr>
                <w:rFonts w:ascii="Noto Sans" w:eastAsia="Times New Roman" w:hAnsi="Noto Sans" w:cs="Noto Sans"/>
                <w:color w:val="000000"/>
                <w:sz w:val="16"/>
                <w:szCs w:val="18"/>
                <w:lang w:val="es-MX" w:eastAsia="es-MX"/>
              </w:rPr>
            </w:pPr>
            <w:proofErr w:type="gramStart"/>
            <w:r w:rsidRPr="00543F41">
              <w:rPr>
                <w:rFonts w:ascii="Noto Sans" w:hAnsi="Noto Sans" w:cs="Noto Sans"/>
                <w:color w:val="000000"/>
                <w:sz w:val="16"/>
                <w:szCs w:val="18"/>
                <w:lang w:val="es-MX" w:eastAsia="es-MX"/>
              </w:rPr>
              <w:t>TABLERODENORMALYEMERGENCIAENBAJATENSIÓN,CONMANTENIMIENTO</w:t>
            </w:r>
            <w:proofErr w:type="gramEnd"/>
            <w:r w:rsidRPr="00543F41">
              <w:rPr>
                <w:rFonts w:ascii="Noto Sans" w:hAnsi="Noto Sans" w:cs="Noto Sans"/>
                <w:color w:val="000000"/>
                <w:sz w:val="16"/>
                <w:szCs w:val="18"/>
                <w:lang w:val="es-MX" w:eastAsia="es-MX"/>
              </w:rPr>
              <w:t xml:space="preserve"> ASISTEMADEPUESTAATIERRAPARACUMPLIMIENTODELANORMAOFICIAL MEXICANA NOM-001-SEDE-2015</w:t>
            </w:r>
          </w:p>
        </w:tc>
        <w:tc>
          <w:tcPr>
            <w:tcW w:w="388" w:type="pct"/>
            <w:noWrap/>
            <w:vAlign w:val="center"/>
            <w:hideMark/>
          </w:tcPr>
          <w:p w14:paraId="448E456C"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10A1EB9"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C49548F"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443DB203"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738A40CA" w14:textId="77777777" w:rsidTr="00543F41">
        <w:trPr>
          <w:trHeight w:val="360"/>
        </w:trPr>
        <w:tc>
          <w:tcPr>
            <w:tcW w:w="5000" w:type="pct"/>
            <w:gridSpan w:val="5"/>
            <w:shd w:val="clear" w:color="auto" w:fill="DAF2D0"/>
            <w:noWrap/>
            <w:vAlign w:val="center"/>
            <w:hideMark/>
          </w:tcPr>
          <w:p w14:paraId="58E56616"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U.M.F. No. 8 VILLA DE AYALA</w:t>
            </w:r>
          </w:p>
        </w:tc>
      </w:tr>
      <w:tr w:rsidR="00543F41" w:rsidRPr="00543F41" w14:paraId="784E8DC9" w14:textId="77777777" w:rsidTr="00543F41">
        <w:trPr>
          <w:trHeight w:val="360"/>
        </w:trPr>
        <w:tc>
          <w:tcPr>
            <w:tcW w:w="3327" w:type="pct"/>
            <w:shd w:val="clear" w:color="auto" w:fill="3C7D22"/>
            <w:noWrap/>
            <w:vAlign w:val="center"/>
            <w:hideMark/>
          </w:tcPr>
          <w:p w14:paraId="19E48DAE"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701C0F45"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7F82B9B5"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551B4778"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1291A408"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6BC22B64" w14:textId="77777777" w:rsidTr="00543F41">
        <w:trPr>
          <w:trHeight w:val="1242"/>
        </w:trPr>
        <w:tc>
          <w:tcPr>
            <w:tcW w:w="3327" w:type="pct"/>
            <w:hideMark/>
          </w:tcPr>
          <w:p w14:paraId="78A251C6"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lastRenderedPageBreak/>
              <w:t>PLANTA DE EMERGENCIA CUMIMNS DE 80KW MARCA CUMMINS SERVICIO DE MANTENIMIENTO CONSISTENTE EN CAMBIO DE FILTROS DE ACEITE, AIRE Y COMBUSTIBLE, CAMBIO DE ACEITE, CAMBIO DE ANTICONGELANTE, CAMBIO DE BATERIA, CAMBIO DE BANDAS, CAMBIO DE PRECALENTADOR, CAMBIO DE MANGUERAS DE COMBUSTIBLE Y PUESTA EN MARCHA.</w:t>
            </w:r>
          </w:p>
        </w:tc>
        <w:tc>
          <w:tcPr>
            <w:tcW w:w="388" w:type="pct"/>
            <w:noWrap/>
            <w:vAlign w:val="center"/>
            <w:hideMark/>
          </w:tcPr>
          <w:p w14:paraId="06281F94"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4C5033FA"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3BE6D50A"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2187A498"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02E04A07" w14:textId="77777777" w:rsidTr="00543F41">
        <w:trPr>
          <w:trHeight w:val="900"/>
        </w:trPr>
        <w:tc>
          <w:tcPr>
            <w:tcW w:w="3327" w:type="pct"/>
            <w:hideMark/>
          </w:tcPr>
          <w:p w14:paraId="130782CF"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TABLERO DE NORMAL Y EMERGENCIA EN BAJA </w:t>
            </w:r>
            <w:proofErr w:type="gramStart"/>
            <w:r w:rsidRPr="00543F41">
              <w:rPr>
                <w:rFonts w:ascii="Noto Sans" w:hAnsi="Noto Sans" w:cs="Noto Sans"/>
                <w:color w:val="000000"/>
                <w:sz w:val="16"/>
                <w:szCs w:val="18"/>
                <w:lang w:val="es-MX" w:eastAsia="es-MX"/>
              </w:rPr>
              <w:t>TENSION,CON</w:t>
            </w:r>
            <w:proofErr w:type="gramEnd"/>
            <w:r w:rsidRPr="00543F41">
              <w:rPr>
                <w:rFonts w:ascii="Noto Sans" w:hAnsi="Noto Sans" w:cs="Noto Sans"/>
                <w:color w:val="000000"/>
                <w:sz w:val="16"/>
                <w:szCs w:val="18"/>
                <w:lang w:val="es-MX" w:eastAsia="es-MX"/>
              </w:rPr>
              <w:t xml:space="preserve"> MANTENIMIENTO A SISTEMA DE PUESTA A TIERRAPARA CUMPLIMIENTO DE LA NORMAOFICIAL MEXICANA NOM-001-SEDE-2015</w:t>
            </w:r>
          </w:p>
        </w:tc>
        <w:tc>
          <w:tcPr>
            <w:tcW w:w="388" w:type="pct"/>
            <w:noWrap/>
            <w:vAlign w:val="center"/>
            <w:hideMark/>
          </w:tcPr>
          <w:p w14:paraId="2231ECD5"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7057729B"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65D48C3B"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2614B13D"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5F6D17B0" w14:textId="77777777" w:rsidTr="00543F41">
        <w:trPr>
          <w:trHeight w:val="600"/>
        </w:trPr>
        <w:tc>
          <w:tcPr>
            <w:tcW w:w="3327" w:type="pct"/>
            <w:hideMark/>
          </w:tcPr>
          <w:p w14:paraId="7184B25A"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SUBESTACION MARCA AMBAR TENCION NOMINAL 13,200VOLTS APRIETE DE CONEXIONES Y AJUSTE DE SISTEMA DE ACCIONAMIENTO DE CUCHILLAS </w:t>
            </w:r>
          </w:p>
        </w:tc>
        <w:tc>
          <w:tcPr>
            <w:tcW w:w="388" w:type="pct"/>
            <w:noWrap/>
            <w:vAlign w:val="center"/>
            <w:hideMark/>
          </w:tcPr>
          <w:p w14:paraId="0ABB0F4D"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4546B70B"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44E8F212"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379B648C"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4907F8D5" w14:textId="77777777" w:rsidTr="00543F41">
        <w:trPr>
          <w:trHeight w:val="619"/>
        </w:trPr>
        <w:tc>
          <w:tcPr>
            <w:tcW w:w="3327" w:type="pct"/>
            <w:hideMark/>
          </w:tcPr>
          <w:p w14:paraId="7732AA0E"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TRANSFORMADOR MARCA AMBAR DE 225KVA DE ACEITE PRUEBA DE RIGIDEZ </w:t>
            </w:r>
            <w:proofErr w:type="gramStart"/>
            <w:r w:rsidRPr="00543F41">
              <w:rPr>
                <w:rFonts w:ascii="Noto Sans" w:hAnsi="Noto Sans" w:cs="Noto Sans"/>
                <w:color w:val="000000"/>
                <w:sz w:val="16"/>
                <w:szCs w:val="18"/>
                <w:lang w:val="es-MX" w:eastAsia="es-MX"/>
              </w:rPr>
              <w:t>DIELECTRICA,,</w:t>
            </w:r>
            <w:proofErr w:type="gramEnd"/>
            <w:r w:rsidRPr="00543F41">
              <w:rPr>
                <w:rFonts w:ascii="Noto Sans" w:hAnsi="Noto Sans" w:cs="Noto Sans"/>
                <w:color w:val="000000"/>
                <w:sz w:val="16"/>
                <w:szCs w:val="18"/>
                <w:lang w:val="es-MX" w:eastAsia="es-MX"/>
              </w:rPr>
              <w:t xml:space="preserve"> HUMEDAD, ACIDEZ Y GASES DISUELTOS CAMBIO O RELLENO SEGÚN RESULTADOS DE PRUEBA.</w:t>
            </w:r>
          </w:p>
        </w:tc>
        <w:tc>
          <w:tcPr>
            <w:tcW w:w="388" w:type="pct"/>
            <w:noWrap/>
            <w:vAlign w:val="center"/>
            <w:hideMark/>
          </w:tcPr>
          <w:p w14:paraId="6DB2C33C"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7DF8C137"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4B1954E3"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25DA76B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3ED80AE4" w14:textId="77777777" w:rsidTr="00543F41">
        <w:trPr>
          <w:trHeight w:val="696"/>
        </w:trPr>
        <w:tc>
          <w:tcPr>
            <w:tcW w:w="3327" w:type="pct"/>
            <w:hideMark/>
          </w:tcPr>
          <w:p w14:paraId="51E1D460"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CORRECTIVO E INSTALACIÓN DE SISTEMA CONTROLADOR LÓGICO PROGRAMADO7320</w:t>
            </w:r>
            <w:proofErr w:type="gramStart"/>
            <w:r w:rsidRPr="00543F41">
              <w:rPr>
                <w:rFonts w:ascii="Noto Sans" w:hAnsi="Noto Sans" w:cs="Noto Sans"/>
                <w:color w:val="000000"/>
                <w:sz w:val="16"/>
                <w:szCs w:val="18"/>
                <w:lang w:val="es-MX" w:eastAsia="es-MX"/>
              </w:rPr>
              <w:t>MKII,ELCONTROLYPROTECCIÓNDEGRUPOELECTRÓGENO</w:t>
            </w:r>
            <w:proofErr w:type="gramEnd"/>
            <w:r w:rsidRPr="00543F41">
              <w:rPr>
                <w:rFonts w:ascii="Noto Sans" w:hAnsi="Noto Sans" w:cs="Noto Sans"/>
                <w:color w:val="000000"/>
                <w:sz w:val="16"/>
                <w:szCs w:val="18"/>
                <w:lang w:val="es-MX" w:eastAsia="es-MX"/>
              </w:rPr>
              <w:t xml:space="preserve"> Y ESTE DEBERÁ PODER ARRANCAR LAMÁQUINA, Y TAMBIÉN SE DEBERÁ </w:t>
            </w:r>
            <w:proofErr w:type="gramStart"/>
            <w:r w:rsidRPr="00543F41">
              <w:rPr>
                <w:rFonts w:ascii="Noto Sans" w:hAnsi="Noto Sans" w:cs="Noto Sans"/>
                <w:color w:val="000000"/>
                <w:sz w:val="16"/>
                <w:szCs w:val="18"/>
                <w:lang w:val="es-MX" w:eastAsia="es-MX"/>
              </w:rPr>
              <w:t>REALIZARDEFORMAAUTOMÁTICA,ADEMÁS</w:t>
            </w:r>
            <w:proofErr w:type="gramEnd"/>
            <w:r w:rsidRPr="00543F41">
              <w:rPr>
                <w:rFonts w:ascii="Noto Sans" w:hAnsi="Noto Sans" w:cs="Noto Sans"/>
                <w:color w:val="000000"/>
                <w:sz w:val="16"/>
                <w:szCs w:val="18"/>
                <w:lang w:val="es-MX" w:eastAsia="es-MX"/>
              </w:rPr>
              <w:t xml:space="preserve">,DELCONTROLDECONMUTACIÓN RED-GRUPODEBERÁMONITOREARELSUMINISTRODEREDNORMAL, INDICANDO SUESTADOENLAPANTALLALCDINTEGRADAALMÓDULO. ADICIONALMENTE, MONITOREAR AL MOTOR, INDICANDO SU ESTADO DE OPERACIÓN Y </w:t>
            </w:r>
            <w:proofErr w:type="gramStart"/>
            <w:r w:rsidRPr="00543F41">
              <w:rPr>
                <w:rFonts w:ascii="Noto Sans" w:hAnsi="Noto Sans" w:cs="Noto Sans"/>
                <w:color w:val="000000"/>
                <w:sz w:val="16"/>
                <w:szCs w:val="18"/>
                <w:lang w:val="es-MX" w:eastAsia="es-MX"/>
              </w:rPr>
              <w:t>CONDICIONESDEFALLA,AUTOMÁTICAMENTEDETENIENDOALMOTORYDANDO</w:t>
            </w:r>
            <w:proofErr w:type="gramEnd"/>
            <w:r w:rsidRPr="00543F41">
              <w:rPr>
                <w:rFonts w:ascii="Noto Sans" w:hAnsi="Noto Sans" w:cs="Noto Sans"/>
                <w:color w:val="000000"/>
                <w:sz w:val="16"/>
                <w:szCs w:val="18"/>
                <w:lang w:val="es-MX" w:eastAsia="es-MX"/>
              </w:rPr>
              <w:t xml:space="preserve"> LAPRIMERACONDICIÓNDEFALLADELMISMO, PORMEDIODEUNAALARMA COMÚNAUDIBLEPARPADEANTE.ELMODOEXACTODEFALLAESINDICADOPOR MENSAJESDETEXTOENELDESPLEGADOLCDENELFRENTEDELPANEL.EL PODEROSO MICROPROCESADOR CONTENIDO EN SU INTERIOR, DEBERÁ PERMITIR UNA GAMA DE COMPLEJAS CARACTERÍSTICAS PARA SER INCORPORADAS COMO ESTÁNDAR: DESPLEGADO LCD A BASE DE TEXTO. MONITOREO DE VOLTAJE, CORRIENTE Y POTENCIA. MONITOREO DE PARÁMETROS DEMOTOR. ENTRADAS TOTALMENTE CONFIGURABLES, PARA USARSE COMO ALARMAS O POR UNA GAMA DE DIFERENTES FUNCIONES. EXTENSAGAMADEFUNCIONESDESALIDA, USANDOSUSRELEVADORESDE SALIDA INTERNOS O LA DISPONIBLE EXPANSIÓN DE RELEVADORES, CONSIDERAR EN LA COTIZACIÓN LOS ACCESORIOS Y ADECUACIONES NECESARIAS, CON CALIBRACIÓN Y PROGRAMACIÓN </w:t>
            </w:r>
            <w:proofErr w:type="gramStart"/>
            <w:r w:rsidRPr="00543F41">
              <w:rPr>
                <w:rFonts w:ascii="Noto Sans" w:hAnsi="Noto Sans" w:cs="Noto Sans"/>
                <w:color w:val="000000"/>
                <w:sz w:val="16"/>
                <w:szCs w:val="18"/>
                <w:lang w:val="es-MX" w:eastAsia="es-MX"/>
              </w:rPr>
              <w:t>DE ACUERDO A</w:t>
            </w:r>
            <w:proofErr w:type="gramEnd"/>
            <w:r w:rsidRPr="00543F41">
              <w:rPr>
                <w:rFonts w:ascii="Noto Sans" w:hAnsi="Noto Sans" w:cs="Noto Sans"/>
                <w:color w:val="000000"/>
                <w:sz w:val="16"/>
                <w:szCs w:val="18"/>
                <w:lang w:val="es-MX" w:eastAsia="es-MX"/>
              </w:rPr>
              <w:t xml:space="preserve"> LOS PARÁMETROSOBTENIDOSENLAREVISIÓNYMONITOREODELACALIDADDE ENERGÍA PREVIAMENTE EL EQUIPO DEBERÁ ESTAR CERTIFICADO, CON CAPACITACIÓNDEL USOYRECOMENDACIONESDEL CONTROL., EL PRECIO INCLUYE EQUIPO, HERRAMIENTA Y LIMPIEZA A CUALQUIER NIVEL</w:t>
            </w:r>
          </w:p>
        </w:tc>
        <w:tc>
          <w:tcPr>
            <w:tcW w:w="388" w:type="pct"/>
            <w:noWrap/>
            <w:vAlign w:val="center"/>
            <w:hideMark/>
          </w:tcPr>
          <w:p w14:paraId="5F9D4E46"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30D0C6BF"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546555C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4E982BE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359EA226" w14:textId="77777777" w:rsidTr="00543F41">
        <w:trPr>
          <w:trHeight w:val="1688"/>
        </w:trPr>
        <w:tc>
          <w:tcPr>
            <w:tcW w:w="3327" w:type="pct"/>
            <w:hideMark/>
          </w:tcPr>
          <w:p w14:paraId="0126907E"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INSTALACIÓN DE TRANSFERENCIA MARCAABBMODELOTMAXXT3M250DE250A ENGABINETEIP55GALVANIZADO80X60CM REALIZANDO LA CONEXIÓN DE LAS LÍNEAS DE ALIMENTACIÓN DE LMEDIDOR COMO TAMBIÉN LAS DE LA PLANTA DE EMERGENCIA Y DE LA CARGA, RETIRANDO LA TRANSFERENCIA ANTIGUA Y COLOCACIÓN INMEDIATA DE LA NUEVA, CONSIDERANDO EN LA COTIZACIÓN LOS ACCESORIOS Y ADECUACIONES NECESARIAS COMO ZAPATAS PARA CABLE CALIBRE #1/0., EL PRECIO INCLUYE EQUIPO, HERRAMIENTA Y LIMPIEZA A CUALQUIER NIVEL.</w:t>
            </w:r>
          </w:p>
        </w:tc>
        <w:tc>
          <w:tcPr>
            <w:tcW w:w="388" w:type="pct"/>
            <w:noWrap/>
            <w:vAlign w:val="center"/>
            <w:hideMark/>
          </w:tcPr>
          <w:p w14:paraId="3F81E613"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7564387F"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20D86463"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288FF45F"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1D4FE926" w14:textId="77777777" w:rsidTr="00543F41">
        <w:trPr>
          <w:trHeight w:val="1410"/>
        </w:trPr>
        <w:tc>
          <w:tcPr>
            <w:tcW w:w="3327" w:type="pct"/>
            <w:hideMark/>
          </w:tcPr>
          <w:p w14:paraId="21BF6A24"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lastRenderedPageBreak/>
              <w:t>SUMINISTRO E INSTALACIÓN DE SENSOR DE PRESIÓN DE ACEITE MARCA: VDO,1 HILO, CUERDA1/8", RANGO DE MEDICIÓN: 150PSI/10 BAR CON AMORTIGUADOR PARA EVITAR LA VIBRACIÓN Y GOLPE DE AIRETE QUE GENERA LA PLANTA DE EMERGENCIA., EL PRECIO INCLUYE TODOS LOS MATERIALES NECESARIOS, MANO DE OBRA ESPECIALIZADA, HERRAMIENTAS, EQUIPOS DE SEGURIDAD Y LIMPIEZA A CUALQUIER NIVEL.</w:t>
            </w:r>
          </w:p>
        </w:tc>
        <w:tc>
          <w:tcPr>
            <w:tcW w:w="388" w:type="pct"/>
            <w:noWrap/>
            <w:vAlign w:val="center"/>
            <w:hideMark/>
          </w:tcPr>
          <w:p w14:paraId="4757B4DB"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0AC1FDDE"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4F34EBFD"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3C4E278C"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4CFD823C" w14:textId="77777777" w:rsidTr="00543F41">
        <w:trPr>
          <w:trHeight w:val="3420"/>
        </w:trPr>
        <w:tc>
          <w:tcPr>
            <w:tcW w:w="3327" w:type="pct"/>
            <w:hideMark/>
          </w:tcPr>
          <w:p w14:paraId="1DB00EA1"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CORRECTIVO A GENERADOR MCA. GENERACIÓN Y POTENCIA DE 80 KW DE PLANTA DE EMERGENCIA MCA.CUMMINS QUECONSISTEEN: EN DESMONTAJE DE GENERADOR DE LA PLANTA DE EMERGENCIA EN SITIO PARA SU TRASLADO, DESCONEXIÓN DE LÍNEAS ELÉCTRICAS Y PREPARACIÓN PARA EL TRANSPORTE A TALLER ELÉCTRICO CON SERVICIO DE EMBOBINADO DE GENERADOR, EMBOBINADO DE CAMPO EXCITATRIZ, CAMBIO DEDIODOS, CAMBIO DE PORTA DIODOS, EMBARNIZANDO CON SECADO EN HORNO UTILIZANDO MATERIALES DE ALTA CALIDAD, PRUEBAS DE AISLAMIENTO Y RESISTENCIA DE LAS NUEVAS BOBINAS, PRUEBAS DE FUNCIONAMIENTO DEL GENERADOR EN VACÍO Y CON CARGA SIMULADA PARA ASEGURAR ELCORRECTO RENDIMIENTO Y OPERACIÓN DEL EQUIPO, VERIFICACIÓN DE VOLTAJE, CORRIENTE Y TEMPERATURA SEGÚN LAS ESPECIFICACIONES Y UNA VEZ PASADO LA PRUEBAS NECESARIAS SE INSTALARA EL GENERADOR EN SUUBICACIÓN ORIGINA CONECTANDO LAS LÍNEAS ELÉCTRICAS Y PUESTA EN MARCHA., EL PRECIO INCLUYE EQUIPO, TRASLADOS DE EQUIPO, HERRAMIENTA Y LIMPIEZA A CUALQUIER NIVEL.</w:t>
            </w:r>
          </w:p>
        </w:tc>
        <w:tc>
          <w:tcPr>
            <w:tcW w:w="388" w:type="pct"/>
            <w:noWrap/>
            <w:vAlign w:val="center"/>
            <w:hideMark/>
          </w:tcPr>
          <w:p w14:paraId="062DF655"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C4FC511"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0B47DAC5"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5EA076E1"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4A1A6ADA" w14:textId="77777777" w:rsidTr="00543F41">
        <w:trPr>
          <w:trHeight w:val="360"/>
        </w:trPr>
        <w:tc>
          <w:tcPr>
            <w:tcW w:w="5000" w:type="pct"/>
            <w:gridSpan w:val="5"/>
            <w:shd w:val="clear" w:color="auto" w:fill="DAF2D0"/>
            <w:noWrap/>
            <w:vAlign w:val="center"/>
            <w:hideMark/>
          </w:tcPr>
          <w:p w14:paraId="347A123D"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U.M.F. No. 19 TEPOZTLAN</w:t>
            </w:r>
          </w:p>
        </w:tc>
      </w:tr>
      <w:tr w:rsidR="00543F41" w:rsidRPr="00543F41" w14:paraId="1BD4CC76" w14:textId="77777777" w:rsidTr="00543F41">
        <w:trPr>
          <w:trHeight w:val="360"/>
        </w:trPr>
        <w:tc>
          <w:tcPr>
            <w:tcW w:w="3327" w:type="pct"/>
            <w:shd w:val="clear" w:color="auto" w:fill="3C7D22"/>
            <w:noWrap/>
            <w:vAlign w:val="center"/>
            <w:hideMark/>
          </w:tcPr>
          <w:p w14:paraId="72820BFA"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02126D69"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17FC04BA"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3A4E1429"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6068496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018BA8EF" w14:textId="77777777" w:rsidTr="00543F41">
        <w:trPr>
          <w:trHeight w:val="1440"/>
        </w:trPr>
        <w:tc>
          <w:tcPr>
            <w:tcW w:w="3327" w:type="pct"/>
            <w:hideMark/>
          </w:tcPr>
          <w:p w14:paraId="4DB48EC0"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PLANTA DE EMERGENCIADE 40 KW INCLUYE CAMBIO DE:  ACEITE, FILTROS, MANGUERAS DAÑADAS, SONDEADO DE </w:t>
            </w:r>
            <w:proofErr w:type="gramStart"/>
            <w:r w:rsidRPr="00543F41">
              <w:rPr>
                <w:rFonts w:ascii="Noto Sans" w:hAnsi="Noto Sans" w:cs="Noto Sans"/>
                <w:color w:val="000000"/>
                <w:sz w:val="16"/>
                <w:szCs w:val="18"/>
                <w:lang w:val="es-MX" w:eastAsia="es-MX"/>
              </w:rPr>
              <w:t>RADIADOR  CAMBIO</w:t>
            </w:r>
            <w:proofErr w:type="gramEnd"/>
            <w:r w:rsidRPr="00543F41">
              <w:rPr>
                <w:rFonts w:ascii="Noto Sans" w:hAnsi="Noto Sans" w:cs="Noto Sans"/>
                <w:color w:val="000000"/>
                <w:sz w:val="16"/>
                <w:szCs w:val="18"/>
                <w:lang w:val="es-MX" w:eastAsia="es-MX"/>
              </w:rPr>
              <w:t xml:space="preserve"> DE ANTICONGELANTE, CAMBIO </w:t>
            </w:r>
            <w:proofErr w:type="gramStart"/>
            <w:r w:rsidRPr="00543F41">
              <w:rPr>
                <w:rFonts w:ascii="Noto Sans" w:hAnsi="Noto Sans" w:cs="Noto Sans"/>
                <w:color w:val="000000"/>
                <w:sz w:val="16"/>
                <w:szCs w:val="18"/>
                <w:lang w:val="es-MX" w:eastAsia="es-MX"/>
              </w:rPr>
              <w:t>DE  BATERIA</w:t>
            </w:r>
            <w:proofErr w:type="gramEnd"/>
            <w:r w:rsidRPr="00543F41">
              <w:rPr>
                <w:rFonts w:ascii="Noto Sans" w:hAnsi="Noto Sans" w:cs="Noto Sans"/>
                <w:color w:val="000000"/>
                <w:sz w:val="16"/>
                <w:szCs w:val="18"/>
                <w:lang w:val="es-MX" w:eastAsia="es-MX"/>
              </w:rPr>
              <w:t xml:space="preserve">  DE 12 </w:t>
            </w:r>
            <w:proofErr w:type="gramStart"/>
            <w:r w:rsidRPr="00543F41">
              <w:rPr>
                <w:rFonts w:ascii="Noto Sans" w:hAnsi="Noto Sans" w:cs="Noto Sans"/>
                <w:color w:val="000000"/>
                <w:sz w:val="16"/>
                <w:szCs w:val="18"/>
                <w:lang w:val="es-MX" w:eastAsia="es-MX"/>
              </w:rPr>
              <w:t>V  ,</w:t>
            </w:r>
            <w:proofErr w:type="gramEnd"/>
            <w:r w:rsidRPr="00543F41">
              <w:rPr>
                <w:rFonts w:ascii="Noto Sans" w:hAnsi="Noto Sans" w:cs="Noto Sans"/>
                <w:color w:val="000000"/>
                <w:sz w:val="16"/>
                <w:szCs w:val="18"/>
                <w:lang w:val="es-MX" w:eastAsia="es-MX"/>
              </w:rPr>
              <w:t xml:space="preserve"> CAMBIO DE PRECALENTADOR Y CONECCIONES </w:t>
            </w:r>
            <w:proofErr w:type="gramStart"/>
            <w:r w:rsidRPr="00543F41">
              <w:rPr>
                <w:rFonts w:ascii="Noto Sans" w:hAnsi="Noto Sans" w:cs="Noto Sans"/>
                <w:color w:val="000000"/>
                <w:sz w:val="16"/>
                <w:szCs w:val="18"/>
                <w:lang w:val="es-MX" w:eastAsia="es-MX"/>
              </w:rPr>
              <w:t>ELECTRICAS ,</w:t>
            </w:r>
            <w:proofErr w:type="gramEnd"/>
            <w:r w:rsidRPr="00543F41">
              <w:rPr>
                <w:rFonts w:ascii="Noto Sans" w:hAnsi="Noto Sans" w:cs="Noto Sans"/>
                <w:color w:val="000000"/>
                <w:sz w:val="16"/>
                <w:szCs w:val="18"/>
                <w:lang w:val="es-MX" w:eastAsia="es-MX"/>
              </w:rPr>
              <w:t xml:space="preserve">  REAPRIETE Y/</w:t>
            </w:r>
            <w:proofErr w:type="gramStart"/>
            <w:r w:rsidRPr="00543F41">
              <w:rPr>
                <w:rFonts w:ascii="Noto Sans" w:hAnsi="Noto Sans" w:cs="Noto Sans"/>
                <w:color w:val="000000"/>
                <w:sz w:val="16"/>
                <w:szCs w:val="18"/>
                <w:lang w:val="es-MX" w:eastAsia="es-MX"/>
              </w:rPr>
              <w:t>O  CAMBIO</w:t>
            </w:r>
            <w:proofErr w:type="gramEnd"/>
            <w:r w:rsidRPr="00543F41">
              <w:rPr>
                <w:rFonts w:ascii="Noto Sans" w:hAnsi="Noto Sans" w:cs="Noto Sans"/>
                <w:color w:val="000000"/>
                <w:sz w:val="16"/>
                <w:szCs w:val="18"/>
                <w:lang w:val="es-MX" w:eastAsia="es-MX"/>
              </w:rPr>
              <w:t xml:space="preserve">  DE </w:t>
            </w:r>
            <w:proofErr w:type="gramStart"/>
            <w:r w:rsidRPr="00543F41">
              <w:rPr>
                <w:rFonts w:ascii="Noto Sans" w:hAnsi="Noto Sans" w:cs="Noto Sans"/>
                <w:color w:val="000000"/>
                <w:sz w:val="16"/>
                <w:szCs w:val="18"/>
                <w:lang w:val="es-MX" w:eastAsia="es-MX"/>
              </w:rPr>
              <w:t>TORNILLERIA ,</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GOMAS,  SOPORTES</w:t>
            </w:r>
            <w:proofErr w:type="gramEnd"/>
            <w:r w:rsidRPr="00543F41">
              <w:rPr>
                <w:rFonts w:ascii="Noto Sans" w:hAnsi="Noto Sans" w:cs="Noto Sans"/>
                <w:color w:val="000000"/>
                <w:sz w:val="16"/>
                <w:szCs w:val="18"/>
                <w:lang w:val="es-MX" w:eastAsia="es-MX"/>
              </w:rPr>
              <w:t xml:space="preserve"> Y </w:t>
            </w:r>
            <w:proofErr w:type="gramStart"/>
            <w:r w:rsidRPr="00543F41">
              <w:rPr>
                <w:rFonts w:ascii="Noto Sans" w:hAnsi="Noto Sans" w:cs="Noto Sans"/>
                <w:color w:val="000000"/>
                <w:sz w:val="16"/>
                <w:szCs w:val="18"/>
                <w:lang w:val="es-MX" w:eastAsia="es-MX"/>
              </w:rPr>
              <w:t>ELEMENTOS  DE</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SUJECION ,</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CAMBIO  DE</w:t>
            </w:r>
            <w:proofErr w:type="gramEnd"/>
            <w:r w:rsidRPr="00543F41">
              <w:rPr>
                <w:rFonts w:ascii="Noto Sans" w:hAnsi="Noto Sans" w:cs="Noto Sans"/>
                <w:color w:val="000000"/>
                <w:sz w:val="16"/>
                <w:szCs w:val="18"/>
                <w:lang w:val="es-MX" w:eastAsia="es-MX"/>
              </w:rPr>
              <w:t xml:space="preserve"> TAPON DE TAPA DE PUNTERIAS </w:t>
            </w:r>
            <w:proofErr w:type="gramStart"/>
            <w:r w:rsidRPr="00543F41">
              <w:rPr>
                <w:rFonts w:ascii="Noto Sans" w:hAnsi="Noto Sans" w:cs="Noto Sans"/>
                <w:color w:val="000000"/>
                <w:sz w:val="16"/>
                <w:szCs w:val="18"/>
                <w:lang w:val="es-MX" w:eastAsia="es-MX"/>
              </w:rPr>
              <w:t>Y  REPARACION</w:t>
            </w:r>
            <w:proofErr w:type="gramEnd"/>
            <w:r w:rsidRPr="00543F41">
              <w:rPr>
                <w:rFonts w:ascii="Noto Sans" w:hAnsi="Noto Sans" w:cs="Noto Sans"/>
                <w:color w:val="000000"/>
                <w:sz w:val="16"/>
                <w:szCs w:val="18"/>
                <w:lang w:val="es-MX" w:eastAsia="es-MX"/>
              </w:rPr>
              <w:t xml:space="preserve"> DE FUGAS DE COMBUSTIBLE, ANTIGONGELANTE Y/ O ACEITE </w:t>
            </w:r>
          </w:p>
        </w:tc>
        <w:tc>
          <w:tcPr>
            <w:tcW w:w="388" w:type="pct"/>
            <w:noWrap/>
            <w:vAlign w:val="center"/>
            <w:hideMark/>
          </w:tcPr>
          <w:p w14:paraId="22D54B52"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6BB74E05"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72390FB9"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121D1A6E"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7187CAA6" w14:textId="77777777" w:rsidTr="00543F41">
        <w:trPr>
          <w:trHeight w:val="1830"/>
        </w:trPr>
        <w:tc>
          <w:tcPr>
            <w:tcW w:w="3327" w:type="pct"/>
            <w:hideMark/>
          </w:tcPr>
          <w:p w14:paraId="65DC8A6D"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MANTENIMIENTO A </w:t>
            </w:r>
            <w:proofErr w:type="gramStart"/>
            <w:r w:rsidRPr="00543F41">
              <w:rPr>
                <w:rFonts w:ascii="Noto Sans" w:hAnsi="Noto Sans" w:cs="Noto Sans"/>
                <w:color w:val="000000"/>
                <w:sz w:val="16"/>
                <w:szCs w:val="18"/>
                <w:lang w:val="es-MX" w:eastAsia="es-MX"/>
              </w:rPr>
              <w:t>TANQUE  DE</w:t>
            </w:r>
            <w:proofErr w:type="gramEnd"/>
            <w:r w:rsidRPr="00543F41">
              <w:rPr>
                <w:rFonts w:ascii="Noto Sans" w:hAnsi="Noto Sans" w:cs="Noto Sans"/>
                <w:color w:val="000000"/>
                <w:sz w:val="16"/>
                <w:szCs w:val="18"/>
                <w:lang w:val="es-MX" w:eastAsia="es-MX"/>
              </w:rPr>
              <w:t xml:space="preserve"> DEPOSITO DE </w:t>
            </w:r>
            <w:proofErr w:type="gramStart"/>
            <w:r w:rsidRPr="00543F41">
              <w:rPr>
                <w:rFonts w:ascii="Noto Sans" w:hAnsi="Noto Sans" w:cs="Noto Sans"/>
                <w:color w:val="000000"/>
                <w:sz w:val="16"/>
                <w:szCs w:val="18"/>
                <w:lang w:val="es-MX" w:eastAsia="es-MX"/>
              </w:rPr>
              <w:t>DIESEL  DE</w:t>
            </w:r>
            <w:proofErr w:type="gramEnd"/>
            <w:r w:rsidRPr="00543F41">
              <w:rPr>
                <w:rFonts w:ascii="Noto Sans" w:hAnsi="Noto Sans" w:cs="Noto Sans"/>
                <w:color w:val="000000"/>
                <w:sz w:val="16"/>
                <w:szCs w:val="18"/>
                <w:lang w:val="es-MX" w:eastAsia="es-MX"/>
              </w:rPr>
              <w:t xml:space="preserve"> 200 </w:t>
            </w:r>
            <w:proofErr w:type="gramStart"/>
            <w:r w:rsidRPr="00543F41">
              <w:rPr>
                <w:rFonts w:ascii="Noto Sans" w:hAnsi="Noto Sans" w:cs="Noto Sans"/>
                <w:color w:val="000000"/>
                <w:sz w:val="16"/>
                <w:szCs w:val="18"/>
                <w:lang w:val="es-MX" w:eastAsia="es-MX"/>
              </w:rPr>
              <w:t>LTS  ,</w:t>
            </w:r>
            <w:proofErr w:type="gramEnd"/>
            <w:r w:rsidRPr="00543F41">
              <w:rPr>
                <w:rFonts w:ascii="Noto Sans" w:hAnsi="Noto Sans" w:cs="Noto Sans"/>
                <w:color w:val="000000"/>
                <w:sz w:val="16"/>
                <w:szCs w:val="18"/>
                <w:lang w:val="es-MX" w:eastAsia="es-MX"/>
              </w:rPr>
              <w:t xml:space="preserve">  INCLUYE DE MATERIALES PARA LIMPIEZA DE PAREDES </w:t>
            </w:r>
            <w:proofErr w:type="gramStart"/>
            <w:r w:rsidRPr="00543F41">
              <w:rPr>
                <w:rFonts w:ascii="Noto Sans" w:hAnsi="Noto Sans" w:cs="Noto Sans"/>
                <w:color w:val="000000"/>
                <w:sz w:val="16"/>
                <w:szCs w:val="18"/>
                <w:lang w:val="es-MX" w:eastAsia="es-MX"/>
              </w:rPr>
              <w:t>INTERNAS  CON</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CORROSION ,</w:t>
            </w:r>
            <w:proofErr w:type="gramEnd"/>
            <w:r w:rsidRPr="00543F41">
              <w:rPr>
                <w:rFonts w:ascii="Noto Sans" w:hAnsi="Noto Sans" w:cs="Noto Sans"/>
                <w:color w:val="000000"/>
                <w:sz w:val="16"/>
                <w:szCs w:val="18"/>
                <w:lang w:val="es-MX" w:eastAsia="es-MX"/>
              </w:rPr>
              <w:t xml:space="preserve"> ASI COMO MEDIOS MECANICOS PARA SU LIMPIEZA Y ESTRACCION DE </w:t>
            </w:r>
            <w:proofErr w:type="gramStart"/>
            <w:r w:rsidRPr="00543F41">
              <w:rPr>
                <w:rFonts w:ascii="Noto Sans" w:hAnsi="Noto Sans" w:cs="Noto Sans"/>
                <w:color w:val="000000"/>
                <w:sz w:val="16"/>
                <w:szCs w:val="18"/>
                <w:lang w:val="es-MX" w:eastAsia="es-MX"/>
              </w:rPr>
              <w:t>OXIDO ,</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INCLUYE  RECUBRIMIENTO</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EPOXICO  PARA</w:t>
            </w:r>
            <w:proofErr w:type="gramEnd"/>
            <w:r w:rsidRPr="00543F41">
              <w:rPr>
                <w:rFonts w:ascii="Noto Sans" w:hAnsi="Noto Sans" w:cs="Noto Sans"/>
                <w:color w:val="000000"/>
                <w:sz w:val="16"/>
                <w:szCs w:val="18"/>
                <w:lang w:val="es-MX" w:eastAsia="es-MX"/>
              </w:rPr>
              <w:t xml:space="preserve"> PAREDES </w:t>
            </w:r>
            <w:proofErr w:type="gramStart"/>
            <w:r w:rsidRPr="00543F41">
              <w:rPr>
                <w:rFonts w:ascii="Noto Sans" w:hAnsi="Noto Sans" w:cs="Noto Sans"/>
                <w:color w:val="000000"/>
                <w:sz w:val="16"/>
                <w:szCs w:val="18"/>
                <w:lang w:val="es-MX" w:eastAsia="es-MX"/>
              </w:rPr>
              <w:t>INTERIORES  Y</w:t>
            </w:r>
            <w:proofErr w:type="gramEnd"/>
            <w:r w:rsidRPr="00543F41">
              <w:rPr>
                <w:rFonts w:ascii="Noto Sans" w:hAnsi="Noto Sans" w:cs="Noto Sans"/>
                <w:color w:val="000000"/>
                <w:sz w:val="16"/>
                <w:szCs w:val="18"/>
                <w:lang w:val="es-MX" w:eastAsia="es-MX"/>
              </w:rPr>
              <w:t xml:space="preserve"> PINTURA ESMALTE PARA PAREDES </w:t>
            </w:r>
            <w:proofErr w:type="gramStart"/>
            <w:r w:rsidRPr="00543F41">
              <w:rPr>
                <w:rFonts w:ascii="Noto Sans" w:hAnsi="Noto Sans" w:cs="Noto Sans"/>
                <w:color w:val="000000"/>
                <w:sz w:val="16"/>
                <w:szCs w:val="18"/>
                <w:lang w:val="es-MX" w:eastAsia="es-MX"/>
              </w:rPr>
              <w:t>EXTERIORES ,</w:t>
            </w:r>
            <w:proofErr w:type="gramEnd"/>
            <w:r w:rsidRPr="00543F41">
              <w:rPr>
                <w:rFonts w:ascii="Noto Sans" w:hAnsi="Noto Sans" w:cs="Noto Sans"/>
                <w:color w:val="000000"/>
                <w:sz w:val="16"/>
                <w:szCs w:val="18"/>
                <w:lang w:val="es-MX" w:eastAsia="es-MX"/>
              </w:rPr>
              <w:t xml:space="preserve"> HABILITACION DE </w:t>
            </w:r>
            <w:proofErr w:type="gramStart"/>
            <w:r w:rsidRPr="00543F41">
              <w:rPr>
                <w:rFonts w:ascii="Noto Sans" w:hAnsi="Noto Sans" w:cs="Noto Sans"/>
                <w:color w:val="000000"/>
                <w:sz w:val="16"/>
                <w:szCs w:val="18"/>
                <w:lang w:val="es-MX" w:eastAsia="es-MX"/>
              </w:rPr>
              <w:t>MIRILLA  DE</w:t>
            </w:r>
            <w:proofErr w:type="gramEnd"/>
            <w:r w:rsidRPr="00543F41">
              <w:rPr>
                <w:rFonts w:ascii="Noto Sans" w:hAnsi="Noto Sans" w:cs="Noto Sans"/>
                <w:color w:val="000000"/>
                <w:sz w:val="16"/>
                <w:szCs w:val="18"/>
                <w:lang w:val="es-MX" w:eastAsia="es-MX"/>
              </w:rPr>
              <w:t xml:space="preserve"> NIVEL DE </w:t>
            </w:r>
            <w:proofErr w:type="gramStart"/>
            <w:r w:rsidRPr="00543F41">
              <w:rPr>
                <w:rFonts w:ascii="Noto Sans" w:hAnsi="Noto Sans" w:cs="Noto Sans"/>
                <w:color w:val="000000"/>
                <w:sz w:val="16"/>
                <w:szCs w:val="18"/>
                <w:lang w:val="es-MX" w:eastAsia="es-MX"/>
              </w:rPr>
              <w:t>COMBUSTIBLE ,</w:t>
            </w:r>
            <w:proofErr w:type="gramEnd"/>
            <w:r w:rsidRPr="00543F41">
              <w:rPr>
                <w:rFonts w:ascii="Noto Sans" w:hAnsi="Noto Sans" w:cs="Noto Sans"/>
                <w:color w:val="000000"/>
                <w:sz w:val="16"/>
                <w:szCs w:val="18"/>
                <w:lang w:val="es-MX" w:eastAsia="es-MX"/>
              </w:rPr>
              <w:t xml:space="preserve"> CON CAMBIO DE VALVULAS DE NIVEL Y TUBO DE </w:t>
            </w:r>
            <w:proofErr w:type="gramStart"/>
            <w:r w:rsidRPr="00543F41">
              <w:rPr>
                <w:rFonts w:ascii="Noto Sans" w:hAnsi="Noto Sans" w:cs="Noto Sans"/>
                <w:color w:val="000000"/>
                <w:sz w:val="16"/>
                <w:szCs w:val="18"/>
                <w:lang w:val="es-MX" w:eastAsia="es-MX"/>
              </w:rPr>
              <w:t>VIDRIO ,</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REMPLAZO  DE</w:t>
            </w:r>
            <w:proofErr w:type="gramEnd"/>
            <w:r w:rsidRPr="00543F41">
              <w:rPr>
                <w:rFonts w:ascii="Noto Sans" w:hAnsi="Noto Sans" w:cs="Noto Sans"/>
                <w:color w:val="000000"/>
                <w:sz w:val="16"/>
                <w:szCs w:val="18"/>
                <w:lang w:val="es-MX" w:eastAsia="es-MX"/>
              </w:rPr>
              <w:t xml:space="preserve"> CONEXIONES </w:t>
            </w:r>
            <w:proofErr w:type="gramStart"/>
            <w:r w:rsidRPr="00543F41">
              <w:rPr>
                <w:rFonts w:ascii="Noto Sans" w:hAnsi="Noto Sans" w:cs="Noto Sans"/>
                <w:color w:val="000000"/>
                <w:sz w:val="16"/>
                <w:szCs w:val="18"/>
                <w:lang w:val="es-MX" w:eastAsia="es-MX"/>
              </w:rPr>
              <w:t>MECANICAS  HACIA</w:t>
            </w:r>
            <w:proofErr w:type="gramEnd"/>
            <w:r w:rsidRPr="00543F41">
              <w:rPr>
                <w:rFonts w:ascii="Noto Sans" w:hAnsi="Noto Sans" w:cs="Noto Sans"/>
                <w:color w:val="000000"/>
                <w:sz w:val="16"/>
                <w:szCs w:val="18"/>
                <w:lang w:val="es-MX" w:eastAsia="es-MX"/>
              </w:rPr>
              <w:t xml:space="preserve"> LA LINEA DE SUMINISTRO DE COMBUSTIBLE</w:t>
            </w:r>
          </w:p>
        </w:tc>
        <w:tc>
          <w:tcPr>
            <w:tcW w:w="388" w:type="pct"/>
            <w:noWrap/>
            <w:vAlign w:val="center"/>
            <w:hideMark/>
          </w:tcPr>
          <w:p w14:paraId="58B75AE1"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0D264288"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0FD3184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3056159C"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30698C68" w14:textId="77777777" w:rsidTr="00543F41">
        <w:trPr>
          <w:trHeight w:val="360"/>
        </w:trPr>
        <w:tc>
          <w:tcPr>
            <w:tcW w:w="5000" w:type="pct"/>
            <w:gridSpan w:val="5"/>
            <w:shd w:val="clear" w:color="auto" w:fill="DAF2D0"/>
            <w:noWrap/>
            <w:vAlign w:val="center"/>
            <w:hideMark/>
          </w:tcPr>
          <w:p w14:paraId="01763F5D"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U.M.F. No. 20 CUERNAVACA</w:t>
            </w:r>
          </w:p>
        </w:tc>
      </w:tr>
      <w:tr w:rsidR="00543F41" w:rsidRPr="00543F41" w14:paraId="6FC36CB2" w14:textId="77777777" w:rsidTr="00543F41">
        <w:trPr>
          <w:trHeight w:val="360"/>
        </w:trPr>
        <w:tc>
          <w:tcPr>
            <w:tcW w:w="3327" w:type="pct"/>
            <w:shd w:val="clear" w:color="auto" w:fill="3C7D22"/>
            <w:noWrap/>
            <w:vAlign w:val="center"/>
            <w:hideMark/>
          </w:tcPr>
          <w:p w14:paraId="5C3C3F68"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0E596505"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16851FB9"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0C1ECACF"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14572F6F"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13955EF8" w14:textId="77777777" w:rsidTr="00543F41">
        <w:trPr>
          <w:trHeight w:val="1402"/>
        </w:trPr>
        <w:tc>
          <w:tcPr>
            <w:tcW w:w="3327" w:type="pct"/>
            <w:hideMark/>
          </w:tcPr>
          <w:p w14:paraId="372DCB6C"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PLANTADEEMERGENCIA MARCA CUMMINS 80</w:t>
            </w:r>
            <w:proofErr w:type="gramStart"/>
            <w:r w:rsidRPr="00543F41">
              <w:rPr>
                <w:rFonts w:ascii="Noto Sans" w:hAnsi="Noto Sans" w:cs="Noto Sans"/>
                <w:color w:val="000000"/>
                <w:sz w:val="16"/>
                <w:szCs w:val="18"/>
                <w:lang w:val="es-MX" w:eastAsia="es-MX"/>
              </w:rPr>
              <w:t>KVA,INCLUYE</w:t>
            </w:r>
            <w:proofErr w:type="gramEnd"/>
            <w:r w:rsidRPr="00543F41">
              <w:rPr>
                <w:rFonts w:ascii="Noto Sans" w:hAnsi="Noto Sans" w:cs="Noto Sans"/>
                <w:color w:val="000000"/>
                <w:sz w:val="16"/>
                <w:szCs w:val="18"/>
                <w:lang w:val="es-MX" w:eastAsia="es-MX"/>
              </w:rPr>
              <w:t xml:space="preserve"> CAMBIO DE:  ACEITE, FILTROS, MANGUERAS DAÑADAS, SONDEADO DE </w:t>
            </w:r>
            <w:proofErr w:type="gramStart"/>
            <w:r w:rsidRPr="00543F41">
              <w:rPr>
                <w:rFonts w:ascii="Noto Sans" w:hAnsi="Noto Sans" w:cs="Noto Sans"/>
                <w:color w:val="000000"/>
                <w:sz w:val="16"/>
                <w:szCs w:val="18"/>
                <w:lang w:val="es-MX" w:eastAsia="es-MX"/>
              </w:rPr>
              <w:t>RADIADOR  CAMBIO</w:t>
            </w:r>
            <w:proofErr w:type="gramEnd"/>
            <w:r w:rsidRPr="00543F41">
              <w:rPr>
                <w:rFonts w:ascii="Noto Sans" w:hAnsi="Noto Sans" w:cs="Noto Sans"/>
                <w:color w:val="000000"/>
                <w:sz w:val="16"/>
                <w:szCs w:val="18"/>
                <w:lang w:val="es-MX" w:eastAsia="es-MX"/>
              </w:rPr>
              <w:t xml:space="preserve"> DE ANTICONGELANTE, CAMBIO </w:t>
            </w:r>
            <w:proofErr w:type="gramStart"/>
            <w:r w:rsidRPr="00543F41">
              <w:rPr>
                <w:rFonts w:ascii="Noto Sans" w:hAnsi="Noto Sans" w:cs="Noto Sans"/>
                <w:color w:val="000000"/>
                <w:sz w:val="16"/>
                <w:szCs w:val="18"/>
                <w:lang w:val="es-MX" w:eastAsia="es-MX"/>
              </w:rPr>
              <w:t>DE  BATERIA</w:t>
            </w:r>
            <w:proofErr w:type="gramEnd"/>
            <w:r w:rsidRPr="00543F41">
              <w:rPr>
                <w:rFonts w:ascii="Noto Sans" w:hAnsi="Noto Sans" w:cs="Noto Sans"/>
                <w:color w:val="000000"/>
                <w:sz w:val="16"/>
                <w:szCs w:val="18"/>
                <w:lang w:val="es-MX" w:eastAsia="es-MX"/>
              </w:rPr>
              <w:t xml:space="preserve">  DE 12 </w:t>
            </w:r>
            <w:proofErr w:type="gramStart"/>
            <w:r w:rsidRPr="00543F41">
              <w:rPr>
                <w:rFonts w:ascii="Noto Sans" w:hAnsi="Noto Sans" w:cs="Noto Sans"/>
                <w:color w:val="000000"/>
                <w:sz w:val="16"/>
                <w:szCs w:val="18"/>
                <w:lang w:val="es-MX" w:eastAsia="es-MX"/>
              </w:rPr>
              <w:t>V  ,</w:t>
            </w:r>
            <w:proofErr w:type="gramEnd"/>
            <w:r w:rsidRPr="00543F41">
              <w:rPr>
                <w:rFonts w:ascii="Noto Sans" w:hAnsi="Noto Sans" w:cs="Noto Sans"/>
                <w:color w:val="000000"/>
                <w:sz w:val="16"/>
                <w:szCs w:val="18"/>
                <w:lang w:val="es-MX" w:eastAsia="es-MX"/>
              </w:rPr>
              <w:t xml:space="preserve"> CAMBIO DE PRECALENTADOR Y CONECCIONES </w:t>
            </w:r>
            <w:proofErr w:type="gramStart"/>
            <w:r w:rsidRPr="00543F41">
              <w:rPr>
                <w:rFonts w:ascii="Noto Sans" w:hAnsi="Noto Sans" w:cs="Noto Sans"/>
                <w:color w:val="000000"/>
                <w:sz w:val="16"/>
                <w:szCs w:val="18"/>
                <w:lang w:val="es-MX" w:eastAsia="es-MX"/>
              </w:rPr>
              <w:t>ELECTRICAS ,</w:t>
            </w:r>
            <w:proofErr w:type="gramEnd"/>
            <w:r w:rsidRPr="00543F41">
              <w:rPr>
                <w:rFonts w:ascii="Noto Sans" w:hAnsi="Noto Sans" w:cs="Noto Sans"/>
                <w:color w:val="000000"/>
                <w:sz w:val="16"/>
                <w:szCs w:val="18"/>
                <w:lang w:val="es-MX" w:eastAsia="es-MX"/>
              </w:rPr>
              <w:t xml:space="preserve">  REAPRIETE Y/</w:t>
            </w:r>
            <w:proofErr w:type="gramStart"/>
            <w:r w:rsidRPr="00543F41">
              <w:rPr>
                <w:rFonts w:ascii="Noto Sans" w:hAnsi="Noto Sans" w:cs="Noto Sans"/>
                <w:color w:val="000000"/>
                <w:sz w:val="16"/>
                <w:szCs w:val="18"/>
                <w:lang w:val="es-MX" w:eastAsia="es-MX"/>
              </w:rPr>
              <w:t>O  CAMBIO</w:t>
            </w:r>
            <w:proofErr w:type="gramEnd"/>
            <w:r w:rsidRPr="00543F41">
              <w:rPr>
                <w:rFonts w:ascii="Noto Sans" w:hAnsi="Noto Sans" w:cs="Noto Sans"/>
                <w:color w:val="000000"/>
                <w:sz w:val="16"/>
                <w:szCs w:val="18"/>
                <w:lang w:val="es-MX" w:eastAsia="es-MX"/>
              </w:rPr>
              <w:t xml:space="preserve">  DE </w:t>
            </w:r>
            <w:proofErr w:type="gramStart"/>
            <w:r w:rsidRPr="00543F41">
              <w:rPr>
                <w:rFonts w:ascii="Noto Sans" w:hAnsi="Noto Sans" w:cs="Noto Sans"/>
                <w:color w:val="000000"/>
                <w:sz w:val="16"/>
                <w:szCs w:val="18"/>
                <w:lang w:val="es-MX" w:eastAsia="es-MX"/>
              </w:rPr>
              <w:t>TORNILLERIA ,</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GOMAS,  SOPORTES</w:t>
            </w:r>
            <w:proofErr w:type="gramEnd"/>
            <w:r w:rsidRPr="00543F41">
              <w:rPr>
                <w:rFonts w:ascii="Noto Sans" w:hAnsi="Noto Sans" w:cs="Noto Sans"/>
                <w:color w:val="000000"/>
                <w:sz w:val="16"/>
                <w:szCs w:val="18"/>
                <w:lang w:val="es-MX" w:eastAsia="es-MX"/>
              </w:rPr>
              <w:t xml:space="preserve"> Y </w:t>
            </w:r>
            <w:proofErr w:type="gramStart"/>
            <w:r w:rsidRPr="00543F41">
              <w:rPr>
                <w:rFonts w:ascii="Noto Sans" w:hAnsi="Noto Sans" w:cs="Noto Sans"/>
                <w:color w:val="000000"/>
                <w:sz w:val="16"/>
                <w:szCs w:val="18"/>
                <w:lang w:val="es-MX" w:eastAsia="es-MX"/>
              </w:rPr>
              <w:t>ELEMENTOS  DE</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SUJECION ,REPARACION</w:t>
            </w:r>
            <w:proofErr w:type="gramEnd"/>
            <w:r w:rsidRPr="00543F41">
              <w:rPr>
                <w:rFonts w:ascii="Noto Sans" w:hAnsi="Noto Sans" w:cs="Noto Sans"/>
                <w:color w:val="000000"/>
                <w:sz w:val="16"/>
                <w:szCs w:val="18"/>
                <w:lang w:val="es-MX" w:eastAsia="es-MX"/>
              </w:rPr>
              <w:t xml:space="preserve"> DE FUGAS DE COMBUSTIBLE, ANTIGONGELANTE Y/ O ACEITE </w:t>
            </w:r>
          </w:p>
        </w:tc>
        <w:tc>
          <w:tcPr>
            <w:tcW w:w="388" w:type="pct"/>
            <w:noWrap/>
            <w:vAlign w:val="center"/>
            <w:hideMark/>
          </w:tcPr>
          <w:p w14:paraId="72E1B14B"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575B79E3"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6B5FEC2E"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59F47E12"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465CDD8A" w14:textId="77777777" w:rsidTr="00543F41">
        <w:trPr>
          <w:trHeight w:val="2100"/>
        </w:trPr>
        <w:tc>
          <w:tcPr>
            <w:tcW w:w="3327" w:type="pct"/>
            <w:hideMark/>
          </w:tcPr>
          <w:p w14:paraId="64690F2E"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lastRenderedPageBreak/>
              <w:t xml:space="preserve">MANTENIMIENTO A </w:t>
            </w:r>
            <w:proofErr w:type="gramStart"/>
            <w:r w:rsidRPr="00543F41">
              <w:rPr>
                <w:rFonts w:ascii="Noto Sans" w:hAnsi="Noto Sans" w:cs="Noto Sans"/>
                <w:color w:val="000000"/>
                <w:sz w:val="16"/>
                <w:szCs w:val="18"/>
                <w:lang w:val="es-MX" w:eastAsia="es-MX"/>
              </w:rPr>
              <w:t>TANQUE  DE</w:t>
            </w:r>
            <w:proofErr w:type="gramEnd"/>
            <w:r w:rsidRPr="00543F41">
              <w:rPr>
                <w:rFonts w:ascii="Noto Sans" w:hAnsi="Noto Sans" w:cs="Noto Sans"/>
                <w:color w:val="000000"/>
                <w:sz w:val="16"/>
                <w:szCs w:val="18"/>
                <w:lang w:val="es-MX" w:eastAsia="es-MX"/>
              </w:rPr>
              <w:t xml:space="preserve">  DEPOSITO DE </w:t>
            </w:r>
            <w:proofErr w:type="gramStart"/>
            <w:r w:rsidRPr="00543F41">
              <w:rPr>
                <w:rFonts w:ascii="Noto Sans" w:hAnsi="Noto Sans" w:cs="Noto Sans"/>
                <w:color w:val="000000"/>
                <w:sz w:val="16"/>
                <w:szCs w:val="18"/>
                <w:lang w:val="es-MX" w:eastAsia="es-MX"/>
              </w:rPr>
              <w:t>DIESEL  DE</w:t>
            </w:r>
            <w:proofErr w:type="gramEnd"/>
            <w:r w:rsidRPr="00543F41">
              <w:rPr>
                <w:rFonts w:ascii="Noto Sans" w:hAnsi="Noto Sans" w:cs="Noto Sans"/>
                <w:color w:val="000000"/>
                <w:sz w:val="16"/>
                <w:szCs w:val="18"/>
                <w:lang w:val="es-MX" w:eastAsia="es-MX"/>
              </w:rPr>
              <w:t xml:space="preserve"> 500 </w:t>
            </w:r>
            <w:proofErr w:type="gramStart"/>
            <w:r w:rsidRPr="00543F41">
              <w:rPr>
                <w:rFonts w:ascii="Noto Sans" w:hAnsi="Noto Sans" w:cs="Noto Sans"/>
                <w:color w:val="000000"/>
                <w:sz w:val="16"/>
                <w:szCs w:val="18"/>
                <w:lang w:val="es-MX" w:eastAsia="es-MX"/>
              </w:rPr>
              <w:t>LTS  ,</w:t>
            </w:r>
            <w:proofErr w:type="gramEnd"/>
            <w:r w:rsidRPr="00543F41">
              <w:rPr>
                <w:rFonts w:ascii="Noto Sans" w:hAnsi="Noto Sans" w:cs="Noto Sans"/>
                <w:color w:val="000000"/>
                <w:sz w:val="16"/>
                <w:szCs w:val="18"/>
                <w:lang w:val="es-MX" w:eastAsia="es-MX"/>
              </w:rPr>
              <w:t xml:space="preserve">  INCLUYE DE MATERIALES PARA LIMPIEZA DE PAREDES </w:t>
            </w:r>
            <w:proofErr w:type="gramStart"/>
            <w:r w:rsidRPr="00543F41">
              <w:rPr>
                <w:rFonts w:ascii="Noto Sans" w:hAnsi="Noto Sans" w:cs="Noto Sans"/>
                <w:color w:val="000000"/>
                <w:sz w:val="16"/>
                <w:szCs w:val="18"/>
                <w:lang w:val="es-MX" w:eastAsia="es-MX"/>
              </w:rPr>
              <w:t>INTERNAS  CON</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CORROSION ,</w:t>
            </w:r>
            <w:proofErr w:type="gramEnd"/>
            <w:r w:rsidRPr="00543F41">
              <w:rPr>
                <w:rFonts w:ascii="Noto Sans" w:hAnsi="Noto Sans" w:cs="Noto Sans"/>
                <w:color w:val="000000"/>
                <w:sz w:val="16"/>
                <w:szCs w:val="18"/>
                <w:lang w:val="es-MX" w:eastAsia="es-MX"/>
              </w:rPr>
              <w:t xml:space="preserve"> ASI COMO MEDIOS MECANICOS PARA SU LIMPIEZA Y ESTRACCION DE </w:t>
            </w:r>
            <w:proofErr w:type="gramStart"/>
            <w:r w:rsidRPr="00543F41">
              <w:rPr>
                <w:rFonts w:ascii="Noto Sans" w:hAnsi="Noto Sans" w:cs="Noto Sans"/>
                <w:color w:val="000000"/>
                <w:sz w:val="16"/>
                <w:szCs w:val="18"/>
                <w:lang w:val="es-MX" w:eastAsia="es-MX"/>
              </w:rPr>
              <w:t>OXIDO ,</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INCLUYE  RECUBRIMIENTO</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EPOXICO  PARA</w:t>
            </w:r>
            <w:proofErr w:type="gramEnd"/>
            <w:r w:rsidRPr="00543F41">
              <w:rPr>
                <w:rFonts w:ascii="Noto Sans" w:hAnsi="Noto Sans" w:cs="Noto Sans"/>
                <w:color w:val="000000"/>
                <w:sz w:val="16"/>
                <w:szCs w:val="18"/>
                <w:lang w:val="es-MX" w:eastAsia="es-MX"/>
              </w:rPr>
              <w:t xml:space="preserve"> PAREDES </w:t>
            </w:r>
            <w:proofErr w:type="gramStart"/>
            <w:r w:rsidRPr="00543F41">
              <w:rPr>
                <w:rFonts w:ascii="Noto Sans" w:hAnsi="Noto Sans" w:cs="Noto Sans"/>
                <w:color w:val="000000"/>
                <w:sz w:val="16"/>
                <w:szCs w:val="18"/>
                <w:lang w:val="es-MX" w:eastAsia="es-MX"/>
              </w:rPr>
              <w:t>INTERIORES  Y</w:t>
            </w:r>
            <w:proofErr w:type="gramEnd"/>
            <w:r w:rsidRPr="00543F41">
              <w:rPr>
                <w:rFonts w:ascii="Noto Sans" w:hAnsi="Noto Sans" w:cs="Noto Sans"/>
                <w:color w:val="000000"/>
                <w:sz w:val="16"/>
                <w:szCs w:val="18"/>
                <w:lang w:val="es-MX" w:eastAsia="es-MX"/>
              </w:rPr>
              <w:t xml:space="preserve"> PINTURA ESMALTE PARA PAREDES </w:t>
            </w:r>
            <w:proofErr w:type="gramStart"/>
            <w:r w:rsidRPr="00543F41">
              <w:rPr>
                <w:rFonts w:ascii="Noto Sans" w:hAnsi="Noto Sans" w:cs="Noto Sans"/>
                <w:color w:val="000000"/>
                <w:sz w:val="16"/>
                <w:szCs w:val="18"/>
                <w:lang w:val="es-MX" w:eastAsia="es-MX"/>
              </w:rPr>
              <w:t>EXTERIORES ,</w:t>
            </w:r>
            <w:proofErr w:type="gramEnd"/>
            <w:r w:rsidRPr="00543F41">
              <w:rPr>
                <w:rFonts w:ascii="Noto Sans" w:hAnsi="Noto Sans" w:cs="Noto Sans"/>
                <w:color w:val="000000"/>
                <w:sz w:val="16"/>
                <w:szCs w:val="18"/>
                <w:lang w:val="es-MX" w:eastAsia="es-MX"/>
              </w:rPr>
              <w:t xml:space="preserve"> HABILITACION DE </w:t>
            </w:r>
            <w:proofErr w:type="gramStart"/>
            <w:r w:rsidRPr="00543F41">
              <w:rPr>
                <w:rFonts w:ascii="Noto Sans" w:hAnsi="Noto Sans" w:cs="Noto Sans"/>
                <w:color w:val="000000"/>
                <w:sz w:val="16"/>
                <w:szCs w:val="18"/>
                <w:lang w:val="es-MX" w:eastAsia="es-MX"/>
              </w:rPr>
              <w:t>MIRILLA  DE</w:t>
            </w:r>
            <w:proofErr w:type="gramEnd"/>
            <w:r w:rsidRPr="00543F41">
              <w:rPr>
                <w:rFonts w:ascii="Noto Sans" w:hAnsi="Noto Sans" w:cs="Noto Sans"/>
                <w:color w:val="000000"/>
                <w:sz w:val="16"/>
                <w:szCs w:val="18"/>
                <w:lang w:val="es-MX" w:eastAsia="es-MX"/>
              </w:rPr>
              <w:t xml:space="preserve"> NIVEL DE </w:t>
            </w:r>
            <w:proofErr w:type="gramStart"/>
            <w:r w:rsidRPr="00543F41">
              <w:rPr>
                <w:rFonts w:ascii="Noto Sans" w:hAnsi="Noto Sans" w:cs="Noto Sans"/>
                <w:color w:val="000000"/>
                <w:sz w:val="16"/>
                <w:szCs w:val="18"/>
                <w:lang w:val="es-MX" w:eastAsia="es-MX"/>
              </w:rPr>
              <w:t>COMBUSTIBLE ,</w:t>
            </w:r>
            <w:proofErr w:type="gramEnd"/>
            <w:r w:rsidRPr="00543F41">
              <w:rPr>
                <w:rFonts w:ascii="Noto Sans" w:hAnsi="Noto Sans" w:cs="Noto Sans"/>
                <w:color w:val="000000"/>
                <w:sz w:val="16"/>
                <w:szCs w:val="18"/>
                <w:lang w:val="es-MX" w:eastAsia="es-MX"/>
              </w:rPr>
              <w:t xml:space="preserve"> CON CAMBIO DE VALVULAS DE NIVEL Y TUBO DE </w:t>
            </w:r>
            <w:proofErr w:type="gramStart"/>
            <w:r w:rsidRPr="00543F41">
              <w:rPr>
                <w:rFonts w:ascii="Noto Sans" w:hAnsi="Noto Sans" w:cs="Noto Sans"/>
                <w:color w:val="000000"/>
                <w:sz w:val="16"/>
                <w:szCs w:val="18"/>
                <w:lang w:val="es-MX" w:eastAsia="es-MX"/>
              </w:rPr>
              <w:t>VIDRIO ,</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REMPLAZO  DE</w:t>
            </w:r>
            <w:proofErr w:type="gramEnd"/>
            <w:r w:rsidRPr="00543F41">
              <w:rPr>
                <w:rFonts w:ascii="Noto Sans" w:hAnsi="Noto Sans" w:cs="Noto Sans"/>
                <w:color w:val="000000"/>
                <w:sz w:val="16"/>
                <w:szCs w:val="18"/>
                <w:lang w:val="es-MX" w:eastAsia="es-MX"/>
              </w:rPr>
              <w:t xml:space="preserve"> CONEXIONES </w:t>
            </w:r>
            <w:proofErr w:type="gramStart"/>
            <w:r w:rsidRPr="00543F41">
              <w:rPr>
                <w:rFonts w:ascii="Noto Sans" w:hAnsi="Noto Sans" w:cs="Noto Sans"/>
                <w:color w:val="000000"/>
                <w:sz w:val="16"/>
                <w:szCs w:val="18"/>
                <w:lang w:val="es-MX" w:eastAsia="es-MX"/>
              </w:rPr>
              <w:t>MECANICAS  HACIA</w:t>
            </w:r>
            <w:proofErr w:type="gramEnd"/>
            <w:r w:rsidRPr="00543F41">
              <w:rPr>
                <w:rFonts w:ascii="Noto Sans" w:hAnsi="Noto Sans" w:cs="Noto Sans"/>
                <w:color w:val="000000"/>
                <w:sz w:val="16"/>
                <w:szCs w:val="18"/>
                <w:lang w:val="es-MX" w:eastAsia="es-MX"/>
              </w:rPr>
              <w:t xml:space="preserve"> LA LINEA DE SUMINISTRO DE COMBUSTIBLE</w:t>
            </w:r>
          </w:p>
        </w:tc>
        <w:tc>
          <w:tcPr>
            <w:tcW w:w="388" w:type="pct"/>
            <w:noWrap/>
            <w:vAlign w:val="center"/>
            <w:hideMark/>
          </w:tcPr>
          <w:p w14:paraId="2D7855AB"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7C7B418E"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F8EECE2"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49225D2A"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1F7189AB" w14:textId="77777777" w:rsidTr="00543F41">
        <w:trPr>
          <w:trHeight w:val="360"/>
        </w:trPr>
        <w:tc>
          <w:tcPr>
            <w:tcW w:w="5000" w:type="pct"/>
            <w:gridSpan w:val="5"/>
            <w:shd w:val="clear" w:color="auto" w:fill="DAF2D0"/>
            <w:noWrap/>
            <w:vAlign w:val="center"/>
            <w:hideMark/>
          </w:tcPr>
          <w:p w14:paraId="73ABC355"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U.M.F. No. 21 JANTETELCO</w:t>
            </w:r>
          </w:p>
        </w:tc>
      </w:tr>
      <w:tr w:rsidR="00543F41" w:rsidRPr="00543F41" w14:paraId="5CE038D3" w14:textId="77777777" w:rsidTr="00543F41">
        <w:trPr>
          <w:trHeight w:val="360"/>
        </w:trPr>
        <w:tc>
          <w:tcPr>
            <w:tcW w:w="3327" w:type="pct"/>
            <w:shd w:val="clear" w:color="auto" w:fill="3C7D22"/>
            <w:noWrap/>
            <w:vAlign w:val="center"/>
            <w:hideMark/>
          </w:tcPr>
          <w:p w14:paraId="61BB2D46"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64C4D38F"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6DF4FBD3"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6A6DB68D"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0E012474"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0011D809" w14:textId="77777777" w:rsidTr="00543F41">
        <w:trPr>
          <w:trHeight w:val="1500"/>
        </w:trPr>
        <w:tc>
          <w:tcPr>
            <w:tcW w:w="3327" w:type="pct"/>
            <w:hideMark/>
          </w:tcPr>
          <w:p w14:paraId="20F0E9D2"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PLANTA DE </w:t>
            </w:r>
            <w:proofErr w:type="gramStart"/>
            <w:r w:rsidRPr="00543F41">
              <w:rPr>
                <w:rFonts w:ascii="Noto Sans" w:hAnsi="Noto Sans" w:cs="Noto Sans"/>
                <w:color w:val="000000"/>
                <w:sz w:val="16"/>
                <w:szCs w:val="18"/>
                <w:lang w:val="es-MX" w:eastAsia="es-MX"/>
              </w:rPr>
              <w:t>EMERGENCIA  OTTOMOTORES</w:t>
            </w:r>
            <w:proofErr w:type="gramEnd"/>
            <w:r w:rsidRPr="00543F41">
              <w:rPr>
                <w:rFonts w:ascii="Noto Sans" w:hAnsi="Noto Sans" w:cs="Noto Sans"/>
                <w:color w:val="000000"/>
                <w:sz w:val="16"/>
                <w:szCs w:val="18"/>
                <w:lang w:val="es-MX" w:eastAsia="es-MX"/>
              </w:rPr>
              <w:t xml:space="preserve"> CON MOTOR JHON </w:t>
            </w:r>
            <w:proofErr w:type="gramStart"/>
            <w:r w:rsidRPr="00543F41">
              <w:rPr>
                <w:rFonts w:ascii="Noto Sans" w:hAnsi="Noto Sans" w:cs="Noto Sans"/>
                <w:color w:val="000000"/>
                <w:sz w:val="16"/>
                <w:szCs w:val="18"/>
                <w:lang w:val="es-MX" w:eastAsia="es-MX"/>
              </w:rPr>
              <w:t>DEERE  DE</w:t>
            </w:r>
            <w:proofErr w:type="gramEnd"/>
            <w:r w:rsidRPr="00543F41">
              <w:rPr>
                <w:rFonts w:ascii="Noto Sans" w:hAnsi="Noto Sans" w:cs="Noto Sans"/>
                <w:color w:val="000000"/>
                <w:sz w:val="16"/>
                <w:szCs w:val="18"/>
                <w:lang w:val="es-MX" w:eastAsia="es-MX"/>
              </w:rPr>
              <w:t xml:space="preserve"> 50 KW SERVICIO DE MANTENIMIENTO CONSISTENTE EN CAMBIO DE FILTROS DE ACEITE, AIRE Y COMBUSTIBLE, CAMBIO DE ACEITE, CAMBIO DE ANTICONGELANTE, CAMBIO DE BATERIA, CAMBIO DE BANDAS, CAMBIO DE MANGUERAS DE COMBUSTIBLE, CAMBIO DE PRECALENTADOR Y PUESTA EN MARCHA.</w:t>
            </w:r>
          </w:p>
        </w:tc>
        <w:tc>
          <w:tcPr>
            <w:tcW w:w="388" w:type="pct"/>
            <w:noWrap/>
            <w:vAlign w:val="center"/>
            <w:hideMark/>
          </w:tcPr>
          <w:p w14:paraId="5546D7BB"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19CF14DA"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385FA299"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47ED9249"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352151C7" w14:textId="77777777" w:rsidTr="00543F41">
        <w:trPr>
          <w:trHeight w:val="900"/>
        </w:trPr>
        <w:tc>
          <w:tcPr>
            <w:tcW w:w="3327" w:type="pct"/>
            <w:hideMark/>
          </w:tcPr>
          <w:p w14:paraId="479978C2" w14:textId="77777777" w:rsidR="00543F41" w:rsidRPr="00543F41" w:rsidRDefault="00543F41">
            <w:pPr>
              <w:spacing w:line="276" w:lineRule="auto"/>
              <w:rPr>
                <w:rFonts w:ascii="Noto Sans" w:eastAsia="Times New Roman" w:hAnsi="Noto Sans" w:cs="Noto Sans"/>
                <w:color w:val="000000"/>
                <w:sz w:val="16"/>
                <w:szCs w:val="18"/>
                <w:lang w:val="es-MX" w:eastAsia="es-MX"/>
              </w:rPr>
            </w:pPr>
            <w:proofErr w:type="gramStart"/>
            <w:r w:rsidRPr="00543F41">
              <w:rPr>
                <w:rFonts w:ascii="Noto Sans" w:hAnsi="Noto Sans" w:cs="Noto Sans"/>
                <w:color w:val="000000"/>
                <w:sz w:val="16"/>
                <w:szCs w:val="18"/>
                <w:lang w:val="es-MX" w:eastAsia="es-MX"/>
              </w:rPr>
              <w:t>TABLERODENORMALYEMERGENCIAENBAJATENSION,CONMANTENIMIENTO</w:t>
            </w:r>
            <w:proofErr w:type="gramEnd"/>
            <w:r w:rsidRPr="00543F41">
              <w:rPr>
                <w:rFonts w:ascii="Noto Sans" w:hAnsi="Noto Sans" w:cs="Noto Sans"/>
                <w:color w:val="000000"/>
                <w:sz w:val="16"/>
                <w:szCs w:val="18"/>
                <w:lang w:val="es-MX" w:eastAsia="es-MX"/>
              </w:rPr>
              <w:t xml:space="preserve"> ASISTEMADEPUESTAATIERRAPARACUMPLIMIENTODELANORMAOFICIAL MEXICANA NOM-001-SEDE-2015</w:t>
            </w:r>
          </w:p>
        </w:tc>
        <w:tc>
          <w:tcPr>
            <w:tcW w:w="388" w:type="pct"/>
            <w:noWrap/>
            <w:vAlign w:val="center"/>
            <w:hideMark/>
          </w:tcPr>
          <w:p w14:paraId="65BA79C0"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3DDDA8F8"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7BA81359"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9FB34B1"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43508E85" w14:textId="77777777" w:rsidTr="00543F41">
        <w:trPr>
          <w:trHeight w:val="1972"/>
        </w:trPr>
        <w:tc>
          <w:tcPr>
            <w:tcW w:w="3327" w:type="pct"/>
            <w:hideMark/>
          </w:tcPr>
          <w:p w14:paraId="5A4B1349"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SUMINISTRO E INSTALACIÓN DE BOMBA DE LEVANTE DE COMBUSTIBLE MARCA: SOFAMEX O EQUIVALENTE, MODELO: BREVETE SGDG, MECANISMO QUE PROPORCIONA SUMINISTRO CONSTANTE DE COMBUSTIBLE DEL TANQUE DE DIA A INYECTORES AYUDANDO A MANTENER LA PRESIÓN ADECUADA EN EL SISTEMA DE COMBUSTIBLE QUE CONSISTE EN DESINSTALACIÓN DEL DAÑADO E INSTALACIÓN DEL NUEVOY ELIMINANDO EL AIRE Y LLENANDOLAS LINEAS DE COMBUSTIBLE NUEVAMENTE DE LA PLANTA DE EMERGENCIA., EL PRECIO INCLUYE TODOS LOS MATERIALES NECESARIOS,HERRAMIENTAS, EQUIPOS DE SEGURIDAD Y LIMPIEZA A CUALQUIER NIVEL.</w:t>
            </w:r>
          </w:p>
        </w:tc>
        <w:tc>
          <w:tcPr>
            <w:tcW w:w="388" w:type="pct"/>
            <w:noWrap/>
            <w:vAlign w:val="center"/>
            <w:hideMark/>
          </w:tcPr>
          <w:p w14:paraId="0D2FC91D"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7D431F18"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30CD97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6EFEE2D2"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4EAE742D" w14:textId="77777777" w:rsidTr="00543F41">
        <w:trPr>
          <w:trHeight w:val="2520"/>
        </w:trPr>
        <w:tc>
          <w:tcPr>
            <w:tcW w:w="3327" w:type="pct"/>
            <w:hideMark/>
          </w:tcPr>
          <w:p w14:paraId="04786474"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CORRECTIVO A GENERADOR DE 40 KW MARCA: STAMFORD, R.P.M. 1800, 220/440V, 60 HZ, TRIFASICO, QUE CONSISTE EN: DESMANTELACIÓN, DESCONEXIÓN DE CABLES DE FUERZA Y DEL REGULADOR PARA ASI REPAR EN TALLER QUE DE ACUERDO A LAS PRUEBA SE ENCONTRO: DAÑO EN EL VARISTOR DEL GENERADOR Y DIODOS EN CORT, OCASIONANDO QUE NO GENERARA ENERGIA ELÉCTRICA CON UN NUEVO REGULADOR QUE CUMPLA CON LO NECESARIO PARA SU OPERACIÓN, REALIZANDO PRUEBAS DE MEGGER Y MONTAJE, INSTALACIÓN Y CONEXIÓN DE CABLES DE FUERZA Y DEL REGULADOR Y PUESTA EN MARCHA REALIZANDO PRUEBAS SIN Y CON CARGA.,   EL PRECIO INCLUYE TODOS LOS MATERIALES NECESARIOS, MANO DE OBRA ESPECIALIZADA, TRASLADOS, HERRAMIENTAS, EQUIPOS DE SEGURIDAD Y LIMPIEZA A CUALQUIER NIVEL.</w:t>
            </w:r>
          </w:p>
        </w:tc>
        <w:tc>
          <w:tcPr>
            <w:tcW w:w="388" w:type="pct"/>
            <w:noWrap/>
            <w:vAlign w:val="center"/>
            <w:hideMark/>
          </w:tcPr>
          <w:p w14:paraId="19B26B58"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6CCCC118"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0618A36B"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A41F059"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6D91857C" w14:textId="77777777" w:rsidTr="00543F41">
        <w:trPr>
          <w:trHeight w:val="1773"/>
        </w:trPr>
        <w:tc>
          <w:tcPr>
            <w:tcW w:w="3327" w:type="pct"/>
            <w:hideMark/>
          </w:tcPr>
          <w:p w14:paraId="15ABC747"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SUMINISTROE INSTALACIÓN DE REGULADOR DE VOLTAJE PARA EL GENERADOR ELECTRICO MARCA: STAMFORD O EQUIVALENTE, MODELO: SX460, ELECTRODISPOSITIVO PROPORCIONA UNA REGULACIÓN PRECISA Y COMPENSACIÓN POR BAJA FRECUENCIA CON TORNILLERÍA DE FIJACIÓN QUE CONSISTE EN DESINSTALACIÓN DEL DAÑADO E INSTALACIÓN DEL NUEVO Y CALIBRACIÓN PARA LA OBTENCIÓN DE VOLTAJE A220/127 VOLTS DE PLANTA DE EMERGENCIA., EL PRECIO INCLUYE TODOS LOSMATERIALES NECESARIOS, HERRAMIENTAS, EQUIPOS DE SEGURIDAD Y LIMPIEZA A CUALQUIER NIVEL.</w:t>
            </w:r>
          </w:p>
        </w:tc>
        <w:tc>
          <w:tcPr>
            <w:tcW w:w="388" w:type="pct"/>
            <w:noWrap/>
            <w:vAlign w:val="center"/>
            <w:hideMark/>
          </w:tcPr>
          <w:p w14:paraId="7A08BBF7" w14:textId="3C708DF3" w:rsidR="00543F41" w:rsidRPr="00543F41" w:rsidRDefault="00543F41">
            <w:pPr>
              <w:spacing w:line="276" w:lineRule="auto"/>
              <w:rPr>
                <w:rFonts w:asciiTheme="minorHAnsi" w:eastAsiaTheme="minorHAnsi" w:hAnsiTheme="minorHAnsi" w:cstheme="minorBidi"/>
                <w:sz w:val="16"/>
                <w:szCs w:val="22"/>
              </w:rPr>
            </w:pPr>
            <w:r w:rsidRPr="00543F41">
              <w:rPr>
                <w:rFonts w:ascii="Noto Sans" w:hAnsi="Noto Sans" w:cs="Noto Sans"/>
                <w:color w:val="000000"/>
                <w:sz w:val="16"/>
                <w:szCs w:val="18"/>
                <w:lang w:val="es-MX" w:eastAsia="es-MX"/>
              </w:rPr>
              <w:t>SERVICIO</w:t>
            </w:r>
          </w:p>
        </w:tc>
        <w:tc>
          <w:tcPr>
            <w:tcW w:w="452" w:type="pct"/>
            <w:noWrap/>
            <w:vAlign w:val="center"/>
            <w:hideMark/>
          </w:tcPr>
          <w:p w14:paraId="3C1FF661" w14:textId="45026AC2" w:rsidR="00543F41" w:rsidRPr="00543F41" w:rsidRDefault="00543F41" w:rsidP="00543F41">
            <w:pPr>
              <w:spacing w:line="276" w:lineRule="auto"/>
              <w:jc w:val="center"/>
              <w:rPr>
                <w:rFonts w:asciiTheme="minorHAnsi" w:eastAsiaTheme="minorHAnsi" w:hAnsiTheme="minorHAnsi" w:cstheme="minorBidi"/>
                <w:b/>
                <w:sz w:val="16"/>
                <w:szCs w:val="22"/>
              </w:rPr>
            </w:pPr>
            <w:r w:rsidRPr="00543F41">
              <w:rPr>
                <w:rFonts w:ascii="Noto Sans" w:hAnsi="Noto Sans" w:cs="Noto Sans"/>
                <w:b/>
                <w:color w:val="000000"/>
                <w:sz w:val="16"/>
                <w:szCs w:val="18"/>
                <w:lang w:val="es-MX" w:eastAsia="es-MX"/>
              </w:rPr>
              <w:t>1</w:t>
            </w:r>
          </w:p>
        </w:tc>
        <w:tc>
          <w:tcPr>
            <w:tcW w:w="435" w:type="pct"/>
            <w:noWrap/>
            <w:vAlign w:val="bottom"/>
            <w:hideMark/>
          </w:tcPr>
          <w:p w14:paraId="313BC6A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5D3FA45E"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53CA3D7B" w14:textId="77777777" w:rsidTr="00543F41">
        <w:trPr>
          <w:trHeight w:val="360"/>
        </w:trPr>
        <w:tc>
          <w:tcPr>
            <w:tcW w:w="5000" w:type="pct"/>
            <w:gridSpan w:val="5"/>
            <w:shd w:val="clear" w:color="auto" w:fill="DAF2D0"/>
            <w:noWrap/>
            <w:vAlign w:val="center"/>
            <w:hideMark/>
          </w:tcPr>
          <w:p w14:paraId="02BAD000"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 xml:space="preserve">U.M.F. </w:t>
            </w:r>
            <w:proofErr w:type="gramStart"/>
            <w:r w:rsidRPr="00543F41">
              <w:rPr>
                <w:rFonts w:ascii="Noto Sans" w:hAnsi="Noto Sans" w:cs="Noto Sans"/>
                <w:b/>
                <w:bCs/>
                <w:color w:val="000000"/>
                <w:sz w:val="16"/>
                <w:lang w:val="es-MX" w:eastAsia="es-MX"/>
              </w:rPr>
              <w:t>No.  22</w:t>
            </w:r>
            <w:proofErr w:type="gramEnd"/>
            <w:r w:rsidRPr="00543F41">
              <w:rPr>
                <w:rFonts w:ascii="Noto Sans" w:hAnsi="Noto Sans" w:cs="Noto Sans"/>
                <w:b/>
                <w:bCs/>
                <w:color w:val="000000"/>
                <w:sz w:val="16"/>
                <w:lang w:val="es-MX" w:eastAsia="es-MX"/>
              </w:rPr>
              <w:t xml:space="preserve"> TEPALCINGO</w:t>
            </w:r>
          </w:p>
        </w:tc>
      </w:tr>
      <w:tr w:rsidR="00543F41" w:rsidRPr="00543F41" w14:paraId="742EF915" w14:textId="77777777" w:rsidTr="00543F41">
        <w:trPr>
          <w:trHeight w:val="360"/>
        </w:trPr>
        <w:tc>
          <w:tcPr>
            <w:tcW w:w="3327" w:type="pct"/>
            <w:shd w:val="clear" w:color="auto" w:fill="3C7D22"/>
            <w:noWrap/>
            <w:vAlign w:val="center"/>
            <w:hideMark/>
          </w:tcPr>
          <w:p w14:paraId="10A57B58"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lastRenderedPageBreak/>
              <w:t>DESCRIPCIÓN</w:t>
            </w:r>
          </w:p>
        </w:tc>
        <w:tc>
          <w:tcPr>
            <w:tcW w:w="388" w:type="pct"/>
            <w:shd w:val="clear" w:color="auto" w:fill="3C7D22"/>
            <w:noWrap/>
            <w:vAlign w:val="center"/>
            <w:hideMark/>
          </w:tcPr>
          <w:p w14:paraId="3779996A"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4EFF450F"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32092A3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24A54AB0"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3B33FAA5" w14:textId="77777777" w:rsidTr="00543F41">
        <w:trPr>
          <w:trHeight w:val="1500"/>
        </w:trPr>
        <w:tc>
          <w:tcPr>
            <w:tcW w:w="3327" w:type="pct"/>
            <w:hideMark/>
          </w:tcPr>
          <w:p w14:paraId="49168ED8"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PLANTA DE </w:t>
            </w:r>
            <w:proofErr w:type="gramStart"/>
            <w:r w:rsidRPr="00543F41">
              <w:rPr>
                <w:rFonts w:ascii="Noto Sans" w:hAnsi="Noto Sans" w:cs="Noto Sans"/>
                <w:color w:val="000000"/>
                <w:sz w:val="16"/>
                <w:szCs w:val="18"/>
                <w:lang w:val="es-MX" w:eastAsia="es-MX"/>
              </w:rPr>
              <w:t>EMERGENCIA  OTTOMOTORES</w:t>
            </w:r>
            <w:proofErr w:type="gramEnd"/>
            <w:r w:rsidRPr="00543F41">
              <w:rPr>
                <w:rFonts w:ascii="Noto Sans" w:hAnsi="Noto Sans" w:cs="Noto Sans"/>
                <w:color w:val="000000"/>
                <w:sz w:val="16"/>
                <w:szCs w:val="18"/>
                <w:lang w:val="es-MX" w:eastAsia="es-MX"/>
              </w:rPr>
              <w:t xml:space="preserve"> CON MOTOR </w:t>
            </w:r>
            <w:proofErr w:type="gramStart"/>
            <w:r w:rsidRPr="00543F41">
              <w:rPr>
                <w:rFonts w:ascii="Noto Sans" w:hAnsi="Noto Sans" w:cs="Noto Sans"/>
                <w:color w:val="000000"/>
                <w:sz w:val="16"/>
                <w:szCs w:val="18"/>
                <w:lang w:val="es-MX" w:eastAsia="es-MX"/>
              </w:rPr>
              <w:t>CUMMINS  DE</w:t>
            </w:r>
            <w:proofErr w:type="gramEnd"/>
            <w:r w:rsidRPr="00543F41">
              <w:rPr>
                <w:rFonts w:ascii="Noto Sans" w:hAnsi="Noto Sans" w:cs="Noto Sans"/>
                <w:color w:val="000000"/>
                <w:sz w:val="16"/>
                <w:szCs w:val="18"/>
                <w:lang w:val="es-MX" w:eastAsia="es-MX"/>
              </w:rPr>
              <w:t xml:space="preserve"> 40KW SERVICIO DE MANTENIMIENTO CONSISTENTE EN CAMBIO DE FILTROS DE ACEITE, AIRE Y COMBUSTIBLE, CAMBIO DE ACEITE, CAMBIO DE ANTICONGELANTE, CAMBIO DE BATERIA, CAMBIO DE BANDAS, CAMBIO DE PRECALENTADOR, CAMBIO DE MANGUERAS DE COMBUSTIBLE Y PUESTA EN MARCHA.</w:t>
            </w:r>
          </w:p>
        </w:tc>
        <w:tc>
          <w:tcPr>
            <w:tcW w:w="388" w:type="pct"/>
            <w:noWrap/>
            <w:vAlign w:val="center"/>
            <w:hideMark/>
          </w:tcPr>
          <w:p w14:paraId="0172C3D2"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ACF107A"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64B7F335"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FFA2A41"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79D0F8B3" w14:textId="77777777" w:rsidTr="00543F41">
        <w:trPr>
          <w:trHeight w:val="1500"/>
        </w:trPr>
        <w:tc>
          <w:tcPr>
            <w:tcW w:w="3327" w:type="pct"/>
            <w:hideMark/>
          </w:tcPr>
          <w:p w14:paraId="54236FAC"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CORRECTIVO A ACTUADOR ELECTRICO DE PLANTA DE EMERGENCIA, MODELO: ADC120M-12 QUE CONSISTE EN DESMONTAJE DE ACTUADOR DAÑADO Y COLOCACIÓN DEL NUEVO CON CONEXIÓN ELECTRICA A12VCD, CALIBRACIÓNY PRUEBAS PARA ASEGURAR EL CORRECTO FUNCIONAMIENTO., EL PRECIO INCLUYE MANO DE OBRA, EQUIPO, HERRAMIENTA Y LIMPIEZA A CUALQUIER NIVEL.</w:t>
            </w:r>
          </w:p>
        </w:tc>
        <w:tc>
          <w:tcPr>
            <w:tcW w:w="388" w:type="pct"/>
            <w:noWrap/>
            <w:vAlign w:val="center"/>
            <w:hideMark/>
          </w:tcPr>
          <w:p w14:paraId="6E7FEA41"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3C4AB879"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993D359"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571FCB8E"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0FB763AD" w14:textId="77777777" w:rsidTr="00543F41">
        <w:trPr>
          <w:trHeight w:val="1830"/>
        </w:trPr>
        <w:tc>
          <w:tcPr>
            <w:tcW w:w="3327" w:type="pct"/>
            <w:hideMark/>
          </w:tcPr>
          <w:p w14:paraId="60E1DD5E"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INSTALACIÓN DE TRANSFERENCIA MARCA ABB MODELO: OTM160E3CM110V DE 160A REALIZANDO UNA DESCONEXIÓN Y CONEXIÓN DE LAS LÍNEAS DE ALIMENTACIÓN DEL MEDIDOR COMO TAMBIÉN LAS DE LA PLANTA DE EMERGENCIA Y DE LA CARGA, RETIRANDO LA TRANSFERENCIA ANTIGUA Y COLOCACIÓN INMEDIATA DE LA NUEVA, CONSIDERANDO EN LA COTIZACIÓN LOS ACCESORIOS Y ADECUACIONES NECESARIAS COMO ZAPATAS PARA CABLE CALIBRE#1/0., EL PRECIO INCLUYE MANO DE OBRA, EQUIPO, HERRAMIENTAY LIMPIEZA A CUALQUIER NIVEL.</w:t>
            </w:r>
          </w:p>
        </w:tc>
        <w:tc>
          <w:tcPr>
            <w:tcW w:w="388" w:type="pct"/>
            <w:noWrap/>
            <w:vAlign w:val="center"/>
            <w:hideMark/>
          </w:tcPr>
          <w:p w14:paraId="53F6402E"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909072B"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5A64CA05"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67A71401"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4C6537C8" w14:textId="77777777" w:rsidTr="00543F41">
        <w:trPr>
          <w:trHeight w:val="360"/>
        </w:trPr>
        <w:tc>
          <w:tcPr>
            <w:tcW w:w="5000" w:type="pct"/>
            <w:gridSpan w:val="5"/>
            <w:shd w:val="clear" w:color="auto" w:fill="DAF2D0"/>
            <w:noWrap/>
            <w:vAlign w:val="center"/>
            <w:hideMark/>
          </w:tcPr>
          <w:p w14:paraId="09779A40"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U.M.F. No. 23 CIVAC</w:t>
            </w:r>
          </w:p>
        </w:tc>
      </w:tr>
      <w:tr w:rsidR="00543F41" w:rsidRPr="00543F41" w14:paraId="6C558C37" w14:textId="77777777" w:rsidTr="00543F41">
        <w:trPr>
          <w:trHeight w:val="360"/>
        </w:trPr>
        <w:tc>
          <w:tcPr>
            <w:tcW w:w="3327" w:type="pct"/>
            <w:shd w:val="clear" w:color="auto" w:fill="3C7D22"/>
            <w:noWrap/>
            <w:vAlign w:val="center"/>
            <w:hideMark/>
          </w:tcPr>
          <w:p w14:paraId="6219C5C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11C54022"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573A0DD9"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69323232"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45BC8560"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27083AC4" w14:textId="77777777" w:rsidTr="00543F41">
        <w:trPr>
          <w:trHeight w:val="1519"/>
        </w:trPr>
        <w:tc>
          <w:tcPr>
            <w:tcW w:w="3327" w:type="pct"/>
            <w:hideMark/>
          </w:tcPr>
          <w:p w14:paraId="28F0F9BE"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PLANTA DE EMERGENCIA MAGNA PLUS CUMMINS DE 80KWSERVICIODE MANTENIMIENTOBASICOQUECONSTAENELCAMBIODEACEITEDEACUERDO </w:t>
            </w:r>
            <w:proofErr w:type="gramStart"/>
            <w:r w:rsidRPr="00543F41">
              <w:rPr>
                <w:rFonts w:ascii="Noto Sans" w:hAnsi="Noto Sans" w:cs="Noto Sans"/>
                <w:color w:val="000000"/>
                <w:sz w:val="16"/>
                <w:szCs w:val="18"/>
                <w:lang w:val="es-MX" w:eastAsia="es-MX"/>
              </w:rPr>
              <w:t>ALMOTOR,CAMBIODEFILTROS ,CAMBIODEMANGUERASYABRAZADERAS</w:t>
            </w:r>
            <w:proofErr w:type="gramEnd"/>
            <w:r w:rsidRPr="00543F41">
              <w:rPr>
                <w:rFonts w:ascii="Noto Sans" w:hAnsi="Noto Sans" w:cs="Noto Sans"/>
                <w:color w:val="000000"/>
                <w:sz w:val="16"/>
                <w:szCs w:val="18"/>
                <w:lang w:val="es-MX" w:eastAsia="es-MX"/>
              </w:rPr>
              <w:t xml:space="preserve">, CAMBIO DE BATERIA CONSERVANDO EL CASCO USADO, CAMBIO DE PRECALENTADORYCONECCIONESELECTRICAS TENSIONA110V, SONDEADO RADIADOR Y CAMBIO DE </w:t>
            </w:r>
            <w:proofErr w:type="gramStart"/>
            <w:r w:rsidRPr="00543F41">
              <w:rPr>
                <w:rFonts w:ascii="Noto Sans" w:hAnsi="Noto Sans" w:cs="Noto Sans"/>
                <w:color w:val="000000"/>
                <w:sz w:val="16"/>
                <w:szCs w:val="18"/>
                <w:lang w:val="es-MX" w:eastAsia="es-MX"/>
              </w:rPr>
              <w:t>GOMAS  SOPORTES</w:t>
            </w:r>
            <w:proofErr w:type="gramEnd"/>
            <w:r w:rsidRPr="00543F41">
              <w:rPr>
                <w:rFonts w:ascii="Noto Sans" w:hAnsi="Noto Sans" w:cs="Noto Sans"/>
                <w:color w:val="000000"/>
                <w:sz w:val="16"/>
                <w:szCs w:val="18"/>
                <w:lang w:val="es-MX" w:eastAsia="es-MX"/>
              </w:rPr>
              <w:t xml:space="preserve"> Y TRONILLERIA DE SUJECION</w:t>
            </w:r>
          </w:p>
        </w:tc>
        <w:tc>
          <w:tcPr>
            <w:tcW w:w="388" w:type="pct"/>
            <w:noWrap/>
            <w:vAlign w:val="center"/>
            <w:hideMark/>
          </w:tcPr>
          <w:p w14:paraId="3FA9A6E5"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6A7473DC"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08DA281"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249FF1B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26650D37" w14:textId="77777777" w:rsidTr="00543F41">
        <w:trPr>
          <w:trHeight w:val="1829"/>
        </w:trPr>
        <w:tc>
          <w:tcPr>
            <w:tcW w:w="3327" w:type="pct"/>
            <w:hideMark/>
          </w:tcPr>
          <w:p w14:paraId="01C349C6" w14:textId="77777777" w:rsidR="00543F41" w:rsidRPr="00543F41" w:rsidRDefault="00543F41">
            <w:pPr>
              <w:spacing w:line="276" w:lineRule="auto"/>
              <w:rPr>
                <w:rFonts w:ascii="Noto Sans" w:eastAsia="Times New Roman" w:hAnsi="Noto Sans" w:cs="Noto Sans"/>
                <w:color w:val="000000"/>
                <w:sz w:val="16"/>
                <w:szCs w:val="18"/>
                <w:lang w:val="es-MX" w:eastAsia="es-MX"/>
              </w:rPr>
            </w:pPr>
            <w:proofErr w:type="gramStart"/>
            <w:r w:rsidRPr="00543F41">
              <w:rPr>
                <w:rFonts w:ascii="Noto Sans" w:hAnsi="Noto Sans" w:cs="Noto Sans"/>
                <w:color w:val="000000"/>
                <w:sz w:val="16"/>
                <w:szCs w:val="18"/>
                <w:lang w:val="es-MX" w:eastAsia="es-MX"/>
              </w:rPr>
              <w:t>TABLERODENORMALYEMERGENCIAENBAJATENSION,CONMANTENIMIENTO</w:t>
            </w:r>
            <w:proofErr w:type="gramEnd"/>
            <w:r w:rsidRPr="00543F41">
              <w:rPr>
                <w:rFonts w:ascii="Noto Sans" w:hAnsi="Noto Sans" w:cs="Noto Sans"/>
                <w:color w:val="000000"/>
                <w:sz w:val="16"/>
                <w:szCs w:val="18"/>
                <w:lang w:val="es-MX" w:eastAsia="es-MX"/>
              </w:rPr>
              <w:t xml:space="preserve"> ASISTEMADEPUESTAATIERRAPARACUMPLIMIENTODELANORMAOFICIAL MEXICANA NOM-001-SEDE-2015 REAPRIETE EN GRAL DE TORNILLERIA, VERIFICACIONDEFUNCIONAFOCOSTESTIGODIFERENTES TIPOSYCOLORES, LIMPIEZA </w:t>
            </w:r>
            <w:proofErr w:type="gramStart"/>
            <w:r w:rsidRPr="00543F41">
              <w:rPr>
                <w:rFonts w:ascii="Noto Sans" w:hAnsi="Noto Sans" w:cs="Noto Sans"/>
                <w:color w:val="000000"/>
                <w:sz w:val="16"/>
                <w:szCs w:val="18"/>
                <w:lang w:val="es-MX" w:eastAsia="es-MX"/>
              </w:rPr>
              <w:t>DEL MISMO</w:t>
            </w:r>
            <w:proofErr w:type="gramEnd"/>
            <w:r w:rsidRPr="00543F41">
              <w:rPr>
                <w:rFonts w:ascii="Noto Sans" w:hAnsi="Noto Sans" w:cs="Noto Sans"/>
                <w:color w:val="000000"/>
                <w:sz w:val="16"/>
                <w:szCs w:val="18"/>
                <w:lang w:val="es-MX" w:eastAsia="es-MX"/>
              </w:rPr>
              <w:t xml:space="preserve"> Y VERIFICACION Y CAMBIO DE CHAPA Y BOTONES RECONECCIONDETABLEROANALOGOCOMORESPALDODEFUCNIONAMIENTO DEL MOTOR DE LA PLANTA.</w:t>
            </w:r>
          </w:p>
        </w:tc>
        <w:tc>
          <w:tcPr>
            <w:tcW w:w="388" w:type="pct"/>
            <w:noWrap/>
            <w:vAlign w:val="center"/>
            <w:hideMark/>
          </w:tcPr>
          <w:p w14:paraId="3BF1D8DE"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48198F5F"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79E0E6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259A2AB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2A6212A6" w14:textId="77777777" w:rsidTr="00543F41">
        <w:trPr>
          <w:trHeight w:val="565"/>
        </w:trPr>
        <w:tc>
          <w:tcPr>
            <w:tcW w:w="3327" w:type="pct"/>
            <w:hideMark/>
          </w:tcPr>
          <w:p w14:paraId="0DB8B7F2"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TRANSFORMADORDEACEITEDELACAPACIDADDE112.5KVVERIFICACIONDE NIVEL Y DE ACEITE, RECARGA DE SER NECESARIO Y VERFICACION DE TERMOMETRO EN CASO DE TENERLO.</w:t>
            </w:r>
          </w:p>
        </w:tc>
        <w:tc>
          <w:tcPr>
            <w:tcW w:w="388" w:type="pct"/>
            <w:noWrap/>
            <w:vAlign w:val="center"/>
            <w:hideMark/>
          </w:tcPr>
          <w:p w14:paraId="027584E7"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7178380E"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2C0B5C63"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4AE410B7"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2D06589E" w14:textId="77777777" w:rsidTr="00543F41">
        <w:trPr>
          <w:trHeight w:val="360"/>
        </w:trPr>
        <w:tc>
          <w:tcPr>
            <w:tcW w:w="5000" w:type="pct"/>
            <w:gridSpan w:val="5"/>
            <w:shd w:val="clear" w:color="auto" w:fill="DAF2D0"/>
            <w:noWrap/>
            <w:vAlign w:val="center"/>
            <w:hideMark/>
          </w:tcPr>
          <w:p w14:paraId="0F723FCD"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U.M.F. No. 24 YECAPIXTLA</w:t>
            </w:r>
          </w:p>
        </w:tc>
      </w:tr>
      <w:tr w:rsidR="00543F41" w:rsidRPr="00543F41" w14:paraId="5F4A01E6" w14:textId="77777777" w:rsidTr="00543F41">
        <w:trPr>
          <w:trHeight w:val="360"/>
        </w:trPr>
        <w:tc>
          <w:tcPr>
            <w:tcW w:w="3327" w:type="pct"/>
            <w:shd w:val="clear" w:color="auto" w:fill="3C7D22"/>
            <w:noWrap/>
            <w:vAlign w:val="center"/>
            <w:hideMark/>
          </w:tcPr>
          <w:p w14:paraId="67826144"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0FDA4C91"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44B80881"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632B0EAF"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05DF36E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290BDF43" w14:textId="77777777" w:rsidTr="00543F41">
        <w:trPr>
          <w:trHeight w:val="600"/>
        </w:trPr>
        <w:tc>
          <w:tcPr>
            <w:tcW w:w="3327" w:type="pct"/>
            <w:hideMark/>
          </w:tcPr>
          <w:p w14:paraId="3537C76C"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SUBESTACION SECUNDARIA DE UNA SECCIONES DE 400 </w:t>
            </w:r>
            <w:proofErr w:type="gramStart"/>
            <w:r w:rsidRPr="00543F41">
              <w:rPr>
                <w:rFonts w:ascii="Noto Sans" w:hAnsi="Noto Sans" w:cs="Noto Sans"/>
                <w:color w:val="000000"/>
                <w:sz w:val="16"/>
                <w:szCs w:val="18"/>
                <w:lang w:val="es-MX" w:eastAsia="es-MX"/>
              </w:rPr>
              <w:t>AMPERS  APRIETE</w:t>
            </w:r>
            <w:proofErr w:type="gramEnd"/>
            <w:r w:rsidRPr="00543F41">
              <w:rPr>
                <w:rFonts w:ascii="Noto Sans" w:hAnsi="Noto Sans" w:cs="Noto Sans"/>
                <w:color w:val="000000"/>
                <w:sz w:val="16"/>
                <w:szCs w:val="18"/>
                <w:lang w:val="es-MX" w:eastAsia="es-MX"/>
              </w:rPr>
              <w:t xml:space="preserve"> DE CONEXIONES Y AJUSTE DE SISTEMA DE ACCIONAMIENTO DE CUCHILLAS </w:t>
            </w:r>
          </w:p>
        </w:tc>
        <w:tc>
          <w:tcPr>
            <w:tcW w:w="388" w:type="pct"/>
            <w:noWrap/>
            <w:vAlign w:val="center"/>
            <w:hideMark/>
          </w:tcPr>
          <w:p w14:paraId="37EA3F2B"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308632A8"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27522F4C"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16ED4F67"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00DFCEEC" w14:textId="77777777" w:rsidTr="00543F41">
        <w:trPr>
          <w:trHeight w:val="600"/>
        </w:trPr>
        <w:tc>
          <w:tcPr>
            <w:tcW w:w="3327" w:type="pct"/>
            <w:hideMark/>
          </w:tcPr>
          <w:p w14:paraId="4780D3B3"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SUBESTACION PRIMARIA DE DOS SECCIONES </w:t>
            </w:r>
            <w:proofErr w:type="gramStart"/>
            <w:r w:rsidRPr="00543F41">
              <w:rPr>
                <w:rFonts w:ascii="Noto Sans" w:hAnsi="Noto Sans" w:cs="Noto Sans"/>
                <w:color w:val="000000"/>
                <w:sz w:val="16"/>
                <w:szCs w:val="18"/>
                <w:lang w:val="es-MX" w:eastAsia="es-MX"/>
              </w:rPr>
              <w:t>MARCA  FEDERAL</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PACIFIC  APRIETE</w:t>
            </w:r>
            <w:proofErr w:type="gramEnd"/>
            <w:r w:rsidRPr="00543F41">
              <w:rPr>
                <w:rFonts w:ascii="Noto Sans" w:hAnsi="Noto Sans" w:cs="Noto Sans"/>
                <w:color w:val="000000"/>
                <w:sz w:val="16"/>
                <w:szCs w:val="18"/>
                <w:lang w:val="es-MX" w:eastAsia="es-MX"/>
              </w:rPr>
              <w:t xml:space="preserve"> DE CONEXIONES Y AJUSTE DE SISTEMA DE ACCIONAMIENTO DE CUCHILLAS </w:t>
            </w:r>
          </w:p>
        </w:tc>
        <w:tc>
          <w:tcPr>
            <w:tcW w:w="388" w:type="pct"/>
            <w:noWrap/>
            <w:vAlign w:val="center"/>
            <w:hideMark/>
          </w:tcPr>
          <w:p w14:paraId="34464302"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06857A6C"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49B63AC7"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6EF9D15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1AF80265" w14:textId="77777777" w:rsidTr="00543F41">
        <w:trPr>
          <w:trHeight w:val="539"/>
        </w:trPr>
        <w:tc>
          <w:tcPr>
            <w:tcW w:w="3327" w:type="pct"/>
            <w:hideMark/>
          </w:tcPr>
          <w:p w14:paraId="2511D3BB"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lastRenderedPageBreak/>
              <w:t xml:space="preserve">TRANSFORMADOR DE </w:t>
            </w:r>
            <w:proofErr w:type="gramStart"/>
            <w:r w:rsidRPr="00543F41">
              <w:rPr>
                <w:rFonts w:ascii="Noto Sans" w:hAnsi="Noto Sans" w:cs="Noto Sans"/>
                <w:color w:val="000000"/>
                <w:sz w:val="16"/>
                <w:szCs w:val="18"/>
                <w:lang w:val="es-MX" w:eastAsia="es-MX"/>
              </w:rPr>
              <w:t>ACEITE  DE</w:t>
            </w:r>
            <w:proofErr w:type="gramEnd"/>
            <w:r w:rsidRPr="00543F41">
              <w:rPr>
                <w:rFonts w:ascii="Noto Sans" w:hAnsi="Noto Sans" w:cs="Noto Sans"/>
                <w:color w:val="000000"/>
                <w:sz w:val="16"/>
                <w:szCs w:val="18"/>
                <w:lang w:val="es-MX" w:eastAsia="es-MX"/>
              </w:rPr>
              <w:t xml:space="preserve"> 300</w:t>
            </w:r>
            <w:proofErr w:type="gramStart"/>
            <w:r w:rsidRPr="00543F41">
              <w:rPr>
                <w:rFonts w:ascii="Noto Sans" w:hAnsi="Noto Sans" w:cs="Noto Sans"/>
                <w:color w:val="000000"/>
                <w:sz w:val="16"/>
                <w:szCs w:val="18"/>
                <w:lang w:val="es-MX" w:eastAsia="es-MX"/>
              </w:rPr>
              <w:t>KVA  PRUEBA</w:t>
            </w:r>
            <w:proofErr w:type="gramEnd"/>
            <w:r w:rsidRPr="00543F41">
              <w:rPr>
                <w:rFonts w:ascii="Noto Sans" w:hAnsi="Noto Sans" w:cs="Noto Sans"/>
                <w:color w:val="000000"/>
                <w:sz w:val="16"/>
                <w:szCs w:val="18"/>
                <w:lang w:val="es-MX" w:eastAsia="es-MX"/>
              </w:rPr>
              <w:t xml:space="preserve"> DE RIGIDEZ </w:t>
            </w:r>
            <w:proofErr w:type="gramStart"/>
            <w:r w:rsidRPr="00543F41">
              <w:rPr>
                <w:rFonts w:ascii="Noto Sans" w:hAnsi="Noto Sans" w:cs="Noto Sans"/>
                <w:color w:val="000000"/>
                <w:sz w:val="16"/>
                <w:szCs w:val="18"/>
                <w:lang w:val="es-MX" w:eastAsia="es-MX"/>
              </w:rPr>
              <w:t>DIELECTRICA,,</w:t>
            </w:r>
            <w:proofErr w:type="gramEnd"/>
            <w:r w:rsidRPr="00543F41">
              <w:rPr>
                <w:rFonts w:ascii="Noto Sans" w:hAnsi="Noto Sans" w:cs="Noto Sans"/>
                <w:color w:val="000000"/>
                <w:sz w:val="16"/>
                <w:szCs w:val="18"/>
                <w:lang w:val="es-MX" w:eastAsia="es-MX"/>
              </w:rPr>
              <w:t xml:space="preserve"> HUMEDAD, ACIDEZ Y GASES DISUELTOS CAMBIO O RELLENO SEGÚN RESULTADOS DE PRUEBA.</w:t>
            </w:r>
          </w:p>
        </w:tc>
        <w:tc>
          <w:tcPr>
            <w:tcW w:w="388" w:type="pct"/>
            <w:noWrap/>
            <w:vAlign w:val="center"/>
            <w:hideMark/>
          </w:tcPr>
          <w:p w14:paraId="37F475EA"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385C7434"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4DE2B71F"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0D97FE0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53CA9748" w14:textId="77777777" w:rsidTr="00543F41">
        <w:trPr>
          <w:trHeight w:val="980"/>
        </w:trPr>
        <w:tc>
          <w:tcPr>
            <w:tcW w:w="3327" w:type="pct"/>
            <w:hideMark/>
          </w:tcPr>
          <w:p w14:paraId="37809F9A"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PLANTA DE </w:t>
            </w:r>
            <w:proofErr w:type="gramStart"/>
            <w:r w:rsidRPr="00543F41">
              <w:rPr>
                <w:rFonts w:ascii="Noto Sans" w:hAnsi="Noto Sans" w:cs="Noto Sans"/>
                <w:color w:val="000000"/>
                <w:sz w:val="16"/>
                <w:szCs w:val="18"/>
                <w:lang w:val="es-MX" w:eastAsia="es-MX"/>
              </w:rPr>
              <w:t>EMERGENCIA  CUMMINS</w:t>
            </w:r>
            <w:proofErr w:type="gramEnd"/>
            <w:r w:rsidRPr="00543F41">
              <w:rPr>
                <w:rFonts w:ascii="Noto Sans" w:hAnsi="Noto Sans" w:cs="Noto Sans"/>
                <w:color w:val="000000"/>
                <w:sz w:val="16"/>
                <w:szCs w:val="18"/>
                <w:lang w:val="es-MX" w:eastAsia="es-MX"/>
              </w:rPr>
              <w:t xml:space="preserve"> DE 225 KW SERVICIO DE MANTENIMIENTO CONSISTENTE EN CAMBIO DE FILTROS DE ACEITE, AIRE Y COMBUSTIBLE, CAMBIO DE ACEITE, CAMBIO DE ANTICONGELANTE, CAMBIO DE BATERIA, CAMBIO DE BANDAS, CAMBIO DE MANGUERAS DE COMBUSTIBLE, CAMBIO DE PRECALENTADOR Y PUESTA EN MARCHA.</w:t>
            </w:r>
          </w:p>
        </w:tc>
        <w:tc>
          <w:tcPr>
            <w:tcW w:w="388" w:type="pct"/>
            <w:noWrap/>
            <w:vAlign w:val="center"/>
            <w:hideMark/>
          </w:tcPr>
          <w:p w14:paraId="5C77B8A7"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77F3B31C"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5B2B2E35"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22989CF8"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2556DDD0" w14:textId="77777777" w:rsidTr="00543F41">
        <w:trPr>
          <w:trHeight w:val="900"/>
        </w:trPr>
        <w:tc>
          <w:tcPr>
            <w:tcW w:w="3327" w:type="pct"/>
            <w:hideMark/>
          </w:tcPr>
          <w:p w14:paraId="1E1A800C"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TABLERO DE NORMAL Y EMERGENCIA EN BAJA TENSION, CON MANTENIMIENTO A SISTEMA DE PUESTA A TIERRA PARA CUMPLIMIENTO DE LA NORMA OFICIAL MEXICANA NOM-001-SEDE-2015</w:t>
            </w:r>
          </w:p>
        </w:tc>
        <w:tc>
          <w:tcPr>
            <w:tcW w:w="388" w:type="pct"/>
            <w:noWrap/>
            <w:vAlign w:val="center"/>
            <w:hideMark/>
          </w:tcPr>
          <w:p w14:paraId="79AF0C7F"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4B7F508F"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6E42517E"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013D3CEC"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750C71F2" w14:textId="77777777" w:rsidTr="00543F41">
        <w:trPr>
          <w:trHeight w:val="300"/>
        </w:trPr>
        <w:tc>
          <w:tcPr>
            <w:tcW w:w="3327" w:type="pct"/>
            <w:noWrap/>
            <w:hideMark/>
          </w:tcPr>
          <w:p w14:paraId="10883142"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CORRECTIVO CAMBIO DE PRECALENTADOR 1000 WATSS</w:t>
            </w:r>
          </w:p>
        </w:tc>
        <w:tc>
          <w:tcPr>
            <w:tcW w:w="388" w:type="pct"/>
            <w:noWrap/>
            <w:vAlign w:val="center"/>
            <w:hideMark/>
          </w:tcPr>
          <w:p w14:paraId="53D674E6"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654F7B6C"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353EDAEB"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4761267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6C121FEF" w14:textId="77777777" w:rsidTr="00543F41">
        <w:trPr>
          <w:trHeight w:val="1231"/>
        </w:trPr>
        <w:tc>
          <w:tcPr>
            <w:tcW w:w="3327" w:type="pct"/>
            <w:hideMark/>
          </w:tcPr>
          <w:p w14:paraId="797C5A41"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SUMINISTRO E INSTALACIÓN DE FUSIBLE LIMITADOR CORTO DE 25A/13KV EN CUCHILLA DESCONECTADORA DE 13KV EN SUBESTACIÓN RESEPTORA, SE </w:t>
            </w:r>
            <w:proofErr w:type="gramStart"/>
            <w:r w:rsidRPr="00543F41">
              <w:rPr>
                <w:rFonts w:ascii="Noto Sans" w:hAnsi="Noto Sans" w:cs="Noto Sans"/>
                <w:color w:val="000000"/>
                <w:sz w:val="16"/>
                <w:szCs w:val="18"/>
                <w:lang w:val="es-MX" w:eastAsia="es-MX"/>
              </w:rPr>
              <w:t>REALIZARA</w:t>
            </w:r>
            <w:proofErr w:type="gramEnd"/>
            <w:r w:rsidRPr="00543F41">
              <w:rPr>
                <w:rFonts w:ascii="Noto Sans" w:hAnsi="Noto Sans" w:cs="Noto Sans"/>
                <w:color w:val="000000"/>
                <w:sz w:val="16"/>
                <w:szCs w:val="18"/>
                <w:lang w:val="es-MX" w:eastAsia="es-MX"/>
              </w:rPr>
              <w:t xml:space="preserve"> DESCONEXIÓN DE SERVICIO ELECTRICO EN LA UNIDAD., ELPRECIO INCLUYE TODOS LOS MATERIALES NECESARIOS, MANO DE OBRA ESPECIALIZADA, HERRAMIENTAS, EQUIPOS DE SEGURIDAD Y LIMPIEZA A CUALQUIER NIVEL.</w:t>
            </w:r>
          </w:p>
        </w:tc>
        <w:tc>
          <w:tcPr>
            <w:tcW w:w="388" w:type="pct"/>
            <w:noWrap/>
            <w:vAlign w:val="center"/>
            <w:hideMark/>
          </w:tcPr>
          <w:p w14:paraId="329F6DDE"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946BA09"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3</w:t>
            </w:r>
          </w:p>
        </w:tc>
        <w:tc>
          <w:tcPr>
            <w:tcW w:w="435" w:type="pct"/>
            <w:noWrap/>
            <w:vAlign w:val="bottom"/>
            <w:hideMark/>
          </w:tcPr>
          <w:p w14:paraId="195BC3B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06EF74C"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1424425E" w14:textId="77777777" w:rsidTr="00543F41">
        <w:trPr>
          <w:trHeight w:val="360"/>
        </w:trPr>
        <w:tc>
          <w:tcPr>
            <w:tcW w:w="5000" w:type="pct"/>
            <w:gridSpan w:val="5"/>
            <w:shd w:val="clear" w:color="auto" w:fill="DAF2D0"/>
            <w:noWrap/>
            <w:vAlign w:val="center"/>
            <w:hideMark/>
          </w:tcPr>
          <w:p w14:paraId="0E600173"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SUBDELEGACION CUERNAVACA</w:t>
            </w:r>
          </w:p>
        </w:tc>
      </w:tr>
      <w:tr w:rsidR="00543F41" w:rsidRPr="00543F41" w14:paraId="14653636" w14:textId="77777777" w:rsidTr="00543F41">
        <w:trPr>
          <w:trHeight w:val="360"/>
        </w:trPr>
        <w:tc>
          <w:tcPr>
            <w:tcW w:w="3327" w:type="pct"/>
            <w:shd w:val="clear" w:color="auto" w:fill="3C7D22"/>
            <w:noWrap/>
            <w:vAlign w:val="center"/>
            <w:hideMark/>
          </w:tcPr>
          <w:p w14:paraId="4E12BC5B"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3FD0CF5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48AF261B"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0255AA10"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2B69C988"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686A25FA" w14:textId="77777777" w:rsidTr="00543F41">
        <w:trPr>
          <w:trHeight w:val="1249"/>
        </w:trPr>
        <w:tc>
          <w:tcPr>
            <w:tcW w:w="3327" w:type="pct"/>
            <w:hideMark/>
          </w:tcPr>
          <w:p w14:paraId="09DD6AE5"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PLANTADEEMERGENCIAOTTOMOTORESCONMOTORCUMMINSDE50KW, SERVICIO DE SUSTITUCION O CAMBIO </w:t>
            </w:r>
            <w:proofErr w:type="gramStart"/>
            <w:r w:rsidRPr="00543F41">
              <w:rPr>
                <w:rFonts w:ascii="Noto Sans" w:hAnsi="Noto Sans" w:cs="Noto Sans"/>
                <w:color w:val="000000"/>
                <w:sz w:val="16"/>
                <w:szCs w:val="18"/>
                <w:lang w:val="es-MX" w:eastAsia="es-MX"/>
              </w:rPr>
              <w:t>DE :</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ACEITE ,</w:t>
            </w:r>
            <w:proofErr w:type="gramEnd"/>
            <w:r w:rsidRPr="00543F41">
              <w:rPr>
                <w:rFonts w:ascii="Noto Sans" w:hAnsi="Noto Sans" w:cs="Noto Sans"/>
                <w:color w:val="000000"/>
                <w:sz w:val="16"/>
                <w:szCs w:val="18"/>
                <w:lang w:val="es-MX" w:eastAsia="es-MX"/>
              </w:rPr>
              <w:t xml:space="preserve"> FILTROS DE AIRE, </w:t>
            </w:r>
            <w:proofErr w:type="gramStart"/>
            <w:r w:rsidRPr="00543F41">
              <w:rPr>
                <w:rFonts w:ascii="Noto Sans" w:hAnsi="Noto Sans" w:cs="Noto Sans"/>
                <w:color w:val="000000"/>
                <w:sz w:val="16"/>
                <w:szCs w:val="18"/>
                <w:lang w:val="es-MX" w:eastAsia="es-MX"/>
              </w:rPr>
              <w:t>COMBUSTIBLE,ACEITEYANTICONGELANTE</w:t>
            </w:r>
            <w:proofErr w:type="gramEnd"/>
            <w:r w:rsidRPr="00543F41">
              <w:rPr>
                <w:rFonts w:ascii="Noto Sans" w:hAnsi="Noto Sans" w:cs="Noto Sans"/>
                <w:color w:val="000000"/>
                <w:sz w:val="16"/>
                <w:szCs w:val="18"/>
                <w:lang w:val="es-MX" w:eastAsia="es-MX"/>
              </w:rPr>
              <w:t xml:space="preserve">,REPOSIONDEKITDEMANGUERAS DEL SISTEMA DE ENFRIAMIENTO DEL CIRCUITO DEL 0MOTOR-RADIADOR, SUSTITUCION DE </w:t>
            </w:r>
            <w:proofErr w:type="gramStart"/>
            <w:r w:rsidRPr="00543F41">
              <w:rPr>
                <w:rFonts w:ascii="Noto Sans" w:hAnsi="Noto Sans" w:cs="Noto Sans"/>
                <w:color w:val="000000"/>
                <w:sz w:val="16"/>
                <w:szCs w:val="18"/>
                <w:lang w:val="es-MX" w:eastAsia="es-MX"/>
              </w:rPr>
              <w:t>BATERIA  DE</w:t>
            </w:r>
            <w:proofErr w:type="gramEnd"/>
            <w:r w:rsidRPr="00543F41">
              <w:rPr>
                <w:rFonts w:ascii="Noto Sans" w:hAnsi="Noto Sans" w:cs="Noto Sans"/>
                <w:color w:val="000000"/>
                <w:sz w:val="16"/>
                <w:szCs w:val="18"/>
                <w:lang w:val="es-MX" w:eastAsia="es-MX"/>
              </w:rPr>
              <w:t xml:space="preserve"> 650 A, SUSTUTUCION DEL PRECALENTADOR.</w:t>
            </w:r>
          </w:p>
        </w:tc>
        <w:tc>
          <w:tcPr>
            <w:tcW w:w="388" w:type="pct"/>
            <w:noWrap/>
            <w:vAlign w:val="center"/>
            <w:hideMark/>
          </w:tcPr>
          <w:p w14:paraId="0E5A8C4A"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42C4B618"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0F8A8DF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5173F426"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5C2BEB6F" w14:textId="77777777" w:rsidTr="00543F41">
        <w:trPr>
          <w:trHeight w:val="600"/>
        </w:trPr>
        <w:tc>
          <w:tcPr>
            <w:tcW w:w="3327" w:type="pct"/>
            <w:hideMark/>
          </w:tcPr>
          <w:p w14:paraId="4B3FCF4C"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SUBESTACION MARCAAMBAR225DECAPACIDAD. AJUSTEDETORNILLERIA, LIMPIEZA CON MATERIAL DIELECTRICO</w:t>
            </w:r>
          </w:p>
        </w:tc>
        <w:tc>
          <w:tcPr>
            <w:tcW w:w="388" w:type="pct"/>
            <w:noWrap/>
            <w:vAlign w:val="center"/>
            <w:hideMark/>
          </w:tcPr>
          <w:p w14:paraId="6A006A87"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D03A7AB"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004410CF"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4E4585D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5CF6B372" w14:textId="77777777" w:rsidTr="00543F41">
        <w:trPr>
          <w:trHeight w:val="683"/>
        </w:trPr>
        <w:tc>
          <w:tcPr>
            <w:tcW w:w="3327" w:type="pct"/>
            <w:hideMark/>
          </w:tcPr>
          <w:p w14:paraId="1BF3EC40" w14:textId="77777777" w:rsidR="00543F41" w:rsidRPr="00543F41" w:rsidRDefault="00543F41">
            <w:pPr>
              <w:spacing w:line="276" w:lineRule="auto"/>
              <w:rPr>
                <w:rFonts w:ascii="Noto Sans" w:eastAsia="Times New Roman" w:hAnsi="Noto Sans" w:cs="Noto Sans"/>
                <w:color w:val="000000"/>
                <w:sz w:val="16"/>
                <w:szCs w:val="18"/>
                <w:lang w:val="es-MX" w:eastAsia="es-MX"/>
              </w:rPr>
            </w:pPr>
            <w:proofErr w:type="gramStart"/>
            <w:r w:rsidRPr="00543F41">
              <w:rPr>
                <w:rFonts w:ascii="Noto Sans" w:hAnsi="Noto Sans" w:cs="Noto Sans"/>
                <w:color w:val="000000"/>
                <w:sz w:val="16"/>
                <w:szCs w:val="18"/>
                <w:lang w:val="es-MX" w:eastAsia="es-MX"/>
              </w:rPr>
              <w:t>TABLERODENORMALYEMERGENCIAENBAJATENSION,CONMANTENIMIENTO</w:t>
            </w:r>
            <w:proofErr w:type="gramEnd"/>
            <w:r w:rsidRPr="00543F41">
              <w:rPr>
                <w:rFonts w:ascii="Noto Sans" w:hAnsi="Noto Sans" w:cs="Noto Sans"/>
                <w:color w:val="000000"/>
                <w:sz w:val="16"/>
                <w:szCs w:val="18"/>
                <w:lang w:val="es-MX" w:eastAsia="es-MX"/>
              </w:rPr>
              <w:t xml:space="preserve"> ASISTEMADEPUESTAATIERRAPARACUMPLIMIENTODELANORMAOFICIAL MEXICANA NOM-001-SEDE-2015</w:t>
            </w:r>
          </w:p>
        </w:tc>
        <w:tc>
          <w:tcPr>
            <w:tcW w:w="388" w:type="pct"/>
            <w:noWrap/>
            <w:vAlign w:val="center"/>
            <w:hideMark/>
          </w:tcPr>
          <w:p w14:paraId="77BB0E71"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5E25F1EC"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70BEC1B9"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611AD1FD"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557DA0C2" w14:textId="77777777" w:rsidTr="00543F41">
        <w:trPr>
          <w:trHeight w:val="416"/>
        </w:trPr>
        <w:tc>
          <w:tcPr>
            <w:tcW w:w="3327" w:type="pct"/>
            <w:hideMark/>
          </w:tcPr>
          <w:p w14:paraId="7F4F02C3" w14:textId="77777777" w:rsidR="00543F41" w:rsidRPr="00543F41" w:rsidRDefault="00543F41">
            <w:pPr>
              <w:spacing w:line="276" w:lineRule="auto"/>
              <w:rPr>
                <w:rFonts w:ascii="Noto Sans" w:eastAsia="Times New Roman" w:hAnsi="Noto Sans" w:cs="Noto Sans"/>
                <w:color w:val="000000"/>
                <w:sz w:val="16"/>
                <w:szCs w:val="18"/>
                <w:lang w:val="es-MX" w:eastAsia="es-MX"/>
              </w:rPr>
            </w:pPr>
            <w:proofErr w:type="gramStart"/>
            <w:r w:rsidRPr="00543F41">
              <w:rPr>
                <w:rFonts w:ascii="Noto Sans" w:hAnsi="Noto Sans" w:cs="Noto Sans"/>
                <w:color w:val="000000"/>
                <w:sz w:val="16"/>
                <w:szCs w:val="18"/>
                <w:lang w:val="es-MX" w:eastAsia="es-MX"/>
              </w:rPr>
              <w:t>SUMINISTROEINSTALACIÓNDESENSORDEPRESIÓNDEACEITEMARCA:VDO</w:t>
            </w:r>
            <w:proofErr w:type="gramEnd"/>
            <w:r w:rsidRPr="00543F41">
              <w:rPr>
                <w:rFonts w:ascii="Noto Sans" w:hAnsi="Noto Sans" w:cs="Noto Sans"/>
                <w:color w:val="000000"/>
                <w:sz w:val="16"/>
                <w:szCs w:val="18"/>
                <w:lang w:val="es-MX" w:eastAsia="es-MX"/>
              </w:rPr>
              <w:t xml:space="preserve">,1 </w:t>
            </w:r>
            <w:proofErr w:type="gramStart"/>
            <w:r w:rsidRPr="00543F41">
              <w:rPr>
                <w:rFonts w:ascii="Noto Sans" w:hAnsi="Noto Sans" w:cs="Noto Sans"/>
                <w:color w:val="000000"/>
                <w:sz w:val="16"/>
                <w:szCs w:val="18"/>
                <w:lang w:val="es-MX" w:eastAsia="es-MX"/>
              </w:rPr>
              <w:t>HILO,CUERDA</w:t>
            </w:r>
            <w:proofErr w:type="gramEnd"/>
            <w:r w:rsidRPr="00543F41">
              <w:rPr>
                <w:rFonts w:ascii="Noto Sans" w:hAnsi="Noto Sans" w:cs="Noto Sans"/>
                <w:color w:val="000000"/>
                <w:sz w:val="16"/>
                <w:szCs w:val="18"/>
                <w:lang w:val="es-MX" w:eastAsia="es-MX"/>
              </w:rPr>
              <w:t>1/8</w:t>
            </w:r>
            <w:proofErr w:type="gramStart"/>
            <w:r w:rsidRPr="00543F41">
              <w:rPr>
                <w:rFonts w:ascii="Noto Sans" w:hAnsi="Noto Sans" w:cs="Noto Sans"/>
                <w:color w:val="000000"/>
                <w:sz w:val="16"/>
                <w:szCs w:val="18"/>
                <w:lang w:val="es-MX" w:eastAsia="es-MX"/>
              </w:rPr>
              <w:t>",RANGODEMEDICIÓN</w:t>
            </w:r>
            <w:proofErr w:type="gramEnd"/>
            <w:r w:rsidRPr="00543F41">
              <w:rPr>
                <w:rFonts w:ascii="Noto Sans" w:hAnsi="Noto Sans" w:cs="Noto Sans"/>
                <w:color w:val="000000"/>
                <w:sz w:val="16"/>
                <w:szCs w:val="18"/>
                <w:lang w:val="es-MX" w:eastAsia="es-MX"/>
              </w:rPr>
              <w:t>: 150PSI/10BARCONAMORTIGUADOR PARAEVITARLAVIBRACIÓNYGOLPEDEAIRETEQUEGENERALAPLANTADE EMERGENCIA., EL PRECIO INCLUYE TODOS LOSMATERIALES NECESARIOS, MANODEOBRAESPECIALIZADA, HERRAMIENTAS, EQUIPOSDESEGURIDADY LIMPIEZA A CUALQUIER NIVEL.</w:t>
            </w:r>
          </w:p>
        </w:tc>
        <w:tc>
          <w:tcPr>
            <w:tcW w:w="388" w:type="pct"/>
            <w:noWrap/>
            <w:vAlign w:val="center"/>
            <w:hideMark/>
          </w:tcPr>
          <w:p w14:paraId="1529F7B1"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060FF6BB"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2D79049B"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16B26948"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728880CD" w14:textId="77777777" w:rsidTr="00543F41">
        <w:trPr>
          <w:trHeight w:val="360"/>
        </w:trPr>
        <w:tc>
          <w:tcPr>
            <w:tcW w:w="5000" w:type="pct"/>
            <w:gridSpan w:val="5"/>
            <w:shd w:val="clear" w:color="auto" w:fill="DAF2D0"/>
            <w:noWrap/>
            <w:vAlign w:val="center"/>
            <w:hideMark/>
          </w:tcPr>
          <w:p w14:paraId="4F8D15C2"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UNIDAD DE INVESTIGACIÓN EPIDEMIOLÓGICA</w:t>
            </w:r>
          </w:p>
        </w:tc>
      </w:tr>
      <w:tr w:rsidR="00543F41" w:rsidRPr="00543F41" w14:paraId="047372F0" w14:textId="77777777" w:rsidTr="00543F41">
        <w:trPr>
          <w:trHeight w:val="360"/>
        </w:trPr>
        <w:tc>
          <w:tcPr>
            <w:tcW w:w="3327" w:type="pct"/>
            <w:shd w:val="clear" w:color="auto" w:fill="3C7D22"/>
            <w:noWrap/>
            <w:vAlign w:val="center"/>
            <w:hideMark/>
          </w:tcPr>
          <w:p w14:paraId="79C223B1"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27E03ACF"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603CD444"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18A80FF8"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027959B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0F0ACD4A" w14:textId="77777777" w:rsidTr="00543F41">
        <w:trPr>
          <w:trHeight w:val="1036"/>
        </w:trPr>
        <w:tc>
          <w:tcPr>
            <w:tcW w:w="3327" w:type="pct"/>
            <w:hideMark/>
          </w:tcPr>
          <w:p w14:paraId="5C0D102B"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PLANTA DE </w:t>
            </w:r>
            <w:proofErr w:type="gramStart"/>
            <w:r w:rsidRPr="00543F41">
              <w:rPr>
                <w:rFonts w:ascii="Noto Sans" w:hAnsi="Noto Sans" w:cs="Noto Sans"/>
                <w:color w:val="000000"/>
                <w:sz w:val="16"/>
                <w:szCs w:val="18"/>
                <w:lang w:val="es-MX" w:eastAsia="es-MX"/>
              </w:rPr>
              <w:t>EMERGENCIA  MARCA</w:t>
            </w:r>
            <w:proofErr w:type="gramEnd"/>
            <w:r w:rsidRPr="00543F41">
              <w:rPr>
                <w:rFonts w:ascii="Noto Sans" w:hAnsi="Noto Sans" w:cs="Noto Sans"/>
                <w:color w:val="000000"/>
                <w:sz w:val="16"/>
                <w:szCs w:val="18"/>
                <w:lang w:val="es-MX" w:eastAsia="es-MX"/>
              </w:rPr>
              <w:t xml:space="preserve"> </w:t>
            </w:r>
            <w:proofErr w:type="gramStart"/>
            <w:r w:rsidRPr="00543F41">
              <w:rPr>
                <w:rFonts w:ascii="Noto Sans" w:hAnsi="Noto Sans" w:cs="Noto Sans"/>
                <w:color w:val="000000"/>
                <w:sz w:val="16"/>
                <w:szCs w:val="18"/>
                <w:lang w:val="es-MX" w:eastAsia="es-MX"/>
              </w:rPr>
              <w:t>OTTOMOTORES  DE</w:t>
            </w:r>
            <w:proofErr w:type="gramEnd"/>
            <w:r w:rsidRPr="00543F41">
              <w:rPr>
                <w:rFonts w:ascii="Noto Sans" w:hAnsi="Noto Sans" w:cs="Noto Sans"/>
                <w:color w:val="000000"/>
                <w:sz w:val="16"/>
                <w:szCs w:val="18"/>
                <w:lang w:val="es-MX" w:eastAsia="es-MX"/>
              </w:rPr>
              <w:t xml:space="preserve"> 80KW INCLUYE CAMBIO DE ACEITE, FILTROS, MANGUERAS DAÑADAS, CAMBIO DE </w:t>
            </w:r>
            <w:proofErr w:type="gramStart"/>
            <w:r w:rsidRPr="00543F41">
              <w:rPr>
                <w:rFonts w:ascii="Noto Sans" w:hAnsi="Noto Sans" w:cs="Noto Sans"/>
                <w:color w:val="000000"/>
                <w:sz w:val="16"/>
                <w:szCs w:val="18"/>
                <w:lang w:val="es-MX" w:eastAsia="es-MX"/>
              </w:rPr>
              <w:t>ANTICONGELANTE ,</w:t>
            </w:r>
            <w:proofErr w:type="gramEnd"/>
            <w:r w:rsidRPr="00543F41">
              <w:rPr>
                <w:rFonts w:ascii="Noto Sans" w:hAnsi="Noto Sans" w:cs="Noto Sans"/>
                <w:color w:val="000000"/>
                <w:sz w:val="16"/>
                <w:szCs w:val="18"/>
                <w:lang w:val="es-MX" w:eastAsia="es-MX"/>
              </w:rPr>
              <w:t xml:space="preserve"> CABIO DE BATERIA DE 12 </w:t>
            </w:r>
            <w:proofErr w:type="gramStart"/>
            <w:r w:rsidRPr="00543F41">
              <w:rPr>
                <w:rFonts w:ascii="Noto Sans" w:hAnsi="Noto Sans" w:cs="Noto Sans"/>
                <w:color w:val="000000"/>
                <w:sz w:val="16"/>
                <w:szCs w:val="18"/>
                <w:lang w:val="es-MX" w:eastAsia="es-MX"/>
              </w:rPr>
              <w:t>V ,</w:t>
            </w:r>
            <w:proofErr w:type="gramEnd"/>
            <w:r w:rsidRPr="00543F41">
              <w:rPr>
                <w:rFonts w:ascii="Noto Sans" w:hAnsi="Noto Sans" w:cs="Noto Sans"/>
                <w:color w:val="000000"/>
                <w:sz w:val="16"/>
                <w:szCs w:val="18"/>
                <w:lang w:val="es-MX" w:eastAsia="es-MX"/>
              </w:rPr>
              <w:t xml:space="preserve">  REVISION Y/O CAMBIO </w:t>
            </w:r>
            <w:proofErr w:type="gramStart"/>
            <w:r w:rsidRPr="00543F41">
              <w:rPr>
                <w:rFonts w:ascii="Noto Sans" w:hAnsi="Noto Sans" w:cs="Noto Sans"/>
                <w:color w:val="000000"/>
                <w:sz w:val="16"/>
                <w:szCs w:val="18"/>
                <w:lang w:val="es-MX" w:eastAsia="es-MX"/>
              </w:rPr>
              <w:t>DE  PRECALENTADOR</w:t>
            </w:r>
            <w:proofErr w:type="gramEnd"/>
            <w:r w:rsidRPr="00543F41">
              <w:rPr>
                <w:rFonts w:ascii="Noto Sans" w:hAnsi="Noto Sans" w:cs="Noto Sans"/>
                <w:color w:val="000000"/>
                <w:sz w:val="16"/>
                <w:szCs w:val="18"/>
                <w:lang w:val="es-MX" w:eastAsia="es-MX"/>
              </w:rPr>
              <w:t xml:space="preserve"> , REPARACION DE FUGAS DE COMBUSTIBLE, ANTIGONGELANTE Y/ O ACEITE </w:t>
            </w:r>
          </w:p>
        </w:tc>
        <w:tc>
          <w:tcPr>
            <w:tcW w:w="388" w:type="pct"/>
            <w:noWrap/>
            <w:vAlign w:val="center"/>
            <w:hideMark/>
          </w:tcPr>
          <w:p w14:paraId="7C322E2E"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C229332"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4575C20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51A055DD"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37104C46" w14:textId="77777777" w:rsidTr="00543F41">
        <w:trPr>
          <w:trHeight w:val="360"/>
        </w:trPr>
        <w:tc>
          <w:tcPr>
            <w:tcW w:w="5000" w:type="pct"/>
            <w:gridSpan w:val="5"/>
            <w:shd w:val="clear" w:color="auto" w:fill="DAF2D0"/>
            <w:noWrap/>
            <w:vAlign w:val="center"/>
            <w:hideMark/>
          </w:tcPr>
          <w:p w14:paraId="2C7246BB"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CSS CUERNAVACA U.D. FIDEL VELAZQUEZ</w:t>
            </w:r>
          </w:p>
        </w:tc>
      </w:tr>
      <w:tr w:rsidR="00543F41" w:rsidRPr="00543F41" w14:paraId="5DDA7D7E" w14:textId="77777777" w:rsidTr="00543F41">
        <w:trPr>
          <w:trHeight w:val="360"/>
        </w:trPr>
        <w:tc>
          <w:tcPr>
            <w:tcW w:w="3327" w:type="pct"/>
            <w:shd w:val="clear" w:color="auto" w:fill="3C7D22"/>
            <w:noWrap/>
            <w:vAlign w:val="center"/>
            <w:hideMark/>
          </w:tcPr>
          <w:p w14:paraId="074AF931"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62468585"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467D2C69"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4B1DA3F7"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4B28232E"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1710772C" w14:textId="77777777" w:rsidTr="00543F41">
        <w:trPr>
          <w:trHeight w:val="900"/>
        </w:trPr>
        <w:tc>
          <w:tcPr>
            <w:tcW w:w="3327" w:type="pct"/>
            <w:hideMark/>
          </w:tcPr>
          <w:p w14:paraId="220D2630"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 xml:space="preserve">SUBESTACIÓN PRIMARIA CON TREN DE DOS GABINETES VERIFICACIÓN O </w:t>
            </w:r>
            <w:proofErr w:type="gramStart"/>
            <w:r w:rsidRPr="00543F41">
              <w:rPr>
                <w:rFonts w:ascii="Noto Sans" w:hAnsi="Noto Sans" w:cs="Noto Sans"/>
                <w:color w:val="000000"/>
                <w:sz w:val="16"/>
                <w:szCs w:val="18"/>
                <w:lang w:val="es-MX" w:eastAsia="es-MX"/>
              </w:rPr>
              <w:t>CAMBIODEFUSIBLESCERÁMICA,MECANISMODEACCIONAMIENTOSPLÁSTICOS</w:t>
            </w:r>
            <w:proofErr w:type="gramEnd"/>
            <w:r w:rsidRPr="00543F41">
              <w:rPr>
                <w:rFonts w:ascii="Noto Sans" w:hAnsi="Noto Sans" w:cs="Noto Sans"/>
                <w:color w:val="000000"/>
                <w:sz w:val="16"/>
                <w:szCs w:val="18"/>
                <w:lang w:val="es-MX" w:eastAsia="es-MX"/>
              </w:rPr>
              <w:t>, NYLAMIT, BAQUELITA, LISTONES ACTIVOS.</w:t>
            </w:r>
          </w:p>
        </w:tc>
        <w:tc>
          <w:tcPr>
            <w:tcW w:w="388" w:type="pct"/>
            <w:noWrap/>
            <w:vAlign w:val="center"/>
            <w:hideMark/>
          </w:tcPr>
          <w:p w14:paraId="6D7EC9FD"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3417E4D9"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3B32F1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5C21C85D"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682BFC81" w14:textId="77777777" w:rsidTr="00543F41">
        <w:trPr>
          <w:trHeight w:val="600"/>
        </w:trPr>
        <w:tc>
          <w:tcPr>
            <w:tcW w:w="3327" w:type="pct"/>
            <w:hideMark/>
          </w:tcPr>
          <w:p w14:paraId="6DB88F39"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lastRenderedPageBreak/>
              <w:t>TRANSFORMADORMARCAEMESADE150KVADEACEITEA440VVERIFICACIÓN DE ACEITE, TAPS, TEMPERATURA Y APRIETE DE CONEXIÓN</w:t>
            </w:r>
          </w:p>
        </w:tc>
        <w:tc>
          <w:tcPr>
            <w:tcW w:w="388" w:type="pct"/>
            <w:noWrap/>
            <w:vAlign w:val="center"/>
            <w:hideMark/>
          </w:tcPr>
          <w:p w14:paraId="5C5B7F68"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3D33A2CE"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00F99381"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019C671A"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18F06EC0" w14:textId="77777777" w:rsidTr="00543F41">
        <w:trPr>
          <w:trHeight w:val="1200"/>
        </w:trPr>
        <w:tc>
          <w:tcPr>
            <w:tcW w:w="3327" w:type="pct"/>
            <w:hideMark/>
          </w:tcPr>
          <w:p w14:paraId="7A82BEB5"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TABLERODEBAJATENSIÓNCONMANTENIMIENTOASISTEMASAPUESTAA TIERRAPARACUMPLIMIENTODELANORMAOFICIALMEXICANANOMB-001-SEDE2015REAPRIETEDECONEXIÓN, CAMBIODECONTROLESTERMOMAGNETICOS EN CASO DE SER NECESARIO</w:t>
            </w:r>
          </w:p>
        </w:tc>
        <w:tc>
          <w:tcPr>
            <w:tcW w:w="388" w:type="pct"/>
            <w:noWrap/>
            <w:vAlign w:val="center"/>
            <w:hideMark/>
          </w:tcPr>
          <w:p w14:paraId="04DB0F2F"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62E22110"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81B5C59"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6CB28DA2"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481BE11F" w14:textId="77777777" w:rsidTr="00543F41">
        <w:trPr>
          <w:trHeight w:val="360"/>
        </w:trPr>
        <w:tc>
          <w:tcPr>
            <w:tcW w:w="5000" w:type="pct"/>
            <w:gridSpan w:val="5"/>
            <w:shd w:val="clear" w:color="auto" w:fill="DAF2D0"/>
            <w:noWrap/>
            <w:vAlign w:val="center"/>
            <w:hideMark/>
          </w:tcPr>
          <w:p w14:paraId="5AD568A1" w14:textId="77777777" w:rsidR="00543F41" w:rsidRPr="00543F41" w:rsidRDefault="00543F41">
            <w:pPr>
              <w:spacing w:line="276" w:lineRule="auto"/>
              <w:jc w:val="center"/>
              <w:rPr>
                <w:rFonts w:ascii="Noto Sans" w:eastAsia="Times New Roman" w:hAnsi="Noto Sans" w:cs="Noto Sans"/>
                <w:b/>
                <w:bCs/>
                <w:color w:val="000000"/>
                <w:sz w:val="16"/>
                <w:lang w:val="es-MX" w:eastAsia="es-MX"/>
              </w:rPr>
            </w:pPr>
            <w:r w:rsidRPr="00543F41">
              <w:rPr>
                <w:rFonts w:ascii="Noto Sans" w:hAnsi="Noto Sans" w:cs="Noto Sans"/>
                <w:b/>
                <w:bCs/>
                <w:color w:val="000000"/>
                <w:sz w:val="16"/>
                <w:lang w:val="es-MX" w:eastAsia="es-MX"/>
              </w:rPr>
              <w:t>HOSPITAL GENERAL CON MEDICINA FAMILIAR No. 7</w:t>
            </w:r>
          </w:p>
        </w:tc>
      </w:tr>
      <w:tr w:rsidR="00543F41" w:rsidRPr="00543F41" w14:paraId="4461C1EE" w14:textId="77777777" w:rsidTr="00543F41">
        <w:trPr>
          <w:trHeight w:val="360"/>
        </w:trPr>
        <w:tc>
          <w:tcPr>
            <w:tcW w:w="3327" w:type="pct"/>
            <w:shd w:val="clear" w:color="auto" w:fill="3C7D22"/>
            <w:noWrap/>
            <w:vAlign w:val="center"/>
            <w:hideMark/>
          </w:tcPr>
          <w:p w14:paraId="70984D08"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DESCRIPCIÓN</w:t>
            </w:r>
          </w:p>
        </w:tc>
        <w:tc>
          <w:tcPr>
            <w:tcW w:w="388" w:type="pct"/>
            <w:shd w:val="clear" w:color="auto" w:fill="3C7D22"/>
            <w:noWrap/>
            <w:vAlign w:val="center"/>
            <w:hideMark/>
          </w:tcPr>
          <w:p w14:paraId="1DD025E4"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UNIDAD</w:t>
            </w:r>
          </w:p>
        </w:tc>
        <w:tc>
          <w:tcPr>
            <w:tcW w:w="452" w:type="pct"/>
            <w:shd w:val="clear" w:color="auto" w:fill="3C7D22"/>
            <w:noWrap/>
            <w:vAlign w:val="center"/>
            <w:hideMark/>
          </w:tcPr>
          <w:p w14:paraId="554A6A94"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CANTIDAD</w:t>
            </w:r>
          </w:p>
        </w:tc>
        <w:tc>
          <w:tcPr>
            <w:tcW w:w="435" w:type="pct"/>
            <w:shd w:val="clear" w:color="auto" w:fill="3C7D22"/>
            <w:noWrap/>
            <w:vAlign w:val="center"/>
            <w:hideMark/>
          </w:tcPr>
          <w:p w14:paraId="22E785EF"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P.U.</w:t>
            </w:r>
          </w:p>
        </w:tc>
        <w:tc>
          <w:tcPr>
            <w:tcW w:w="398" w:type="pct"/>
            <w:shd w:val="clear" w:color="auto" w:fill="3C7D22"/>
            <w:noWrap/>
            <w:vAlign w:val="center"/>
            <w:hideMark/>
          </w:tcPr>
          <w:p w14:paraId="2709F752" w14:textId="77777777" w:rsidR="00543F41" w:rsidRPr="00543F41" w:rsidRDefault="00543F41">
            <w:pPr>
              <w:spacing w:line="276" w:lineRule="auto"/>
              <w:jc w:val="center"/>
              <w:rPr>
                <w:rFonts w:ascii="Noto Sans" w:eastAsia="Times New Roman" w:hAnsi="Noto Sans" w:cs="Noto Sans"/>
                <w:b/>
                <w:bCs/>
                <w:color w:val="FFFFFF"/>
                <w:sz w:val="16"/>
                <w:lang w:val="es-MX" w:eastAsia="es-MX"/>
              </w:rPr>
            </w:pPr>
            <w:r w:rsidRPr="00543F41">
              <w:rPr>
                <w:rFonts w:ascii="Noto Sans" w:hAnsi="Noto Sans" w:cs="Noto Sans"/>
                <w:b/>
                <w:bCs/>
                <w:color w:val="FFFFFF"/>
                <w:sz w:val="16"/>
                <w:lang w:val="es-MX" w:eastAsia="es-MX"/>
              </w:rPr>
              <w:t>IMPORTE</w:t>
            </w:r>
          </w:p>
        </w:tc>
      </w:tr>
      <w:tr w:rsidR="00543F41" w:rsidRPr="00543F41" w14:paraId="3676BB38" w14:textId="77777777" w:rsidTr="00543F41">
        <w:trPr>
          <w:trHeight w:val="600"/>
        </w:trPr>
        <w:tc>
          <w:tcPr>
            <w:tcW w:w="3327" w:type="pct"/>
            <w:hideMark/>
          </w:tcPr>
          <w:p w14:paraId="7559A9B0"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PLANTA DE EMERGENCIA MARCA GENERAC OTTOMOTORES MOTOR PERKINS DE 250 KW</w:t>
            </w:r>
          </w:p>
        </w:tc>
        <w:tc>
          <w:tcPr>
            <w:tcW w:w="388" w:type="pct"/>
            <w:noWrap/>
            <w:vAlign w:val="center"/>
            <w:hideMark/>
          </w:tcPr>
          <w:p w14:paraId="0BCFCA2A"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3D8B5F3C"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26D1608F"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497206AB"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408436F7" w14:textId="77777777" w:rsidTr="00543F41">
        <w:trPr>
          <w:trHeight w:val="600"/>
        </w:trPr>
        <w:tc>
          <w:tcPr>
            <w:tcW w:w="3327" w:type="pct"/>
            <w:hideMark/>
          </w:tcPr>
          <w:p w14:paraId="03F918CE"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PLANTA DE EMERGENCIA MARCA GENERAC OTTOMOTORES MOTOR MTV DIESEL ENGINE MODELO 16V2000G45-TB DE 750 KW</w:t>
            </w:r>
          </w:p>
        </w:tc>
        <w:tc>
          <w:tcPr>
            <w:tcW w:w="388" w:type="pct"/>
            <w:noWrap/>
            <w:vAlign w:val="center"/>
            <w:hideMark/>
          </w:tcPr>
          <w:p w14:paraId="063958ED"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61153784"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05FF9E5F"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3A6B46B4"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658FEBBC" w14:textId="77777777" w:rsidTr="00543F41">
        <w:trPr>
          <w:trHeight w:val="600"/>
        </w:trPr>
        <w:tc>
          <w:tcPr>
            <w:tcW w:w="3327" w:type="pct"/>
            <w:hideMark/>
          </w:tcPr>
          <w:p w14:paraId="2B3D77D3"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SUBESTACION ELECTRICA MARCA: GENERAL ELECTRIC DE 500 A 665 KVA DE CAPACIDAD, CORRECCION DE TENSION DE SALIDA,</w:t>
            </w:r>
          </w:p>
        </w:tc>
        <w:tc>
          <w:tcPr>
            <w:tcW w:w="388" w:type="pct"/>
            <w:noWrap/>
            <w:vAlign w:val="center"/>
            <w:hideMark/>
          </w:tcPr>
          <w:p w14:paraId="702AA82D"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F82ADFA"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43590B63"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4A16BE50"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046AE964" w14:textId="77777777" w:rsidTr="00543F41">
        <w:trPr>
          <w:trHeight w:val="600"/>
        </w:trPr>
        <w:tc>
          <w:tcPr>
            <w:tcW w:w="3327" w:type="pct"/>
            <w:hideMark/>
          </w:tcPr>
          <w:p w14:paraId="5D5381FB"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SUBESTACION ELECTRICA MARCA: GENERAL ELECTRIC DE 1500 A 1995 KVA, CORRECCION DE LA TENSION DE SALIDA.</w:t>
            </w:r>
          </w:p>
        </w:tc>
        <w:tc>
          <w:tcPr>
            <w:tcW w:w="388" w:type="pct"/>
            <w:noWrap/>
            <w:vAlign w:val="center"/>
            <w:hideMark/>
          </w:tcPr>
          <w:p w14:paraId="67AE6F98"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29FC0C43"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456F2B59"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54DEDA56"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6445658E" w14:textId="77777777" w:rsidTr="00543F41">
        <w:trPr>
          <w:trHeight w:val="600"/>
        </w:trPr>
        <w:tc>
          <w:tcPr>
            <w:tcW w:w="3327" w:type="pct"/>
            <w:hideMark/>
          </w:tcPr>
          <w:p w14:paraId="14885422"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 DE MANTENIMIENTO A TRANSFORMADOR CLASE AA/FA DE 500 KVA ASI COMO A VENTILADOR DE ENFRIAMIENTO</w:t>
            </w:r>
          </w:p>
        </w:tc>
        <w:tc>
          <w:tcPr>
            <w:tcW w:w="388" w:type="pct"/>
            <w:noWrap/>
            <w:vAlign w:val="center"/>
            <w:hideMark/>
          </w:tcPr>
          <w:p w14:paraId="4D1055AC"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06B37F9B"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2F3301CD"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52D8DA8E"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57A24324" w14:textId="77777777" w:rsidTr="00543F41">
        <w:trPr>
          <w:trHeight w:val="600"/>
        </w:trPr>
        <w:tc>
          <w:tcPr>
            <w:tcW w:w="3327" w:type="pct"/>
            <w:hideMark/>
          </w:tcPr>
          <w:p w14:paraId="5555EEF9"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 DE MANTENIMIENTO A TRANSFORMADOR CLASE AA/FA DE 1500 KVA ASI COMO A VENTILADOR DE ENFRIAMIENTO</w:t>
            </w:r>
          </w:p>
        </w:tc>
        <w:tc>
          <w:tcPr>
            <w:tcW w:w="388" w:type="pct"/>
            <w:noWrap/>
            <w:vAlign w:val="center"/>
            <w:hideMark/>
          </w:tcPr>
          <w:p w14:paraId="5CBD9FFF"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71AFD5CC"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01A9DCFD"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6C8F7C59"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r w:rsidR="00543F41" w:rsidRPr="00543F41" w14:paraId="227E763E" w14:textId="77777777" w:rsidTr="00543F41">
        <w:trPr>
          <w:trHeight w:val="600"/>
        </w:trPr>
        <w:tc>
          <w:tcPr>
            <w:tcW w:w="3327" w:type="pct"/>
            <w:hideMark/>
          </w:tcPr>
          <w:p w14:paraId="06F6952C" w14:textId="77777777" w:rsidR="00543F41" w:rsidRPr="00543F41" w:rsidRDefault="00543F41">
            <w:pPr>
              <w:spacing w:line="276" w:lineRule="auto"/>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CORRECTIVO A TRANSFERENCIA Y SUMINISTRO E INSTALACIÓN DE SEIS BATERIAS DE 12V7.2AH/20HRS MODELO MS1272</w:t>
            </w:r>
          </w:p>
        </w:tc>
        <w:tc>
          <w:tcPr>
            <w:tcW w:w="388" w:type="pct"/>
            <w:noWrap/>
            <w:vAlign w:val="center"/>
            <w:hideMark/>
          </w:tcPr>
          <w:p w14:paraId="3CC56B56" w14:textId="77777777" w:rsidR="00543F41" w:rsidRPr="00543F41" w:rsidRDefault="00543F41">
            <w:pPr>
              <w:spacing w:line="276" w:lineRule="auto"/>
              <w:jc w:val="center"/>
              <w:rPr>
                <w:rFonts w:ascii="Noto Sans" w:eastAsia="Times New Roman" w:hAnsi="Noto Sans" w:cs="Noto Sans"/>
                <w:color w:val="000000"/>
                <w:sz w:val="16"/>
                <w:szCs w:val="18"/>
                <w:lang w:val="es-MX" w:eastAsia="es-MX"/>
              </w:rPr>
            </w:pPr>
            <w:r w:rsidRPr="00543F41">
              <w:rPr>
                <w:rFonts w:ascii="Noto Sans" w:hAnsi="Noto Sans" w:cs="Noto Sans"/>
                <w:color w:val="000000"/>
                <w:sz w:val="16"/>
                <w:szCs w:val="18"/>
                <w:lang w:val="es-MX" w:eastAsia="es-MX"/>
              </w:rPr>
              <w:t>SERVICIO</w:t>
            </w:r>
          </w:p>
        </w:tc>
        <w:tc>
          <w:tcPr>
            <w:tcW w:w="452" w:type="pct"/>
            <w:noWrap/>
            <w:vAlign w:val="center"/>
            <w:hideMark/>
          </w:tcPr>
          <w:p w14:paraId="7CB39E7A" w14:textId="77777777" w:rsidR="00543F41" w:rsidRPr="00543F41" w:rsidRDefault="00543F41">
            <w:pPr>
              <w:spacing w:line="276" w:lineRule="auto"/>
              <w:jc w:val="center"/>
              <w:rPr>
                <w:rFonts w:ascii="Noto Sans" w:eastAsia="Times New Roman" w:hAnsi="Noto Sans" w:cs="Noto Sans"/>
                <w:b/>
                <w:color w:val="000000"/>
                <w:sz w:val="16"/>
                <w:szCs w:val="18"/>
                <w:lang w:val="es-MX" w:eastAsia="es-MX"/>
              </w:rPr>
            </w:pPr>
            <w:r w:rsidRPr="00543F41">
              <w:rPr>
                <w:rFonts w:ascii="Noto Sans" w:hAnsi="Noto Sans" w:cs="Noto Sans"/>
                <w:b/>
                <w:color w:val="000000"/>
                <w:sz w:val="16"/>
                <w:szCs w:val="18"/>
                <w:lang w:val="es-MX" w:eastAsia="es-MX"/>
              </w:rPr>
              <w:t>1</w:t>
            </w:r>
          </w:p>
        </w:tc>
        <w:tc>
          <w:tcPr>
            <w:tcW w:w="435" w:type="pct"/>
            <w:noWrap/>
            <w:vAlign w:val="bottom"/>
            <w:hideMark/>
          </w:tcPr>
          <w:p w14:paraId="11D39F2A"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c>
          <w:tcPr>
            <w:tcW w:w="398" w:type="pct"/>
            <w:noWrap/>
            <w:vAlign w:val="bottom"/>
            <w:hideMark/>
          </w:tcPr>
          <w:p w14:paraId="7E8DD702" w14:textId="77777777" w:rsidR="00543F41" w:rsidRPr="00543F41" w:rsidRDefault="00543F41">
            <w:pPr>
              <w:spacing w:line="276" w:lineRule="auto"/>
              <w:rPr>
                <w:rFonts w:ascii="Aptos Narrow" w:eastAsia="Times New Roman" w:hAnsi="Aptos Narrow"/>
                <w:color w:val="000000"/>
                <w:sz w:val="16"/>
                <w:szCs w:val="22"/>
                <w:lang w:val="es-MX" w:eastAsia="es-MX"/>
              </w:rPr>
            </w:pPr>
            <w:r w:rsidRPr="00543F41">
              <w:rPr>
                <w:rFonts w:ascii="Aptos Narrow" w:hAnsi="Aptos Narrow"/>
                <w:color w:val="000000"/>
                <w:sz w:val="16"/>
                <w:szCs w:val="22"/>
                <w:lang w:val="es-MX" w:eastAsia="es-MX"/>
              </w:rPr>
              <w:t> </w:t>
            </w:r>
          </w:p>
        </w:tc>
      </w:tr>
    </w:tbl>
    <w:p w14:paraId="688AEE94" w14:textId="77777777" w:rsidR="00543F41" w:rsidRDefault="00543F41" w:rsidP="00543F41">
      <w:pPr>
        <w:autoSpaceDE w:val="0"/>
        <w:autoSpaceDN w:val="0"/>
        <w:jc w:val="both"/>
        <w:rPr>
          <w:rFonts w:ascii="Noto Sans" w:eastAsia="Arial Unicode MS" w:hAnsi="Noto Sans" w:cs="Noto Sans"/>
          <w:spacing w:val="-3"/>
          <w:sz w:val="22"/>
          <w:szCs w:val="22"/>
          <w:lang w:eastAsia="ar-SA"/>
        </w:rPr>
      </w:pPr>
    </w:p>
    <w:p w14:paraId="5161E9E5" w14:textId="77777777" w:rsidR="00543F41" w:rsidRDefault="00543F41" w:rsidP="00543F41">
      <w:pPr>
        <w:shd w:val="clear" w:color="auto" w:fill="D6E3BC"/>
        <w:tabs>
          <w:tab w:val="left" w:pos="-31680"/>
        </w:tabs>
        <w:jc w:val="center"/>
        <w:rPr>
          <w:rFonts w:ascii="Noto Sans" w:eastAsia="Times New Roman" w:hAnsi="Noto Sans" w:cs="Noto Sans"/>
          <w:b/>
          <w:lang w:eastAsia="ar-SA"/>
        </w:rPr>
      </w:pPr>
      <w:r>
        <w:rPr>
          <w:rFonts w:ascii="Noto Sans" w:hAnsi="Noto Sans" w:cs="Noto Sans"/>
          <w:b/>
        </w:rPr>
        <w:t xml:space="preserve">ANEXO NÚMERO T-9A  </w:t>
      </w:r>
    </w:p>
    <w:p w14:paraId="3456D188" w14:textId="77777777" w:rsidR="00543F41" w:rsidRDefault="00543F41" w:rsidP="00543F41">
      <w:pPr>
        <w:tabs>
          <w:tab w:val="left" w:pos="9876"/>
          <w:tab w:val="left" w:pos="10596"/>
          <w:tab w:val="left" w:pos="11316"/>
          <w:tab w:val="left" w:pos="12036"/>
          <w:tab w:val="left" w:pos="12756"/>
          <w:tab w:val="left" w:pos="13476"/>
          <w:tab w:val="left" w:pos="14196"/>
          <w:tab w:val="left" w:pos="14916"/>
        </w:tabs>
        <w:ind w:right="-228"/>
        <w:jc w:val="center"/>
        <w:rPr>
          <w:rFonts w:ascii="Noto Sans" w:hAnsi="Noto Sans" w:cs="Noto Sans"/>
          <w:b/>
          <w:sz w:val="22"/>
          <w:szCs w:val="22"/>
        </w:rPr>
      </w:pPr>
    </w:p>
    <w:p w14:paraId="01B111FF" w14:textId="77777777" w:rsidR="00543F41" w:rsidRDefault="00543F41" w:rsidP="00543F41">
      <w:pPr>
        <w:tabs>
          <w:tab w:val="left" w:pos="9876"/>
          <w:tab w:val="left" w:pos="10596"/>
          <w:tab w:val="left" w:pos="11316"/>
          <w:tab w:val="left" w:pos="12036"/>
          <w:tab w:val="left" w:pos="12756"/>
          <w:tab w:val="left" w:pos="13476"/>
          <w:tab w:val="left" w:pos="14196"/>
          <w:tab w:val="left" w:pos="14916"/>
        </w:tabs>
        <w:ind w:right="-228"/>
        <w:jc w:val="center"/>
        <w:rPr>
          <w:rFonts w:ascii="Noto Sans" w:hAnsi="Noto Sans" w:cs="Noto Sans"/>
          <w:b/>
          <w:sz w:val="22"/>
          <w:szCs w:val="22"/>
        </w:rPr>
      </w:pPr>
      <w:r>
        <w:rPr>
          <w:rFonts w:ascii="Noto Sans" w:hAnsi="Noto Sans" w:cs="Noto Sans"/>
          <w:b/>
          <w:sz w:val="22"/>
          <w:szCs w:val="22"/>
        </w:rPr>
        <w:t>CARTA COMPROMISO DEL SERVICIO</w:t>
      </w:r>
    </w:p>
    <w:p w14:paraId="010C10F9" w14:textId="77777777" w:rsidR="00543F41" w:rsidRDefault="00543F41" w:rsidP="00543F41">
      <w:pPr>
        <w:tabs>
          <w:tab w:val="left" w:pos="9876"/>
          <w:tab w:val="left" w:pos="10596"/>
          <w:tab w:val="left" w:pos="11316"/>
          <w:tab w:val="left" w:pos="12036"/>
          <w:tab w:val="left" w:pos="12756"/>
          <w:tab w:val="left" w:pos="13476"/>
          <w:tab w:val="left" w:pos="14196"/>
          <w:tab w:val="left" w:pos="14916"/>
        </w:tabs>
        <w:ind w:right="-228"/>
        <w:jc w:val="center"/>
        <w:rPr>
          <w:rFonts w:ascii="Noto Sans" w:hAnsi="Noto Sans" w:cs="Noto Sans"/>
          <w:b/>
          <w:sz w:val="22"/>
          <w:szCs w:val="22"/>
        </w:rPr>
      </w:pPr>
    </w:p>
    <w:p w14:paraId="46F3CFD0"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6"/>
          <w:szCs w:val="20"/>
        </w:rPr>
      </w:pPr>
      <w:r w:rsidRPr="004C1158">
        <w:rPr>
          <w:rFonts w:ascii="Noto Sans" w:eastAsia="Arial Unicode MS" w:hAnsi="Noto Sans" w:cs="Noto Sans"/>
          <w:sz w:val="16"/>
        </w:rPr>
        <w:t>(UTILIZAR PAPEL MEMBRETADO DE LA EMPRESA)</w:t>
      </w:r>
    </w:p>
    <w:p w14:paraId="1278479C"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b/>
          <w:sz w:val="16"/>
        </w:rPr>
      </w:pPr>
      <w:r w:rsidRPr="004C1158">
        <w:rPr>
          <w:rFonts w:ascii="Noto Sans" w:eastAsia="Arial Unicode MS" w:hAnsi="Noto Sans" w:cs="Noto Sans"/>
          <w:b/>
          <w:sz w:val="16"/>
        </w:rPr>
        <w:t>INSTITUTO MEXICANO DEL SEGURO SOCIAL</w:t>
      </w:r>
    </w:p>
    <w:p w14:paraId="2B5FE55E"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6"/>
        </w:rPr>
      </w:pPr>
      <w:r w:rsidRPr="004C1158">
        <w:rPr>
          <w:rFonts w:ascii="Noto Sans" w:eastAsia="Arial Unicode MS" w:hAnsi="Noto Sans" w:cs="Noto Sans"/>
          <w:sz w:val="16"/>
        </w:rPr>
        <w:t>ORGANO DE OPERACIÓN ADMINISTRATIVA DESCONCENTRADA ESTATAL MORELOS</w:t>
      </w:r>
    </w:p>
    <w:p w14:paraId="18EF1BBF"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6"/>
        </w:rPr>
      </w:pPr>
      <w:r w:rsidRPr="004C1158">
        <w:rPr>
          <w:rFonts w:ascii="Noto Sans" w:eastAsia="Arial Unicode MS" w:hAnsi="Noto Sans" w:cs="Noto Sans"/>
          <w:sz w:val="16"/>
        </w:rPr>
        <w:t>COORDINACION DE ABASTECIMIENTO Y EQUIPAMIENTO</w:t>
      </w:r>
    </w:p>
    <w:p w14:paraId="280824A3"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2"/>
          <w:szCs w:val="16"/>
        </w:rPr>
      </w:pPr>
    </w:p>
    <w:p w14:paraId="5B72482C"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2"/>
          <w:szCs w:val="16"/>
        </w:rPr>
      </w:pPr>
      <w:r w:rsidRPr="004C1158">
        <w:rPr>
          <w:rFonts w:ascii="Noto Sans" w:eastAsia="Arial Unicode MS" w:hAnsi="Noto Sans" w:cs="Noto Sans"/>
          <w:sz w:val="12"/>
          <w:szCs w:val="16"/>
        </w:rPr>
        <w:t xml:space="preserve">CONFORME A LAS BASES DE CONVOCATORIA No. _________________ CONVOCADA POR ESTE INSTITUTO MEXICANO DEL SEGURO </w:t>
      </w:r>
      <w:proofErr w:type="gramStart"/>
      <w:r w:rsidRPr="004C1158">
        <w:rPr>
          <w:rFonts w:ascii="Noto Sans" w:eastAsia="Arial Unicode MS" w:hAnsi="Noto Sans" w:cs="Noto Sans"/>
          <w:sz w:val="12"/>
          <w:szCs w:val="16"/>
        </w:rPr>
        <w:t>SOCIAL,  PARA</w:t>
      </w:r>
      <w:proofErr w:type="gramEnd"/>
      <w:r w:rsidRPr="004C1158">
        <w:rPr>
          <w:rFonts w:ascii="Noto Sans" w:eastAsia="Arial Unicode MS" w:hAnsi="Noto Sans" w:cs="Noto Sans"/>
          <w:sz w:val="12"/>
          <w:szCs w:val="16"/>
        </w:rPr>
        <w:t xml:space="preserve"> LA ADJUDICACION DEL CONTRATO RELATIVO </w:t>
      </w:r>
      <w:proofErr w:type="gramStart"/>
      <w:r w:rsidRPr="004C1158">
        <w:rPr>
          <w:rFonts w:ascii="Noto Sans" w:eastAsia="Arial Unicode MS" w:hAnsi="Noto Sans" w:cs="Noto Sans"/>
          <w:sz w:val="12"/>
          <w:szCs w:val="16"/>
        </w:rPr>
        <w:t xml:space="preserve">A </w:t>
      </w:r>
      <w:r w:rsidRPr="004C1158">
        <w:rPr>
          <w:rFonts w:ascii="Noto Sans" w:eastAsia="Arial Unicode MS" w:hAnsi="Noto Sans" w:cs="Noto Sans"/>
          <w:b/>
          <w:sz w:val="12"/>
          <w:szCs w:val="16"/>
        </w:rPr>
        <w:t xml:space="preserve"> _</w:t>
      </w:r>
      <w:proofErr w:type="gramEnd"/>
      <w:r w:rsidRPr="004C1158">
        <w:rPr>
          <w:rFonts w:ascii="Noto Sans" w:eastAsia="Arial Unicode MS" w:hAnsi="Noto Sans" w:cs="Noto Sans"/>
          <w:b/>
          <w:sz w:val="12"/>
          <w:szCs w:val="16"/>
        </w:rPr>
        <w:t>______________________</w:t>
      </w:r>
      <w:r w:rsidRPr="004C1158">
        <w:rPr>
          <w:rFonts w:ascii="Noto Sans" w:eastAsia="Arial Unicode MS" w:hAnsi="Noto Sans" w:cs="Noto Sans"/>
          <w:sz w:val="12"/>
          <w:szCs w:val="16"/>
        </w:rPr>
        <w:t xml:space="preserve"> EN LA DELEGACION ESTATAL DE MORELOS, A CONTINUACION PRESENTAMOS NUESTRA PROPUESTA ECONOMICA, MISMA QUE CUBRE LOS SERVICIOS EN CANTIDAD, CALIDAD Y OPORTUNIDAD ESPECIFICADA EN NUESTRA </w:t>
      </w:r>
      <w:proofErr w:type="gramStart"/>
      <w:r w:rsidRPr="004C1158">
        <w:rPr>
          <w:rFonts w:ascii="Noto Sans" w:eastAsia="Arial Unicode MS" w:hAnsi="Noto Sans" w:cs="Noto Sans"/>
          <w:sz w:val="12"/>
          <w:szCs w:val="16"/>
        </w:rPr>
        <w:t>PROPUESTA  TECNICA</w:t>
      </w:r>
      <w:proofErr w:type="gramEnd"/>
      <w:r w:rsidRPr="004C1158">
        <w:rPr>
          <w:rFonts w:ascii="Noto Sans" w:eastAsia="Arial Unicode MS" w:hAnsi="Noto Sans" w:cs="Noto Sans"/>
          <w:sz w:val="12"/>
          <w:szCs w:val="16"/>
        </w:rPr>
        <w:t xml:space="preserve"> Y QUE NOS COMPROMETEMOS A CUMPLIR Y RESPETAR ES LA SIGUIENTE:</w:t>
      </w:r>
    </w:p>
    <w:p w14:paraId="37F9246B"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2"/>
          <w:szCs w:val="16"/>
        </w:rPr>
      </w:pPr>
      <w:r w:rsidRPr="004C1158">
        <w:rPr>
          <w:rFonts w:ascii="Noto Sans" w:eastAsia="Arial Unicode MS" w:hAnsi="Noto Sans" w:cs="Noto Sans"/>
          <w:sz w:val="12"/>
          <w:szCs w:val="16"/>
        </w:rPr>
        <w:t xml:space="preserve">PARTIDA </w:t>
      </w:r>
      <w:proofErr w:type="spellStart"/>
      <w:r w:rsidRPr="004C1158">
        <w:rPr>
          <w:rFonts w:ascii="Noto Sans" w:eastAsia="Arial Unicode MS" w:hAnsi="Noto Sans" w:cs="Noto Sans"/>
          <w:sz w:val="12"/>
          <w:szCs w:val="16"/>
        </w:rPr>
        <w:t>unica</w:t>
      </w:r>
      <w:proofErr w:type="spellEnd"/>
    </w:p>
    <w:p w14:paraId="6BF6FFC6"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2"/>
          <w:szCs w:val="16"/>
        </w:rPr>
      </w:pPr>
      <w:r w:rsidRPr="004C1158">
        <w:rPr>
          <w:rFonts w:ascii="Noto Sans" w:eastAsia="Arial Unicode MS" w:hAnsi="Noto Sans" w:cs="Noto Sans"/>
          <w:sz w:val="12"/>
          <w:szCs w:val="16"/>
        </w:rPr>
        <w:t xml:space="preserve">IMPORTE TOTAL DE NUESTRA </w:t>
      </w:r>
      <w:proofErr w:type="gramStart"/>
      <w:r w:rsidRPr="004C1158">
        <w:rPr>
          <w:rFonts w:ascii="Noto Sans" w:eastAsia="Arial Unicode MS" w:hAnsi="Noto Sans" w:cs="Noto Sans"/>
          <w:sz w:val="12"/>
          <w:szCs w:val="16"/>
        </w:rPr>
        <w:t>PROPUESTA  $</w:t>
      </w:r>
      <w:proofErr w:type="gramEnd"/>
      <w:r w:rsidRPr="004C1158">
        <w:rPr>
          <w:rFonts w:ascii="Noto Sans" w:eastAsia="Arial Unicode MS" w:hAnsi="Noto Sans" w:cs="Noto Sans"/>
          <w:sz w:val="12"/>
          <w:szCs w:val="16"/>
        </w:rPr>
        <w:t>___________________________________</w:t>
      </w:r>
    </w:p>
    <w:p w14:paraId="7DBF4623"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2"/>
          <w:szCs w:val="20"/>
        </w:rPr>
      </w:pPr>
      <w:r w:rsidRPr="004C1158">
        <w:rPr>
          <w:rFonts w:ascii="Noto Sans" w:eastAsia="Arial Unicode MS" w:hAnsi="Noto Sans" w:cs="Noto Sans"/>
          <w:sz w:val="12"/>
          <w:szCs w:val="16"/>
        </w:rPr>
        <w:t>CON LETRA (_____________________________________________________________________)</w:t>
      </w:r>
    </w:p>
    <w:p w14:paraId="51D505A2"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2"/>
        </w:rPr>
      </w:pPr>
      <w:r w:rsidRPr="004C1158">
        <w:rPr>
          <w:rFonts w:ascii="Noto Sans" w:eastAsia="Arial Unicode MS" w:hAnsi="Noto Sans" w:cs="Noto Sans"/>
          <w:sz w:val="12"/>
        </w:rPr>
        <w:t xml:space="preserve">IMPORTE TOTAL DE NUESTRA </w:t>
      </w:r>
      <w:proofErr w:type="gramStart"/>
      <w:r w:rsidRPr="004C1158">
        <w:rPr>
          <w:rFonts w:ascii="Noto Sans" w:eastAsia="Arial Unicode MS" w:hAnsi="Noto Sans" w:cs="Noto Sans"/>
          <w:sz w:val="12"/>
        </w:rPr>
        <w:t>PROPUESTA  $</w:t>
      </w:r>
      <w:proofErr w:type="gramEnd"/>
      <w:r w:rsidRPr="004C1158">
        <w:rPr>
          <w:rFonts w:ascii="Noto Sans" w:eastAsia="Arial Unicode MS" w:hAnsi="Noto Sans" w:cs="Noto Sans"/>
          <w:sz w:val="12"/>
        </w:rPr>
        <w:t>___________________________________</w:t>
      </w:r>
    </w:p>
    <w:p w14:paraId="744608B1"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6"/>
        </w:rPr>
      </w:pPr>
      <w:r w:rsidRPr="004C1158">
        <w:rPr>
          <w:rFonts w:ascii="Noto Sans" w:eastAsia="Arial Unicode MS" w:hAnsi="Noto Sans" w:cs="Noto Sans"/>
          <w:sz w:val="12"/>
        </w:rPr>
        <w:t>CON LETRA (_____________________________________________________________________)</w:t>
      </w:r>
    </w:p>
    <w:p w14:paraId="4AAEFA5B"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6"/>
        </w:rPr>
      </w:pPr>
      <w:r w:rsidRPr="004C1158">
        <w:rPr>
          <w:rFonts w:ascii="Noto Sans" w:eastAsia="Arial Unicode MS" w:hAnsi="Noto Sans" w:cs="Noto Sans"/>
          <w:sz w:val="16"/>
        </w:rPr>
        <w:t>SIN INCLUIR EL IMPUESTO AL VALOR AGREGADO.</w:t>
      </w:r>
    </w:p>
    <w:p w14:paraId="39758760"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4"/>
        </w:rPr>
      </w:pPr>
    </w:p>
    <w:p w14:paraId="6CD73E58"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4"/>
        </w:rPr>
      </w:pPr>
      <w:r w:rsidRPr="004C1158">
        <w:rPr>
          <w:rFonts w:ascii="Noto Sans" w:eastAsia="Arial Unicode MS" w:hAnsi="Noto Sans" w:cs="Noto Sans"/>
          <w:sz w:val="14"/>
        </w:rPr>
        <w:t>CON UN PERIODO DE PRESTACION DE LOS SERVICIOS DEL _____DE ______ AL 31 DE _</w:t>
      </w:r>
      <w:r w:rsidRPr="004C1158">
        <w:rPr>
          <w:rFonts w:ascii="Noto Sans" w:eastAsia="Arial Unicode MS" w:hAnsi="Noto Sans" w:cs="Noto Sans"/>
          <w:sz w:val="14"/>
          <w:u w:val="single"/>
        </w:rPr>
        <w:t>DICIEMBRE_</w:t>
      </w:r>
      <w:r w:rsidRPr="004C1158">
        <w:rPr>
          <w:rFonts w:ascii="Noto Sans" w:eastAsia="Arial Unicode MS" w:hAnsi="Noto Sans" w:cs="Noto Sans"/>
          <w:sz w:val="14"/>
        </w:rPr>
        <w:t xml:space="preserve"> DEL 2026, LOS PRECIOS UNITARIOS SERAN FIJOS SIN ESCALAMIENTOS, DURANTE LA VIGENCIA DEL CONTRATO.</w:t>
      </w:r>
    </w:p>
    <w:p w14:paraId="76F5424C"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b/>
          <w:sz w:val="16"/>
        </w:rPr>
      </w:pPr>
      <w:r w:rsidRPr="004C1158">
        <w:rPr>
          <w:rFonts w:ascii="Noto Sans" w:eastAsia="Arial Unicode MS" w:hAnsi="Noto Sans" w:cs="Noto Sans"/>
          <w:b/>
          <w:sz w:val="16"/>
        </w:rPr>
        <w:t>A T E N T A M E N T E</w:t>
      </w:r>
    </w:p>
    <w:p w14:paraId="18136253"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6"/>
        </w:rPr>
      </w:pPr>
      <w:r w:rsidRPr="004C1158">
        <w:rPr>
          <w:rFonts w:ascii="Noto Sans" w:eastAsia="Arial Unicode MS" w:hAnsi="Noto Sans" w:cs="Noto Sans"/>
          <w:sz w:val="16"/>
        </w:rPr>
        <w:t>NOMBRE, CARGO Y FIRMA</w:t>
      </w:r>
    </w:p>
    <w:p w14:paraId="3AAFBD2E" w14:textId="77777777" w:rsidR="00543F41" w:rsidRPr="004C1158" w:rsidRDefault="00543F41" w:rsidP="00543F41">
      <w:pPr>
        <w:pBdr>
          <w:top w:val="single" w:sz="6" w:space="1" w:color="auto"/>
          <w:left w:val="single" w:sz="6" w:space="1" w:color="auto"/>
          <w:bottom w:val="single" w:sz="6" w:space="1" w:color="auto"/>
          <w:right w:val="single" w:sz="6" w:space="1" w:color="auto"/>
        </w:pBdr>
        <w:jc w:val="both"/>
        <w:rPr>
          <w:rFonts w:ascii="Noto Sans" w:eastAsia="Arial Unicode MS" w:hAnsi="Noto Sans" w:cs="Noto Sans"/>
          <w:sz w:val="16"/>
        </w:rPr>
      </w:pPr>
      <w:r w:rsidRPr="004C1158">
        <w:rPr>
          <w:rFonts w:ascii="Noto Sans" w:eastAsia="Arial Unicode MS" w:hAnsi="Noto Sans" w:cs="Noto Sans"/>
          <w:sz w:val="16"/>
        </w:rPr>
        <w:lastRenderedPageBreak/>
        <w:t>DEL REPRESENTANTE LEGAL DE LA EMPRESA</w:t>
      </w:r>
    </w:p>
    <w:p w14:paraId="02F95BF1" w14:textId="77777777" w:rsidR="00543F41" w:rsidRDefault="00543F41" w:rsidP="00543F41">
      <w:pPr>
        <w:rPr>
          <w:rFonts w:ascii="Noto Sans" w:eastAsia="Calibri" w:hAnsi="Noto Sans" w:cs="Noto Sans"/>
          <w:b/>
          <w:sz w:val="22"/>
          <w:szCs w:val="22"/>
        </w:rPr>
      </w:pPr>
    </w:p>
    <w:p w14:paraId="30B9516E" w14:textId="77777777" w:rsidR="00ED4206" w:rsidRDefault="00ED4206" w:rsidP="00543F41">
      <w:pPr>
        <w:rPr>
          <w:rFonts w:ascii="Noto Sans" w:eastAsia="Calibri" w:hAnsi="Noto Sans" w:cs="Noto Sans"/>
          <w:b/>
          <w:sz w:val="22"/>
          <w:szCs w:val="22"/>
        </w:rPr>
      </w:pPr>
    </w:p>
    <w:p w14:paraId="7CA74E3B" w14:textId="56503F6A" w:rsidR="00A5741F" w:rsidRPr="00611CAB" w:rsidRDefault="00A5741F" w:rsidP="00E51115">
      <w:pPr>
        <w:tabs>
          <w:tab w:val="center" w:pos="4252"/>
          <w:tab w:val="right" w:pos="8504"/>
        </w:tabs>
        <w:ind w:right="-710"/>
        <w:rPr>
          <w:rFonts w:ascii="Arial" w:hAnsi="Arial" w:cs="Arial"/>
          <w:sz w:val="20"/>
          <w:szCs w:val="20"/>
          <w:lang w:val="es-MX"/>
        </w:rPr>
      </w:pPr>
      <w:bookmarkStart w:id="488" w:name="_Toc85730571"/>
      <w:r w:rsidRPr="00611CAB">
        <w:rPr>
          <w:rFonts w:ascii="Arial" w:hAnsi="Arial" w:cs="Arial"/>
          <w:b/>
          <w:bCs/>
          <w:kern w:val="1"/>
          <w:sz w:val="20"/>
          <w:szCs w:val="20"/>
          <w:lang w:eastAsia="ar-SA"/>
        </w:rPr>
        <w:t>Anexo 9.- Relación de documentos a presentar.</w:t>
      </w:r>
      <w:bookmarkEnd w:id="488"/>
    </w:p>
    <w:p w14:paraId="39712BEA" w14:textId="77777777" w:rsidR="00A5741F" w:rsidRPr="00611CAB" w:rsidRDefault="00A5741F" w:rsidP="00A5741F">
      <w:pPr>
        <w:jc w:val="both"/>
        <w:rPr>
          <w:rFonts w:ascii="Arial" w:hAnsi="Arial" w:cs="Arial"/>
          <w:sz w:val="20"/>
          <w:szCs w:val="20"/>
          <w:lang w:eastAsia="ar-SA"/>
        </w:rPr>
      </w:pPr>
    </w:p>
    <w:tbl>
      <w:tblPr>
        <w:tblW w:w="5000"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
        <w:gridCol w:w="2014"/>
        <w:gridCol w:w="6163"/>
        <w:gridCol w:w="522"/>
        <w:gridCol w:w="21"/>
        <w:gridCol w:w="766"/>
      </w:tblGrid>
      <w:tr w:rsidR="001B6FC1" w:rsidRPr="00A077FF" w14:paraId="2B41B5BF" w14:textId="77777777" w:rsidTr="00683BAD">
        <w:trPr>
          <w:gridBefore w:val="1"/>
          <w:wBefore w:w="74" w:type="pct"/>
        </w:trPr>
        <w:tc>
          <w:tcPr>
            <w:tcW w:w="4926" w:type="pct"/>
            <w:gridSpan w:val="5"/>
          </w:tcPr>
          <w:p w14:paraId="5499CC5C"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Fecha</w:t>
            </w:r>
          </w:p>
        </w:tc>
      </w:tr>
      <w:tr w:rsidR="001B6FC1" w:rsidRPr="00A077FF" w14:paraId="23B6A75E" w14:textId="77777777" w:rsidTr="00683BAD">
        <w:trPr>
          <w:gridBefore w:val="1"/>
          <w:wBefore w:w="74" w:type="pct"/>
        </w:trPr>
        <w:tc>
          <w:tcPr>
            <w:tcW w:w="4926" w:type="pct"/>
            <w:gridSpan w:val="5"/>
          </w:tcPr>
          <w:p w14:paraId="12E62F70"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LICITACION PÚBLICA NACIONAL ELECTRONICA ELECTRÓNICA No.</w:t>
            </w:r>
          </w:p>
        </w:tc>
      </w:tr>
      <w:tr w:rsidR="001B6FC1" w:rsidRPr="00A077FF" w14:paraId="6D0A9188" w14:textId="77777777" w:rsidTr="00683BAD">
        <w:trPr>
          <w:gridBefore w:val="1"/>
          <w:wBefore w:w="74" w:type="pct"/>
        </w:trPr>
        <w:tc>
          <w:tcPr>
            <w:tcW w:w="4926" w:type="pct"/>
            <w:gridSpan w:val="5"/>
          </w:tcPr>
          <w:p w14:paraId="313F8629"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Razón Social y Dirección Completa</w:t>
            </w:r>
          </w:p>
        </w:tc>
      </w:tr>
      <w:tr w:rsidR="001B6FC1" w:rsidRPr="00A077FF" w14:paraId="0328D240" w14:textId="77777777" w:rsidTr="00683BAD">
        <w:trPr>
          <w:gridBefore w:val="1"/>
          <w:wBefore w:w="74" w:type="pct"/>
        </w:trPr>
        <w:tc>
          <w:tcPr>
            <w:tcW w:w="4926" w:type="pct"/>
            <w:gridSpan w:val="5"/>
          </w:tcPr>
          <w:p w14:paraId="497E08EA"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Teléfonos y Correo Electrónico</w:t>
            </w:r>
          </w:p>
        </w:tc>
      </w:tr>
      <w:tr w:rsidR="001B6FC1" w:rsidRPr="00A077FF" w14:paraId="0F3FFF22" w14:textId="77777777" w:rsidTr="00683BAD">
        <w:trPr>
          <w:gridBefore w:val="1"/>
          <w:wBefore w:w="74" w:type="pct"/>
        </w:trPr>
        <w:tc>
          <w:tcPr>
            <w:tcW w:w="4926" w:type="pct"/>
            <w:gridSpan w:val="5"/>
          </w:tcPr>
          <w:p w14:paraId="5016A18A"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Nombre del Representante</w:t>
            </w:r>
          </w:p>
        </w:tc>
      </w:tr>
      <w:tr w:rsidR="001B6FC1" w:rsidRPr="00A077FF" w14:paraId="38BB1C74" w14:textId="77777777" w:rsidTr="00683BAD">
        <w:tblPrEx>
          <w:jc w:val="center"/>
          <w:tblInd w:w="0" w:type="dxa"/>
          <w:tblCellMar>
            <w:left w:w="70" w:type="dxa"/>
            <w:right w:w="70" w:type="dxa"/>
          </w:tblCellMar>
          <w:tblLook w:val="0000" w:firstRow="0" w:lastRow="0" w:firstColumn="0" w:lastColumn="0" w:noHBand="0" w:noVBand="0"/>
        </w:tblPrEx>
        <w:trPr>
          <w:trHeight w:val="236"/>
          <w:jc w:val="center"/>
        </w:trPr>
        <w:tc>
          <w:tcPr>
            <w:tcW w:w="1120" w:type="pct"/>
            <w:gridSpan w:val="2"/>
            <w:vMerge w:val="restart"/>
            <w:shd w:val="clear" w:color="auto" w:fill="8DB3E2"/>
            <w:vAlign w:val="center"/>
          </w:tcPr>
          <w:p w14:paraId="252B7739"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Referencia</w:t>
            </w:r>
          </w:p>
        </w:tc>
        <w:tc>
          <w:tcPr>
            <w:tcW w:w="3200" w:type="pct"/>
            <w:vMerge w:val="restart"/>
            <w:shd w:val="clear" w:color="auto" w:fill="8DB3E2"/>
            <w:vAlign w:val="center"/>
          </w:tcPr>
          <w:p w14:paraId="0F897E35" w14:textId="77777777" w:rsidR="001B6FC1" w:rsidRPr="00A077FF" w:rsidRDefault="001B6FC1" w:rsidP="00683BAD">
            <w:pPr>
              <w:jc w:val="both"/>
              <w:rPr>
                <w:rFonts w:ascii="Arial" w:eastAsia="Times New Roman" w:hAnsi="Arial" w:cs="Arial"/>
                <w:b/>
                <w:sz w:val="20"/>
                <w:szCs w:val="20"/>
              </w:rPr>
            </w:pPr>
            <w:r w:rsidRPr="00A077FF">
              <w:rPr>
                <w:rFonts w:ascii="Arial" w:eastAsia="Times New Roman" w:hAnsi="Arial" w:cs="Arial"/>
                <w:b/>
                <w:sz w:val="20"/>
                <w:szCs w:val="20"/>
              </w:rPr>
              <w:t>Documento legal-administrativo</w:t>
            </w:r>
          </w:p>
        </w:tc>
        <w:tc>
          <w:tcPr>
            <w:tcW w:w="680" w:type="pct"/>
            <w:gridSpan w:val="3"/>
            <w:shd w:val="clear" w:color="auto" w:fill="8DB3E2"/>
            <w:vAlign w:val="center"/>
          </w:tcPr>
          <w:p w14:paraId="28BB6915"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Presentado</w:t>
            </w:r>
          </w:p>
        </w:tc>
      </w:tr>
      <w:tr w:rsidR="001B6FC1" w:rsidRPr="00A077FF" w14:paraId="2CC3C06E" w14:textId="77777777" w:rsidTr="00683BAD">
        <w:tblPrEx>
          <w:jc w:val="center"/>
          <w:tblInd w:w="0" w:type="dxa"/>
          <w:tblCellMar>
            <w:left w:w="70" w:type="dxa"/>
            <w:right w:w="70" w:type="dxa"/>
          </w:tblCellMar>
          <w:tblLook w:val="0000" w:firstRow="0" w:lastRow="0" w:firstColumn="0" w:lastColumn="0" w:noHBand="0" w:noVBand="0"/>
        </w:tblPrEx>
        <w:trPr>
          <w:trHeight w:val="266"/>
          <w:jc w:val="center"/>
        </w:trPr>
        <w:tc>
          <w:tcPr>
            <w:tcW w:w="1120" w:type="pct"/>
            <w:gridSpan w:val="2"/>
            <w:vMerge/>
            <w:shd w:val="clear" w:color="auto" w:fill="8DB3E2"/>
            <w:vAlign w:val="center"/>
          </w:tcPr>
          <w:p w14:paraId="7D3F4F1A" w14:textId="77777777" w:rsidR="001B6FC1" w:rsidRPr="00A077FF" w:rsidRDefault="001B6FC1" w:rsidP="00683BAD">
            <w:pPr>
              <w:jc w:val="center"/>
              <w:rPr>
                <w:rFonts w:ascii="Arial" w:eastAsia="Times New Roman" w:hAnsi="Arial" w:cs="Arial"/>
                <w:b/>
                <w:sz w:val="20"/>
                <w:szCs w:val="20"/>
              </w:rPr>
            </w:pPr>
          </w:p>
        </w:tc>
        <w:tc>
          <w:tcPr>
            <w:tcW w:w="3200" w:type="pct"/>
            <w:vMerge/>
            <w:shd w:val="clear" w:color="auto" w:fill="8DB3E2"/>
            <w:vAlign w:val="center"/>
          </w:tcPr>
          <w:p w14:paraId="00CA84CC" w14:textId="77777777" w:rsidR="001B6FC1" w:rsidRPr="00A077FF" w:rsidRDefault="001B6FC1" w:rsidP="00683BAD">
            <w:pPr>
              <w:jc w:val="both"/>
              <w:rPr>
                <w:rFonts w:ascii="Arial" w:eastAsia="Times New Roman" w:hAnsi="Arial" w:cs="Arial"/>
                <w:b/>
                <w:sz w:val="20"/>
                <w:szCs w:val="20"/>
              </w:rPr>
            </w:pPr>
          </w:p>
        </w:tc>
        <w:tc>
          <w:tcPr>
            <w:tcW w:w="282" w:type="pct"/>
            <w:gridSpan w:val="2"/>
            <w:shd w:val="clear" w:color="auto" w:fill="8DB3E2"/>
            <w:vAlign w:val="center"/>
          </w:tcPr>
          <w:p w14:paraId="74552C65"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Si</w:t>
            </w:r>
          </w:p>
        </w:tc>
        <w:tc>
          <w:tcPr>
            <w:tcW w:w="398" w:type="pct"/>
            <w:shd w:val="clear" w:color="auto" w:fill="8DB3E2"/>
            <w:vAlign w:val="center"/>
          </w:tcPr>
          <w:p w14:paraId="029517EE"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No</w:t>
            </w:r>
          </w:p>
        </w:tc>
      </w:tr>
      <w:tr w:rsidR="001B6FC1" w:rsidRPr="00A077FF" w14:paraId="69F4BC15" w14:textId="77777777" w:rsidTr="00683BAD">
        <w:tblPrEx>
          <w:jc w:val="center"/>
          <w:tblInd w:w="0" w:type="dxa"/>
          <w:tblCellMar>
            <w:left w:w="70" w:type="dxa"/>
            <w:right w:w="70" w:type="dxa"/>
          </w:tblCellMar>
          <w:tblLook w:val="0000" w:firstRow="0" w:lastRow="0" w:firstColumn="0" w:lastColumn="0" w:noHBand="0" w:noVBand="0"/>
        </w:tblPrEx>
        <w:trPr>
          <w:trHeight w:val="803"/>
          <w:jc w:val="center"/>
        </w:trPr>
        <w:tc>
          <w:tcPr>
            <w:tcW w:w="1120" w:type="pct"/>
            <w:gridSpan w:val="2"/>
            <w:vAlign w:val="center"/>
          </w:tcPr>
          <w:p w14:paraId="6CBA13ED" w14:textId="77777777" w:rsidR="001B6FC1" w:rsidRPr="00A077FF" w:rsidRDefault="001B6FC1" w:rsidP="00683BAD">
            <w:pPr>
              <w:jc w:val="center"/>
              <w:rPr>
                <w:rFonts w:ascii="Arial" w:hAnsi="Arial" w:cs="Arial"/>
                <w:b/>
                <w:sz w:val="20"/>
                <w:szCs w:val="20"/>
              </w:rPr>
            </w:pPr>
            <w:r w:rsidRPr="00A077FF">
              <w:rPr>
                <w:rFonts w:ascii="Arial" w:hAnsi="Arial" w:cs="Arial"/>
                <w:b/>
                <w:sz w:val="20"/>
                <w:szCs w:val="20"/>
              </w:rPr>
              <w:t>Anexo 3</w:t>
            </w:r>
          </w:p>
        </w:tc>
        <w:tc>
          <w:tcPr>
            <w:tcW w:w="3200" w:type="pct"/>
          </w:tcPr>
          <w:p w14:paraId="399B6562"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 xml:space="preserve">Escrito bajo protesta de decir verdad que cuenta con facultades suficientes para comprometerse por sí o por su representada, de acuerdo con el Anexo 3. Acompañándose de copia simple por ambos lados de su identificación oficial vigente con fotografía, (cartilla del servicio militar Internacional, pasaporte, credencial para votar </w:t>
            </w:r>
            <w:proofErr w:type="spellStart"/>
            <w:r w:rsidRPr="00A077FF">
              <w:rPr>
                <w:rFonts w:ascii="Arial" w:eastAsia="Times New Roman" w:hAnsi="Arial" w:cs="Arial"/>
                <w:sz w:val="20"/>
                <w:szCs w:val="20"/>
              </w:rPr>
              <w:t>ó</w:t>
            </w:r>
            <w:proofErr w:type="spellEnd"/>
            <w:r w:rsidRPr="00A077FF">
              <w:rPr>
                <w:rFonts w:ascii="Arial" w:eastAsia="Times New Roman" w:hAnsi="Arial" w:cs="Arial"/>
                <w:sz w:val="20"/>
                <w:szCs w:val="20"/>
              </w:rPr>
              <w:t xml:space="preserve"> cédula profesional), tratándose de personas físicas, y en el caso de personas morales, de la persona que firme la propuesta.</w:t>
            </w:r>
          </w:p>
        </w:tc>
        <w:tc>
          <w:tcPr>
            <w:tcW w:w="282" w:type="pct"/>
            <w:gridSpan w:val="2"/>
            <w:vAlign w:val="center"/>
          </w:tcPr>
          <w:p w14:paraId="198D24DD"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6CBF7F8" w14:textId="77777777" w:rsidR="001B6FC1" w:rsidRPr="00A077FF" w:rsidRDefault="001B6FC1" w:rsidP="00683BAD">
            <w:pPr>
              <w:jc w:val="both"/>
              <w:rPr>
                <w:rFonts w:ascii="Arial" w:eastAsia="Times New Roman" w:hAnsi="Arial" w:cs="Arial"/>
                <w:sz w:val="20"/>
                <w:szCs w:val="20"/>
              </w:rPr>
            </w:pPr>
          </w:p>
        </w:tc>
      </w:tr>
      <w:tr w:rsidR="001B6FC1" w:rsidRPr="00A077FF" w14:paraId="55B59795" w14:textId="77777777" w:rsidTr="00683BAD">
        <w:tblPrEx>
          <w:jc w:val="center"/>
          <w:tblInd w:w="0" w:type="dxa"/>
          <w:tblCellMar>
            <w:left w:w="70" w:type="dxa"/>
            <w:right w:w="70" w:type="dxa"/>
          </w:tblCellMar>
          <w:tblLook w:val="0000" w:firstRow="0" w:lastRow="0" w:firstColumn="0" w:lastColumn="0" w:noHBand="0" w:noVBand="0"/>
        </w:tblPrEx>
        <w:trPr>
          <w:trHeight w:val="356"/>
          <w:jc w:val="center"/>
        </w:trPr>
        <w:tc>
          <w:tcPr>
            <w:tcW w:w="1120" w:type="pct"/>
            <w:gridSpan w:val="2"/>
            <w:vAlign w:val="center"/>
          </w:tcPr>
          <w:p w14:paraId="6CE06D68"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5</w:t>
            </w:r>
          </w:p>
        </w:tc>
        <w:tc>
          <w:tcPr>
            <w:tcW w:w="3200" w:type="pct"/>
          </w:tcPr>
          <w:p w14:paraId="78D231AE" w14:textId="77777777" w:rsidR="001B6FC1" w:rsidRPr="00A077FF" w:rsidRDefault="001B6FC1" w:rsidP="00683BAD">
            <w:pPr>
              <w:jc w:val="both"/>
              <w:rPr>
                <w:rFonts w:ascii="Arial" w:hAnsi="Arial" w:cs="Arial"/>
                <w:sz w:val="20"/>
                <w:szCs w:val="20"/>
                <w:lang w:eastAsia="ar-SA"/>
              </w:rPr>
            </w:pPr>
            <w:r w:rsidRPr="00A077FF">
              <w:rPr>
                <w:rFonts w:ascii="Arial" w:hAnsi="Arial" w:cs="Arial"/>
                <w:sz w:val="20"/>
                <w:szCs w:val="20"/>
                <w:lang w:eastAsia="ar-SA"/>
              </w:rPr>
              <w:t>Escrito bajo protesta de decir verdad, que no se ubica en los supuestos establecidos en los artículos 71 y 90 de la LAASSP</w:t>
            </w:r>
          </w:p>
        </w:tc>
        <w:tc>
          <w:tcPr>
            <w:tcW w:w="282" w:type="pct"/>
            <w:gridSpan w:val="2"/>
            <w:vAlign w:val="center"/>
          </w:tcPr>
          <w:p w14:paraId="32C8C6A4"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B7940BE" w14:textId="77777777" w:rsidR="001B6FC1" w:rsidRPr="00A077FF" w:rsidRDefault="001B6FC1" w:rsidP="00683BAD">
            <w:pPr>
              <w:jc w:val="both"/>
              <w:rPr>
                <w:rFonts w:ascii="Arial" w:eastAsia="Times New Roman" w:hAnsi="Arial" w:cs="Arial"/>
                <w:sz w:val="20"/>
                <w:szCs w:val="20"/>
              </w:rPr>
            </w:pPr>
          </w:p>
        </w:tc>
      </w:tr>
      <w:tr w:rsidR="001B6FC1" w:rsidRPr="00A077FF" w14:paraId="4EAFAEB5" w14:textId="77777777" w:rsidTr="00683BAD">
        <w:tblPrEx>
          <w:jc w:val="center"/>
          <w:tblInd w:w="0" w:type="dxa"/>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328511D0"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6</w:t>
            </w:r>
          </w:p>
        </w:tc>
        <w:tc>
          <w:tcPr>
            <w:tcW w:w="3200" w:type="pct"/>
            <w:vAlign w:val="center"/>
          </w:tcPr>
          <w:p w14:paraId="36091482"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Declaración de integridad, en la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w:t>
            </w:r>
          </w:p>
        </w:tc>
        <w:tc>
          <w:tcPr>
            <w:tcW w:w="282" w:type="pct"/>
            <w:gridSpan w:val="2"/>
            <w:vAlign w:val="center"/>
          </w:tcPr>
          <w:p w14:paraId="15647EB2"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B5D205F" w14:textId="77777777" w:rsidR="001B6FC1" w:rsidRPr="00A077FF" w:rsidRDefault="001B6FC1" w:rsidP="00683BAD">
            <w:pPr>
              <w:jc w:val="both"/>
              <w:rPr>
                <w:rFonts w:ascii="Arial" w:eastAsia="Times New Roman" w:hAnsi="Arial" w:cs="Arial"/>
                <w:sz w:val="20"/>
                <w:szCs w:val="20"/>
              </w:rPr>
            </w:pPr>
          </w:p>
        </w:tc>
      </w:tr>
      <w:tr w:rsidR="001B6FC1" w:rsidRPr="00A077FF" w14:paraId="325F35DF" w14:textId="77777777" w:rsidTr="00683BAD">
        <w:tblPrEx>
          <w:jc w:val="center"/>
          <w:tblInd w:w="0" w:type="dxa"/>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44CE398F"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7</w:t>
            </w:r>
          </w:p>
        </w:tc>
        <w:tc>
          <w:tcPr>
            <w:tcW w:w="3200" w:type="pct"/>
            <w:vAlign w:val="center"/>
          </w:tcPr>
          <w:p w14:paraId="3682FAB1"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En su caso, escrito bajo protesta de decir verdad que el licitante cuenta con estratificación como micro, pequeña o mediana empresa.</w:t>
            </w:r>
          </w:p>
        </w:tc>
        <w:tc>
          <w:tcPr>
            <w:tcW w:w="282" w:type="pct"/>
            <w:gridSpan w:val="2"/>
            <w:vAlign w:val="center"/>
          </w:tcPr>
          <w:p w14:paraId="59D826AD"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4509489" w14:textId="77777777" w:rsidR="001B6FC1" w:rsidRPr="00A077FF" w:rsidRDefault="001B6FC1" w:rsidP="00683BAD">
            <w:pPr>
              <w:jc w:val="both"/>
              <w:rPr>
                <w:rFonts w:ascii="Arial" w:eastAsia="Times New Roman" w:hAnsi="Arial" w:cs="Arial"/>
                <w:sz w:val="20"/>
                <w:szCs w:val="20"/>
              </w:rPr>
            </w:pPr>
          </w:p>
        </w:tc>
      </w:tr>
      <w:tr w:rsidR="001B6FC1" w:rsidRPr="00A077FF" w14:paraId="69C70D1F" w14:textId="77777777" w:rsidTr="00683BAD">
        <w:tblPrEx>
          <w:jc w:val="center"/>
          <w:tblInd w:w="0" w:type="dxa"/>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09A26749"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Escrito</w:t>
            </w:r>
            <w:r w:rsidRPr="00A077FF">
              <w:rPr>
                <w:rFonts w:ascii="Arial" w:hAnsi="Arial" w:cs="Arial"/>
                <w:sz w:val="20"/>
                <w:szCs w:val="20"/>
              </w:rPr>
              <w:t xml:space="preserve"> </w:t>
            </w:r>
            <w:r w:rsidRPr="00A077FF">
              <w:rPr>
                <w:rFonts w:ascii="Arial" w:eastAsia="Times New Roman" w:hAnsi="Arial" w:cs="Arial"/>
                <w:b/>
                <w:sz w:val="20"/>
                <w:szCs w:val="20"/>
              </w:rPr>
              <w:t xml:space="preserve">PLATAFORMA DIGITAL DE CONTRATACIONES PÚBLICAS COMPRAS MX </w:t>
            </w:r>
          </w:p>
        </w:tc>
        <w:tc>
          <w:tcPr>
            <w:tcW w:w="3200" w:type="pct"/>
            <w:vAlign w:val="center"/>
          </w:tcPr>
          <w:p w14:paraId="366102A2"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 xml:space="preserve">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Pr="00A077FF">
              <w:rPr>
                <w:rFonts w:ascii="Arial" w:eastAsia="Times New Roman" w:hAnsi="Arial" w:cs="Arial"/>
                <w:sz w:val="20"/>
                <w:szCs w:val="20"/>
                <w:lang w:val="es-MX"/>
              </w:rPr>
              <w:t xml:space="preserve">Plataforma Digital de Contrataciones </w:t>
            </w:r>
            <w:r w:rsidRPr="00A077FF">
              <w:rPr>
                <w:rFonts w:ascii="Arial" w:eastAsia="Times New Roman" w:hAnsi="Arial" w:cs="Arial"/>
                <w:sz w:val="20"/>
                <w:szCs w:val="20"/>
              </w:rPr>
              <w:t>Compras Mx ”.</w:t>
            </w:r>
          </w:p>
        </w:tc>
        <w:tc>
          <w:tcPr>
            <w:tcW w:w="282" w:type="pct"/>
            <w:gridSpan w:val="2"/>
            <w:vAlign w:val="center"/>
          </w:tcPr>
          <w:p w14:paraId="42AED3A6"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7FA5621" w14:textId="77777777" w:rsidR="001B6FC1" w:rsidRPr="00A077FF" w:rsidRDefault="001B6FC1" w:rsidP="00683BAD">
            <w:pPr>
              <w:jc w:val="both"/>
              <w:rPr>
                <w:rFonts w:ascii="Arial" w:eastAsia="Times New Roman" w:hAnsi="Arial" w:cs="Arial"/>
                <w:sz w:val="20"/>
                <w:szCs w:val="20"/>
              </w:rPr>
            </w:pPr>
          </w:p>
        </w:tc>
      </w:tr>
      <w:tr w:rsidR="001B6FC1" w:rsidRPr="00A077FF" w14:paraId="39B5ECA0" w14:textId="77777777" w:rsidTr="00683BAD">
        <w:tblPrEx>
          <w:jc w:val="center"/>
          <w:tblInd w:w="0" w:type="dxa"/>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144F5600" w14:textId="77777777" w:rsidR="001B6FC1" w:rsidRPr="00A077FF" w:rsidRDefault="001B6FC1" w:rsidP="00683BAD">
            <w:pPr>
              <w:rPr>
                <w:rFonts w:ascii="Arial" w:eastAsia="Times New Roman" w:hAnsi="Arial" w:cs="Arial"/>
                <w:b/>
                <w:sz w:val="20"/>
                <w:szCs w:val="20"/>
              </w:rPr>
            </w:pPr>
            <w:r w:rsidRPr="00A077FF">
              <w:rPr>
                <w:rFonts w:ascii="Arial" w:eastAsia="Times New Roman" w:hAnsi="Arial" w:cs="Arial"/>
                <w:b/>
                <w:sz w:val="20"/>
                <w:szCs w:val="20"/>
              </w:rPr>
              <w:t xml:space="preserve">Declaración de Integridad que expide el Protocolo de Actuación en materia de Contrataciones Públicas y Otorgamiento y Prórroga de Licencias, Permisos, </w:t>
            </w:r>
            <w:r w:rsidRPr="00A077FF">
              <w:rPr>
                <w:rFonts w:ascii="Arial" w:eastAsia="Times New Roman" w:hAnsi="Arial" w:cs="Arial"/>
                <w:b/>
                <w:sz w:val="20"/>
                <w:szCs w:val="20"/>
              </w:rPr>
              <w:lastRenderedPageBreak/>
              <w:t>Autorizaciones y Concesiones</w:t>
            </w:r>
          </w:p>
        </w:tc>
        <w:tc>
          <w:tcPr>
            <w:tcW w:w="3200" w:type="pct"/>
            <w:vAlign w:val="center"/>
          </w:tcPr>
          <w:p w14:paraId="0197D5AB" w14:textId="77777777" w:rsidR="001B6FC1" w:rsidRDefault="001B6FC1" w:rsidP="00683BAD">
            <w:pPr>
              <w:jc w:val="both"/>
              <w:rPr>
                <w:rFonts w:ascii="Arial" w:eastAsia="Times New Roman" w:hAnsi="Arial" w:cs="Arial"/>
                <w:sz w:val="20"/>
                <w:szCs w:val="20"/>
              </w:rPr>
            </w:pPr>
          </w:p>
          <w:p w14:paraId="38ECA503"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www.gob.mx/sfp, siendo este medio electrónico de comunicación el único para presentarlo. El Sistema generará un acuse de presentación del manifiesto, mismo que será necesario </w:t>
            </w:r>
            <w:r w:rsidRPr="00A077FF">
              <w:rPr>
                <w:rFonts w:ascii="Arial" w:eastAsia="Times New Roman" w:hAnsi="Arial" w:cs="Arial"/>
                <w:sz w:val="20"/>
                <w:szCs w:val="20"/>
              </w:rPr>
              <w:lastRenderedPageBreak/>
              <w:t>presentar como parte de su proposición, de conformidad con la Guía de Operación del Sistema del Manifiesto de los Particulares, disponible en la misma dirección electrónica, lo anterior en términos del numeral 13_ de la presente Convocatoria</w:t>
            </w:r>
          </w:p>
        </w:tc>
        <w:tc>
          <w:tcPr>
            <w:tcW w:w="282" w:type="pct"/>
            <w:gridSpan w:val="2"/>
            <w:vAlign w:val="center"/>
          </w:tcPr>
          <w:p w14:paraId="69833E27"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6AF45035" w14:textId="77777777" w:rsidR="001B6FC1" w:rsidRPr="00A077FF" w:rsidRDefault="001B6FC1" w:rsidP="00683BAD">
            <w:pPr>
              <w:jc w:val="both"/>
              <w:rPr>
                <w:rFonts w:ascii="Arial" w:eastAsia="Times New Roman" w:hAnsi="Arial" w:cs="Arial"/>
                <w:sz w:val="20"/>
                <w:szCs w:val="20"/>
              </w:rPr>
            </w:pPr>
          </w:p>
        </w:tc>
      </w:tr>
      <w:tr w:rsidR="001B6FC1" w:rsidRPr="00A077FF" w14:paraId="0E0769B4"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restart"/>
            <w:vAlign w:val="center"/>
          </w:tcPr>
          <w:p w14:paraId="13439B35"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Documentación legal de la empresa</w:t>
            </w:r>
          </w:p>
        </w:tc>
        <w:tc>
          <w:tcPr>
            <w:tcW w:w="3200" w:type="pct"/>
            <w:vAlign w:val="center"/>
          </w:tcPr>
          <w:p w14:paraId="23A5F501" w14:textId="77777777" w:rsidR="001B6FC1" w:rsidRPr="00A077FF" w:rsidRDefault="001B6FC1" w:rsidP="00683BAD">
            <w:pPr>
              <w:ind w:right="268"/>
              <w:jc w:val="both"/>
              <w:rPr>
                <w:rFonts w:ascii="Arial" w:hAnsi="Arial" w:cs="Arial"/>
                <w:iCs/>
                <w:sz w:val="20"/>
                <w:szCs w:val="20"/>
              </w:rPr>
            </w:pPr>
            <w:proofErr w:type="gramStart"/>
            <w:r w:rsidRPr="00A077FF">
              <w:rPr>
                <w:rFonts w:ascii="Arial" w:hAnsi="Arial" w:cs="Arial"/>
                <w:iCs/>
                <w:sz w:val="20"/>
                <w:szCs w:val="20"/>
              </w:rPr>
              <w:t>A)Escrito</w:t>
            </w:r>
            <w:proofErr w:type="gramEnd"/>
            <w:r w:rsidRPr="00A077FF">
              <w:rPr>
                <w:rFonts w:ascii="Arial" w:hAnsi="Arial" w:cs="Arial"/>
                <w:iCs/>
                <w:sz w:val="20"/>
                <w:szCs w:val="20"/>
              </w:rPr>
              <w:t xml:space="preserve"> bajo protesta de decir verdad que no desempeña empleo, cargo o comisión en el servicio público o, en su caso, </w:t>
            </w:r>
            <w:proofErr w:type="gramStart"/>
            <w:r w:rsidRPr="00A077FF">
              <w:rPr>
                <w:rFonts w:ascii="Arial" w:hAnsi="Arial" w:cs="Arial"/>
                <w:iCs/>
                <w:sz w:val="20"/>
                <w:szCs w:val="20"/>
              </w:rPr>
              <w:t>que</w:t>
            </w:r>
            <w:proofErr w:type="gramEnd"/>
            <w:r w:rsidRPr="00A077FF">
              <w:rPr>
                <w:rFonts w:ascii="Arial" w:hAnsi="Arial" w:cs="Arial"/>
                <w:iCs/>
                <w:sz w:val="20"/>
                <w:szCs w:val="20"/>
              </w:rPr>
              <w:t xml:space="preserve"> a pesar de desempeñarlo, con la formalización del contrato correspondiente no se actualiza un conflicto de interés. </w:t>
            </w:r>
            <w:proofErr w:type="gramStart"/>
            <w:r w:rsidRPr="00A077FF">
              <w:rPr>
                <w:rFonts w:ascii="Arial" w:hAnsi="Arial" w:cs="Arial"/>
                <w:iCs/>
                <w:sz w:val="20"/>
                <w:szCs w:val="20"/>
              </w:rPr>
              <w:t>( Ley</w:t>
            </w:r>
            <w:proofErr w:type="gramEnd"/>
            <w:r w:rsidRPr="00A077FF">
              <w:rPr>
                <w:rFonts w:ascii="Arial" w:hAnsi="Arial" w:cs="Arial"/>
                <w:iCs/>
                <w:sz w:val="20"/>
                <w:szCs w:val="20"/>
              </w:rPr>
              <w:t xml:space="preserve"> General de Responsabilidades Administrativas: DOF 18-07-2016) </w:t>
            </w:r>
          </w:p>
        </w:tc>
        <w:tc>
          <w:tcPr>
            <w:tcW w:w="282" w:type="pct"/>
            <w:gridSpan w:val="2"/>
            <w:vAlign w:val="center"/>
          </w:tcPr>
          <w:p w14:paraId="30B4FC68"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2A4401D7" w14:textId="77777777" w:rsidR="001B6FC1" w:rsidRPr="00A077FF" w:rsidRDefault="001B6FC1" w:rsidP="00683BAD">
            <w:pPr>
              <w:jc w:val="both"/>
              <w:rPr>
                <w:rFonts w:ascii="Arial" w:eastAsia="Times New Roman" w:hAnsi="Arial" w:cs="Arial"/>
                <w:sz w:val="20"/>
                <w:szCs w:val="20"/>
              </w:rPr>
            </w:pPr>
          </w:p>
        </w:tc>
      </w:tr>
      <w:tr w:rsidR="001B6FC1" w:rsidRPr="00A077FF" w14:paraId="5E3D1797"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4D6ED4A3"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2FE05E89" w14:textId="77777777" w:rsidR="001B6FC1" w:rsidRPr="00A077FF" w:rsidRDefault="001B6FC1" w:rsidP="00683BAD">
            <w:pPr>
              <w:ind w:right="268"/>
              <w:jc w:val="both"/>
              <w:rPr>
                <w:rFonts w:ascii="Arial" w:hAnsi="Arial" w:cs="Arial"/>
                <w:iCs/>
                <w:sz w:val="20"/>
                <w:szCs w:val="20"/>
              </w:rPr>
            </w:pPr>
            <w:proofErr w:type="gramStart"/>
            <w:r w:rsidRPr="00A077FF">
              <w:rPr>
                <w:rFonts w:ascii="Arial" w:hAnsi="Arial" w:cs="Arial"/>
                <w:iCs/>
                <w:sz w:val="20"/>
                <w:szCs w:val="20"/>
              </w:rPr>
              <w:t>B)Acta</w:t>
            </w:r>
            <w:proofErr w:type="gramEnd"/>
            <w:r w:rsidRPr="00A077FF">
              <w:rPr>
                <w:rFonts w:ascii="Arial" w:hAnsi="Arial" w:cs="Arial"/>
                <w:iCs/>
                <w:sz w:val="20"/>
                <w:szCs w:val="20"/>
              </w:rPr>
              <w:t xml:space="preserve"> constitutiva y, en su caso, sus respectivas modificaciones y para personas físicas Acta de nacimiento o carta de naturalización</w:t>
            </w:r>
          </w:p>
        </w:tc>
        <w:tc>
          <w:tcPr>
            <w:tcW w:w="282" w:type="pct"/>
            <w:gridSpan w:val="2"/>
            <w:vAlign w:val="center"/>
          </w:tcPr>
          <w:p w14:paraId="4D978822"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94E5C70" w14:textId="77777777" w:rsidR="001B6FC1" w:rsidRPr="00A077FF" w:rsidRDefault="001B6FC1" w:rsidP="00683BAD">
            <w:pPr>
              <w:jc w:val="both"/>
              <w:rPr>
                <w:rFonts w:ascii="Arial" w:eastAsia="Times New Roman" w:hAnsi="Arial" w:cs="Arial"/>
                <w:sz w:val="20"/>
                <w:szCs w:val="20"/>
              </w:rPr>
            </w:pPr>
          </w:p>
        </w:tc>
      </w:tr>
      <w:tr w:rsidR="001B6FC1" w:rsidRPr="00A077FF" w14:paraId="51A53721"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68BEF310"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007FACA5"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 xml:space="preserve">C)Poder notarial del representante legal que firmará el contrato para actos de administración y/o dominio y/o en su caso con facultades especiales </w:t>
            </w:r>
          </w:p>
        </w:tc>
        <w:tc>
          <w:tcPr>
            <w:tcW w:w="282" w:type="pct"/>
            <w:gridSpan w:val="2"/>
            <w:vAlign w:val="center"/>
          </w:tcPr>
          <w:p w14:paraId="3D0EE4C6"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7F6B478F" w14:textId="77777777" w:rsidR="001B6FC1" w:rsidRPr="00A077FF" w:rsidRDefault="001B6FC1" w:rsidP="00683BAD">
            <w:pPr>
              <w:jc w:val="both"/>
              <w:rPr>
                <w:rFonts w:ascii="Arial" w:eastAsia="Times New Roman" w:hAnsi="Arial" w:cs="Arial"/>
                <w:sz w:val="20"/>
                <w:szCs w:val="20"/>
              </w:rPr>
            </w:pPr>
          </w:p>
        </w:tc>
      </w:tr>
      <w:tr w:rsidR="001B6FC1" w:rsidRPr="00A077FF" w14:paraId="660373A2"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4A40C255"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316C0C73"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D)</w:t>
            </w:r>
            <w:r>
              <w:rPr>
                <w:rFonts w:ascii="Arial" w:hAnsi="Arial" w:cs="Arial"/>
                <w:iCs/>
                <w:sz w:val="20"/>
                <w:szCs w:val="20"/>
                <w:lang w:eastAsia="es-ES"/>
              </w:rPr>
              <w:t xml:space="preserve"> </w:t>
            </w:r>
            <w:r w:rsidRPr="00A077FF">
              <w:rPr>
                <w:rFonts w:ascii="Arial" w:hAnsi="Arial" w:cs="Arial"/>
                <w:iCs/>
                <w:sz w:val="20"/>
                <w:szCs w:val="20"/>
                <w:lang w:eastAsia="es-ES"/>
              </w:rPr>
              <w:t>Identificación oficial vigente y con fotografía del representante legal.</w:t>
            </w:r>
          </w:p>
        </w:tc>
        <w:tc>
          <w:tcPr>
            <w:tcW w:w="282" w:type="pct"/>
            <w:gridSpan w:val="2"/>
            <w:vAlign w:val="center"/>
          </w:tcPr>
          <w:p w14:paraId="19265BE4"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6F9FF192" w14:textId="77777777" w:rsidR="001B6FC1" w:rsidRPr="00A077FF" w:rsidRDefault="001B6FC1" w:rsidP="00683BAD">
            <w:pPr>
              <w:jc w:val="both"/>
              <w:rPr>
                <w:rFonts w:ascii="Arial" w:eastAsia="Times New Roman" w:hAnsi="Arial" w:cs="Arial"/>
                <w:sz w:val="20"/>
                <w:szCs w:val="20"/>
              </w:rPr>
            </w:pPr>
          </w:p>
        </w:tc>
      </w:tr>
      <w:tr w:rsidR="001B6FC1" w:rsidRPr="00A077FF" w14:paraId="630914E8"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2D7808F6"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70FC898D" w14:textId="77777777" w:rsidR="001B6FC1" w:rsidRPr="00A077FF" w:rsidRDefault="001B6FC1" w:rsidP="00683BAD">
            <w:pPr>
              <w:tabs>
                <w:tab w:val="left" w:pos="1560"/>
              </w:tabs>
              <w:ind w:right="268"/>
              <w:jc w:val="both"/>
              <w:outlineLvl w:val="1"/>
              <w:rPr>
                <w:rFonts w:ascii="Arial" w:hAnsi="Arial" w:cs="Arial"/>
                <w:b/>
                <w:sz w:val="20"/>
                <w:szCs w:val="20"/>
              </w:rPr>
            </w:pPr>
            <w:bookmarkStart w:id="489" w:name="_Toc201752795"/>
            <w:bookmarkStart w:id="490" w:name="_Toc222228572"/>
            <w:bookmarkStart w:id="491" w:name="_Toc223006726"/>
            <w:r w:rsidRPr="00A077FF">
              <w:rPr>
                <w:rFonts w:ascii="Arial" w:hAnsi="Arial" w:cs="Arial"/>
                <w:iCs/>
                <w:sz w:val="20"/>
                <w:szCs w:val="20"/>
                <w:lang w:eastAsia="es-ES"/>
              </w:rPr>
              <w:t>E)</w:t>
            </w:r>
            <w:r w:rsidRPr="00A077FF">
              <w:rPr>
                <w:rFonts w:ascii="Arial" w:hAnsi="Arial" w:cs="Arial"/>
                <w:sz w:val="20"/>
                <w:szCs w:val="20"/>
              </w:rPr>
              <w:t xml:space="preserve"> </w:t>
            </w:r>
            <w:r w:rsidRPr="00A077FF">
              <w:rPr>
                <w:rFonts w:ascii="Arial" w:hAnsi="Arial" w:cs="Arial"/>
                <w:iCs/>
                <w:sz w:val="20"/>
                <w:szCs w:val="20"/>
                <w:lang w:eastAsia="es-ES"/>
              </w:rPr>
              <w:t>Constancia de Situación Fiscal con una vigencia no mayor a treinta días naturales previos a la presentación de su propuesta, con Cédula de Identificación Fiscal de acuerdo con el artículo 27 del Código Fiscal de la Federación cuyo objeto sea acorde a los servicios solicitados.</w:t>
            </w:r>
            <w:bookmarkEnd w:id="489"/>
            <w:bookmarkEnd w:id="490"/>
            <w:bookmarkEnd w:id="491"/>
          </w:p>
        </w:tc>
        <w:tc>
          <w:tcPr>
            <w:tcW w:w="282" w:type="pct"/>
            <w:gridSpan w:val="2"/>
            <w:vAlign w:val="center"/>
          </w:tcPr>
          <w:p w14:paraId="2335CB4E"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61C52429" w14:textId="77777777" w:rsidR="001B6FC1" w:rsidRPr="00A077FF" w:rsidRDefault="001B6FC1" w:rsidP="00683BAD">
            <w:pPr>
              <w:jc w:val="both"/>
              <w:rPr>
                <w:rFonts w:ascii="Arial" w:eastAsia="Times New Roman" w:hAnsi="Arial" w:cs="Arial"/>
                <w:sz w:val="20"/>
                <w:szCs w:val="20"/>
              </w:rPr>
            </w:pPr>
          </w:p>
        </w:tc>
      </w:tr>
      <w:tr w:rsidR="001B6FC1" w:rsidRPr="00A077FF" w14:paraId="28D64B41"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6E73E437"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6F070D4F" w14:textId="77777777" w:rsidR="001B6FC1" w:rsidRPr="00A077FF" w:rsidRDefault="001B6FC1" w:rsidP="00683BAD">
            <w:pPr>
              <w:ind w:right="268"/>
              <w:jc w:val="both"/>
              <w:rPr>
                <w:rFonts w:ascii="Arial" w:hAnsi="Arial" w:cs="Arial"/>
                <w:iCs/>
                <w:sz w:val="20"/>
                <w:szCs w:val="20"/>
                <w:lang w:eastAsia="es-ES"/>
              </w:rPr>
            </w:pPr>
            <w:proofErr w:type="gramStart"/>
            <w:r w:rsidRPr="00A077FF">
              <w:rPr>
                <w:rFonts w:ascii="Arial" w:hAnsi="Arial" w:cs="Arial"/>
                <w:iCs/>
                <w:sz w:val="20"/>
                <w:szCs w:val="20"/>
                <w:lang w:eastAsia="es-ES"/>
              </w:rPr>
              <w:t>F)Registro</w:t>
            </w:r>
            <w:proofErr w:type="gramEnd"/>
            <w:r w:rsidRPr="00A077FF">
              <w:rPr>
                <w:rFonts w:ascii="Arial" w:hAnsi="Arial" w:cs="Arial"/>
                <w:iCs/>
                <w:sz w:val="20"/>
                <w:szCs w:val="20"/>
                <w:lang w:eastAsia="es-ES"/>
              </w:rPr>
              <w:t xml:space="preserve"> patronal y en caso de no contar con el escrito en </w:t>
            </w:r>
          </w:p>
          <w:p w14:paraId="7C968F4C"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papel membretado en el que señale las causas por las que no cuenta con dicho registro</w:t>
            </w:r>
          </w:p>
        </w:tc>
        <w:tc>
          <w:tcPr>
            <w:tcW w:w="282" w:type="pct"/>
            <w:gridSpan w:val="2"/>
            <w:vAlign w:val="center"/>
          </w:tcPr>
          <w:p w14:paraId="370463B3"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3E71A511" w14:textId="77777777" w:rsidR="001B6FC1" w:rsidRPr="00A077FF" w:rsidRDefault="001B6FC1" w:rsidP="00683BAD">
            <w:pPr>
              <w:jc w:val="both"/>
              <w:rPr>
                <w:rFonts w:ascii="Arial" w:eastAsia="Times New Roman" w:hAnsi="Arial" w:cs="Arial"/>
                <w:sz w:val="20"/>
                <w:szCs w:val="20"/>
              </w:rPr>
            </w:pPr>
          </w:p>
        </w:tc>
      </w:tr>
      <w:tr w:rsidR="001B6FC1" w:rsidRPr="00A077FF" w14:paraId="55B28279"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4011BA6E"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0329E22F" w14:textId="77777777" w:rsidR="001B6FC1" w:rsidRPr="00A077FF" w:rsidRDefault="001B6FC1" w:rsidP="00683BAD">
            <w:pPr>
              <w:ind w:right="268"/>
              <w:jc w:val="both"/>
              <w:rPr>
                <w:rFonts w:ascii="Arial" w:hAnsi="Arial" w:cs="Arial"/>
                <w:iCs/>
                <w:sz w:val="20"/>
                <w:szCs w:val="20"/>
                <w:lang w:eastAsia="es-ES"/>
              </w:rPr>
            </w:pPr>
            <w:proofErr w:type="gramStart"/>
            <w:r w:rsidRPr="00A077FF">
              <w:rPr>
                <w:rFonts w:ascii="Arial" w:eastAsia="Times New Roman" w:hAnsi="Arial" w:cs="Arial"/>
                <w:color w:val="000000"/>
                <w:sz w:val="20"/>
                <w:szCs w:val="20"/>
                <w:lang w:eastAsia="es-MX"/>
              </w:rPr>
              <w:t>G )</w:t>
            </w:r>
            <w:proofErr w:type="gramEnd"/>
            <w:r w:rsidRPr="00A077FF">
              <w:rPr>
                <w:rFonts w:ascii="Arial" w:eastAsia="Times New Roman" w:hAnsi="Arial" w:cs="Arial"/>
                <w:color w:val="000000"/>
                <w:sz w:val="20"/>
                <w:szCs w:val="20"/>
                <w:lang w:eastAsia="es-MX"/>
              </w:rPr>
              <w:t xml:space="preserve"> Comprobante de domicilio con vigencia no mayor a 3 </w:t>
            </w:r>
            <w:proofErr w:type="gramStart"/>
            <w:r w:rsidRPr="00A077FF">
              <w:rPr>
                <w:rFonts w:ascii="Arial" w:eastAsia="Times New Roman" w:hAnsi="Arial" w:cs="Arial"/>
                <w:color w:val="000000"/>
                <w:sz w:val="20"/>
                <w:szCs w:val="20"/>
                <w:lang w:eastAsia="es-MX"/>
              </w:rPr>
              <w:t>meses(</w:t>
            </w:r>
            <w:proofErr w:type="gramEnd"/>
            <w:r w:rsidRPr="00A077FF">
              <w:rPr>
                <w:rFonts w:ascii="Arial" w:eastAsia="Times New Roman" w:hAnsi="Arial" w:cs="Arial"/>
                <w:color w:val="000000"/>
                <w:sz w:val="20"/>
                <w:szCs w:val="20"/>
                <w:lang w:eastAsia="es-MX"/>
              </w:rPr>
              <w:t>Agua Luz Teléfono) a nombre del licitante o representante legal que coincida con la Constancia de Situación Fiscal así cómo Anexo 3</w:t>
            </w:r>
          </w:p>
        </w:tc>
        <w:tc>
          <w:tcPr>
            <w:tcW w:w="282" w:type="pct"/>
            <w:gridSpan w:val="2"/>
            <w:vAlign w:val="center"/>
          </w:tcPr>
          <w:p w14:paraId="78D6DED7"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662FE008" w14:textId="77777777" w:rsidR="001B6FC1" w:rsidRPr="00A077FF" w:rsidRDefault="001B6FC1" w:rsidP="00683BAD">
            <w:pPr>
              <w:jc w:val="both"/>
              <w:rPr>
                <w:rFonts w:ascii="Arial" w:eastAsia="Times New Roman" w:hAnsi="Arial" w:cs="Arial"/>
                <w:sz w:val="20"/>
                <w:szCs w:val="20"/>
              </w:rPr>
            </w:pPr>
          </w:p>
        </w:tc>
      </w:tr>
      <w:tr w:rsidR="001B6FC1" w:rsidRPr="00A077FF" w14:paraId="2810B0B3"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3C44478E"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2279E622" w14:textId="77777777" w:rsidR="001B6FC1" w:rsidRPr="00A077FF" w:rsidRDefault="001B6FC1" w:rsidP="00683BAD">
            <w:pPr>
              <w:ind w:right="268"/>
              <w:jc w:val="both"/>
              <w:rPr>
                <w:rFonts w:ascii="Arial" w:hAnsi="Arial" w:cs="Arial"/>
                <w:iCs/>
                <w:sz w:val="20"/>
                <w:szCs w:val="20"/>
                <w:lang w:eastAsia="es-ES"/>
              </w:rPr>
            </w:pPr>
            <w:proofErr w:type="gramStart"/>
            <w:r w:rsidRPr="00A077FF">
              <w:rPr>
                <w:rFonts w:ascii="Arial" w:hAnsi="Arial" w:cs="Arial"/>
                <w:iCs/>
                <w:sz w:val="20"/>
                <w:szCs w:val="20"/>
                <w:lang w:eastAsia="es-ES"/>
              </w:rPr>
              <w:t>H)Opinión</w:t>
            </w:r>
            <w:proofErr w:type="gramEnd"/>
            <w:r w:rsidRPr="00A077FF">
              <w:rPr>
                <w:rFonts w:ascii="Arial" w:hAnsi="Arial" w:cs="Arial"/>
                <w:iCs/>
                <w:sz w:val="20"/>
                <w:szCs w:val="20"/>
                <w:lang w:eastAsia="es-ES"/>
              </w:rPr>
              <w:t xml:space="preserve"> vigente y positiva de cumplimiento de obligaciones fiscales emitida por el SAT, con fecha de expedición </w:t>
            </w:r>
            <w:r w:rsidRPr="00A077FF">
              <w:rPr>
                <w:rFonts w:ascii="Arial" w:hAnsi="Arial" w:cs="Arial"/>
                <w:b/>
                <w:bCs/>
                <w:iCs/>
                <w:sz w:val="20"/>
                <w:szCs w:val="20"/>
                <w:lang w:eastAsia="es-ES"/>
              </w:rPr>
              <w:t>no mayor a 30 días naturales</w:t>
            </w:r>
            <w:r w:rsidRPr="00A077FF">
              <w:rPr>
                <w:rFonts w:ascii="Arial" w:hAnsi="Arial" w:cs="Arial"/>
                <w:iCs/>
                <w:sz w:val="20"/>
                <w:szCs w:val="20"/>
                <w:lang w:eastAsia="es-ES"/>
              </w:rPr>
              <w:t xml:space="preserve"> previos a la presentación de su propuesta, en términos del artículo 32-</w:t>
            </w:r>
            <w:proofErr w:type="gramStart"/>
            <w:r w:rsidRPr="00A077FF">
              <w:rPr>
                <w:rFonts w:ascii="Arial" w:hAnsi="Arial" w:cs="Arial"/>
                <w:iCs/>
                <w:sz w:val="20"/>
                <w:szCs w:val="20"/>
                <w:lang w:eastAsia="es-ES"/>
              </w:rPr>
              <w:t>D  del</w:t>
            </w:r>
            <w:proofErr w:type="gramEnd"/>
            <w:r w:rsidRPr="00A077FF">
              <w:rPr>
                <w:rFonts w:ascii="Arial" w:hAnsi="Arial" w:cs="Arial"/>
                <w:iCs/>
                <w:sz w:val="20"/>
                <w:szCs w:val="20"/>
                <w:lang w:eastAsia="es-ES"/>
              </w:rPr>
              <w:t xml:space="preserve"> Código Fiscal de la Federación.</w:t>
            </w:r>
          </w:p>
        </w:tc>
        <w:tc>
          <w:tcPr>
            <w:tcW w:w="282" w:type="pct"/>
            <w:gridSpan w:val="2"/>
            <w:vAlign w:val="center"/>
          </w:tcPr>
          <w:p w14:paraId="397E6E22"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253E8A4" w14:textId="77777777" w:rsidR="001B6FC1" w:rsidRPr="00A077FF" w:rsidRDefault="001B6FC1" w:rsidP="00683BAD">
            <w:pPr>
              <w:jc w:val="both"/>
              <w:rPr>
                <w:rFonts w:ascii="Arial" w:eastAsia="Times New Roman" w:hAnsi="Arial" w:cs="Arial"/>
                <w:sz w:val="20"/>
                <w:szCs w:val="20"/>
              </w:rPr>
            </w:pPr>
          </w:p>
        </w:tc>
      </w:tr>
      <w:tr w:rsidR="001B6FC1" w:rsidRPr="00A077FF" w14:paraId="62A0E5D4"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235783B1"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6F63EDC5" w14:textId="77777777" w:rsidR="001B6FC1" w:rsidRPr="00A077FF" w:rsidRDefault="001B6FC1" w:rsidP="00683BAD">
            <w:pPr>
              <w:ind w:right="268"/>
              <w:jc w:val="both"/>
              <w:rPr>
                <w:rFonts w:ascii="Arial" w:hAnsi="Arial" w:cs="Arial"/>
                <w:iCs/>
                <w:sz w:val="20"/>
                <w:szCs w:val="20"/>
                <w:lang w:eastAsia="es-ES"/>
              </w:rPr>
            </w:pPr>
            <w:proofErr w:type="gramStart"/>
            <w:r w:rsidRPr="00A077FF">
              <w:rPr>
                <w:rFonts w:ascii="Arial" w:hAnsi="Arial" w:cs="Arial"/>
                <w:iCs/>
                <w:sz w:val="20"/>
                <w:szCs w:val="20"/>
                <w:lang w:eastAsia="es-ES"/>
              </w:rPr>
              <w:t>H)Constancia</w:t>
            </w:r>
            <w:proofErr w:type="gramEnd"/>
            <w:r w:rsidRPr="00A077FF">
              <w:rPr>
                <w:rFonts w:ascii="Arial" w:hAnsi="Arial" w:cs="Arial"/>
                <w:iCs/>
                <w:sz w:val="20"/>
                <w:szCs w:val="20"/>
                <w:lang w:eastAsia="es-ES"/>
              </w:rPr>
              <w:t xml:space="preserve">   vigente y positiva de estar al corriente de sus obligaciones fiscales en material de seguridad social vigente y positiva, con fecha de expedición no mayor a </w:t>
            </w:r>
            <w:r w:rsidRPr="00A077FF">
              <w:rPr>
                <w:rFonts w:ascii="Arial" w:hAnsi="Arial" w:cs="Arial"/>
                <w:b/>
                <w:bCs/>
                <w:iCs/>
                <w:sz w:val="20"/>
                <w:szCs w:val="20"/>
                <w:lang w:eastAsia="es-ES"/>
              </w:rPr>
              <w:t>15 días naturales</w:t>
            </w:r>
            <w:r w:rsidRPr="00A077FF">
              <w:rPr>
                <w:rFonts w:ascii="Arial" w:hAnsi="Arial" w:cs="Arial"/>
                <w:iCs/>
                <w:sz w:val="20"/>
                <w:szCs w:val="20"/>
                <w:lang w:eastAsia="es-ES"/>
              </w:rPr>
              <w:t xml:space="preserve"> previos a la presentación de su propuesta emitida por el IMSS, en términos del artículo 32-D del Código Fiscal de la Federación y del Acuerdo ACDO.SA1.HCT.101214/281.P.DIR publicado en el DOF el 27 de febrero de 2015. </w:t>
            </w:r>
          </w:p>
        </w:tc>
        <w:tc>
          <w:tcPr>
            <w:tcW w:w="282" w:type="pct"/>
            <w:gridSpan w:val="2"/>
            <w:vAlign w:val="center"/>
          </w:tcPr>
          <w:p w14:paraId="67A5A1EA"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84177E1" w14:textId="77777777" w:rsidR="001B6FC1" w:rsidRPr="00A077FF" w:rsidRDefault="001B6FC1" w:rsidP="00683BAD">
            <w:pPr>
              <w:jc w:val="both"/>
              <w:rPr>
                <w:rFonts w:ascii="Arial" w:eastAsia="Times New Roman" w:hAnsi="Arial" w:cs="Arial"/>
                <w:sz w:val="20"/>
                <w:szCs w:val="20"/>
              </w:rPr>
            </w:pPr>
          </w:p>
        </w:tc>
      </w:tr>
      <w:tr w:rsidR="001B6FC1" w:rsidRPr="00A077FF" w14:paraId="31AC1D7E"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519DCFDB"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2E3BD63B" w14:textId="77777777" w:rsidR="001B6FC1" w:rsidRPr="00A077FF" w:rsidRDefault="001B6FC1" w:rsidP="00683BAD">
            <w:pPr>
              <w:ind w:right="268"/>
              <w:jc w:val="both"/>
              <w:rPr>
                <w:rFonts w:ascii="Arial" w:hAnsi="Arial" w:cs="Arial"/>
                <w:iCs/>
                <w:sz w:val="20"/>
                <w:szCs w:val="20"/>
                <w:lang w:eastAsia="es-ES"/>
              </w:rPr>
            </w:pPr>
            <w:proofErr w:type="gramStart"/>
            <w:r w:rsidRPr="00A077FF">
              <w:rPr>
                <w:rFonts w:ascii="Arial" w:hAnsi="Arial" w:cs="Arial"/>
                <w:iCs/>
                <w:sz w:val="20"/>
                <w:szCs w:val="20"/>
                <w:lang w:eastAsia="es-ES"/>
              </w:rPr>
              <w:t>H)Constancia</w:t>
            </w:r>
            <w:proofErr w:type="gramEnd"/>
            <w:r w:rsidRPr="00A077FF">
              <w:rPr>
                <w:rFonts w:ascii="Arial" w:hAnsi="Arial" w:cs="Arial"/>
                <w:iCs/>
                <w:sz w:val="20"/>
                <w:szCs w:val="20"/>
                <w:lang w:eastAsia="es-ES"/>
              </w:rPr>
              <w:t xml:space="preserve"> vigente y positiva de situación fiscal emitida por el Instituto del Fondo Internacional de la Vivienda para los Trabajadores (INFONAVIT) con fecha de expedición no mayor a </w:t>
            </w:r>
            <w:r w:rsidRPr="00A077FF">
              <w:rPr>
                <w:rFonts w:ascii="Arial" w:hAnsi="Arial" w:cs="Arial"/>
                <w:b/>
                <w:bCs/>
                <w:iCs/>
                <w:sz w:val="20"/>
                <w:szCs w:val="20"/>
                <w:lang w:eastAsia="es-ES"/>
              </w:rPr>
              <w:t>30 días naturales</w:t>
            </w:r>
            <w:r w:rsidRPr="00A077FF">
              <w:rPr>
                <w:rFonts w:ascii="Arial" w:hAnsi="Arial" w:cs="Arial"/>
                <w:iCs/>
                <w:sz w:val="20"/>
                <w:szCs w:val="20"/>
                <w:lang w:eastAsia="es-ES"/>
              </w:rPr>
              <w:t xml:space="preserve"> previos a la presentación de su propuesta en los términos establecidos por las “Reglas para la obtención de la constancia de situación fiscal en materia de aportaciones patronales y entero de amortizaciones” publicadas en el Diario Oficial de la Federación (DOF) el 28 de junio del 2017</w:t>
            </w:r>
          </w:p>
        </w:tc>
        <w:tc>
          <w:tcPr>
            <w:tcW w:w="282" w:type="pct"/>
            <w:gridSpan w:val="2"/>
            <w:vAlign w:val="center"/>
          </w:tcPr>
          <w:p w14:paraId="48966ED3"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E2662E0" w14:textId="77777777" w:rsidR="001B6FC1" w:rsidRPr="00A077FF" w:rsidRDefault="001B6FC1" w:rsidP="00683BAD">
            <w:pPr>
              <w:jc w:val="both"/>
              <w:rPr>
                <w:rFonts w:ascii="Arial" w:eastAsia="Times New Roman" w:hAnsi="Arial" w:cs="Arial"/>
                <w:sz w:val="20"/>
                <w:szCs w:val="20"/>
              </w:rPr>
            </w:pPr>
          </w:p>
        </w:tc>
      </w:tr>
      <w:tr w:rsidR="001B6FC1" w:rsidRPr="00A077FF" w14:paraId="513FDA9C"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32F436C0"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5DE544A1" w14:textId="77777777" w:rsidR="001B6FC1" w:rsidRPr="00A077FF" w:rsidRDefault="001B6FC1" w:rsidP="00683BAD">
            <w:pPr>
              <w:tabs>
                <w:tab w:val="left" w:pos="1560"/>
              </w:tabs>
              <w:ind w:right="268"/>
              <w:jc w:val="both"/>
              <w:outlineLvl w:val="1"/>
              <w:rPr>
                <w:rFonts w:ascii="Arial" w:hAnsi="Arial" w:cs="Arial"/>
                <w:b/>
                <w:sz w:val="20"/>
                <w:szCs w:val="20"/>
              </w:rPr>
            </w:pPr>
            <w:bookmarkStart w:id="492" w:name="_Toc201752796"/>
            <w:bookmarkStart w:id="493" w:name="_Toc222228573"/>
            <w:bookmarkStart w:id="494" w:name="_Toc223006727"/>
            <w:r w:rsidRPr="00A077FF">
              <w:rPr>
                <w:rFonts w:ascii="Arial" w:hAnsi="Arial" w:cs="Arial"/>
                <w:sz w:val="20"/>
                <w:szCs w:val="20"/>
              </w:rPr>
              <w:t xml:space="preserve">I)Manifestación de no subcontratación, </w:t>
            </w:r>
            <w:r w:rsidRPr="00A077FF">
              <w:rPr>
                <w:rFonts w:ascii="Arial" w:hAnsi="Arial" w:cs="Arial"/>
                <w:sz w:val="20"/>
                <w:szCs w:val="20"/>
                <w:lang w:eastAsia="ar-SA"/>
              </w:rPr>
              <w:t xml:space="preserve">deberá presentar escrito libre en hoja membretada mediante el cual, el licitante manifieste bajo protesta de decir verdad que no </w:t>
            </w:r>
            <w:proofErr w:type="gramStart"/>
            <w:r w:rsidRPr="00A077FF">
              <w:rPr>
                <w:rFonts w:ascii="Arial" w:hAnsi="Arial" w:cs="Arial"/>
                <w:sz w:val="20"/>
                <w:szCs w:val="20"/>
                <w:lang w:eastAsia="ar-SA"/>
              </w:rPr>
              <w:t>subcontratara</w:t>
            </w:r>
            <w:proofErr w:type="gramEnd"/>
            <w:r w:rsidRPr="00A077FF">
              <w:rPr>
                <w:rFonts w:ascii="Arial" w:hAnsi="Arial" w:cs="Arial"/>
                <w:sz w:val="20"/>
                <w:szCs w:val="20"/>
                <w:lang w:eastAsia="ar-SA"/>
              </w:rPr>
              <w:t xml:space="preserve"> ninguna de las partes de los Servicios o trabajos a realizar</w:t>
            </w:r>
            <w:bookmarkEnd w:id="492"/>
            <w:bookmarkEnd w:id="493"/>
            <w:bookmarkEnd w:id="494"/>
          </w:p>
        </w:tc>
        <w:tc>
          <w:tcPr>
            <w:tcW w:w="282" w:type="pct"/>
            <w:gridSpan w:val="2"/>
            <w:vAlign w:val="center"/>
          </w:tcPr>
          <w:p w14:paraId="3F86CF5F"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31CE4528" w14:textId="77777777" w:rsidR="001B6FC1" w:rsidRPr="00A077FF" w:rsidRDefault="001B6FC1" w:rsidP="00683BAD">
            <w:pPr>
              <w:jc w:val="both"/>
              <w:rPr>
                <w:rFonts w:ascii="Arial" w:eastAsia="Times New Roman" w:hAnsi="Arial" w:cs="Arial"/>
                <w:sz w:val="20"/>
                <w:szCs w:val="20"/>
              </w:rPr>
            </w:pPr>
          </w:p>
        </w:tc>
      </w:tr>
      <w:tr w:rsidR="001B6FC1" w:rsidRPr="00A077FF" w14:paraId="0BCC2942"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Align w:val="center"/>
          </w:tcPr>
          <w:p w14:paraId="19B26CAA"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lastRenderedPageBreak/>
              <w:t>Anexo 10</w:t>
            </w:r>
          </w:p>
        </w:tc>
        <w:tc>
          <w:tcPr>
            <w:tcW w:w="3200" w:type="pct"/>
            <w:vAlign w:val="center"/>
          </w:tcPr>
          <w:p w14:paraId="6CFF6F00"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Escrito para solicitar la clasificación de la información entregada por el licitante.</w:t>
            </w:r>
          </w:p>
        </w:tc>
        <w:tc>
          <w:tcPr>
            <w:tcW w:w="282" w:type="pct"/>
            <w:gridSpan w:val="2"/>
            <w:vAlign w:val="center"/>
          </w:tcPr>
          <w:p w14:paraId="1E524A83"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60152A3" w14:textId="77777777" w:rsidR="001B6FC1" w:rsidRPr="00A077FF" w:rsidRDefault="001B6FC1" w:rsidP="00683BAD">
            <w:pPr>
              <w:jc w:val="both"/>
              <w:rPr>
                <w:rFonts w:ascii="Arial" w:eastAsia="Times New Roman" w:hAnsi="Arial" w:cs="Arial"/>
                <w:sz w:val="20"/>
                <w:szCs w:val="20"/>
              </w:rPr>
            </w:pPr>
          </w:p>
        </w:tc>
      </w:tr>
      <w:tr w:rsidR="001B6FC1" w:rsidRPr="00A077FF" w14:paraId="245871BF"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Align w:val="center"/>
          </w:tcPr>
          <w:p w14:paraId="32578DFD"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11</w:t>
            </w:r>
          </w:p>
        </w:tc>
        <w:tc>
          <w:tcPr>
            <w:tcW w:w="3200" w:type="pct"/>
            <w:vAlign w:val="center"/>
          </w:tcPr>
          <w:p w14:paraId="63EEE18C"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Aceptación de la Convocatoria y Juntas de Aclaraciones</w:t>
            </w:r>
          </w:p>
        </w:tc>
        <w:tc>
          <w:tcPr>
            <w:tcW w:w="282" w:type="pct"/>
            <w:gridSpan w:val="2"/>
            <w:vAlign w:val="center"/>
          </w:tcPr>
          <w:p w14:paraId="5E4FB25E"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327A9950" w14:textId="77777777" w:rsidR="001B6FC1" w:rsidRPr="00A077FF" w:rsidRDefault="001B6FC1" w:rsidP="00683BAD">
            <w:pPr>
              <w:jc w:val="both"/>
              <w:rPr>
                <w:rFonts w:ascii="Arial" w:eastAsia="Times New Roman" w:hAnsi="Arial" w:cs="Arial"/>
                <w:sz w:val="20"/>
                <w:szCs w:val="20"/>
              </w:rPr>
            </w:pPr>
          </w:p>
        </w:tc>
      </w:tr>
      <w:tr w:rsidR="001B6FC1" w:rsidRPr="00A077FF" w14:paraId="6DE64A73"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Align w:val="center"/>
          </w:tcPr>
          <w:p w14:paraId="70108480" w14:textId="77777777" w:rsidR="001B6FC1" w:rsidRPr="00A077FF" w:rsidRDefault="001B6FC1" w:rsidP="00683BAD">
            <w:pPr>
              <w:jc w:val="center"/>
              <w:rPr>
                <w:rFonts w:ascii="Arial" w:eastAsia="Times New Roman" w:hAnsi="Arial" w:cs="Arial"/>
                <w:b/>
                <w:sz w:val="20"/>
                <w:szCs w:val="20"/>
              </w:rPr>
            </w:pPr>
            <w:bookmarkStart w:id="495" w:name="_Hlk189657643"/>
            <w:r w:rsidRPr="00A077FF">
              <w:rPr>
                <w:rFonts w:ascii="Arial" w:eastAsia="Times New Roman" w:hAnsi="Arial" w:cs="Arial"/>
                <w:b/>
                <w:sz w:val="20"/>
                <w:szCs w:val="20"/>
              </w:rPr>
              <w:t>Anexo 13</w:t>
            </w:r>
          </w:p>
        </w:tc>
        <w:tc>
          <w:tcPr>
            <w:tcW w:w="3200" w:type="pct"/>
            <w:vAlign w:val="center"/>
          </w:tcPr>
          <w:p w14:paraId="44B813B7"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Convenio de participación conjunta</w:t>
            </w:r>
          </w:p>
        </w:tc>
        <w:tc>
          <w:tcPr>
            <w:tcW w:w="282" w:type="pct"/>
            <w:gridSpan w:val="2"/>
            <w:vAlign w:val="center"/>
          </w:tcPr>
          <w:p w14:paraId="64D93F00"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7D52D5F0" w14:textId="77777777" w:rsidR="001B6FC1" w:rsidRPr="00A077FF" w:rsidRDefault="001B6FC1" w:rsidP="00683BAD">
            <w:pPr>
              <w:jc w:val="both"/>
              <w:rPr>
                <w:rFonts w:ascii="Arial" w:eastAsia="Times New Roman" w:hAnsi="Arial" w:cs="Arial"/>
                <w:sz w:val="20"/>
                <w:szCs w:val="20"/>
              </w:rPr>
            </w:pPr>
          </w:p>
        </w:tc>
      </w:tr>
      <w:bookmarkEnd w:id="495"/>
      <w:tr w:rsidR="001B6FC1" w:rsidRPr="00A077FF" w14:paraId="4628F3CC" w14:textId="77777777" w:rsidTr="00683BAD">
        <w:tblPrEx>
          <w:jc w:val="center"/>
          <w:tblInd w:w="0" w:type="dxa"/>
          <w:tblCellMar>
            <w:left w:w="70" w:type="dxa"/>
            <w:right w:w="70" w:type="dxa"/>
          </w:tblCellMar>
          <w:tblLook w:val="0000" w:firstRow="0" w:lastRow="0" w:firstColumn="0" w:lastColumn="0" w:noHBand="0" w:noVBand="0"/>
        </w:tblPrEx>
        <w:trPr>
          <w:trHeight w:val="289"/>
          <w:tblHeader/>
          <w:jc w:val="center"/>
        </w:trPr>
        <w:tc>
          <w:tcPr>
            <w:tcW w:w="1120" w:type="pct"/>
            <w:gridSpan w:val="2"/>
            <w:vAlign w:val="center"/>
          </w:tcPr>
          <w:p w14:paraId="36C31E21" w14:textId="77777777" w:rsidR="001B6FC1" w:rsidRPr="00A077FF" w:rsidRDefault="001B6FC1" w:rsidP="00683BAD">
            <w:pPr>
              <w:jc w:val="center"/>
              <w:rPr>
                <w:rFonts w:ascii="Arial" w:eastAsia="Times New Roman" w:hAnsi="Arial" w:cs="Arial"/>
                <w:b/>
                <w:color w:val="FFFFFF" w:themeColor="background1"/>
                <w:sz w:val="20"/>
                <w:szCs w:val="20"/>
              </w:rPr>
            </w:pPr>
            <w:r w:rsidRPr="00A077FF">
              <w:rPr>
                <w:rFonts w:ascii="Arial" w:eastAsia="Times New Roman" w:hAnsi="Arial" w:cs="Arial"/>
                <w:b/>
                <w:sz w:val="20"/>
                <w:szCs w:val="20"/>
              </w:rPr>
              <w:t>Anexo 15</w:t>
            </w:r>
          </w:p>
        </w:tc>
        <w:tc>
          <w:tcPr>
            <w:tcW w:w="3200" w:type="pct"/>
            <w:vAlign w:val="center"/>
          </w:tcPr>
          <w:p w14:paraId="7667B7AB" w14:textId="77777777" w:rsidR="001B6FC1" w:rsidRPr="00A077FF" w:rsidRDefault="001B6FC1" w:rsidP="00683BAD">
            <w:pPr>
              <w:jc w:val="both"/>
              <w:rPr>
                <w:rFonts w:ascii="Arial" w:eastAsia="Times New Roman" w:hAnsi="Arial" w:cs="Arial"/>
                <w:b/>
                <w:color w:val="FFFFFF" w:themeColor="background1"/>
                <w:sz w:val="20"/>
                <w:szCs w:val="20"/>
              </w:rPr>
            </w:pPr>
            <w:r w:rsidRPr="00A077FF">
              <w:rPr>
                <w:rFonts w:ascii="Arial" w:eastAsia="Times New Roman" w:hAnsi="Arial" w:cs="Arial"/>
                <w:sz w:val="20"/>
                <w:szCs w:val="20"/>
              </w:rPr>
              <w:t>Escrito de dirección de correo electrónico del licitante</w:t>
            </w:r>
          </w:p>
        </w:tc>
        <w:tc>
          <w:tcPr>
            <w:tcW w:w="680" w:type="pct"/>
            <w:gridSpan w:val="3"/>
            <w:vAlign w:val="center"/>
          </w:tcPr>
          <w:p w14:paraId="03FE199B" w14:textId="77777777" w:rsidR="001B6FC1" w:rsidRPr="00A077FF" w:rsidRDefault="001B6FC1" w:rsidP="00683BAD">
            <w:pPr>
              <w:jc w:val="center"/>
              <w:rPr>
                <w:rFonts w:ascii="Arial" w:eastAsia="Times New Roman" w:hAnsi="Arial" w:cs="Arial"/>
                <w:b/>
                <w:color w:val="FFFFFF" w:themeColor="background1"/>
                <w:sz w:val="20"/>
                <w:szCs w:val="20"/>
              </w:rPr>
            </w:pPr>
          </w:p>
        </w:tc>
      </w:tr>
      <w:tr w:rsidR="001B6FC1" w:rsidRPr="00A077FF" w14:paraId="4FE631FF" w14:textId="77777777" w:rsidTr="00683BAD">
        <w:tblPrEx>
          <w:jc w:val="center"/>
          <w:tblInd w:w="0" w:type="dxa"/>
          <w:tblCellMar>
            <w:left w:w="70" w:type="dxa"/>
            <w:right w:w="70" w:type="dxa"/>
          </w:tblCellMar>
          <w:tblLook w:val="0000" w:firstRow="0" w:lastRow="0" w:firstColumn="0" w:lastColumn="0" w:noHBand="0" w:noVBand="0"/>
        </w:tblPrEx>
        <w:trPr>
          <w:trHeight w:val="289"/>
          <w:tblHeader/>
          <w:jc w:val="center"/>
        </w:trPr>
        <w:tc>
          <w:tcPr>
            <w:tcW w:w="1120" w:type="pct"/>
            <w:gridSpan w:val="2"/>
            <w:vAlign w:val="center"/>
          </w:tcPr>
          <w:p w14:paraId="2C1DC48F" w14:textId="77777777" w:rsidR="001B6FC1" w:rsidRPr="00A077FF" w:rsidRDefault="001B6FC1" w:rsidP="00683BAD">
            <w:pPr>
              <w:jc w:val="center"/>
              <w:rPr>
                <w:rFonts w:ascii="Arial" w:eastAsia="Times New Roman" w:hAnsi="Arial" w:cs="Arial"/>
                <w:b/>
                <w:color w:val="FFFFFF" w:themeColor="background1"/>
                <w:sz w:val="20"/>
                <w:szCs w:val="20"/>
              </w:rPr>
            </w:pPr>
            <w:r w:rsidRPr="00A077FF">
              <w:rPr>
                <w:rFonts w:ascii="Arial" w:eastAsia="Times New Roman" w:hAnsi="Arial" w:cs="Arial"/>
                <w:b/>
                <w:sz w:val="20"/>
                <w:szCs w:val="20"/>
              </w:rPr>
              <w:t>Anexo 16</w:t>
            </w:r>
          </w:p>
        </w:tc>
        <w:tc>
          <w:tcPr>
            <w:tcW w:w="3200" w:type="pct"/>
            <w:vAlign w:val="center"/>
          </w:tcPr>
          <w:p w14:paraId="0D0A6790" w14:textId="77777777" w:rsidR="001B6FC1" w:rsidRPr="00A077FF" w:rsidRDefault="001B6FC1" w:rsidP="00683BAD">
            <w:pPr>
              <w:jc w:val="both"/>
              <w:rPr>
                <w:rFonts w:ascii="Arial" w:eastAsia="Times New Roman" w:hAnsi="Arial" w:cs="Arial"/>
                <w:b/>
                <w:color w:val="FFFFFF" w:themeColor="background1"/>
                <w:sz w:val="20"/>
                <w:szCs w:val="20"/>
              </w:rPr>
            </w:pPr>
            <w:r w:rsidRPr="00A077FF">
              <w:rPr>
                <w:rFonts w:ascii="Arial" w:eastAsia="Times New Roman" w:hAnsi="Arial" w:cs="Arial"/>
                <w:sz w:val="20"/>
                <w:szCs w:val="20"/>
              </w:rPr>
              <w:t>Escrito de domicilio para oír y recibir notificaciones del licitante</w:t>
            </w:r>
          </w:p>
        </w:tc>
        <w:tc>
          <w:tcPr>
            <w:tcW w:w="680" w:type="pct"/>
            <w:gridSpan w:val="3"/>
            <w:vAlign w:val="center"/>
          </w:tcPr>
          <w:p w14:paraId="6333A8F9" w14:textId="77777777" w:rsidR="001B6FC1" w:rsidRPr="00A077FF" w:rsidRDefault="001B6FC1" w:rsidP="00683BAD">
            <w:pPr>
              <w:jc w:val="center"/>
              <w:rPr>
                <w:rFonts w:ascii="Arial" w:eastAsia="Times New Roman" w:hAnsi="Arial" w:cs="Arial"/>
                <w:b/>
                <w:color w:val="FFFFFF" w:themeColor="background1"/>
                <w:sz w:val="20"/>
                <w:szCs w:val="20"/>
              </w:rPr>
            </w:pPr>
          </w:p>
        </w:tc>
      </w:tr>
      <w:tr w:rsidR="001B6FC1" w:rsidRPr="00A077FF" w14:paraId="6E7C9544" w14:textId="77777777" w:rsidTr="00683BAD">
        <w:tblPrEx>
          <w:jc w:val="center"/>
          <w:tblInd w:w="0" w:type="dxa"/>
          <w:tblCellMar>
            <w:left w:w="70" w:type="dxa"/>
            <w:right w:w="70" w:type="dxa"/>
          </w:tblCellMar>
          <w:tblLook w:val="0000" w:firstRow="0" w:lastRow="0" w:firstColumn="0" w:lastColumn="0" w:noHBand="0" w:noVBand="0"/>
        </w:tblPrEx>
        <w:trPr>
          <w:trHeight w:val="289"/>
          <w:tblHeader/>
          <w:jc w:val="center"/>
        </w:trPr>
        <w:tc>
          <w:tcPr>
            <w:tcW w:w="1120" w:type="pct"/>
            <w:gridSpan w:val="2"/>
            <w:vMerge w:val="restart"/>
            <w:shd w:val="clear" w:color="auto" w:fill="8DB3E2"/>
            <w:vAlign w:val="center"/>
          </w:tcPr>
          <w:p w14:paraId="4D18DFCC"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Referencia</w:t>
            </w:r>
          </w:p>
        </w:tc>
        <w:tc>
          <w:tcPr>
            <w:tcW w:w="3200" w:type="pct"/>
            <w:vMerge w:val="restart"/>
            <w:shd w:val="clear" w:color="auto" w:fill="8DB3E2"/>
            <w:vAlign w:val="center"/>
          </w:tcPr>
          <w:p w14:paraId="4E4E7EFC" w14:textId="77777777" w:rsidR="001B6FC1" w:rsidRPr="00A077FF" w:rsidRDefault="001B6FC1" w:rsidP="00683BAD">
            <w:pPr>
              <w:jc w:val="both"/>
              <w:rPr>
                <w:rFonts w:ascii="Arial" w:eastAsia="Times New Roman" w:hAnsi="Arial" w:cs="Arial"/>
                <w:b/>
                <w:sz w:val="20"/>
                <w:szCs w:val="20"/>
              </w:rPr>
            </w:pPr>
            <w:r w:rsidRPr="00A077FF">
              <w:rPr>
                <w:rFonts w:ascii="Arial" w:eastAsia="Times New Roman" w:hAnsi="Arial" w:cs="Arial"/>
                <w:b/>
                <w:sz w:val="20"/>
                <w:szCs w:val="20"/>
              </w:rPr>
              <w:t>Documento de la propuesta técnica</w:t>
            </w:r>
          </w:p>
        </w:tc>
        <w:tc>
          <w:tcPr>
            <w:tcW w:w="680" w:type="pct"/>
            <w:gridSpan w:val="3"/>
            <w:shd w:val="clear" w:color="auto" w:fill="8DB3E2"/>
            <w:vAlign w:val="center"/>
          </w:tcPr>
          <w:p w14:paraId="346A5646"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Presentado</w:t>
            </w:r>
          </w:p>
        </w:tc>
      </w:tr>
      <w:tr w:rsidR="001B6FC1" w:rsidRPr="00A077FF" w14:paraId="24CF724B" w14:textId="77777777" w:rsidTr="00683BAD">
        <w:tblPrEx>
          <w:jc w:val="center"/>
          <w:tblInd w:w="0" w:type="dxa"/>
          <w:tblCellMar>
            <w:left w:w="70" w:type="dxa"/>
            <w:right w:w="70" w:type="dxa"/>
          </w:tblCellMar>
          <w:tblLook w:val="0000" w:firstRow="0" w:lastRow="0" w:firstColumn="0" w:lastColumn="0" w:noHBand="0" w:noVBand="0"/>
        </w:tblPrEx>
        <w:trPr>
          <w:trHeight w:val="209"/>
          <w:tblHeader/>
          <w:jc w:val="center"/>
        </w:trPr>
        <w:tc>
          <w:tcPr>
            <w:tcW w:w="1120" w:type="pct"/>
            <w:gridSpan w:val="2"/>
            <w:vMerge/>
            <w:shd w:val="clear" w:color="auto" w:fill="8DB3E2"/>
            <w:vAlign w:val="center"/>
          </w:tcPr>
          <w:p w14:paraId="3C7749BD" w14:textId="77777777" w:rsidR="001B6FC1" w:rsidRPr="00A077FF" w:rsidRDefault="001B6FC1" w:rsidP="00683BAD">
            <w:pPr>
              <w:jc w:val="center"/>
              <w:rPr>
                <w:rFonts w:ascii="Arial" w:eastAsia="Times New Roman" w:hAnsi="Arial" w:cs="Arial"/>
                <w:sz w:val="20"/>
                <w:szCs w:val="20"/>
              </w:rPr>
            </w:pPr>
          </w:p>
        </w:tc>
        <w:tc>
          <w:tcPr>
            <w:tcW w:w="3200" w:type="pct"/>
            <w:vMerge/>
            <w:shd w:val="clear" w:color="auto" w:fill="8DB3E2"/>
            <w:vAlign w:val="center"/>
          </w:tcPr>
          <w:p w14:paraId="4754B133" w14:textId="77777777" w:rsidR="001B6FC1" w:rsidRPr="00A077FF" w:rsidRDefault="001B6FC1" w:rsidP="00683BAD">
            <w:pPr>
              <w:jc w:val="both"/>
              <w:rPr>
                <w:rFonts w:ascii="Arial" w:eastAsia="Times New Roman" w:hAnsi="Arial" w:cs="Arial"/>
                <w:sz w:val="20"/>
                <w:szCs w:val="20"/>
              </w:rPr>
            </w:pPr>
          </w:p>
        </w:tc>
        <w:tc>
          <w:tcPr>
            <w:tcW w:w="271" w:type="pct"/>
            <w:shd w:val="clear" w:color="auto" w:fill="8DB3E2"/>
            <w:vAlign w:val="center"/>
          </w:tcPr>
          <w:p w14:paraId="171ECDB1"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Si</w:t>
            </w:r>
          </w:p>
        </w:tc>
        <w:tc>
          <w:tcPr>
            <w:tcW w:w="409" w:type="pct"/>
            <w:gridSpan w:val="2"/>
            <w:shd w:val="clear" w:color="auto" w:fill="8DB3E2"/>
            <w:vAlign w:val="center"/>
          </w:tcPr>
          <w:p w14:paraId="13C5C2D0"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No</w:t>
            </w:r>
          </w:p>
        </w:tc>
      </w:tr>
      <w:tr w:rsidR="001B6FC1" w:rsidRPr="00A077FF" w14:paraId="141ECEBC" w14:textId="77777777" w:rsidTr="00683BAD">
        <w:tblPrEx>
          <w:jc w:val="center"/>
          <w:tblInd w:w="0" w:type="dxa"/>
          <w:tblCellMar>
            <w:left w:w="70" w:type="dxa"/>
            <w:right w:w="70" w:type="dxa"/>
          </w:tblCellMar>
          <w:tblLook w:val="0000" w:firstRow="0" w:lastRow="0" w:firstColumn="0" w:lastColumn="0" w:noHBand="0" w:noVBand="0"/>
        </w:tblPrEx>
        <w:trPr>
          <w:trHeight w:val="158"/>
          <w:jc w:val="center"/>
        </w:trPr>
        <w:tc>
          <w:tcPr>
            <w:tcW w:w="1120" w:type="pct"/>
            <w:gridSpan w:val="2"/>
            <w:vAlign w:val="center"/>
          </w:tcPr>
          <w:p w14:paraId="45605AB9" w14:textId="77777777" w:rsidR="001B6FC1" w:rsidRPr="00A077FF" w:rsidRDefault="001B6FC1" w:rsidP="00683BAD">
            <w:pPr>
              <w:jc w:val="center"/>
              <w:rPr>
                <w:rFonts w:ascii="Arial" w:eastAsia="Times New Roman" w:hAnsi="Arial" w:cs="Arial"/>
                <w:b/>
                <w:sz w:val="20"/>
                <w:szCs w:val="20"/>
              </w:rPr>
            </w:pPr>
            <w:r w:rsidRPr="00A077FF">
              <w:rPr>
                <w:rFonts w:ascii="Arial" w:eastAsia="Calibri" w:hAnsi="Arial" w:cs="Arial"/>
                <w:b/>
                <w:sz w:val="20"/>
                <w:szCs w:val="20"/>
              </w:rPr>
              <w:t>REQUISITOS TECNICOS</w:t>
            </w:r>
          </w:p>
        </w:tc>
        <w:tc>
          <w:tcPr>
            <w:tcW w:w="3200" w:type="pct"/>
            <w:vAlign w:val="center"/>
          </w:tcPr>
          <w:p w14:paraId="1C853CE2" w14:textId="77777777" w:rsidR="001B6FC1" w:rsidRPr="00A077FF" w:rsidRDefault="001B6FC1" w:rsidP="00683BAD">
            <w:pPr>
              <w:rPr>
                <w:rFonts w:ascii="Arial" w:eastAsia="Calibri" w:hAnsi="Arial" w:cs="Arial"/>
                <w:sz w:val="20"/>
                <w:szCs w:val="20"/>
              </w:rPr>
            </w:pPr>
            <w:r w:rsidRPr="00A077FF">
              <w:rPr>
                <w:rFonts w:ascii="Arial" w:eastAsia="Calibri" w:hAnsi="Arial" w:cs="Arial"/>
                <w:sz w:val="20"/>
                <w:szCs w:val="20"/>
              </w:rPr>
              <w:t xml:space="preserve"> Deberá incluir la descripción amplia y detallada de los servicios, para lo cual el licitante deberá considerar las condiciones señaladas en el Anexo 1.- Anexo Técnico de la presente convocatoria y Anexo 2.- Términos y Condiciones. </w:t>
            </w:r>
          </w:p>
        </w:tc>
        <w:tc>
          <w:tcPr>
            <w:tcW w:w="271" w:type="pct"/>
            <w:vAlign w:val="center"/>
          </w:tcPr>
          <w:p w14:paraId="3E7D5D21" w14:textId="77777777" w:rsidR="001B6FC1" w:rsidRPr="00A077FF" w:rsidRDefault="001B6FC1" w:rsidP="00683BAD">
            <w:pPr>
              <w:jc w:val="center"/>
              <w:rPr>
                <w:rFonts w:ascii="Arial" w:eastAsia="Times New Roman" w:hAnsi="Arial" w:cs="Arial"/>
                <w:sz w:val="20"/>
                <w:szCs w:val="20"/>
              </w:rPr>
            </w:pPr>
          </w:p>
        </w:tc>
        <w:tc>
          <w:tcPr>
            <w:tcW w:w="409" w:type="pct"/>
            <w:gridSpan w:val="2"/>
            <w:vAlign w:val="center"/>
          </w:tcPr>
          <w:p w14:paraId="6A6A8936" w14:textId="77777777" w:rsidR="001B6FC1" w:rsidRPr="00A077FF" w:rsidRDefault="001B6FC1" w:rsidP="00683BAD">
            <w:pPr>
              <w:jc w:val="center"/>
              <w:rPr>
                <w:rFonts w:ascii="Arial" w:eastAsia="Times New Roman" w:hAnsi="Arial" w:cs="Arial"/>
                <w:sz w:val="20"/>
                <w:szCs w:val="20"/>
              </w:rPr>
            </w:pPr>
          </w:p>
        </w:tc>
      </w:tr>
      <w:tr w:rsidR="001B6FC1" w:rsidRPr="00A077FF" w14:paraId="5401E2E6" w14:textId="77777777" w:rsidTr="00683BAD">
        <w:tblPrEx>
          <w:jc w:val="center"/>
          <w:tblInd w:w="0" w:type="dxa"/>
          <w:tblCellMar>
            <w:left w:w="70" w:type="dxa"/>
            <w:right w:w="70" w:type="dxa"/>
          </w:tblCellMar>
          <w:tblLook w:val="0000" w:firstRow="0" w:lastRow="0" w:firstColumn="0" w:lastColumn="0" w:noHBand="0" w:noVBand="0"/>
        </w:tblPrEx>
        <w:trPr>
          <w:trHeight w:val="158"/>
          <w:jc w:val="center"/>
        </w:trPr>
        <w:tc>
          <w:tcPr>
            <w:tcW w:w="1120" w:type="pct"/>
            <w:gridSpan w:val="2"/>
            <w:vAlign w:val="center"/>
          </w:tcPr>
          <w:p w14:paraId="7CEDCE45" w14:textId="77777777" w:rsidR="001B6FC1" w:rsidRPr="00A077FF" w:rsidRDefault="001B6FC1" w:rsidP="00683BAD">
            <w:pPr>
              <w:jc w:val="center"/>
              <w:rPr>
                <w:rFonts w:ascii="Arial" w:eastAsia="Times New Roman" w:hAnsi="Arial" w:cs="Arial"/>
                <w:b/>
                <w:sz w:val="20"/>
                <w:szCs w:val="20"/>
              </w:rPr>
            </w:pPr>
            <w:r w:rsidRPr="00A077FF">
              <w:rPr>
                <w:rFonts w:ascii="Arial" w:eastAsia="Calibri" w:hAnsi="Arial" w:cs="Arial"/>
                <w:b/>
                <w:sz w:val="20"/>
                <w:szCs w:val="20"/>
              </w:rPr>
              <w:t>REQUISITOS TECNICOS</w:t>
            </w:r>
          </w:p>
        </w:tc>
        <w:tc>
          <w:tcPr>
            <w:tcW w:w="3200" w:type="pct"/>
            <w:vAlign w:val="center"/>
          </w:tcPr>
          <w:p w14:paraId="4A0F3450" w14:textId="77777777" w:rsidR="001B6FC1" w:rsidRPr="00A077FF" w:rsidRDefault="001B6FC1" w:rsidP="00683BAD">
            <w:pPr>
              <w:rPr>
                <w:rFonts w:ascii="Arial" w:eastAsia="Times New Roman" w:hAnsi="Arial" w:cs="Arial"/>
                <w:sz w:val="20"/>
                <w:szCs w:val="20"/>
              </w:rPr>
            </w:pPr>
            <w:r w:rsidRPr="00A077FF">
              <w:rPr>
                <w:rFonts w:ascii="Arial" w:eastAsia="Calibri" w:hAnsi="Arial" w:cs="Arial"/>
                <w:sz w:val="20"/>
                <w:szCs w:val="20"/>
              </w:rPr>
              <w:t xml:space="preserve">Escrito bajo protesta de decir verdad, </w:t>
            </w:r>
            <w:proofErr w:type="gramStart"/>
            <w:r w:rsidRPr="00A077FF">
              <w:rPr>
                <w:rFonts w:ascii="Arial" w:eastAsia="Calibri" w:hAnsi="Arial" w:cs="Arial"/>
                <w:sz w:val="20"/>
                <w:szCs w:val="20"/>
              </w:rPr>
              <w:t>del  origen</w:t>
            </w:r>
            <w:proofErr w:type="gramEnd"/>
            <w:r w:rsidRPr="00A077FF">
              <w:rPr>
                <w:rFonts w:ascii="Arial" w:eastAsia="Calibri" w:hAnsi="Arial" w:cs="Arial"/>
                <w:sz w:val="20"/>
                <w:szCs w:val="20"/>
              </w:rPr>
              <w:t xml:space="preserve"> del servicio    Anexo 4,</w:t>
            </w:r>
          </w:p>
        </w:tc>
        <w:tc>
          <w:tcPr>
            <w:tcW w:w="271" w:type="pct"/>
            <w:vAlign w:val="center"/>
          </w:tcPr>
          <w:p w14:paraId="4456B5A8" w14:textId="77777777" w:rsidR="001B6FC1" w:rsidRPr="00A077FF" w:rsidRDefault="001B6FC1" w:rsidP="00683BAD">
            <w:pPr>
              <w:jc w:val="center"/>
              <w:rPr>
                <w:rFonts w:ascii="Arial" w:eastAsia="Times New Roman" w:hAnsi="Arial" w:cs="Arial"/>
                <w:sz w:val="20"/>
                <w:szCs w:val="20"/>
              </w:rPr>
            </w:pPr>
          </w:p>
        </w:tc>
        <w:tc>
          <w:tcPr>
            <w:tcW w:w="409" w:type="pct"/>
            <w:gridSpan w:val="2"/>
            <w:vAlign w:val="center"/>
          </w:tcPr>
          <w:p w14:paraId="4D83CAA4" w14:textId="77777777" w:rsidR="001B6FC1" w:rsidRPr="00A077FF" w:rsidRDefault="001B6FC1" w:rsidP="00683BAD">
            <w:pPr>
              <w:jc w:val="center"/>
              <w:rPr>
                <w:rFonts w:ascii="Arial" w:eastAsia="Times New Roman" w:hAnsi="Arial" w:cs="Arial"/>
                <w:sz w:val="20"/>
                <w:szCs w:val="20"/>
              </w:rPr>
            </w:pPr>
          </w:p>
        </w:tc>
      </w:tr>
      <w:tr w:rsidR="001B6FC1" w:rsidRPr="00A077FF" w14:paraId="567D6DFE" w14:textId="77777777" w:rsidTr="00683BAD">
        <w:tblPrEx>
          <w:jc w:val="center"/>
          <w:tblInd w:w="0" w:type="dxa"/>
          <w:tblCellMar>
            <w:left w:w="70" w:type="dxa"/>
            <w:right w:w="70" w:type="dxa"/>
          </w:tblCellMar>
          <w:tblLook w:val="0000" w:firstRow="0" w:lastRow="0" w:firstColumn="0" w:lastColumn="0" w:noHBand="0" w:noVBand="0"/>
        </w:tblPrEx>
        <w:trPr>
          <w:trHeight w:val="289"/>
          <w:tblHeader/>
          <w:jc w:val="center"/>
        </w:trPr>
        <w:tc>
          <w:tcPr>
            <w:tcW w:w="1120" w:type="pct"/>
            <w:gridSpan w:val="2"/>
            <w:vMerge w:val="restart"/>
            <w:shd w:val="clear" w:color="auto" w:fill="8DB3E2"/>
            <w:vAlign w:val="center"/>
          </w:tcPr>
          <w:p w14:paraId="676A6BEB"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Referencia</w:t>
            </w:r>
          </w:p>
        </w:tc>
        <w:tc>
          <w:tcPr>
            <w:tcW w:w="3200" w:type="pct"/>
            <w:vMerge w:val="restart"/>
            <w:shd w:val="clear" w:color="auto" w:fill="8DB3E2"/>
            <w:vAlign w:val="center"/>
          </w:tcPr>
          <w:p w14:paraId="78BAF274" w14:textId="77777777" w:rsidR="001B6FC1" w:rsidRPr="00A077FF" w:rsidRDefault="001B6FC1" w:rsidP="00683BAD">
            <w:pPr>
              <w:jc w:val="both"/>
              <w:rPr>
                <w:rFonts w:ascii="Arial" w:eastAsia="Times New Roman" w:hAnsi="Arial" w:cs="Arial"/>
                <w:b/>
                <w:sz w:val="20"/>
                <w:szCs w:val="20"/>
              </w:rPr>
            </w:pPr>
            <w:r w:rsidRPr="00A077FF">
              <w:rPr>
                <w:rFonts w:ascii="Arial" w:eastAsia="Times New Roman" w:hAnsi="Arial" w:cs="Arial"/>
                <w:b/>
                <w:sz w:val="20"/>
                <w:szCs w:val="20"/>
              </w:rPr>
              <w:t>Documento de la propuesta económica</w:t>
            </w:r>
          </w:p>
        </w:tc>
        <w:tc>
          <w:tcPr>
            <w:tcW w:w="680" w:type="pct"/>
            <w:gridSpan w:val="3"/>
            <w:shd w:val="clear" w:color="auto" w:fill="8DB3E2"/>
            <w:vAlign w:val="center"/>
          </w:tcPr>
          <w:p w14:paraId="36F45569"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Presentado</w:t>
            </w:r>
          </w:p>
        </w:tc>
      </w:tr>
      <w:tr w:rsidR="001B6FC1" w:rsidRPr="00A077FF" w14:paraId="7E3CCF86" w14:textId="77777777" w:rsidTr="00683BAD">
        <w:tblPrEx>
          <w:jc w:val="center"/>
          <w:tblInd w:w="0" w:type="dxa"/>
          <w:tblCellMar>
            <w:left w:w="70" w:type="dxa"/>
            <w:right w:w="70" w:type="dxa"/>
          </w:tblCellMar>
          <w:tblLook w:val="0000" w:firstRow="0" w:lastRow="0" w:firstColumn="0" w:lastColumn="0" w:noHBand="0" w:noVBand="0"/>
        </w:tblPrEx>
        <w:trPr>
          <w:trHeight w:val="209"/>
          <w:tblHeader/>
          <w:jc w:val="center"/>
        </w:trPr>
        <w:tc>
          <w:tcPr>
            <w:tcW w:w="1120" w:type="pct"/>
            <w:gridSpan w:val="2"/>
            <w:vMerge/>
            <w:shd w:val="clear" w:color="auto" w:fill="8DB3E2"/>
            <w:vAlign w:val="center"/>
          </w:tcPr>
          <w:p w14:paraId="24F182BD" w14:textId="77777777" w:rsidR="001B6FC1" w:rsidRPr="00A077FF" w:rsidRDefault="001B6FC1" w:rsidP="00683BAD">
            <w:pPr>
              <w:jc w:val="center"/>
              <w:rPr>
                <w:rFonts w:ascii="Arial" w:eastAsia="Times New Roman" w:hAnsi="Arial" w:cs="Arial"/>
                <w:sz w:val="20"/>
                <w:szCs w:val="20"/>
              </w:rPr>
            </w:pPr>
          </w:p>
        </w:tc>
        <w:tc>
          <w:tcPr>
            <w:tcW w:w="3200" w:type="pct"/>
            <w:vMerge/>
            <w:shd w:val="clear" w:color="auto" w:fill="8DB3E2"/>
            <w:vAlign w:val="center"/>
          </w:tcPr>
          <w:p w14:paraId="603161DA" w14:textId="77777777" w:rsidR="001B6FC1" w:rsidRPr="00A077FF" w:rsidRDefault="001B6FC1" w:rsidP="00683BAD">
            <w:pPr>
              <w:jc w:val="both"/>
              <w:rPr>
                <w:rFonts w:ascii="Arial" w:eastAsia="Times New Roman" w:hAnsi="Arial" w:cs="Arial"/>
                <w:sz w:val="20"/>
                <w:szCs w:val="20"/>
              </w:rPr>
            </w:pPr>
          </w:p>
        </w:tc>
        <w:tc>
          <w:tcPr>
            <w:tcW w:w="271" w:type="pct"/>
            <w:shd w:val="clear" w:color="auto" w:fill="8DB3E2"/>
            <w:vAlign w:val="center"/>
          </w:tcPr>
          <w:p w14:paraId="6183D630"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Si</w:t>
            </w:r>
          </w:p>
        </w:tc>
        <w:tc>
          <w:tcPr>
            <w:tcW w:w="409" w:type="pct"/>
            <w:gridSpan w:val="2"/>
            <w:shd w:val="clear" w:color="auto" w:fill="8DB3E2"/>
            <w:vAlign w:val="center"/>
          </w:tcPr>
          <w:p w14:paraId="19BCE228"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No</w:t>
            </w:r>
          </w:p>
        </w:tc>
      </w:tr>
      <w:tr w:rsidR="001B6FC1" w:rsidRPr="00A077FF" w14:paraId="492B4D8D" w14:textId="77777777" w:rsidTr="00683BAD">
        <w:tblPrEx>
          <w:jc w:val="center"/>
          <w:tblInd w:w="0" w:type="dxa"/>
          <w:tblCellMar>
            <w:left w:w="70" w:type="dxa"/>
            <w:right w:w="70" w:type="dxa"/>
          </w:tblCellMar>
          <w:tblLook w:val="0000" w:firstRow="0" w:lastRow="0" w:firstColumn="0" w:lastColumn="0" w:noHBand="0" w:noVBand="0"/>
        </w:tblPrEx>
        <w:trPr>
          <w:trHeight w:val="485"/>
          <w:jc w:val="center"/>
        </w:trPr>
        <w:tc>
          <w:tcPr>
            <w:tcW w:w="1120" w:type="pct"/>
            <w:gridSpan w:val="2"/>
            <w:vAlign w:val="center"/>
          </w:tcPr>
          <w:p w14:paraId="7DF25451"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8</w:t>
            </w:r>
          </w:p>
        </w:tc>
        <w:tc>
          <w:tcPr>
            <w:tcW w:w="3200" w:type="pct"/>
            <w:vAlign w:val="center"/>
          </w:tcPr>
          <w:p w14:paraId="5499A561"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Formato de propuesta Económica.</w:t>
            </w:r>
          </w:p>
        </w:tc>
        <w:tc>
          <w:tcPr>
            <w:tcW w:w="271" w:type="pct"/>
            <w:vAlign w:val="center"/>
          </w:tcPr>
          <w:p w14:paraId="256A611E" w14:textId="77777777" w:rsidR="001B6FC1" w:rsidRPr="00A077FF" w:rsidRDefault="001B6FC1" w:rsidP="00683BAD">
            <w:pPr>
              <w:jc w:val="both"/>
              <w:rPr>
                <w:rFonts w:ascii="Arial" w:eastAsia="Times New Roman" w:hAnsi="Arial" w:cs="Arial"/>
                <w:sz w:val="20"/>
                <w:szCs w:val="20"/>
              </w:rPr>
            </w:pPr>
          </w:p>
        </w:tc>
        <w:tc>
          <w:tcPr>
            <w:tcW w:w="409" w:type="pct"/>
            <w:gridSpan w:val="2"/>
            <w:vAlign w:val="center"/>
          </w:tcPr>
          <w:p w14:paraId="7D1C7E6E" w14:textId="77777777" w:rsidR="001B6FC1" w:rsidRPr="00A077FF" w:rsidRDefault="001B6FC1" w:rsidP="00683BAD">
            <w:pPr>
              <w:jc w:val="both"/>
              <w:rPr>
                <w:rFonts w:ascii="Arial" w:eastAsia="Times New Roman" w:hAnsi="Arial" w:cs="Arial"/>
                <w:sz w:val="20"/>
                <w:szCs w:val="20"/>
              </w:rPr>
            </w:pPr>
          </w:p>
        </w:tc>
      </w:tr>
    </w:tbl>
    <w:p w14:paraId="25EB3AC4" w14:textId="77777777" w:rsidR="00A5741F" w:rsidRPr="00611CAB" w:rsidRDefault="00A5741F" w:rsidP="00A5741F">
      <w:pPr>
        <w:jc w:val="both"/>
        <w:rPr>
          <w:rFonts w:ascii="Arial" w:hAnsi="Arial" w:cs="Arial"/>
          <w:b/>
          <w:sz w:val="20"/>
          <w:szCs w:val="20"/>
        </w:rPr>
      </w:pPr>
    </w:p>
    <w:p w14:paraId="4C3A346A" w14:textId="77777777" w:rsidR="00A5741F" w:rsidRPr="00611CAB" w:rsidRDefault="00A5741F" w:rsidP="00A5741F">
      <w:pPr>
        <w:spacing w:after="200" w:line="276" w:lineRule="auto"/>
        <w:rPr>
          <w:rFonts w:ascii="Arial" w:hAnsi="Arial" w:cs="Arial"/>
          <w:b/>
          <w:sz w:val="20"/>
          <w:szCs w:val="20"/>
        </w:rPr>
      </w:pPr>
      <w:r w:rsidRPr="00611CAB">
        <w:rPr>
          <w:rFonts w:ascii="Arial" w:hAnsi="Arial" w:cs="Arial"/>
          <w:b/>
          <w:sz w:val="20"/>
          <w:szCs w:val="20"/>
        </w:rPr>
        <w:br w:type="page"/>
      </w:r>
    </w:p>
    <w:p w14:paraId="6FF99DB9" w14:textId="77777777" w:rsidR="00A5741F" w:rsidRPr="00611CAB" w:rsidRDefault="00A5741F" w:rsidP="00A5741F">
      <w:pPr>
        <w:jc w:val="center"/>
        <w:rPr>
          <w:rFonts w:ascii="Arial" w:hAnsi="Arial" w:cs="Arial"/>
          <w:b/>
          <w:sz w:val="20"/>
          <w:szCs w:val="20"/>
        </w:rPr>
      </w:pPr>
    </w:p>
    <w:p w14:paraId="5624AC87"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496" w:name="_Toc336378694"/>
      <w:bookmarkStart w:id="497" w:name="_Toc431386319"/>
      <w:bookmarkStart w:id="498" w:name="_Toc431386042"/>
      <w:bookmarkStart w:id="499" w:name="_Toc388439790"/>
      <w:bookmarkStart w:id="500" w:name="_Toc424648472"/>
      <w:bookmarkStart w:id="501" w:name="_Toc85730573"/>
      <w:bookmarkStart w:id="502" w:name="_Toc356557692"/>
      <w:bookmarkStart w:id="503" w:name="_Toc358979945"/>
      <w:bookmarkStart w:id="504" w:name="_Toc367205820"/>
      <w:bookmarkStart w:id="505" w:name="_Toc223006728"/>
      <w:r w:rsidRPr="00611CAB">
        <w:rPr>
          <w:rFonts w:ascii="Arial" w:hAnsi="Arial" w:cs="Arial"/>
          <w:b/>
          <w:bCs/>
          <w:color w:val="auto"/>
          <w:kern w:val="1"/>
          <w:sz w:val="20"/>
          <w:szCs w:val="20"/>
          <w:lang w:eastAsia="ar-SA"/>
        </w:rPr>
        <w:t xml:space="preserve">Anexo </w:t>
      </w:r>
      <w:bookmarkEnd w:id="496"/>
      <w:r w:rsidRPr="00611CAB">
        <w:rPr>
          <w:rFonts w:ascii="Arial" w:hAnsi="Arial" w:cs="Arial"/>
          <w:b/>
          <w:bCs/>
          <w:color w:val="auto"/>
          <w:kern w:val="1"/>
          <w:sz w:val="20"/>
          <w:szCs w:val="20"/>
          <w:lang w:eastAsia="ar-SA"/>
        </w:rPr>
        <w:t>10.</w:t>
      </w:r>
      <w:bookmarkStart w:id="506" w:name="_Toc431386043"/>
      <w:bookmarkStart w:id="507" w:name="_Toc431386320"/>
      <w:bookmarkEnd w:id="497"/>
      <w:bookmarkEnd w:id="498"/>
      <w:r w:rsidRPr="00611CAB">
        <w:rPr>
          <w:rFonts w:ascii="Arial" w:hAnsi="Arial" w:cs="Arial"/>
          <w:b/>
          <w:bCs/>
          <w:color w:val="auto"/>
          <w:kern w:val="1"/>
          <w:sz w:val="20"/>
          <w:szCs w:val="20"/>
          <w:lang w:eastAsia="ar-SA"/>
        </w:rPr>
        <w:t>- Formato información reservada y confidencial.</w:t>
      </w:r>
      <w:bookmarkEnd w:id="499"/>
      <w:bookmarkEnd w:id="500"/>
      <w:bookmarkEnd w:id="501"/>
      <w:bookmarkEnd w:id="502"/>
      <w:bookmarkEnd w:id="503"/>
      <w:bookmarkEnd w:id="504"/>
      <w:bookmarkEnd w:id="505"/>
      <w:bookmarkEnd w:id="506"/>
      <w:bookmarkEnd w:id="507"/>
    </w:p>
    <w:p w14:paraId="57FBADA7" w14:textId="77777777" w:rsidR="00A5741F" w:rsidRPr="00611CAB" w:rsidRDefault="00A5741F" w:rsidP="00A5741F">
      <w:pPr>
        <w:ind w:left="-284" w:right="-284"/>
        <w:jc w:val="right"/>
        <w:rPr>
          <w:rFonts w:ascii="Arial" w:hAnsi="Arial" w:cs="Arial"/>
          <w:sz w:val="20"/>
          <w:szCs w:val="20"/>
        </w:rPr>
      </w:pPr>
      <w:r w:rsidRPr="00611CAB">
        <w:rPr>
          <w:rFonts w:ascii="Arial" w:hAnsi="Arial" w:cs="Arial"/>
          <w:sz w:val="20"/>
          <w:szCs w:val="20"/>
        </w:rPr>
        <w:t xml:space="preserve">______, a __ </w:t>
      </w:r>
      <w:proofErr w:type="spellStart"/>
      <w:r w:rsidRPr="00611CAB">
        <w:rPr>
          <w:rFonts w:ascii="Arial" w:hAnsi="Arial" w:cs="Arial"/>
          <w:sz w:val="20"/>
          <w:szCs w:val="20"/>
        </w:rPr>
        <w:t>de</w:t>
      </w:r>
      <w:proofErr w:type="spellEnd"/>
      <w:r w:rsidRPr="00611CAB">
        <w:rPr>
          <w:rFonts w:ascii="Arial" w:hAnsi="Arial" w:cs="Arial"/>
          <w:sz w:val="20"/>
          <w:szCs w:val="20"/>
        </w:rPr>
        <w:t xml:space="preserve"> ___________ </w:t>
      </w:r>
      <w:proofErr w:type="spellStart"/>
      <w:r w:rsidRPr="00611CAB">
        <w:rPr>
          <w:rFonts w:ascii="Arial" w:hAnsi="Arial" w:cs="Arial"/>
          <w:sz w:val="20"/>
          <w:szCs w:val="20"/>
        </w:rPr>
        <w:t>de</w:t>
      </w:r>
      <w:proofErr w:type="spellEnd"/>
      <w:r w:rsidRPr="00611CAB">
        <w:rPr>
          <w:rFonts w:ascii="Arial" w:hAnsi="Arial" w:cs="Arial"/>
          <w:sz w:val="20"/>
          <w:szCs w:val="20"/>
        </w:rPr>
        <w:t xml:space="preserve"> 202_.</w:t>
      </w:r>
    </w:p>
    <w:p w14:paraId="6D41CE1C"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108CFE56"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0C05EDF4"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5A8672C5"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72EDD431"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bCs/>
          <w:sz w:val="20"/>
          <w:szCs w:val="20"/>
        </w:rPr>
        <w:t>Presente</w:t>
      </w:r>
    </w:p>
    <w:p w14:paraId="28F259D5" w14:textId="77777777" w:rsidR="00A5741F" w:rsidRPr="00611CAB" w:rsidRDefault="00A5741F" w:rsidP="00A5741F">
      <w:pPr>
        <w:tabs>
          <w:tab w:val="left" w:pos="6379"/>
        </w:tabs>
        <w:ind w:left="-284" w:right="-284"/>
        <w:jc w:val="both"/>
        <w:rPr>
          <w:rFonts w:ascii="Arial" w:hAnsi="Arial" w:cs="Arial"/>
          <w:sz w:val="20"/>
          <w:szCs w:val="20"/>
        </w:rPr>
      </w:pPr>
    </w:p>
    <w:p w14:paraId="2CB9B14A" w14:textId="77777777" w:rsidR="006302E5" w:rsidRPr="00611CAB" w:rsidRDefault="006302E5" w:rsidP="006302E5">
      <w:pPr>
        <w:tabs>
          <w:tab w:val="left" w:pos="6379"/>
        </w:tabs>
        <w:ind w:left="-284" w:right="-284"/>
        <w:jc w:val="both"/>
        <w:rPr>
          <w:rFonts w:ascii="Arial" w:hAnsi="Arial" w:cs="Arial"/>
          <w:sz w:val="20"/>
          <w:szCs w:val="20"/>
        </w:rPr>
      </w:pPr>
      <w:r w:rsidRPr="00611CAB">
        <w:rPr>
          <w:rFonts w:ascii="Arial" w:hAnsi="Arial" w:cs="Arial"/>
          <w:sz w:val="20"/>
          <w:szCs w:val="20"/>
        </w:rPr>
        <w:t>___(Nombre) , en mi carácter de _________________________, de la ___(Persona Física o Moral)___, manifiesto por medio de la presente que los documentos contenidos en mi propuesta y remitida a la convocante para la LICITACION PÚBLICA NACIONAL ELECTRONICA Núm. ________________que contiene a su vez información de carácter Reservada y Confidencial con fundamento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cabe señalar que de no clasificarse la información por parte del licitante en los términos señalados, la información presentada como parte de su proposición técnica – legal - económica tendrá tratamiento de información de carácter público.</w:t>
      </w:r>
    </w:p>
    <w:p w14:paraId="15D64793" w14:textId="77777777" w:rsidR="00A5741F" w:rsidRPr="00611CAB" w:rsidRDefault="00A5741F" w:rsidP="00A5741F">
      <w:pPr>
        <w:tabs>
          <w:tab w:val="left" w:pos="6379"/>
          <w:tab w:val="left" w:pos="10348"/>
        </w:tabs>
        <w:ind w:left="-284" w:right="-284"/>
        <w:jc w:val="both"/>
        <w:rPr>
          <w:rFonts w:ascii="Arial" w:hAnsi="Arial" w:cs="Arial"/>
          <w:sz w:val="20"/>
          <w:szCs w:val="20"/>
        </w:rPr>
      </w:pPr>
    </w:p>
    <w:p w14:paraId="58848DAB" w14:textId="77777777" w:rsidR="00A5741F" w:rsidRPr="00611CAB" w:rsidRDefault="00A5741F" w:rsidP="004D31C2">
      <w:pPr>
        <w:numPr>
          <w:ilvl w:val="0"/>
          <w:numId w:val="13"/>
        </w:numPr>
        <w:ind w:right="-44"/>
        <w:jc w:val="both"/>
        <w:rPr>
          <w:rFonts w:ascii="Arial" w:hAnsi="Arial" w:cs="Arial"/>
          <w:b/>
          <w:sz w:val="20"/>
          <w:szCs w:val="20"/>
        </w:rPr>
      </w:pPr>
      <w:r w:rsidRPr="00611CAB">
        <w:rPr>
          <w:rFonts w:ascii="Arial" w:hAnsi="Arial" w:cs="Arial"/>
          <w:b/>
          <w:sz w:val="20"/>
          <w:szCs w:val="20"/>
        </w:rPr>
        <w:t>Información Legal y Administrativa</w:t>
      </w:r>
    </w:p>
    <w:p w14:paraId="703BCCF5" w14:textId="77777777" w:rsidR="00A5741F" w:rsidRPr="00611CAB" w:rsidRDefault="00A5741F" w:rsidP="00A5741F">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1504"/>
        <w:gridCol w:w="1653"/>
        <w:gridCol w:w="1383"/>
        <w:gridCol w:w="2504"/>
      </w:tblGrid>
      <w:tr w:rsidR="00A5741F" w:rsidRPr="00611CAB" w14:paraId="5B2A4B7C" w14:textId="77777777" w:rsidTr="00A5741F">
        <w:tc>
          <w:tcPr>
            <w:tcW w:w="2613" w:type="dxa"/>
            <w:vMerge w:val="restart"/>
            <w:vAlign w:val="center"/>
          </w:tcPr>
          <w:p w14:paraId="4132CC2A"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Información</w:t>
            </w:r>
          </w:p>
        </w:tc>
        <w:tc>
          <w:tcPr>
            <w:tcW w:w="4557" w:type="dxa"/>
            <w:gridSpan w:val="3"/>
            <w:vAlign w:val="center"/>
          </w:tcPr>
          <w:p w14:paraId="54CF3628"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Clasificación</w:t>
            </w:r>
          </w:p>
          <w:p w14:paraId="2C5D80A3"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 xml:space="preserve"> (marque con una X)</w:t>
            </w:r>
          </w:p>
        </w:tc>
        <w:tc>
          <w:tcPr>
            <w:tcW w:w="2543" w:type="dxa"/>
            <w:vMerge w:val="restart"/>
            <w:vAlign w:val="center"/>
          </w:tcPr>
          <w:p w14:paraId="1A1CBA78"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Motivo</w:t>
            </w:r>
          </w:p>
        </w:tc>
      </w:tr>
      <w:tr w:rsidR="00A5741F" w:rsidRPr="00611CAB" w14:paraId="4A85A1BF" w14:textId="77777777" w:rsidTr="00A5741F">
        <w:tc>
          <w:tcPr>
            <w:tcW w:w="2613" w:type="dxa"/>
            <w:vMerge/>
          </w:tcPr>
          <w:p w14:paraId="009EAF3D" w14:textId="77777777" w:rsidR="00A5741F" w:rsidRPr="00611CAB" w:rsidRDefault="00A5741F" w:rsidP="00A5741F">
            <w:pPr>
              <w:ind w:right="-44"/>
              <w:contextualSpacing/>
              <w:jc w:val="both"/>
              <w:rPr>
                <w:rFonts w:ascii="Arial" w:hAnsi="Arial" w:cs="Arial"/>
                <w:b/>
                <w:sz w:val="20"/>
                <w:szCs w:val="20"/>
              </w:rPr>
            </w:pPr>
          </w:p>
        </w:tc>
        <w:tc>
          <w:tcPr>
            <w:tcW w:w="1511" w:type="dxa"/>
            <w:vAlign w:val="center"/>
          </w:tcPr>
          <w:p w14:paraId="62B56CCF"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Reservada</w:t>
            </w:r>
          </w:p>
        </w:tc>
        <w:tc>
          <w:tcPr>
            <w:tcW w:w="1659" w:type="dxa"/>
            <w:vAlign w:val="center"/>
          </w:tcPr>
          <w:p w14:paraId="651C1D23"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Confidencial</w:t>
            </w:r>
          </w:p>
        </w:tc>
        <w:tc>
          <w:tcPr>
            <w:tcW w:w="1387" w:type="dxa"/>
            <w:vAlign w:val="center"/>
          </w:tcPr>
          <w:p w14:paraId="0296A827"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Comercial Reservada</w:t>
            </w:r>
          </w:p>
        </w:tc>
        <w:tc>
          <w:tcPr>
            <w:tcW w:w="2543" w:type="dxa"/>
            <w:vMerge/>
          </w:tcPr>
          <w:p w14:paraId="68BD8AE0" w14:textId="77777777" w:rsidR="00A5741F" w:rsidRPr="00611CAB" w:rsidRDefault="00A5741F" w:rsidP="00A5741F">
            <w:pPr>
              <w:ind w:right="-44"/>
              <w:contextualSpacing/>
              <w:jc w:val="both"/>
              <w:rPr>
                <w:rFonts w:ascii="Arial" w:hAnsi="Arial" w:cs="Arial"/>
                <w:b/>
                <w:sz w:val="20"/>
                <w:szCs w:val="20"/>
              </w:rPr>
            </w:pPr>
          </w:p>
        </w:tc>
      </w:tr>
      <w:tr w:rsidR="00A5741F" w:rsidRPr="00611CAB" w14:paraId="244BD31C" w14:textId="77777777" w:rsidTr="00A5741F">
        <w:tc>
          <w:tcPr>
            <w:tcW w:w="2613" w:type="dxa"/>
            <w:vAlign w:val="center"/>
          </w:tcPr>
          <w:p w14:paraId="039AFC39" w14:textId="77777777" w:rsidR="00A5741F" w:rsidRPr="00611CAB" w:rsidRDefault="00A5741F" w:rsidP="00A5741F">
            <w:pPr>
              <w:ind w:right="-44"/>
              <w:contextualSpacing/>
              <w:jc w:val="both"/>
              <w:rPr>
                <w:rFonts w:ascii="Arial" w:hAnsi="Arial" w:cs="Arial"/>
                <w:sz w:val="20"/>
                <w:szCs w:val="20"/>
              </w:rPr>
            </w:pPr>
          </w:p>
        </w:tc>
        <w:tc>
          <w:tcPr>
            <w:tcW w:w="1511" w:type="dxa"/>
            <w:vAlign w:val="center"/>
          </w:tcPr>
          <w:p w14:paraId="6BCAD665" w14:textId="77777777" w:rsidR="00A5741F" w:rsidRPr="00611CAB" w:rsidRDefault="00A5741F" w:rsidP="00A5741F">
            <w:pPr>
              <w:ind w:right="-44"/>
              <w:contextualSpacing/>
              <w:jc w:val="both"/>
              <w:rPr>
                <w:rFonts w:ascii="Arial" w:hAnsi="Arial" w:cs="Arial"/>
                <w:sz w:val="20"/>
                <w:szCs w:val="20"/>
              </w:rPr>
            </w:pPr>
          </w:p>
        </w:tc>
        <w:tc>
          <w:tcPr>
            <w:tcW w:w="1659" w:type="dxa"/>
            <w:vAlign w:val="center"/>
          </w:tcPr>
          <w:p w14:paraId="5F8FC9AA" w14:textId="77777777" w:rsidR="00A5741F" w:rsidRPr="00611CAB" w:rsidRDefault="00A5741F" w:rsidP="00A5741F">
            <w:pPr>
              <w:ind w:right="-44"/>
              <w:contextualSpacing/>
              <w:jc w:val="both"/>
              <w:rPr>
                <w:rFonts w:ascii="Arial" w:hAnsi="Arial" w:cs="Arial"/>
                <w:sz w:val="20"/>
                <w:szCs w:val="20"/>
              </w:rPr>
            </w:pPr>
          </w:p>
        </w:tc>
        <w:tc>
          <w:tcPr>
            <w:tcW w:w="1387" w:type="dxa"/>
            <w:vAlign w:val="center"/>
          </w:tcPr>
          <w:p w14:paraId="2A386B08" w14:textId="77777777" w:rsidR="00A5741F" w:rsidRPr="00611CAB" w:rsidRDefault="00A5741F" w:rsidP="00A5741F">
            <w:pPr>
              <w:ind w:right="-44"/>
              <w:contextualSpacing/>
              <w:jc w:val="both"/>
              <w:rPr>
                <w:rFonts w:ascii="Arial" w:hAnsi="Arial" w:cs="Arial"/>
                <w:sz w:val="20"/>
                <w:szCs w:val="20"/>
              </w:rPr>
            </w:pPr>
          </w:p>
        </w:tc>
        <w:tc>
          <w:tcPr>
            <w:tcW w:w="2543" w:type="dxa"/>
            <w:vAlign w:val="center"/>
          </w:tcPr>
          <w:p w14:paraId="516ED770" w14:textId="77777777" w:rsidR="00A5741F" w:rsidRPr="00611CAB" w:rsidRDefault="00A5741F" w:rsidP="00A5741F">
            <w:pPr>
              <w:ind w:right="-44"/>
              <w:contextualSpacing/>
              <w:jc w:val="both"/>
              <w:rPr>
                <w:rFonts w:ascii="Arial" w:hAnsi="Arial" w:cs="Arial"/>
                <w:sz w:val="20"/>
                <w:szCs w:val="20"/>
              </w:rPr>
            </w:pPr>
          </w:p>
        </w:tc>
      </w:tr>
    </w:tbl>
    <w:p w14:paraId="0BEE9079" w14:textId="77777777" w:rsidR="00A5741F" w:rsidRPr="00611CAB" w:rsidRDefault="00A5741F" w:rsidP="00A5741F">
      <w:pPr>
        <w:ind w:right="-44"/>
        <w:contextualSpacing/>
        <w:jc w:val="both"/>
        <w:rPr>
          <w:rFonts w:ascii="Arial" w:hAnsi="Arial" w:cs="Arial"/>
          <w:sz w:val="20"/>
          <w:szCs w:val="20"/>
        </w:rPr>
      </w:pPr>
    </w:p>
    <w:p w14:paraId="5A292761" w14:textId="77777777" w:rsidR="00A5741F" w:rsidRPr="00611CAB" w:rsidRDefault="00A5741F" w:rsidP="004D31C2">
      <w:pPr>
        <w:numPr>
          <w:ilvl w:val="0"/>
          <w:numId w:val="13"/>
        </w:numPr>
        <w:ind w:left="709" w:right="-44" w:hanging="349"/>
        <w:contextualSpacing/>
        <w:jc w:val="both"/>
        <w:rPr>
          <w:rFonts w:ascii="Arial" w:hAnsi="Arial" w:cs="Arial"/>
          <w:b/>
          <w:sz w:val="20"/>
          <w:szCs w:val="20"/>
        </w:rPr>
      </w:pPr>
      <w:r w:rsidRPr="00611CAB">
        <w:rPr>
          <w:rFonts w:ascii="Arial" w:hAnsi="Arial" w:cs="Arial"/>
          <w:b/>
          <w:sz w:val="20"/>
          <w:szCs w:val="20"/>
        </w:rPr>
        <w:t>Información Técnica</w:t>
      </w:r>
    </w:p>
    <w:p w14:paraId="77D8A1A1" w14:textId="77777777" w:rsidR="00A5741F" w:rsidRPr="00611CAB" w:rsidRDefault="00A5741F" w:rsidP="00A5741F">
      <w:pPr>
        <w:ind w:left="708"/>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1504"/>
        <w:gridCol w:w="1653"/>
        <w:gridCol w:w="1383"/>
        <w:gridCol w:w="2504"/>
      </w:tblGrid>
      <w:tr w:rsidR="00A5741F" w:rsidRPr="00611CAB" w14:paraId="5254B44E" w14:textId="77777777" w:rsidTr="00A5741F">
        <w:trPr>
          <w:trHeight w:val="340"/>
        </w:trPr>
        <w:tc>
          <w:tcPr>
            <w:tcW w:w="2613" w:type="dxa"/>
            <w:vMerge w:val="restart"/>
            <w:vAlign w:val="center"/>
          </w:tcPr>
          <w:p w14:paraId="4CBDA52F"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Información</w:t>
            </w:r>
          </w:p>
        </w:tc>
        <w:tc>
          <w:tcPr>
            <w:tcW w:w="4557" w:type="dxa"/>
            <w:gridSpan w:val="3"/>
            <w:vAlign w:val="center"/>
          </w:tcPr>
          <w:p w14:paraId="2276D41E"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Clasificación</w:t>
            </w:r>
          </w:p>
          <w:p w14:paraId="43B446C9"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 xml:space="preserve"> (marque con una X)</w:t>
            </w:r>
          </w:p>
        </w:tc>
        <w:tc>
          <w:tcPr>
            <w:tcW w:w="2543" w:type="dxa"/>
            <w:vMerge w:val="restart"/>
            <w:vAlign w:val="center"/>
          </w:tcPr>
          <w:p w14:paraId="760C5639"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Motivo</w:t>
            </w:r>
          </w:p>
        </w:tc>
      </w:tr>
      <w:tr w:rsidR="00A5741F" w:rsidRPr="00611CAB" w14:paraId="6F1A8C85" w14:textId="77777777" w:rsidTr="00A5741F">
        <w:tc>
          <w:tcPr>
            <w:tcW w:w="2613" w:type="dxa"/>
            <w:vMerge/>
          </w:tcPr>
          <w:p w14:paraId="1695E7E2" w14:textId="77777777" w:rsidR="00A5741F" w:rsidRPr="00611CAB" w:rsidRDefault="00A5741F" w:rsidP="00A5741F">
            <w:pPr>
              <w:ind w:right="-44"/>
              <w:contextualSpacing/>
              <w:jc w:val="both"/>
              <w:rPr>
                <w:rFonts w:ascii="Arial" w:hAnsi="Arial" w:cs="Arial"/>
                <w:b/>
                <w:sz w:val="20"/>
                <w:szCs w:val="20"/>
              </w:rPr>
            </w:pPr>
          </w:p>
        </w:tc>
        <w:tc>
          <w:tcPr>
            <w:tcW w:w="1511" w:type="dxa"/>
            <w:vAlign w:val="center"/>
          </w:tcPr>
          <w:p w14:paraId="0FED90E3"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Reservada</w:t>
            </w:r>
          </w:p>
        </w:tc>
        <w:tc>
          <w:tcPr>
            <w:tcW w:w="1659" w:type="dxa"/>
            <w:vAlign w:val="center"/>
          </w:tcPr>
          <w:p w14:paraId="27DC0864"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Confidencial</w:t>
            </w:r>
          </w:p>
        </w:tc>
        <w:tc>
          <w:tcPr>
            <w:tcW w:w="1387" w:type="dxa"/>
            <w:vAlign w:val="center"/>
          </w:tcPr>
          <w:p w14:paraId="3F3AB972"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Comercial Reservada</w:t>
            </w:r>
          </w:p>
        </w:tc>
        <w:tc>
          <w:tcPr>
            <w:tcW w:w="2543" w:type="dxa"/>
            <w:vMerge/>
          </w:tcPr>
          <w:p w14:paraId="4AE93171" w14:textId="77777777" w:rsidR="00A5741F" w:rsidRPr="00611CAB" w:rsidRDefault="00A5741F" w:rsidP="00A5741F">
            <w:pPr>
              <w:ind w:right="-44"/>
              <w:contextualSpacing/>
              <w:jc w:val="both"/>
              <w:rPr>
                <w:rFonts w:ascii="Arial" w:hAnsi="Arial" w:cs="Arial"/>
                <w:b/>
                <w:sz w:val="20"/>
                <w:szCs w:val="20"/>
              </w:rPr>
            </w:pPr>
          </w:p>
        </w:tc>
      </w:tr>
      <w:tr w:rsidR="00A5741F" w:rsidRPr="00611CAB" w14:paraId="1C27EF93" w14:textId="77777777" w:rsidTr="00A5741F">
        <w:tc>
          <w:tcPr>
            <w:tcW w:w="2613" w:type="dxa"/>
            <w:vAlign w:val="center"/>
          </w:tcPr>
          <w:p w14:paraId="688DCDAA" w14:textId="77777777" w:rsidR="00A5741F" w:rsidRPr="00611CAB" w:rsidRDefault="00A5741F" w:rsidP="00A5741F">
            <w:pPr>
              <w:ind w:right="-44"/>
              <w:contextualSpacing/>
              <w:jc w:val="both"/>
              <w:rPr>
                <w:rFonts w:ascii="Arial" w:hAnsi="Arial" w:cs="Arial"/>
                <w:sz w:val="20"/>
                <w:szCs w:val="20"/>
              </w:rPr>
            </w:pPr>
          </w:p>
        </w:tc>
        <w:tc>
          <w:tcPr>
            <w:tcW w:w="1511" w:type="dxa"/>
            <w:vAlign w:val="center"/>
          </w:tcPr>
          <w:p w14:paraId="2317DCA2" w14:textId="77777777" w:rsidR="00A5741F" w:rsidRPr="00611CAB" w:rsidRDefault="00A5741F" w:rsidP="00A5741F">
            <w:pPr>
              <w:ind w:right="-44"/>
              <w:contextualSpacing/>
              <w:jc w:val="both"/>
              <w:rPr>
                <w:rFonts w:ascii="Arial" w:hAnsi="Arial" w:cs="Arial"/>
                <w:sz w:val="20"/>
                <w:szCs w:val="20"/>
              </w:rPr>
            </w:pPr>
          </w:p>
        </w:tc>
        <w:tc>
          <w:tcPr>
            <w:tcW w:w="1659" w:type="dxa"/>
            <w:vAlign w:val="center"/>
          </w:tcPr>
          <w:p w14:paraId="6577FF94" w14:textId="77777777" w:rsidR="00A5741F" w:rsidRPr="00611CAB" w:rsidRDefault="00A5741F" w:rsidP="00A5741F">
            <w:pPr>
              <w:ind w:right="-44"/>
              <w:contextualSpacing/>
              <w:jc w:val="both"/>
              <w:rPr>
                <w:rFonts w:ascii="Arial" w:hAnsi="Arial" w:cs="Arial"/>
                <w:sz w:val="20"/>
                <w:szCs w:val="20"/>
              </w:rPr>
            </w:pPr>
          </w:p>
        </w:tc>
        <w:tc>
          <w:tcPr>
            <w:tcW w:w="1387" w:type="dxa"/>
            <w:vAlign w:val="center"/>
          </w:tcPr>
          <w:p w14:paraId="4794AA9B" w14:textId="77777777" w:rsidR="00A5741F" w:rsidRPr="00611CAB" w:rsidRDefault="00A5741F" w:rsidP="00A5741F">
            <w:pPr>
              <w:ind w:right="-44"/>
              <w:contextualSpacing/>
              <w:jc w:val="both"/>
              <w:rPr>
                <w:rFonts w:ascii="Arial" w:hAnsi="Arial" w:cs="Arial"/>
                <w:sz w:val="20"/>
                <w:szCs w:val="20"/>
              </w:rPr>
            </w:pPr>
          </w:p>
        </w:tc>
        <w:tc>
          <w:tcPr>
            <w:tcW w:w="2543" w:type="dxa"/>
            <w:vAlign w:val="center"/>
          </w:tcPr>
          <w:p w14:paraId="2D61CDFB" w14:textId="77777777" w:rsidR="00A5741F" w:rsidRPr="00611CAB" w:rsidRDefault="00A5741F" w:rsidP="00A5741F">
            <w:pPr>
              <w:ind w:right="-44"/>
              <w:contextualSpacing/>
              <w:jc w:val="both"/>
              <w:rPr>
                <w:rFonts w:ascii="Arial" w:hAnsi="Arial" w:cs="Arial"/>
                <w:sz w:val="20"/>
                <w:szCs w:val="20"/>
              </w:rPr>
            </w:pPr>
          </w:p>
        </w:tc>
      </w:tr>
    </w:tbl>
    <w:p w14:paraId="431EA8A1" w14:textId="77777777" w:rsidR="00A5741F" w:rsidRPr="00611CAB" w:rsidRDefault="00A5741F" w:rsidP="00A5741F">
      <w:pPr>
        <w:ind w:right="-44"/>
        <w:contextualSpacing/>
        <w:jc w:val="both"/>
        <w:rPr>
          <w:rFonts w:ascii="Arial" w:hAnsi="Arial" w:cs="Arial"/>
          <w:sz w:val="20"/>
          <w:szCs w:val="20"/>
        </w:rPr>
      </w:pPr>
    </w:p>
    <w:p w14:paraId="0A37F43F" w14:textId="77777777" w:rsidR="00A5741F" w:rsidRPr="00611CAB" w:rsidRDefault="00A5741F" w:rsidP="004D31C2">
      <w:pPr>
        <w:numPr>
          <w:ilvl w:val="0"/>
          <w:numId w:val="13"/>
        </w:numPr>
        <w:ind w:left="709" w:right="-44" w:hanging="349"/>
        <w:contextualSpacing/>
        <w:jc w:val="both"/>
        <w:rPr>
          <w:rFonts w:ascii="Arial" w:hAnsi="Arial" w:cs="Arial"/>
          <w:b/>
          <w:sz w:val="20"/>
          <w:szCs w:val="20"/>
        </w:rPr>
      </w:pPr>
      <w:r w:rsidRPr="00611CAB">
        <w:rPr>
          <w:rFonts w:ascii="Arial" w:hAnsi="Arial" w:cs="Arial"/>
          <w:b/>
          <w:sz w:val="20"/>
          <w:szCs w:val="20"/>
        </w:rPr>
        <w:t>Información Económica</w:t>
      </w:r>
    </w:p>
    <w:p w14:paraId="1FA1BA81" w14:textId="77777777" w:rsidR="00A5741F" w:rsidRPr="00611CAB" w:rsidRDefault="00A5741F" w:rsidP="00A5741F">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1504"/>
        <w:gridCol w:w="1653"/>
        <w:gridCol w:w="1383"/>
        <w:gridCol w:w="2504"/>
      </w:tblGrid>
      <w:tr w:rsidR="00A5741F" w:rsidRPr="00611CAB" w14:paraId="6F96658F" w14:textId="77777777" w:rsidTr="00A5741F">
        <w:tc>
          <w:tcPr>
            <w:tcW w:w="2613" w:type="dxa"/>
            <w:vMerge w:val="restart"/>
            <w:vAlign w:val="center"/>
          </w:tcPr>
          <w:p w14:paraId="1A7CA163"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Información</w:t>
            </w:r>
          </w:p>
        </w:tc>
        <w:tc>
          <w:tcPr>
            <w:tcW w:w="4557" w:type="dxa"/>
            <w:gridSpan w:val="3"/>
            <w:vAlign w:val="center"/>
          </w:tcPr>
          <w:p w14:paraId="3A48011F"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Clasificación</w:t>
            </w:r>
          </w:p>
          <w:p w14:paraId="775FD7E7"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 xml:space="preserve"> (marque con una X)</w:t>
            </w:r>
          </w:p>
        </w:tc>
        <w:tc>
          <w:tcPr>
            <w:tcW w:w="2543" w:type="dxa"/>
            <w:vMerge w:val="restart"/>
            <w:vAlign w:val="center"/>
          </w:tcPr>
          <w:p w14:paraId="32EAAA5C"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Motivo</w:t>
            </w:r>
          </w:p>
        </w:tc>
      </w:tr>
      <w:tr w:rsidR="00A5741F" w:rsidRPr="00611CAB" w14:paraId="40795B59" w14:textId="77777777" w:rsidTr="00A5741F">
        <w:tc>
          <w:tcPr>
            <w:tcW w:w="2613" w:type="dxa"/>
            <w:vMerge/>
          </w:tcPr>
          <w:p w14:paraId="77C30C7E" w14:textId="77777777" w:rsidR="00A5741F" w:rsidRPr="00611CAB" w:rsidRDefault="00A5741F" w:rsidP="00A5741F">
            <w:pPr>
              <w:ind w:right="-44"/>
              <w:contextualSpacing/>
              <w:jc w:val="both"/>
              <w:rPr>
                <w:rFonts w:ascii="Arial" w:hAnsi="Arial" w:cs="Arial"/>
                <w:b/>
                <w:sz w:val="20"/>
                <w:szCs w:val="20"/>
              </w:rPr>
            </w:pPr>
          </w:p>
        </w:tc>
        <w:tc>
          <w:tcPr>
            <w:tcW w:w="1511" w:type="dxa"/>
            <w:vAlign w:val="center"/>
          </w:tcPr>
          <w:p w14:paraId="10C32D32"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Reservada</w:t>
            </w:r>
          </w:p>
        </w:tc>
        <w:tc>
          <w:tcPr>
            <w:tcW w:w="1659" w:type="dxa"/>
            <w:vAlign w:val="center"/>
          </w:tcPr>
          <w:p w14:paraId="2AA98E8A"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Confidencial</w:t>
            </w:r>
          </w:p>
        </w:tc>
        <w:tc>
          <w:tcPr>
            <w:tcW w:w="1387" w:type="dxa"/>
            <w:vAlign w:val="center"/>
          </w:tcPr>
          <w:p w14:paraId="45CE0086"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Comercial Reservada</w:t>
            </w:r>
          </w:p>
        </w:tc>
        <w:tc>
          <w:tcPr>
            <w:tcW w:w="2543" w:type="dxa"/>
            <w:vMerge/>
          </w:tcPr>
          <w:p w14:paraId="0AF6FDF5" w14:textId="77777777" w:rsidR="00A5741F" w:rsidRPr="00611CAB" w:rsidRDefault="00A5741F" w:rsidP="00A5741F">
            <w:pPr>
              <w:ind w:right="-44"/>
              <w:contextualSpacing/>
              <w:jc w:val="both"/>
              <w:rPr>
                <w:rFonts w:ascii="Arial" w:hAnsi="Arial" w:cs="Arial"/>
                <w:b/>
                <w:sz w:val="20"/>
                <w:szCs w:val="20"/>
              </w:rPr>
            </w:pPr>
          </w:p>
        </w:tc>
      </w:tr>
      <w:tr w:rsidR="00A5741F" w:rsidRPr="00611CAB" w14:paraId="5830595E" w14:textId="77777777" w:rsidTr="00A5741F">
        <w:tc>
          <w:tcPr>
            <w:tcW w:w="2613" w:type="dxa"/>
            <w:vAlign w:val="center"/>
          </w:tcPr>
          <w:p w14:paraId="0AB239C8" w14:textId="77777777" w:rsidR="00A5741F" w:rsidRPr="00611CAB" w:rsidRDefault="00A5741F" w:rsidP="00A5741F">
            <w:pPr>
              <w:ind w:right="-44"/>
              <w:contextualSpacing/>
              <w:jc w:val="both"/>
              <w:rPr>
                <w:rFonts w:ascii="Arial" w:hAnsi="Arial" w:cs="Arial"/>
                <w:sz w:val="20"/>
                <w:szCs w:val="20"/>
              </w:rPr>
            </w:pPr>
          </w:p>
        </w:tc>
        <w:tc>
          <w:tcPr>
            <w:tcW w:w="1511" w:type="dxa"/>
            <w:vAlign w:val="center"/>
          </w:tcPr>
          <w:p w14:paraId="725F55F7" w14:textId="77777777" w:rsidR="00A5741F" w:rsidRPr="00611CAB" w:rsidRDefault="00A5741F" w:rsidP="00A5741F">
            <w:pPr>
              <w:ind w:right="-44"/>
              <w:contextualSpacing/>
              <w:jc w:val="both"/>
              <w:rPr>
                <w:rFonts w:ascii="Arial" w:hAnsi="Arial" w:cs="Arial"/>
                <w:sz w:val="20"/>
                <w:szCs w:val="20"/>
              </w:rPr>
            </w:pPr>
          </w:p>
        </w:tc>
        <w:tc>
          <w:tcPr>
            <w:tcW w:w="1659" w:type="dxa"/>
            <w:vAlign w:val="center"/>
          </w:tcPr>
          <w:p w14:paraId="4E71DA4B" w14:textId="77777777" w:rsidR="00A5741F" w:rsidRPr="00611CAB" w:rsidRDefault="00A5741F" w:rsidP="00A5741F">
            <w:pPr>
              <w:ind w:right="-44"/>
              <w:contextualSpacing/>
              <w:jc w:val="both"/>
              <w:rPr>
                <w:rFonts w:ascii="Arial" w:hAnsi="Arial" w:cs="Arial"/>
                <w:sz w:val="20"/>
                <w:szCs w:val="20"/>
              </w:rPr>
            </w:pPr>
          </w:p>
        </w:tc>
        <w:tc>
          <w:tcPr>
            <w:tcW w:w="1387" w:type="dxa"/>
            <w:vAlign w:val="center"/>
          </w:tcPr>
          <w:p w14:paraId="00D048F0" w14:textId="77777777" w:rsidR="00A5741F" w:rsidRPr="00611CAB" w:rsidRDefault="00A5741F" w:rsidP="00A5741F">
            <w:pPr>
              <w:ind w:right="-44"/>
              <w:contextualSpacing/>
              <w:jc w:val="both"/>
              <w:rPr>
                <w:rFonts w:ascii="Arial" w:hAnsi="Arial" w:cs="Arial"/>
                <w:sz w:val="20"/>
                <w:szCs w:val="20"/>
              </w:rPr>
            </w:pPr>
          </w:p>
        </w:tc>
        <w:tc>
          <w:tcPr>
            <w:tcW w:w="2543" w:type="dxa"/>
            <w:vAlign w:val="center"/>
          </w:tcPr>
          <w:p w14:paraId="518AE2EC" w14:textId="77777777" w:rsidR="00A5741F" w:rsidRPr="00611CAB" w:rsidRDefault="00A5741F" w:rsidP="00A5741F">
            <w:pPr>
              <w:ind w:right="-44"/>
              <w:contextualSpacing/>
              <w:jc w:val="both"/>
              <w:rPr>
                <w:rFonts w:ascii="Arial" w:hAnsi="Arial" w:cs="Arial"/>
                <w:sz w:val="20"/>
                <w:szCs w:val="20"/>
              </w:rPr>
            </w:pPr>
          </w:p>
        </w:tc>
      </w:tr>
    </w:tbl>
    <w:p w14:paraId="51E14416" w14:textId="77777777" w:rsidR="00A5741F" w:rsidRPr="00611CAB" w:rsidRDefault="00A5741F" w:rsidP="00A5741F">
      <w:pPr>
        <w:ind w:left="-284" w:right="-284"/>
        <w:jc w:val="both"/>
        <w:rPr>
          <w:rFonts w:ascii="Arial" w:hAnsi="Arial" w:cs="Arial"/>
          <w:sz w:val="20"/>
          <w:szCs w:val="20"/>
        </w:rPr>
      </w:pPr>
    </w:p>
    <w:p w14:paraId="49FDF122" w14:textId="77777777" w:rsidR="00A5741F" w:rsidRPr="00611CAB" w:rsidRDefault="00A5741F" w:rsidP="00A5741F">
      <w:pPr>
        <w:ind w:left="-284" w:right="-284"/>
        <w:jc w:val="center"/>
        <w:rPr>
          <w:rFonts w:ascii="Arial" w:hAnsi="Arial" w:cs="Arial"/>
          <w:sz w:val="20"/>
          <w:szCs w:val="20"/>
        </w:rPr>
      </w:pPr>
      <w:r w:rsidRPr="00611CAB">
        <w:rPr>
          <w:rFonts w:ascii="Arial" w:hAnsi="Arial" w:cs="Arial"/>
          <w:sz w:val="20"/>
          <w:szCs w:val="20"/>
        </w:rPr>
        <w:t>Protesto lo necesario</w:t>
      </w:r>
    </w:p>
    <w:p w14:paraId="2E1889D5" w14:textId="77777777" w:rsidR="00A5741F" w:rsidRPr="00611CAB" w:rsidRDefault="00A5741F" w:rsidP="00A5741F">
      <w:pPr>
        <w:ind w:left="-284" w:right="-284"/>
        <w:jc w:val="center"/>
        <w:rPr>
          <w:rFonts w:ascii="Arial" w:hAnsi="Arial" w:cs="Arial"/>
          <w:sz w:val="20"/>
          <w:szCs w:val="20"/>
        </w:rPr>
      </w:pPr>
      <w:r w:rsidRPr="00611CAB">
        <w:rPr>
          <w:rFonts w:ascii="Arial" w:hAnsi="Arial" w:cs="Arial"/>
          <w:sz w:val="20"/>
          <w:szCs w:val="20"/>
        </w:rPr>
        <w:t>______________________________________________________</w:t>
      </w:r>
    </w:p>
    <w:p w14:paraId="7E6C7A1B" w14:textId="77777777" w:rsidR="00A5741F" w:rsidRPr="00611CAB" w:rsidRDefault="00A5741F" w:rsidP="00A5741F">
      <w:pPr>
        <w:ind w:left="-284" w:right="-284"/>
        <w:jc w:val="center"/>
        <w:rPr>
          <w:rFonts w:ascii="Arial" w:hAnsi="Arial" w:cs="Arial"/>
          <w:sz w:val="20"/>
          <w:szCs w:val="20"/>
        </w:rPr>
      </w:pPr>
      <w:r w:rsidRPr="00611CAB">
        <w:rPr>
          <w:rFonts w:ascii="Arial" w:hAnsi="Arial" w:cs="Arial"/>
          <w:sz w:val="20"/>
          <w:szCs w:val="20"/>
        </w:rPr>
        <w:t>(Nombre y Firma del Apoderado o Representante Legal del Licitante)</w:t>
      </w:r>
    </w:p>
    <w:p w14:paraId="229553D3" w14:textId="77777777" w:rsidR="00A5741F" w:rsidRPr="00611CAB" w:rsidRDefault="00A5741F" w:rsidP="00A5741F">
      <w:pPr>
        <w:ind w:left="-284" w:right="-284"/>
        <w:jc w:val="center"/>
        <w:rPr>
          <w:rFonts w:ascii="Arial" w:hAnsi="Arial" w:cs="Arial"/>
          <w:sz w:val="20"/>
          <w:szCs w:val="20"/>
        </w:rPr>
      </w:pPr>
    </w:p>
    <w:p w14:paraId="55BD7C6D"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508" w:name="_Toc85730574"/>
    </w:p>
    <w:p w14:paraId="5A6ABB96" w14:textId="77777777" w:rsidR="005B5C7F" w:rsidRPr="00611CAB" w:rsidRDefault="005B5C7F" w:rsidP="005B5C7F">
      <w:pPr>
        <w:pStyle w:val="Ttulo1"/>
        <w:keepLines w:val="0"/>
        <w:widowControl w:val="0"/>
        <w:tabs>
          <w:tab w:val="left" w:pos="2160"/>
        </w:tabs>
        <w:suppressAutoHyphens/>
        <w:overflowPunct w:val="0"/>
        <w:autoSpaceDE w:val="0"/>
        <w:spacing w:before="0"/>
        <w:ind w:right="-284"/>
        <w:textAlignment w:val="baseline"/>
        <w:rPr>
          <w:rFonts w:ascii="Arial" w:hAnsi="Arial" w:cs="Arial"/>
          <w:b/>
          <w:bCs/>
          <w:color w:val="auto"/>
          <w:kern w:val="1"/>
          <w:sz w:val="20"/>
          <w:szCs w:val="20"/>
          <w:lang w:eastAsia="ar-SA"/>
        </w:rPr>
      </w:pPr>
    </w:p>
    <w:p w14:paraId="5F6A9D58" w14:textId="77777777" w:rsidR="005B5C7F" w:rsidRPr="00611CAB" w:rsidRDefault="005B5C7F" w:rsidP="005B5C7F">
      <w:pPr>
        <w:rPr>
          <w:rFonts w:ascii="Arial" w:hAnsi="Arial" w:cs="Arial"/>
          <w:sz w:val="20"/>
          <w:szCs w:val="20"/>
          <w:lang w:val="es-MX" w:eastAsia="ar-SA"/>
        </w:rPr>
      </w:pPr>
    </w:p>
    <w:p w14:paraId="7B52A83E" w14:textId="77777777" w:rsidR="00F00BE0" w:rsidRPr="00611CAB" w:rsidRDefault="00F00BE0" w:rsidP="005B5C7F">
      <w:pPr>
        <w:rPr>
          <w:rFonts w:ascii="Arial" w:hAnsi="Arial" w:cs="Arial"/>
          <w:sz w:val="20"/>
          <w:szCs w:val="20"/>
          <w:lang w:val="es-MX" w:eastAsia="ar-SA"/>
        </w:rPr>
      </w:pPr>
    </w:p>
    <w:p w14:paraId="6FCB2414" w14:textId="77777777" w:rsidR="00F00BE0" w:rsidRPr="00611CAB" w:rsidRDefault="00F00BE0" w:rsidP="005B5C7F">
      <w:pPr>
        <w:rPr>
          <w:rFonts w:ascii="Arial" w:hAnsi="Arial" w:cs="Arial"/>
          <w:sz w:val="20"/>
          <w:szCs w:val="20"/>
          <w:lang w:val="es-MX" w:eastAsia="ar-SA"/>
        </w:rPr>
      </w:pPr>
    </w:p>
    <w:p w14:paraId="1593B884" w14:textId="77777777" w:rsidR="006302E5" w:rsidRPr="00611CAB" w:rsidRDefault="006302E5" w:rsidP="006302E5">
      <w:pPr>
        <w:jc w:val="both"/>
        <w:rPr>
          <w:rFonts w:ascii="Arial" w:eastAsiaTheme="majorEastAsia" w:hAnsi="Arial" w:cs="Arial"/>
          <w:b/>
          <w:bCs/>
          <w:noProof/>
          <w:kern w:val="1"/>
          <w:sz w:val="20"/>
          <w:szCs w:val="20"/>
          <w:lang w:val="es-MX" w:eastAsia="ar-SA"/>
        </w:rPr>
      </w:pPr>
      <w:bookmarkStart w:id="509" w:name="_Toc177729946"/>
      <w:bookmarkEnd w:id="508"/>
      <w:r w:rsidRPr="00611CAB">
        <w:rPr>
          <w:rFonts w:ascii="Arial" w:eastAsiaTheme="majorEastAsia" w:hAnsi="Arial" w:cs="Arial"/>
          <w:b/>
          <w:bCs/>
          <w:noProof/>
          <w:kern w:val="1"/>
          <w:sz w:val="20"/>
          <w:szCs w:val="20"/>
          <w:lang w:val="es-MX" w:eastAsia="ar-SA"/>
        </w:rPr>
        <w:lastRenderedPageBreak/>
        <w:t>Anexo 11.- ACEPTACIÓN DE LA CONVOCATORIA Y JUNTAS DE ACLARACIONES.</w:t>
      </w:r>
      <w:bookmarkEnd w:id="509"/>
    </w:p>
    <w:p w14:paraId="5F1A6A48" w14:textId="77777777" w:rsidR="006302E5" w:rsidRPr="00611CAB" w:rsidRDefault="006302E5" w:rsidP="006302E5">
      <w:pPr>
        <w:jc w:val="both"/>
        <w:rPr>
          <w:rFonts w:ascii="Arial" w:eastAsiaTheme="majorEastAsia" w:hAnsi="Arial" w:cs="Arial"/>
          <w:b/>
          <w:bCs/>
          <w:noProof/>
          <w:kern w:val="1"/>
          <w:sz w:val="20"/>
          <w:szCs w:val="20"/>
          <w:lang w:val="es-MX" w:eastAsia="ar-SA"/>
        </w:rPr>
      </w:pPr>
    </w:p>
    <w:p w14:paraId="136C2D31"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380E6CE5"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1C745A98"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36C4450C"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2299B04F"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7D0D7D18"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PRESENTE</w:t>
      </w:r>
    </w:p>
    <w:p w14:paraId="0984FCFB"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4DE9D504"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El (la) C. _________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DEL REPRESENTANTE </w:t>
      </w:r>
      <w:proofErr w:type="gramStart"/>
      <w:r w:rsidRPr="00611CAB">
        <w:rPr>
          <w:rFonts w:ascii="Arial" w:hAnsi="Arial" w:cs="Arial"/>
          <w:bCs/>
          <w:sz w:val="20"/>
          <w:szCs w:val="20"/>
        </w:rPr>
        <w:t>LEGAL)_</w:t>
      </w:r>
      <w:proofErr w:type="gramEnd"/>
      <w:r w:rsidRPr="00611CAB">
        <w:rPr>
          <w:rFonts w:ascii="Arial" w:hAnsi="Arial" w:cs="Arial"/>
          <w:bCs/>
          <w:sz w:val="20"/>
          <w:szCs w:val="20"/>
        </w:rPr>
        <w:t>_________, en su carácter de representante legal de la empresa 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DEL </w:t>
      </w:r>
      <w:proofErr w:type="gramStart"/>
      <w:r w:rsidRPr="00611CAB">
        <w:rPr>
          <w:rFonts w:ascii="Arial" w:hAnsi="Arial" w:cs="Arial"/>
          <w:bCs/>
          <w:sz w:val="20"/>
          <w:szCs w:val="20"/>
        </w:rPr>
        <w:t>LICITANTE)_</w:t>
      </w:r>
      <w:proofErr w:type="gramEnd"/>
      <w:r w:rsidRPr="00611CAB">
        <w:rPr>
          <w:rFonts w:ascii="Arial" w:hAnsi="Arial" w:cs="Arial"/>
          <w:bCs/>
          <w:sz w:val="20"/>
          <w:szCs w:val="20"/>
        </w:rPr>
        <w:t>________, personalidad que acredita mediante la escritura pública No. 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NUMERO DE </w:t>
      </w:r>
      <w:proofErr w:type="gramStart"/>
      <w:r w:rsidRPr="00611CAB">
        <w:rPr>
          <w:rFonts w:ascii="Arial" w:hAnsi="Arial" w:cs="Arial"/>
          <w:bCs/>
          <w:sz w:val="20"/>
          <w:szCs w:val="20"/>
        </w:rPr>
        <w:t>INSTRUMENTO)_</w:t>
      </w:r>
      <w:proofErr w:type="gramEnd"/>
      <w:r w:rsidRPr="00611CAB">
        <w:rPr>
          <w:rFonts w:ascii="Arial" w:hAnsi="Arial" w:cs="Arial"/>
          <w:bCs/>
          <w:sz w:val="20"/>
          <w:szCs w:val="20"/>
        </w:rPr>
        <w:t>______, de fecha __(DÍA)__ de ___(MES)___ de __(AÑO)___, protocolizada por el Notario Público/Corredor Público ________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 LA PERSONA QUE EMITE EL </w:t>
      </w:r>
      <w:proofErr w:type="gramStart"/>
      <w:r w:rsidRPr="00611CAB">
        <w:rPr>
          <w:rFonts w:ascii="Arial" w:hAnsi="Arial" w:cs="Arial"/>
          <w:bCs/>
          <w:sz w:val="20"/>
          <w:szCs w:val="20"/>
        </w:rPr>
        <w:t>INSTRUMENTO)_</w:t>
      </w:r>
      <w:proofErr w:type="gramEnd"/>
      <w:r w:rsidRPr="00611CAB">
        <w:rPr>
          <w:rFonts w:ascii="Arial" w:hAnsi="Arial" w:cs="Arial"/>
          <w:bCs/>
          <w:sz w:val="20"/>
          <w:szCs w:val="20"/>
        </w:rPr>
        <w:t>________ Titular de la Notaría No. _</w:t>
      </w:r>
      <w:proofErr w:type="gramStart"/>
      <w:r w:rsidRPr="00611CAB">
        <w:rPr>
          <w:rFonts w:ascii="Arial" w:hAnsi="Arial" w:cs="Arial"/>
          <w:bCs/>
          <w:sz w:val="20"/>
          <w:szCs w:val="20"/>
        </w:rPr>
        <w:t>_(</w:t>
      </w:r>
      <w:proofErr w:type="gramEnd"/>
      <w:r w:rsidRPr="00611CAB">
        <w:rPr>
          <w:rFonts w:ascii="Arial" w:hAnsi="Arial" w:cs="Arial"/>
          <w:bCs/>
          <w:sz w:val="20"/>
          <w:szCs w:val="20"/>
        </w:rPr>
        <w:t>NÚMERO DE NOTARIA/</w:t>
      </w:r>
      <w:proofErr w:type="gramStart"/>
      <w:r w:rsidRPr="00611CAB">
        <w:rPr>
          <w:rFonts w:ascii="Arial" w:hAnsi="Arial" w:cs="Arial"/>
          <w:bCs/>
          <w:sz w:val="20"/>
          <w:szCs w:val="20"/>
        </w:rPr>
        <w:t>CORREDURÍA)_</w:t>
      </w:r>
      <w:proofErr w:type="gramEnd"/>
      <w:r w:rsidRPr="00611CAB">
        <w:rPr>
          <w:rFonts w:ascii="Arial" w:hAnsi="Arial" w:cs="Arial"/>
          <w:bCs/>
          <w:sz w:val="20"/>
          <w:szCs w:val="20"/>
        </w:rPr>
        <w:t>_____ de ____</w:t>
      </w:r>
      <w:proofErr w:type="gramStart"/>
      <w:r w:rsidRPr="00611CAB">
        <w:rPr>
          <w:rFonts w:ascii="Arial" w:hAnsi="Arial" w:cs="Arial"/>
          <w:bCs/>
          <w:sz w:val="20"/>
          <w:szCs w:val="20"/>
        </w:rPr>
        <w:t>_(</w:t>
      </w:r>
      <w:proofErr w:type="gramEnd"/>
      <w:r w:rsidRPr="00611CAB">
        <w:rPr>
          <w:rFonts w:ascii="Arial" w:hAnsi="Arial" w:cs="Arial"/>
          <w:bCs/>
          <w:sz w:val="20"/>
          <w:szCs w:val="20"/>
        </w:rPr>
        <w:t>UBICACIÓN DE NOTARIA/</w:t>
      </w:r>
      <w:proofErr w:type="gramStart"/>
      <w:r w:rsidRPr="00611CAB">
        <w:rPr>
          <w:rFonts w:ascii="Arial" w:hAnsi="Arial" w:cs="Arial"/>
          <w:bCs/>
          <w:sz w:val="20"/>
          <w:szCs w:val="20"/>
        </w:rPr>
        <w:t>CORREDURÍA)_</w:t>
      </w:r>
      <w:proofErr w:type="gramEnd"/>
      <w:r w:rsidRPr="00611CAB">
        <w:rPr>
          <w:rFonts w:ascii="Arial" w:hAnsi="Arial" w:cs="Arial"/>
          <w:bCs/>
          <w:sz w:val="20"/>
          <w:szCs w:val="20"/>
        </w:rPr>
        <w:t xml:space="preserve">_____, manifiesta lo siguiente: </w:t>
      </w:r>
    </w:p>
    <w:p w14:paraId="1E9DDE43"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296461B8"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xml:space="preserve">Mi representada, acepta y conoce en su totalidad la Convocatoria y Junta de Aclaraciones de la Licitación Pública ____________________________________ No. __________________, para la contratación del _________________, por lo que cualquier modificación a las mismas, fue considerada por mi representada para la elaboración de mi proposición, de conformidad con el artículo 43 de la Ley de Adquisiciones, Arrendamientos y Servicios del Sector Público. </w:t>
      </w:r>
    </w:p>
    <w:p w14:paraId="0B059E39"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7193A408"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Atentamente</w:t>
      </w:r>
    </w:p>
    <w:p w14:paraId="4808B101"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107B5500"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6678881C"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390A9355"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65C2F2B4"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(Nombre y firma del representante legal/persona facultada)</w:t>
      </w:r>
    </w:p>
    <w:p w14:paraId="02E5C088" w14:textId="544BCD31"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Representante legal de __________</w:t>
      </w:r>
      <w:r w:rsidR="009357EA" w:rsidRPr="00611CAB">
        <w:rPr>
          <w:rFonts w:ascii="Arial" w:hAnsi="Arial" w:cs="Arial"/>
          <w:bCs/>
          <w:sz w:val="20"/>
          <w:szCs w:val="20"/>
        </w:rPr>
        <w:t xml:space="preserve"> </w:t>
      </w:r>
      <w:r w:rsidRPr="00611CAB">
        <w:rPr>
          <w:rFonts w:ascii="Arial" w:hAnsi="Arial" w:cs="Arial"/>
          <w:bCs/>
          <w:sz w:val="20"/>
          <w:szCs w:val="20"/>
        </w:rPr>
        <w:t xml:space="preserve">(NOMBRE O RAZÓN SOCIAL DE LA </w:t>
      </w:r>
      <w:proofErr w:type="gramStart"/>
      <w:r w:rsidRPr="00611CAB">
        <w:rPr>
          <w:rFonts w:ascii="Arial" w:hAnsi="Arial" w:cs="Arial"/>
          <w:bCs/>
          <w:sz w:val="20"/>
          <w:szCs w:val="20"/>
        </w:rPr>
        <w:t>EMPRESA)_</w:t>
      </w:r>
      <w:proofErr w:type="gramEnd"/>
      <w:r w:rsidRPr="00611CAB">
        <w:rPr>
          <w:rFonts w:ascii="Arial" w:hAnsi="Arial" w:cs="Arial"/>
          <w:bCs/>
          <w:sz w:val="20"/>
          <w:szCs w:val="20"/>
        </w:rPr>
        <w:t>_____</w:t>
      </w:r>
    </w:p>
    <w:p w14:paraId="4317CC6A" w14:textId="77777777" w:rsidR="006302E5" w:rsidRPr="00611CAB" w:rsidRDefault="006302E5" w:rsidP="006302E5">
      <w:pPr>
        <w:ind w:left="-284" w:right="-284"/>
        <w:jc w:val="both"/>
        <w:rPr>
          <w:rFonts w:ascii="Arial" w:hAnsi="Arial" w:cs="Arial"/>
          <w:bCs/>
          <w:sz w:val="20"/>
          <w:szCs w:val="20"/>
        </w:rPr>
      </w:pPr>
    </w:p>
    <w:p w14:paraId="0309E265" w14:textId="77777777" w:rsidR="006302E5" w:rsidRPr="00611CAB" w:rsidRDefault="006302E5" w:rsidP="006302E5">
      <w:pPr>
        <w:jc w:val="both"/>
        <w:rPr>
          <w:rFonts w:ascii="Arial" w:hAnsi="Arial" w:cs="Arial"/>
          <w:sz w:val="20"/>
          <w:szCs w:val="20"/>
          <w:lang w:eastAsia="ar-SA"/>
        </w:rPr>
      </w:pPr>
    </w:p>
    <w:p w14:paraId="743B71C6" w14:textId="77777777" w:rsidR="00A5741F" w:rsidRPr="00611CAB" w:rsidRDefault="00A5741F" w:rsidP="00A5741F">
      <w:pPr>
        <w:pStyle w:val="Estilo"/>
        <w:keepNext w:val="0"/>
        <w:snapToGrid/>
        <w:jc w:val="both"/>
        <w:rPr>
          <w:rFonts w:cs="Arial"/>
          <w:lang w:val="es-ES"/>
        </w:rPr>
      </w:pPr>
    </w:p>
    <w:p w14:paraId="2D3EE5AE" w14:textId="77777777" w:rsidR="006302E5" w:rsidRPr="00611CAB" w:rsidRDefault="006302E5" w:rsidP="00A5741F">
      <w:pPr>
        <w:pStyle w:val="Estilo"/>
        <w:keepNext w:val="0"/>
        <w:snapToGrid/>
        <w:jc w:val="both"/>
        <w:rPr>
          <w:rFonts w:cs="Arial"/>
          <w:lang w:val="es-ES"/>
        </w:rPr>
      </w:pPr>
    </w:p>
    <w:p w14:paraId="60FE0566" w14:textId="77777777" w:rsidR="006302E5" w:rsidRPr="00611CAB" w:rsidRDefault="006302E5" w:rsidP="00A5741F">
      <w:pPr>
        <w:pStyle w:val="Estilo"/>
        <w:keepNext w:val="0"/>
        <w:snapToGrid/>
        <w:jc w:val="both"/>
        <w:rPr>
          <w:rFonts w:cs="Arial"/>
          <w:lang w:val="es-ES"/>
        </w:rPr>
      </w:pPr>
    </w:p>
    <w:p w14:paraId="0C220BF3" w14:textId="77777777" w:rsidR="006302E5" w:rsidRPr="00611CAB" w:rsidRDefault="006302E5" w:rsidP="00A5741F">
      <w:pPr>
        <w:pStyle w:val="Estilo"/>
        <w:keepNext w:val="0"/>
        <w:snapToGrid/>
        <w:jc w:val="both"/>
        <w:rPr>
          <w:rFonts w:cs="Arial"/>
          <w:lang w:val="es-ES"/>
        </w:rPr>
      </w:pPr>
    </w:p>
    <w:p w14:paraId="29B3B7A0" w14:textId="77777777" w:rsidR="006302E5" w:rsidRPr="00611CAB" w:rsidRDefault="006302E5"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10" w:name="_Toc431386046"/>
      <w:bookmarkStart w:id="511" w:name="_Toc431386323"/>
    </w:p>
    <w:p w14:paraId="6E98497E" w14:textId="77777777" w:rsidR="006302E5" w:rsidRPr="00611CAB" w:rsidRDefault="006302E5" w:rsidP="006302E5">
      <w:pPr>
        <w:rPr>
          <w:rFonts w:ascii="Arial" w:hAnsi="Arial" w:cs="Arial"/>
          <w:sz w:val="20"/>
          <w:szCs w:val="20"/>
          <w:lang w:val="es-MX" w:eastAsia="ar-SA"/>
        </w:rPr>
      </w:pPr>
    </w:p>
    <w:p w14:paraId="634854D7" w14:textId="77777777" w:rsidR="006302E5" w:rsidRPr="00611CAB" w:rsidRDefault="006302E5" w:rsidP="006302E5">
      <w:pPr>
        <w:rPr>
          <w:rFonts w:ascii="Arial" w:hAnsi="Arial" w:cs="Arial"/>
          <w:sz w:val="20"/>
          <w:szCs w:val="20"/>
          <w:lang w:val="es-MX" w:eastAsia="ar-SA"/>
        </w:rPr>
      </w:pPr>
    </w:p>
    <w:p w14:paraId="68EBB5DD" w14:textId="77777777" w:rsidR="006302E5" w:rsidRPr="00611CAB" w:rsidRDefault="006302E5" w:rsidP="006302E5">
      <w:pPr>
        <w:rPr>
          <w:rFonts w:ascii="Arial" w:hAnsi="Arial" w:cs="Arial"/>
          <w:sz w:val="20"/>
          <w:szCs w:val="20"/>
          <w:lang w:val="es-MX" w:eastAsia="ar-SA"/>
        </w:rPr>
      </w:pPr>
    </w:p>
    <w:p w14:paraId="35ACBF7E" w14:textId="77777777" w:rsidR="006302E5" w:rsidRPr="00611CAB" w:rsidRDefault="006302E5" w:rsidP="006302E5">
      <w:pPr>
        <w:rPr>
          <w:rFonts w:ascii="Arial" w:hAnsi="Arial" w:cs="Arial"/>
          <w:sz w:val="20"/>
          <w:szCs w:val="20"/>
          <w:lang w:val="es-MX" w:eastAsia="ar-SA"/>
        </w:rPr>
      </w:pPr>
    </w:p>
    <w:p w14:paraId="3F3B274E" w14:textId="77777777" w:rsidR="006302E5" w:rsidRPr="00611CAB" w:rsidRDefault="006302E5" w:rsidP="006302E5">
      <w:pPr>
        <w:rPr>
          <w:rFonts w:ascii="Arial" w:hAnsi="Arial" w:cs="Arial"/>
          <w:sz w:val="20"/>
          <w:szCs w:val="20"/>
          <w:lang w:val="es-MX" w:eastAsia="ar-SA"/>
        </w:rPr>
      </w:pPr>
    </w:p>
    <w:p w14:paraId="5B5FAFB4" w14:textId="77777777" w:rsidR="006302E5" w:rsidRPr="00611CAB" w:rsidRDefault="006302E5" w:rsidP="006302E5">
      <w:pPr>
        <w:rPr>
          <w:rFonts w:ascii="Arial" w:hAnsi="Arial" w:cs="Arial"/>
          <w:sz w:val="20"/>
          <w:szCs w:val="20"/>
          <w:lang w:val="es-MX" w:eastAsia="ar-SA"/>
        </w:rPr>
      </w:pPr>
    </w:p>
    <w:p w14:paraId="00E47A77" w14:textId="77777777" w:rsidR="006302E5" w:rsidRPr="00611CAB" w:rsidRDefault="006302E5" w:rsidP="006302E5">
      <w:pPr>
        <w:rPr>
          <w:rFonts w:ascii="Arial" w:hAnsi="Arial" w:cs="Arial"/>
          <w:sz w:val="20"/>
          <w:szCs w:val="20"/>
          <w:lang w:val="es-MX" w:eastAsia="ar-SA"/>
        </w:rPr>
      </w:pPr>
    </w:p>
    <w:p w14:paraId="583AD430" w14:textId="77777777" w:rsidR="006302E5" w:rsidRPr="00611CAB" w:rsidRDefault="006302E5" w:rsidP="006302E5">
      <w:pPr>
        <w:rPr>
          <w:rFonts w:ascii="Arial" w:hAnsi="Arial" w:cs="Arial"/>
          <w:sz w:val="20"/>
          <w:szCs w:val="20"/>
          <w:lang w:val="es-MX" w:eastAsia="ar-SA"/>
        </w:rPr>
      </w:pPr>
    </w:p>
    <w:bookmarkEnd w:id="510"/>
    <w:bookmarkEnd w:id="511"/>
    <w:p w14:paraId="72B7761B" w14:textId="77777777" w:rsidR="00A5741F" w:rsidRPr="00611CAB" w:rsidRDefault="00A5741F" w:rsidP="00A5741F">
      <w:pPr>
        <w:jc w:val="both"/>
        <w:rPr>
          <w:rFonts w:ascii="Arial" w:hAnsi="Arial" w:cs="Arial"/>
          <w:b/>
          <w:sz w:val="20"/>
          <w:szCs w:val="20"/>
        </w:rPr>
      </w:pPr>
    </w:p>
    <w:p w14:paraId="4B4ED795" w14:textId="77777777" w:rsidR="00535449" w:rsidRPr="00611CAB" w:rsidRDefault="00535449" w:rsidP="00A5741F">
      <w:pPr>
        <w:jc w:val="both"/>
        <w:rPr>
          <w:rFonts w:ascii="Arial" w:hAnsi="Arial" w:cs="Arial"/>
          <w:b/>
          <w:sz w:val="20"/>
          <w:szCs w:val="20"/>
        </w:rPr>
      </w:pPr>
    </w:p>
    <w:p w14:paraId="3032179A" w14:textId="77777777" w:rsidR="0028798E" w:rsidRPr="00611CAB" w:rsidRDefault="0028798E" w:rsidP="00A5741F">
      <w:pPr>
        <w:jc w:val="both"/>
        <w:rPr>
          <w:rFonts w:ascii="Arial" w:hAnsi="Arial" w:cs="Arial"/>
          <w:b/>
          <w:sz w:val="20"/>
          <w:szCs w:val="20"/>
        </w:rPr>
      </w:pPr>
    </w:p>
    <w:p w14:paraId="0CC032AF" w14:textId="77777777" w:rsidR="0028798E" w:rsidRPr="00611CAB" w:rsidRDefault="0028798E" w:rsidP="00A5741F">
      <w:pPr>
        <w:jc w:val="both"/>
        <w:rPr>
          <w:rFonts w:ascii="Arial" w:hAnsi="Arial" w:cs="Arial"/>
          <w:b/>
          <w:sz w:val="20"/>
          <w:szCs w:val="20"/>
        </w:rPr>
      </w:pPr>
    </w:p>
    <w:p w14:paraId="44651ED8" w14:textId="77777777" w:rsidR="0028798E" w:rsidRPr="00611CAB" w:rsidRDefault="0028798E" w:rsidP="00A5741F">
      <w:pPr>
        <w:jc w:val="both"/>
        <w:rPr>
          <w:rFonts w:ascii="Arial" w:hAnsi="Arial" w:cs="Arial"/>
          <w:b/>
          <w:sz w:val="20"/>
          <w:szCs w:val="20"/>
        </w:rPr>
      </w:pPr>
    </w:p>
    <w:p w14:paraId="765D11F1" w14:textId="77777777" w:rsidR="0028798E" w:rsidRPr="00611CAB" w:rsidRDefault="0028798E" w:rsidP="00A5741F">
      <w:pPr>
        <w:jc w:val="both"/>
        <w:rPr>
          <w:rFonts w:ascii="Arial" w:hAnsi="Arial" w:cs="Arial"/>
          <w:b/>
          <w:sz w:val="20"/>
          <w:szCs w:val="20"/>
        </w:rPr>
      </w:pPr>
    </w:p>
    <w:p w14:paraId="6B8643B5" w14:textId="77777777" w:rsidR="0028798E" w:rsidRPr="00611CAB" w:rsidRDefault="0028798E" w:rsidP="00A5741F">
      <w:pPr>
        <w:jc w:val="both"/>
        <w:rPr>
          <w:rFonts w:ascii="Arial" w:hAnsi="Arial" w:cs="Arial"/>
          <w:b/>
          <w:sz w:val="20"/>
          <w:szCs w:val="20"/>
        </w:rPr>
      </w:pPr>
    </w:p>
    <w:p w14:paraId="18E06C05" w14:textId="77777777" w:rsidR="0028798E" w:rsidRPr="00611CAB" w:rsidRDefault="0028798E" w:rsidP="00A5741F">
      <w:pPr>
        <w:jc w:val="both"/>
        <w:rPr>
          <w:rFonts w:ascii="Arial" w:hAnsi="Arial" w:cs="Arial"/>
          <w:b/>
          <w:sz w:val="20"/>
          <w:szCs w:val="20"/>
        </w:rPr>
      </w:pPr>
    </w:p>
    <w:p w14:paraId="2AB15D33" w14:textId="77777777" w:rsidR="00535449" w:rsidRPr="00611CAB" w:rsidRDefault="00535449" w:rsidP="00A5741F">
      <w:pPr>
        <w:jc w:val="both"/>
        <w:rPr>
          <w:rFonts w:ascii="Arial" w:hAnsi="Arial" w:cs="Arial"/>
          <w:b/>
          <w:sz w:val="20"/>
          <w:szCs w:val="20"/>
        </w:rPr>
      </w:pPr>
    </w:p>
    <w:p w14:paraId="55319E12" w14:textId="77777777" w:rsidR="00535449" w:rsidRPr="00611CAB" w:rsidRDefault="00535449" w:rsidP="00535449">
      <w:pPr>
        <w:jc w:val="center"/>
        <w:rPr>
          <w:rFonts w:ascii="Arial" w:hAnsi="Arial" w:cs="Arial"/>
          <w:b/>
          <w:sz w:val="20"/>
          <w:szCs w:val="20"/>
        </w:rPr>
      </w:pPr>
      <w:bookmarkStart w:id="512" w:name="_Hlk197026342"/>
      <w:bookmarkStart w:id="513" w:name="_Hlk197026313"/>
      <w:r w:rsidRPr="00611CAB">
        <w:rPr>
          <w:rFonts w:ascii="Arial" w:hAnsi="Arial" w:cs="Arial"/>
          <w:b/>
          <w:sz w:val="20"/>
          <w:szCs w:val="20"/>
        </w:rPr>
        <w:lastRenderedPageBreak/>
        <w:t>ANEXO 12.</w:t>
      </w:r>
      <w:bookmarkStart w:id="514" w:name="_Toc431386047"/>
      <w:bookmarkStart w:id="515" w:name="_Toc431386324"/>
      <w:r w:rsidRPr="00611CAB">
        <w:rPr>
          <w:rFonts w:ascii="Arial" w:hAnsi="Arial" w:cs="Arial"/>
          <w:b/>
          <w:sz w:val="20"/>
          <w:szCs w:val="20"/>
        </w:rPr>
        <w:t>- MODELO DE CONTRATO</w:t>
      </w:r>
      <w:bookmarkEnd w:id="514"/>
      <w:bookmarkEnd w:id="515"/>
      <w:r w:rsidRPr="00611CAB">
        <w:rPr>
          <w:rFonts w:ascii="Arial" w:hAnsi="Arial" w:cs="Arial"/>
          <w:b/>
          <w:sz w:val="20"/>
          <w:szCs w:val="20"/>
        </w:rPr>
        <w:t>.</w:t>
      </w:r>
    </w:p>
    <w:p w14:paraId="6B89FF43" w14:textId="77777777" w:rsidR="00535449" w:rsidRPr="00611CAB" w:rsidRDefault="00535449" w:rsidP="00535449">
      <w:pPr>
        <w:jc w:val="center"/>
        <w:rPr>
          <w:rFonts w:ascii="Arial" w:hAnsi="Arial" w:cs="Arial"/>
          <w:b/>
          <w:sz w:val="20"/>
          <w:szCs w:val="20"/>
        </w:rPr>
      </w:pPr>
    </w:p>
    <w:p w14:paraId="2812AEAB"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 xml:space="preserve">GCONTRATO </w:t>
      </w:r>
      <w:r w:rsidRPr="00611CAB">
        <w:rPr>
          <w:rFonts w:ascii="Arial" w:hAnsi="Arial" w:cs="Arial"/>
          <w:b/>
          <w:sz w:val="20"/>
          <w:szCs w:val="20"/>
          <w:u w:val="single"/>
        </w:rPr>
        <w:t>(ABIERTO O CERRADO)</w:t>
      </w:r>
      <w:r w:rsidRPr="00611CAB">
        <w:rPr>
          <w:rFonts w:ascii="Arial" w:hAnsi="Arial" w:cs="Arial"/>
          <w:sz w:val="20"/>
          <w:szCs w:val="20"/>
        </w:rPr>
        <w:t xml:space="preserve"> PARA LA PRESTACIÓN DE SERVICIOS DE </w:t>
      </w:r>
      <w:r w:rsidRPr="00611CAB">
        <w:rPr>
          <w:rFonts w:ascii="Arial" w:hAnsi="Arial" w:cs="Arial"/>
          <w:b/>
          <w:sz w:val="20"/>
          <w:szCs w:val="20"/>
        </w:rPr>
        <w:t>(</w:t>
      </w:r>
      <w:r w:rsidRPr="00611CAB">
        <w:rPr>
          <w:rFonts w:ascii="Arial" w:hAnsi="Arial" w:cs="Arial"/>
          <w:b/>
          <w:sz w:val="20"/>
          <w:szCs w:val="20"/>
          <w:u w:val="single"/>
        </w:rPr>
        <w:t>DESCRIPCIÓN</w:t>
      </w:r>
      <w:r w:rsidRPr="00611CAB">
        <w:rPr>
          <w:rFonts w:ascii="Arial" w:hAnsi="Arial" w:cs="Arial"/>
          <w:b/>
          <w:sz w:val="20"/>
          <w:szCs w:val="20"/>
        </w:rPr>
        <w:t>),</w:t>
      </w:r>
      <w:r w:rsidRPr="00611CAB">
        <w:rPr>
          <w:rFonts w:ascii="Arial" w:hAnsi="Arial" w:cs="Arial"/>
          <w:sz w:val="20"/>
          <w:szCs w:val="20"/>
        </w:rPr>
        <w:t xml:space="preserve"> CON CARÁCTER </w:t>
      </w:r>
      <w:r w:rsidRPr="00611CAB">
        <w:rPr>
          <w:rFonts w:ascii="Arial" w:hAnsi="Arial" w:cs="Arial"/>
          <w:b/>
          <w:sz w:val="20"/>
          <w:szCs w:val="20"/>
        </w:rPr>
        <w:t>(NACIONAL / INTERNACIONAL BAJO COBERTURA DE LOS TRATADOS / INTERNACIONAL ABIERTA)</w:t>
      </w:r>
      <w:r w:rsidRPr="00611CAB">
        <w:rPr>
          <w:rFonts w:ascii="Arial" w:hAnsi="Arial" w:cs="Arial"/>
          <w:sz w:val="20"/>
          <w:szCs w:val="20"/>
        </w:rPr>
        <w:t xml:space="preserve"> QUE CELEBRAN, POR UNA PARTE, EL EJECUTIVO FEDERAL POR CONDUCTO DE LA  (NOMBRE DE LA DEPENDENCIA O ENTIDAD), EN LO SUCESIVO</w:t>
      </w:r>
      <w:r w:rsidRPr="00611CAB">
        <w:rPr>
          <w:rFonts w:ascii="Arial" w:hAnsi="Arial" w:cs="Arial"/>
          <w:b/>
          <w:sz w:val="20"/>
          <w:szCs w:val="20"/>
        </w:rPr>
        <w:t xml:space="preserve"> “LA DEPENDENCIA O ENTIDAD”,</w:t>
      </w:r>
      <w:r w:rsidRPr="00611CAB">
        <w:rPr>
          <w:rFonts w:ascii="Arial" w:hAnsi="Arial" w:cs="Arial"/>
          <w:sz w:val="20"/>
          <w:szCs w:val="20"/>
        </w:rPr>
        <w:t xml:space="preserve"> REPRESENTADA POR </w:t>
      </w:r>
      <w:r w:rsidRPr="00611CAB">
        <w:rPr>
          <w:rFonts w:ascii="Arial" w:hAnsi="Arial" w:cs="Arial"/>
          <w:b/>
          <w:bCs/>
          <w:sz w:val="20"/>
          <w:szCs w:val="20"/>
          <w:u w:val="single"/>
        </w:rPr>
        <w:t>(NOMBRE DEL REPRESENTANTE DE LA DEPENDENCIA O ENTIDAD)</w:t>
      </w:r>
      <w:r w:rsidRPr="00611CAB">
        <w:rPr>
          <w:rFonts w:ascii="Arial" w:hAnsi="Arial" w:cs="Arial"/>
          <w:sz w:val="20"/>
          <w:szCs w:val="20"/>
        </w:rPr>
        <w:t xml:space="preserve">, EN SU CARÁCTER DE </w:t>
      </w:r>
      <w:r w:rsidRPr="00611CAB">
        <w:rPr>
          <w:rFonts w:ascii="Arial" w:hAnsi="Arial" w:cs="Arial"/>
          <w:b/>
          <w:bCs/>
          <w:sz w:val="20"/>
          <w:szCs w:val="20"/>
        </w:rPr>
        <w:t>(</w:t>
      </w:r>
      <w:r w:rsidRPr="00611CAB">
        <w:rPr>
          <w:rFonts w:ascii="Arial" w:hAnsi="Arial" w:cs="Arial"/>
          <w:b/>
          <w:bCs/>
          <w:sz w:val="20"/>
          <w:szCs w:val="20"/>
          <w:u w:val="single"/>
        </w:rPr>
        <w:t>SEÑALAR CARGO DEL REPRESENTANTE)</w:t>
      </w:r>
      <w:r w:rsidRPr="00611CAB">
        <w:rPr>
          <w:rFonts w:ascii="Arial" w:hAnsi="Arial" w:cs="Arial"/>
          <w:sz w:val="20"/>
          <w:szCs w:val="20"/>
        </w:rPr>
        <w:t>, Y POR LA OTRA, (</w:t>
      </w:r>
      <w:r w:rsidRPr="00611CAB">
        <w:rPr>
          <w:rFonts w:ascii="Arial" w:hAnsi="Arial" w:cs="Arial"/>
          <w:sz w:val="20"/>
          <w:szCs w:val="20"/>
          <w:u w:val="single"/>
        </w:rPr>
        <w:t>NOMBRE DE LA PERSONA FÍSICA O RAZON SOCIAL DE LA MORAL)</w:t>
      </w:r>
      <w:r w:rsidRPr="00611CAB">
        <w:rPr>
          <w:rFonts w:ascii="Arial" w:hAnsi="Arial" w:cs="Arial"/>
          <w:sz w:val="20"/>
          <w:szCs w:val="20"/>
        </w:rPr>
        <w:t xml:space="preserve">, </w:t>
      </w:r>
      <w:r w:rsidRPr="00611CAB">
        <w:rPr>
          <w:rFonts w:ascii="Arial" w:hAnsi="Arial" w:cs="Arial"/>
          <w:b/>
          <w:sz w:val="20"/>
          <w:szCs w:val="20"/>
          <w:u w:val="single"/>
        </w:rPr>
        <w:t>(SI ES CONJUNTA MENCIONAR EL NOMBRE DE CADA UNO DE ELLOS)</w:t>
      </w:r>
      <w:r w:rsidRPr="00611CAB">
        <w:rPr>
          <w:rFonts w:ascii="Arial" w:hAnsi="Arial" w:cs="Arial"/>
          <w:sz w:val="20"/>
          <w:szCs w:val="20"/>
        </w:rPr>
        <w:t xml:space="preserve"> EN LO SUCESIVO </w:t>
      </w:r>
      <w:r w:rsidRPr="00611CAB">
        <w:rPr>
          <w:rFonts w:ascii="Arial" w:hAnsi="Arial" w:cs="Arial"/>
          <w:b/>
          <w:sz w:val="20"/>
          <w:szCs w:val="20"/>
        </w:rPr>
        <w:t>“EL PROVEEDOR”</w:t>
      </w:r>
      <w:r w:rsidRPr="00611CAB">
        <w:rPr>
          <w:rFonts w:ascii="Arial" w:hAnsi="Arial" w:cs="Arial"/>
          <w:sz w:val="20"/>
          <w:szCs w:val="20"/>
        </w:rPr>
        <w:t>, (</w:t>
      </w:r>
      <w:r w:rsidRPr="00611CAB">
        <w:rPr>
          <w:rFonts w:ascii="Arial" w:hAnsi="Arial" w:cs="Arial"/>
          <w:b/>
          <w:sz w:val="20"/>
          <w:szCs w:val="20"/>
          <w:u w:val="single"/>
        </w:rPr>
        <w:t>SÓLO SI EL PROVEEDOR ES PERSONA MORAL MOSTRAR EL SIGUIENTE TEXTO):</w:t>
      </w:r>
      <w:r w:rsidRPr="00611CAB">
        <w:rPr>
          <w:rFonts w:ascii="Arial" w:hAnsi="Arial" w:cs="Arial"/>
          <w:b/>
          <w:bCs/>
          <w:sz w:val="20"/>
          <w:szCs w:val="20"/>
        </w:rPr>
        <w:t xml:space="preserve"> </w:t>
      </w:r>
      <w:r w:rsidRPr="00611CAB">
        <w:rPr>
          <w:rFonts w:ascii="Arial" w:hAnsi="Arial" w:cs="Arial"/>
          <w:sz w:val="20"/>
          <w:szCs w:val="20"/>
        </w:rPr>
        <w:t>REPRESENTADA POR (</w:t>
      </w:r>
      <w:r w:rsidRPr="00611CAB">
        <w:rPr>
          <w:rFonts w:ascii="Arial" w:hAnsi="Arial" w:cs="Arial"/>
          <w:sz w:val="20"/>
          <w:szCs w:val="20"/>
          <w:u w:val="single"/>
        </w:rPr>
        <w:t>NOMBRE DEL REPRESENTANTE DE LA PERSONA FÍSICA O MORAL)</w:t>
      </w:r>
      <w:r w:rsidRPr="00611CAB">
        <w:rPr>
          <w:rFonts w:ascii="Arial" w:hAnsi="Arial" w:cs="Arial"/>
          <w:sz w:val="20"/>
          <w:szCs w:val="20"/>
        </w:rPr>
        <w:t xml:space="preserve">, EN SU CARÁCTER DE </w:t>
      </w:r>
      <w:r w:rsidRPr="00611CAB">
        <w:rPr>
          <w:rFonts w:ascii="Arial" w:hAnsi="Arial" w:cs="Arial"/>
          <w:b/>
          <w:sz w:val="20"/>
          <w:szCs w:val="20"/>
          <w:u w:val="single"/>
        </w:rPr>
        <w:t xml:space="preserve">(SEÑALAR EN SU CASO EL CARÁCTER DEL REPRESENTANTE: </w:t>
      </w:r>
      <w:r w:rsidRPr="00611CAB">
        <w:rPr>
          <w:rFonts w:ascii="Arial" w:hAnsi="Arial" w:cs="Arial"/>
          <w:sz w:val="20"/>
          <w:szCs w:val="20"/>
          <w:u w:val="single"/>
        </w:rPr>
        <w:t>APODERADO, REPRESENTANTE LEGAL, ADMINISTRADOR ÚNICO O PRESIDENTE DEL CONSEJO DE ADMINISTRACIÓN),</w:t>
      </w:r>
      <w:r w:rsidRPr="00611CAB">
        <w:rPr>
          <w:rFonts w:ascii="Arial" w:hAnsi="Arial" w:cs="Arial"/>
          <w:sz w:val="20"/>
          <w:szCs w:val="20"/>
        </w:rPr>
        <w:t xml:space="preserve"> </w:t>
      </w:r>
      <w:r w:rsidRPr="00611CAB">
        <w:rPr>
          <w:rFonts w:ascii="Arial" w:hAnsi="Arial" w:cs="Arial"/>
          <w:sz w:val="20"/>
          <w:szCs w:val="20"/>
          <w:u w:val="single"/>
        </w:rPr>
        <w:t>(MENCIONAR CADA UNO DE LOS REPRESENTANTES DE LAS PERSONAS QUE DE MANERA CONJUNTA FORMALIZAN EL CONTRATO)</w:t>
      </w:r>
      <w:r w:rsidRPr="00611CAB">
        <w:rPr>
          <w:rFonts w:ascii="Arial" w:hAnsi="Arial" w:cs="Arial"/>
          <w:sz w:val="20"/>
          <w:szCs w:val="20"/>
        </w:rPr>
        <w:t xml:space="preserve"> A QUIENES DE MANERA CONJUNTA SE LES DENOMINARÁ </w:t>
      </w:r>
      <w:r w:rsidRPr="00611CAB">
        <w:rPr>
          <w:rFonts w:ascii="Arial" w:hAnsi="Arial" w:cs="Arial"/>
          <w:b/>
          <w:sz w:val="20"/>
          <w:szCs w:val="20"/>
        </w:rPr>
        <w:t>“LAS PARTES”</w:t>
      </w:r>
      <w:r w:rsidRPr="00611CAB">
        <w:rPr>
          <w:rFonts w:ascii="Arial" w:hAnsi="Arial" w:cs="Arial"/>
          <w:sz w:val="20"/>
          <w:szCs w:val="20"/>
        </w:rPr>
        <w:t>, AL TENOR DE LAS DECLARACIONES Y CLÁUSULAS SIGUIENTES:</w:t>
      </w:r>
    </w:p>
    <w:p w14:paraId="6FC39D60" w14:textId="77777777" w:rsidR="00535449" w:rsidRPr="00611CAB" w:rsidRDefault="00535449" w:rsidP="00535449">
      <w:pPr>
        <w:jc w:val="both"/>
        <w:rPr>
          <w:rFonts w:ascii="Arial" w:hAnsi="Arial" w:cs="Arial"/>
          <w:sz w:val="20"/>
          <w:szCs w:val="20"/>
        </w:rPr>
      </w:pPr>
    </w:p>
    <w:p w14:paraId="3E79621D" w14:textId="77777777" w:rsidR="00535449" w:rsidRPr="00611CAB" w:rsidRDefault="00535449" w:rsidP="00535449">
      <w:pPr>
        <w:jc w:val="center"/>
        <w:rPr>
          <w:rFonts w:ascii="Arial" w:hAnsi="Arial" w:cs="Arial"/>
          <w:sz w:val="20"/>
          <w:szCs w:val="20"/>
          <w:bdr w:val="none" w:sz="0" w:space="0" w:color="auto" w:frame="1"/>
          <w:lang w:eastAsia="es-MX"/>
        </w:rPr>
      </w:pPr>
      <w:r w:rsidRPr="00611CAB">
        <w:rPr>
          <w:rFonts w:ascii="Arial" w:hAnsi="Arial" w:cs="Arial"/>
          <w:b/>
          <w:sz w:val="20"/>
          <w:szCs w:val="20"/>
          <w:highlight w:val="yellow"/>
        </w:rPr>
        <w:t>DECLARACIONES</w:t>
      </w:r>
    </w:p>
    <w:p w14:paraId="51B5BE49" w14:textId="77777777" w:rsidR="00535449" w:rsidRPr="00611CAB" w:rsidRDefault="00535449" w:rsidP="00535449">
      <w:pPr>
        <w:jc w:val="both"/>
        <w:rPr>
          <w:rFonts w:ascii="Arial" w:hAnsi="Arial" w:cs="Arial"/>
          <w:sz w:val="20"/>
          <w:szCs w:val="20"/>
        </w:rPr>
      </w:pPr>
    </w:p>
    <w:p w14:paraId="4451E8DC"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 xml:space="preserve">1. </w:t>
      </w:r>
      <w:r w:rsidRPr="00611CAB">
        <w:rPr>
          <w:rFonts w:ascii="Arial" w:hAnsi="Arial" w:cs="Arial"/>
          <w:b/>
          <w:sz w:val="20"/>
          <w:szCs w:val="20"/>
        </w:rPr>
        <w:tab/>
        <w:t>“LA DEPENDENCIA O ENTIDAD”</w:t>
      </w:r>
      <w:r w:rsidRPr="00611CAB">
        <w:rPr>
          <w:rFonts w:ascii="Arial" w:hAnsi="Arial" w:cs="Arial"/>
          <w:sz w:val="20"/>
          <w:szCs w:val="20"/>
        </w:rPr>
        <w:t xml:space="preserve"> </w:t>
      </w:r>
      <w:r w:rsidRPr="00611CAB">
        <w:rPr>
          <w:rFonts w:ascii="Arial" w:hAnsi="Arial" w:cs="Arial"/>
          <w:bCs/>
          <w:sz w:val="20"/>
          <w:szCs w:val="20"/>
        </w:rPr>
        <w:t xml:space="preserve">declara que: </w:t>
      </w:r>
    </w:p>
    <w:p w14:paraId="155F20CF"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7D7A535A" w14:textId="77777777" w:rsidR="00535449" w:rsidRPr="00611CAB" w:rsidRDefault="00535449" w:rsidP="00535449">
      <w:pPr>
        <w:widowControl w:val="0"/>
        <w:tabs>
          <w:tab w:val="left" w:pos="426"/>
        </w:tabs>
        <w:ind w:left="426" w:hanging="426"/>
        <w:jc w:val="both"/>
        <w:rPr>
          <w:rFonts w:ascii="Arial" w:hAnsi="Arial" w:cs="Arial"/>
          <w:b/>
          <w:bCs/>
          <w:sz w:val="20"/>
          <w:szCs w:val="20"/>
        </w:rPr>
      </w:pPr>
      <w:r w:rsidRPr="00611CAB">
        <w:rPr>
          <w:rFonts w:ascii="Arial" w:hAnsi="Arial" w:cs="Arial"/>
          <w:b/>
          <w:sz w:val="20"/>
          <w:szCs w:val="20"/>
        </w:rPr>
        <w:t>I.1</w:t>
      </w:r>
      <w:r w:rsidRPr="00611CAB">
        <w:rPr>
          <w:rFonts w:ascii="Arial" w:hAnsi="Arial" w:cs="Arial"/>
          <w:sz w:val="20"/>
          <w:szCs w:val="20"/>
        </w:rPr>
        <w:tab/>
        <w:t xml:space="preserve">Es una </w:t>
      </w:r>
      <w:r w:rsidRPr="00611CAB">
        <w:rPr>
          <w:rFonts w:ascii="Arial" w:hAnsi="Arial" w:cs="Arial"/>
          <w:b/>
          <w:sz w:val="20"/>
          <w:szCs w:val="20"/>
        </w:rPr>
        <w:t>“LA DEPENDENCIA O ENTIDAD”</w:t>
      </w:r>
      <w:r w:rsidRPr="00611CAB">
        <w:rPr>
          <w:rFonts w:ascii="Arial" w:hAnsi="Arial" w:cs="Arial"/>
          <w:sz w:val="20"/>
          <w:szCs w:val="20"/>
        </w:rPr>
        <w:t xml:space="preserve"> de la Administración Pública Federal, de conformidad con</w:t>
      </w:r>
      <w:r w:rsidRPr="00611CAB">
        <w:rPr>
          <w:rFonts w:ascii="Arial" w:hAnsi="Arial" w:cs="Arial"/>
          <w:sz w:val="20"/>
          <w:szCs w:val="20"/>
          <w:u w:val="single"/>
        </w:rPr>
        <w:t xml:space="preserve"> </w:t>
      </w:r>
      <w:r w:rsidRPr="00611CAB">
        <w:rPr>
          <w:rFonts w:ascii="Arial" w:hAnsi="Arial" w:cs="Arial"/>
          <w:b/>
          <w:sz w:val="20"/>
          <w:szCs w:val="20"/>
          <w:u w:val="single"/>
        </w:rPr>
        <w:t xml:space="preserve">(ORDENAMIENTO JURÍDICO EN LOS QUE SE REGULE SU EXISTENCIA), </w:t>
      </w:r>
      <w:r w:rsidRPr="00611CAB">
        <w:rPr>
          <w:rFonts w:ascii="Arial" w:hAnsi="Arial" w:cs="Arial"/>
          <w:sz w:val="20"/>
          <w:szCs w:val="20"/>
        </w:rPr>
        <w:t xml:space="preserve">cuya competencia y atribuciones se señalan en ___ </w:t>
      </w:r>
      <w:r w:rsidRPr="00611CAB">
        <w:rPr>
          <w:rFonts w:ascii="Arial" w:hAnsi="Arial" w:cs="Arial"/>
          <w:b/>
          <w:sz w:val="20"/>
          <w:szCs w:val="20"/>
        </w:rPr>
        <w:t>(</w:t>
      </w:r>
      <w:r w:rsidRPr="00611CAB">
        <w:rPr>
          <w:rFonts w:ascii="Arial" w:hAnsi="Arial" w:cs="Arial"/>
          <w:b/>
          <w:sz w:val="20"/>
          <w:szCs w:val="20"/>
          <w:u w:val="single"/>
        </w:rPr>
        <w:t>ORDENAMIENTO JURÍDICO EN LOS QUE SE REGULEN SUS ATRIBUCIONES Y COMPETENCIAS</w:t>
      </w:r>
      <w:r w:rsidRPr="00611CAB">
        <w:rPr>
          <w:rFonts w:ascii="Arial" w:hAnsi="Arial" w:cs="Arial"/>
          <w:b/>
          <w:sz w:val="20"/>
          <w:szCs w:val="20"/>
        </w:rPr>
        <w:t xml:space="preserve">) </w:t>
      </w:r>
      <w:r w:rsidRPr="00611CAB">
        <w:rPr>
          <w:rFonts w:ascii="Arial" w:hAnsi="Arial" w:cs="Arial"/>
          <w:sz w:val="20"/>
          <w:szCs w:val="20"/>
        </w:rPr>
        <w:t xml:space="preserve">__. </w:t>
      </w:r>
    </w:p>
    <w:p w14:paraId="58DC9FB3"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22E7878C"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I.2</w:t>
      </w:r>
      <w:r w:rsidRPr="00611CAB">
        <w:rPr>
          <w:rFonts w:ascii="Arial" w:hAnsi="Arial" w:cs="Arial"/>
          <w:sz w:val="20"/>
          <w:szCs w:val="20"/>
        </w:rPr>
        <w:tab/>
        <w:t xml:space="preserve">Conforme a lo dispuesto por ___ </w:t>
      </w:r>
      <w:r w:rsidRPr="00611CAB">
        <w:rPr>
          <w:rFonts w:ascii="Arial" w:hAnsi="Arial" w:cs="Arial"/>
          <w:b/>
          <w:sz w:val="20"/>
          <w:szCs w:val="20"/>
          <w:u w:val="single"/>
        </w:rPr>
        <w:t xml:space="preserve">(ORDENAMIENTO JURÍDICO EN LOS QUE SE REGULEN SUS FACULTADES O INSTRUMENTO NOTARIAL EN EL QUE SE LE OTORGA LAS FACULTADES), </w:t>
      </w:r>
      <w:r w:rsidRPr="00611CAB">
        <w:rPr>
          <w:rFonts w:ascii="Arial" w:hAnsi="Arial" w:cs="Arial"/>
          <w:sz w:val="20"/>
          <w:szCs w:val="20"/>
        </w:rPr>
        <w:t>el C.</w:t>
      </w:r>
      <w:r w:rsidRPr="00611CAB">
        <w:rPr>
          <w:rFonts w:ascii="Arial" w:hAnsi="Arial" w:cs="Arial"/>
          <w:bCs/>
          <w:sz w:val="20"/>
          <w:szCs w:val="20"/>
        </w:rPr>
        <w:t xml:space="preserve"> </w:t>
      </w:r>
      <w:r w:rsidRPr="00611CAB">
        <w:rPr>
          <w:rFonts w:ascii="Arial" w:hAnsi="Arial" w:cs="Arial"/>
          <w:sz w:val="20"/>
          <w:szCs w:val="20"/>
          <w:u w:val="single"/>
        </w:rPr>
        <w:t>(</w:t>
      </w:r>
      <w:r w:rsidRPr="00611CAB">
        <w:rPr>
          <w:rFonts w:ascii="Arial" w:hAnsi="Arial" w:cs="Arial"/>
          <w:b/>
          <w:sz w:val="20"/>
          <w:szCs w:val="20"/>
          <w:u w:val="single"/>
        </w:rPr>
        <w:t>NOMBRE Y CARGO DEL O LA REPRESENTANTE DE LA DEPENDENCIA O ENTIDAD</w:t>
      </w:r>
      <w:r w:rsidRPr="00611CAB">
        <w:rPr>
          <w:rFonts w:ascii="Arial" w:hAnsi="Arial" w:cs="Arial"/>
          <w:sz w:val="20"/>
          <w:szCs w:val="20"/>
          <w:u w:val="single"/>
        </w:rPr>
        <w:t>)</w:t>
      </w:r>
      <w:r w:rsidRPr="00611CAB">
        <w:rPr>
          <w:rFonts w:ascii="Arial" w:hAnsi="Arial" w:cs="Arial"/>
          <w:sz w:val="20"/>
          <w:szCs w:val="20"/>
        </w:rPr>
        <w:t xml:space="preserve">, es el servidor público que cuenta con facultades legales para celebrar el presente contrato, quien podrá ser sustituido en cualquier momento en su cargo o funciones, sin </w:t>
      </w:r>
      <w:proofErr w:type="gramStart"/>
      <w:r w:rsidRPr="00611CAB">
        <w:rPr>
          <w:rFonts w:ascii="Arial" w:hAnsi="Arial" w:cs="Arial"/>
          <w:sz w:val="20"/>
          <w:szCs w:val="20"/>
        </w:rPr>
        <w:t>que</w:t>
      </w:r>
      <w:proofErr w:type="gramEnd"/>
      <w:r w:rsidRPr="00611CAB">
        <w:rPr>
          <w:rFonts w:ascii="Arial" w:hAnsi="Arial" w:cs="Arial"/>
          <w:sz w:val="20"/>
          <w:szCs w:val="20"/>
        </w:rPr>
        <w:t xml:space="preserve"> por ello, sea necesario celebrar un convenio modificatorio.</w:t>
      </w:r>
    </w:p>
    <w:p w14:paraId="2747C075" w14:textId="77777777" w:rsidR="00535449" w:rsidRPr="00611CAB" w:rsidRDefault="00535449" w:rsidP="00535449">
      <w:pPr>
        <w:ind w:left="426" w:hanging="426"/>
        <w:jc w:val="both"/>
        <w:rPr>
          <w:rFonts w:ascii="Arial" w:hAnsi="Arial" w:cs="Arial"/>
          <w:sz w:val="20"/>
          <w:szCs w:val="20"/>
        </w:rPr>
      </w:pPr>
    </w:p>
    <w:p w14:paraId="06AEFDA2"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I.3</w:t>
      </w:r>
      <w:r w:rsidRPr="00611CAB">
        <w:rPr>
          <w:rFonts w:ascii="Arial" w:hAnsi="Arial" w:cs="Arial"/>
          <w:b/>
          <w:sz w:val="20"/>
          <w:szCs w:val="20"/>
        </w:rPr>
        <w:tab/>
      </w:r>
      <w:r w:rsidRPr="00611CAB">
        <w:rPr>
          <w:rFonts w:ascii="Arial" w:hAnsi="Arial" w:cs="Arial"/>
          <w:sz w:val="20"/>
          <w:szCs w:val="20"/>
        </w:rPr>
        <w:t xml:space="preserve">De conformidad con </w:t>
      </w:r>
      <w:r w:rsidRPr="00611CAB">
        <w:rPr>
          <w:rFonts w:ascii="Arial" w:hAnsi="Arial" w:cs="Arial"/>
          <w:b/>
          <w:sz w:val="20"/>
          <w:szCs w:val="20"/>
        </w:rPr>
        <w:t>___</w:t>
      </w:r>
      <w:proofErr w:type="gramStart"/>
      <w:r w:rsidRPr="00611CAB">
        <w:rPr>
          <w:rFonts w:ascii="Arial" w:hAnsi="Arial" w:cs="Arial"/>
          <w:b/>
          <w:sz w:val="20"/>
          <w:szCs w:val="20"/>
        </w:rPr>
        <w:t>_(</w:t>
      </w:r>
      <w:proofErr w:type="gramEnd"/>
      <w:r w:rsidRPr="00611CAB">
        <w:rPr>
          <w:rFonts w:ascii="Arial" w:hAnsi="Arial" w:cs="Arial"/>
          <w:b/>
          <w:sz w:val="20"/>
          <w:szCs w:val="20"/>
        </w:rPr>
        <w:t xml:space="preserve">ORDENAMIENTO JURÍDICO EN LOS QUE SE REGULEN SUS </w:t>
      </w:r>
      <w:proofErr w:type="gramStart"/>
      <w:r w:rsidRPr="00611CAB">
        <w:rPr>
          <w:rFonts w:ascii="Arial" w:hAnsi="Arial" w:cs="Arial"/>
          <w:b/>
          <w:sz w:val="20"/>
          <w:szCs w:val="20"/>
        </w:rPr>
        <w:t>FACULTADES</w:t>
      </w:r>
      <w:r w:rsidRPr="00611CAB">
        <w:rPr>
          <w:rFonts w:ascii="Arial" w:hAnsi="Arial" w:cs="Arial"/>
          <w:sz w:val="20"/>
          <w:szCs w:val="20"/>
        </w:rPr>
        <w:t>)_</w:t>
      </w:r>
      <w:proofErr w:type="gramEnd"/>
      <w:r w:rsidRPr="00611CAB">
        <w:rPr>
          <w:rFonts w:ascii="Arial" w:hAnsi="Arial" w:cs="Arial"/>
          <w:sz w:val="20"/>
          <w:szCs w:val="20"/>
        </w:rPr>
        <w:t>_ suscribe el presente instrumento el C.</w:t>
      </w:r>
      <w:r w:rsidRPr="00611CAB">
        <w:rPr>
          <w:rFonts w:ascii="Arial" w:hAnsi="Arial" w:cs="Arial"/>
          <w:sz w:val="20"/>
          <w:szCs w:val="20"/>
          <w:u w:val="single"/>
        </w:rPr>
        <w:t xml:space="preserve"> (</w:t>
      </w:r>
      <w:r w:rsidRPr="00611CAB">
        <w:rPr>
          <w:rFonts w:ascii="Arial" w:hAnsi="Arial" w:cs="Arial"/>
          <w:b/>
          <w:sz w:val="20"/>
          <w:szCs w:val="20"/>
          <w:u w:val="single"/>
        </w:rPr>
        <w:t>NOMBRE DEL ADMINISTRADOR DEL CONTRATO)</w:t>
      </w:r>
      <w:r w:rsidRPr="00611CAB">
        <w:rPr>
          <w:rFonts w:ascii="Arial" w:hAnsi="Arial" w:cs="Arial"/>
          <w:sz w:val="20"/>
          <w:szCs w:val="20"/>
          <w:u w:val="single"/>
        </w:rPr>
        <w:t>, (</w:t>
      </w:r>
      <w:r w:rsidRPr="00611CAB">
        <w:rPr>
          <w:rFonts w:ascii="Arial" w:hAnsi="Arial" w:cs="Arial"/>
          <w:b/>
          <w:sz w:val="20"/>
          <w:szCs w:val="20"/>
          <w:u w:val="single"/>
        </w:rPr>
        <w:t>SEÑALAR CARGO DEL ADMINISTRADOR DEL CONTRATO</w:t>
      </w:r>
      <w:r w:rsidRPr="00611CAB">
        <w:rPr>
          <w:rFonts w:ascii="Arial" w:hAnsi="Arial" w:cs="Arial"/>
          <w:sz w:val="20"/>
          <w:szCs w:val="20"/>
          <w:u w:val="single"/>
        </w:rPr>
        <w:t>)</w:t>
      </w:r>
      <w:r w:rsidRPr="00611CAB">
        <w:rPr>
          <w:rFonts w:ascii="Arial" w:hAnsi="Arial" w:cs="Arial"/>
          <w:sz w:val="20"/>
          <w:szCs w:val="20"/>
        </w:rPr>
        <w:t xml:space="preserve">, con R.F.C. </w:t>
      </w:r>
      <w:r w:rsidRPr="00611CAB">
        <w:rPr>
          <w:rFonts w:ascii="Arial" w:hAnsi="Arial" w:cs="Arial"/>
          <w:b/>
          <w:sz w:val="20"/>
          <w:szCs w:val="20"/>
          <w:u w:val="single"/>
        </w:rPr>
        <w:t xml:space="preserve"> INCORPORAR RFC)</w:t>
      </w:r>
      <w:r w:rsidRPr="00611CAB">
        <w:rPr>
          <w:rFonts w:ascii="Arial" w:hAnsi="Arial" w:cs="Arial"/>
          <w:sz w:val="20"/>
          <w:szCs w:val="20"/>
        </w:rPr>
        <w:t xml:space="preserve">, </w:t>
      </w:r>
      <w:r w:rsidRPr="00611CAB">
        <w:rPr>
          <w:rFonts w:ascii="Arial" w:hAnsi="Arial" w:cs="Arial"/>
          <w:b/>
          <w:sz w:val="20"/>
          <w:szCs w:val="20"/>
        </w:rPr>
        <w:t>designado</w:t>
      </w:r>
      <w:r w:rsidRPr="00611CAB">
        <w:rPr>
          <w:rFonts w:ascii="Arial" w:hAnsi="Arial" w:cs="Arial"/>
          <w:sz w:val="20"/>
          <w:szCs w:val="20"/>
        </w:rPr>
        <w:t xml:space="preserve"> </w:t>
      </w:r>
      <w:r w:rsidRPr="00611CAB">
        <w:rPr>
          <w:rFonts w:ascii="Arial" w:hAnsi="Arial" w:cs="Arial"/>
          <w:b/>
          <w:sz w:val="20"/>
          <w:szCs w:val="20"/>
        </w:rPr>
        <w:t>para dar seguimiento y verificar</w:t>
      </w:r>
      <w:r w:rsidRPr="00611CAB">
        <w:rPr>
          <w:rFonts w:ascii="Arial" w:hAnsi="Arial" w:cs="Arial"/>
          <w:sz w:val="20"/>
          <w:szCs w:val="20"/>
        </w:rPr>
        <w:t xml:space="preserve"> el cumplimiento de las obligaciones que deriven del objeto del presente contrato, quien podrá ser sustituido en cualquier momento, bastando para tales efectos un comunicado por escrito y firmado por el servidor público facultado para ello, informando a </w:t>
      </w:r>
      <w:r w:rsidRPr="00611CAB">
        <w:rPr>
          <w:rFonts w:ascii="Arial" w:hAnsi="Arial" w:cs="Arial"/>
          <w:b/>
          <w:sz w:val="20"/>
          <w:szCs w:val="20"/>
        </w:rPr>
        <w:t>“EL PROVEEDOR”</w:t>
      </w:r>
      <w:r w:rsidRPr="00611CAB">
        <w:rPr>
          <w:rFonts w:ascii="Arial" w:hAnsi="Arial" w:cs="Arial"/>
          <w:sz w:val="20"/>
          <w:szCs w:val="20"/>
        </w:rPr>
        <w:t xml:space="preserve"> para los efectos del presente contrato. </w:t>
      </w:r>
    </w:p>
    <w:p w14:paraId="0244DB04" w14:textId="77777777" w:rsidR="00535449" w:rsidRPr="00611CAB" w:rsidRDefault="00535449" w:rsidP="00535449">
      <w:pPr>
        <w:ind w:left="852" w:hanging="426"/>
        <w:jc w:val="both"/>
        <w:rPr>
          <w:rFonts w:ascii="Arial" w:hAnsi="Arial" w:cs="Arial"/>
          <w:sz w:val="20"/>
          <w:szCs w:val="20"/>
        </w:rPr>
      </w:pPr>
    </w:p>
    <w:p w14:paraId="2692CD8B"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 xml:space="preserve">INSTRUCCIÓN: EN CASO DE REQUERIR QUE EL INSTRUMENTO JURÍDICO SEA FIRMADO POR MÁS SERVIDORES PÚBLICOS, SE DEBERÁ AGREGAR LA SIGUIENTE DECLARACIÓN TANTAS VECES FIRMANTES SEAN AÑADIDOS. </w:t>
      </w:r>
    </w:p>
    <w:p w14:paraId="68E423F7" w14:textId="77777777" w:rsidR="00535449" w:rsidRPr="00611CAB" w:rsidRDefault="00535449" w:rsidP="00535449">
      <w:pPr>
        <w:ind w:left="426"/>
        <w:jc w:val="both"/>
        <w:rPr>
          <w:rFonts w:ascii="Arial" w:hAnsi="Arial" w:cs="Arial"/>
          <w:b/>
          <w:sz w:val="20"/>
          <w:szCs w:val="20"/>
          <w:u w:val="single"/>
        </w:rPr>
      </w:pPr>
    </w:p>
    <w:p w14:paraId="13449CBD" w14:textId="77777777" w:rsidR="00535449" w:rsidRPr="00611CAB" w:rsidRDefault="00535449" w:rsidP="00535449">
      <w:pPr>
        <w:suppressAutoHyphens/>
        <w:overflowPunct w:val="0"/>
        <w:autoSpaceDE w:val="0"/>
        <w:autoSpaceDN w:val="0"/>
        <w:adjustRightInd w:val="0"/>
        <w:ind w:left="426" w:hanging="426"/>
        <w:jc w:val="both"/>
        <w:textAlignment w:val="baseline"/>
        <w:rPr>
          <w:rFonts w:ascii="Arial" w:hAnsi="Arial" w:cs="Arial"/>
          <w:sz w:val="20"/>
          <w:szCs w:val="20"/>
        </w:rPr>
      </w:pPr>
      <w:r w:rsidRPr="00611CAB">
        <w:rPr>
          <w:rFonts w:ascii="Arial" w:hAnsi="Arial" w:cs="Arial"/>
          <w:b/>
          <w:sz w:val="20"/>
          <w:szCs w:val="20"/>
        </w:rPr>
        <w:t>I.4</w:t>
      </w:r>
      <w:r w:rsidRPr="00611CAB">
        <w:rPr>
          <w:rFonts w:ascii="Arial" w:hAnsi="Arial" w:cs="Arial"/>
          <w:b/>
          <w:sz w:val="20"/>
          <w:szCs w:val="20"/>
        </w:rPr>
        <w:tab/>
      </w:r>
      <w:r w:rsidRPr="00611CAB">
        <w:rPr>
          <w:rFonts w:ascii="Arial" w:hAnsi="Arial" w:cs="Arial"/>
          <w:sz w:val="20"/>
          <w:szCs w:val="20"/>
        </w:rPr>
        <w:t xml:space="preserve">De conformidad con ____ </w:t>
      </w:r>
      <w:r w:rsidRPr="00611CAB">
        <w:rPr>
          <w:rFonts w:ascii="Arial" w:hAnsi="Arial" w:cs="Arial"/>
          <w:b/>
          <w:sz w:val="20"/>
          <w:szCs w:val="20"/>
          <w:u w:val="single"/>
        </w:rPr>
        <w:t>(ORDENAMIENTO JURÍDICO EN LOS QUE SE REGULEN SUS FACULTADES)</w:t>
      </w:r>
      <w:r w:rsidRPr="00611CAB">
        <w:rPr>
          <w:rFonts w:ascii="Arial" w:hAnsi="Arial" w:cs="Arial"/>
          <w:sz w:val="20"/>
          <w:szCs w:val="20"/>
        </w:rPr>
        <w:t xml:space="preserve"> __ suscribe el presente instrumento el C.</w:t>
      </w:r>
      <w:r w:rsidRPr="00611CAB">
        <w:rPr>
          <w:rFonts w:ascii="Arial" w:hAnsi="Arial" w:cs="Arial"/>
          <w:b/>
          <w:bCs/>
          <w:sz w:val="20"/>
          <w:szCs w:val="20"/>
        </w:rPr>
        <w:t xml:space="preserve"> </w:t>
      </w:r>
      <w:r w:rsidRPr="00611CAB">
        <w:rPr>
          <w:rFonts w:ascii="Arial" w:hAnsi="Arial" w:cs="Arial"/>
          <w:b/>
          <w:bCs/>
          <w:sz w:val="20"/>
          <w:szCs w:val="20"/>
          <w:u w:val="single"/>
        </w:rPr>
        <w:t>(NOMBRE DEL FIRMANTE X)</w:t>
      </w:r>
      <w:r w:rsidRPr="00611CAB">
        <w:rPr>
          <w:rFonts w:ascii="Arial" w:hAnsi="Arial" w:cs="Arial"/>
          <w:sz w:val="20"/>
          <w:szCs w:val="20"/>
          <w:u w:val="single"/>
        </w:rPr>
        <w:t xml:space="preserve">, </w:t>
      </w:r>
      <w:r w:rsidRPr="00611CAB">
        <w:rPr>
          <w:rFonts w:ascii="Arial" w:hAnsi="Arial" w:cs="Arial"/>
          <w:b/>
          <w:bCs/>
          <w:sz w:val="20"/>
          <w:szCs w:val="20"/>
          <w:u w:val="single"/>
        </w:rPr>
        <w:t>(SEÑALAR CARGO DEL FIRMANTE X)</w:t>
      </w:r>
      <w:r w:rsidRPr="00611CAB">
        <w:rPr>
          <w:rFonts w:ascii="Arial" w:hAnsi="Arial" w:cs="Arial"/>
          <w:sz w:val="20"/>
          <w:szCs w:val="20"/>
        </w:rPr>
        <w:t xml:space="preserve">, R.F.C. </w:t>
      </w:r>
      <w:r w:rsidRPr="00611CAB">
        <w:rPr>
          <w:rFonts w:ascii="Arial" w:hAnsi="Arial" w:cs="Arial"/>
          <w:b/>
          <w:sz w:val="20"/>
          <w:szCs w:val="20"/>
          <w:u w:val="single"/>
        </w:rPr>
        <w:t xml:space="preserve"> (INCORPORAR RFC DEL FIRMANTE X)</w:t>
      </w:r>
      <w:r w:rsidRPr="00611CAB">
        <w:rPr>
          <w:rFonts w:ascii="Arial" w:hAnsi="Arial" w:cs="Arial"/>
          <w:sz w:val="20"/>
          <w:szCs w:val="20"/>
        </w:rPr>
        <w:t>, facultado para _</w:t>
      </w:r>
      <w:proofErr w:type="gramStart"/>
      <w:r w:rsidRPr="00611CAB">
        <w:rPr>
          <w:rFonts w:ascii="Arial" w:hAnsi="Arial" w:cs="Arial"/>
          <w:sz w:val="20"/>
          <w:szCs w:val="20"/>
        </w:rPr>
        <w:t>_</w:t>
      </w:r>
      <w:r w:rsidRPr="00611CAB">
        <w:rPr>
          <w:rFonts w:ascii="Arial" w:hAnsi="Arial" w:cs="Arial"/>
          <w:b/>
          <w:sz w:val="20"/>
          <w:szCs w:val="20"/>
          <w:u w:val="single"/>
        </w:rPr>
        <w:t>(</w:t>
      </w:r>
      <w:proofErr w:type="gramEnd"/>
      <w:r w:rsidRPr="00611CAB">
        <w:rPr>
          <w:rFonts w:ascii="Arial" w:hAnsi="Arial" w:cs="Arial"/>
          <w:b/>
          <w:sz w:val="20"/>
          <w:szCs w:val="20"/>
          <w:u w:val="single"/>
        </w:rPr>
        <w:t xml:space="preserve">INCORPORAR FACULTADES Y PARTICIPACIÓN EN EL </w:t>
      </w:r>
      <w:proofErr w:type="gramStart"/>
      <w:r w:rsidRPr="00611CAB">
        <w:rPr>
          <w:rFonts w:ascii="Arial" w:hAnsi="Arial" w:cs="Arial"/>
          <w:b/>
          <w:sz w:val="20"/>
          <w:szCs w:val="20"/>
          <w:u w:val="single"/>
        </w:rPr>
        <w:t>CONTRATO)_</w:t>
      </w:r>
      <w:proofErr w:type="gramEnd"/>
      <w:r w:rsidRPr="00611CAB">
        <w:rPr>
          <w:rFonts w:ascii="Arial" w:hAnsi="Arial" w:cs="Arial"/>
          <w:b/>
          <w:sz w:val="20"/>
          <w:szCs w:val="20"/>
          <w:u w:val="single"/>
        </w:rPr>
        <w:t>_.</w:t>
      </w:r>
    </w:p>
    <w:p w14:paraId="4A3DC89D" w14:textId="77777777" w:rsidR="00535449" w:rsidRPr="00611CAB" w:rsidRDefault="00535449" w:rsidP="00535449">
      <w:pPr>
        <w:jc w:val="both"/>
        <w:rPr>
          <w:rFonts w:ascii="Arial" w:hAnsi="Arial" w:cs="Arial"/>
          <w:sz w:val="20"/>
          <w:szCs w:val="20"/>
        </w:rPr>
      </w:pPr>
    </w:p>
    <w:p w14:paraId="3F461397"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I.5</w:t>
      </w:r>
      <w:r w:rsidRPr="00611CAB">
        <w:rPr>
          <w:rFonts w:ascii="Arial" w:hAnsi="Arial" w:cs="Arial"/>
          <w:sz w:val="20"/>
          <w:szCs w:val="20"/>
        </w:rPr>
        <w:tab/>
        <w:t>La adjudicación del presente contrato se realizó mediante el procedimiento de</w:t>
      </w:r>
      <w:r w:rsidRPr="00611CAB">
        <w:rPr>
          <w:rFonts w:ascii="Arial" w:hAnsi="Arial" w:cs="Arial"/>
          <w:b/>
          <w:bCs/>
          <w:sz w:val="20"/>
          <w:szCs w:val="20"/>
        </w:rPr>
        <w:t xml:space="preserve"> </w:t>
      </w:r>
      <w:r w:rsidRPr="00611CAB">
        <w:rPr>
          <w:rFonts w:ascii="Arial" w:hAnsi="Arial" w:cs="Arial"/>
          <w:sz w:val="20"/>
          <w:szCs w:val="20"/>
          <w:u w:val="single"/>
        </w:rPr>
        <w:t>(</w:t>
      </w:r>
      <w:r w:rsidRPr="00611CAB">
        <w:rPr>
          <w:rFonts w:ascii="Arial" w:hAnsi="Arial" w:cs="Arial"/>
          <w:b/>
          <w:sz w:val="20"/>
          <w:szCs w:val="20"/>
          <w:u w:val="single"/>
        </w:rPr>
        <w:t>TIPO DE PROCEDIMIENTO</w:t>
      </w:r>
      <w:r w:rsidRPr="00611CAB">
        <w:rPr>
          <w:rFonts w:ascii="Arial" w:hAnsi="Arial" w:cs="Arial"/>
          <w:sz w:val="20"/>
          <w:szCs w:val="20"/>
          <w:u w:val="single"/>
        </w:rPr>
        <w:t>)</w:t>
      </w:r>
      <w:r w:rsidRPr="00611CAB">
        <w:rPr>
          <w:rFonts w:ascii="Arial" w:hAnsi="Arial" w:cs="Arial"/>
          <w:sz w:val="20"/>
          <w:szCs w:val="20"/>
        </w:rPr>
        <w:t xml:space="preserve"> </w:t>
      </w:r>
      <w:r w:rsidRPr="00611CAB">
        <w:rPr>
          <w:rFonts w:ascii="Arial" w:hAnsi="Arial" w:cs="Arial"/>
          <w:sz w:val="20"/>
          <w:szCs w:val="20"/>
          <w:u w:val="single"/>
        </w:rPr>
        <w:t>(</w:t>
      </w:r>
      <w:r w:rsidRPr="00611CAB">
        <w:rPr>
          <w:rFonts w:ascii="Arial" w:hAnsi="Arial" w:cs="Arial"/>
          <w:b/>
          <w:sz w:val="20"/>
          <w:szCs w:val="20"/>
          <w:u w:val="single"/>
        </w:rPr>
        <w:t>INCORPORAR MEDIO DEL PROCEDIMIENTO</w:t>
      </w:r>
      <w:r w:rsidRPr="00611CAB">
        <w:rPr>
          <w:rFonts w:ascii="Arial" w:hAnsi="Arial" w:cs="Arial"/>
          <w:sz w:val="20"/>
          <w:szCs w:val="20"/>
          <w:u w:val="single"/>
        </w:rPr>
        <w:t>)</w:t>
      </w:r>
      <w:r w:rsidRPr="00611CAB">
        <w:rPr>
          <w:rFonts w:ascii="Arial" w:hAnsi="Arial" w:cs="Arial"/>
          <w:sz w:val="20"/>
          <w:szCs w:val="20"/>
        </w:rPr>
        <w:t xml:space="preserve"> de carácter </w:t>
      </w:r>
      <w:r w:rsidRPr="00611CAB">
        <w:rPr>
          <w:rFonts w:ascii="Arial" w:hAnsi="Arial" w:cs="Arial"/>
          <w:b/>
          <w:sz w:val="20"/>
          <w:szCs w:val="20"/>
          <w:u w:val="single"/>
        </w:rPr>
        <w:t xml:space="preserve">(INCORPORAR EL </w:t>
      </w:r>
      <w:r w:rsidRPr="00611CAB">
        <w:rPr>
          <w:rFonts w:ascii="Arial" w:hAnsi="Arial" w:cs="Arial"/>
          <w:b/>
          <w:sz w:val="20"/>
          <w:szCs w:val="20"/>
          <w:u w:val="single"/>
        </w:rPr>
        <w:lastRenderedPageBreak/>
        <w:t>CARÁCTER DEL PROCEDIMIENTO)</w:t>
      </w:r>
      <w:r w:rsidRPr="00611CAB">
        <w:rPr>
          <w:rFonts w:ascii="Arial" w:hAnsi="Arial" w:cs="Arial"/>
          <w:sz w:val="20"/>
          <w:szCs w:val="20"/>
        </w:rPr>
        <w:t>, al amparo de lo establecido en los artículos 134 de la Constitución Política de los Estados Unidos Mexicanos; (</w:t>
      </w:r>
      <w:r w:rsidRPr="00611CAB">
        <w:rPr>
          <w:rFonts w:ascii="Arial" w:hAnsi="Arial" w:cs="Arial"/>
          <w:b/>
          <w:sz w:val="20"/>
          <w:szCs w:val="20"/>
        </w:rPr>
        <w:t>CITAR LOS NUMERALES</w:t>
      </w:r>
      <w:r w:rsidRPr="00611CAB">
        <w:rPr>
          <w:rFonts w:ascii="Arial" w:hAnsi="Arial" w:cs="Arial"/>
          <w:sz w:val="20"/>
          <w:szCs w:val="20"/>
        </w:rPr>
        <w:t xml:space="preserve">) de la Ley de Adquisiciones, Arrendamientos y Servicios del Sector Público, </w:t>
      </w:r>
      <w:r w:rsidRPr="00611CAB">
        <w:rPr>
          <w:rFonts w:ascii="Arial" w:hAnsi="Arial" w:cs="Arial"/>
          <w:b/>
          <w:sz w:val="20"/>
          <w:szCs w:val="20"/>
        </w:rPr>
        <w:t>“LAASSP”</w:t>
      </w:r>
      <w:r w:rsidRPr="00611CAB">
        <w:rPr>
          <w:rFonts w:ascii="Arial" w:hAnsi="Arial" w:cs="Arial"/>
          <w:sz w:val="20"/>
          <w:szCs w:val="20"/>
        </w:rPr>
        <w:t>, y (</w:t>
      </w:r>
      <w:r w:rsidRPr="00611CAB">
        <w:rPr>
          <w:rFonts w:ascii="Arial" w:hAnsi="Arial" w:cs="Arial"/>
          <w:b/>
          <w:sz w:val="20"/>
          <w:szCs w:val="20"/>
        </w:rPr>
        <w:t>CITAR LOS NUMERALES</w:t>
      </w:r>
      <w:r w:rsidRPr="00611CAB">
        <w:rPr>
          <w:rFonts w:ascii="Arial" w:hAnsi="Arial" w:cs="Arial"/>
          <w:sz w:val="20"/>
          <w:szCs w:val="20"/>
        </w:rPr>
        <w:t>) de su Reglamento.</w:t>
      </w:r>
    </w:p>
    <w:p w14:paraId="7E6A588D" w14:textId="77777777" w:rsidR="00535449" w:rsidRPr="00611CAB" w:rsidRDefault="00535449" w:rsidP="00535449">
      <w:pPr>
        <w:jc w:val="both"/>
        <w:rPr>
          <w:rFonts w:ascii="Arial" w:hAnsi="Arial" w:cs="Arial"/>
          <w:sz w:val="20"/>
          <w:szCs w:val="20"/>
        </w:rPr>
      </w:pPr>
    </w:p>
    <w:p w14:paraId="50D40B1D"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I.6</w:t>
      </w:r>
      <w:r w:rsidRPr="00611CAB">
        <w:rPr>
          <w:rFonts w:ascii="Arial" w:hAnsi="Arial" w:cs="Arial"/>
          <w:sz w:val="20"/>
          <w:szCs w:val="20"/>
        </w:rPr>
        <w:tab/>
      </w:r>
      <w:r w:rsidRPr="00611CAB">
        <w:rPr>
          <w:rFonts w:ascii="Arial" w:hAnsi="Arial" w:cs="Arial"/>
          <w:b/>
          <w:sz w:val="20"/>
          <w:szCs w:val="20"/>
        </w:rPr>
        <w:t>“LA DEPENDENCIA O ENTIDAD”</w:t>
      </w:r>
      <w:r w:rsidRPr="00611CAB">
        <w:rPr>
          <w:rFonts w:ascii="Arial" w:hAnsi="Arial" w:cs="Arial"/>
          <w:sz w:val="20"/>
          <w:szCs w:val="20"/>
        </w:rPr>
        <w:t xml:space="preserve"> cuenta con suficiencia presupuestaria otorgada mediante</w:t>
      </w:r>
      <w:r w:rsidRPr="00611CAB">
        <w:rPr>
          <w:rFonts w:ascii="Arial" w:hAnsi="Arial" w:cs="Arial"/>
          <w:b/>
          <w:sz w:val="20"/>
          <w:szCs w:val="20"/>
        </w:rPr>
        <w:t xml:space="preserve"> </w:t>
      </w:r>
      <w:r w:rsidRPr="00611CAB">
        <w:rPr>
          <w:rFonts w:ascii="Arial" w:hAnsi="Arial" w:cs="Arial"/>
          <w:b/>
          <w:sz w:val="20"/>
          <w:szCs w:val="20"/>
          <w:u w:val="single"/>
        </w:rPr>
        <w:t xml:space="preserve">(NÚMERO Y FECHA DE OFICIO), </w:t>
      </w:r>
      <w:r w:rsidRPr="00611CAB">
        <w:rPr>
          <w:rFonts w:ascii="Arial" w:hAnsi="Arial" w:cs="Arial"/>
          <w:sz w:val="20"/>
          <w:szCs w:val="20"/>
        </w:rPr>
        <w:t xml:space="preserve">emitido por la </w:t>
      </w:r>
      <w:r w:rsidRPr="00611CAB">
        <w:rPr>
          <w:rFonts w:ascii="Arial" w:hAnsi="Arial" w:cs="Arial"/>
          <w:b/>
          <w:sz w:val="20"/>
          <w:szCs w:val="20"/>
        </w:rPr>
        <w:t>_____________________</w:t>
      </w:r>
      <w:r w:rsidRPr="00611CAB">
        <w:rPr>
          <w:rFonts w:ascii="Arial" w:hAnsi="Arial" w:cs="Arial"/>
          <w:sz w:val="20"/>
          <w:szCs w:val="20"/>
        </w:rPr>
        <w:t xml:space="preserve">. </w:t>
      </w:r>
    </w:p>
    <w:p w14:paraId="71BB34F8" w14:textId="77777777" w:rsidR="00535449" w:rsidRPr="00611CAB" w:rsidRDefault="00535449" w:rsidP="00535449">
      <w:pPr>
        <w:ind w:left="426" w:hanging="426"/>
        <w:jc w:val="both"/>
        <w:rPr>
          <w:rFonts w:ascii="Arial" w:hAnsi="Arial" w:cs="Arial"/>
          <w:sz w:val="20"/>
          <w:szCs w:val="20"/>
        </w:rPr>
      </w:pPr>
    </w:p>
    <w:p w14:paraId="35EBFB57"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39160C27" w14:textId="77777777" w:rsidR="00535449" w:rsidRPr="00611CAB" w:rsidRDefault="00535449" w:rsidP="00535449">
      <w:pPr>
        <w:pStyle w:val="Textoindependiente"/>
        <w:tabs>
          <w:tab w:val="left" w:pos="426"/>
        </w:tabs>
        <w:ind w:left="426" w:right="118"/>
        <w:rPr>
          <w:rFonts w:ascii="Arial" w:hAnsi="Arial" w:cs="Arial"/>
          <w:bCs/>
          <w:sz w:val="20"/>
          <w:szCs w:val="20"/>
        </w:rPr>
      </w:pPr>
    </w:p>
    <w:p w14:paraId="1DDCFBF4" w14:textId="77777777" w:rsidR="00535449" w:rsidRPr="00611CAB" w:rsidRDefault="00535449" w:rsidP="00535449">
      <w:pPr>
        <w:pStyle w:val="Textoindependiente"/>
        <w:tabs>
          <w:tab w:val="left" w:pos="426"/>
        </w:tabs>
        <w:ind w:left="426" w:right="118"/>
        <w:rPr>
          <w:rFonts w:ascii="Arial" w:hAnsi="Arial" w:cs="Arial"/>
          <w:bCs/>
          <w:sz w:val="20"/>
          <w:szCs w:val="20"/>
        </w:rPr>
      </w:pPr>
      <w:r w:rsidRPr="00611CAB">
        <w:rPr>
          <w:rFonts w:ascii="Arial" w:hAnsi="Arial" w:cs="Arial"/>
          <w:bCs/>
          <w:sz w:val="20"/>
          <w:szCs w:val="20"/>
        </w:rPr>
        <w:t xml:space="preserve">La SHCP (Titular de la entidad en su caso) autorizó la </w:t>
      </w:r>
      <w:proofErr w:type="spellStart"/>
      <w:r w:rsidRPr="00611CAB">
        <w:rPr>
          <w:rFonts w:ascii="Arial" w:hAnsi="Arial" w:cs="Arial"/>
          <w:bCs/>
          <w:sz w:val="20"/>
          <w:szCs w:val="20"/>
        </w:rPr>
        <w:t>plurianualidad</w:t>
      </w:r>
      <w:proofErr w:type="spellEnd"/>
      <w:r w:rsidRPr="00611CAB">
        <w:rPr>
          <w:rFonts w:ascii="Arial" w:hAnsi="Arial" w:cs="Arial"/>
          <w:bCs/>
          <w:sz w:val="20"/>
          <w:szCs w:val="20"/>
        </w:rPr>
        <w:t xml:space="preserve"> mediante el oficio Número de Oficio ______________________</w:t>
      </w:r>
    </w:p>
    <w:p w14:paraId="41BA7391" w14:textId="77777777" w:rsidR="00535449" w:rsidRPr="00611CAB" w:rsidRDefault="00535449" w:rsidP="00535449">
      <w:pPr>
        <w:jc w:val="both"/>
        <w:rPr>
          <w:rFonts w:ascii="Arial" w:hAnsi="Arial" w:cs="Arial"/>
          <w:sz w:val="20"/>
          <w:szCs w:val="20"/>
        </w:rPr>
      </w:pPr>
    </w:p>
    <w:p w14:paraId="28F056CC"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INSTRUCCIÓN: SI LA CONTRATACIÓN ES PREVIA A LA AUTORIZACIÓN DE SU PRESUPUESTO, CONFORME AL ARTÍCULO 33, PÁRRAFO SEGUNDO DE LA LAASSP (ANTICIPADA) MOSTRAR EL SIGUIENTE TEXTO:</w:t>
      </w:r>
    </w:p>
    <w:p w14:paraId="273E90C6" w14:textId="77777777" w:rsidR="00535449" w:rsidRPr="00611CAB" w:rsidRDefault="00535449" w:rsidP="00535449">
      <w:pPr>
        <w:ind w:left="426"/>
        <w:jc w:val="both"/>
        <w:rPr>
          <w:rFonts w:ascii="Arial" w:hAnsi="Arial" w:cs="Arial"/>
          <w:sz w:val="20"/>
          <w:szCs w:val="20"/>
        </w:rPr>
      </w:pPr>
    </w:p>
    <w:p w14:paraId="2644CC68"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38626868" w14:textId="77777777" w:rsidR="00535449" w:rsidRPr="00611CAB" w:rsidRDefault="00535449" w:rsidP="00535449">
      <w:pPr>
        <w:ind w:left="426" w:hanging="426"/>
        <w:jc w:val="both"/>
        <w:rPr>
          <w:rFonts w:ascii="Arial" w:hAnsi="Arial" w:cs="Arial"/>
          <w:bCs/>
          <w:sz w:val="20"/>
          <w:szCs w:val="20"/>
          <w:lang w:eastAsia="es-MX"/>
        </w:rPr>
      </w:pPr>
    </w:p>
    <w:p w14:paraId="324C2138"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I.7</w:t>
      </w:r>
      <w:r w:rsidRPr="00611CAB">
        <w:rPr>
          <w:rFonts w:ascii="Arial" w:hAnsi="Arial" w:cs="Arial"/>
          <w:sz w:val="20"/>
          <w:szCs w:val="20"/>
        </w:rPr>
        <w:tab/>
        <w:t xml:space="preserve">Cuenta con el Registro Federal de Contribuyentes </w:t>
      </w:r>
      <w:r w:rsidRPr="00611CAB">
        <w:rPr>
          <w:rFonts w:ascii="Arial" w:hAnsi="Arial" w:cs="Arial"/>
          <w:b/>
          <w:sz w:val="20"/>
          <w:szCs w:val="20"/>
        </w:rPr>
        <w:t>N° (RFC DEPENDENCIA O ENTIDAD)</w:t>
      </w:r>
      <w:r w:rsidRPr="00611CAB">
        <w:rPr>
          <w:rFonts w:ascii="Arial" w:hAnsi="Arial" w:cs="Arial"/>
          <w:sz w:val="20"/>
          <w:szCs w:val="20"/>
        </w:rPr>
        <w:t>.</w:t>
      </w:r>
    </w:p>
    <w:p w14:paraId="2DA3271A" w14:textId="77777777" w:rsidR="00535449" w:rsidRPr="00611CAB" w:rsidRDefault="00535449" w:rsidP="00535449">
      <w:pPr>
        <w:tabs>
          <w:tab w:val="left" w:pos="426"/>
        </w:tabs>
        <w:ind w:left="426" w:hanging="426"/>
        <w:jc w:val="both"/>
        <w:rPr>
          <w:rFonts w:ascii="Arial" w:hAnsi="Arial" w:cs="Arial"/>
          <w:caps/>
          <w:sz w:val="20"/>
          <w:szCs w:val="20"/>
        </w:rPr>
      </w:pPr>
    </w:p>
    <w:p w14:paraId="671FEE67"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I.8</w:t>
      </w:r>
      <w:r w:rsidRPr="00611CAB">
        <w:rPr>
          <w:rFonts w:ascii="Arial" w:hAnsi="Arial" w:cs="Arial"/>
          <w:sz w:val="20"/>
          <w:szCs w:val="20"/>
        </w:rPr>
        <w:tab/>
        <w:t>Tiene establecido su domicilio en ________________________________________ mismo que señala para los fines y efectos legales del presente contrato.</w:t>
      </w:r>
    </w:p>
    <w:p w14:paraId="4F09DD14"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4873252D"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INSTRUCCIÓN: EN CASO DE QUE SE APLIQUE REDUCCIÓN DE GARANTÍA DE CUMPLIMIENTO.</w:t>
      </w:r>
    </w:p>
    <w:p w14:paraId="0466122F" w14:textId="77777777" w:rsidR="00535449" w:rsidRPr="00611CAB" w:rsidRDefault="00535449" w:rsidP="00535449">
      <w:pPr>
        <w:ind w:left="426" w:hanging="426"/>
        <w:jc w:val="both"/>
        <w:rPr>
          <w:rFonts w:ascii="Arial" w:hAnsi="Arial" w:cs="Arial"/>
          <w:sz w:val="20"/>
          <w:szCs w:val="20"/>
        </w:rPr>
      </w:pPr>
    </w:p>
    <w:p w14:paraId="5AD43897"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I.9</w:t>
      </w:r>
      <w:r w:rsidRPr="00611CAB">
        <w:rPr>
          <w:rFonts w:ascii="Arial" w:hAnsi="Arial" w:cs="Arial"/>
          <w:sz w:val="20"/>
          <w:szCs w:val="20"/>
        </w:rPr>
        <w:tab/>
        <w:t xml:space="preserve">De la revisión al historial de cumplimiento en materia de contrataciones en el Registro Único de Contratistas, se advierte que </w:t>
      </w:r>
      <w:r w:rsidRPr="00611CAB">
        <w:rPr>
          <w:rFonts w:ascii="Arial" w:hAnsi="Arial" w:cs="Arial"/>
          <w:b/>
          <w:sz w:val="20"/>
          <w:szCs w:val="20"/>
        </w:rPr>
        <w:t>“EL PROVEEDOR”</w:t>
      </w:r>
      <w:r w:rsidRPr="00611CAB">
        <w:rPr>
          <w:rFonts w:ascii="Arial" w:hAnsi="Arial" w:cs="Arial"/>
          <w:sz w:val="20"/>
          <w:szCs w:val="20"/>
        </w:rPr>
        <w:t xml:space="preserve"> cuenta con un grado de cumplimiento </w:t>
      </w:r>
      <w:r w:rsidRPr="00611CAB">
        <w:rPr>
          <w:rFonts w:ascii="Arial" w:hAnsi="Arial" w:cs="Arial"/>
          <w:b/>
          <w:sz w:val="20"/>
          <w:szCs w:val="20"/>
          <w:u w:val="single"/>
        </w:rPr>
        <w:t>(INDICAR EL RANGO),</w:t>
      </w:r>
      <w:r w:rsidRPr="00611CAB">
        <w:rPr>
          <w:rFonts w:ascii="Arial" w:hAnsi="Arial" w:cs="Arial"/>
          <w:sz w:val="20"/>
          <w:szCs w:val="20"/>
        </w:rPr>
        <w:t xml:space="preserve"> por lo que </w:t>
      </w:r>
      <w:r w:rsidRPr="00611CAB">
        <w:rPr>
          <w:rFonts w:ascii="Arial" w:hAnsi="Arial" w:cs="Arial"/>
          <w:b/>
          <w:sz w:val="20"/>
          <w:szCs w:val="20"/>
        </w:rPr>
        <w:t xml:space="preserve">“LA DEPENDENCIA O ENTIDAD” </w:t>
      </w:r>
      <w:r w:rsidRPr="00611CAB">
        <w:rPr>
          <w:rFonts w:ascii="Arial" w:hAnsi="Arial" w:cs="Arial"/>
          <w:sz w:val="20"/>
          <w:szCs w:val="20"/>
        </w:rPr>
        <w:t>determina procedente efectuar la reducción del monto de la garantía por un porcentaje de ___.</w:t>
      </w:r>
    </w:p>
    <w:p w14:paraId="1A8BD672"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01AE81E0" w14:textId="5BBBDB06" w:rsidR="00535449" w:rsidRPr="00611CAB" w:rsidRDefault="00535449" w:rsidP="00535449">
      <w:pPr>
        <w:pStyle w:val="Texto"/>
        <w:spacing w:after="0" w:line="240" w:lineRule="auto"/>
        <w:ind w:left="426" w:firstLine="0"/>
        <w:rPr>
          <w:rFonts w:cs="Arial"/>
          <w:sz w:val="20"/>
        </w:rPr>
      </w:pPr>
      <w:r w:rsidRPr="00611CAB">
        <w:rPr>
          <w:rFonts w:cs="Arial"/>
          <w:sz w:val="20"/>
        </w:rPr>
        <w:t xml:space="preserve">INSTRUCCIÓN: </w:t>
      </w:r>
      <w:r w:rsidRPr="00611CAB">
        <w:rPr>
          <w:rFonts w:cs="Arial"/>
          <w:sz w:val="20"/>
          <w:lang w:eastAsia="es-ES"/>
        </w:rPr>
        <w:t xml:space="preserve">CUANDO LA PROPOSICIÓN GANADORA HAYA SIDO PRESENTADA EN FORMA CONJUNTA POR VARIAS PERSONAS, LAS DECLARACIONES SE DEBERÁN FORMULAR POR CADA UNO DE ELLOS, EN TÉRMINOS DEL ARTÍCULO </w:t>
      </w:r>
      <w:r w:rsidR="00DF4F3A" w:rsidRPr="00611CAB">
        <w:rPr>
          <w:rFonts w:cs="Arial"/>
          <w:sz w:val="20"/>
          <w:lang w:eastAsia="es-ES"/>
        </w:rPr>
        <w:t>44</w:t>
      </w:r>
      <w:r w:rsidRPr="00611CAB">
        <w:rPr>
          <w:rFonts w:cs="Arial"/>
          <w:sz w:val="20"/>
          <w:lang w:eastAsia="es-ES"/>
        </w:rPr>
        <w:t xml:space="preserve"> DEL REGLAMENTO DE LA </w:t>
      </w:r>
      <w:r w:rsidRPr="00611CAB">
        <w:rPr>
          <w:rFonts w:cs="Arial"/>
          <w:sz w:val="20"/>
        </w:rPr>
        <w:t>LAASSP.</w:t>
      </w:r>
    </w:p>
    <w:p w14:paraId="1EB9132B" w14:textId="77777777" w:rsidR="00535449" w:rsidRPr="00611CAB" w:rsidRDefault="00535449" w:rsidP="00535449">
      <w:pPr>
        <w:pStyle w:val="Texto"/>
        <w:spacing w:after="0" w:line="240" w:lineRule="auto"/>
        <w:ind w:left="426" w:firstLine="0"/>
        <w:rPr>
          <w:rFonts w:cs="Arial"/>
          <w:sz w:val="20"/>
        </w:rPr>
      </w:pPr>
    </w:p>
    <w:p w14:paraId="3D211338"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w:t>
      </w:r>
      <w:r w:rsidRPr="00611CAB">
        <w:rPr>
          <w:rFonts w:ascii="Arial" w:hAnsi="Arial" w:cs="Arial"/>
          <w:sz w:val="20"/>
          <w:szCs w:val="20"/>
        </w:rPr>
        <w:tab/>
      </w:r>
      <w:r w:rsidRPr="00611CAB">
        <w:rPr>
          <w:rFonts w:ascii="Arial" w:hAnsi="Arial" w:cs="Arial"/>
          <w:b/>
          <w:sz w:val="20"/>
          <w:szCs w:val="20"/>
        </w:rPr>
        <w:t>“EL PROVEEDOR”</w:t>
      </w:r>
      <w:r w:rsidRPr="00611CAB">
        <w:rPr>
          <w:rFonts w:ascii="Arial" w:hAnsi="Arial" w:cs="Arial"/>
          <w:sz w:val="20"/>
          <w:szCs w:val="20"/>
        </w:rPr>
        <w:t xml:space="preserve"> declara que </w:t>
      </w:r>
      <w:r w:rsidRPr="00611CAB">
        <w:rPr>
          <w:rFonts w:ascii="Arial" w:hAnsi="Arial" w:cs="Arial"/>
          <w:b/>
          <w:sz w:val="20"/>
          <w:szCs w:val="20"/>
          <w:u w:val="single"/>
        </w:rPr>
        <w:t>(TRATÁNDOSE DE PERSONA FÍSICA)</w:t>
      </w:r>
      <w:r w:rsidRPr="00611CAB">
        <w:rPr>
          <w:rFonts w:ascii="Arial" w:hAnsi="Arial" w:cs="Arial"/>
          <w:sz w:val="20"/>
          <w:szCs w:val="20"/>
        </w:rPr>
        <w:t>:</w:t>
      </w:r>
    </w:p>
    <w:p w14:paraId="38EB1779" w14:textId="77777777" w:rsidR="00535449" w:rsidRPr="00611CAB" w:rsidRDefault="00535449" w:rsidP="00535449">
      <w:pPr>
        <w:widowControl w:val="0"/>
        <w:tabs>
          <w:tab w:val="left" w:pos="426"/>
        </w:tabs>
        <w:jc w:val="both"/>
        <w:rPr>
          <w:rFonts w:ascii="Arial" w:hAnsi="Arial" w:cs="Arial"/>
          <w:sz w:val="20"/>
          <w:szCs w:val="20"/>
        </w:rPr>
      </w:pPr>
    </w:p>
    <w:p w14:paraId="2DF0456A"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w:t>
      </w:r>
      <w:r w:rsidRPr="00611CAB">
        <w:rPr>
          <w:rFonts w:ascii="Arial" w:hAnsi="Arial" w:cs="Arial"/>
          <w:sz w:val="20"/>
          <w:szCs w:val="20"/>
        </w:rPr>
        <w:tab/>
      </w:r>
      <w:r w:rsidRPr="00611CAB">
        <w:rPr>
          <w:rFonts w:ascii="Arial" w:hAnsi="Arial" w:cs="Arial"/>
          <w:b/>
          <w:sz w:val="20"/>
          <w:szCs w:val="20"/>
        </w:rPr>
        <w:t>“EL PROVEEDOR”</w:t>
      </w:r>
      <w:r w:rsidRPr="00611CAB">
        <w:rPr>
          <w:rFonts w:ascii="Arial" w:hAnsi="Arial" w:cs="Arial"/>
          <w:sz w:val="20"/>
          <w:szCs w:val="20"/>
        </w:rPr>
        <w:t xml:space="preserve">, por conducto de su representante declara que </w:t>
      </w:r>
      <w:r w:rsidRPr="00611CAB">
        <w:rPr>
          <w:rFonts w:ascii="Arial" w:hAnsi="Arial" w:cs="Arial"/>
          <w:b/>
          <w:sz w:val="20"/>
          <w:szCs w:val="20"/>
          <w:u w:val="single"/>
        </w:rPr>
        <w:t>(TRATÁNDOSE DE PERSONA MORAL)</w:t>
      </w:r>
      <w:r w:rsidRPr="00611CAB">
        <w:rPr>
          <w:rFonts w:ascii="Arial" w:hAnsi="Arial" w:cs="Arial"/>
          <w:sz w:val="20"/>
          <w:szCs w:val="20"/>
        </w:rPr>
        <w:t>:</w:t>
      </w:r>
    </w:p>
    <w:p w14:paraId="75A3BFC8"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2601586A" w14:textId="77777777" w:rsidR="00535449" w:rsidRPr="00611CAB" w:rsidRDefault="00535449" w:rsidP="00535449">
      <w:pPr>
        <w:widowControl w:val="0"/>
        <w:tabs>
          <w:tab w:val="left" w:pos="426"/>
        </w:tabs>
        <w:ind w:left="426"/>
        <w:jc w:val="both"/>
        <w:rPr>
          <w:rFonts w:ascii="Arial" w:hAnsi="Arial" w:cs="Arial"/>
          <w:sz w:val="20"/>
          <w:szCs w:val="20"/>
        </w:rPr>
      </w:pPr>
      <w:r w:rsidRPr="00611CAB">
        <w:rPr>
          <w:rFonts w:ascii="Arial" w:hAnsi="Arial" w:cs="Arial"/>
          <w:sz w:val="20"/>
          <w:szCs w:val="20"/>
        </w:rPr>
        <w:t>INSTRUCCIÓN: EN CASO DE PROPUESTAS CONJUNTAS, INCORPORAR A CADA UNO DE LOS PROVEEDORES QUE LA INTEGRAN, EN TÉRMINOS DE LO SEÑALADO EN LOS NUMERALES 2 A 3.1</w:t>
      </w:r>
    </w:p>
    <w:p w14:paraId="1CA99E9F"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3236F182" w14:textId="77777777" w:rsidR="00535449" w:rsidRPr="00611CAB" w:rsidRDefault="00535449" w:rsidP="00535449">
      <w:pPr>
        <w:tabs>
          <w:tab w:val="left" w:pos="426"/>
        </w:tabs>
        <w:ind w:left="426"/>
        <w:jc w:val="both"/>
        <w:rPr>
          <w:rFonts w:ascii="Arial" w:hAnsi="Arial" w:cs="Arial"/>
          <w:sz w:val="20"/>
          <w:szCs w:val="20"/>
        </w:rPr>
      </w:pPr>
      <w:r w:rsidRPr="00611CAB">
        <w:rPr>
          <w:rFonts w:ascii="Arial" w:hAnsi="Arial" w:cs="Arial"/>
          <w:sz w:val="20"/>
          <w:szCs w:val="20"/>
        </w:rPr>
        <w:t xml:space="preserve">INSTRUCCIÓN: SI ES PERSONA FÍSICA INCORPORAR LAS DECLARACIONES DE LOS NUMERALES 2. Y 2.1 </w:t>
      </w:r>
    </w:p>
    <w:p w14:paraId="00DBE777" w14:textId="77777777" w:rsidR="00535449" w:rsidRPr="00611CAB" w:rsidRDefault="00535449" w:rsidP="00535449">
      <w:pPr>
        <w:widowControl w:val="0"/>
        <w:tabs>
          <w:tab w:val="left" w:pos="426"/>
        </w:tabs>
        <w:ind w:left="426"/>
        <w:jc w:val="both"/>
        <w:rPr>
          <w:rFonts w:ascii="Arial" w:hAnsi="Arial" w:cs="Arial"/>
          <w:b/>
          <w:sz w:val="20"/>
          <w:szCs w:val="20"/>
        </w:rPr>
      </w:pPr>
    </w:p>
    <w:p w14:paraId="0F4B6E8A"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lastRenderedPageBreak/>
        <w:t>II.1</w:t>
      </w:r>
      <w:r w:rsidRPr="00611CAB">
        <w:rPr>
          <w:rFonts w:ascii="Arial" w:hAnsi="Arial" w:cs="Arial"/>
          <w:sz w:val="20"/>
          <w:szCs w:val="20"/>
        </w:rPr>
        <w:tab/>
        <w:t>Es una persona</w:t>
      </w:r>
      <w:r w:rsidRPr="00611CAB">
        <w:rPr>
          <w:rFonts w:ascii="Arial" w:hAnsi="Arial" w:cs="Arial"/>
          <w:b/>
          <w:sz w:val="20"/>
          <w:szCs w:val="20"/>
        </w:rPr>
        <w:t xml:space="preserve"> física,</w:t>
      </w:r>
      <w:r w:rsidRPr="00611CAB">
        <w:rPr>
          <w:rFonts w:ascii="Arial" w:hAnsi="Arial" w:cs="Arial"/>
          <w:bCs/>
          <w:sz w:val="20"/>
          <w:szCs w:val="20"/>
        </w:rPr>
        <w:t xml:space="preserve"> </w:t>
      </w:r>
      <w:r w:rsidRPr="00611CAB">
        <w:rPr>
          <w:rFonts w:ascii="Arial" w:hAnsi="Arial" w:cs="Arial"/>
          <w:sz w:val="20"/>
          <w:szCs w:val="20"/>
        </w:rPr>
        <w:t xml:space="preserve">de nacionalidad _____________lo que acredita con ___________________ </w:t>
      </w:r>
      <w:r w:rsidRPr="00611CAB">
        <w:rPr>
          <w:rFonts w:ascii="Arial" w:hAnsi="Arial" w:cs="Arial"/>
          <w:b/>
          <w:sz w:val="20"/>
          <w:szCs w:val="20"/>
          <w:u w:val="single"/>
        </w:rPr>
        <w:t>(EN EL CASO DE PERSONAS EXTRANJERAS DESCRIBIR EL DOCUMENTO)</w:t>
      </w:r>
      <w:r w:rsidRPr="00611CAB">
        <w:rPr>
          <w:rFonts w:ascii="Arial" w:hAnsi="Arial" w:cs="Arial"/>
          <w:sz w:val="20"/>
          <w:szCs w:val="20"/>
        </w:rPr>
        <w:t xml:space="preserve"> __________________, expedida por ___________________.</w:t>
      </w:r>
    </w:p>
    <w:p w14:paraId="5BDC6159"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308F8809" w14:textId="77777777" w:rsidR="00535449" w:rsidRPr="00611CAB" w:rsidRDefault="00535449" w:rsidP="00535449">
      <w:pPr>
        <w:widowControl w:val="0"/>
        <w:tabs>
          <w:tab w:val="left" w:pos="426"/>
        </w:tabs>
        <w:ind w:left="426"/>
        <w:jc w:val="both"/>
        <w:rPr>
          <w:rFonts w:ascii="Arial" w:hAnsi="Arial" w:cs="Arial"/>
          <w:sz w:val="20"/>
          <w:szCs w:val="20"/>
        </w:rPr>
      </w:pPr>
      <w:r w:rsidRPr="00611CAB">
        <w:rPr>
          <w:rFonts w:ascii="Arial" w:hAnsi="Arial" w:cs="Arial"/>
          <w:sz w:val="20"/>
          <w:szCs w:val="20"/>
        </w:rPr>
        <w:t>INSTRUCCIÓN: SI ES PERSONA MORAL, ATENDER A LAS DECLARACIONES DE LOS NUMERALES 2 A 2.2</w:t>
      </w:r>
    </w:p>
    <w:p w14:paraId="0D628442" w14:textId="77777777" w:rsidR="00535449" w:rsidRPr="00611CAB" w:rsidRDefault="00535449" w:rsidP="00535449">
      <w:pPr>
        <w:widowControl w:val="0"/>
        <w:tabs>
          <w:tab w:val="left" w:pos="426"/>
        </w:tabs>
        <w:jc w:val="both"/>
        <w:rPr>
          <w:rFonts w:ascii="Arial" w:hAnsi="Arial" w:cs="Arial"/>
          <w:sz w:val="20"/>
          <w:szCs w:val="20"/>
        </w:rPr>
      </w:pPr>
    </w:p>
    <w:p w14:paraId="17789A4A"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II.2</w:t>
      </w:r>
      <w:r w:rsidRPr="00611CAB">
        <w:rPr>
          <w:rFonts w:ascii="Arial" w:hAnsi="Arial" w:cs="Arial"/>
          <w:sz w:val="20"/>
          <w:szCs w:val="20"/>
        </w:rPr>
        <w:tab/>
        <w:t>Es una persona</w:t>
      </w:r>
      <w:r w:rsidRPr="00611CAB">
        <w:rPr>
          <w:rFonts w:ascii="Arial" w:hAnsi="Arial" w:cs="Arial"/>
          <w:b/>
          <w:sz w:val="20"/>
          <w:szCs w:val="20"/>
        </w:rPr>
        <w:t xml:space="preserve"> moral</w:t>
      </w:r>
      <w:r w:rsidRPr="00611CAB">
        <w:rPr>
          <w:rFonts w:ascii="Arial" w:hAnsi="Arial" w:cs="Arial"/>
          <w:bCs/>
          <w:sz w:val="20"/>
          <w:szCs w:val="20"/>
        </w:rPr>
        <w:t xml:space="preserve"> </w:t>
      </w:r>
      <w:r w:rsidRPr="00611CAB">
        <w:rPr>
          <w:rFonts w:ascii="Arial" w:hAnsi="Arial" w:cs="Arial"/>
          <w:sz w:val="20"/>
          <w:szCs w:val="20"/>
        </w:rPr>
        <w:t xml:space="preserve">legalmente constituida mediante </w:t>
      </w:r>
      <w:r w:rsidRPr="00611CAB">
        <w:rPr>
          <w:rFonts w:ascii="Arial" w:hAnsi="Arial" w:cs="Arial"/>
          <w:b/>
          <w:sz w:val="20"/>
          <w:szCs w:val="20"/>
        </w:rPr>
        <w:t>________________</w:t>
      </w:r>
      <w:r w:rsidRPr="00611CAB">
        <w:rPr>
          <w:rFonts w:ascii="Arial" w:hAnsi="Arial" w:cs="Arial"/>
          <w:sz w:val="20"/>
          <w:szCs w:val="20"/>
        </w:rPr>
        <w:t xml:space="preserve"> </w:t>
      </w:r>
      <w:r w:rsidRPr="00611CAB">
        <w:rPr>
          <w:rFonts w:ascii="Arial" w:hAnsi="Arial" w:cs="Arial"/>
          <w:b/>
          <w:sz w:val="20"/>
          <w:szCs w:val="20"/>
          <w:u w:val="single"/>
        </w:rPr>
        <w:t>(DESCRIBIR EL INSTRUMENTO PÚBLICO QUE LE DAN ORIGEN Y EN SU CASO LAS MODIFICACIONES QUE SE HUBIERAN REALIZADO),</w:t>
      </w:r>
      <w:r w:rsidRPr="00611CAB">
        <w:rPr>
          <w:rFonts w:ascii="Arial" w:hAnsi="Arial" w:cs="Arial"/>
          <w:sz w:val="20"/>
          <w:szCs w:val="20"/>
        </w:rPr>
        <w:t xml:space="preserve"> denominada</w:t>
      </w:r>
      <w:r w:rsidRPr="00611CAB">
        <w:rPr>
          <w:rFonts w:ascii="Arial" w:hAnsi="Arial" w:cs="Arial"/>
          <w:b/>
          <w:sz w:val="20"/>
          <w:szCs w:val="20"/>
          <w:u w:val="single"/>
        </w:rPr>
        <w:t xml:space="preserve"> (NOMBRE O RAZÓN SOCIAL)</w:t>
      </w:r>
      <w:r w:rsidRPr="00611CAB">
        <w:rPr>
          <w:rFonts w:ascii="Arial" w:hAnsi="Arial" w:cs="Arial"/>
          <w:sz w:val="20"/>
          <w:szCs w:val="20"/>
        </w:rPr>
        <w:t xml:space="preserve">, cuyo objeto social es _____________, entre otros, </w:t>
      </w:r>
      <w:r w:rsidRPr="00611CAB">
        <w:rPr>
          <w:rFonts w:ascii="Arial" w:hAnsi="Arial" w:cs="Arial"/>
          <w:b/>
          <w:sz w:val="20"/>
          <w:szCs w:val="20"/>
        </w:rPr>
        <w:t>(OBJETO SOCIAL)</w:t>
      </w:r>
      <w:r w:rsidRPr="00611CAB">
        <w:rPr>
          <w:rFonts w:ascii="Arial" w:hAnsi="Arial" w:cs="Arial"/>
          <w:sz w:val="20"/>
          <w:szCs w:val="20"/>
        </w:rPr>
        <w:t xml:space="preserve">, inscrita en el Registro Público de la Propiedad de ____________ con el folio ______ de fecha ______. </w:t>
      </w:r>
    </w:p>
    <w:p w14:paraId="08C3D936" w14:textId="77777777" w:rsidR="00535449" w:rsidRPr="00611CAB" w:rsidRDefault="00535449" w:rsidP="00535449">
      <w:pPr>
        <w:widowControl w:val="0"/>
        <w:tabs>
          <w:tab w:val="left" w:pos="426"/>
        </w:tabs>
        <w:jc w:val="both"/>
        <w:rPr>
          <w:rFonts w:ascii="Arial" w:hAnsi="Arial" w:cs="Arial"/>
          <w:sz w:val="20"/>
          <w:szCs w:val="20"/>
        </w:rPr>
      </w:pPr>
    </w:p>
    <w:p w14:paraId="5C70954D"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II.2</w:t>
      </w:r>
      <w:r w:rsidRPr="00611CAB">
        <w:rPr>
          <w:rFonts w:ascii="Arial" w:hAnsi="Arial" w:cs="Arial"/>
          <w:sz w:val="20"/>
          <w:szCs w:val="20"/>
        </w:rPr>
        <w:tab/>
        <w:t>La o el C.</w:t>
      </w:r>
      <w:r w:rsidRPr="00611CAB">
        <w:rPr>
          <w:rFonts w:ascii="Arial" w:hAnsi="Arial" w:cs="Arial"/>
          <w:b/>
          <w:bCs/>
          <w:sz w:val="20"/>
          <w:szCs w:val="20"/>
        </w:rPr>
        <w:t xml:space="preserve"> </w:t>
      </w:r>
      <w:r w:rsidRPr="00611CAB">
        <w:rPr>
          <w:rFonts w:ascii="Arial" w:hAnsi="Arial" w:cs="Arial"/>
          <w:b/>
          <w:sz w:val="20"/>
          <w:szCs w:val="20"/>
        </w:rPr>
        <w:t>(</w:t>
      </w:r>
      <w:r w:rsidRPr="00611CAB">
        <w:rPr>
          <w:rFonts w:ascii="Arial" w:hAnsi="Arial" w:cs="Arial"/>
          <w:b/>
          <w:sz w:val="20"/>
          <w:szCs w:val="20"/>
          <w:u w:val="single"/>
        </w:rPr>
        <w:t>NOMBRE DEL REPRESENTANTE LEGAL)</w:t>
      </w:r>
      <w:r w:rsidRPr="00611CAB">
        <w:rPr>
          <w:rFonts w:ascii="Arial" w:hAnsi="Arial" w:cs="Arial"/>
          <w:sz w:val="20"/>
          <w:szCs w:val="20"/>
        </w:rPr>
        <w:t xml:space="preserve">, en su carácter de </w:t>
      </w:r>
      <w:r w:rsidRPr="00611CAB">
        <w:rPr>
          <w:rFonts w:ascii="Arial" w:hAnsi="Arial" w:cs="Arial"/>
          <w:b/>
          <w:sz w:val="20"/>
          <w:szCs w:val="20"/>
        </w:rPr>
        <w:t>__________________</w:t>
      </w:r>
      <w:r w:rsidRPr="00611CAB">
        <w:rPr>
          <w:rFonts w:ascii="Arial" w:hAnsi="Arial" w:cs="Arial"/>
          <w:sz w:val="20"/>
          <w:szCs w:val="20"/>
        </w:rPr>
        <w:t xml:space="preserve">, cuenta con facultades suficientes para suscribir el presente contrato y obligar a su representada, como lo acredita con </w:t>
      </w:r>
      <w:r w:rsidRPr="00611CAB">
        <w:rPr>
          <w:rFonts w:ascii="Arial" w:hAnsi="Arial" w:cs="Arial"/>
          <w:b/>
          <w:sz w:val="20"/>
          <w:szCs w:val="20"/>
        </w:rPr>
        <w:t>_____________________________ (INSTRUMENTO NOTARIAL DE CONSTITUCIÓN O PODER OTORGADO AL REPRESENTANTE LEGAL) ______________</w:t>
      </w:r>
      <w:r w:rsidRPr="00611CAB">
        <w:rPr>
          <w:rFonts w:ascii="Arial" w:hAnsi="Arial" w:cs="Arial"/>
          <w:sz w:val="20"/>
          <w:szCs w:val="20"/>
        </w:rPr>
        <w:t>, mismo que bajo protesta de decir verdad manifiesta no le ha sido limitado ni revocado en forma alguna.</w:t>
      </w:r>
    </w:p>
    <w:p w14:paraId="661C9D03"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72C06776" w14:textId="77777777" w:rsidR="00535449" w:rsidRPr="00611CAB" w:rsidRDefault="00535449" w:rsidP="00535449">
      <w:pPr>
        <w:widowControl w:val="0"/>
        <w:tabs>
          <w:tab w:val="left" w:pos="426"/>
        </w:tabs>
        <w:ind w:left="426"/>
        <w:jc w:val="both"/>
        <w:rPr>
          <w:rFonts w:ascii="Arial" w:hAnsi="Arial" w:cs="Arial"/>
          <w:sz w:val="20"/>
          <w:szCs w:val="20"/>
        </w:rPr>
      </w:pPr>
      <w:r w:rsidRPr="00611CAB">
        <w:rPr>
          <w:rFonts w:ascii="Arial" w:hAnsi="Arial" w:cs="Arial"/>
          <w:sz w:val="20"/>
          <w:szCs w:val="20"/>
        </w:rPr>
        <w:t xml:space="preserve">INSTRUCCIÓN: EN EL CASO DE PERSONAS DE NACIONALIDAD EXTRANJERA, DEBERÁN PRESENTAR LA DOCUMENTACIÓN CORRESPONDIENTE DEBIDAMENTE APOSTILLADA. </w:t>
      </w:r>
    </w:p>
    <w:p w14:paraId="5A4DFEDF" w14:textId="77777777" w:rsidR="00535449" w:rsidRPr="00611CAB" w:rsidRDefault="00535449" w:rsidP="00535449">
      <w:pPr>
        <w:widowControl w:val="0"/>
        <w:tabs>
          <w:tab w:val="left" w:pos="426"/>
        </w:tabs>
        <w:jc w:val="both"/>
        <w:rPr>
          <w:rFonts w:ascii="Arial" w:hAnsi="Arial" w:cs="Arial"/>
          <w:sz w:val="20"/>
          <w:szCs w:val="20"/>
        </w:rPr>
      </w:pPr>
    </w:p>
    <w:p w14:paraId="7D378527"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II.3</w:t>
      </w:r>
      <w:r w:rsidRPr="00611CAB">
        <w:rPr>
          <w:rFonts w:ascii="Arial" w:hAnsi="Arial" w:cs="Arial"/>
          <w:sz w:val="20"/>
          <w:szCs w:val="20"/>
        </w:rPr>
        <w:tab/>
        <w:t>Reúne las condiciones técnicas, jurídicas y económicas, y cuenta con la organización y elementos necesarios para su cumplimiento.</w:t>
      </w:r>
    </w:p>
    <w:p w14:paraId="55FC28B2"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45B2147F" w14:textId="77777777" w:rsidR="00535449" w:rsidRPr="00611CAB" w:rsidRDefault="00535449" w:rsidP="00535449">
      <w:pPr>
        <w:widowControl w:val="0"/>
        <w:ind w:left="426" w:hanging="426"/>
        <w:jc w:val="both"/>
        <w:rPr>
          <w:rFonts w:ascii="Arial" w:hAnsi="Arial" w:cs="Arial"/>
          <w:sz w:val="20"/>
          <w:szCs w:val="20"/>
        </w:rPr>
      </w:pPr>
      <w:r w:rsidRPr="00611CAB">
        <w:rPr>
          <w:rFonts w:ascii="Arial" w:hAnsi="Arial" w:cs="Arial"/>
          <w:b/>
          <w:sz w:val="20"/>
          <w:szCs w:val="20"/>
        </w:rPr>
        <w:t>II.4</w:t>
      </w:r>
      <w:r w:rsidRPr="00611CAB">
        <w:rPr>
          <w:rFonts w:ascii="Arial" w:hAnsi="Arial" w:cs="Arial"/>
          <w:sz w:val="20"/>
          <w:szCs w:val="20"/>
        </w:rPr>
        <w:tab/>
        <w:t xml:space="preserve">Cuenta con su Registro Federal de Contribuyentes </w:t>
      </w:r>
      <w:r w:rsidRPr="00611CAB">
        <w:rPr>
          <w:rFonts w:ascii="Arial" w:hAnsi="Arial" w:cs="Arial"/>
          <w:b/>
          <w:sz w:val="20"/>
          <w:szCs w:val="20"/>
        </w:rPr>
        <w:t>(RFC PROVEEDOR).</w:t>
      </w:r>
    </w:p>
    <w:p w14:paraId="5BC93230"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50974469" w14:textId="77777777" w:rsidR="00535449" w:rsidRPr="00611CAB" w:rsidRDefault="00535449" w:rsidP="00535449">
      <w:pPr>
        <w:widowControl w:val="0"/>
        <w:ind w:left="426" w:hanging="426"/>
        <w:jc w:val="both"/>
        <w:rPr>
          <w:rFonts w:ascii="Arial" w:hAnsi="Arial" w:cs="Arial"/>
          <w:sz w:val="20"/>
          <w:szCs w:val="20"/>
        </w:rPr>
      </w:pPr>
      <w:r w:rsidRPr="00611CAB">
        <w:rPr>
          <w:rFonts w:ascii="Arial" w:hAnsi="Arial" w:cs="Arial"/>
          <w:b/>
          <w:sz w:val="20"/>
          <w:szCs w:val="20"/>
        </w:rPr>
        <w:t>II.5</w:t>
      </w:r>
      <w:r w:rsidRPr="00611CAB">
        <w:rPr>
          <w:rFonts w:ascii="Arial" w:hAnsi="Arial" w:cs="Arial"/>
          <w:sz w:val="20"/>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56285C57" w14:textId="77777777" w:rsidR="00535449" w:rsidRPr="00611CAB" w:rsidRDefault="00535449" w:rsidP="00535449">
      <w:pPr>
        <w:widowControl w:val="0"/>
        <w:ind w:left="426" w:hanging="426"/>
        <w:jc w:val="both"/>
        <w:rPr>
          <w:rFonts w:ascii="Arial" w:hAnsi="Arial" w:cs="Arial"/>
          <w:sz w:val="20"/>
          <w:szCs w:val="20"/>
        </w:rPr>
      </w:pPr>
    </w:p>
    <w:p w14:paraId="656B5A88"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II.6</w:t>
      </w:r>
      <w:r w:rsidRPr="00611CAB">
        <w:rPr>
          <w:rFonts w:ascii="Arial" w:hAnsi="Arial" w:cs="Arial"/>
          <w:sz w:val="20"/>
          <w:szCs w:val="20"/>
        </w:rPr>
        <w:tab/>
        <w:t>Tiene establecido su domicilio en ________________________________________ mismo que señala para los fines y efectos legales del presente contrato.</w:t>
      </w:r>
    </w:p>
    <w:p w14:paraId="627D06F2" w14:textId="77777777" w:rsidR="00535449" w:rsidRPr="00611CAB" w:rsidRDefault="00535449" w:rsidP="00535449">
      <w:pPr>
        <w:jc w:val="both"/>
        <w:rPr>
          <w:rFonts w:ascii="Arial" w:hAnsi="Arial" w:cs="Arial"/>
          <w:sz w:val="20"/>
          <w:szCs w:val="20"/>
        </w:rPr>
      </w:pPr>
    </w:p>
    <w:p w14:paraId="71804F32" w14:textId="77777777" w:rsidR="00535449" w:rsidRPr="00611CAB" w:rsidRDefault="00535449" w:rsidP="00535449">
      <w:pPr>
        <w:ind w:left="426" w:hanging="426"/>
        <w:jc w:val="both"/>
        <w:rPr>
          <w:rFonts w:ascii="Arial" w:hAnsi="Arial" w:cs="Arial"/>
          <w:b/>
          <w:sz w:val="20"/>
          <w:szCs w:val="20"/>
        </w:rPr>
      </w:pPr>
      <w:r w:rsidRPr="00611CAB">
        <w:rPr>
          <w:rFonts w:ascii="Arial" w:hAnsi="Arial" w:cs="Arial"/>
          <w:b/>
          <w:sz w:val="20"/>
          <w:szCs w:val="20"/>
        </w:rPr>
        <w:t>III.</w:t>
      </w:r>
      <w:r w:rsidRPr="00611CAB">
        <w:rPr>
          <w:rFonts w:ascii="Arial" w:hAnsi="Arial" w:cs="Arial"/>
          <w:b/>
          <w:sz w:val="20"/>
          <w:szCs w:val="20"/>
        </w:rPr>
        <w:tab/>
        <w:t>De “LAS PARTES”:</w:t>
      </w:r>
    </w:p>
    <w:p w14:paraId="626B36D6" w14:textId="77777777" w:rsidR="00535449" w:rsidRPr="00611CAB" w:rsidRDefault="00535449" w:rsidP="00535449">
      <w:pPr>
        <w:jc w:val="both"/>
        <w:rPr>
          <w:rFonts w:ascii="Arial" w:hAnsi="Arial" w:cs="Arial"/>
          <w:sz w:val="20"/>
          <w:szCs w:val="20"/>
        </w:rPr>
      </w:pPr>
    </w:p>
    <w:p w14:paraId="46238B61"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III.1</w:t>
      </w:r>
      <w:r w:rsidRPr="00611CAB">
        <w:rPr>
          <w:rFonts w:ascii="Arial" w:hAnsi="Arial" w:cs="Arial"/>
          <w:sz w:val="20"/>
          <w:szCs w:val="20"/>
        </w:rPr>
        <w:tab/>
        <w:t>Que es su voluntad celebrar el presente contrato y sujetarse a sus términos y condiciones, por lo que de común acuerdo se obligan de conformidad con las siguientes:</w:t>
      </w:r>
    </w:p>
    <w:p w14:paraId="5CA6E7B2" w14:textId="77777777" w:rsidR="00535449" w:rsidRPr="00611CAB" w:rsidRDefault="00535449" w:rsidP="00535449">
      <w:pPr>
        <w:jc w:val="both"/>
        <w:rPr>
          <w:rFonts w:ascii="Arial" w:hAnsi="Arial" w:cs="Arial"/>
          <w:sz w:val="20"/>
          <w:szCs w:val="20"/>
        </w:rPr>
      </w:pPr>
    </w:p>
    <w:p w14:paraId="0A13813E" w14:textId="77777777" w:rsidR="00535449" w:rsidRPr="00611CAB" w:rsidRDefault="00535449" w:rsidP="00535449">
      <w:pPr>
        <w:pStyle w:val="Prrafodelista"/>
        <w:jc w:val="center"/>
        <w:rPr>
          <w:sz w:val="20"/>
          <w:szCs w:val="20"/>
        </w:rPr>
      </w:pPr>
      <w:r w:rsidRPr="00611CAB">
        <w:rPr>
          <w:b/>
          <w:sz w:val="20"/>
          <w:szCs w:val="20"/>
          <w:highlight w:val="yellow"/>
        </w:rPr>
        <w:t>CLÁUSULAS</w:t>
      </w:r>
    </w:p>
    <w:p w14:paraId="2951D861" w14:textId="77777777" w:rsidR="00535449" w:rsidRPr="00611CAB" w:rsidRDefault="00535449" w:rsidP="00535449">
      <w:pPr>
        <w:pStyle w:val="Prrafodelista"/>
        <w:jc w:val="both"/>
        <w:rPr>
          <w:sz w:val="20"/>
          <w:szCs w:val="20"/>
        </w:rPr>
      </w:pPr>
    </w:p>
    <w:p w14:paraId="43E6C533" w14:textId="77777777" w:rsidR="00535449" w:rsidRPr="00611CAB" w:rsidRDefault="00535449" w:rsidP="00535449">
      <w:pPr>
        <w:shd w:val="clear" w:color="auto" w:fill="FFFFFF"/>
        <w:jc w:val="both"/>
        <w:textAlignment w:val="baseline"/>
        <w:rPr>
          <w:rFonts w:ascii="Arial" w:hAnsi="Arial" w:cs="Arial"/>
          <w:b/>
          <w:sz w:val="20"/>
          <w:szCs w:val="20"/>
          <w:lang w:eastAsia="es-MX"/>
        </w:rPr>
      </w:pPr>
      <w:r w:rsidRPr="00611CAB">
        <w:rPr>
          <w:rFonts w:ascii="Arial" w:hAnsi="Arial" w:cs="Arial"/>
          <w:b/>
          <w:sz w:val="20"/>
          <w:szCs w:val="20"/>
          <w:highlight w:val="yellow"/>
          <w:lang w:eastAsia="es-MX"/>
        </w:rPr>
        <w:t>PRIMERA. OBJETO DEL CONTRATO.</w:t>
      </w:r>
    </w:p>
    <w:p w14:paraId="072805B4" w14:textId="77777777" w:rsidR="00535449" w:rsidRPr="00611CAB" w:rsidRDefault="00535449" w:rsidP="00535449">
      <w:pPr>
        <w:ind w:right="51"/>
        <w:jc w:val="both"/>
        <w:rPr>
          <w:rFonts w:ascii="Arial" w:hAnsi="Arial" w:cs="Arial"/>
          <w:sz w:val="20"/>
          <w:szCs w:val="20"/>
        </w:rPr>
      </w:pPr>
    </w:p>
    <w:p w14:paraId="256F8B81" w14:textId="77777777" w:rsidR="00535449" w:rsidRPr="00611CAB" w:rsidRDefault="00535449" w:rsidP="00535449">
      <w:pPr>
        <w:ind w:right="51"/>
        <w:jc w:val="both"/>
        <w:rPr>
          <w:rFonts w:ascii="Arial" w:eastAsiaTheme="minorHAnsi"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acepta y se obliga a proporcionar a </w:t>
      </w:r>
      <w:r w:rsidRPr="00611CAB">
        <w:rPr>
          <w:rFonts w:ascii="Arial" w:hAnsi="Arial" w:cs="Arial"/>
          <w:b/>
          <w:sz w:val="20"/>
          <w:szCs w:val="20"/>
        </w:rPr>
        <w:t>“LA DEPENDENCIA O ENTIDAD”</w:t>
      </w:r>
      <w:r w:rsidRPr="00611CAB">
        <w:rPr>
          <w:rFonts w:ascii="Arial" w:hAnsi="Arial" w:cs="Arial"/>
          <w:sz w:val="20"/>
          <w:szCs w:val="20"/>
        </w:rPr>
        <w:t xml:space="preserve"> la prestación del servicio de </w:t>
      </w:r>
      <w:r w:rsidRPr="00611CAB">
        <w:rPr>
          <w:rFonts w:ascii="Arial" w:hAnsi="Arial" w:cs="Arial"/>
          <w:b/>
          <w:sz w:val="20"/>
          <w:szCs w:val="20"/>
        </w:rPr>
        <w:t>(</w:t>
      </w:r>
      <w:r w:rsidRPr="00611CAB">
        <w:rPr>
          <w:rFonts w:ascii="Arial" w:hAnsi="Arial" w:cs="Arial"/>
          <w:b/>
          <w:sz w:val="20"/>
          <w:szCs w:val="20"/>
          <w:u w:val="single"/>
        </w:rPr>
        <w:t>DESCRIPCIÓN</w:t>
      </w:r>
      <w:r w:rsidRPr="00611CAB">
        <w:rPr>
          <w:rFonts w:ascii="Arial" w:hAnsi="Arial" w:cs="Arial"/>
          <w:b/>
          <w:sz w:val="20"/>
          <w:szCs w:val="20"/>
        </w:rPr>
        <w:t>)</w:t>
      </w:r>
      <w:r w:rsidRPr="00611CAB">
        <w:rPr>
          <w:rFonts w:ascii="Arial" w:hAnsi="Arial" w:cs="Arial"/>
          <w:sz w:val="20"/>
          <w:szCs w:val="20"/>
        </w:rPr>
        <w:t xml:space="preserve">, en los términos y condiciones establecidos en la convocatoria </w:t>
      </w:r>
      <w:r w:rsidRPr="00611CAB">
        <w:rPr>
          <w:rFonts w:ascii="Arial" w:hAnsi="Arial" w:cs="Arial"/>
          <w:b/>
          <w:sz w:val="20"/>
          <w:szCs w:val="20"/>
        </w:rPr>
        <w:t>(TRATÁNDOSE DE LICITACIONES PÚBLICAS O INVITACIÓN A CUANDO MENOS TRES PERSONAS)</w:t>
      </w:r>
      <w:r w:rsidRPr="00611CAB">
        <w:rPr>
          <w:rFonts w:ascii="Arial" w:hAnsi="Arial" w:cs="Arial"/>
          <w:sz w:val="20"/>
          <w:szCs w:val="20"/>
        </w:rPr>
        <w:t xml:space="preserve">, este contrato y sus anexos </w:t>
      </w:r>
      <w:r w:rsidRPr="00611CAB">
        <w:rPr>
          <w:rFonts w:ascii="Arial" w:hAnsi="Arial" w:cs="Arial"/>
          <w:b/>
          <w:sz w:val="20"/>
          <w:szCs w:val="20"/>
        </w:rPr>
        <w:t>(</w:t>
      </w:r>
      <w:r w:rsidRPr="00611CAB">
        <w:rPr>
          <w:rFonts w:ascii="Arial" w:hAnsi="Arial" w:cs="Arial"/>
          <w:b/>
          <w:sz w:val="20"/>
          <w:szCs w:val="20"/>
          <w:u w:val="single"/>
        </w:rPr>
        <w:t>NUMERAR Y DESCRIBIR LOS ANEXOS</w:t>
      </w:r>
      <w:r w:rsidRPr="00611CAB">
        <w:rPr>
          <w:rFonts w:ascii="Arial" w:hAnsi="Arial" w:cs="Arial"/>
          <w:b/>
          <w:sz w:val="20"/>
          <w:szCs w:val="20"/>
        </w:rPr>
        <w:t>)</w:t>
      </w:r>
      <w:r w:rsidRPr="00611CAB">
        <w:rPr>
          <w:rFonts w:ascii="Arial" w:hAnsi="Arial" w:cs="Arial"/>
          <w:sz w:val="20"/>
          <w:szCs w:val="20"/>
        </w:rPr>
        <w:t xml:space="preserve"> </w:t>
      </w:r>
      <w:r w:rsidRPr="00611CAB">
        <w:rPr>
          <w:rFonts w:ascii="Arial" w:eastAsiaTheme="minorHAnsi" w:hAnsi="Arial" w:cs="Arial"/>
          <w:sz w:val="20"/>
          <w:szCs w:val="20"/>
        </w:rPr>
        <w:t xml:space="preserve">que forman parte integrante del mismo. </w:t>
      </w:r>
    </w:p>
    <w:p w14:paraId="4347A7C8" w14:textId="77777777" w:rsidR="00535449" w:rsidRPr="00611CAB" w:rsidRDefault="00535449" w:rsidP="00535449">
      <w:pPr>
        <w:ind w:right="51"/>
        <w:jc w:val="both"/>
        <w:rPr>
          <w:rFonts w:ascii="Arial" w:eastAsiaTheme="minorHAnsi" w:hAnsi="Arial" w:cs="Arial"/>
          <w:sz w:val="20"/>
          <w:szCs w:val="20"/>
        </w:rPr>
      </w:pPr>
    </w:p>
    <w:p w14:paraId="2EFC8E48" w14:textId="77777777" w:rsidR="00535449" w:rsidRPr="00611CAB" w:rsidRDefault="00535449" w:rsidP="00535449">
      <w:pPr>
        <w:jc w:val="both"/>
        <w:rPr>
          <w:rFonts w:ascii="Arial" w:hAnsi="Arial" w:cs="Arial"/>
          <w:b/>
          <w:sz w:val="20"/>
          <w:szCs w:val="20"/>
        </w:rPr>
      </w:pPr>
      <w:r w:rsidRPr="00611CAB">
        <w:rPr>
          <w:rFonts w:ascii="Arial" w:hAnsi="Arial" w:cs="Arial"/>
          <w:b/>
          <w:sz w:val="20"/>
          <w:szCs w:val="20"/>
          <w:highlight w:val="yellow"/>
        </w:rPr>
        <w:t>SEGUNDA. MONTO DEL CONTRATO</w:t>
      </w:r>
      <w:r w:rsidRPr="00611CAB">
        <w:rPr>
          <w:rFonts w:ascii="Arial" w:hAnsi="Arial" w:cs="Arial"/>
          <w:b/>
          <w:sz w:val="20"/>
          <w:szCs w:val="20"/>
        </w:rPr>
        <w:t xml:space="preserve"> </w:t>
      </w:r>
    </w:p>
    <w:p w14:paraId="29EB25D7" w14:textId="77777777" w:rsidR="00535449" w:rsidRPr="00611CAB" w:rsidRDefault="00535449" w:rsidP="00535449">
      <w:pPr>
        <w:jc w:val="both"/>
        <w:rPr>
          <w:rFonts w:ascii="Arial" w:hAnsi="Arial" w:cs="Arial"/>
          <w:b/>
          <w:sz w:val="20"/>
          <w:szCs w:val="20"/>
        </w:rPr>
      </w:pPr>
    </w:p>
    <w:p w14:paraId="3D178019"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lastRenderedPageBreak/>
        <w:t xml:space="preserve">INSTRUCCIÓN: TRATÁNDOSE DE CONTRATO CERRADO Y ANUAL, MOSTRAR EL SIGUIENTE PÁRRAFO: </w:t>
      </w:r>
    </w:p>
    <w:p w14:paraId="499A1480" w14:textId="77777777" w:rsidR="00535449" w:rsidRPr="00611CAB" w:rsidRDefault="00535449" w:rsidP="00535449">
      <w:pPr>
        <w:ind w:right="51"/>
        <w:jc w:val="both"/>
        <w:rPr>
          <w:rFonts w:ascii="Arial" w:hAnsi="Arial" w:cs="Arial"/>
          <w:sz w:val="20"/>
          <w:szCs w:val="20"/>
        </w:rPr>
      </w:pPr>
    </w:p>
    <w:p w14:paraId="37114F0A" w14:textId="77777777" w:rsidR="00535449" w:rsidRPr="00611CAB" w:rsidRDefault="00535449" w:rsidP="00535449">
      <w:pPr>
        <w:autoSpaceDE w:val="0"/>
        <w:autoSpaceDN w:val="0"/>
        <w:adjustRightInd w:val="0"/>
        <w:jc w:val="both"/>
        <w:rPr>
          <w:rFonts w:ascii="Arial" w:eastAsiaTheme="minorHAnsi" w:hAnsi="Arial" w:cs="Arial"/>
          <w:b/>
          <w:sz w:val="20"/>
          <w:szCs w:val="20"/>
          <w:u w:val="single"/>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eastAsiaTheme="minorHAnsi" w:hAnsi="Arial" w:cs="Arial"/>
          <w:sz w:val="20"/>
          <w:szCs w:val="20"/>
        </w:rPr>
        <w:t>pagará a</w:t>
      </w:r>
      <w:r w:rsidRPr="00611CAB">
        <w:rPr>
          <w:rFonts w:ascii="Arial" w:hAnsi="Arial" w:cs="Arial"/>
          <w:b/>
          <w:sz w:val="20"/>
          <w:szCs w:val="20"/>
        </w:rPr>
        <w:t xml:space="preserve"> “EL PROVEEDOR”</w:t>
      </w:r>
      <w:r w:rsidRPr="00611CAB">
        <w:rPr>
          <w:rFonts w:ascii="Arial" w:eastAsiaTheme="minorHAnsi" w:hAnsi="Arial" w:cs="Arial"/>
          <w:sz w:val="20"/>
          <w:szCs w:val="20"/>
        </w:rPr>
        <w:t xml:space="preserve"> como contraprestación por los servicios objeto de este contrato, la cantidad de $ </w:t>
      </w:r>
      <w:r w:rsidRPr="00611CAB">
        <w:rPr>
          <w:rFonts w:ascii="Arial" w:eastAsiaTheme="minorHAnsi" w:hAnsi="Arial" w:cs="Arial"/>
          <w:b/>
          <w:sz w:val="20"/>
          <w:szCs w:val="20"/>
          <w:u w:val="single"/>
        </w:rPr>
        <w:t>(MONTO TOTAL DEL CONTRATO SIN IMPUESTOS)</w:t>
      </w:r>
      <w:r w:rsidRPr="00611CAB">
        <w:rPr>
          <w:rFonts w:ascii="Arial" w:eastAsiaTheme="minorHAnsi" w:hAnsi="Arial" w:cs="Arial"/>
          <w:sz w:val="20"/>
          <w:szCs w:val="20"/>
        </w:rPr>
        <w:t xml:space="preserve"> más impuestos que asciende a $ </w:t>
      </w:r>
      <w:r w:rsidRPr="00611CAB">
        <w:rPr>
          <w:rFonts w:ascii="Arial" w:eastAsiaTheme="minorHAnsi" w:hAnsi="Arial" w:cs="Arial"/>
          <w:b/>
          <w:sz w:val="20"/>
          <w:szCs w:val="20"/>
        </w:rPr>
        <w:t>(IMPUESTOS),</w:t>
      </w:r>
      <w:r w:rsidRPr="00611CAB">
        <w:rPr>
          <w:rFonts w:ascii="Arial" w:eastAsiaTheme="minorHAnsi" w:hAnsi="Arial" w:cs="Arial"/>
          <w:sz w:val="20"/>
          <w:szCs w:val="20"/>
        </w:rPr>
        <w:t xml:space="preserve"> que hace un total </w:t>
      </w:r>
      <w:r w:rsidRPr="00611CAB">
        <w:rPr>
          <w:rFonts w:ascii="Arial" w:hAnsi="Arial" w:cs="Arial"/>
          <w:bCs/>
          <w:sz w:val="20"/>
          <w:szCs w:val="20"/>
        </w:rPr>
        <w:t>de</w:t>
      </w:r>
      <w:r w:rsidRPr="00611CAB">
        <w:rPr>
          <w:rFonts w:ascii="Arial" w:eastAsiaTheme="minorHAnsi" w:hAnsi="Arial" w:cs="Arial"/>
          <w:sz w:val="20"/>
          <w:szCs w:val="20"/>
        </w:rPr>
        <w:t xml:space="preserve"> </w:t>
      </w:r>
      <w:r w:rsidRPr="00611CAB">
        <w:rPr>
          <w:rFonts w:ascii="Arial" w:hAnsi="Arial" w:cs="Arial"/>
          <w:b/>
          <w:sz w:val="20"/>
          <w:szCs w:val="20"/>
          <w:u w:val="single"/>
        </w:rPr>
        <w:t>(MONTO TOTAL CON IMPUESTOS).</w:t>
      </w:r>
    </w:p>
    <w:p w14:paraId="2E11F29F" w14:textId="77777777" w:rsidR="00535449" w:rsidRPr="00611CAB" w:rsidRDefault="00535449" w:rsidP="00535449">
      <w:pPr>
        <w:ind w:right="51"/>
        <w:jc w:val="both"/>
        <w:rPr>
          <w:rFonts w:ascii="Arial" w:eastAsiaTheme="minorHAnsi" w:hAnsi="Arial" w:cs="Arial"/>
          <w:sz w:val="20"/>
          <w:szCs w:val="20"/>
        </w:rPr>
      </w:pPr>
    </w:p>
    <w:p w14:paraId="01959C40"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DE SER CERRADO Y PLURIANUAL, MOSTRAR LA TABLA Y LOS DOS PÁRRAFOS SIGUIENTES:</w:t>
      </w:r>
    </w:p>
    <w:p w14:paraId="6397F899" w14:textId="77777777" w:rsidR="00535449" w:rsidRPr="00611CAB" w:rsidRDefault="00535449" w:rsidP="00535449">
      <w:pPr>
        <w:ind w:right="51"/>
        <w:jc w:val="both"/>
        <w:rPr>
          <w:rFonts w:ascii="Arial" w:hAnsi="Arial" w:cs="Arial"/>
          <w:sz w:val="20"/>
          <w:szCs w:val="20"/>
        </w:rPr>
      </w:pPr>
    </w:p>
    <w:p w14:paraId="5828EC02"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eastAsiaTheme="minorHAnsi" w:hAnsi="Arial" w:cs="Arial"/>
          <w:sz w:val="20"/>
          <w:szCs w:val="20"/>
        </w:rPr>
        <w:t>conviene con</w:t>
      </w:r>
      <w:r w:rsidRPr="00611CAB">
        <w:rPr>
          <w:rFonts w:ascii="Arial" w:hAnsi="Arial" w:cs="Arial"/>
          <w:b/>
          <w:sz w:val="20"/>
          <w:szCs w:val="20"/>
        </w:rPr>
        <w:t xml:space="preserve"> “EL PROVEEDOR”</w:t>
      </w:r>
      <w:r w:rsidRPr="00611CAB">
        <w:rPr>
          <w:rFonts w:ascii="Arial" w:eastAsiaTheme="minorHAnsi" w:hAnsi="Arial" w:cs="Arial"/>
          <w:sz w:val="20"/>
          <w:szCs w:val="20"/>
        </w:rPr>
        <w:t xml:space="preserve"> que el monto total de los servicios es por la cantidad de </w:t>
      </w:r>
      <w:r w:rsidRPr="00611CAB">
        <w:rPr>
          <w:rFonts w:ascii="Arial" w:eastAsiaTheme="minorHAnsi" w:hAnsi="Arial" w:cs="Arial"/>
          <w:b/>
          <w:sz w:val="20"/>
          <w:szCs w:val="20"/>
          <w:u w:val="single"/>
        </w:rPr>
        <w:t>$ (MONTO TOTAL DEL CONTRATO SIN IMPUESTOS)</w:t>
      </w:r>
      <w:r w:rsidRPr="00611CAB">
        <w:rPr>
          <w:rFonts w:ascii="Arial" w:eastAsiaTheme="minorHAnsi" w:hAnsi="Arial" w:cs="Arial"/>
          <w:sz w:val="20"/>
          <w:szCs w:val="20"/>
        </w:rPr>
        <w:t xml:space="preserve"> más impuestos que asciende a $ </w:t>
      </w:r>
      <w:r w:rsidRPr="00611CAB">
        <w:rPr>
          <w:rFonts w:ascii="Arial" w:eastAsiaTheme="minorHAnsi" w:hAnsi="Arial" w:cs="Arial"/>
          <w:b/>
          <w:sz w:val="20"/>
          <w:szCs w:val="20"/>
          <w:u w:val="single"/>
        </w:rPr>
        <w:t>(IMPUESTOS),</w:t>
      </w:r>
      <w:r w:rsidRPr="00611CAB">
        <w:rPr>
          <w:rFonts w:ascii="Arial" w:eastAsiaTheme="minorHAnsi" w:hAnsi="Arial" w:cs="Arial"/>
          <w:sz w:val="20"/>
          <w:szCs w:val="20"/>
        </w:rPr>
        <w:t xml:space="preserve"> lo que hace un total de </w:t>
      </w:r>
      <w:r w:rsidRPr="00611CAB">
        <w:rPr>
          <w:rFonts w:ascii="Arial" w:hAnsi="Arial" w:cs="Arial"/>
          <w:b/>
          <w:sz w:val="20"/>
          <w:szCs w:val="20"/>
          <w:u w:val="single"/>
        </w:rPr>
        <w:t>(MONTO TOTAL CON IMPUESTOS)</w:t>
      </w:r>
      <w:r w:rsidRPr="00611CAB">
        <w:rPr>
          <w:rFonts w:ascii="Arial" w:eastAsiaTheme="minorHAnsi" w:hAnsi="Arial" w:cs="Arial"/>
          <w:sz w:val="20"/>
          <w:szCs w:val="20"/>
        </w:rPr>
        <w:t xml:space="preserve"> importe que se cubrirá en cada uno de los ejercicios fiscales, </w:t>
      </w:r>
      <w:proofErr w:type="gramStart"/>
      <w:r w:rsidRPr="00611CAB">
        <w:rPr>
          <w:rFonts w:ascii="Arial" w:eastAsiaTheme="minorHAnsi" w:hAnsi="Arial" w:cs="Arial"/>
          <w:sz w:val="20"/>
          <w:szCs w:val="20"/>
        </w:rPr>
        <w:t>de acuerdo a</w:t>
      </w:r>
      <w:proofErr w:type="gramEnd"/>
      <w:r w:rsidRPr="00611CAB">
        <w:rPr>
          <w:rFonts w:ascii="Arial" w:eastAsiaTheme="minorHAnsi" w:hAnsi="Arial" w:cs="Arial"/>
          <w:sz w:val="20"/>
          <w:szCs w:val="20"/>
        </w:rPr>
        <w:t xml:space="preserve"> lo siguiente:</w:t>
      </w:r>
    </w:p>
    <w:p w14:paraId="34F2F9A5" w14:textId="77777777" w:rsidR="00535449" w:rsidRPr="00611CAB" w:rsidRDefault="00535449" w:rsidP="00535449">
      <w:pPr>
        <w:ind w:right="51"/>
        <w:jc w:val="both"/>
        <w:rPr>
          <w:rFonts w:ascii="Arial" w:hAnsi="Arial" w:cs="Arial"/>
          <w:sz w:val="20"/>
          <w:szCs w:val="20"/>
        </w:rPr>
      </w:pPr>
    </w:p>
    <w:tbl>
      <w:tblPr>
        <w:tblStyle w:val="Tablaconcuadrcula"/>
        <w:tblW w:w="9351" w:type="dxa"/>
        <w:tblLook w:val="04A0" w:firstRow="1" w:lastRow="0" w:firstColumn="1" w:lastColumn="0" w:noHBand="0" w:noVBand="1"/>
      </w:tblPr>
      <w:tblGrid>
        <w:gridCol w:w="2972"/>
        <w:gridCol w:w="3119"/>
        <w:gridCol w:w="3260"/>
      </w:tblGrid>
      <w:tr w:rsidR="00535449" w:rsidRPr="00611CAB" w14:paraId="3FEABBBA" w14:textId="77777777" w:rsidTr="001A4B2D">
        <w:tc>
          <w:tcPr>
            <w:tcW w:w="2972" w:type="dxa"/>
          </w:tcPr>
          <w:p w14:paraId="685FFE83"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Ejercicio Fiscal</w:t>
            </w:r>
          </w:p>
        </w:tc>
        <w:tc>
          <w:tcPr>
            <w:tcW w:w="3119" w:type="dxa"/>
          </w:tcPr>
          <w:p w14:paraId="45B3E40C"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sin impuestos</w:t>
            </w:r>
          </w:p>
        </w:tc>
        <w:tc>
          <w:tcPr>
            <w:tcW w:w="3260" w:type="dxa"/>
          </w:tcPr>
          <w:p w14:paraId="21406EE3"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con impuestos</w:t>
            </w:r>
          </w:p>
        </w:tc>
      </w:tr>
      <w:tr w:rsidR="00535449" w:rsidRPr="00611CAB" w14:paraId="4D231359" w14:textId="77777777" w:rsidTr="001A4B2D">
        <w:tc>
          <w:tcPr>
            <w:tcW w:w="2972" w:type="dxa"/>
            <w:tcBorders>
              <w:bottom w:val="single" w:sz="4" w:space="0" w:color="auto"/>
            </w:tcBorders>
          </w:tcPr>
          <w:p w14:paraId="2B30B06E"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(INCORPORAR EJERCICIO FISCAL)</w:t>
            </w:r>
          </w:p>
        </w:tc>
        <w:tc>
          <w:tcPr>
            <w:tcW w:w="3119" w:type="dxa"/>
          </w:tcPr>
          <w:p w14:paraId="05ED27FB" w14:textId="77777777" w:rsidR="00535449" w:rsidRPr="00611CAB" w:rsidRDefault="00535449" w:rsidP="001A4B2D">
            <w:pPr>
              <w:ind w:right="51"/>
              <w:jc w:val="both"/>
              <w:rPr>
                <w:rFonts w:ascii="Arial" w:hAnsi="Arial" w:cs="Arial"/>
                <w:b/>
                <w:bCs/>
                <w:sz w:val="20"/>
                <w:szCs w:val="20"/>
              </w:rPr>
            </w:pPr>
            <w:r w:rsidRPr="00611CAB">
              <w:rPr>
                <w:rFonts w:ascii="Arial" w:hAnsi="Arial" w:cs="Arial"/>
                <w:sz w:val="20"/>
                <w:szCs w:val="20"/>
              </w:rPr>
              <w:t xml:space="preserve"> (MONTO SIN IMPUESTOS DEL EJERCICIO)</w:t>
            </w:r>
          </w:p>
        </w:tc>
        <w:tc>
          <w:tcPr>
            <w:tcW w:w="3260" w:type="dxa"/>
          </w:tcPr>
          <w:p w14:paraId="76238E9D"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CON IMPUESTOS DEL EJERCICIO) </w:t>
            </w:r>
          </w:p>
        </w:tc>
      </w:tr>
      <w:tr w:rsidR="00535449" w:rsidRPr="00611CAB" w14:paraId="513FFC11" w14:textId="77777777" w:rsidTr="001A4B2D">
        <w:tc>
          <w:tcPr>
            <w:tcW w:w="2972" w:type="dxa"/>
            <w:tcBorders>
              <w:bottom w:val="single" w:sz="4" w:space="0" w:color="auto"/>
            </w:tcBorders>
          </w:tcPr>
          <w:p w14:paraId="55AA0FFA"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Se agregarán tantos se hayan programado</w:t>
            </w:r>
          </w:p>
        </w:tc>
        <w:tc>
          <w:tcPr>
            <w:tcW w:w="3119" w:type="dxa"/>
            <w:tcBorders>
              <w:bottom w:val="single" w:sz="4" w:space="0" w:color="auto"/>
            </w:tcBorders>
          </w:tcPr>
          <w:p w14:paraId="7833D112" w14:textId="77777777" w:rsidR="00535449" w:rsidRPr="00611CAB" w:rsidRDefault="00535449" w:rsidP="001A4B2D">
            <w:pPr>
              <w:ind w:right="51"/>
              <w:jc w:val="both"/>
              <w:rPr>
                <w:rFonts w:ascii="Arial" w:hAnsi="Arial" w:cs="Arial"/>
                <w:sz w:val="20"/>
                <w:szCs w:val="20"/>
              </w:rPr>
            </w:pPr>
          </w:p>
        </w:tc>
        <w:tc>
          <w:tcPr>
            <w:tcW w:w="3260" w:type="dxa"/>
          </w:tcPr>
          <w:p w14:paraId="76E884EA" w14:textId="77777777" w:rsidR="00535449" w:rsidRPr="00611CAB" w:rsidRDefault="00535449" w:rsidP="001A4B2D">
            <w:pPr>
              <w:ind w:right="51"/>
              <w:jc w:val="both"/>
              <w:rPr>
                <w:rFonts w:ascii="Arial" w:hAnsi="Arial" w:cs="Arial"/>
                <w:sz w:val="20"/>
                <w:szCs w:val="20"/>
              </w:rPr>
            </w:pPr>
          </w:p>
        </w:tc>
      </w:tr>
      <w:tr w:rsidR="00535449" w:rsidRPr="00611CAB" w14:paraId="6416F6F8" w14:textId="77777777" w:rsidTr="001A4B2D">
        <w:tc>
          <w:tcPr>
            <w:tcW w:w="2972" w:type="dxa"/>
            <w:tcBorders>
              <w:top w:val="single" w:sz="4" w:space="0" w:color="auto"/>
              <w:left w:val="nil"/>
              <w:bottom w:val="nil"/>
              <w:right w:val="single" w:sz="4" w:space="0" w:color="auto"/>
            </w:tcBorders>
          </w:tcPr>
          <w:p w14:paraId="1EB60A25" w14:textId="77777777" w:rsidR="00535449" w:rsidRPr="00611CAB" w:rsidRDefault="00535449" w:rsidP="001A4B2D">
            <w:pPr>
              <w:ind w:right="51"/>
              <w:jc w:val="right"/>
              <w:rPr>
                <w:rFonts w:ascii="Arial" w:hAnsi="Arial" w:cs="Arial"/>
                <w:b/>
                <w:sz w:val="20"/>
                <w:szCs w:val="20"/>
              </w:rPr>
            </w:pPr>
            <w:r w:rsidRPr="00611CAB">
              <w:rPr>
                <w:rFonts w:ascii="Arial" w:hAnsi="Arial" w:cs="Arial"/>
                <w:b/>
                <w:sz w:val="20"/>
                <w:szCs w:val="20"/>
              </w:rPr>
              <w:t>TOTAL:</w:t>
            </w:r>
          </w:p>
        </w:tc>
        <w:tc>
          <w:tcPr>
            <w:tcW w:w="3119" w:type="dxa"/>
            <w:tcBorders>
              <w:left w:val="single" w:sz="4" w:space="0" w:color="auto"/>
            </w:tcBorders>
          </w:tcPr>
          <w:p w14:paraId="48AFEB7B"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TOTAL SIN IMPUESTOS)</w:t>
            </w:r>
          </w:p>
        </w:tc>
        <w:tc>
          <w:tcPr>
            <w:tcW w:w="3260" w:type="dxa"/>
          </w:tcPr>
          <w:p w14:paraId="1FE9B6CF" w14:textId="77777777" w:rsidR="00535449" w:rsidRPr="00611CAB" w:rsidRDefault="00535449" w:rsidP="001A4B2D">
            <w:pPr>
              <w:ind w:right="51"/>
              <w:jc w:val="both"/>
              <w:rPr>
                <w:rFonts w:ascii="Arial" w:hAnsi="Arial" w:cs="Arial"/>
                <w:sz w:val="20"/>
                <w:szCs w:val="20"/>
              </w:rPr>
            </w:pPr>
            <w:r w:rsidRPr="00611CAB">
              <w:rPr>
                <w:rFonts w:ascii="Arial" w:eastAsiaTheme="minorHAnsi" w:hAnsi="Arial" w:cs="Arial"/>
                <w:sz w:val="20"/>
                <w:szCs w:val="20"/>
              </w:rPr>
              <w:t xml:space="preserve"> </w:t>
            </w:r>
            <w:r w:rsidRPr="00611CAB">
              <w:rPr>
                <w:rFonts w:ascii="Arial" w:hAnsi="Arial" w:cs="Arial"/>
                <w:sz w:val="20"/>
                <w:szCs w:val="20"/>
              </w:rPr>
              <w:t>(MONTO TOTAL con impuestos)</w:t>
            </w:r>
          </w:p>
        </w:tc>
      </w:tr>
    </w:tbl>
    <w:p w14:paraId="600D64C7" w14:textId="77777777" w:rsidR="00535449" w:rsidRPr="00611CAB" w:rsidRDefault="00535449" w:rsidP="00535449">
      <w:pPr>
        <w:ind w:right="51"/>
        <w:jc w:val="both"/>
        <w:rPr>
          <w:rFonts w:ascii="Arial" w:hAnsi="Arial" w:cs="Arial"/>
          <w:sz w:val="20"/>
          <w:szCs w:val="20"/>
        </w:rPr>
      </w:pPr>
    </w:p>
    <w:p w14:paraId="7CE01A94" w14:textId="77777777" w:rsidR="00535449" w:rsidRPr="00611CAB" w:rsidRDefault="00535449" w:rsidP="00535449">
      <w:pPr>
        <w:ind w:right="51"/>
        <w:jc w:val="both"/>
        <w:rPr>
          <w:rFonts w:ascii="Arial" w:eastAsiaTheme="minorHAnsi" w:hAnsi="Arial" w:cs="Arial"/>
          <w:sz w:val="20"/>
          <w:szCs w:val="20"/>
        </w:rPr>
      </w:pPr>
      <w:r w:rsidRPr="00611CAB">
        <w:rPr>
          <w:rFonts w:ascii="Arial" w:eastAsiaTheme="minorHAnsi" w:hAnsi="Arial" w:cs="Arial"/>
          <w:sz w:val="20"/>
          <w:szCs w:val="20"/>
        </w:rPr>
        <w:t xml:space="preserve">Las partes convienen expresamente que las obligaciones de este contrato, cuyo cumplimiento se encuentra previsto realizar durante los ejercicios fiscales de </w:t>
      </w:r>
      <w:r w:rsidRPr="00611CAB">
        <w:rPr>
          <w:rFonts w:ascii="Arial" w:eastAsiaTheme="minorHAnsi" w:hAnsi="Arial" w:cs="Arial"/>
          <w:b/>
          <w:sz w:val="20"/>
          <w:szCs w:val="20"/>
        </w:rPr>
        <w:t xml:space="preserve">(CONCATENAR </w:t>
      </w:r>
      <w:r w:rsidRPr="00611CAB">
        <w:rPr>
          <w:rFonts w:ascii="Arial" w:hAnsi="Arial" w:cs="Arial"/>
          <w:b/>
          <w:sz w:val="20"/>
          <w:szCs w:val="20"/>
        </w:rPr>
        <w:t>EJERCICIOS  FISCALES QUE INVOLUCRAN LA PLURIANUALIDAD)</w:t>
      </w:r>
      <w:r w:rsidRPr="00611CAB">
        <w:rPr>
          <w:rFonts w:ascii="Arial" w:eastAsiaTheme="minorHAnsi" w:hAnsi="Arial" w:cs="Arial"/>
          <w:sz w:val="20"/>
          <w:szCs w:val="20"/>
        </w:rPr>
        <w:t xml:space="preserve"> quedarán sujetas para fines de su ejecución y pago a la disponibilidad presupuestaria, con que cuente </w:t>
      </w:r>
      <w:r w:rsidRPr="00611CAB">
        <w:rPr>
          <w:rFonts w:ascii="Arial" w:hAnsi="Arial" w:cs="Arial"/>
          <w:b/>
          <w:sz w:val="20"/>
          <w:szCs w:val="20"/>
        </w:rPr>
        <w:t xml:space="preserve"> “LA DEPENDENCIA O ENTIDAD”</w:t>
      </w:r>
      <w:r w:rsidRPr="00611CAB">
        <w:rPr>
          <w:rFonts w:ascii="Arial" w:eastAsiaTheme="minorHAnsi" w:hAnsi="Arial" w:cs="Arial"/>
          <w:sz w:val="20"/>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3C689C5F" w14:textId="77777777" w:rsidR="00535449" w:rsidRPr="00611CAB" w:rsidRDefault="00535449" w:rsidP="00535449">
      <w:pPr>
        <w:ind w:right="51"/>
        <w:jc w:val="both"/>
        <w:rPr>
          <w:rFonts w:ascii="Arial" w:eastAsiaTheme="minorHAnsi" w:hAnsi="Arial" w:cs="Arial"/>
          <w:sz w:val="20"/>
          <w:szCs w:val="20"/>
        </w:rPr>
      </w:pPr>
    </w:p>
    <w:p w14:paraId="1443C50D"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LOS MONTOS Y PRECIOS SE PODRÁN INDICAR EN </w:t>
      </w:r>
      <w:proofErr w:type="gramStart"/>
      <w:r w:rsidRPr="00611CAB">
        <w:rPr>
          <w:rFonts w:ascii="Arial" w:hAnsi="Arial" w:cs="Arial"/>
          <w:sz w:val="20"/>
          <w:szCs w:val="20"/>
        </w:rPr>
        <w:t>MONEDA</w:t>
      </w:r>
      <w:proofErr w:type="gramEnd"/>
      <w:r w:rsidRPr="00611CAB">
        <w:rPr>
          <w:rFonts w:ascii="Arial" w:hAnsi="Arial" w:cs="Arial"/>
          <w:sz w:val="20"/>
          <w:szCs w:val="20"/>
        </w:rPr>
        <w:t xml:space="preserve"> EXTRANJERA, CUANDO ASÍ SE HAYA DETERMINADO EN LA CONVOCATORIA, INVITACIÓN, O SOLICITUD DE COTIZACIÓN, DE CONFORMIDAD CON EL ARTÍCULO 66, FRACCIÓN XIII DE LA LAASSP.</w:t>
      </w:r>
    </w:p>
    <w:p w14:paraId="06EB43B7" w14:textId="77777777" w:rsidR="00535449" w:rsidRPr="00611CAB" w:rsidRDefault="00535449" w:rsidP="00535449">
      <w:pPr>
        <w:ind w:right="51"/>
        <w:jc w:val="both"/>
        <w:rPr>
          <w:rFonts w:ascii="Arial" w:eastAsiaTheme="minorHAnsi" w:hAnsi="Arial" w:cs="Arial"/>
          <w:sz w:val="20"/>
          <w:szCs w:val="20"/>
        </w:rPr>
      </w:pPr>
    </w:p>
    <w:p w14:paraId="0A917B9B"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El(los) precio(s) unitario(s) del presente contrato, expresado(s) en moneda nacional es(son):</w:t>
      </w:r>
    </w:p>
    <w:p w14:paraId="0A3F9EA9" w14:textId="77777777" w:rsidR="00535449" w:rsidRPr="00611CAB" w:rsidRDefault="00535449" w:rsidP="00535449">
      <w:pPr>
        <w:ind w:right="51"/>
        <w:jc w:val="both"/>
        <w:rPr>
          <w:rFonts w:ascii="Arial" w:hAnsi="Arial" w:cs="Arial"/>
          <w:sz w:val="20"/>
          <w:szCs w:val="20"/>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535449" w:rsidRPr="00611CAB" w14:paraId="464967C8" w14:textId="77777777" w:rsidTr="001A4B2D">
        <w:tc>
          <w:tcPr>
            <w:tcW w:w="1490" w:type="dxa"/>
            <w:vAlign w:val="center"/>
          </w:tcPr>
          <w:p w14:paraId="45B67975"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Partida</w:t>
            </w:r>
          </w:p>
        </w:tc>
        <w:tc>
          <w:tcPr>
            <w:tcW w:w="1610" w:type="dxa"/>
            <w:vAlign w:val="center"/>
          </w:tcPr>
          <w:p w14:paraId="045E62F6"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Descripción *</w:t>
            </w:r>
          </w:p>
        </w:tc>
        <w:tc>
          <w:tcPr>
            <w:tcW w:w="1132" w:type="dxa"/>
            <w:vAlign w:val="center"/>
          </w:tcPr>
          <w:p w14:paraId="34072899"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Unidad*</w:t>
            </w:r>
          </w:p>
        </w:tc>
        <w:tc>
          <w:tcPr>
            <w:tcW w:w="1306" w:type="dxa"/>
            <w:vAlign w:val="center"/>
          </w:tcPr>
          <w:p w14:paraId="11AD3606"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Cantidad *</w:t>
            </w:r>
          </w:p>
        </w:tc>
        <w:tc>
          <w:tcPr>
            <w:tcW w:w="1178" w:type="dxa"/>
            <w:vAlign w:val="center"/>
          </w:tcPr>
          <w:p w14:paraId="3CFE3FC0"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Precio unitario *</w:t>
            </w:r>
          </w:p>
        </w:tc>
        <w:tc>
          <w:tcPr>
            <w:tcW w:w="1495" w:type="dxa"/>
            <w:vAlign w:val="center"/>
          </w:tcPr>
          <w:p w14:paraId="00E06BBD"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Precio total antes de imp. *</w:t>
            </w:r>
          </w:p>
        </w:tc>
        <w:tc>
          <w:tcPr>
            <w:tcW w:w="1183" w:type="dxa"/>
          </w:tcPr>
          <w:p w14:paraId="3C91F3F9" w14:textId="77777777" w:rsidR="00535449" w:rsidRPr="00611CAB" w:rsidRDefault="00535449" w:rsidP="001A4B2D">
            <w:pPr>
              <w:ind w:right="51"/>
              <w:jc w:val="both"/>
              <w:rPr>
                <w:rFonts w:ascii="Arial" w:hAnsi="Arial" w:cs="Arial"/>
                <w:b/>
                <w:bCs/>
                <w:sz w:val="20"/>
                <w:szCs w:val="20"/>
              </w:rPr>
            </w:pPr>
            <w:r w:rsidRPr="00611CAB">
              <w:rPr>
                <w:rFonts w:ascii="Arial" w:hAnsi="Arial" w:cs="Arial"/>
                <w:b/>
                <w:bCs/>
                <w:sz w:val="20"/>
                <w:szCs w:val="20"/>
              </w:rPr>
              <w:t>Precio total después de imp. *</w:t>
            </w:r>
          </w:p>
        </w:tc>
      </w:tr>
      <w:tr w:rsidR="00535449" w:rsidRPr="00611CAB" w14:paraId="77877E21" w14:textId="77777777" w:rsidTr="001A4B2D">
        <w:tc>
          <w:tcPr>
            <w:tcW w:w="1490" w:type="dxa"/>
          </w:tcPr>
          <w:p w14:paraId="091F3E2C" w14:textId="77777777" w:rsidR="00535449" w:rsidRPr="00611CAB" w:rsidRDefault="00535449" w:rsidP="001A4B2D">
            <w:pPr>
              <w:ind w:right="51"/>
              <w:jc w:val="both"/>
              <w:rPr>
                <w:rFonts w:ascii="Arial" w:hAnsi="Arial" w:cs="Arial"/>
                <w:sz w:val="20"/>
                <w:szCs w:val="20"/>
              </w:rPr>
            </w:pPr>
          </w:p>
        </w:tc>
        <w:tc>
          <w:tcPr>
            <w:tcW w:w="1610" w:type="dxa"/>
          </w:tcPr>
          <w:p w14:paraId="0EA0E1A6" w14:textId="77777777" w:rsidR="00535449" w:rsidRPr="00611CAB" w:rsidRDefault="00535449" w:rsidP="001A4B2D">
            <w:pPr>
              <w:ind w:right="51"/>
              <w:jc w:val="both"/>
              <w:rPr>
                <w:rFonts w:ascii="Arial" w:hAnsi="Arial" w:cs="Arial"/>
                <w:sz w:val="20"/>
                <w:szCs w:val="20"/>
              </w:rPr>
            </w:pPr>
          </w:p>
        </w:tc>
        <w:tc>
          <w:tcPr>
            <w:tcW w:w="1132" w:type="dxa"/>
          </w:tcPr>
          <w:p w14:paraId="4CFD519B" w14:textId="77777777" w:rsidR="00535449" w:rsidRPr="00611CAB" w:rsidRDefault="00535449" w:rsidP="001A4B2D">
            <w:pPr>
              <w:ind w:right="51"/>
              <w:jc w:val="both"/>
              <w:rPr>
                <w:rFonts w:ascii="Arial" w:hAnsi="Arial" w:cs="Arial"/>
                <w:sz w:val="20"/>
                <w:szCs w:val="20"/>
              </w:rPr>
            </w:pPr>
          </w:p>
        </w:tc>
        <w:tc>
          <w:tcPr>
            <w:tcW w:w="1306" w:type="dxa"/>
          </w:tcPr>
          <w:p w14:paraId="2D3078E8" w14:textId="77777777" w:rsidR="00535449" w:rsidRPr="00611CAB" w:rsidRDefault="00535449" w:rsidP="001A4B2D">
            <w:pPr>
              <w:ind w:right="51"/>
              <w:jc w:val="both"/>
              <w:rPr>
                <w:rFonts w:ascii="Arial" w:hAnsi="Arial" w:cs="Arial"/>
                <w:sz w:val="20"/>
                <w:szCs w:val="20"/>
              </w:rPr>
            </w:pPr>
          </w:p>
        </w:tc>
        <w:tc>
          <w:tcPr>
            <w:tcW w:w="1178" w:type="dxa"/>
          </w:tcPr>
          <w:p w14:paraId="379B2EB4" w14:textId="77777777" w:rsidR="00535449" w:rsidRPr="00611CAB" w:rsidRDefault="00535449" w:rsidP="001A4B2D">
            <w:pPr>
              <w:ind w:right="51"/>
              <w:jc w:val="both"/>
              <w:rPr>
                <w:rFonts w:ascii="Arial" w:hAnsi="Arial" w:cs="Arial"/>
                <w:sz w:val="20"/>
                <w:szCs w:val="20"/>
              </w:rPr>
            </w:pPr>
          </w:p>
        </w:tc>
        <w:tc>
          <w:tcPr>
            <w:tcW w:w="1495" w:type="dxa"/>
          </w:tcPr>
          <w:p w14:paraId="575B81BC" w14:textId="77777777" w:rsidR="00535449" w:rsidRPr="00611CAB" w:rsidRDefault="00535449" w:rsidP="001A4B2D">
            <w:pPr>
              <w:ind w:right="51"/>
              <w:jc w:val="both"/>
              <w:rPr>
                <w:rFonts w:ascii="Arial" w:hAnsi="Arial" w:cs="Arial"/>
                <w:sz w:val="20"/>
                <w:szCs w:val="20"/>
              </w:rPr>
            </w:pPr>
          </w:p>
        </w:tc>
        <w:tc>
          <w:tcPr>
            <w:tcW w:w="1183" w:type="dxa"/>
          </w:tcPr>
          <w:p w14:paraId="6C8CFB09" w14:textId="77777777" w:rsidR="00535449" w:rsidRPr="00611CAB" w:rsidRDefault="00535449" w:rsidP="001A4B2D">
            <w:pPr>
              <w:ind w:right="51"/>
              <w:jc w:val="both"/>
              <w:rPr>
                <w:rFonts w:ascii="Arial" w:hAnsi="Arial" w:cs="Arial"/>
                <w:sz w:val="20"/>
                <w:szCs w:val="20"/>
              </w:rPr>
            </w:pPr>
          </w:p>
        </w:tc>
      </w:tr>
    </w:tbl>
    <w:p w14:paraId="23FEAD8E"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7C54D3E9"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INSTRUCCIÓN: INDICAR EL ANEXO CORRESPONDIENTE</w:t>
      </w:r>
    </w:p>
    <w:p w14:paraId="5D527BBE" w14:textId="77777777" w:rsidR="00535449" w:rsidRPr="00611CAB" w:rsidRDefault="00535449" w:rsidP="00535449">
      <w:pPr>
        <w:ind w:right="51"/>
        <w:jc w:val="both"/>
        <w:rPr>
          <w:rFonts w:ascii="Arial" w:hAnsi="Arial" w:cs="Arial"/>
          <w:sz w:val="20"/>
          <w:szCs w:val="20"/>
        </w:rPr>
      </w:pPr>
    </w:p>
    <w:p w14:paraId="406209A8"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El precio unitario es considerado fijo y en moneda nacional </w:t>
      </w:r>
      <w:r w:rsidRPr="00611CAB">
        <w:rPr>
          <w:rFonts w:ascii="Arial" w:hAnsi="Arial" w:cs="Arial"/>
          <w:sz w:val="20"/>
          <w:szCs w:val="20"/>
          <w:u w:val="single"/>
        </w:rPr>
        <w:t>(</w:t>
      </w:r>
      <w:r w:rsidRPr="00611CAB">
        <w:rPr>
          <w:rFonts w:ascii="Arial" w:hAnsi="Arial" w:cs="Arial"/>
          <w:b/>
          <w:sz w:val="20"/>
          <w:szCs w:val="20"/>
          <w:u w:val="single"/>
        </w:rPr>
        <w:t>TIPO MONEDA</w:t>
      </w:r>
      <w:r w:rsidRPr="00611CAB">
        <w:rPr>
          <w:rFonts w:ascii="Arial" w:hAnsi="Arial" w:cs="Arial"/>
          <w:sz w:val="20"/>
          <w:szCs w:val="20"/>
          <w:u w:val="single"/>
        </w:rPr>
        <w:t>)</w:t>
      </w:r>
      <w:r w:rsidRPr="00611CAB">
        <w:rPr>
          <w:rFonts w:ascii="Arial" w:hAnsi="Arial" w:cs="Arial"/>
          <w:sz w:val="20"/>
          <w:szCs w:val="20"/>
        </w:rPr>
        <w:t xml:space="preserve"> hasta que concluya la relación contractual que se formaliza, incluyendo todos los conceptos y costos involucrados en la prestación del servicio de </w:t>
      </w:r>
      <w:r w:rsidRPr="00611CAB">
        <w:rPr>
          <w:rFonts w:ascii="Arial" w:hAnsi="Arial" w:cs="Arial"/>
          <w:b/>
          <w:sz w:val="20"/>
          <w:szCs w:val="20"/>
        </w:rPr>
        <w:t>(</w:t>
      </w:r>
      <w:r w:rsidRPr="00611CAB">
        <w:rPr>
          <w:rFonts w:ascii="Arial" w:hAnsi="Arial" w:cs="Arial"/>
          <w:b/>
          <w:sz w:val="20"/>
          <w:szCs w:val="20"/>
          <w:u w:val="single"/>
        </w:rPr>
        <w:t>DESCRIPCIÓN)</w:t>
      </w:r>
      <w:r w:rsidRPr="00611CAB">
        <w:rPr>
          <w:rFonts w:ascii="Arial" w:hAnsi="Arial" w:cs="Arial"/>
          <w:b/>
          <w:sz w:val="20"/>
          <w:szCs w:val="20"/>
        </w:rPr>
        <w:t>,</w:t>
      </w:r>
      <w:r w:rsidRPr="00611CAB">
        <w:rPr>
          <w:rFonts w:ascii="Arial" w:hAnsi="Arial" w:cs="Arial"/>
          <w:sz w:val="20"/>
          <w:szCs w:val="20"/>
        </w:rPr>
        <w:t xml:space="preserve"> por lo que</w:t>
      </w:r>
      <w:r w:rsidRPr="00611CAB">
        <w:rPr>
          <w:rFonts w:ascii="Arial" w:hAnsi="Arial" w:cs="Arial"/>
          <w:b/>
          <w:sz w:val="20"/>
          <w:szCs w:val="20"/>
        </w:rPr>
        <w:t xml:space="preserve"> “EL PROVEEDOR”</w:t>
      </w:r>
      <w:r w:rsidRPr="00611CAB">
        <w:rPr>
          <w:rFonts w:ascii="Arial" w:hAnsi="Arial" w:cs="Arial"/>
          <w:sz w:val="20"/>
          <w:szCs w:val="20"/>
        </w:rPr>
        <w:t xml:space="preserve"> no podrá agregar ningún costo extra y los precios serán inalterables durante la vigencia del presente contrato.</w:t>
      </w:r>
    </w:p>
    <w:p w14:paraId="0C193F83" w14:textId="77777777" w:rsidR="00535449" w:rsidRPr="00611CAB" w:rsidRDefault="00535449" w:rsidP="00535449">
      <w:pPr>
        <w:ind w:right="51"/>
        <w:jc w:val="both"/>
        <w:rPr>
          <w:rFonts w:ascii="Arial" w:eastAsiaTheme="minorHAnsi" w:hAnsi="Arial" w:cs="Arial"/>
          <w:sz w:val="20"/>
          <w:szCs w:val="20"/>
        </w:rPr>
      </w:pPr>
    </w:p>
    <w:p w14:paraId="3FA63106" w14:textId="77777777" w:rsidR="00535449" w:rsidRPr="00611CAB" w:rsidRDefault="00535449" w:rsidP="00535449">
      <w:pPr>
        <w:ind w:right="51"/>
        <w:jc w:val="both"/>
        <w:rPr>
          <w:rFonts w:ascii="Arial" w:hAnsi="Arial" w:cs="Arial"/>
          <w:sz w:val="20"/>
          <w:szCs w:val="20"/>
          <w:highlight w:val="yellow"/>
        </w:rPr>
      </w:pPr>
      <w:r w:rsidRPr="00611CAB">
        <w:rPr>
          <w:rFonts w:ascii="Arial" w:hAnsi="Arial" w:cs="Arial"/>
          <w:sz w:val="20"/>
          <w:szCs w:val="20"/>
          <w:highlight w:val="yellow"/>
        </w:rPr>
        <w:t>INSTRUCCIÓN: EN CASO DE QUE SE HAYA PREVISTO VARIACIÓN DE PRECIOS, Y SE CUENTE CON UNA FÓRMULA O MECANISMO DE AJUSTE SE CONSIDERARÁ LA SIGUIENTE REDACCIÓN:</w:t>
      </w:r>
    </w:p>
    <w:p w14:paraId="65B38201" w14:textId="77777777" w:rsidR="00535449" w:rsidRPr="00611CAB" w:rsidRDefault="00535449" w:rsidP="00535449">
      <w:pPr>
        <w:ind w:right="51"/>
        <w:jc w:val="both"/>
        <w:rPr>
          <w:rFonts w:ascii="Arial" w:hAnsi="Arial" w:cs="Arial"/>
          <w:sz w:val="20"/>
          <w:szCs w:val="20"/>
          <w:highlight w:val="yellow"/>
        </w:rPr>
      </w:pPr>
    </w:p>
    <w:p w14:paraId="328F3D80"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lastRenderedPageBreak/>
        <w:t xml:space="preserve">El precio unitario será considerado en moneda nacional, y podrá ser modificado conforme a la siguiente: </w:t>
      </w:r>
      <w:r w:rsidRPr="00611CAB">
        <w:rPr>
          <w:rFonts w:ascii="Arial" w:hAnsi="Arial" w:cs="Arial"/>
          <w:b/>
          <w:sz w:val="20"/>
          <w:szCs w:val="20"/>
          <w:highlight w:val="yellow"/>
          <w:u w:val="single"/>
        </w:rPr>
        <w:t>(ESTABLECER LA FÓRMULA O MECANISMO DE AJUSTE PUBLICADA EN LA CONVOCATORIA, INVITACIÓN O SOLICITUD DE COTIZACIÓN).</w:t>
      </w:r>
    </w:p>
    <w:p w14:paraId="3C3728DF" w14:textId="77777777" w:rsidR="00535449" w:rsidRPr="00611CAB" w:rsidRDefault="00535449" w:rsidP="00535449">
      <w:pPr>
        <w:ind w:right="51"/>
        <w:jc w:val="both"/>
        <w:rPr>
          <w:rFonts w:ascii="Arial" w:hAnsi="Arial" w:cs="Arial"/>
          <w:b/>
          <w:sz w:val="20"/>
          <w:szCs w:val="20"/>
        </w:rPr>
      </w:pPr>
    </w:p>
    <w:p w14:paraId="2B27D6E5"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EN CASO DE SER ABIERTO Y ANUAL INCORPORAR EL SIGUIENTE PÁRRAFO: </w:t>
      </w:r>
    </w:p>
    <w:p w14:paraId="326BC78A" w14:textId="77777777" w:rsidR="00535449" w:rsidRPr="00611CAB" w:rsidRDefault="00535449" w:rsidP="00535449">
      <w:pPr>
        <w:ind w:right="51"/>
        <w:jc w:val="both"/>
        <w:rPr>
          <w:rFonts w:ascii="Arial" w:hAnsi="Arial" w:cs="Arial"/>
          <w:sz w:val="20"/>
          <w:szCs w:val="20"/>
        </w:rPr>
      </w:pPr>
    </w:p>
    <w:p w14:paraId="6BD2C362"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eastAsiaTheme="minorHAnsi" w:hAnsi="Arial" w:cs="Arial"/>
          <w:sz w:val="20"/>
          <w:szCs w:val="20"/>
        </w:rPr>
        <w:t xml:space="preserve">pagará a </w:t>
      </w:r>
      <w:r w:rsidRPr="00611CAB">
        <w:rPr>
          <w:rFonts w:ascii="Arial" w:hAnsi="Arial" w:cs="Arial"/>
          <w:b/>
          <w:sz w:val="20"/>
          <w:szCs w:val="20"/>
        </w:rPr>
        <w:t>“EL PROVEEDOR”</w:t>
      </w:r>
      <w:r w:rsidRPr="00611CAB">
        <w:rPr>
          <w:rFonts w:ascii="Arial" w:eastAsiaTheme="minorHAnsi" w:hAnsi="Arial" w:cs="Arial"/>
          <w:sz w:val="20"/>
          <w:szCs w:val="20"/>
        </w:rPr>
        <w:t xml:space="preserve"> como contraprestación por los servicios objeto de este contrato, la cantidad mínima de </w:t>
      </w:r>
      <w:r w:rsidRPr="00611CAB">
        <w:rPr>
          <w:rFonts w:ascii="Arial" w:hAnsi="Arial" w:cs="Arial"/>
          <w:b/>
          <w:sz w:val="20"/>
          <w:szCs w:val="20"/>
        </w:rPr>
        <w:t>(</w:t>
      </w:r>
      <w:r w:rsidRPr="00611CAB">
        <w:rPr>
          <w:rFonts w:ascii="Arial" w:hAnsi="Arial" w:cs="Arial"/>
          <w:b/>
          <w:sz w:val="20"/>
          <w:szCs w:val="20"/>
          <w:u w:val="single"/>
        </w:rPr>
        <w:t>MONTO MÍNIMO TOTAL DEL CONTRATO)</w:t>
      </w:r>
      <w:r w:rsidRPr="00611CAB">
        <w:rPr>
          <w:rFonts w:ascii="Arial" w:hAnsi="Arial" w:cs="Arial"/>
          <w:sz w:val="20"/>
          <w:szCs w:val="20"/>
        </w:rPr>
        <w:t xml:space="preserve"> </w:t>
      </w:r>
      <w:r w:rsidRPr="00611CAB">
        <w:rPr>
          <w:rFonts w:ascii="Arial" w:eastAsiaTheme="minorHAnsi" w:hAnsi="Arial" w:cs="Arial"/>
          <w:sz w:val="20"/>
          <w:szCs w:val="20"/>
        </w:rPr>
        <w:t xml:space="preserve">más impuestos por $_____________ </w:t>
      </w:r>
      <w:r w:rsidRPr="00611CAB">
        <w:rPr>
          <w:rFonts w:ascii="Arial" w:eastAsiaTheme="minorHAnsi" w:hAnsi="Arial" w:cs="Arial"/>
          <w:b/>
          <w:sz w:val="20"/>
          <w:szCs w:val="20"/>
        </w:rPr>
        <w:t>(INDICAR LA CANTIDAD EN LETRA)</w:t>
      </w:r>
      <w:r w:rsidRPr="00611CAB">
        <w:rPr>
          <w:rFonts w:ascii="Arial" w:eastAsiaTheme="minorHAnsi" w:hAnsi="Arial" w:cs="Arial"/>
          <w:sz w:val="20"/>
          <w:szCs w:val="20"/>
        </w:rPr>
        <w:t xml:space="preserve"> y un monto máximo de </w:t>
      </w:r>
      <w:r w:rsidRPr="00611CAB">
        <w:rPr>
          <w:rFonts w:ascii="Arial" w:hAnsi="Arial" w:cs="Arial"/>
          <w:b/>
          <w:sz w:val="20"/>
          <w:szCs w:val="20"/>
          <w:u w:val="single"/>
        </w:rPr>
        <w:t>(MONTO MÁXIMO TOTAL DEL CONTRATO)</w:t>
      </w:r>
      <w:r w:rsidRPr="00611CAB">
        <w:rPr>
          <w:rFonts w:ascii="Arial" w:eastAsiaTheme="minorHAnsi" w:hAnsi="Arial" w:cs="Arial"/>
          <w:b/>
          <w:sz w:val="20"/>
          <w:szCs w:val="20"/>
          <w:u w:val="single"/>
        </w:rPr>
        <w:t>,</w:t>
      </w:r>
      <w:r w:rsidRPr="00611CAB">
        <w:rPr>
          <w:rFonts w:ascii="Arial" w:eastAsiaTheme="minorHAnsi" w:hAnsi="Arial" w:cs="Arial"/>
          <w:sz w:val="20"/>
          <w:szCs w:val="20"/>
        </w:rPr>
        <w:t xml:space="preserve"> más impuestos</w:t>
      </w:r>
      <w:r w:rsidRPr="00611CAB">
        <w:rPr>
          <w:rFonts w:ascii="Arial" w:eastAsiaTheme="minorHAnsi" w:hAnsi="Arial" w:cs="Arial"/>
          <w:b/>
          <w:sz w:val="20"/>
          <w:szCs w:val="20"/>
        </w:rPr>
        <w:t xml:space="preserve"> </w:t>
      </w:r>
      <w:r w:rsidRPr="00611CAB">
        <w:rPr>
          <w:rFonts w:ascii="Arial" w:eastAsiaTheme="minorHAnsi" w:hAnsi="Arial" w:cs="Arial"/>
          <w:sz w:val="20"/>
          <w:szCs w:val="20"/>
        </w:rPr>
        <w:t xml:space="preserve">que asciende a $_______ </w:t>
      </w:r>
      <w:r w:rsidRPr="00611CAB">
        <w:rPr>
          <w:rFonts w:ascii="Arial" w:eastAsiaTheme="minorHAnsi" w:hAnsi="Arial" w:cs="Arial"/>
          <w:b/>
          <w:sz w:val="20"/>
          <w:szCs w:val="20"/>
        </w:rPr>
        <w:t>(INDICAR LA CANTIDAD EN LETRA).</w:t>
      </w:r>
    </w:p>
    <w:p w14:paraId="0F9E8708"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4FAEFE45"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DE SER PLURIANUAL ABIERTO, MOSTRAR LA TABLA Y LOS TRES PÁRRAFOS SIGUIENTES:</w:t>
      </w:r>
    </w:p>
    <w:p w14:paraId="075D7808" w14:textId="77777777" w:rsidR="00535449" w:rsidRPr="00611CAB" w:rsidRDefault="00535449" w:rsidP="00535449">
      <w:pPr>
        <w:ind w:right="51"/>
        <w:jc w:val="both"/>
        <w:rPr>
          <w:rFonts w:ascii="Arial" w:hAnsi="Arial" w:cs="Arial"/>
          <w:sz w:val="20"/>
          <w:szCs w:val="20"/>
        </w:rPr>
      </w:pPr>
    </w:p>
    <w:p w14:paraId="27D29204" w14:textId="77777777" w:rsidR="00535449" w:rsidRPr="00611CAB" w:rsidRDefault="00535449" w:rsidP="00535449">
      <w:pPr>
        <w:autoSpaceDE w:val="0"/>
        <w:autoSpaceDN w:val="0"/>
        <w:adjustRightInd w:val="0"/>
        <w:jc w:val="both"/>
        <w:rPr>
          <w:rFonts w:ascii="Arial" w:eastAsiaTheme="minorHAnsi" w:hAnsi="Arial" w:cs="Arial"/>
          <w:b/>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eastAsiaTheme="minorHAnsi" w:hAnsi="Arial" w:cs="Arial"/>
          <w:sz w:val="20"/>
          <w:szCs w:val="20"/>
        </w:rPr>
        <w:t xml:space="preserve">conviene con </w:t>
      </w:r>
      <w:r w:rsidRPr="00611CAB">
        <w:rPr>
          <w:rFonts w:ascii="Arial" w:hAnsi="Arial" w:cs="Arial"/>
          <w:b/>
          <w:sz w:val="20"/>
          <w:szCs w:val="20"/>
        </w:rPr>
        <w:t>“EL PROVEEDOR”</w:t>
      </w:r>
      <w:r w:rsidRPr="00611CAB">
        <w:rPr>
          <w:rFonts w:ascii="Arial" w:eastAsiaTheme="minorHAnsi" w:hAnsi="Arial" w:cs="Arial"/>
          <w:sz w:val="20"/>
          <w:szCs w:val="20"/>
        </w:rPr>
        <w:t xml:space="preserve"> que el </w:t>
      </w:r>
      <w:r w:rsidRPr="00611CAB">
        <w:rPr>
          <w:rFonts w:ascii="Arial" w:eastAsiaTheme="minorHAnsi" w:hAnsi="Arial" w:cs="Arial"/>
          <w:b/>
          <w:sz w:val="20"/>
          <w:szCs w:val="20"/>
        </w:rPr>
        <w:t>monto mínimo</w:t>
      </w:r>
      <w:r w:rsidRPr="00611CAB">
        <w:rPr>
          <w:rFonts w:ascii="Arial" w:eastAsiaTheme="minorHAnsi" w:hAnsi="Arial" w:cs="Arial"/>
          <w:sz w:val="20"/>
          <w:szCs w:val="20"/>
        </w:rPr>
        <w:t xml:space="preserve"> del arrendamiento objeto del presente contrato para los ejercicios fiscales de (</w:t>
      </w:r>
      <w:r w:rsidRPr="00611CAB">
        <w:rPr>
          <w:rFonts w:ascii="Arial" w:hAnsi="Arial" w:cs="Arial"/>
          <w:b/>
          <w:sz w:val="20"/>
          <w:szCs w:val="20"/>
        </w:rPr>
        <w:t>CONCATENAR EJERCICIOS FISCALES QUE INVOLUCRAN LA PLURIANUALIDAD)</w:t>
      </w:r>
      <w:r w:rsidRPr="00611CAB">
        <w:rPr>
          <w:rFonts w:ascii="Arial" w:eastAsiaTheme="minorHAnsi" w:hAnsi="Arial" w:cs="Arial"/>
          <w:sz w:val="20"/>
          <w:szCs w:val="20"/>
        </w:rPr>
        <w:t xml:space="preserve"> es por la cantidad de </w:t>
      </w:r>
      <w:r w:rsidRPr="00611CAB">
        <w:rPr>
          <w:rFonts w:ascii="Arial" w:hAnsi="Arial" w:cs="Arial"/>
          <w:b/>
          <w:sz w:val="20"/>
          <w:szCs w:val="20"/>
        </w:rPr>
        <w:t>(MONTO MÍNIMO TOTAL)</w:t>
      </w:r>
      <w:r w:rsidRPr="00611CAB">
        <w:rPr>
          <w:rFonts w:ascii="Arial" w:hAnsi="Arial" w:cs="Arial"/>
          <w:sz w:val="20"/>
          <w:szCs w:val="20"/>
        </w:rPr>
        <w:t xml:space="preserve"> </w:t>
      </w:r>
      <w:r w:rsidRPr="00611CAB">
        <w:rPr>
          <w:rFonts w:ascii="Arial" w:eastAsiaTheme="minorHAnsi" w:hAnsi="Arial" w:cs="Arial"/>
          <w:sz w:val="20"/>
          <w:szCs w:val="20"/>
        </w:rPr>
        <w:t xml:space="preserve">más impuestos que asciende a $_____________ </w:t>
      </w:r>
      <w:r w:rsidRPr="00611CAB">
        <w:rPr>
          <w:rFonts w:ascii="Arial" w:eastAsiaTheme="minorHAnsi" w:hAnsi="Arial" w:cs="Arial"/>
          <w:b/>
          <w:sz w:val="20"/>
          <w:szCs w:val="20"/>
        </w:rPr>
        <w:t>(INDICAR LA CANTIDAD EN LETRA).</w:t>
      </w:r>
    </w:p>
    <w:p w14:paraId="54386564"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1296812D"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hAnsi="Arial" w:cs="Arial"/>
          <w:sz w:val="20"/>
          <w:szCs w:val="20"/>
        </w:rPr>
        <w:t>Asimismo, que</w:t>
      </w:r>
      <w:r w:rsidRPr="00611CAB">
        <w:rPr>
          <w:rFonts w:ascii="Arial" w:eastAsiaTheme="minorHAnsi" w:hAnsi="Arial" w:cs="Arial"/>
          <w:sz w:val="20"/>
          <w:szCs w:val="20"/>
        </w:rPr>
        <w:t xml:space="preserve"> el </w:t>
      </w:r>
      <w:r w:rsidRPr="00611CAB">
        <w:rPr>
          <w:rFonts w:ascii="Arial" w:eastAsiaTheme="minorHAnsi" w:hAnsi="Arial" w:cs="Arial"/>
          <w:b/>
          <w:sz w:val="20"/>
          <w:szCs w:val="20"/>
        </w:rPr>
        <w:t>monto máximo</w:t>
      </w:r>
      <w:r w:rsidRPr="00611CAB">
        <w:rPr>
          <w:rFonts w:ascii="Arial" w:eastAsiaTheme="minorHAnsi" w:hAnsi="Arial" w:cs="Arial"/>
          <w:sz w:val="20"/>
          <w:szCs w:val="20"/>
        </w:rPr>
        <w:t xml:space="preserve"> de los servicios para los ejercicios fiscales de </w:t>
      </w:r>
      <w:r w:rsidRPr="00611CAB">
        <w:rPr>
          <w:rFonts w:ascii="Arial" w:eastAsiaTheme="minorHAnsi" w:hAnsi="Arial" w:cs="Arial"/>
          <w:b/>
          <w:sz w:val="20"/>
          <w:szCs w:val="20"/>
          <w:u w:val="single"/>
        </w:rPr>
        <w:t>(</w:t>
      </w:r>
      <w:r w:rsidRPr="00611CAB">
        <w:rPr>
          <w:rFonts w:ascii="Arial" w:hAnsi="Arial" w:cs="Arial"/>
          <w:b/>
          <w:sz w:val="20"/>
          <w:szCs w:val="20"/>
          <w:u w:val="single"/>
        </w:rPr>
        <w:t>INCORPORAR EJERCICIO)</w:t>
      </w:r>
      <w:r w:rsidRPr="00611CAB">
        <w:rPr>
          <w:rFonts w:ascii="Arial" w:hAnsi="Arial" w:cs="Arial"/>
          <w:sz w:val="20"/>
          <w:szCs w:val="20"/>
        </w:rPr>
        <w:t xml:space="preserve"> </w:t>
      </w:r>
      <w:r w:rsidRPr="00611CAB">
        <w:rPr>
          <w:rFonts w:ascii="Arial" w:eastAsiaTheme="minorHAnsi" w:hAnsi="Arial" w:cs="Arial"/>
          <w:sz w:val="20"/>
          <w:szCs w:val="20"/>
        </w:rPr>
        <w:t xml:space="preserve">es por la cantidad de </w:t>
      </w:r>
      <w:r w:rsidRPr="00611CAB">
        <w:rPr>
          <w:rFonts w:ascii="Arial" w:hAnsi="Arial" w:cs="Arial"/>
          <w:sz w:val="20"/>
          <w:szCs w:val="20"/>
        </w:rPr>
        <w:t>(MONTO MÁXIMO TOTAL DEL CONTRATO)</w:t>
      </w:r>
      <w:r w:rsidRPr="00611CAB">
        <w:rPr>
          <w:rFonts w:ascii="Arial" w:eastAsiaTheme="minorHAnsi" w:hAnsi="Arial" w:cs="Arial"/>
          <w:sz w:val="20"/>
          <w:szCs w:val="20"/>
        </w:rPr>
        <w:t xml:space="preserve">, más impuestos que asciende a $_______ (Indicar la cantidad en letra). </w:t>
      </w:r>
    </w:p>
    <w:p w14:paraId="32E658A4"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49E35562" w14:textId="77777777" w:rsidR="00535449" w:rsidRPr="00611CAB" w:rsidRDefault="00535449" w:rsidP="00535449">
      <w:pPr>
        <w:autoSpaceDE w:val="0"/>
        <w:autoSpaceDN w:val="0"/>
        <w:adjustRightInd w:val="0"/>
        <w:jc w:val="both"/>
        <w:rPr>
          <w:rFonts w:ascii="Arial" w:eastAsiaTheme="minorHAnsi" w:hAnsi="Arial" w:cs="Arial"/>
          <w:sz w:val="20"/>
          <w:szCs w:val="20"/>
        </w:rPr>
      </w:pPr>
      <w:proofErr w:type="gramStart"/>
      <w:r w:rsidRPr="00611CAB">
        <w:rPr>
          <w:rFonts w:ascii="Arial" w:eastAsiaTheme="minorHAnsi" w:hAnsi="Arial" w:cs="Arial"/>
          <w:sz w:val="20"/>
          <w:szCs w:val="20"/>
        </w:rPr>
        <w:t>Importe mínimos y máximos a pagar</w:t>
      </w:r>
      <w:proofErr w:type="gramEnd"/>
      <w:r w:rsidRPr="00611CAB">
        <w:rPr>
          <w:rFonts w:ascii="Arial" w:eastAsiaTheme="minorHAnsi" w:hAnsi="Arial" w:cs="Arial"/>
          <w:sz w:val="20"/>
          <w:szCs w:val="20"/>
        </w:rPr>
        <w:t xml:space="preserve"> en cada ejercicio fiscal </w:t>
      </w:r>
      <w:proofErr w:type="gramStart"/>
      <w:r w:rsidRPr="00611CAB">
        <w:rPr>
          <w:rFonts w:ascii="Arial" w:eastAsiaTheme="minorHAnsi" w:hAnsi="Arial" w:cs="Arial"/>
          <w:sz w:val="20"/>
          <w:szCs w:val="20"/>
        </w:rPr>
        <w:t>de acuerdo a</w:t>
      </w:r>
      <w:proofErr w:type="gramEnd"/>
      <w:r w:rsidRPr="00611CAB">
        <w:rPr>
          <w:rFonts w:ascii="Arial" w:eastAsiaTheme="minorHAnsi" w:hAnsi="Arial" w:cs="Arial"/>
          <w:sz w:val="20"/>
          <w:szCs w:val="20"/>
        </w:rPr>
        <w:t xml:space="preserve"> lo siguiente:</w:t>
      </w:r>
    </w:p>
    <w:p w14:paraId="314F6738" w14:textId="77777777" w:rsidR="00535449" w:rsidRPr="00611CAB" w:rsidRDefault="00535449" w:rsidP="00535449">
      <w:pPr>
        <w:autoSpaceDE w:val="0"/>
        <w:autoSpaceDN w:val="0"/>
        <w:adjustRightInd w:val="0"/>
        <w:jc w:val="both"/>
        <w:rPr>
          <w:rFonts w:ascii="Arial" w:hAnsi="Arial" w:cs="Arial"/>
          <w:sz w:val="20"/>
          <w:szCs w:val="20"/>
        </w:rPr>
      </w:pPr>
    </w:p>
    <w:tbl>
      <w:tblPr>
        <w:tblStyle w:val="Tablaconcuadrcula"/>
        <w:tblW w:w="0" w:type="auto"/>
        <w:tblLook w:val="04A0" w:firstRow="1" w:lastRow="0" w:firstColumn="1" w:lastColumn="0" w:noHBand="0" w:noVBand="1"/>
      </w:tblPr>
      <w:tblGrid>
        <w:gridCol w:w="3112"/>
        <w:gridCol w:w="3113"/>
        <w:gridCol w:w="3113"/>
      </w:tblGrid>
      <w:tr w:rsidR="00535449" w:rsidRPr="00611CAB" w14:paraId="57997F15" w14:textId="77777777" w:rsidTr="001A4B2D">
        <w:trPr>
          <w:trHeight w:val="249"/>
        </w:trPr>
        <w:tc>
          <w:tcPr>
            <w:tcW w:w="3112" w:type="dxa"/>
          </w:tcPr>
          <w:p w14:paraId="4E37A848"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Ejercicio Fiscal</w:t>
            </w:r>
          </w:p>
        </w:tc>
        <w:tc>
          <w:tcPr>
            <w:tcW w:w="3113" w:type="dxa"/>
          </w:tcPr>
          <w:p w14:paraId="483FC34C"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mínimo</w:t>
            </w:r>
          </w:p>
        </w:tc>
        <w:tc>
          <w:tcPr>
            <w:tcW w:w="3113" w:type="dxa"/>
          </w:tcPr>
          <w:p w14:paraId="51341F16"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máximo</w:t>
            </w:r>
          </w:p>
        </w:tc>
      </w:tr>
      <w:tr w:rsidR="00535449" w:rsidRPr="00611CAB" w14:paraId="0B7A7430" w14:textId="77777777" w:rsidTr="001A4B2D">
        <w:trPr>
          <w:trHeight w:val="1158"/>
        </w:trPr>
        <w:tc>
          <w:tcPr>
            <w:tcW w:w="3112" w:type="dxa"/>
            <w:tcBorders>
              <w:bottom w:val="single" w:sz="4" w:space="0" w:color="auto"/>
            </w:tcBorders>
          </w:tcPr>
          <w:p w14:paraId="36AD3EA4"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(INCORPORAR EJERCICIO FISCAL)</w:t>
            </w:r>
          </w:p>
        </w:tc>
        <w:tc>
          <w:tcPr>
            <w:tcW w:w="3113" w:type="dxa"/>
          </w:tcPr>
          <w:p w14:paraId="2F48F6A4"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MÍNIMO ANUAL sin impuestos)</w:t>
            </w:r>
          </w:p>
        </w:tc>
        <w:tc>
          <w:tcPr>
            <w:tcW w:w="3113" w:type="dxa"/>
          </w:tcPr>
          <w:p w14:paraId="1D2ABBFC"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MÁXIMO ANUAL sin impuestos)</w:t>
            </w:r>
          </w:p>
        </w:tc>
      </w:tr>
      <w:tr w:rsidR="00535449" w:rsidRPr="00611CAB" w14:paraId="76D2C413" w14:textId="77777777" w:rsidTr="001A4B2D">
        <w:trPr>
          <w:trHeight w:val="738"/>
        </w:trPr>
        <w:tc>
          <w:tcPr>
            <w:tcW w:w="3112" w:type="dxa"/>
            <w:tcBorders>
              <w:bottom w:val="single" w:sz="4" w:space="0" w:color="auto"/>
            </w:tcBorders>
          </w:tcPr>
          <w:p w14:paraId="73C80D68"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Se agregarán tantos se hayan programado</w:t>
            </w:r>
          </w:p>
        </w:tc>
        <w:tc>
          <w:tcPr>
            <w:tcW w:w="3113" w:type="dxa"/>
            <w:tcBorders>
              <w:bottom w:val="single" w:sz="4" w:space="0" w:color="auto"/>
            </w:tcBorders>
          </w:tcPr>
          <w:p w14:paraId="5CB742EB" w14:textId="77777777" w:rsidR="00535449" w:rsidRPr="00611CAB" w:rsidRDefault="00535449" w:rsidP="001A4B2D">
            <w:pPr>
              <w:ind w:right="51"/>
              <w:jc w:val="both"/>
              <w:rPr>
                <w:rFonts w:ascii="Arial" w:hAnsi="Arial" w:cs="Arial"/>
                <w:sz w:val="20"/>
                <w:szCs w:val="20"/>
              </w:rPr>
            </w:pPr>
          </w:p>
        </w:tc>
        <w:tc>
          <w:tcPr>
            <w:tcW w:w="3113" w:type="dxa"/>
          </w:tcPr>
          <w:p w14:paraId="7D8F2030" w14:textId="77777777" w:rsidR="00535449" w:rsidRPr="00611CAB" w:rsidRDefault="00535449" w:rsidP="001A4B2D">
            <w:pPr>
              <w:ind w:right="51"/>
              <w:jc w:val="both"/>
              <w:rPr>
                <w:rFonts w:ascii="Arial" w:hAnsi="Arial" w:cs="Arial"/>
                <w:sz w:val="20"/>
                <w:szCs w:val="20"/>
              </w:rPr>
            </w:pPr>
          </w:p>
        </w:tc>
      </w:tr>
      <w:tr w:rsidR="00535449" w:rsidRPr="00611CAB" w14:paraId="20713640" w14:textId="77777777" w:rsidTr="001A4B2D">
        <w:trPr>
          <w:trHeight w:val="249"/>
        </w:trPr>
        <w:tc>
          <w:tcPr>
            <w:tcW w:w="3112" w:type="dxa"/>
            <w:tcBorders>
              <w:top w:val="single" w:sz="4" w:space="0" w:color="auto"/>
              <w:left w:val="nil"/>
              <w:bottom w:val="nil"/>
              <w:right w:val="single" w:sz="4" w:space="0" w:color="auto"/>
            </w:tcBorders>
          </w:tcPr>
          <w:p w14:paraId="0EB909D0" w14:textId="77777777" w:rsidR="00535449" w:rsidRPr="00611CAB" w:rsidRDefault="00535449" w:rsidP="001A4B2D">
            <w:pPr>
              <w:ind w:right="51"/>
              <w:jc w:val="right"/>
              <w:rPr>
                <w:rFonts w:ascii="Arial" w:hAnsi="Arial" w:cs="Arial"/>
                <w:b/>
                <w:sz w:val="20"/>
                <w:szCs w:val="20"/>
              </w:rPr>
            </w:pPr>
            <w:proofErr w:type="gramStart"/>
            <w:r w:rsidRPr="00611CAB">
              <w:rPr>
                <w:rFonts w:ascii="Arial" w:hAnsi="Arial" w:cs="Arial"/>
                <w:b/>
                <w:sz w:val="20"/>
                <w:szCs w:val="20"/>
              </w:rPr>
              <w:t>TOTAL</w:t>
            </w:r>
            <w:proofErr w:type="gramEnd"/>
            <w:r w:rsidRPr="00611CAB">
              <w:rPr>
                <w:rFonts w:ascii="Arial" w:hAnsi="Arial" w:cs="Arial"/>
                <w:b/>
                <w:sz w:val="20"/>
                <w:szCs w:val="20"/>
              </w:rPr>
              <w:t xml:space="preserve"> SIN IMPUESTOS:</w:t>
            </w:r>
          </w:p>
        </w:tc>
        <w:tc>
          <w:tcPr>
            <w:tcW w:w="3113" w:type="dxa"/>
            <w:tcBorders>
              <w:left w:val="single" w:sz="4" w:space="0" w:color="auto"/>
            </w:tcBorders>
          </w:tcPr>
          <w:p w14:paraId="6BBA1C3E"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MÍNIMO TOTAL)</w:t>
            </w:r>
          </w:p>
        </w:tc>
        <w:tc>
          <w:tcPr>
            <w:tcW w:w="3113" w:type="dxa"/>
          </w:tcPr>
          <w:p w14:paraId="5DDA72C1"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MÁXIMO TOTAL DEL CONTRATO)</w:t>
            </w:r>
          </w:p>
        </w:tc>
      </w:tr>
    </w:tbl>
    <w:p w14:paraId="323AEA73" w14:textId="77777777" w:rsidR="00535449" w:rsidRPr="00611CAB" w:rsidRDefault="00535449" w:rsidP="00535449">
      <w:pPr>
        <w:ind w:right="51"/>
        <w:jc w:val="both"/>
        <w:rPr>
          <w:rFonts w:ascii="Arial" w:hAnsi="Arial" w:cs="Arial"/>
          <w:sz w:val="20"/>
          <w:szCs w:val="20"/>
        </w:rPr>
      </w:pPr>
    </w:p>
    <w:p w14:paraId="19411645" w14:textId="77777777" w:rsidR="00535449" w:rsidRPr="00611CAB" w:rsidRDefault="00535449" w:rsidP="00535449">
      <w:pPr>
        <w:ind w:right="51"/>
        <w:jc w:val="both"/>
        <w:rPr>
          <w:rFonts w:ascii="Arial" w:eastAsiaTheme="minorHAnsi" w:hAnsi="Arial" w:cs="Arial"/>
          <w:sz w:val="20"/>
          <w:szCs w:val="20"/>
        </w:rPr>
      </w:pPr>
      <w:r w:rsidRPr="00611CAB">
        <w:rPr>
          <w:rFonts w:ascii="Arial" w:eastAsiaTheme="minorHAnsi" w:hAnsi="Arial" w:cs="Arial"/>
          <w:sz w:val="20"/>
          <w:szCs w:val="20"/>
          <w:highlight w:val="yellow"/>
        </w:rPr>
        <w:t xml:space="preserve">Las partes convienen expresamente que las obligaciones de este contrato, cuyo cumplimiento se encuentra previsto realizar durante los ejercicios fiscales de </w:t>
      </w:r>
      <w:r w:rsidRPr="00611CAB">
        <w:rPr>
          <w:rFonts w:ascii="Arial" w:hAnsi="Arial" w:cs="Arial"/>
          <w:b/>
          <w:sz w:val="20"/>
          <w:szCs w:val="20"/>
        </w:rPr>
        <w:t>(CONCATENAR EJERCICIOS  FISCALES QUE INVOLUCRAN LA PLURIANUALIDAD)</w:t>
      </w:r>
      <w:r w:rsidRPr="00611CAB">
        <w:rPr>
          <w:rFonts w:ascii="Arial" w:eastAsiaTheme="minorHAnsi" w:hAnsi="Arial" w:cs="Arial"/>
          <w:sz w:val="20"/>
          <w:szCs w:val="20"/>
        </w:rPr>
        <w:t xml:space="preserve"> </w:t>
      </w:r>
      <w:r w:rsidRPr="00611CAB">
        <w:rPr>
          <w:rFonts w:ascii="Arial" w:eastAsiaTheme="minorHAnsi" w:hAnsi="Arial" w:cs="Arial"/>
          <w:sz w:val="20"/>
          <w:szCs w:val="20"/>
          <w:highlight w:val="yellow"/>
        </w:rPr>
        <w:t>quedarán sujetas para fines de su ejecución y pago a la disponibilidad presupuestaria, con que cuente</w:t>
      </w:r>
      <w:r w:rsidRPr="00611CAB">
        <w:rPr>
          <w:rFonts w:ascii="Arial" w:eastAsiaTheme="minorHAnsi" w:hAnsi="Arial" w:cs="Arial"/>
          <w:sz w:val="20"/>
          <w:szCs w:val="20"/>
        </w:rPr>
        <w:t xml:space="preserve"> </w:t>
      </w:r>
      <w:r w:rsidRPr="00611CAB">
        <w:rPr>
          <w:rFonts w:ascii="Arial" w:hAnsi="Arial" w:cs="Arial"/>
          <w:b/>
          <w:sz w:val="20"/>
          <w:szCs w:val="20"/>
        </w:rPr>
        <w:t xml:space="preserve"> “LA DEPENDENCIA O ENTIDAD”</w:t>
      </w:r>
      <w:r w:rsidRPr="00611CAB">
        <w:rPr>
          <w:rFonts w:ascii="Arial" w:eastAsiaTheme="minorHAnsi" w:hAnsi="Arial" w:cs="Arial"/>
          <w:sz w:val="20"/>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1001C65" w14:textId="77777777" w:rsidR="00535449" w:rsidRPr="00611CAB" w:rsidRDefault="00535449" w:rsidP="00535449">
      <w:pPr>
        <w:ind w:right="51"/>
        <w:jc w:val="both"/>
        <w:rPr>
          <w:rFonts w:ascii="Arial" w:hAnsi="Arial" w:cs="Arial"/>
          <w:sz w:val="20"/>
          <w:szCs w:val="20"/>
        </w:rPr>
      </w:pPr>
    </w:p>
    <w:p w14:paraId="2C4E4BE6"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LOS MONTOS Y PRECIOS SE PODRÁN INDICAR EN </w:t>
      </w:r>
      <w:proofErr w:type="gramStart"/>
      <w:r w:rsidRPr="00611CAB">
        <w:rPr>
          <w:rFonts w:ascii="Arial" w:hAnsi="Arial" w:cs="Arial"/>
          <w:sz w:val="20"/>
          <w:szCs w:val="20"/>
        </w:rPr>
        <w:t>MONEDA</w:t>
      </w:r>
      <w:proofErr w:type="gramEnd"/>
      <w:r w:rsidRPr="00611CAB">
        <w:rPr>
          <w:rFonts w:ascii="Arial" w:hAnsi="Arial" w:cs="Arial"/>
          <w:sz w:val="20"/>
          <w:szCs w:val="20"/>
        </w:rPr>
        <w:t xml:space="preserve"> EXTRANJERA, CUANDO ASÍ SE HAYA DETERMINADO EN LA CONVOCATORIA, INVITACIÓN, O SOLICITUD DE COTIZACIÓN, DE CONFORMIDAD CON EL ARTÍCULO 66, FRACCIÓN XIII DE LA LAASSP.</w:t>
      </w:r>
    </w:p>
    <w:p w14:paraId="52C27E1C" w14:textId="77777777" w:rsidR="00535449" w:rsidRPr="00611CAB" w:rsidRDefault="00535449" w:rsidP="00535449">
      <w:pPr>
        <w:ind w:right="51"/>
        <w:jc w:val="both"/>
        <w:rPr>
          <w:rFonts w:ascii="Arial" w:hAnsi="Arial" w:cs="Arial"/>
          <w:sz w:val="20"/>
          <w:szCs w:val="20"/>
        </w:rPr>
      </w:pPr>
    </w:p>
    <w:p w14:paraId="0A6CE3EC"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INDICAR EL(LOS) PRECIO(S) UNITARIO(S):</w:t>
      </w:r>
    </w:p>
    <w:p w14:paraId="0E708FDB" w14:textId="77777777" w:rsidR="00535449" w:rsidRPr="00611CAB" w:rsidRDefault="00535449" w:rsidP="00535449">
      <w:pPr>
        <w:ind w:right="51"/>
        <w:jc w:val="both"/>
        <w:rPr>
          <w:rFonts w:ascii="Arial" w:hAnsi="Arial" w:cs="Arial"/>
          <w:sz w:val="20"/>
          <w:szCs w:val="20"/>
        </w:rPr>
      </w:pPr>
    </w:p>
    <w:p w14:paraId="0F4B841A"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El(los) precio(s) unitario(s) del presente contrato, expresado(s) en moneda nacional es (son):</w:t>
      </w:r>
    </w:p>
    <w:p w14:paraId="5F178E1E" w14:textId="77777777" w:rsidR="00535449" w:rsidRPr="00611CAB" w:rsidRDefault="00535449" w:rsidP="00535449">
      <w:pPr>
        <w:ind w:right="51"/>
        <w:jc w:val="both"/>
        <w:rPr>
          <w:rFonts w:ascii="Arial" w:hAnsi="Arial" w:cs="Arial"/>
          <w:sz w:val="20"/>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535449" w:rsidRPr="00611CAB" w14:paraId="15AF39C5" w14:textId="77777777" w:rsidTr="001A4B2D">
        <w:trPr>
          <w:trHeight w:val="1041"/>
        </w:trPr>
        <w:tc>
          <w:tcPr>
            <w:tcW w:w="506" w:type="pct"/>
            <w:hideMark/>
          </w:tcPr>
          <w:p w14:paraId="25B40957"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lastRenderedPageBreak/>
              <w:t>Partida</w:t>
            </w:r>
          </w:p>
        </w:tc>
        <w:tc>
          <w:tcPr>
            <w:tcW w:w="853" w:type="pct"/>
            <w:hideMark/>
          </w:tcPr>
          <w:p w14:paraId="06D70C6D"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Descripción *</w:t>
            </w:r>
          </w:p>
        </w:tc>
        <w:tc>
          <w:tcPr>
            <w:tcW w:w="583" w:type="pct"/>
            <w:hideMark/>
          </w:tcPr>
          <w:p w14:paraId="03045F75"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Unidad *</w:t>
            </w:r>
          </w:p>
        </w:tc>
        <w:tc>
          <w:tcPr>
            <w:tcW w:w="615" w:type="pct"/>
            <w:hideMark/>
          </w:tcPr>
          <w:p w14:paraId="59CEC546"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Precio unitario *</w:t>
            </w:r>
          </w:p>
        </w:tc>
        <w:tc>
          <w:tcPr>
            <w:tcW w:w="609" w:type="pct"/>
            <w:hideMark/>
          </w:tcPr>
          <w:p w14:paraId="6C72E9FE"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Cantidad Mínima *</w:t>
            </w:r>
          </w:p>
        </w:tc>
        <w:tc>
          <w:tcPr>
            <w:tcW w:w="615" w:type="pct"/>
            <w:hideMark/>
          </w:tcPr>
          <w:p w14:paraId="0F87A4C5"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Cantidad Máxima *</w:t>
            </w:r>
          </w:p>
        </w:tc>
        <w:tc>
          <w:tcPr>
            <w:tcW w:w="596" w:type="pct"/>
            <w:hideMark/>
          </w:tcPr>
          <w:p w14:paraId="61C8D7D5"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Precio Total Mínimo *</w:t>
            </w:r>
          </w:p>
        </w:tc>
        <w:tc>
          <w:tcPr>
            <w:tcW w:w="622" w:type="pct"/>
            <w:hideMark/>
          </w:tcPr>
          <w:p w14:paraId="710CDE0B"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Precio Total Máximo *</w:t>
            </w:r>
          </w:p>
        </w:tc>
      </w:tr>
      <w:tr w:rsidR="00535449" w:rsidRPr="00611CAB" w14:paraId="448F1A4C" w14:textId="77777777" w:rsidTr="001A4B2D">
        <w:trPr>
          <w:trHeight w:val="248"/>
        </w:trPr>
        <w:tc>
          <w:tcPr>
            <w:tcW w:w="506" w:type="pct"/>
          </w:tcPr>
          <w:p w14:paraId="7E47F216" w14:textId="77777777" w:rsidR="00535449" w:rsidRPr="00611CAB" w:rsidRDefault="00535449" w:rsidP="001A4B2D">
            <w:pPr>
              <w:jc w:val="center"/>
              <w:rPr>
                <w:rFonts w:ascii="Arial" w:hAnsi="Arial" w:cs="Arial"/>
                <w:b/>
                <w:bCs/>
                <w:sz w:val="20"/>
                <w:szCs w:val="20"/>
                <w:lang w:eastAsia="es-MX"/>
              </w:rPr>
            </w:pPr>
          </w:p>
        </w:tc>
        <w:tc>
          <w:tcPr>
            <w:tcW w:w="853" w:type="pct"/>
          </w:tcPr>
          <w:p w14:paraId="291F26B0" w14:textId="77777777" w:rsidR="00535449" w:rsidRPr="00611CAB" w:rsidRDefault="00535449" w:rsidP="001A4B2D">
            <w:pPr>
              <w:jc w:val="center"/>
              <w:rPr>
                <w:rFonts w:ascii="Arial" w:hAnsi="Arial" w:cs="Arial"/>
                <w:b/>
                <w:bCs/>
                <w:sz w:val="20"/>
                <w:szCs w:val="20"/>
                <w:lang w:eastAsia="es-MX"/>
              </w:rPr>
            </w:pPr>
          </w:p>
        </w:tc>
        <w:tc>
          <w:tcPr>
            <w:tcW w:w="583" w:type="pct"/>
          </w:tcPr>
          <w:p w14:paraId="2B1BE89C" w14:textId="77777777" w:rsidR="00535449" w:rsidRPr="00611CAB" w:rsidRDefault="00535449" w:rsidP="001A4B2D">
            <w:pPr>
              <w:jc w:val="center"/>
              <w:rPr>
                <w:rFonts w:ascii="Arial" w:hAnsi="Arial" w:cs="Arial"/>
                <w:b/>
                <w:bCs/>
                <w:sz w:val="20"/>
                <w:szCs w:val="20"/>
                <w:lang w:eastAsia="es-MX"/>
              </w:rPr>
            </w:pPr>
          </w:p>
        </w:tc>
        <w:tc>
          <w:tcPr>
            <w:tcW w:w="615" w:type="pct"/>
          </w:tcPr>
          <w:p w14:paraId="68B764C3" w14:textId="77777777" w:rsidR="00535449" w:rsidRPr="00611CAB" w:rsidRDefault="00535449" w:rsidP="001A4B2D">
            <w:pPr>
              <w:jc w:val="center"/>
              <w:rPr>
                <w:rFonts w:ascii="Arial" w:hAnsi="Arial" w:cs="Arial"/>
                <w:b/>
                <w:bCs/>
                <w:sz w:val="20"/>
                <w:szCs w:val="20"/>
                <w:lang w:eastAsia="es-MX"/>
              </w:rPr>
            </w:pPr>
          </w:p>
        </w:tc>
        <w:tc>
          <w:tcPr>
            <w:tcW w:w="609" w:type="pct"/>
          </w:tcPr>
          <w:p w14:paraId="5EA1809A" w14:textId="77777777" w:rsidR="00535449" w:rsidRPr="00611CAB" w:rsidRDefault="00535449" w:rsidP="001A4B2D">
            <w:pPr>
              <w:jc w:val="center"/>
              <w:rPr>
                <w:rFonts w:ascii="Arial" w:hAnsi="Arial" w:cs="Arial"/>
                <w:b/>
                <w:bCs/>
                <w:sz w:val="20"/>
                <w:szCs w:val="20"/>
                <w:lang w:eastAsia="es-MX"/>
              </w:rPr>
            </w:pPr>
          </w:p>
        </w:tc>
        <w:tc>
          <w:tcPr>
            <w:tcW w:w="615" w:type="pct"/>
          </w:tcPr>
          <w:p w14:paraId="74CF8622" w14:textId="77777777" w:rsidR="00535449" w:rsidRPr="00611CAB" w:rsidRDefault="00535449" w:rsidP="001A4B2D">
            <w:pPr>
              <w:jc w:val="center"/>
              <w:rPr>
                <w:rFonts w:ascii="Arial" w:hAnsi="Arial" w:cs="Arial"/>
                <w:b/>
                <w:bCs/>
                <w:sz w:val="20"/>
                <w:szCs w:val="20"/>
                <w:lang w:eastAsia="es-MX"/>
              </w:rPr>
            </w:pPr>
          </w:p>
        </w:tc>
        <w:tc>
          <w:tcPr>
            <w:tcW w:w="596" w:type="pct"/>
          </w:tcPr>
          <w:p w14:paraId="5859BFA9" w14:textId="77777777" w:rsidR="00535449" w:rsidRPr="00611CAB" w:rsidRDefault="00535449" w:rsidP="001A4B2D">
            <w:pPr>
              <w:jc w:val="center"/>
              <w:rPr>
                <w:rFonts w:ascii="Arial" w:hAnsi="Arial" w:cs="Arial"/>
                <w:b/>
                <w:bCs/>
                <w:sz w:val="20"/>
                <w:szCs w:val="20"/>
                <w:lang w:eastAsia="es-MX"/>
              </w:rPr>
            </w:pPr>
          </w:p>
        </w:tc>
        <w:tc>
          <w:tcPr>
            <w:tcW w:w="622" w:type="pct"/>
          </w:tcPr>
          <w:p w14:paraId="061A933C" w14:textId="77777777" w:rsidR="00535449" w:rsidRPr="00611CAB" w:rsidRDefault="00535449" w:rsidP="001A4B2D">
            <w:pPr>
              <w:jc w:val="center"/>
              <w:rPr>
                <w:rFonts w:ascii="Arial" w:hAnsi="Arial" w:cs="Arial"/>
                <w:b/>
                <w:bCs/>
                <w:sz w:val="20"/>
                <w:szCs w:val="20"/>
                <w:lang w:eastAsia="es-MX"/>
              </w:rPr>
            </w:pPr>
          </w:p>
        </w:tc>
      </w:tr>
    </w:tbl>
    <w:p w14:paraId="40F0A39C" w14:textId="77777777" w:rsidR="00535449" w:rsidRPr="00611CAB" w:rsidRDefault="00535449" w:rsidP="00535449">
      <w:pPr>
        <w:ind w:right="51"/>
        <w:jc w:val="both"/>
        <w:rPr>
          <w:rFonts w:ascii="Arial" w:hAnsi="Arial" w:cs="Arial"/>
          <w:sz w:val="20"/>
          <w:szCs w:val="20"/>
        </w:rPr>
      </w:pPr>
    </w:p>
    <w:p w14:paraId="6AC174E1"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INSTRUCCIÓN: INDICAR EL ANEXO CORRESPONDIENTE</w:t>
      </w:r>
    </w:p>
    <w:p w14:paraId="1AADDA72" w14:textId="77777777" w:rsidR="00535449" w:rsidRPr="00611CAB" w:rsidRDefault="00535449" w:rsidP="00535449">
      <w:pPr>
        <w:ind w:right="51"/>
        <w:jc w:val="both"/>
        <w:rPr>
          <w:rFonts w:ascii="Arial" w:hAnsi="Arial" w:cs="Arial"/>
          <w:sz w:val="20"/>
          <w:szCs w:val="20"/>
        </w:rPr>
      </w:pPr>
    </w:p>
    <w:p w14:paraId="1AA200D0"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El precio unitario es considerado fijo y en moneda nacional </w:t>
      </w:r>
      <w:r w:rsidRPr="00611CAB">
        <w:rPr>
          <w:rFonts w:ascii="Arial" w:hAnsi="Arial" w:cs="Arial"/>
          <w:b/>
          <w:sz w:val="20"/>
          <w:szCs w:val="20"/>
          <w:u w:val="single"/>
        </w:rPr>
        <w:t xml:space="preserve">(TIPO MONEDA) </w:t>
      </w:r>
      <w:r w:rsidRPr="00611CAB">
        <w:rPr>
          <w:rFonts w:ascii="Arial" w:hAnsi="Arial" w:cs="Arial"/>
          <w:sz w:val="20"/>
          <w:szCs w:val="20"/>
        </w:rPr>
        <w:t xml:space="preserve">hasta que concluya la relación contractual que se formaliza, incluyendo todos los conceptos y costos involucrados en la prestación del servicio de </w:t>
      </w:r>
      <w:r w:rsidRPr="00611CAB">
        <w:rPr>
          <w:rFonts w:ascii="Arial" w:hAnsi="Arial" w:cs="Arial"/>
          <w:b/>
          <w:sz w:val="20"/>
          <w:szCs w:val="20"/>
        </w:rPr>
        <w:t>(</w:t>
      </w:r>
      <w:r w:rsidRPr="00611CAB">
        <w:rPr>
          <w:rFonts w:ascii="Arial" w:hAnsi="Arial" w:cs="Arial"/>
          <w:b/>
          <w:sz w:val="20"/>
          <w:szCs w:val="20"/>
          <w:u w:val="single"/>
        </w:rPr>
        <w:t>DESCRIPCIÓN</w:t>
      </w:r>
      <w:r w:rsidRPr="00611CAB">
        <w:rPr>
          <w:rFonts w:ascii="Arial" w:hAnsi="Arial" w:cs="Arial"/>
          <w:b/>
          <w:sz w:val="20"/>
          <w:szCs w:val="20"/>
        </w:rPr>
        <w:t>)</w:t>
      </w:r>
      <w:r w:rsidRPr="00611CAB">
        <w:rPr>
          <w:rFonts w:ascii="Arial" w:hAnsi="Arial" w:cs="Arial"/>
          <w:sz w:val="20"/>
          <w:szCs w:val="20"/>
        </w:rPr>
        <w:t xml:space="preserve">, por lo que </w:t>
      </w:r>
      <w:r w:rsidRPr="00611CAB">
        <w:rPr>
          <w:rFonts w:ascii="Arial" w:hAnsi="Arial" w:cs="Arial"/>
          <w:b/>
          <w:sz w:val="20"/>
          <w:szCs w:val="20"/>
        </w:rPr>
        <w:t>“EL PROVEEDOR”</w:t>
      </w:r>
      <w:r w:rsidRPr="00611CAB">
        <w:rPr>
          <w:rFonts w:ascii="Arial" w:hAnsi="Arial" w:cs="Arial"/>
          <w:sz w:val="20"/>
          <w:szCs w:val="20"/>
        </w:rPr>
        <w:t xml:space="preserve"> no podrá agregar ningún costo extra y los precios serán inalterables durante la vigencia del presente contrato.</w:t>
      </w:r>
    </w:p>
    <w:p w14:paraId="5405E448" w14:textId="77777777" w:rsidR="00535449" w:rsidRPr="00611CAB" w:rsidRDefault="00535449" w:rsidP="00535449">
      <w:pPr>
        <w:ind w:right="51"/>
        <w:jc w:val="both"/>
        <w:rPr>
          <w:rFonts w:ascii="Arial" w:hAnsi="Arial" w:cs="Arial"/>
          <w:sz w:val="20"/>
          <w:szCs w:val="20"/>
        </w:rPr>
      </w:pPr>
    </w:p>
    <w:p w14:paraId="01138B42"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w:t>
      </w:r>
      <w:proofErr w:type="gramStart"/>
      <w:r w:rsidRPr="00611CAB">
        <w:rPr>
          <w:rFonts w:ascii="Arial" w:hAnsi="Arial" w:cs="Arial"/>
          <w:sz w:val="20"/>
          <w:szCs w:val="20"/>
        </w:rPr>
        <w:t>EN CASO QUE</w:t>
      </w:r>
      <w:proofErr w:type="gramEnd"/>
      <w:r w:rsidRPr="00611CAB">
        <w:rPr>
          <w:rFonts w:ascii="Arial" w:hAnsi="Arial" w:cs="Arial"/>
          <w:sz w:val="20"/>
          <w:szCs w:val="20"/>
        </w:rPr>
        <w:t xml:space="preserve"> SE HAYA PREVISTO VARIACIÓN DE PRECIOS, Y SE CUENTE CON UNA FÓRMULA O MECANISMO DE AJUSTE SE CONSIDERARÁ LA SIGUIENTE REDACCIÓN Y SE ELIMINARÁ EL PÁRRAFO ANTERIOR:</w:t>
      </w:r>
    </w:p>
    <w:p w14:paraId="65D20212" w14:textId="77777777" w:rsidR="00535449" w:rsidRPr="00611CAB" w:rsidRDefault="00535449" w:rsidP="00535449">
      <w:pPr>
        <w:ind w:right="51"/>
        <w:jc w:val="both"/>
        <w:rPr>
          <w:rFonts w:ascii="Arial" w:hAnsi="Arial" w:cs="Arial"/>
          <w:sz w:val="20"/>
          <w:szCs w:val="20"/>
        </w:rPr>
      </w:pPr>
    </w:p>
    <w:p w14:paraId="44A654FE" w14:textId="77777777" w:rsidR="00535449" w:rsidRPr="00611CAB" w:rsidRDefault="00535449" w:rsidP="00535449">
      <w:pPr>
        <w:ind w:right="51"/>
        <w:jc w:val="both"/>
        <w:rPr>
          <w:rFonts w:ascii="Arial" w:hAnsi="Arial" w:cs="Arial"/>
          <w:b/>
          <w:sz w:val="20"/>
          <w:szCs w:val="20"/>
        </w:rPr>
      </w:pPr>
      <w:r w:rsidRPr="00611CAB">
        <w:rPr>
          <w:rFonts w:ascii="Arial" w:hAnsi="Arial" w:cs="Arial"/>
          <w:sz w:val="20"/>
          <w:szCs w:val="20"/>
        </w:rPr>
        <w:t xml:space="preserve">El precio unitario será considerado en moneda nacional, y podrá ser modificado conforme a la siguiente: </w:t>
      </w:r>
      <w:r w:rsidRPr="00611CAB">
        <w:rPr>
          <w:rFonts w:ascii="Arial" w:hAnsi="Arial" w:cs="Arial"/>
          <w:b/>
          <w:sz w:val="20"/>
          <w:szCs w:val="20"/>
        </w:rPr>
        <w:t>(ESTABLECER LA FÓRMULA O MECANISMO DE AJUSTE PUBLICADA EN LA CONVOCATORIA, INVITACIÓN O SOLICITUD DE COTIZACIÓN).</w:t>
      </w:r>
    </w:p>
    <w:p w14:paraId="3C175B28" w14:textId="77777777" w:rsidR="00535449" w:rsidRPr="00611CAB" w:rsidRDefault="00535449" w:rsidP="00535449">
      <w:pPr>
        <w:ind w:right="51"/>
        <w:jc w:val="both"/>
        <w:rPr>
          <w:rFonts w:ascii="Arial" w:hAnsi="Arial" w:cs="Arial"/>
          <w:sz w:val="20"/>
          <w:szCs w:val="20"/>
        </w:rPr>
      </w:pPr>
    </w:p>
    <w:p w14:paraId="6710E0ED"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EL CASO DE QUE LA PRESTACIÓN DEL SERVICIO REQUIERA DEL USO INTENSIVO DE MANO DE OBRA QUE IMPLIQUE UN COSTO SUPERIOR AL TREINTA POR CIENTO DEL MONTO TOTAL DEL CONTRATO, SE DEBERA INCLUIR ALGUNO DE LOS SIGUIENTES PÁRRAFOS:</w:t>
      </w:r>
    </w:p>
    <w:p w14:paraId="0D91C44F" w14:textId="77777777" w:rsidR="00535449" w:rsidRPr="00611CAB" w:rsidRDefault="00535449" w:rsidP="00535449">
      <w:pPr>
        <w:ind w:right="51"/>
        <w:jc w:val="both"/>
        <w:rPr>
          <w:rFonts w:ascii="Arial" w:hAnsi="Arial" w:cs="Arial"/>
          <w:sz w:val="20"/>
          <w:szCs w:val="20"/>
        </w:rPr>
      </w:pPr>
    </w:p>
    <w:p w14:paraId="2C24C6DE"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conviene con </w:t>
      </w:r>
      <w:r w:rsidRPr="00611CAB">
        <w:rPr>
          <w:rFonts w:ascii="Arial" w:hAnsi="Arial" w:cs="Arial"/>
          <w:b/>
          <w:sz w:val="20"/>
          <w:szCs w:val="20"/>
        </w:rPr>
        <w:t xml:space="preserve">“EL PROVEEDOR”, </w:t>
      </w:r>
      <w:r w:rsidRPr="00611CAB">
        <w:rPr>
          <w:rFonts w:ascii="Arial" w:hAnsi="Arial" w:cs="Arial"/>
          <w:sz w:val="20"/>
          <w:szCs w:val="20"/>
        </w:rPr>
        <w:t xml:space="preserve">que se aplicará la siguiente fórmula </w:t>
      </w:r>
      <w:r w:rsidRPr="00611CAB">
        <w:rPr>
          <w:rFonts w:ascii="Arial" w:hAnsi="Arial" w:cs="Arial"/>
          <w:b/>
          <w:sz w:val="20"/>
          <w:szCs w:val="20"/>
        </w:rPr>
        <w:t>(ESTABLECER LA FÓRMULA</w:t>
      </w:r>
      <w:r w:rsidRPr="00611CAB">
        <w:rPr>
          <w:rFonts w:ascii="Arial" w:hAnsi="Arial" w:cs="Arial"/>
          <w:sz w:val="20"/>
          <w:szCs w:val="20"/>
        </w:rPr>
        <w:t xml:space="preserve"> </w:t>
      </w:r>
      <w:r w:rsidRPr="00611CAB">
        <w:rPr>
          <w:rFonts w:ascii="Arial" w:hAnsi="Arial" w:cs="Arial"/>
          <w:b/>
          <w:sz w:val="20"/>
          <w:szCs w:val="20"/>
        </w:rPr>
        <w:t xml:space="preserve">PUBLICADA EN LA CONVOCATORIA, INVITACIÓN O SOLICITUD DE COTIZACIÓN), </w:t>
      </w:r>
      <w:r w:rsidRPr="00611CAB">
        <w:rPr>
          <w:rFonts w:ascii="Arial" w:hAnsi="Arial" w:cs="Arial"/>
          <w:sz w:val="20"/>
          <w:szCs w:val="20"/>
        </w:rPr>
        <w:t>cuando la prestación del servicio requiera de un uso intensivo de mano de obra que implique un costo superior al 30% (treinta por ciento) del monto total del contrato.</w:t>
      </w:r>
    </w:p>
    <w:p w14:paraId="19EE0705" w14:textId="77777777" w:rsidR="00535449" w:rsidRPr="00611CAB" w:rsidRDefault="00535449" w:rsidP="00535449">
      <w:pPr>
        <w:ind w:right="51"/>
        <w:jc w:val="both"/>
        <w:rPr>
          <w:rFonts w:ascii="Arial" w:hAnsi="Arial" w:cs="Arial"/>
          <w:sz w:val="20"/>
          <w:szCs w:val="20"/>
        </w:rPr>
      </w:pPr>
    </w:p>
    <w:p w14:paraId="5B901285"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O BIEN</w:t>
      </w:r>
    </w:p>
    <w:p w14:paraId="41237200" w14:textId="77777777" w:rsidR="00535449" w:rsidRPr="00611CAB" w:rsidRDefault="00535449" w:rsidP="00535449">
      <w:pPr>
        <w:ind w:right="51"/>
        <w:jc w:val="both"/>
        <w:rPr>
          <w:rFonts w:ascii="Arial" w:hAnsi="Arial" w:cs="Arial"/>
          <w:sz w:val="20"/>
          <w:szCs w:val="20"/>
        </w:rPr>
      </w:pPr>
    </w:p>
    <w:p w14:paraId="07D9433E"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conviene con </w:t>
      </w:r>
      <w:r w:rsidRPr="00611CAB">
        <w:rPr>
          <w:rFonts w:ascii="Arial" w:hAnsi="Arial" w:cs="Arial"/>
          <w:b/>
          <w:sz w:val="20"/>
          <w:szCs w:val="20"/>
        </w:rPr>
        <w:t xml:space="preserve">“EL PROVEEDOR”, </w:t>
      </w:r>
      <w:r w:rsidRPr="00611CAB">
        <w:rPr>
          <w:rFonts w:ascii="Arial" w:hAnsi="Arial" w:cs="Arial"/>
          <w:sz w:val="20"/>
          <w:szCs w:val="20"/>
        </w:rPr>
        <w:t>que se aplicará el mecanismo de ajuste que reconozca el incremento a los salarios mínimos</w:t>
      </w:r>
      <w:r w:rsidRPr="00611CAB">
        <w:rPr>
          <w:rFonts w:ascii="Arial" w:hAnsi="Arial" w:cs="Arial"/>
          <w:b/>
          <w:sz w:val="20"/>
          <w:szCs w:val="20"/>
        </w:rPr>
        <w:t xml:space="preserve">, </w:t>
      </w:r>
      <w:r w:rsidRPr="00611CAB">
        <w:rPr>
          <w:rFonts w:ascii="Arial" w:hAnsi="Arial" w:cs="Arial"/>
          <w:sz w:val="20"/>
          <w:szCs w:val="20"/>
        </w:rPr>
        <w:t>cuando la prestación del servicio requiera de un uso intensivo de mano de obra que implique un costo superior al 30% (treinta por ciento) del monto total del contrato.</w:t>
      </w:r>
    </w:p>
    <w:p w14:paraId="34F561D0" w14:textId="77777777" w:rsidR="00535449" w:rsidRPr="00611CAB" w:rsidRDefault="00535449" w:rsidP="00535449">
      <w:pPr>
        <w:ind w:right="51"/>
        <w:jc w:val="both"/>
        <w:rPr>
          <w:rFonts w:ascii="Arial" w:hAnsi="Arial" w:cs="Arial"/>
          <w:sz w:val="20"/>
          <w:szCs w:val="20"/>
        </w:rPr>
      </w:pPr>
    </w:p>
    <w:p w14:paraId="44B63C8F" w14:textId="77777777" w:rsidR="00535449" w:rsidRPr="00611CAB" w:rsidRDefault="00535449" w:rsidP="00535449">
      <w:pPr>
        <w:widowControl w:val="0"/>
        <w:jc w:val="both"/>
        <w:rPr>
          <w:rFonts w:ascii="Arial" w:hAnsi="Arial" w:cs="Arial"/>
          <w:b/>
          <w:sz w:val="20"/>
          <w:szCs w:val="20"/>
        </w:rPr>
      </w:pPr>
      <w:r w:rsidRPr="00611CAB">
        <w:rPr>
          <w:rFonts w:ascii="Arial" w:hAnsi="Arial" w:cs="Arial"/>
          <w:b/>
          <w:sz w:val="20"/>
          <w:szCs w:val="20"/>
          <w:highlight w:val="yellow"/>
        </w:rPr>
        <w:t>TERCERA.</w:t>
      </w:r>
      <w:r w:rsidRPr="00611CAB">
        <w:rPr>
          <w:rFonts w:ascii="Arial" w:hAnsi="Arial" w:cs="Arial"/>
          <w:b/>
          <w:sz w:val="20"/>
          <w:szCs w:val="20"/>
        </w:rPr>
        <w:t xml:space="preserve"> </w:t>
      </w:r>
      <w:r w:rsidRPr="00611CAB">
        <w:rPr>
          <w:rFonts w:ascii="Arial" w:hAnsi="Arial" w:cs="Arial"/>
          <w:b/>
          <w:sz w:val="20"/>
          <w:szCs w:val="20"/>
          <w:highlight w:val="yellow"/>
        </w:rPr>
        <w:t>ANTICIPO.</w:t>
      </w:r>
      <w:r w:rsidRPr="00611CAB">
        <w:rPr>
          <w:rFonts w:ascii="Arial" w:hAnsi="Arial" w:cs="Arial"/>
          <w:b/>
          <w:sz w:val="20"/>
          <w:szCs w:val="20"/>
        </w:rPr>
        <w:t xml:space="preserve"> </w:t>
      </w:r>
    </w:p>
    <w:p w14:paraId="1E3E052E" w14:textId="77777777" w:rsidR="00535449" w:rsidRPr="00611CAB" w:rsidRDefault="00535449" w:rsidP="00535449">
      <w:pPr>
        <w:widowControl w:val="0"/>
        <w:jc w:val="both"/>
        <w:rPr>
          <w:rFonts w:ascii="Arial" w:hAnsi="Arial" w:cs="Arial"/>
          <w:b/>
          <w:sz w:val="20"/>
          <w:szCs w:val="20"/>
        </w:rPr>
      </w:pPr>
    </w:p>
    <w:p w14:paraId="4C597746" w14:textId="77777777" w:rsidR="00535449" w:rsidRPr="00611CAB" w:rsidRDefault="00535449" w:rsidP="00535449">
      <w:pPr>
        <w:widowControl w:val="0"/>
        <w:jc w:val="both"/>
        <w:rPr>
          <w:rFonts w:ascii="Arial" w:hAnsi="Arial" w:cs="Arial"/>
          <w:sz w:val="20"/>
          <w:szCs w:val="20"/>
        </w:rPr>
      </w:pPr>
      <w:r w:rsidRPr="00611CAB">
        <w:rPr>
          <w:rFonts w:ascii="Arial" w:hAnsi="Arial" w:cs="Arial"/>
          <w:sz w:val="20"/>
          <w:szCs w:val="20"/>
        </w:rPr>
        <w:t>INSTRUCCIÓN: SÓLO EN CASO DE QUE NO SE OTORGUE ANTICIPO, MOSTRAR EL SIGUIENTE TEXTO):</w:t>
      </w:r>
    </w:p>
    <w:p w14:paraId="1F418FCC" w14:textId="77777777" w:rsidR="00535449" w:rsidRPr="00611CAB" w:rsidRDefault="00535449" w:rsidP="00535449">
      <w:pPr>
        <w:widowControl w:val="0"/>
        <w:jc w:val="both"/>
        <w:rPr>
          <w:rFonts w:ascii="Arial" w:hAnsi="Arial" w:cs="Arial"/>
          <w:b/>
          <w:sz w:val="20"/>
          <w:szCs w:val="20"/>
        </w:rPr>
      </w:pPr>
    </w:p>
    <w:p w14:paraId="31365702" w14:textId="77777777" w:rsidR="00535449" w:rsidRPr="00611CAB" w:rsidRDefault="00535449" w:rsidP="00535449">
      <w:pPr>
        <w:widowControl w:val="0"/>
        <w:jc w:val="both"/>
        <w:rPr>
          <w:rFonts w:ascii="Arial" w:hAnsi="Arial" w:cs="Arial"/>
          <w:sz w:val="20"/>
          <w:szCs w:val="20"/>
        </w:rPr>
      </w:pPr>
      <w:r w:rsidRPr="00611CAB">
        <w:rPr>
          <w:rFonts w:ascii="Arial" w:hAnsi="Arial" w:cs="Arial"/>
          <w:sz w:val="20"/>
          <w:szCs w:val="20"/>
        </w:rPr>
        <w:t>Para el presente contrato</w:t>
      </w:r>
      <w:r w:rsidRPr="00611CAB">
        <w:rPr>
          <w:rFonts w:ascii="Arial" w:hAnsi="Arial" w:cs="Arial"/>
          <w:b/>
          <w:sz w:val="20"/>
          <w:szCs w:val="20"/>
        </w:rPr>
        <w:t xml:space="preserve"> “LA DEPENDENCIA O ENTIDAD”</w:t>
      </w:r>
      <w:r w:rsidRPr="00611CAB">
        <w:rPr>
          <w:rFonts w:ascii="Arial" w:hAnsi="Arial" w:cs="Arial"/>
          <w:sz w:val="20"/>
          <w:szCs w:val="20"/>
        </w:rPr>
        <w:t xml:space="preserve"> no otorgará anticipo a </w:t>
      </w:r>
      <w:r w:rsidRPr="00611CAB">
        <w:rPr>
          <w:rFonts w:ascii="Arial" w:hAnsi="Arial" w:cs="Arial"/>
          <w:b/>
          <w:sz w:val="20"/>
          <w:szCs w:val="20"/>
        </w:rPr>
        <w:t>“EL PROVEEDOR”</w:t>
      </w:r>
    </w:p>
    <w:p w14:paraId="0CB4AFA9" w14:textId="77777777" w:rsidR="00535449" w:rsidRPr="00611CAB" w:rsidRDefault="00535449" w:rsidP="00535449">
      <w:pPr>
        <w:widowControl w:val="0"/>
        <w:jc w:val="both"/>
        <w:rPr>
          <w:rFonts w:ascii="Arial" w:hAnsi="Arial" w:cs="Arial"/>
          <w:b/>
          <w:sz w:val="20"/>
          <w:szCs w:val="20"/>
        </w:rPr>
      </w:pPr>
    </w:p>
    <w:p w14:paraId="0AC3A843" w14:textId="77777777" w:rsidR="00535449" w:rsidRPr="00611CAB" w:rsidRDefault="00535449" w:rsidP="00535449">
      <w:pPr>
        <w:widowControl w:val="0"/>
        <w:jc w:val="both"/>
        <w:rPr>
          <w:rFonts w:ascii="Arial" w:hAnsi="Arial" w:cs="Arial"/>
          <w:sz w:val="20"/>
          <w:szCs w:val="20"/>
        </w:rPr>
      </w:pPr>
      <w:r w:rsidRPr="00611CAB">
        <w:rPr>
          <w:rFonts w:ascii="Arial" w:hAnsi="Arial" w:cs="Arial"/>
          <w:sz w:val="20"/>
          <w:szCs w:val="20"/>
        </w:rPr>
        <w:t>INSTRUCCIÓN: SÓLO EN CASO DE QUE SE OTORGUE ANTICIPO, MOSTRAR LO SIGUIENTE):</w:t>
      </w:r>
    </w:p>
    <w:p w14:paraId="0F1AB8DB" w14:textId="77777777" w:rsidR="00535449" w:rsidRPr="00611CAB" w:rsidRDefault="00535449" w:rsidP="00535449">
      <w:pPr>
        <w:pStyle w:val="Texto"/>
        <w:spacing w:after="0" w:line="240" w:lineRule="auto"/>
        <w:ind w:firstLine="0"/>
        <w:rPr>
          <w:rFonts w:cs="Arial"/>
          <w:bCs/>
          <w:sz w:val="20"/>
        </w:rPr>
      </w:pPr>
    </w:p>
    <w:p w14:paraId="0F326AF9" w14:textId="77777777" w:rsidR="00535449" w:rsidRPr="00611CAB" w:rsidRDefault="00535449" w:rsidP="00535449">
      <w:pPr>
        <w:pStyle w:val="Texto"/>
        <w:spacing w:after="0" w:line="240" w:lineRule="auto"/>
        <w:ind w:firstLine="0"/>
        <w:rPr>
          <w:rFonts w:cs="Arial"/>
          <w:sz w:val="20"/>
        </w:rPr>
      </w:pPr>
      <w:r w:rsidRPr="00611CAB">
        <w:rPr>
          <w:rFonts w:cs="Arial"/>
          <w:sz w:val="20"/>
          <w:lang w:eastAsia="es-ES"/>
        </w:rPr>
        <w:t>Se otorgarán a</w:t>
      </w:r>
      <w:r w:rsidRPr="00611CAB">
        <w:rPr>
          <w:rFonts w:cs="Arial"/>
          <w:b/>
          <w:sz w:val="20"/>
        </w:rPr>
        <w:t xml:space="preserve"> “EL PROVEEDOR”, </w:t>
      </w:r>
      <w:r w:rsidRPr="00611CAB">
        <w:rPr>
          <w:rFonts w:cs="Arial"/>
          <w:sz w:val="20"/>
        </w:rPr>
        <w:t xml:space="preserve">un anticipo del _______________ por ciento sobre el monto total del contrato equivalente a _____________. </w:t>
      </w:r>
    </w:p>
    <w:p w14:paraId="1C3E9BE4" w14:textId="77777777" w:rsidR="00535449" w:rsidRPr="00611CAB" w:rsidRDefault="00535449" w:rsidP="00535449">
      <w:pPr>
        <w:pStyle w:val="Texto"/>
        <w:spacing w:after="0" w:line="240" w:lineRule="auto"/>
        <w:ind w:firstLine="0"/>
        <w:rPr>
          <w:rFonts w:cs="Arial"/>
          <w:b/>
          <w:sz w:val="20"/>
        </w:rPr>
      </w:pPr>
    </w:p>
    <w:p w14:paraId="28EF2D9B" w14:textId="77777777" w:rsidR="00535449" w:rsidRPr="00611CAB" w:rsidRDefault="00535449" w:rsidP="00535449">
      <w:pPr>
        <w:widowControl w:val="0"/>
        <w:jc w:val="both"/>
        <w:rPr>
          <w:rFonts w:ascii="Arial" w:hAnsi="Arial" w:cs="Arial"/>
          <w:b/>
          <w:sz w:val="20"/>
          <w:szCs w:val="20"/>
        </w:rPr>
      </w:pPr>
      <w:r w:rsidRPr="00611CAB">
        <w:rPr>
          <w:rFonts w:ascii="Arial" w:hAnsi="Arial" w:cs="Arial"/>
          <w:b/>
          <w:sz w:val="20"/>
          <w:szCs w:val="20"/>
          <w:highlight w:val="yellow"/>
        </w:rPr>
        <w:t>CUARTA.</w:t>
      </w:r>
      <w:r w:rsidRPr="00611CAB">
        <w:rPr>
          <w:rFonts w:ascii="Arial" w:hAnsi="Arial" w:cs="Arial"/>
          <w:b/>
          <w:sz w:val="20"/>
          <w:szCs w:val="20"/>
        </w:rPr>
        <w:t xml:space="preserve"> </w:t>
      </w:r>
      <w:r w:rsidRPr="00611CAB">
        <w:rPr>
          <w:rFonts w:ascii="Arial" w:hAnsi="Arial" w:cs="Arial"/>
          <w:b/>
          <w:sz w:val="20"/>
          <w:szCs w:val="20"/>
          <w:highlight w:val="yellow"/>
        </w:rPr>
        <w:t>FORMA Y LUGAR DE PAGO.</w:t>
      </w:r>
      <w:r w:rsidRPr="00611CAB">
        <w:rPr>
          <w:rFonts w:ascii="Arial" w:hAnsi="Arial" w:cs="Arial"/>
          <w:b/>
          <w:sz w:val="20"/>
          <w:szCs w:val="20"/>
        </w:rPr>
        <w:t xml:space="preserve"> </w:t>
      </w:r>
    </w:p>
    <w:p w14:paraId="7AB55A7D" w14:textId="77777777" w:rsidR="00535449" w:rsidRPr="00611CAB" w:rsidRDefault="00535449" w:rsidP="00535449">
      <w:pPr>
        <w:widowControl w:val="0"/>
        <w:jc w:val="both"/>
        <w:rPr>
          <w:rFonts w:ascii="Arial" w:hAnsi="Arial" w:cs="Arial"/>
          <w:sz w:val="20"/>
          <w:szCs w:val="20"/>
        </w:rPr>
      </w:pPr>
    </w:p>
    <w:p w14:paraId="1A5D5CAE"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hAnsi="Arial" w:cs="Arial"/>
          <w:b/>
          <w:sz w:val="20"/>
          <w:szCs w:val="20"/>
        </w:rPr>
        <w:lastRenderedPageBreak/>
        <w:t xml:space="preserve"> “LA DEPENDENCIA O ENTIDAD”</w:t>
      </w:r>
      <w:r w:rsidRPr="00611CAB">
        <w:rPr>
          <w:rFonts w:ascii="Arial" w:hAnsi="Arial" w:cs="Arial"/>
          <w:sz w:val="20"/>
          <w:szCs w:val="20"/>
        </w:rPr>
        <w:t xml:space="preserve"> </w:t>
      </w:r>
      <w:r w:rsidRPr="00611CAB">
        <w:rPr>
          <w:rFonts w:ascii="Arial" w:eastAsiaTheme="minorHAnsi" w:hAnsi="Arial" w:cs="Arial"/>
          <w:sz w:val="20"/>
          <w:szCs w:val="20"/>
        </w:rPr>
        <w:t xml:space="preserve">efectuará el pago a través de transferencia electrónica en pesos de los Estados Unidos Mexicanos, a mes vencido (otra temporalidad o calendario establecido) </w:t>
      </w:r>
      <w:r w:rsidRPr="00611CAB">
        <w:rPr>
          <w:rFonts w:ascii="Arial" w:hAnsi="Arial" w:cs="Arial"/>
          <w:sz w:val="20"/>
          <w:szCs w:val="20"/>
        </w:rPr>
        <w:t xml:space="preserve">o porcentaje de avance (pagos progresivos), </w:t>
      </w:r>
      <w:r w:rsidRPr="00611CAB">
        <w:rPr>
          <w:rFonts w:ascii="Arial" w:eastAsiaTheme="minorHAnsi" w:hAnsi="Arial" w:cs="Arial"/>
          <w:sz w:val="20"/>
          <w:szCs w:val="20"/>
        </w:rPr>
        <w:t xml:space="preserve">conforme a los servicios efectivamente prestados y a entera satisfacción del administrador del contrato y de acuerdo con lo establecido en el </w:t>
      </w:r>
      <w:r w:rsidRPr="00611CAB">
        <w:rPr>
          <w:rFonts w:ascii="Arial" w:eastAsiaTheme="minorHAnsi" w:hAnsi="Arial" w:cs="Arial"/>
          <w:b/>
          <w:sz w:val="20"/>
          <w:szCs w:val="20"/>
        </w:rPr>
        <w:t>"ANEXO _______"</w:t>
      </w:r>
      <w:r w:rsidRPr="00611CAB">
        <w:rPr>
          <w:rFonts w:ascii="Arial" w:eastAsiaTheme="minorHAnsi" w:hAnsi="Arial" w:cs="Arial"/>
          <w:sz w:val="20"/>
          <w:szCs w:val="20"/>
        </w:rPr>
        <w:t xml:space="preserve"> que forma parte integrante de este contrato.</w:t>
      </w:r>
    </w:p>
    <w:p w14:paraId="0AB94F03"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0218EABA"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 xml:space="preserve">El pago se realizará en un plazo máximo de 20 (veinte) días naturales siguientes, contados a partir de la fecha en que sea entregado y aceptado el Comprobante Fiscal Digital por Internet (CFDI) o factura electrónica a </w:t>
      </w:r>
      <w:r w:rsidRPr="00611CAB">
        <w:rPr>
          <w:rFonts w:ascii="Arial" w:hAnsi="Arial" w:cs="Arial"/>
          <w:b/>
          <w:sz w:val="20"/>
          <w:szCs w:val="20"/>
        </w:rPr>
        <w:t>“LA DEPENDENCIA O ENTIDAD”</w:t>
      </w:r>
      <w:r w:rsidRPr="00611CAB">
        <w:rPr>
          <w:rFonts w:ascii="Arial" w:hAnsi="Arial" w:cs="Arial"/>
          <w:sz w:val="20"/>
          <w:szCs w:val="20"/>
        </w:rPr>
        <w:t xml:space="preserve">, con la aprobación (firma) del Administrador del presente contrato. </w:t>
      </w:r>
    </w:p>
    <w:p w14:paraId="10F1A3BC" w14:textId="77777777" w:rsidR="00535449" w:rsidRPr="00611CAB" w:rsidRDefault="00535449" w:rsidP="00535449">
      <w:pPr>
        <w:jc w:val="both"/>
        <w:rPr>
          <w:rFonts w:ascii="Arial" w:hAnsi="Arial" w:cs="Arial"/>
          <w:sz w:val="20"/>
          <w:szCs w:val="20"/>
        </w:rPr>
      </w:pPr>
    </w:p>
    <w:p w14:paraId="212325B0" w14:textId="77777777" w:rsidR="00535449" w:rsidRPr="00611CAB" w:rsidRDefault="00535449" w:rsidP="00535449">
      <w:pPr>
        <w:jc w:val="both"/>
        <w:rPr>
          <w:rFonts w:ascii="Arial" w:hAnsi="Arial" w:cs="Arial"/>
          <w:strike/>
          <w:sz w:val="20"/>
          <w:szCs w:val="20"/>
        </w:rPr>
      </w:pPr>
      <w:r w:rsidRPr="00611CAB">
        <w:rPr>
          <w:rFonts w:ascii="Arial" w:hAnsi="Arial" w:cs="Arial"/>
          <w:sz w:val="20"/>
          <w:szCs w:val="20"/>
        </w:rPr>
        <w:t xml:space="preserve">INSTRUCCIÓN: TRATÁNDOSE DE PROVEEDORES EXTRANJEROS, PRESENTAR LA FACTURA QUE SE EMITA CONFORME A LAS REGLAS DEL PAÍS DE ORIGEN. </w:t>
      </w:r>
    </w:p>
    <w:p w14:paraId="5C6998DE" w14:textId="77777777" w:rsidR="00535449" w:rsidRPr="00611CAB" w:rsidRDefault="00535449" w:rsidP="00535449">
      <w:pPr>
        <w:jc w:val="both"/>
        <w:rPr>
          <w:rFonts w:ascii="Arial" w:hAnsi="Arial" w:cs="Arial"/>
          <w:sz w:val="20"/>
          <w:szCs w:val="20"/>
        </w:rPr>
      </w:pPr>
    </w:p>
    <w:p w14:paraId="5A1A64DF" w14:textId="77777777" w:rsidR="00535449" w:rsidRPr="00611CAB" w:rsidRDefault="00535449" w:rsidP="00535449">
      <w:pPr>
        <w:jc w:val="both"/>
        <w:rPr>
          <w:rFonts w:ascii="Arial" w:hAnsi="Arial" w:cs="Arial"/>
          <w:sz w:val="20"/>
          <w:szCs w:val="20"/>
          <w:highlight w:val="yellow"/>
        </w:rPr>
      </w:pPr>
      <w:r w:rsidRPr="00611CAB">
        <w:rPr>
          <w:rFonts w:ascii="Arial" w:hAnsi="Arial" w:cs="Arial"/>
          <w:sz w:val="20"/>
          <w:szCs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419CB240" w14:textId="77777777" w:rsidR="00535449" w:rsidRPr="00611CAB" w:rsidRDefault="00535449" w:rsidP="00535449">
      <w:pPr>
        <w:widowControl w:val="0"/>
        <w:jc w:val="both"/>
        <w:rPr>
          <w:rFonts w:ascii="Arial" w:hAnsi="Arial" w:cs="Arial"/>
          <w:sz w:val="20"/>
          <w:szCs w:val="20"/>
          <w:highlight w:val="yellow"/>
        </w:rPr>
      </w:pPr>
    </w:p>
    <w:p w14:paraId="336F2907" w14:textId="0BEFC867" w:rsidR="00535449" w:rsidRPr="00611CAB" w:rsidRDefault="00535449" w:rsidP="00535449">
      <w:pPr>
        <w:widowControl w:val="0"/>
        <w:jc w:val="both"/>
        <w:rPr>
          <w:rFonts w:ascii="Arial" w:hAnsi="Arial" w:cs="Arial"/>
          <w:sz w:val="20"/>
          <w:szCs w:val="20"/>
          <w:highlight w:val="green"/>
        </w:rPr>
      </w:pPr>
      <w:r w:rsidRPr="00611CAB">
        <w:rPr>
          <w:rFonts w:ascii="Arial" w:hAnsi="Arial" w:cs="Arial"/>
          <w:sz w:val="20"/>
          <w:szCs w:val="20"/>
          <w:highlight w:val="yellow"/>
        </w:rPr>
        <w:t xml:space="preserve">De conformidad con el artículo </w:t>
      </w:r>
      <w:r w:rsidR="00DF4F3A" w:rsidRPr="00611CAB">
        <w:rPr>
          <w:rFonts w:ascii="Arial" w:hAnsi="Arial" w:cs="Arial"/>
          <w:sz w:val="20"/>
          <w:szCs w:val="20"/>
          <w:highlight w:val="yellow"/>
        </w:rPr>
        <w:t>90</w:t>
      </w:r>
      <w:r w:rsidRPr="00611CAB">
        <w:rPr>
          <w:rFonts w:ascii="Arial" w:hAnsi="Arial" w:cs="Arial"/>
          <w:sz w:val="20"/>
          <w:szCs w:val="20"/>
          <w:highlight w:val="yellow"/>
        </w:rPr>
        <w:t xml:space="preserve">, del Reglamento de la </w:t>
      </w:r>
      <w:r w:rsidRPr="00611CAB">
        <w:rPr>
          <w:rFonts w:ascii="Arial" w:hAnsi="Arial" w:cs="Arial"/>
          <w:b/>
          <w:sz w:val="20"/>
          <w:szCs w:val="20"/>
          <w:highlight w:val="yellow"/>
        </w:rPr>
        <w:t>“LAASSP”</w:t>
      </w:r>
      <w:r w:rsidRPr="00611CAB">
        <w:rPr>
          <w:rFonts w:ascii="Arial" w:hAnsi="Arial" w:cs="Arial"/>
          <w:sz w:val="20"/>
          <w:szCs w:val="20"/>
          <w:highlight w:val="yellow"/>
        </w:rPr>
        <w:t xml:space="preserve">, en caso de que el CFDI o factura electrónica entregado presente errores, el Administrador del presente contrato o a quien éste designe por escrito, dentro de los 3 (tres) días hábiles siguientes de su recepción, indicará </w:t>
      </w:r>
      <w:proofErr w:type="gramStart"/>
      <w:r w:rsidRPr="00611CAB">
        <w:rPr>
          <w:rFonts w:ascii="Arial" w:hAnsi="Arial" w:cs="Arial"/>
          <w:sz w:val="20"/>
          <w:szCs w:val="20"/>
          <w:highlight w:val="yellow"/>
        </w:rPr>
        <w:t xml:space="preserve">a </w:t>
      </w:r>
      <w:r w:rsidRPr="00611CAB">
        <w:rPr>
          <w:rFonts w:ascii="Arial" w:hAnsi="Arial" w:cs="Arial"/>
          <w:b/>
          <w:sz w:val="20"/>
          <w:szCs w:val="20"/>
        </w:rPr>
        <w:t xml:space="preserve"> “</w:t>
      </w:r>
      <w:proofErr w:type="gramEnd"/>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 xml:space="preserve">las deficiencias que deberá corregir; por lo que, el procedimiento de pago reiniciará en el momento en </w:t>
      </w:r>
      <w:proofErr w:type="gramStart"/>
      <w:r w:rsidRPr="00611CAB">
        <w:rPr>
          <w:rFonts w:ascii="Arial" w:hAnsi="Arial" w:cs="Arial"/>
          <w:sz w:val="20"/>
          <w:szCs w:val="20"/>
          <w:highlight w:val="yellow"/>
        </w:rPr>
        <w:t xml:space="preserve">que </w:t>
      </w:r>
      <w:r w:rsidRPr="00611CAB">
        <w:rPr>
          <w:rFonts w:ascii="Arial" w:hAnsi="Arial" w:cs="Arial"/>
          <w:b/>
          <w:sz w:val="20"/>
          <w:szCs w:val="20"/>
        </w:rPr>
        <w:t xml:space="preserve"> “</w:t>
      </w:r>
      <w:proofErr w:type="gramEnd"/>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presente el CFDI y/o documentos soporte corregidos y sean aceptados.</w:t>
      </w:r>
    </w:p>
    <w:p w14:paraId="4A85BAF9" w14:textId="77777777" w:rsidR="00535449" w:rsidRPr="00611CAB" w:rsidRDefault="00535449" w:rsidP="00535449">
      <w:pPr>
        <w:widowControl w:val="0"/>
        <w:jc w:val="both"/>
        <w:rPr>
          <w:rFonts w:ascii="Arial" w:hAnsi="Arial" w:cs="Arial"/>
          <w:sz w:val="20"/>
          <w:szCs w:val="20"/>
          <w:highlight w:val="yellow"/>
        </w:rPr>
      </w:pPr>
    </w:p>
    <w:p w14:paraId="0762BC99" w14:textId="77777777" w:rsidR="00535449" w:rsidRPr="00611CAB" w:rsidRDefault="00535449" w:rsidP="00535449">
      <w:pPr>
        <w:jc w:val="both"/>
        <w:rPr>
          <w:rFonts w:ascii="Arial" w:hAnsi="Arial" w:cs="Arial"/>
          <w:sz w:val="20"/>
          <w:szCs w:val="20"/>
        </w:rPr>
      </w:pPr>
      <w:r w:rsidRPr="00611CAB">
        <w:rPr>
          <w:rFonts w:ascii="Arial" w:hAnsi="Arial" w:cs="Arial"/>
          <w:sz w:val="20"/>
          <w:szCs w:val="20"/>
          <w:highlight w:val="yellow"/>
        </w:rPr>
        <w:t xml:space="preserve">El tiempo que </w:t>
      </w:r>
      <w:r w:rsidRPr="00611CAB">
        <w:rPr>
          <w:rFonts w:ascii="Arial" w:hAnsi="Arial" w:cs="Arial"/>
          <w:b/>
          <w:sz w:val="20"/>
          <w:szCs w:val="20"/>
        </w:rPr>
        <w:t xml:space="preserve">“EL PROVEEDOR” </w:t>
      </w:r>
      <w:r w:rsidRPr="00611CAB">
        <w:rPr>
          <w:rFonts w:ascii="Arial" w:hAnsi="Arial" w:cs="Arial"/>
          <w:sz w:val="20"/>
          <w:szCs w:val="20"/>
          <w:highlight w:val="yellow"/>
        </w:rPr>
        <w:t xml:space="preserve">utilice para la corrección del CFDI y/o documentación soporte entregada, no se computará para efectos de pago, de acuerdo con lo establecido en el artículo 73 de la </w:t>
      </w:r>
      <w:r w:rsidRPr="00611CAB">
        <w:rPr>
          <w:rFonts w:ascii="Arial" w:hAnsi="Arial" w:cs="Arial"/>
          <w:b/>
          <w:sz w:val="20"/>
          <w:szCs w:val="20"/>
          <w:highlight w:val="yellow"/>
        </w:rPr>
        <w:t>“LAASSP”</w:t>
      </w:r>
      <w:r w:rsidRPr="00611CAB">
        <w:rPr>
          <w:rFonts w:ascii="Arial" w:hAnsi="Arial" w:cs="Arial"/>
          <w:sz w:val="20"/>
          <w:szCs w:val="20"/>
          <w:highlight w:val="yellow"/>
        </w:rPr>
        <w:t>.</w:t>
      </w:r>
    </w:p>
    <w:p w14:paraId="71EA00C3" w14:textId="77777777" w:rsidR="00535449" w:rsidRPr="00611CAB" w:rsidRDefault="00535449" w:rsidP="00535449">
      <w:pPr>
        <w:widowControl w:val="0"/>
        <w:jc w:val="both"/>
        <w:rPr>
          <w:rFonts w:ascii="Arial" w:hAnsi="Arial" w:cs="Arial"/>
          <w:sz w:val="20"/>
          <w:szCs w:val="20"/>
        </w:rPr>
      </w:pPr>
    </w:p>
    <w:p w14:paraId="392C281C" w14:textId="77777777" w:rsidR="00535449" w:rsidRPr="00611CAB" w:rsidRDefault="00535449" w:rsidP="00535449">
      <w:pPr>
        <w:widowControl w:val="0"/>
        <w:jc w:val="both"/>
        <w:rPr>
          <w:rFonts w:ascii="Arial" w:hAnsi="Arial" w:cs="Arial"/>
          <w:sz w:val="20"/>
          <w:szCs w:val="20"/>
          <w:u w:val="single"/>
        </w:rPr>
      </w:pPr>
      <w:r w:rsidRPr="00611CAB">
        <w:rPr>
          <w:rFonts w:ascii="Arial" w:hAnsi="Arial" w:cs="Arial"/>
          <w:sz w:val="20"/>
          <w:szCs w:val="20"/>
        </w:rPr>
        <w:t xml:space="preserve">El CFDI o factura electrónica deberá ser presentada </w:t>
      </w:r>
      <w:r w:rsidRPr="00611CAB">
        <w:rPr>
          <w:rFonts w:ascii="Arial" w:hAnsi="Arial" w:cs="Arial"/>
          <w:b/>
          <w:sz w:val="20"/>
          <w:szCs w:val="20"/>
          <w:u w:val="single"/>
        </w:rPr>
        <w:t>(SEÑALAR LA FORMA Y EL MEDIO POR EL CUAL SE PRESENTARÁ)</w:t>
      </w:r>
    </w:p>
    <w:p w14:paraId="6E0B89F8" w14:textId="77777777" w:rsidR="00535449" w:rsidRPr="00611CAB" w:rsidRDefault="00535449" w:rsidP="00535449">
      <w:pPr>
        <w:jc w:val="both"/>
        <w:rPr>
          <w:rFonts w:ascii="Arial" w:hAnsi="Arial" w:cs="Arial"/>
          <w:sz w:val="20"/>
          <w:szCs w:val="20"/>
        </w:rPr>
      </w:pPr>
    </w:p>
    <w:p w14:paraId="4BB8DA17" w14:textId="77777777" w:rsidR="00535449" w:rsidRPr="00611CAB" w:rsidRDefault="00535449" w:rsidP="00535449">
      <w:pPr>
        <w:jc w:val="both"/>
        <w:rPr>
          <w:rFonts w:ascii="Arial" w:hAnsi="Arial" w:cs="Arial"/>
          <w:sz w:val="20"/>
          <w:szCs w:val="20"/>
          <w:highlight w:val="yellow"/>
        </w:rPr>
      </w:pPr>
      <w:r w:rsidRPr="00611CAB">
        <w:rPr>
          <w:rFonts w:ascii="Arial" w:hAnsi="Arial" w:cs="Arial"/>
          <w:sz w:val="20"/>
          <w:szCs w:val="20"/>
          <w:highlight w:val="yellow"/>
        </w:rPr>
        <w:t xml:space="preserve">El CFDI o factura electrónica se deberá presentar desglosando </w:t>
      </w:r>
      <w:r w:rsidRPr="00611CAB">
        <w:rPr>
          <w:rFonts w:ascii="Arial" w:hAnsi="Arial" w:cs="Arial"/>
          <w:sz w:val="20"/>
          <w:szCs w:val="20"/>
        </w:rPr>
        <w:t xml:space="preserve">el impuesto </w:t>
      </w:r>
      <w:r w:rsidRPr="00611CAB">
        <w:rPr>
          <w:rFonts w:ascii="Arial" w:hAnsi="Arial" w:cs="Arial"/>
          <w:sz w:val="20"/>
          <w:szCs w:val="20"/>
          <w:highlight w:val="yellow"/>
        </w:rPr>
        <w:t>cuando aplique.</w:t>
      </w:r>
    </w:p>
    <w:p w14:paraId="0D938CE2" w14:textId="77777777" w:rsidR="00535449" w:rsidRPr="00611CAB" w:rsidRDefault="00535449" w:rsidP="00535449">
      <w:pPr>
        <w:widowControl w:val="0"/>
        <w:jc w:val="both"/>
        <w:rPr>
          <w:rFonts w:ascii="Arial" w:hAnsi="Arial" w:cs="Arial"/>
          <w:sz w:val="20"/>
          <w:szCs w:val="20"/>
          <w:highlight w:val="yellow"/>
        </w:rPr>
      </w:pPr>
    </w:p>
    <w:p w14:paraId="70907C7C" w14:textId="77777777" w:rsidR="00535449" w:rsidRPr="00611CAB" w:rsidRDefault="00535449" w:rsidP="00535449">
      <w:pPr>
        <w:suppressAutoHyphens/>
        <w:overflowPunct w:val="0"/>
        <w:autoSpaceDE w:val="0"/>
        <w:autoSpaceDN w:val="0"/>
        <w:adjustRightInd w:val="0"/>
        <w:jc w:val="both"/>
        <w:textAlignment w:val="baseline"/>
        <w:rPr>
          <w:rFonts w:ascii="Arial" w:hAnsi="Arial" w:cs="Arial"/>
          <w:sz w:val="20"/>
          <w:szCs w:val="20"/>
          <w:highlight w:val="yellow"/>
        </w:rPr>
      </w:pP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72049EB3" w14:textId="77777777" w:rsidR="00535449" w:rsidRPr="00611CAB" w:rsidRDefault="00535449" w:rsidP="00535449">
      <w:pPr>
        <w:suppressAutoHyphens/>
        <w:overflowPunct w:val="0"/>
        <w:autoSpaceDE w:val="0"/>
        <w:autoSpaceDN w:val="0"/>
        <w:adjustRightInd w:val="0"/>
        <w:jc w:val="both"/>
        <w:textAlignment w:val="baseline"/>
        <w:rPr>
          <w:rFonts w:ascii="Arial" w:hAnsi="Arial" w:cs="Arial"/>
          <w:sz w:val="20"/>
          <w:szCs w:val="20"/>
        </w:rPr>
      </w:pPr>
    </w:p>
    <w:p w14:paraId="36492A65"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Para efectos de trámite de pago,</w:t>
      </w:r>
      <w:r w:rsidRPr="00611CAB">
        <w:rPr>
          <w:rFonts w:ascii="Arial" w:hAnsi="Arial" w:cs="Arial"/>
          <w:b/>
          <w:sz w:val="20"/>
          <w:szCs w:val="20"/>
        </w:rPr>
        <w:t xml:space="preserve"> “EL PROVEEDOR”</w:t>
      </w:r>
      <w:r w:rsidRPr="00611CAB">
        <w:rPr>
          <w:rFonts w:ascii="Arial" w:hAnsi="Arial" w:cs="Arial"/>
          <w:sz w:val="20"/>
          <w:szCs w:val="20"/>
        </w:rPr>
        <w:t xml:space="preserve"> deberá ser titular de una cuenta bancaria, en la que se efectuará la transferencia electrónica de pago, respecto de la cual deberá proporcionar toda la información y documentación que le sea requerida por </w:t>
      </w:r>
      <w:r w:rsidRPr="00611CAB">
        <w:rPr>
          <w:rFonts w:ascii="Arial" w:hAnsi="Arial" w:cs="Arial"/>
          <w:b/>
          <w:sz w:val="20"/>
          <w:szCs w:val="20"/>
        </w:rPr>
        <w:t xml:space="preserve">“LA DEPENDENCIA O ENTIDAD”, </w:t>
      </w:r>
      <w:r w:rsidRPr="00611CAB">
        <w:rPr>
          <w:rFonts w:ascii="Arial" w:hAnsi="Arial" w:cs="Arial"/>
          <w:sz w:val="20"/>
          <w:szCs w:val="20"/>
        </w:rPr>
        <w:t xml:space="preserve">para efectos del pago. </w:t>
      </w:r>
    </w:p>
    <w:p w14:paraId="2FEC37CA" w14:textId="77777777" w:rsidR="00535449" w:rsidRPr="00611CAB" w:rsidRDefault="00535449" w:rsidP="00535449">
      <w:pPr>
        <w:pStyle w:val="Textocomentario"/>
        <w:rPr>
          <w:rFonts w:ascii="Arial" w:hAnsi="Arial" w:cs="Arial"/>
        </w:rPr>
      </w:pPr>
    </w:p>
    <w:p w14:paraId="142504B8" w14:textId="77777777" w:rsidR="00535449" w:rsidRPr="00611CAB" w:rsidRDefault="00535449" w:rsidP="00535449">
      <w:pPr>
        <w:pStyle w:val="Textocomentario"/>
        <w:jc w:val="both"/>
        <w:rPr>
          <w:rFonts w:ascii="Arial" w:hAnsi="Arial" w:cs="Arial"/>
          <w:b/>
        </w:rPr>
      </w:pPr>
      <w:r w:rsidRPr="00611CAB">
        <w:rPr>
          <w:rFonts w:ascii="Arial" w:hAnsi="Arial" w:cs="Arial"/>
          <w:b/>
        </w:rPr>
        <w:t>“EL PROVEEDOR”</w:t>
      </w:r>
      <w:r w:rsidRPr="00611CAB">
        <w:rPr>
          <w:rFonts w:ascii="Arial" w:hAnsi="Arial" w:cs="Arial"/>
        </w:rPr>
        <w:t xml:space="preserve"> </w:t>
      </w:r>
      <w:r w:rsidRPr="00611CAB">
        <w:rPr>
          <w:rFonts w:ascii="Arial" w:hAnsi="Arial" w:cs="Arial"/>
          <w:highlight w:val="yellow"/>
        </w:rPr>
        <w:t xml:space="preserve">deberá presentar la información y </w:t>
      </w:r>
      <w:r w:rsidRPr="00611CAB">
        <w:rPr>
          <w:rFonts w:ascii="Arial" w:hAnsi="Arial" w:cs="Arial"/>
        </w:rPr>
        <w:t>documentación</w:t>
      </w:r>
      <w:r w:rsidRPr="00611CAB">
        <w:rPr>
          <w:rFonts w:ascii="Arial" w:hAnsi="Arial" w:cs="Arial"/>
          <w:b/>
        </w:rPr>
        <w:t xml:space="preserve"> “LA DEPENDENCIA O ENTIDAD” </w:t>
      </w:r>
      <w:r w:rsidRPr="00611CAB">
        <w:rPr>
          <w:rFonts w:ascii="Arial" w:hAnsi="Arial" w:cs="Arial"/>
          <w:highlight w:val="yellow"/>
        </w:rPr>
        <w:t>le solicite para el trámite de pago,</w:t>
      </w:r>
      <w:r w:rsidRPr="00611CAB">
        <w:rPr>
          <w:rFonts w:ascii="Arial" w:hAnsi="Arial" w:cs="Arial"/>
        </w:rPr>
        <w:t xml:space="preserve"> atendiendo a las disposiciones legales e internas de</w:t>
      </w:r>
      <w:r w:rsidRPr="00611CAB">
        <w:rPr>
          <w:rFonts w:ascii="Arial" w:hAnsi="Arial" w:cs="Arial"/>
          <w:b/>
        </w:rPr>
        <w:t xml:space="preserve"> “LA DEPENDENCIA O ENTIDAD”</w:t>
      </w:r>
      <w:r w:rsidRPr="00611CAB">
        <w:rPr>
          <w:rFonts w:ascii="Arial" w:hAnsi="Arial" w:cs="Arial"/>
        </w:rPr>
        <w:t>.</w:t>
      </w:r>
    </w:p>
    <w:p w14:paraId="6B32D37E" w14:textId="77777777" w:rsidR="00535449" w:rsidRPr="00611CAB" w:rsidRDefault="00535449" w:rsidP="00535449">
      <w:pPr>
        <w:jc w:val="both"/>
        <w:rPr>
          <w:rFonts w:ascii="Arial" w:hAnsi="Arial" w:cs="Arial"/>
          <w:sz w:val="20"/>
          <w:szCs w:val="20"/>
        </w:rPr>
      </w:pPr>
    </w:p>
    <w:p w14:paraId="17E88203"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 xml:space="preserve">El pago de la prestación de los servicios </w:t>
      </w:r>
      <w:proofErr w:type="gramStart"/>
      <w:r w:rsidRPr="00611CAB">
        <w:rPr>
          <w:rFonts w:ascii="Arial" w:hAnsi="Arial" w:cs="Arial"/>
          <w:sz w:val="20"/>
          <w:szCs w:val="20"/>
        </w:rPr>
        <w:t>recibidos,</w:t>
      </w:r>
      <w:proofErr w:type="gramEnd"/>
      <w:r w:rsidRPr="00611CAB">
        <w:rPr>
          <w:rFonts w:ascii="Arial" w:hAnsi="Arial" w:cs="Arial"/>
          <w:sz w:val="20"/>
          <w:szCs w:val="20"/>
        </w:rPr>
        <w:t xml:space="preserve"> quedará condicionado al pago que</w:t>
      </w:r>
      <w:r w:rsidRPr="00611CAB">
        <w:rPr>
          <w:rFonts w:ascii="Arial" w:hAnsi="Arial" w:cs="Arial"/>
          <w:b/>
          <w:sz w:val="20"/>
          <w:szCs w:val="20"/>
        </w:rPr>
        <w:t xml:space="preserve"> “EL PROVEEDOR” </w:t>
      </w:r>
      <w:r w:rsidRPr="00611CAB">
        <w:rPr>
          <w:rFonts w:ascii="Arial" w:hAnsi="Arial" w:cs="Arial"/>
          <w:sz w:val="20"/>
          <w:szCs w:val="20"/>
        </w:rPr>
        <w:t>deba efectuar por concepto de penas convencionales y, en su caso, deductivas.</w:t>
      </w:r>
    </w:p>
    <w:p w14:paraId="4DD05CAB" w14:textId="77777777" w:rsidR="00535449" w:rsidRPr="00611CAB" w:rsidRDefault="00535449" w:rsidP="00535449">
      <w:pPr>
        <w:jc w:val="both"/>
        <w:rPr>
          <w:rFonts w:ascii="Arial" w:hAnsi="Arial" w:cs="Arial"/>
          <w:sz w:val="20"/>
          <w:szCs w:val="20"/>
        </w:rPr>
      </w:pPr>
    </w:p>
    <w:p w14:paraId="4D7FF312" w14:textId="77777777" w:rsidR="00535449" w:rsidRPr="00611CAB" w:rsidRDefault="00535449" w:rsidP="00535449">
      <w:pPr>
        <w:pStyle w:val="Texto"/>
        <w:spacing w:after="0" w:line="240" w:lineRule="auto"/>
        <w:ind w:firstLine="0"/>
        <w:rPr>
          <w:rFonts w:cs="Arial"/>
          <w:sz w:val="20"/>
          <w:lang w:eastAsia="es-ES"/>
        </w:rPr>
      </w:pPr>
      <w:r w:rsidRPr="00611CAB">
        <w:rPr>
          <w:rFonts w:cs="Arial"/>
          <w:sz w:val="20"/>
        </w:rPr>
        <w:t xml:space="preserve">INSTRUCCIÓN: </w:t>
      </w:r>
      <w:r w:rsidRPr="00611CAB">
        <w:rPr>
          <w:rFonts w:cs="Arial"/>
          <w:sz w:val="20"/>
          <w:lang w:eastAsia="es-ES"/>
        </w:rPr>
        <w:t xml:space="preserve">EN CASO DE PAGO EN </w:t>
      </w:r>
      <w:proofErr w:type="gramStart"/>
      <w:r w:rsidRPr="00611CAB">
        <w:rPr>
          <w:rFonts w:cs="Arial"/>
          <w:sz w:val="20"/>
          <w:lang w:eastAsia="es-ES"/>
        </w:rPr>
        <w:t>MONEDA</w:t>
      </w:r>
      <w:proofErr w:type="gramEnd"/>
      <w:r w:rsidRPr="00611CAB">
        <w:rPr>
          <w:rFonts w:cs="Arial"/>
          <w:sz w:val="20"/>
          <w:lang w:eastAsia="es-ES"/>
        </w:rPr>
        <w:t xml:space="preserve"> EXTRANJERA, INDICAR LA FUENTE OFICIAL QUE SE TOMARÁ PARA LLEVAR A CABO LA CONVERSIÓN Y LA TASA DE CAMBIO O LA FECHA A CONSIDERAR PARA HACERLO:</w:t>
      </w:r>
    </w:p>
    <w:p w14:paraId="409CE968" w14:textId="77777777" w:rsidR="00535449" w:rsidRPr="00611CAB" w:rsidRDefault="00535449" w:rsidP="00535449">
      <w:pPr>
        <w:pStyle w:val="Texto"/>
        <w:spacing w:after="0" w:line="240" w:lineRule="auto"/>
        <w:ind w:firstLine="0"/>
        <w:rPr>
          <w:rFonts w:cs="Arial"/>
          <w:sz w:val="20"/>
          <w:lang w:eastAsia="es-ES"/>
        </w:rPr>
      </w:pPr>
    </w:p>
    <w:p w14:paraId="5EB31BE3" w14:textId="77777777" w:rsidR="00535449" w:rsidRPr="00611CAB" w:rsidRDefault="00535449" w:rsidP="00535449">
      <w:pPr>
        <w:pStyle w:val="Texto"/>
        <w:spacing w:after="0" w:line="240" w:lineRule="auto"/>
        <w:ind w:firstLine="0"/>
        <w:rPr>
          <w:rFonts w:cs="Arial"/>
          <w:sz w:val="20"/>
          <w:lang w:eastAsia="es-ES"/>
        </w:rPr>
      </w:pPr>
      <w:r w:rsidRPr="00611CAB">
        <w:rPr>
          <w:rFonts w:cs="Arial"/>
          <w:sz w:val="20"/>
          <w:lang w:eastAsia="es-ES"/>
        </w:rPr>
        <w:t xml:space="preserve">La fuente oficial para la conversión de la moneda extranjera será </w:t>
      </w:r>
      <w:proofErr w:type="gramStart"/>
      <w:r w:rsidRPr="00611CAB">
        <w:rPr>
          <w:rFonts w:cs="Arial"/>
          <w:sz w:val="20"/>
          <w:lang w:eastAsia="es-ES"/>
        </w:rPr>
        <w:t>el Banco de México y la fecha a considerar</w:t>
      </w:r>
      <w:proofErr w:type="gramEnd"/>
      <w:r w:rsidRPr="00611CAB">
        <w:rPr>
          <w:rFonts w:cs="Arial"/>
          <w:sz w:val="20"/>
          <w:lang w:eastAsia="es-ES"/>
        </w:rPr>
        <w:t xml:space="preserve"> será ___________________.</w:t>
      </w:r>
    </w:p>
    <w:p w14:paraId="1841BCE4" w14:textId="77777777" w:rsidR="00535449" w:rsidRPr="00611CAB" w:rsidRDefault="00535449" w:rsidP="00535449">
      <w:pPr>
        <w:pStyle w:val="Texto"/>
        <w:spacing w:after="0" w:line="240" w:lineRule="auto"/>
        <w:ind w:firstLine="0"/>
        <w:rPr>
          <w:rFonts w:cs="Arial"/>
          <w:sz w:val="20"/>
          <w:lang w:eastAsia="es-ES"/>
        </w:rPr>
      </w:pPr>
    </w:p>
    <w:p w14:paraId="2CF8401C"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t xml:space="preserve">Para el caso que se presenten pagos en exceso, se estará a lo dispuesto por el artículo 73, párrafo tercero, de la </w:t>
      </w:r>
      <w:r w:rsidRPr="00611CAB">
        <w:rPr>
          <w:rFonts w:ascii="Arial" w:hAnsi="Arial" w:cs="Arial"/>
          <w:b/>
          <w:sz w:val="20"/>
          <w:szCs w:val="20"/>
          <w:highlight w:val="yellow"/>
        </w:rPr>
        <w:t>“LAASSP”</w:t>
      </w:r>
      <w:r w:rsidRPr="00611CAB">
        <w:rPr>
          <w:rFonts w:ascii="Arial" w:hAnsi="Arial" w:cs="Arial"/>
          <w:sz w:val="20"/>
          <w:szCs w:val="20"/>
          <w:highlight w:val="yellow"/>
        </w:rPr>
        <w:t>.</w:t>
      </w:r>
    </w:p>
    <w:p w14:paraId="4AC03E60" w14:textId="77777777" w:rsidR="00535449" w:rsidRPr="00611CAB" w:rsidRDefault="00535449" w:rsidP="00535449">
      <w:pPr>
        <w:ind w:right="51"/>
        <w:jc w:val="both"/>
        <w:rPr>
          <w:rFonts w:ascii="Arial" w:hAnsi="Arial" w:cs="Arial"/>
          <w:sz w:val="20"/>
          <w:szCs w:val="20"/>
          <w:highlight w:val="yellow"/>
        </w:rPr>
      </w:pPr>
    </w:p>
    <w:p w14:paraId="4C25B84C" w14:textId="77777777" w:rsidR="00535449" w:rsidRPr="00611CAB" w:rsidRDefault="00535449" w:rsidP="00535449">
      <w:pPr>
        <w:ind w:right="51"/>
        <w:jc w:val="both"/>
        <w:rPr>
          <w:rFonts w:ascii="Arial" w:hAnsi="Arial" w:cs="Arial"/>
          <w:b/>
          <w:sz w:val="20"/>
          <w:szCs w:val="20"/>
        </w:rPr>
      </w:pPr>
      <w:r w:rsidRPr="00611CAB">
        <w:rPr>
          <w:rFonts w:ascii="Arial" w:hAnsi="Arial" w:cs="Arial"/>
          <w:b/>
          <w:sz w:val="20"/>
          <w:szCs w:val="20"/>
          <w:highlight w:val="yellow"/>
        </w:rPr>
        <w:t>QUINTA. LUGAR, PLAZOS Y CONDICIONES DE LA PRESTACIÓN DE LOS SERVICIOS.</w:t>
      </w:r>
    </w:p>
    <w:p w14:paraId="5E1C2A21" w14:textId="77777777" w:rsidR="00535449" w:rsidRPr="00611CAB" w:rsidRDefault="00535449" w:rsidP="00535449">
      <w:pPr>
        <w:ind w:right="51"/>
        <w:jc w:val="both"/>
        <w:rPr>
          <w:rFonts w:ascii="Arial" w:hAnsi="Arial" w:cs="Arial"/>
          <w:sz w:val="20"/>
          <w:szCs w:val="20"/>
        </w:rPr>
      </w:pPr>
    </w:p>
    <w:p w14:paraId="79890AC1" w14:textId="77777777" w:rsidR="00535449" w:rsidRPr="00611CAB" w:rsidRDefault="00535449" w:rsidP="00535449">
      <w:pPr>
        <w:ind w:right="51"/>
        <w:jc w:val="both"/>
        <w:rPr>
          <w:rFonts w:ascii="Arial" w:eastAsia="Calibri" w:hAnsi="Arial" w:cs="Arial"/>
          <w:b/>
          <w:sz w:val="20"/>
          <w:szCs w:val="20"/>
          <w:u w:val="single"/>
        </w:rPr>
      </w:pPr>
      <w:r w:rsidRPr="00611CAB">
        <w:rPr>
          <w:rFonts w:ascii="Arial" w:hAnsi="Arial" w:cs="Arial"/>
          <w:sz w:val="20"/>
          <w:szCs w:val="20"/>
        </w:rPr>
        <w:t xml:space="preserve">La prestación de los </w:t>
      </w:r>
      <w:proofErr w:type="gramStart"/>
      <w:r w:rsidRPr="00611CAB">
        <w:rPr>
          <w:rFonts w:ascii="Arial" w:hAnsi="Arial" w:cs="Arial"/>
          <w:sz w:val="20"/>
          <w:szCs w:val="20"/>
        </w:rPr>
        <w:t>servicios,</w:t>
      </w:r>
      <w:proofErr w:type="gramEnd"/>
      <w:r w:rsidRPr="00611CAB">
        <w:rPr>
          <w:rFonts w:ascii="Arial" w:hAnsi="Arial" w:cs="Arial"/>
          <w:sz w:val="20"/>
          <w:szCs w:val="20"/>
        </w:rPr>
        <w:t xml:space="preserve"> </w:t>
      </w:r>
      <w:r w:rsidRPr="00611CAB">
        <w:rPr>
          <w:rFonts w:ascii="Arial" w:eastAsia="Calibri" w:hAnsi="Arial" w:cs="Arial"/>
          <w:sz w:val="20"/>
          <w:szCs w:val="20"/>
        </w:rPr>
        <w:t>se realizará conforme a los plazos, condiciones y entregables establecidos por</w:t>
      </w:r>
      <w:r w:rsidRPr="00611CAB">
        <w:rPr>
          <w:rFonts w:ascii="Arial" w:hAnsi="Arial" w:cs="Arial"/>
          <w:b/>
          <w:sz w:val="20"/>
          <w:szCs w:val="20"/>
        </w:rPr>
        <w:t xml:space="preserve"> “LA DEPENDENCIA O ENTIDAD”</w:t>
      </w:r>
      <w:r w:rsidRPr="00611CAB">
        <w:rPr>
          <w:rFonts w:ascii="Arial" w:eastAsia="Calibri" w:hAnsi="Arial" w:cs="Arial"/>
          <w:sz w:val="20"/>
          <w:szCs w:val="20"/>
        </w:rPr>
        <w:t xml:space="preserve"> en el </w:t>
      </w:r>
      <w:r w:rsidRPr="00611CAB">
        <w:rPr>
          <w:rFonts w:ascii="Arial" w:eastAsia="Calibri" w:hAnsi="Arial" w:cs="Arial"/>
          <w:b/>
          <w:sz w:val="20"/>
          <w:szCs w:val="20"/>
          <w:u w:val="single"/>
        </w:rPr>
        <w:t>(ESTABLECER EL DOCUMENTO O ANEXO DONDE SE ENCUENTRAN DICHOS PLAZOS, CONDICIONES Y ENTREGABLES O EN SU DEFECTO REDACTARLOS, LOS CUALES FORMAN PARTE DEL PRESENTE CONTRATO).</w:t>
      </w:r>
    </w:p>
    <w:p w14:paraId="196E74FE" w14:textId="77777777" w:rsidR="00535449" w:rsidRPr="00611CAB" w:rsidRDefault="00535449" w:rsidP="00535449">
      <w:pPr>
        <w:ind w:right="51"/>
        <w:jc w:val="both"/>
        <w:rPr>
          <w:rFonts w:ascii="Arial" w:hAnsi="Arial" w:cs="Arial"/>
          <w:sz w:val="20"/>
          <w:szCs w:val="20"/>
        </w:rPr>
      </w:pPr>
    </w:p>
    <w:p w14:paraId="3D8AF6E3" w14:textId="77777777" w:rsidR="00535449" w:rsidRPr="00611CAB" w:rsidRDefault="00535449" w:rsidP="00535449">
      <w:pPr>
        <w:jc w:val="both"/>
        <w:rPr>
          <w:rFonts w:ascii="Arial" w:eastAsia="Calibri" w:hAnsi="Arial" w:cs="Arial"/>
          <w:sz w:val="20"/>
          <w:szCs w:val="20"/>
        </w:rPr>
      </w:pPr>
      <w:r w:rsidRPr="00611CAB">
        <w:rPr>
          <w:rFonts w:ascii="Arial" w:hAnsi="Arial" w:cs="Arial"/>
          <w:sz w:val="20"/>
          <w:szCs w:val="20"/>
        </w:rPr>
        <w:t xml:space="preserve">Los servicios serán prestados </w:t>
      </w:r>
      <w:r w:rsidRPr="00611CAB">
        <w:rPr>
          <w:rFonts w:ascii="Arial" w:eastAsia="Calibri" w:hAnsi="Arial" w:cs="Arial"/>
          <w:sz w:val="20"/>
          <w:szCs w:val="20"/>
        </w:rPr>
        <w:t xml:space="preserve">en los domicilios señalados en el </w:t>
      </w:r>
      <w:r w:rsidRPr="00611CAB">
        <w:rPr>
          <w:rFonts w:ascii="Arial" w:eastAsia="Calibri" w:hAnsi="Arial" w:cs="Arial"/>
          <w:b/>
          <w:sz w:val="20"/>
          <w:szCs w:val="20"/>
          <w:u w:val="single"/>
        </w:rPr>
        <w:t>(ESTABLECER EL DOCUMENTO O ANEXO DONDE SE ENCUENTRAN LOS DOMICILIOS, O EN SU DEFECTO REDACTARLOS)</w:t>
      </w:r>
      <w:r w:rsidRPr="00611CAB" w:rsidDel="00437DBD">
        <w:rPr>
          <w:rFonts w:ascii="Arial" w:eastAsia="Calibri" w:hAnsi="Arial" w:cs="Arial"/>
          <w:sz w:val="20"/>
          <w:szCs w:val="20"/>
        </w:rPr>
        <w:t xml:space="preserve"> </w:t>
      </w:r>
      <w:r w:rsidRPr="00611CAB">
        <w:rPr>
          <w:rFonts w:ascii="Arial" w:eastAsia="Calibri" w:hAnsi="Arial" w:cs="Arial"/>
          <w:sz w:val="20"/>
          <w:szCs w:val="20"/>
        </w:rPr>
        <w:t xml:space="preserve">y fechas establecidas en el mismo; </w:t>
      </w:r>
    </w:p>
    <w:p w14:paraId="172E284D" w14:textId="77777777" w:rsidR="00535449" w:rsidRPr="00611CAB" w:rsidRDefault="00535449" w:rsidP="00535449">
      <w:pPr>
        <w:jc w:val="both"/>
        <w:rPr>
          <w:rFonts w:ascii="Arial" w:eastAsia="Calibri" w:hAnsi="Arial" w:cs="Arial"/>
          <w:sz w:val="20"/>
          <w:szCs w:val="20"/>
        </w:rPr>
      </w:pPr>
    </w:p>
    <w:p w14:paraId="60CCD089" w14:textId="77777777" w:rsidR="00535449" w:rsidRPr="00611CAB" w:rsidRDefault="00535449" w:rsidP="00535449">
      <w:pPr>
        <w:ind w:right="51"/>
        <w:jc w:val="both"/>
        <w:rPr>
          <w:rFonts w:ascii="Arial" w:eastAsia="Calibri" w:hAnsi="Arial" w:cs="Arial"/>
          <w:sz w:val="20"/>
          <w:szCs w:val="20"/>
        </w:rPr>
      </w:pPr>
      <w:r w:rsidRPr="00611CAB">
        <w:rPr>
          <w:rFonts w:ascii="Arial" w:eastAsia="Calibri" w:hAnsi="Arial" w:cs="Arial"/>
          <w:sz w:val="20"/>
          <w:szCs w:val="20"/>
        </w:rPr>
        <w:t xml:space="preserve">En los casos que derivado de la verificación se detecten defectos o discrepancias en la prestación del servicio o incumplimiento en las especificaciones técnicas, </w:t>
      </w:r>
      <w:r w:rsidRPr="00611CAB">
        <w:rPr>
          <w:rFonts w:ascii="Arial" w:hAnsi="Arial" w:cs="Arial"/>
          <w:b/>
          <w:sz w:val="20"/>
          <w:szCs w:val="20"/>
        </w:rPr>
        <w:t>“EL PROVEEDOR”</w:t>
      </w:r>
      <w:r w:rsidRPr="00611CAB">
        <w:rPr>
          <w:rFonts w:ascii="Arial" w:eastAsia="Calibri" w:hAnsi="Arial" w:cs="Arial"/>
          <w:sz w:val="20"/>
          <w:szCs w:val="20"/>
        </w:rPr>
        <w:t xml:space="preserve"> contará con un plazo de_________ para la reposición o corrección, contados a partir del momento de la notificación por correo electrónico y/o escrito, sin costo adicional para</w:t>
      </w:r>
      <w:r w:rsidRPr="00611CAB">
        <w:rPr>
          <w:rFonts w:ascii="Arial" w:hAnsi="Arial" w:cs="Arial"/>
          <w:b/>
          <w:sz w:val="20"/>
          <w:szCs w:val="20"/>
        </w:rPr>
        <w:t xml:space="preserve"> “LA DEPENDENCIA O ENTIDAD”</w:t>
      </w:r>
      <w:r w:rsidRPr="00611CAB">
        <w:rPr>
          <w:rFonts w:ascii="Arial" w:eastAsia="Calibri" w:hAnsi="Arial" w:cs="Arial"/>
          <w:sz w:val="20"/>
          <w:szCs w:val="20"/>
        </w:rPr>
        <w:t>.</w:t>
      </w:r>
    </w:p>
    <w:p w14:paraId="2C690B4F" w14:textId="77777777" w:rsidR="00535449" w:rsidRPr="00611CAB" w:rsidRDefault="00535449" w:rsidP="00535449">
      <w:pPr>
        <w:ind w:right="51"/>
        <w:jc w:val="both"/>
        <w:rPr>
          <w:rFonts w:ascii="Arial" w:hAnsi="Arial" w:cs="Arial"/>
          <w:sz w:val="20"/>
          <w:szCs w:val="20"/>
          <w:highlight w:val="yellow"/>
        </w:rPr>
      </w:pPr>
    </w:p>
    <w:p w14:paraId="54E3B2FC" w14:textId="77777777" w:rsidR="00535449" w:rsidRPr="00611CAB" w:rsidRDefault="00535449" w:rsidP="00535449">
      <w:pPr>
        <w:jc w:val="both"/>
        <w:rPr>
          <w:rFonts w:ascii="Arial" w:hAnsi="Arial" w:cs="Arial"/>
          <w:b/>
          <w:sz w:val="20"/>
          <w:szCs w:val="20"/>
        </w:rPr>
      </w:pPr>
      <w:r w:rsidRPr="00611CAB">
        <w:rPr>
          <w:rFonts w:ascii="Arial" w:hAnsi="Arial" w:cs="Arial"/>
          <w:b/>
          <w:sz w:val="20"/>
          <w:szCs w:val="20"/>
          <w:highlight w:val="yellow"/>
        </w:rPr>
        <w:t>SEXTA. VIGENCIA</w:t>
      </w:r>
    </w:p>
    <w:p w14:paraId="3E564CDB" w14:textId="77777777" w:rsidR="00535449" w:rsidRPr="00611CAB" w:rsidRDefault="00535449" w:rsidP="00535449">
      <w:pPr>
        <w:jc w:val="both"/>
        <w:rPr>
          <w:rFonts w:ascii="Arial" w:hAnsi="Arial" w:cs="Arial"/>
          <w:sz w:val="20"/>
          <w:szCs w:val="20"/>
          <w:highlight w:val="yellow"/>
        </w:rPr>
      </w:pPr>
    </w:p>
    <w:p w14:paraId="0FCF4933" w14:textId="77777777" w:rsidR="00535449" w:rsidRPr="00611CAB" w:rsidRDefault="00535449" w:rsidP="00535449">
      <w:pPr>
        <w:jc w:val="both"/>
        <w:rPr>
          <w:rFonts w:ascii="Arial" w:hAnsi="Arial" w:cs="Arial"/>
          <w:sz w:val="20"/>
          <w:szCs w:val="20"/>
        </w:rPr>
      </w:pPr>
      <w:r w:rsidRPr="00611CAB">
        <w:rPr>
          <w:rFonts w:ascii="Arial" w:hAnsi="Arial" w:cs="Arial"/>
          <w:b/>
          <w:sz w:val="20"/>
          <w:szCs w:val="20"/>
        </w:rPr>
        <w:t>“LAS PARTES”</w:t>
      </w:r>
      <w:r w:rsidRPr="00611CAB">
        <w:rPr>
          <w:rFonts w:ascii="Arial" w:hAnsi="Arial" w:cs="Arial"/>
          <w:sz w:val="20"/>
          <w:szCs w:val="20"/>
        </w:rPr>
        <w:t xml:space="preserve"> convienen en que la vigencia del presente contrato será del </w:t>
      </w:r>
      <w:r w:rsidRPr="00611CAB">
        <w:rPr>
          <w:rFonts w:ascii="Arial" w:hAnsi="Arial" w:cs="Arial"/>
          <w:b/>
          <w:sz w:val="20"/>
          <w:szCs w:val="20"/>
          <w:u w:val="single"/>
        </w:rPr>
        <w:t>(INCORPORAR FECHA DE INICIO)</w:t>
      </w:r>
      <w:r w:rsidRPr="00611CAB">
        <w:rPr>
          <w:rFonts w:ascii="Arial" w:hAnsi="Arial" w:cs="Arial"/>
          <w:sz w:val="20"/>
          <w:szCs w:val="20"/>
        </w:rPr>
        <w:t xml:space="preserve"> al (</w:t>
      </w:r>
      <w:r w:rsidRPr="00611CAB">
        <w:rPr>
          <w:rFonts w:ascii="Arial" w:hAnsi="Arial" w:cs="Arial"/>
          <w:b/>
          <w:sz w:val="20"/>
          <w:szCs w:val="20"/>
          <w:u w:val="single"/>
        </w:rPr>
        <w:t>INCORPORAR FECHA DE TÉRMINO DEL CONTRATO)</w:t>
      </w:r>
      <w:r w:rsidRPr="00611CAB">
        <w:rPr>
          <w:rFonts w:ascii="Arial" w:hAnsi="Arial" w:cs="Arial"/>
          <w:sz w:val="20"/>
          <w:szCs w:val="20"/>
        </w:rPr>
        <w:t>.</w:t>
      </w:r>
    </w:p>
    <w:p w14:paraId="1E37E2A0" w14:textId="77777777" w:rsidR="00535449" w:rsidRPr="00611CAB" w:rsidRDefault="00535449" w:rsidP="00535449">
      <w:pPr>
        <w:ind w:right="51"/>
        <w:jc w:val="both"/>
        <w:rPr>
          <w:rFonts w:ascii="Arial" w:hAnsi="Arial" w:cs="Arial"/>
          <w:sz w:val="20"/>
          <w:szCs w:val="20"/>
        </w:rPr>
      </w:pPr>
    </w:p>
    <w:p w14:paraId="60FDD756" w14:textId="77777777" w:rsidR="00535449" w:rsidRPr="00611CAB" w:rsidRDefault="00535449" w:rsidP="00535449">
      <w:pPr>
        <w:jc w:val="both"/>
        <w:rPr>
          <w:rFonts w:ascii="Arial" w:hAnsi="Arial" w:cs="Arial"/>
          <w:sz w:val="20"/>
          <w:szCs w:val="20"/>
        </w:rPr>
      </w:pPr>
      <w:r w:rsidRPr="00611CAB">
        <w:rPr>
          <w:rFonts w:ascii="Arial" w:hAnsi="Arial" w:cs="Arial"/>
          <w:b/>
          <w:sz w:val="20"/>
          <w:szCs w:val="20"/>
          <w:highlight w:val="yellow"/>
        </w:rPr>
        <w:t>SÉPTIMA</w:t>
      </w:r>
      <w:r w:rsidRPr="00611CAB">
        <w:rPr>
          <w:rFonts w:ascii="Arial" w:hAnsi="Arial" w:cs="Arial"/>
          <w:b/>
          <w:sz w:val="20"/>
          <w:szCs w:val="20"/>
        </w:rPr>
        <w:t xml:space="preserve">. </w:t>
      </w:r>
      <w:r w:rsidRPr="00611CAB">
        <w:rPr>
          <w:rFonts w:ascii="Arial" w:hAnsi="Arial" w:cs="Arial"/>
          <w:b/>
          <w:sz w:val="20"/>
          <w:szCs w:val="20"/>
          <w:highlight w:val="yellow"/>
        </w:rPr>
        <w:t>MODIFICACIONES DEL CONTRATO.</w:t>
      </w:r>
    </w:p>
    <w:p w14:paraId="053AD576" w14:textId="77777777" w:rsidR="00535449" w:rsidRPr="00611CAB" w:rsidRDefault="00535449" w:rsidP="00535449">
      <w:pPr>
        <w:jc w:val="both"/>
        <w:rPr>
          <w:rFonts w:ascii="Arial" w:hAnsi="Arial" w:cs="Arial"/>
          <w:sz w:val="20"/>
          <w:szCs w:val="20"/>
        </w:rPr>
      </w:pPr>
    </w:p>
    <w:p w14:paraId="3D1BD3D4" w14:textId="77777777" w:rsidR="00535449" w:rsidRPr="00611CAB" w:rsidRDefault="00535449" w:rsidP="00535449">
      <w:pPr>
        <w:jc w:val="both"/>
        <w:rPr>
          <w:rFonts w:ascii="Arial" w:hAnsi="Arial" w:cs="Arial"/>
          <w:sz w:val="20"/>
          <w:szCs w:val="20"/>
        </w:rPr>
      </w:pPr>
      <w:r w:rsidRPr="00611CAB">
        <w:rPr>
          <w:rFonts w:ascii="Arial" w:hAnsi="Arial" w:cs="Arial"/>
          <w:b/>
          <w:sz w:val="20"/>
          <w:szCs w:val="20"/>
          <w:highlight w:val="yellow"/>
        </w:rPr>
        <w:t>“LAS PARTES”</w:t>
      </w:r>
      <w:r w:rsidRPr="00611CAB">
        <w:rPr>
          <w:rFonts w:ascii="Arial" w:hAnsi="Arial" w:cs="Arial"/>
          <w:sz w:val="20"/>
          <w:szCs w:val="20"/>
          <w:highlight w:val="yellow"/>
        </w:rPr>
        <w:t xml:space="preserve"> están de acuerdo que</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6F9A3C30" w14:textId="77777777" w:rsidR="00535449" w:rsidRPr="00611CAB" w:rsidRDefault="00535449" w:rsidP="00535449">
      <w:pPr>
        <w:jc w:val="both"/>
        <w:rPr>
          <w:rFonts w:ascii="Arial" w:hAnsi="Arial" w:cs="Arial"/>
          <w:sz w:val="20"/>
          <w:szCs w:val="20"/>
        </w:rPr>
      </w:pPr>
    </w:p>
    <w:p w14:paraId="0B03E4EB" w14:textId="77777777" w:rsidR="00535449" w:rsidRPr="00611CAB" w:rsidRDefault="00535449" w:rsidP="00535449">
      <w:pPr>
        <w:jc w:val="both"/>
        <w:rPr>
          <w:rFonts w:ascii="Arial" w:hAnsi="Arial" w:cs="Arial"/>
          <w:sz w:val="20"/>
          <w:szCs w:val="20"/>
        </w:rPr>
      </w:pP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podrá ampliar la vigencia del presente instrumento, siempre y cuando, no implique incremento del monto contratado o de la cantidad del servicio, siendo necesario que se obtenga el previo consentimiento de</w:t>
      </w:r>
      <w:r w:rsidRPr="00611CAB">
        <w:rPr>
          <w:rFonts w:ascii="Arial" w:hAnsi="Arial" w:cs="Arial"/>
          <w:b/>
          <w:sz w:val="20"/>
          <w:szCs w:val="20"/>
        </w:rPr>
        <w:t xml:space="preserve"> “EL PROVEEDOR”</w:t>
      </w:r>
      <w:r w:rsidRPr="00611CAB">
        <w:rPr>
          <w:rFonts w:ascii="Arial" w:hAnsi="Arial" w:cs="Arial"/>
          <w:sz w:val="20"/>
          <w:szCs w:val="20"/>
        </w:rPr>
        <w:t>.</w:t>
      </w:r>
    </w:p>
    <w:p w14:paraId="2F71B901" w14:textId="77777777" w:rsidR="00535449" w:rsidRPr="00611CAB" w:rsidRDefault="00535449" w:rsidP="00535449">
      <w:pPr>
        <w:jc w:val="both"/>
        <w:rPr>
          <w:rFonts w:ascii="Arial" w:hAnsi="Arial" w:cs="Arial"/>
          <w:sz w:val="20"/>
          <w:szCs w:val="20"/>
        </w:rPr>
      </w:pPr>
    </w:p>
    <w:p w14:paraId="38D32698" w14:textId="77777777" w:rsidR="00535449" w:rsidRPr="00611CAB" w:rsidRDefault="00535449" w:rsidP="00535449">
      <w:pPr>
        <w:jc w:val="both"/>
        <w:rPr>
          <w:rFonts w:ascii="Arial" w:hAnsi="Arial" w:cs="Arial"/>
          <w:sz w:val="20"/>
          <w:szCs w:val="20"/>
        </w:rPr>
      </w:pPr>
      <w:r w:rsidRPr="00611CAB">
        <w:rPr>
          <w:rFonts w:ascii="Arial" w:hAnsi="Arial" w:cs="Arial"/>
          <w:sz w:val="20"/>
          <w:szCs w:val="20"/>
          <w:highlight w:val="yellow"/>
        </w:rPr>
        <w:t>De presentarse caso fortuito o fuerza mayor, o por causas atribuibles a</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611CAB">
        <w:rPr>
          <w:rFonts w:ascii="Arial" w:hAnsi="Arial" w:cs="Arial"/>
          <w:b/>
          <w:sz w:val="20"/>
          <w:szCs w:val="20"/>
          <w:highlight w:val="yellow"/>
        </w:rPr>
        <w:t>“LAS PARTES”.</w:t>
      </w:r>
    </w:p>
    <w:p w14:paraId="177C56C9" w14:textId="77777777" w:rsidR="00535449" w:rsidRPr="00611CAB" w:rsidRDefault="00535449" w:rsidP="00535449">
      <w:pPr>
        <w:jc w:val="both"/>
        <w:rPr>
          <w:rFonts w:ascii="Arial" w:hAnsi="Arial" w:cs="Arial"/>
          <w:sz w:val="20"/>
          <w:szCs w:val="20"/>
        </w:rPr>
      </w:pPr>
    </w:p>
    <w:p w14:paraId="181A0E07" w14:textId="77777777" w:rsidR="00535449" w:rsidRPr="00611CAB" w:rsidRDefault="00535449" w:rsidP="00535449">
      <w:pPr>
        <w:pStyle w:val="Texto"/>
        <w:spacing w:after="0" w:line="240" w:lineRule="auto"/>
        <w:ind w:firstLine="0"/>
        <w:rPr>
          <w:rFonts w:cs="Arial"/>
          <w:sz w:val="20"/>
          <w:highlight w:val="yellow"/>
          <w:lang w:eastAsia="es-ES"/>
        </w:rPr>
      </w:pPr>
      <w:r w:rsidRPr="00611CAB">
        <w:rPr>
          <w:rFonts w:cs="Arial"/>
          <w:sz w:val="20"/>
          <w:highlight w:val="yellow"/>
          <w:lang w:eastAsia="es-ES"/>
        </w:rPr>
        <w:t xml:space="preserve">En los supuestos previstos en los dos párrafos anteriores, no procederá la aplicación de penas convencionales por atraso. </w:t>
      </w:r>
    </w:p>
    <w:p w14:paraId="3A98CE14" w14:textId="77777777" w:rsidR="00535449" w:rsidRPr="00611CAB" w:rsidRDefault="00535449" w:rsidP="00535449">
      <w:pPr>
        <w:jc w:val="both"/>
        <w:rPr>
          <w:rFonts w:ascii="Arial" w:hAnsi="Arial" w:cs="Arial"/>
          <w:sz w:val="20"/>
          <w:szCs w:val="20"/>
          <w:highlight w:val="yellow"/>
        </w:rPr>
      </w:pPr>
    </w:p>
    <w:p w14:paraId="13269D33" w14:textId="6BD84555" w:rsidR="00535449" w:rsidRPr="00611CAB" w:rsidRDefault="00535449" w:rsidP="00535449">
      <w:pPr>
        <w:jc w:val="both"/>
        <w:rPr>
          <w:rFonts w:ascii="Arial" w:hAnsi="Arial" w:cs="Arial"/>
          <w:sz w:val="20"/>
          <w:szCs w:val="20"/>
        </w:rPr>
      </w:pPr>
      <w:r w:rsidRPr="00611CAB">
        <w:rPr>
          <w:rFonts w:ascii="Arial" w:hAnsi="Arial" w:cs="Arial"/>
          <w:sz w:val="20"/>
          <w:szCs w:val="20"/>
          <w:highlight w:val="yellow"/>
        </w:rPr>
        <w:t>Cualquier modificación al presente contrato deberá formalizarse por escrito, y deberá suscribirse por el servidor público de</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que lo haya hecho, o quien lo sustituya o esté facultado para ello, para lo cual </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 xml:space="preserve">realizará el ajuste respectivo de la garantía de cumplimiento, en términos del artículo </w:t>
      </w:r>
      <w:r w:rsidR="00DF4F3A" w:rsidRPr="00611CAB">
        <w:rPr>
          <w:rFonts w:ascii="Arial" w:hAnsi="Arial" w:cs="Arial"/>
          <w:sz w:val="20"/>
          <w:szCs w:val="20"/>
          <w:highlight w:val="yellow"/>
        </w:rPr>
        <w:t>91</w:t>
      </w:r>
      <w:r w:rsidRPr="00611CAB">
        <w:rPr>
          <w:rFonts w:ascii="Arial" w:hAnsi="Arial" w:cs="Arial"/>
          <w:sz w:val="20"/>
          <w:szCs w:val="20"/>
          <w:highlight w:val="yellow"/>
        </w:rPr>
        <w:t>, último párrafo del Reglamento de la LAASSP, salvo que por disposición legal se encuentre exceptuado de presentar garantía de cumplimiento.</w:t>
      </w:r>
    </w:p>
    <w:p w14:paraId="4B696F64" w14:textId="77777777" w:rsidR="00535449" w:rsidRPr="00611CAB" w:rsidRDefault="00535449" w:rsidP="00535449">
      <w:pPr>
        <w:ind w:right="51"/>
        <w:jc w:val="both"/>
        <w:rPr>
          <w:rFonts w:ascii="Arial" w:hAnsi="Arial" w:cs="Arial"/>
          <w:sz w:val="20"/>
          <w:szCs w:val="20"/>
        </w:rPr>
      </w:pPr>
    </w:p>
    <w:p w14:paraId="26E31C35" w14:textId="77777777" w:rsidR="00535449" w:rsidRPr="00611CAB" w:rsidRDefault="00535449" w:rsidP="00535449">
      <w:pPr>
        <w:ind w:right="51"/>
        <w:jc w:val="both"/>
        <w:rPr>
          <w:rFonts w:ascii="Arial" w:hAnsi="Arial" w:cs="Arial"/>
          <w:bCs/>
          <w:sz w:val="20"/>
          <w:szCs w:val="20"/>
        </w:rPr>
      </w:pPr>
      <w:r w:rsidRPr="00611CAB">
        <w:rPr>
          <w:rFonts w:ascii="Arial" w:hAnsi="Arial" w:cs="Arial"/>
          <w:b/>
          <w:sz w:val="20"/>
          <w:szCs w:val="20"/>
        </w:rPr>
        <w:lastRenderedPageBreak/>
        <w:t xml:space="preserve"> “LA DEPENDENCIA O ENTIDAD” </w:t>
      </w:r>
      <w:r w:rsidRPr="00611CAB">
        <w:rPr>
          <w:rFonts w:ascii="Arial" w:hAnsi="Arial" w:cs="Arial"/>
          <w:bCs/>
          <w:sz w:val="20"/>
          <w:szCs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71BDDEAA" w14:textId="77777777" w:rsidR="00535449" w:rsidRPr="00611CAB" w:rsidRDefault="00535449" w:rsidP="00535449">
      <w:pPr>
        <w:ind w:right="51"/>
        <w:jc w:val="both"/>
        <w:rPr>
          <w:rFonts w:ascii="Arial" w:hAnsi="Arial" w:cs="Arial"/>
          <w:sz w:val="20"/>
          <w:szCs w:val="20"/>
        </w:rPr>
      </w:pPr>
    </w:p>
    <w:p w14:paraId="1C140F8E" w14:textId="77777777" w:rsidR="00535449" w:rsidRPr="00611CAB" w:rsidRDefault="00535449" w:rsidP="00535449">
      <w:pPr>
        <w:jc w:val="both"/>
        <w:rPr>
          <w:rFonts w:ascii="Arial" w:hAnsi="Arial" w:cs="Arial"/>
          <w:b/>
          <w:sz w:val="20"/>
          <w:szCs w:val="20"/>
        </w:rPr>
      </w:pPr>
      <w:r w:rsidRPr="00611CAB">
        <w:rPr>
          <w:rFonts w:ascii="Arial" w:hAnsi="Arial" w:cs="Arial"/>
          <w:b/>
          <w:sz w:val="20"/>
          <w:szCs w:val="20"/>
          <w:highlight w:val="yellow"/>
        </w:rPr>
        <w:t>OCTAVA. GARANTÍA DE LOS SERVICIOS</w:t>
      </w:r>
    </w:p>
    <w:p w14:paraId="48A56E5C" w14:textId="77777777" w:rsidR="00535449" w:rsidRPr="00611CAB" w:rsidRDefault="00535449" w:rsidP="00535449">
      <w:pPr>
        <w:jc w:val="both"/>
        <w:rPr>
          <w:rFonts w:ascii="Arial" w:hAnsi="Arial" w:cs="Arial"/>
          <w:b/>
          <w:sz w:val="20"/>
          <w:szCs w:val="20"/>
        </w:rPr>
      </w:pPr>
    </w:p>
    <w:p w14:paraId="0D87ACF8"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DE NO SE REQUIERA GARANTÍA SOBRE LA CALIDAD DEL SERVICIO, AÑADIR LO SIGUIENTE:</w:t>
      </w:r>
    </w:p>
    <w:p w14:paraId="29036F00" w14:textId="77777777" w:rsidR="00535449" w:rsidRPr="00611CAB" w:rsidRDefault="00535449" w:rsidP="00535449">
      <w:pPr>
        <w:jc w:val="both"/>
        <w:rPr>
          <w:rFonts w:ascii="Arial" w:hAnsi="Arial" w:cs="Arial"/>
          <w:sz w:val="20"/>
          <w:szCs w:val="20"/>
        </w:rPr>
      </w:pPr>
    </w:p>
    <w:p w14:paraId="03C622BA"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Para la prestación de los servicios materia del presente contrato, no se requiere que</w:t>
      </w:r>
      <w:r w:rsidRPr="00611CAB">
        <w:rPr>
          <w:rFonts w:ascii="Arial" w:hAnsi="Arial" w:cs="Arial"/>
          <w:b/>
          <w:sz w:val="20"/>
          <w:szCs w:val="20"/>
        </w:rPr>
        <w:t xml:space="preserve"> “EL PROVEEDOR”</w:t>
      </w:r>
      <w:r w:rsidRPr="00611CAB">
        <w:rPr>
          <w:rFonts w:ascii="Arial" w:hAnsi="Arial" w:cs="Arial"/>
          <w:sz w:val="20"/>
          <w:szCs w:val="20"/>
        </w:rPr>
        <w:t xml:space="preserve"> presente una garantía por la calidad de los servicios contratados.</w:t>
      </w:r>
    </w:p>
    <w:p w14:paraId="632EF73C" w14:textId="77777777" w:rsidR="00535449" w:rsidRPr="00611CAB" w:rsidRDefault="00535449" w:rsidP="00535449">
      <w:pPr>
        <w:jc w:val="both"/>
        <w:rPr>
          <w:rFonts w:ascii="Arial" w:hAnsi="Arial" w:cs="Arial"/>
          <w:sz w:val="20"/>
          <w:szCs w:val="20"/>
        </w:rPr>
      </w:pPr>
    </w:p>
    <w:p w14:paraId="1BCFA572"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w:t>
      </w:r>
      <w:r w:rsidRPr="00611CAB">
        <w:rPr>
          <w:rFonts w:ascii="Arial" w:hAnsi="Arial" w:cs="Arial"/>
          <w:sz w:val="20"/>
          <w:szCs w:val="20"/>
          <w:u w:val="single"/>
        </w:rPr>
        <w:t xml:space="preserve"> </w:t>
      </w:r>
      <w:r w:rsidRPr="00611CAB">
        <w:rPr>
          <w:rFonts w:ascii="Arial" w:hAnsi="Arial" w:cs="Arial"/>
          <w:sz w:val="20"/>
          <w:szCs w:val="20"/>
        </w:rPr>
        <w:t xml:space="preserve">EN CASO DE QUE </w:t>
      </w:r>
      <w:r w:rsidRPr="00611CAB">
        <w:rPr>
          <w:rFonts w:ascii="Arial" w:hAnsi="Arial" w:cs="Arial"/>
          <w:sz w:val="20"/>
          <w:szCs w:val="20"/>
          <w:u w:val="single"/>
        </w:rPr>
        <w:t>SÍ</w:t>
      </w:r>
      <w:r w:rsidRPr="00611CAB">
        <w:rPr>
          <w:rFonts w:ascii="Arial" w:hAnsi="Arial" w:cs="Arial"/>
          <w:sz w:val="20"/>
          <w:szCs w:val="20"/>
        </w:rPr>
        <w:t xml:space="preserve"> SE REQUIERA GARANTÍA SOBRE LA CALIDAD DE LOS SERVICIOS, AÑADIR LO SIGUIENTE:</w:t>
      </w:r>
    </w:p>
    <w:p w14:paraId="080AC86E" w14:textId="77777777" w:rsidR="00535449" w:rsidRPr="00611CAB" w:rsidRDefault="00535449" w:rsidP="00535449">
      <w:pPr>
        <w:jc w:val="both"/>
        <w:rPr>
          <w:rFonts w:ascii="Arial" w:hAnsi="Arial" w:cs="Arial"/>
          <w:sz w:val="20"/>
          <w:szCs w:val="20"/>
        </w:rPr>
      </w:pPr>
    </w:p>
    <w:p w14:paraId="20B7D86A"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se obliga con</w:t>
      </w:r>
      <w:r w:rsidRPr="00611CAB">
        <w:rPr>
          <w:rFonts w:ascii="Arial" w:hAnsi="Arial" w:cs="Arial"/>
          <w:b/>
          <w:sz w:val="20"/>
          <w:szCs w:val="20"/>
        </w:rPr>
        <w:t xml:space="preserve"> “LA DEPENDENCIA O ENTIDAD”</w:t>
      </w:r>
      <w:r w:rsidRPr="00611CAB">
        <w:rPr>
          <w:rFonts w:ascii="Arial" w:hAnsi="Arial" w:cs="Arial"/>
          <w:sz w:val="20"/>
          <w:szCs w:val="20"/>
        </w:rPr>
        <w:t xml:space="preserve"> a entregar al inicio de la prestación del servicio, una garantía por la calidad de los servicios prestados, por </w:t>
      </w:r>
      <w:r w:rsidRPr="00611CAB">
        <w:rPr>
          <w:rFonts w:ascii="Arial" w:hAnsi="Arial" w:cs="Arial"/>
          <w:b/>
          <w:sz w:val="20"/>
          <w:szCs w:val="20"/>
          <w:u w:val="single"/>
        </w:rPr>
        <w:t>(INCORPORAR NUMERO DE MESES)</w:t>
      </w:r>
      <w:r w:rsidRPr="00611CAB">
        <w:rPr>
          <w:rFonts w:ascii="Arial" w:hAnsi="Arial" w:cs="Arial"/>
          <w:sz w:val="20"/>
          <w:szCs w:val="20"/>
        </w:rPr>
        <w:t xml:space="preserve"> meses, la cual se constituirá (indicar la forma de garantizarla), pudiendo ser mediante la póliza de garantía, en términos de los artículos 77 y 78 de la Ley Federal de Protección al Consumidor.</w:t>
      </w:r>
    </w:p>
    <w:p w14:paraId="47F613AE" w14:textId="77777777" w:rsidR="00535449" w:rsidRPr="00611CAB" w:rsidRDefault="00535449" w:rsidP="00535449">
      <w:pPr>
        <w:ind w:right="51"/>
        <w:jc w:val="both"/>
        <w:rPr>
          <w:rFonts w:ascii="Arial" w:hAnsi="Arial" w:cs="Arial"/>
          <w:sz w:val="20"/>
          <w:szCs w:val="20"/>
        </w:rPr>
      </w:pPr>
    </w:p>
    <w:p w14:paraId="465DC464" w14:textId="77777777" w:rsidR="00535449" w:rsidRPr="00611CAB" w:rsidRDefault="00535449" w:rsidP="00535449">
      <w:pPr>
        <w:ind w:right="51"/>
        <w:jc w:val="both"/>
        <w:rPr>
          <w:rFonts w:ascii="Arial" w:hAnsi="Arial" w:cs="Arial"/>
          <w:b/>
          <w:sz w:val="20"/>
          <w:szCs w:val="20"/>
        </w:rPr>
      </w:pPr>
      <w:r w:rsidRPr="00611CAB">
        <w:rPr>
          <w:rFonts w:ascii="Arial" w:hAnsi="Arial" w:cs="Arial"/>
          <w:b/>
          <w:sz w:val="20"/>
          <w:szCs w:val="20"/>
          <w:highlight w:val="yellow"/>
        </w:rPr>
        <w:t>NOVENA. GARANTÍA(S)</w:t>
      </w:r>
      <w:r w:rsidRPr="00611CAB">
        <w:rPr>
          <w:rFonts w:ascii="Arial" w:hAnsi="Arial" w:cs="Arial"/>
          <w:b/>
          <w:sz w:val="20"/>
          <w:szCs w:val="20"/>
        </w:rPr>
        <w:t xml:space="preserve"> </w:t>
      </w:r>
    </w:p>
    <w:p w14:paraId="1644036D" w14:textId="77777777" w:rsidR="00535449" w:rsidRPr="00611CAB" w:rsidRDefault="00535449" w:rsidP="00535449">
      <w:pPr>
        <w:ind w:right="51"/>
        <w:jc w:val="both"/>
        <w:rPr>
          <w:rFonts w:ascii="Arial" w:hAnsi="Arial" w:cs="Arial"/>
          <w:sz w:val="20"/>
          <w:szCs w:val="20"/>
        </w:rPr>
      </w:pPr>
    </w:p>
    <w:p w14:paraId="4A4430EF"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DE OTORGAR ANTICIPO, AÑADIR LO SIGUIENTE:</w:t>
      </w:r>
    </w:p>
    <w:p w14:paraId="35160D7A" w14:textId="77777777" w:rsidR="00535449" w:rsidRPr="00611CAB" w:rsidRDefault="00535449" w:rsidP="00535449">
      <w:pPr>
        <w:ind w:right="51"/>
        <w:jc w:val="both"/>
        <w:rPr>
          <w:rFonts w:ascii="Arial" w:hAnsi="Arial" w:cs="Arial"/>
          <w:sz w:val="20"/>
          <w:szCs w:val="20"/>
        </w:rPr>
      </w:pPr>
    </w:p>
    <w:p w14:paraId="2A0FD431" w14:textId="77777777" w:rsidR="00535449" w:rsidRPr="00611CAB" w:rsidRDefault="00535449" w:rsidP="004D31C2">
      <w:pPr>
        <w:pStyle w:val="Prrafodelista"/>
        <w:numPr>
          <w:ilvl w:val="0"/>
          <w:numId w:val="14"/>
        </w:numPr>
        <w:spacing w:after="0" w:line="240" w:lineRule="auto"/>
        <w:ind w:right="51"/>
        <w:contextualSpacing w:val="0"/>
        <w:jc w:val="both"/>
        <w:rPr>
          <w:b/>
          <w:sz w:val="20"/>
          <w:szCs w:val="20"/>
        </w:rPr>
      </w:pPr>
      <w:r w:rsidRPr="00611CAB">
        <w:rPr>
          <w:b/>
          <w:sz w:val="20"/>
          <w:szCs w:val="20"/>
        </w:rPr>
        <w:t>GARANTIA DE ANTICIPO</w:t>
      </w:r>
    </w:p>
    <w:p w14:paraId="3C4C3198" w14:textId="77777777" w:rsidR="00535449" w:rsidRPr="00611CAB" w:rsidRDefault="00535449" w:rsidP="00535449">
      <w:pPr>
        <w:pStyle w:val="Prrafodelista"/>
        <w:ind w:right="51"/>
        <w:jc w:val="both"/>
        <w:rPr>
          <w:sz w:val="20"/>
          <w:szCs w:val="20"/>
        </w:rPr>
      </w:pPr>
    </w:p>
    <w:p w14:paraId="52176D3C"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entregará a</w:t>
      </w:r>
      <w:r w:rsidRPr="00611CAB">
        <w:rPr>
          <w:rFonts w:ascii="Arial" w:hAnsi="Arial" w:cs="Arial"/>
          <w:b/>
          <w:sz w:val="20"/>
          <w:szCs w:val="20"/>
        </w:rPr>
        <w:t xml:space="preserve"> “LA DEPENDENCIA O ENTIDAD”</w:t>
      </w:r>
      <w:r w:rsidRPr="00611CAB">
        <w:rPr>
          <w:rFonts w:ascii="Arial" w:hAnsi="Arial" w:cs="Arial"/>
          <w:sz w:val="20"/>
          <w:szCs w:val="20"/>
        </w:rPr>
        <w:t>, previamente a la entrega del anticipo una garantía constituida por la totalidad del monto del(os) anticipo(s) recibido(s).</w:t>
      </w:r>
    </w:p>
    <w:p w14:paraId="67C6688B" w14:textId="77777777" w:rsidR="00535449" w:rsidRPr="00611CAB" w:rsidRDefault="00535449" w:rsidP="00535449">
      <w:pPr>
        <w:ind w:right="51"/>
        <w:jc w:val="both"/>
        <w:rPr>
          <w:rFonts w:ascii="Arial" w:hAnsi="Arial" w:cs="Arial"/>
          <w:sz w:val="20"/>
          <w:szCs w:val="20"/>
        </w:rPr>
      </w:pPr>
    </w:p>
    <w:p w14:paraId="41A57CDB" w14:textId="31A7A65F" w:rsidR="00535449" w:rsidRPr="00611CAB" w:rsidRDefault="00535449" w:rsidP="00535449">
      <w:pPr>
        <w:pStyle w:val="Texto"/>
        <w:spacing w:after="0" w:line="240" w:lineRule="auto"/>
        <w:ind w:firstLine="0"/>
        <w:rPr>
          <w:rFonts w:cs="Arial"/>
          <w:sz w:val="20"/>
        </w:rPr>
      </w:pPr>
      <w:r w:rsidRPr="00611CAB">
        <w:rPr>
          <w:rFonts w:cs="Arial"/>
          <w:sz w:val="20"/>
          <w:lang w:eastAsia="es-ES"/>
        </w:rPr>
        <w:t xml:space="preserve">El otorgamiento de </w:t>
      </w:r>
      <w:proofErr w:type="gramStart"/>
      <w:r w:rsidRPr="00611CAB">
        <w:rPr>
          <w:rFonts w:cs="Arial"/>
          <w:sz w:val="20"/>
          <w:lang w:eastAsia="es-ES"/>
        </w:rPr>
        <w:t>anticipo,</w:t>
      </w:r>
      <w:proofErr w:type="gramEnd"/>
      <w:r w:rsidRPr="00611CAB">
        <w:rPr>
          <w:rFonts w:cs="Arial"/>
          <w:sz w:val="20"/>
          <w:lang w:eastAsia="es-ES"/>
        </w:rPr>
        <w:t xml:space="preserve"> deberá garantizarse en los términos de los artículos 69, de la </w:t>
      </w:r>
      <w:r w:rsidRPr="00611CAB">
        <w:rPr>
          <w:rFonts w:cs="Arial"/>
          <w:b/>
          <w:sz w:val="20"/>
          <w:lang w:eastAsia="es-ES"/>
        </w:rPr>
        <w:t xml:space="preserve">“LAASSP”; </w:t>
      </w:r>
      <w:r w:rsidR="00DF4F3A" w:rsidRPr="00611CAB">
        <w:rPr>
          <w:rFonts w:cs="Arial"/>
          <w:b/>
          <w:sz w:val="20"/>
          <w:lang w:eastAsia="es-ES"/>
        </w:rPr>
        <w:t>81</w:t>
      </w:r>
      <w:r w:rsidRPr="00611CAB">
        <w:rPr>
          <w:rFonts w:cs="Arial"/>
          <w:sz w:val="20"/>
          <w:lang w:eastAsia="es-ES"/>
        </w:rPr>
        <w:t>, párrafo primero y fracción V, de su Reglamento.</w:t>
      </w:r>
      <w:r w:rsidRPr="00611CAB">
        <w:rPr>
          <w:rFonts w:cs="Arial"/>
          <w:sz w:val="20"/>
        </w:rPr>
        <w:t xml:space="preserve"> </w:t>
      </w:r>
    </w:p>
    <w:p w14:paraId="04B3A7AB" w14:textId="77777777" w:rsidR="00535449" w:rsidRPr="00611CAB" w:rsidRDefault="00535449" w:rsidP="00535449">
      <w:pPr>
        <w:ind w:right="51"/>
        <w:jc w:val="both"/>
        <w:rPr>
          <w:rFonts w:ascii="Arial" w:hAnsi="Arial" w:cs="Arial"/>
          <w:sz w:val="20"/>
          <w:szCs w:val="20"/>
        </w:rPr>
      </w:pPr>
    </w:p>
    <w:p w14:paraId="7B33F0E2"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Si las disposiciones jurídicas aplicables lo permiten, la entrega de la garantía de anticipo podrá realizarse de manera electrónica.</w:t>
      </w:r>
    </w:p>
    <w:p w14:paraId="12ACFCEC" w14:textId="77777777" w:rsidR="00535449" w:rsidRPr="00611CAB" w:rsidRDefault="00535449" w:rsidP="00535449">
      <w:pPr>
        <w:ind w:right="51"/>
        <w:jc w:val="both"/>
        <w:rPr>
          <w:rFonts w:ascii="Arial" w:hAnsi="Arial" w:cs="Arial"/>
          <w:sz w:val="20"/>
          <w:szCs w:val="20"/>
        </w:rPr>
      </w:pPr>
    </w:p>
    <w:p w14:paraId="116FB617" w14:textId="77777777" w:rsidR="00535449" w:rsidRPr="00611CAB" w:rsidRDefault="00535449" w:rsidP="00535449">
      <w:pPr>
        <w:pStyle w:val="Texto"/>
        <w:spacing w:after="0" w:line="240" w:lineRule="auto"/>
        <w:ind w:firstLine="0"/>
        <w:rPr>
          <w:rFonts w:cs="Arial"/>
          <w:sz w:val="20"/>
        </w:rPr>
      </w:pPr>
      <w:r w:rsidRPr="00611CAB">
        <w:rPr>
          <w:rFonts w:cs="Arial"/>
          <w:sz w:val="20"/>
        </w:rPr>
        <w:t xml:space="preserve">Una vez amortizado el cien por ciento del anticipo, el servidor público facultado por </w:t>
      </w:r>
      <w:r w:rsidRPr="00611CAB">
        <w:rPr>
          <w:rFonts w:cs="Arial"/>
          <w:b/>
          <w:sz w:val="20"/>
        </w:rPr>
        <w:t>“LA DEPENDENCIA O ENTIDAD”</w:t>
      </w:r>
      <w:r w:rsidRPr="00611CAB">
        <w:rPr>
          <w:rFonts w:cs="Arial"/>
          <w:sz w:val="20"/>
        </w:rPr>
        <w:t xml:space="preserve"> procederá inmediatamente a extender la constancia de cumplimiento de dicha obligación contractual y </w:t>
      </w:r>
      <w:proofErr w:type="gramStart"/>
      <w:r w:rsidRPr="00611CAB">
        <w:rPr>
          <w:rFonts w:cs="Arial"/>
          <w:sz w:val="20"/>
        </w:rPr>
        <w:t>dará inicio a</w:t>
      </w:r>
      <w:proofErr w:type="gramEnd"/>
      <w:r w:rsidRPr="00611CAB">
        <w:rPr>
          <w:rFonts w:cs="Arial"/>
          <w:sz w:val="20"/>
        </w:rPr>
        <w:t xml:space="preserve"> los trámites para la cancelación de la garantía, lo que comunicará a </w:t>
      </w:r>
      <w:r w:rsidRPr="00611CAB">
        <w:rPr>
          <w:rFonts w:cs="Arial"/>
          <w:b/>
          <w:sz w:val="20"/>
        </w:rPr>
        <w:t>“EL PROVEEDOR”.</w:t>
      </w:r>
    </w:p>
    <w:p w14:paraId="05A9475B" w14:textId="77777777" w:rsidR="00535449" w:rsidRPr="00611CAB" w:rsidRDefault="00535449" w:rsidP="00535449">
      <w:pPr>
        <w:ind w:right="51"/>
        <w:jc w:val="both"/>
        <w:rPr>
          <w:rFonts w:ascii="Arial" w:hAnsi="Arial" w:cs="Arial"/>
          <w:sz w:val="20"/>
          <w:szCs w:val="20"/>
        </w:rPr>
      </w:pPr>
    </w:p>
    <w:p w14:paraId="4A232DF9" w14:textId="77777777" w:rsidR="00535449" w:rsidRPr="00611CAB" w:rsidRDefault="00535449" w:rsidP="00535449">
      <w:pPr>
        <w:autoSpaceDE w:val="0"/>
        <w:autoSpaceDN w:val="0"/>
        <w:adjustRightInd w:val="0"/>
        <w:jc w:val="both"/>
        <w:rPr>
          <w:rFonts w:ascii="Arial" w:hAnsi="Arial" w:cs="Arial"/>
          <w:b/>
          <w:sz w:val="20"/>
          <w:szCs w:val="20"/>
        </w:rPr>
      </w:pPr>
      <w:r w:rsidRPr="00611CAB">
        <w:rPr>
          <w:rFonts w:ascii="Arial" w:hAnsi="Arial" w:cs="Arial"/>
          <w:b/>
          <w:sz w:val="20"/>
          <w:szCs w:val="20"/>
          <w:u w:val="single"/>
        </w:rPr>
        <w:t xml:space="preserve">INSTRUCCIÓN: </w:t>
      </w:r>
      <w:r w:rsidRPr="00611CAB">
        <w:rPr>
          <w:rFonts w:ascii="Arial" w:hAnsi="Arial" w:cs="Arial"/>
          <w:b/>
          <w:sz w:val="20"/>
          <w:szCs w:val="20"/>
        </w:rPr>
        <w:t>EN CASO DE QUE PROCEDA LA CONSTITUCIÓN DE LA GARANTÍA DE CUMPLIMIENTO DEL CONTRATO INCORPORAR LO SIGUIENTE:</w:t>
      </w:r>
    </w:p>
    <w:p w14:paraId="42A780F9" w14:textId="77777777" w:rsidR="00535449" w:rsidRPr="00611CAB" w:rsidRDefault="00535449" w:rsidP="00535449">
      <w:pPr>
        <w:autoSpaceDE w:val="0"/>
        <w:autoSpaceDN w:val="0"/>
        <w:adjustRightInd w:val="0"/>
        <w:jc w:val="both"/>
        <w:rPr>
          <w:rFonts w:ascii="Arial" w:hAnsi="Arial" w:cs="Arial"/>
          <w:b/>
          <w:sz w:val="20"/>
          <w:szCs w:val="20"/>
        </w:rPr>
      </w:pPr>
    </w:p>
    <w:p w14:paraId="2F0BB04B" w14:textId="77777777" w:rsidR="00535449" w:rsidRPr="00611CAB" w:rsidRDefault="00535449" w:rsidP="00535449">
      <w:pPr>
        <w:ind w:right="51"/>
        <w:jc w:val="both"/>
        <w:rPr>
          <w:rFonts w:ascii="Arial" w:hAnsi="Arial" w:cs="Arial"/>
          <w:sz w:val="20"/>
          <w:szCs w:val="20"/>
        </w:rPr>
      </w:pPr>
    </w:p>
    <w:p w14:paraId="6E76ECEF" w14:textId="77777777" w:rsidR="00535449" w:rsidRPr="00611CAB" w:rsidRDefault="00535449" w:rsidP="004D31C2">
      <w:pPr>
        <w:pStyle w:val="Prrafodelista"/>
        <w:numPr>
          <w:ilvl w:val="0"/>
          <w:numId w:val="14"/>
        </w:numPr>
        <w:tabs>
          <w:tab w:val="left" w:pos="0"/>
        </w:tabs>
        <w:suppressAutoHyphens/>
        <w:spacing w:after="0" w:line="240" w:lineRule="auto"/>
        <w:contextualSpacing w:val="0"/>
        <w:jc w:val="both"/>
        <w:rPr>
          <w:sz w:val="20"/>
          <w:szCs w:val="20"/>
        </w:rPr>
      </w:pPr>
      <w:r w:rsidRPr="00611CAB">
        <w:rPr>
          <w:b/>
          <w:sz w:val="20"/>
          <w:szCs w:val="20"/>
        </w:rPr>
        <w:t>CUMPLIMIENTO DEL CONTRATO.</w:t>
      </w:r>
    </w:p>
    <w:p w14:paraId="636C75CC" w14:textId="77777777" w:rsidR="00535449" w:rsidRPr="00611CAB" w:rsidRDefault="00535449" w:rsidP="00535449">
      <w:pPr>
        <w:jc w:val="both"/>
        <w:rPr>
          <w:rFonts w:ascii="Arial" w:hAnsi="Arial" w:cs="Arial"/>
          <w:sz w:val="20"/>
          <w:szCs w:val="20"/>
        </w:rPr>
      </w:pPr>
    </w:p>
    <w:p w14:paraId="52EFFF61" w14:textId="3180E90D" w:rsidR="00535449" w:rsidRPr="00611CAB" w:rsidRDefault="00535449" w:rsidP="00535449">
      <w:pPr>
        <w:jc w:val="both"/>
        <w:rPr>
          <w:rFonts w:ascii="Arial" w:hAnsi="Arial" w:cs="Arial"/>
          <w:sz w:val="20"/>
          <w:szCs w:val="20"/>
        </w:rPr>
      </w:pPr>
      <w:r w:rsidRPr="00611CAB">
        <w:rPr>
          <w:rFonts w:ascii="Arial" w:hAnsi="Arial" w:cs="Arial"/>
          <w:sz w:val="20"/>
          <w:szCs w:val="20"/>
        </w:rPr>
        <w:t xml:space="preserve">Conforme a los artículos 69, fracción II, 70, fracción I (dependencias) o II (entidades), de la </w:t>
      </w:r>
      <w:r w:rsidRPr="00611CAB">
        <w:rPr>
          <w:rFonts w:ascii="Arial" w:hAnsi="Arial" w:cs="Arial"/>
          <w:b/>
          <w:sz w:val="20"/>
          <w:szCs w:val="20"/>
        </w:rPr>
        <w:t>“LAASSP”;</w:t>
      </w:r>
      <w:r w:rsidRPr="00611CAB">
        <w:rPr>
          <w:rFonts w:ascii="Arial" w:hAnsi="Arial" w:cs="Arial"/>
          <w:sz w:val="20"/>
          <w:szCs w:val="20"/>
        </w:rPr>
        <w:t xml:space="preserve"> </w:t>
      </w:r>
      <w:r w:rsidR="00F11520" w:rsidRPr="00611CAB">
        <w:rPr>
          <w:rFonts w:ascii="Arial" w:hAnsi="Arial" w:cs="Arial"/>
          <w:sz w:val="20"/>
          <w:szCs w:val="20"/>
        </w:rPr>
        <w:t>85, fracción III, y 103</w:t>
      </w:r>
      <w:r w:rsidRPr="00611CAB">
        <w:rPr>
          <w:rFonts w:ascii="Arial" w:hAnsi="Arial" w:cs="Arial"/>
          <w:sz w:val="20"/>
          <w:szCs w:val="20"/>
        </w:rPr>
        <w:t xml:space="preserve"> de su Reglamento</w:t>
      </w:r>
      <w:r w:rsidRPr="00611CAB">
        <w:rPr>
          <w:rFonts w:ascii="Arial" w:hAnsi="Arial" w:cs="Arial"/>
          <w:b/>
          <w:sz w:val="20"/>
          <w:szCs w:val="20"/>
        </w:rPr>
        <w:t xml:space="preserve"> “EL PROVEEDOR” </w:t>
      </w:r>
      <w:r w:rsidRPr="00611CAB">
        <w:rPr>
          <w:rFonts w:ascii="Arial" w:hAnsi="Arial" w:cs="Arial"/>
          <w:sz w:val="20"/>
          <w:szCs w:val="20"/>
        </w:rPr>
        <w:t xml:space="preserve">se obliga a constituir una garantía </w:t>
      </w:r>
      <w:r w:rsidRPr="00611CAB">
        <w:rPr>
          <w:rFonts w:ascii="Arial" w:hAnsi="Arial" w:cs="Arial"/>
          <w:b/>
          <w:sz w:val="20"/>
          <w:szCs w:val="20"/>
        </w:rPr>
        <w:t>(</w:t>
      </w:r>
      <w:r w:rsidRPr="00611CAB">
        <w:rPr>
          <w:rFonts w:ascii="Arial" w:hAnsi="Arial" w:cs="Arial"/>
          <w:b/>
          <w:sz w:val="20"/>
          <w:szCs w:val="20"/>
          <w:u w:val="single"/>
        </w:rPr>
        <w:t>EN CASO DE SER INDIVISIBLE</w:t>
      </w:r>
      <w:r w:rsidRPr="00611CAB">
        <w:rPr>
          <w:rFonts w:ascii="Arial" w:hAnsi="Arial" w:cs="Arial"/>
          <w:b/>
          <w:sz w:val="20"/>
          <w:szCs w:val="20"/>
        </w:rPr>
        <w:t>)</w:t>
      </w:r>
      <w:r w:rsidRPr="00611CAB">
        <w:rPr>
          <w:rFonts w:ascii="Arial" w:hAnsi="Arial" w:cs="Arial"/>
          <w:sz w:val="20"/>
          <w:szCs w:val="20"/>
        </w:rPr>
        <w:t xml:space="preserve"> </w:t>
      </w:r>
      <w:r w:rsidRPr="00611CAB">
        <w:rPr>
          <w:rFonts w:ascii="Arial" w:hAnsi="Arial" w:cs="Arial"/>
          <w:b/>
          <w:sz w:val="20"/>
          <w:szCs w:val="20"/>
        </w:rPr>
        <w:t>indivisible</w:t>
      </w:r>
      <w:r w:rsidRPr="00611CAB">
        <w:rPr>
          <w:rFonts w:ascii="Arial" w:hAnsi="Arial" w:cs="Arial"/>
          <w:sz w:val="20"/>
          <w:szCs w:val="20"/>
        </w:rPr>
        <w:t xml:space="preserve"> por el cumplimiento fiel y exacto de todas las obligaciones derivadas de este contrato; </w:t>
      </w:r>
      <w:r w:rsidRPr="00611CAB">
        <w:rPr>
          <w:rFonts w:ascii="Arial" w:hAnsi="Arial" w:cs="Arial"/>
          <w:b/>
          <w:sz w:val="20"/>
          <w:szCs w:val="20"/>
        </w:rPr>
        <w:t>(</w:t>
      </w:r>
      <w:r w:rsidRPr="00611CAB">
        <w:rPr>
          <w:rFonts w:ascii="Arial" w:hAnsi="Arial" w:cs="Arial"/>
          <w:b/>
          <w:sz w:val="20"/>
          <w:szCs w:val="20"/>
          <w:u w:val="single"/>
        </w:rPr>
        <w:t>EN CASO DE SER INDIVISIBLE</w:t>
      </w:r>
      <w:r w:rsidRPr="00611CAB">
        <w:rPr>
          <w:rFonts w:ascii="Arial" w:hAnsi="Arial" w:cs="Arial"/>
          <w:b/>
          <w:sz w:val="20"/>
          <w:szCs w:val="20"/>
        </w:rPr>
        <w:t xml:space="preserve">) divisible </w:t>
      </w:r>
      <w:r w:rsidRPr="00611CAB">
        <w:rPr>
          <w:rFonts w:ascii="Arial" w:hAnsi="Arial" w:cs="Arial"/>
          <w:sz w:val="20"/>
          <w:szCs w:val="20"/>
        </w:rPr>
        <w:t xml:space="preserve">y en este caso se hará efectiva en proporción al incumplimiento de la obligación principal, mediante fianza expedida por compañía afianzadora mexicana autorizada por la Comisión Nacional de Seguros y de Fianzas, a favor de la </w:t>
      </w:r>
      <w:r w:rsidRPr="00611CAB">
        <w:rPr>
          <w:rFonts w:ascii="Arial" w:hAnsi="Arial" w:cs="Arial"/>
          <w:b/>
          <w:sz w:val="20"/>
          <w:szCs w:val="20"/>
        </w:rPr>
        <w:t>_(</w:t>
      </w:r>
      <w:r w:rsidRPr="00611CAB">
        <w:rPr>
          <w:rFonts w:ascii="Arial" w:hAnsi="Arial" w:cs="Arial"/>
          <w:b/>
          <w:sz w:val="20"/>
          <w:szCs w:val="20"/>
          <w:u w:val="single"/>
        </w:rPr>
        <w:t xml:space="preserve">TESORERÍA DE LA </w:t>
      </w:r>
      <w:r w:rsidRPr="00611CAB">
        <w:rPr>
          <w:rFonts w:ascii="Arial" w:hAnsi="Arial" w:cs="Arial"/>
          <w:b/>
          <w:sz w:val="20"/>
          <w:szCs w:val="20"/>
          <w:u w:val="single"/>
        </w:rPr>
        <w:lastRenderedPageBreak/>
        <w:t>FEDERACIÓN O DE LA ENTIDAD</w:t>
      </w:r>
      <w:r w:rsidRPr="00611CAB">
        <w:rPr>
          <w:rFonts w:ascii="Arial" w:hAnsi="Arial" w:cs="Arial"/>
          <w:b/>
          <w:sz w:val="20"/>
          <w:szCs w:val="20"/>
        </w:rPr>
        <w:t>),</w:t>
      </w:r>
      <w:r w:rsidRPr="00611CAB">
        <w:rPr>
          <w:rFonts w:ascii="Arial" w:hAnsi="Arial" w:cs="Arial"/>
          <w:sz w:val="20"/>
          <w:szCs w:val="20"/>
        </w:rPr>
        <w:t xml:space="preserve"> por un importe equivalente al </w:t>
      </w:r>
      <w:r w:rsidRPr="00611CAB">
        <w:rPr>
          <w:rFonts w:ascii="Arial" w:hAnsi="Arial" w:cs="Arial"/>
          <w:b/>
          <w:sz w:val="20"/>
          <w:szCs w:val="20"/>
          <w:u w:val="single"/>
        </w:rPr>
        <w:t>(INCORPORAR EL PORCENTAJE DE LA GARANTÍA DE CUMPLIMIENTO)</w:t>
      </w:r>
      <w:r w:rsidRPr="00611CAB">
        <w:rPr>
          <w:rFonts w:ascii="Arial" w:hAnsi="Arial" w:cs="Arial"/>
          <w:sz w:val="20"/>
          <w:szCs w:val="20"/>
        </w:rPr>
        <w:t xml:space="preserve"> del monto total del contrato, sin incluir el IVA. </w:t>
      </w:r>
    </w:p>
    <w:p w14:paraId="5C251822" w14:textId="77777777" w:rsidR="00535449" w:rsidRPr="00611CAB" w:rsidRDefault="00535449" w:rsidP="00535449">
      <w:pPr>
        <w:jc w:val="both"/>
        <w:rPr>
          <w:rFonts w:ascii="Arial" w:hAnsi="Arial" w:cs="Arial"/>
          <w:sz w:val="20"/>
          <w:szCs w:val="20"/>
        </w:rPr>
      </w:pPr>
    </w:p>
    <w:p w14:paraId="161BBFC6" w14:textId="77777777" w:rsidR="00535449" w:rsidRPr="00611CAB" w:rsidRDefault="00535449" w:rsidP="00535449">
      <w:pPr>
        <w:jc w:val="both"/>
        <w:rPr>
          <w:rFonts w:ascii="Arial" w:hAnsi="Arial" w:cs="Arial"/>
          <w:b/>
          <w:sz w:val="20"/>
          <w:szCs w:val="20"/>
        </w:rPr>
      </w:pPr>
      <w:r w:rsidRPr="00611CAB">
        <w:rPr>
          <w:rFonts w:ascii="Arial" w:hAnsi="Arial" w:cs="Arial"/>
          <w:bCs/>
          <w:sz w:val="20"/>
          <w:szCs w:val="20"/>
          <w:highlight w:val="yellow"/>
        </w:rPr>
        <w:t>Dicha fianza deberá ser entregada a</w:t>
      </w:r>
      <w:r w:rsidRPr="00611CAB">
        <w:rPr>
          <w:rFonts w:ascii="Arial" w:hAnsi="Arial" w:cs="Arial"/>
          <w:sz w:val="20"/>
          <w:szCs w:val="20"/>
          <w:highlight w:val="yellow"/>
        </w:rPr>
        <w:t xml:space="preserve"> </w:t>
      </w:r>
      <w:r w:rsidRPr="00611CAB">
        <w:rPr>
          <w:rFonts w:ascii="Arial" w:hAnsi="Arial" w:cs="Arial"/>
          <w:b/>
          <w:sz w:val="20"/>
          <w:szCs w:val="20"/>
          <w:highlight w:val="yellow"/>
        </w:rPr>
        <w:t>“LA DEPENDENCIA O ENTIDAD”</w:t>
      </w:r>
      <w:r w:rsidRPr="00611CAB">
        <w:rPr>
          <w:rFonts w:ascii="Arial" w:hAnsi="Arial" w:cs="Arial"/>
          <w:sz w:val="20"/>
          <w:szCs w:val="20"/>
          <w:highlight w:val="yellow"/>
        </w:rPr>
        <w:t>, a más tardar dentro de los 10 días naturales posteriores a la firma del presente contrato.</w:t>
      </w:r>
    </w:p>
    <w:p w14:paraId="4198C63A" w14:textId="77777777" w:rsidR="00535449" w:rsidRPr="00611CAB" w:rsidRDefault="00535449" w:rsidP="00535449">
      <w:pPr>
        <w:jc w:val="both"/>
        <w:rPr>
          <w:rFonts w:ascii="Arial" w:hAnsi="Arial" w:cs="Arial"/>
          <w:sz w:val="20"/>
          <w:szCs w:val="20"/>
        </w:rPr>
      </w:pPr>
    </w:p>
    <w:p w14:paraId="1CF97ADC" w14:textId="77777777" w:rsidR="00535449" w:rsidRPr="00611CAB" w:rsidRDefault="00535449" w:rsidP="00535449">
      <w:pPr>
        <w:pStyle w:val="Texto"/>
        <w:spacing w:after="0" w:line="240" w:lineRule="auto"/>
        <w:ind w:firstLine="0"/>
        <w:rPr>
          <w:rFonts w:cs="Arial"/>
          <w:sz w:val="20"/>
          <w:lang w:eastAsia="es-ES"/>
        </w:rPr>
      </w:pPr>
      <w:r w:rsidRPr="00611CAB">
        <w:rPr>
          <w:rFonts w:cs="Arial"/>
          <w:sz w:val="20"/>
          <w:lang w:eastAsia="es-ES"/>
        </w:rPr>
        <w:t>Si las disposiciones jurídicas aplicables lo permiten, la entrega de la garantía de cumplimiento se podrá realizar de manera electrónica.</w:t>
      </w:r>
    </w:p>
    <w:p w14:paraId="29EB10F5" w14:textId="77777777" w:rsidR="00535449" w:rsidRPr="00611CAB" w:rsidRDefault="00535449" w:rsidP="00535449">
      <w:pPr>
        <w:ind w:right="51"/>
        <w:jc w:val="both"/>
        <w:rPr>
          <w:rFonts w:ascii="Arial" w:hAnsi="Arial" w:cs="Arial"/>
          <w:sz w:val="20"/>
          <w:szCs w:val="20"/>
        </w:rPr>
      </w:pPr>
    </w:p>
    <w:p w14:paraId="39F641F9" w14:textId="77777777" w:rsidR="00535449" w:rsidRPr="00611CAB" w:rsidRDefault="00535449" w:rsidP="00535449">
      <w:pPr>
        <w:jc w:val="both"/>
        <w:rPr>
          <w:rFonts w:ascii="Arial" w:hAnsi="Arial" w:cs="Arial"/>
          <w:bCs/>
          <w:sz w:val="20"/>
          <w:szCs w:val="20"/>
        </w:rPr>
      </w:pPr>
      <w:r w:rsidRPr="00611CAB">
        <w:rPr>
          <w:rFonts w:ascii="Arial" w:hAnsi="Arial" w:cs="Arial"/>
          <w:bCs/>
          <w:sz w:val="20"/>
          <w:szCs w:val="20"/>
          <w:highlight w:val="yellow"/>
        </w:rPr>
        <w:t xml:space="preserve">En caso de que </w:t>
      </w:r>
      <w:r w:rsidRPr="00611CAB">
        <w:rPr>
          <w:rFonts w:ascii="Arial" w:hAnsi="Arial" w:cs="Arial"/>
          <w:b/>
          <w:sz w:val="20"/>
          <w:szCs w:val="20"/>
        </w:rPr>
        <w:t>“EL PROVEEDOR”</w:t>
      </w:r>
      <w:r w:rsidRPr="00611CAB">
        <w:rPr>
          <w:rFonts w:ascii="Arial" w:hAnsi="Arial" w:cs="Arial"/>
          <w:bCs/>
          <w:sz w:val="20"/>
          <w:szCs w:val="20"/>
          <w:highlight w:val="yellow"/>
        </w:rPr>
        <w:t xml:space="preserve"> incumpla con la entrega de la garantía en el plazo establecido,</w:t>
      </w:r>
      <w:r w:rsidRPr="00611CAB">
        <w:rPr>
          <w:rFonts w:ascii="Arial" w:hAnsi="Arial" w:cs="Arial"/>
          <w:b/>
          <w:sz w:val="20"/>
          <w:szCs w:val="20"/>
        </w:rPr>
        <w:t xml:space="preserve"> “LA DEPENDENCIA O ENTIDAD”</w:t>
      </w:r>
      <w:r w:rsidRPr="00611CAB">
        <w:rPr>
          <w:rFonts w:ascii="Arial" w:hAnsi="Arial" w:cs="Arial"/>
          <w:b/>
          <w:bCs/>
          <w:sz w:val="20"/>
          <w:szCs w:val="20"/>
        </w:rPr>
        <w:t xml:space="preserve"> </w:t>
      </w:r>
      <w:r w:rsidRPr="00611CAB">
        <w:rPr>
          <w:rFonts w:ascii="Arial" w:hAnsi="Arial" w:cs="Arial"/>
          <w:bCs/>
          <w:sz w:val="20"/>
          <w:szCs w:val="20"/>
          <w:highlight w:val="yellow"/>
        </w:rPr>
        <w:t>podrá rescindir el contrato y dará vista al Órgano Interno de Control para que proceda en el ámbito de sus facultades.</w:t>
      </w:r>
    </w:p>
    <w:p w14:paraId="374DC56C" w14:textId="77777777" w:rsidR="00535449" w:rsidRPr="00611CAB" w:rsidRDefault="00535449" w:rsidP="00535449">
      <w:pPr>
        <w:jc w:val="both"/>
        <w:rPr>
          <w:rFonts w:ascii="Arial" w:hAnsi="Arial" w:cs="Arial"/>
          <w:bCs/>
          <w:sz w:val="20"/>
          <w:szCs w:val="20"/>
        </w:rPr>
      </w:pPr>
    </w:p>
    <w:p w14:paraId="3D9BA384" w14:textId="77777777" w:rsidR="00535449" w:rsidRPr="00611CAB" w:rsidRDefault="00535449" w:rsidP="00535449">
      <w:pPr>
        <w:jc w:val="both"/>
        <w:rPr>
          <w:rFonts w:ascii="Arial" w:hAnsi="Arial" w:cs="Arial"/>
          <w:bCs/>
          <w:sz w:val="20"/>
          <w:szCs w:val="20"/>
        </w:rPr>
      </w:pPr>
      <w:r w:rsidRPr="00611CAB">
        <w:rPr>
          <w:rFonts w:ascii="Arial" w:hAnsi="Arial" w:cs="Arial"/>
          <w:bCs/>
          <w:sz w:val="20"/>
          <w:szCs w:val="20"/>
          <w:highlight w:val="yellow"/>
        </w:rPr>
        <w:t xml:space="preserve">La garantía de cumplimiento no será considerada como una limitante de responsabilidad de </w:t>
      </w:r>
      <w:r w:rsidRPr="00611CAB">
        <w:rPr>
          <w:rFonts w:ascii="Arial" w:hAnsi="Arial" w:cs="Arial"/>
          <w:b/>
          <w:sz w:val="20"/>
          <w:szCs w:val="20"/>
        </w:rPr>
        <w:t>“EL PROVEEDOR”</w:t>
      </w:r>
      <w:r w:rsidRPr="00611CAB">
        <w:rPr>
          <w:rFonts w:ascii="Arial" w:hAnsi="Arial" w:cs="Arial"/>
          <w:bCs/>
          <w:sz w:val="20"/>
          <w:szCs w:val="20"/>
        </w:rPr>
        <w:t>,</w:t>
      </w:r>
      <w:r w:rsidRPr="00611CAB">
        <w:rPr>
          <w:rFonts w:ascii="Arial" w:hAnsi="Arial" w:cs="Arial"/>
          <w:bCs/>
          <w:sz w:val="20"/>
          <w:szCs w:val="20"/>
          <w:highlight w:val="yellow"/>
        </w:rPr>
        <w:t xml:space="preserve"> derivada de sus obligaciones y garantías estipuladas en el presente instrumento jurídico, y no impedirá que</w:t>
      </w:r>
      <w:r w:rsidRPr="00611CAB">
        <w:rPr>
          <w:rFonts w:ascii="Arial" w:hAnsi="Arial" w:cs="Arial"/>
          <w:bCs/>
          <w:sz w:val="20"/>
          <w:szCs w:val="20"/>
        </w:rPr>
        <w:t xml:space="preserve"> </w:t>
      </w:r>
      <w:r w:rsidRPr="00611CAB">
        <w:rPr>
          <w:rFonts w:ascii="Arial" w:hAnsi="Arial" w:cs="Arial"/>
          <w:b/>
          <w:sz w:val="20"/>
          <w:szCs w:val="20"/>
        </w:rPr>
        <w:t>“LA DEPENDENCIA O ENTIDAD”</w:t>
      </w:r>
      <w:r w:rsidRPr="00611CAB">
        <w:rPr>
          <w:rFonts w:ascii="Arial" w:hAnsi="Arial" w:cs="Arial"/>
          <w:bCs/>
          <w:sz w:val="20"/>
          <w:szCs w:val="20"/>
        </w:rPr>
        <w:t xml:space="preserve"> </w:t>
      </w:r>
      <w:r w:rsidRPr="00611CAB">
        <w:rPr>
          <w:rFonts w:ascii="Arial" w:hAnsi="Arial" w:cs="Arial"/>
          <w:bCs/>
          <w:sz w:val="20"/>
          <w:szCs w:val="20"/>
          <w:highlight w:val="yellow"/>
        </w:rPr>
        <w:t>reclame la indemnización por cualquier incumplimiento que pueda exceder el valor de la garantía de cumplimiento.</w:t>
      </w:r>
    </w:p>
    <w:p w14:paraId="16DCCC48" w14:textId="77777777" w:rsidR="00535449" w:rsidRPr="00611CAB" w:rsidRDefault="00535449" w:rsidP="00535449">
      <w:pPr>
        <w:jc w:val="both"/>
        <w:rPr>
          <w:rFonts w:ascii="Arial" w:hAnsi="Arial" w:cs="Arial"/>
          <w:bCs/>
          <w:sz w:val="20"/>
          <w:szCs w:val="20"/>
        </w:rPr>
      </w:pPr>
    </w:p>
    <w:p w14:paraId="2F95AB04" w14:textId="22FDBBED" w:rsidR="00535449" w:rsidRPr="00611CAB" w:rsidRDefault="00535449" w:rsidP="00535449">
      <w:pPr>
        <w:suppressAutoHyphens/>
        <w:jc w:val="both"/>
        <w:rPr>
          <w:rFonts w:ascii="Arial" w:hAnsi="Arial" w:cs="Arial"/>
          <w:sz w:val="20"/>
          <w:szCs w:val="20"/>
        </w:rPr>
      </w:pPr>
      <w:r w:rsidRPr="00611CAB">
        <w:rPr>
          <w:rFonts w:ascii="Arial" w:hAnsi="Arial" w:cs="Arial"/>
          <w:sz w:val="20"/>
          <w:szCs w:val="20"/>
          <w:highlight w:val="yellow"/>
        </w:rPr>
        <w:t>En caso de incremento al monto del presente instrumento jurídico o modificación al plazo,</w:t>
      </w:r>
      <w:r w:rsidRPr="00611CAB">
        <w:rPr>
          <w:rFonts w:ascii="Arial" w:hAnsi="Arial" w:cs="Arial"/>
          <w:b/>
          <w:sz w:val="20"/>
          <w:szCs w:val="20"/>
        </w:rPr>
        <w:t xml:space="preserve"> “EL PROVEEDOR”</w:t>
      </w:r>
      <w:r w:rsidRPr="00611CAB">
        <w:rPr>
          <w:rFonts w:ascii="Arial" w:hAnsi="Arial" w:cs="Arial"/>
          <w:sz w:val="20"/>
          <w:szCs w:val="20"/>
          <w:highlight w:val="yellow"/>
        </w:rPr>
        <w:t xml:space="preserve"> se obliga a entregar a</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dentro de los 10 (diez días) naturales siguientes a la formalización del mismo, de conformidad con el último párrafo del artí</w:t>
      </w:r>
      <w:r w:rsidR="00F11520" w:rsidRPr="00611CAB">
        <w:rPr>
          <w:rFonts w:ascii="Arial" w:hAnsi="Arial" w:cs="Arial"/>
          <w:sz w:val="20"/>
          <w:szCs w:val="20"/>
          <w:highlight w:val="yellow"/>
        </w:rPr>
        <w:t>culo 91</w:t>
      </w:r>
      <w:r w:rsidRPr="00611CAB">
        <w:rPr>
          <w:rFonts w:ascii="Arial" w:hAnsi="Arial" w:cs="Arial"/>
          <w:sz w:val="20"/>
          <w:szCs w:val="20"/>
          <w:highlight w:val="yellow"/>
        </w:rPr>
        <w:t xml:space="preserve">, del Reglamento de la </w:t>
      </w:r>
      <w:r w:rsidRPr="00611CAB">
        <w:rPr>
          <w:rFonts w:ascii="Arial" w:hAnsi="Arial" w:cs="Arial"/>
          <w:b/>
          <w:sz w:val="20"/>
          <w:szCs w:val="20"/>
          <w:highlight w:val="yellow"/>
        </w:rPr>
        <w:t>“LAASSP”</w:t>
      </w:r>
      <w:r w:rsidRPr="00611CAB">
        <w:rPr>
          <w:rFonts w:ascii="Arial" w:hAnsi="Arial" w:cs="Arial"/>
          <w:sz w:val="20"/>
          <w:szCs w:val="20"/>
          <w:highlight w:val="yellow"/>
        </w:rPr>
        <w:t>, los documentos modificatorios o endosos correspondientes, debiendo contener en el documento la estipulación de que se otorga de manera conjunta, solidaria e inseparable de la garantía otorgada inicialmente.</w:t>
      </w:r>
    </w:p>
    <w:p w14:paraId="5E64BDB4" w14:textId="77777777" w:rsidR="00535449" w:rsidRPr="00611CAB" w:rsidRDefault="00535449" w:rsidP="00535449">
      <w:pPr>
        <w:pStyle w:val="Texto"/>
        <w:spacing w:after="0" w:line="240" w:lineRule="auto"/>
        <w:ind w:firstLine="0"/>
        <w:rPr>
          <w:rFonts w:cs="Arial"/>
          <w:sz w:val="20"/>
          <w:lang w:eastAsia="es-ES"/>
        </w:rPr>
      </w:pPr>
      <w:r w:rsidRPr="00611CAB">
        <w:rPr>
          <w:rFonts w:cs="Arial"/>
          <w:sz w:val="20"/>
          <w:lang w:eastAsia="es-ES"/>
        </w:rPr>
        <w:t xml:space="preserve">Cuando la contratación abarque más de un ejercicio fiscal, la garantía de cumplimiento del </w:t>
      </w:r>
      <w:proofErr w:type="gramStart"/>
      <w:r w:rsidRPr="00611CAB">
        <w:rPr>
          <w:rFonts w:cs="Arial"/>
          <w:sz w:val="20"/>
          <w:lang w:eastAsia="es-ES"/>
        </w:rPr>
        <w:t>contrato,</w:t>
      </w:r>
      <w:proofErr w:type="gramEnd"/>
      <w:r w:rsidRPr="00611CAB">
        <w:rPr>
          <w:rFonts w:cs="Arial"/>
          <w:sz w:val="20"/>
          <w:lang w:eastAsia="es-ES"/>
        </w:rPr>
        <w:t xml:space="preserve"> podrá ser por el porcentaje que corresponda del monto total por erogar en el ejercicio fiscal de que se trate, y deberá ser renovada por </w:t>
      </w:r>
      <w:r w:rsidRPr="00611CAB">
        <w:rPr>
          <w:rFonts w:cs="Arial"/>
          <w:b/>
          <w:sz w:val="20"/>
        </w:rPr>
        <w:t xml:space="preserve">“EL PROVEEDOR” </w:t>
      </w:r>
      <w:r w:rsidRPr="00611CAB">
        <w:rPr>
          <w:rFonts w:cs="Arial"/>
          <w:sz w:val="20"/>
          <w:lang w:eastAsia="es-ES"/>
        </w:rPr>
        <w:t>cada ejercicio fiscal por el monto que se ejercerá en el mismo, la cual deberá presentarse a</w:t>
      </w:r>
      <w:r w:rsidRPr="00611CAB">
        <w:rPr>
          <w:rFonts w:cs="Arial"/>
          <w:b/>
          <w:sz w:val="20"/>
        </w:rPr>
        <w:t xml:space="preserve"> “LA DEPENDENCIA O ENTIDAD”</w:t>
      </w:r>
      <w:r w:rsidRPr="00611CAB">
        <w:rPr>
          <w:rFonts w:cs="Arial"/>
          <w:sz w:val="20"/>
        </w:rPr>
        <w:t xml:space="preserve"> </w:t>
      </w:r>
      <w:r w:rsidRPr="00611CAB">
        <w:rPr>
          <w:rFonts w:cs="Arial"/>
          <w:sz w:val="20"/>
          <w:lang w:eastAsia="es-ES"/>
        </w:rPr>
        <w:t>a más tardar dentro de los primeros diez días naturales del ejercicio fiscal que corresponda.</w:t>
      </w:r>
    </w:p>
    <w:p w14:paraId="614A1790" w14:textId="77777777" w:rsidR="00535449" w:rsidRPr="00611CAB" w:rsidRDefault="00535449" w:rsidP="00535449">
      <w:pPr>
        <w:pStyle w:val="Texto"/>
        <w:spacing w:after="0" w:line="240" w:lineRule="auto"/>
        <w:ind w:firstLine="0"/>
        <w:rPr>
          <w:rFonts w:cs="Arial"/>
          <w:b/>
          <w:sz w:val="20"/>
        </w:rPr>
      </w:pPr>
      <w:r w:rsidRPr="00611CAB">
        <w:rPr>
          <w:rFonts w:cs="Arial"/>
          <w:sz w:val="20"/>
          <w:highlight w:val="yellow"/>
        </w:rPr>
        <w:t xml:space="preserve">Una vez cumplidas las obligaciones a satisfacción, el servidor público facultado </w:t>
      </w:r>
      <w:r w:rsidRPr="00611CAB">
        <w:rPr>
          <w:rFonts w:cs="Arial"/>
          <w:sz w:val="20"/>
        </w:rPr>
        <w:t xml:space="preserve">por </w:t>
      </w:r>
      <w:r w:rsidRPr="00611CAB">
        <w:rPr>
          <w:rFonts w:cs="Arial"/>
          <w:b/>
          <w:sz w:val="20"/>
        </w:rPr>
        <w:t>“LA DEPENDENCIA O ENTIDAD”</w:t>
      </w:r>
      <w:r w:rsidRPr="00611CAB">
        <w:rPr>
          <w:rFonts w:cs="Arial"/>
          <w:sz w:val="20"/>
        </w:rPr>
        <w:t xml:space="preserve"> </w:t>
      </w:r>
      <w:r w:rsidRPr="00611CAB">
        <w:rPr>
          <w:rFonts w:cs="Arial"/>
          <w:sz w:val="20"/>
          <w:highlight w:val="yellow"/>
        </w:rPr>
        <w:t xml:space="preserve">procederá inmediatamente a extender la constancia de cumplimiento de las obligaciones contractuales y </w:t>
      </w:r>
      <w:proofErr w:type="gramStart"/>
      <w:r w:rsidRPr="00611CAB">
        <w:rPr>
          <w:rFonts w:cs="Arial"/>
          <w:sz w:val="20"/>
          <w:highlight w:val="yellow"/>
        </w:rPr>
        <w:t>dará inicio a</w:t>
      </w:r>
      <w:proofErr w:type="gramEnd"/>
      <w:r w:rsidRPr="00611CAB">
        <w:rPr>
          <w:rFonts w:cs="Arial"/>
          <w:sz w:val="20"/>
          <w:highlight w:val="yellow"/>
        </w:rPr>
        <w:t xml:space="preserve"> los trámites para la cancelación de </w:t>
      </w:r>
      <w:r w:rsidRPr="00611CAB">
        <w:rPr>
          <w:rFonts w:cs="Arial"/>
          <w:sz w:val="20"/>
        </w:rPr>
        <w:t>la garantía cumplimiento del contrato</w:t>
      </w:r>
      <w:r w:rsidRPr="00611CAB">
        <w:rPr>
          <w:rFonts w:cs="Arial"/>
          <w:sz w:val="20"/>
          <w:highlight w:val="yellow"/>
        </w:rPr>
        <w:t xml:space="preserve">, lo que comunicará </w:t>
      </w:r>
      <w:proofErr w:type="gramStart"/>
      <w:r w:rsidRPr="00611CAB">
        <w:rPr>
          <w:rFonts w:cs="Arial"/>
          <w:sz w:val="20"/>
          <w:highlight w:val="yellow"/>
        </w:rPr>
        <w:t xml:space="preserve">a </w:t>
      </w:r>
      <w:r w:rsidRPr="00611CAB">
        <w:rPr>
          <w:rFonts w:cs="Arial"/>
          <w:b/>
          <w:sz w:val="20"/>
        </w:rPr>
        <w:t xml:space="preserve"> “</w:t>
      </w:r>
      <w:proofErr w:type="gramEnd"/>
      <w:r w:rsidRPr="00611CAB">
        <w:rPr>
          <w:rFonts w:cs="Arial"/>
          <w:b/>
          <w:sz w:val="20"/>
        </w:rPr>
        <w:t>EL PROVEEDOR”.</w:t>
      </w:r>
    </w:p>
    <w:p w14:paraId="7276CA46" w14:textId="77777777" w:rsidR="00535449" w:rsidRPr="00611CAB" w:rsidRDefault="00535449" w:rsidP="00535449">
      <w:pPr>
        <w:ind w:right="51"/>
        <w:jc w:val="both"/>
        <w:rPr>
          <w:rFonts w:ascii="Arial" w:hAnsi="Arial" w:cs="Arial"/>
          <w:sz w:val="20"/>
          <w:szCs w:val="20"/>
        </w:rPr>
      </w:pPr>
    </w:p>
    <w:p w14:paraId="523ACCE6" w14:textId="77777777" w:rsidR="00535449" w:rsidRPr="00611CAB" w:rsidRDefault="00535449" w:rsidP="00535449">
      <w:pPr>
        <w:pStyle w:val="Texto"/>
        <w:spacing w:after="0" w:line="240" w:lineRule="auto"/>
        <w:ind w:firstLine="0"/>
        <w:rPr>
          <w:rFonts w:cs="Arial"/>
          <w:bCs/>
          <w:sz w:val="20"/>
        </w:rPr>
      </w:pPr>
      <w:r w:rsidRPr="00611CAB">
        <w:rPr>
          <w:rFonts w:cs="Arial"/>
          <w:sz w:val="20"/>
        </w:rPr>
        <w:t xml:space="preserve">INSTRUCCIÓN: </w:t>
      </w:r>
      <w:r w:rsidRPr="00611CAB">
        <w:rPr>
          <w:rFonts w:cs="Arial"/>
          <w:bCs/>
          <w:sz w:val="20"/>
        </w:rPr>
        <w:t>PARA EL CASO DE EXCEPTUAR LA GARANTÍA DE CUMPLIMIENTO POR TRATARSE DE SERVICIOS DE ASEGURAMIENTO, MOSTRAR EL PÁRRAFO SIGUIENTE:</w:t>
      </w:r>
    </w:p>
    <w:p w14:paraId="34D37BEE" w14:textId="77777777" w:rsidR="00535449" w:rsidRPr="00611CAB" w:rsidRDefault="00535449" w:rsidP="00535449">
      <w:pPr>
        <w:pStyle w:val="Texto"/>
        <w:spacing w:after="0" w:line="240" w:lineRule="auto"/>
        <w:ind w:firstLine="0"/>
        <w:rPr>
          <w:rFonts w:cs="Arial"/>
          <w:sz w:val="20"/>
          <w:u w:val="single"/>
        </w:rPr>
      </w:pPr>
    </w:p>
    <w:p w14:paraId="30463446" w14:textId="77777777" w:rsidR="00535449" w:rsidRPr="00611CAB" w:rsidRDefault="00535449" w:rsidP="00535449">
      <w:pPr>
        <w:pStyle w:val="Texto"/>
        <w:spacing w:after="0" w:line="240" w:lineRule="auto"/>
        <w:ind w:firstLine="0"/>
        <w:rPr>
          <w:rFonts w:cs="Arial"/>
          <w:bCs/>
          <w:sz w:val="20"/>
        </w:rPr>
      </w:pPr>
      <w:r w:rsidRPr="00611CAB">
        <w:rPr>
          <w:rFonts w:cs="Arial"/>
          <w:bCs/>
          <w:sz w:val="20"/>
        </w:rPr>
        <w:t>Con fundamento en los artículos 15 y 294, fracción VI de la Ley de Instituciones de Seguros y Fianzas,</w:t>
      </w:r>
      <w:r w:rsidRPr="00611CAB">
        <w:rPr>
          <w:rFonts w:cs="Arial"/>
          <w:b/>
          <w:sz w:val="20"/>
        </w:rPr>
        <w:t xml:space="preserve"> “EL PROVEEDOR”</w:t>
      </w:r>
      <w:r w:rsidRPr="00611CAB">
        <w:rPr>
          <w:rFonts w:cs="Arial"/>
          <w:bCs/>
          <w:sz w:val="20"/>
        </w:rPr>
        <w:t xml:space="preserve"> se encuentra exceptuado de la presentación de la garantía de cumplimiento, ya que las aseguradoras no se encuentran obligadas a presentar una póliza de fianza que garantice el cumplimiento de sus contratos.</w:t>
      </w:r>
    </w:p>
    <w:p w14:paraId="71D90DE8"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INSTRUCCIÓN: PARA EL CASO DE EXCEPTUAR LA GARANTÍA DE CUMPLIMIENTO CUANDO SE PRESTEN LOS SERVICIOS DENTRO DE LOS PRIMEROS 10 DÍAS A LA FIRMA DEL CONTRATO, MOSTRAR EL PÁRRAFO SIGUIENTE:</w:t>
      </w:r>
    </w:p>
    <w:p w14:paraId="2EF776BE" w14:textId="77777777" w:rsidR="00535449" w:rsidRPr="00611CAB" w:rsidRDefault="00535449" w:rsidP="00535449">
      <w:pPr>
        <w:pStyle w:val="Texto"/>
        <w:spacing w:after="0" w:line="240" w:lineRule="auto"/>
        <w:ind w:firstLine="0"/>
        <w:rPr>
          <w:rFonts w:cs="Arial"/>
          <w:sz w:val="20"/>
        </w:rPr>
      </w:pPr>
    </w:p>
    <w:p w14:paraId="66931B6E" w14:textId="77777777" w:rsidR="00535449" w:rsidRPr="00611CAB" w:rsidRDefault="00535449" w:rsidP="00535449">
      <w:pPr>
        <w:autoSpaceDE w:val="0"/>
        <w:autoSpaceDN w:val="0"/>
        <w:adjustRightInd w:val="0"/>
        <w:jc w:val="both"/>
        <w:rPr>
          <w:rFonts w:ascii="Arial" w:hAnsi="Arial" w:cs="Arial"/>
          <w:b/>
          <w:sz w:val="20"/>
          <w:szCs w:val="20"/>
        </w:rPr>
      </w:pPr>
      <w:r w:rsidRPr="00611CAB">
        <w:rPr>
          <w:rFonts w:ascii="Arial" w:hAnsi="Arial" w:cs="Arial"/>
          <w:sz w:val="20"/>
          <w:szCs w:val="20"/>
        </w:rPr>
        <w:t xml:space="preserve">Cuando la prestación de los </w:t>
      </w:r>
      <w:proofErr w:type="gramStart"/>
      <w:r w:rsidRPr="00611CAB">
        <w:rPr>
          <w:rFonts w:ascii="Arial" w:hAnsi="Arial" w:cs="Arial"/>
          <w:sz w:val="20"/>
          <w:szCs w:val="20"/>
        </w:rPr>
        <w:t>servicios,</w:t>
      </w:r>
      <w:proofErr w:type="gramEnd"/>
      <w:r w:rsidRPr="00611CAB">
        <w:rPr>
          <w:rFonts w:ascii="Arial" w:hAnsi="Arial" w:cs="Arial"/>
          <w:sz w:val="20"/>
          <w:szCs w:val="20"/>
        </w:rPr>
        <w:t xml:space="preserve"> se realice en un plazo menor a diez días naturales, </w:t>
      </w:r>
      <w:r w:rsidRPr="00611CAB">
        <w:rPr>
          <w:rFonts w:ascii="Arial" w:hAnsi="Arial" w:cs="Arial"/>
          <w:b/>
          <w:sz w:val="20"/>
          <w:szCs w:val="20"/>
        </w:rPr>
        <w:t>“EL PROVEEDOR”</w:t>
      </w:r>
      <w:r w:rsidRPr="00611CAB">
        <w:rPr>
          <w:rFonts w:ascii="Arial" w:hAnsi="Arial" w:cs="Arial"/>
          <w:sz w:val="20"/>
          <w:szCs w:val="20"/>
        </w:rPr>
        <w:t xml:space="preserve"> quedará exceptuado de la presentación de la garantía de cumplimiento, de conformidad con lo establecido en el artículo 69 último párrafo de la </w:t>
      </w:r>
      <w:r w:rsidRPr="00611CAB">
        <w:rPr>
          <w:rFonts w:ascii="Arial" w:hAnsi="Arial" w:cs="Arial"/>
          <w:b/>
          <w:sz w:val="20"/>
          <w:szCs w:val="20"/>
        </w:rPr>
        <w:t>"LAASSP".</w:t>
      </w:r>
    </w:p>
    <w:p w14:paraId="349044F2" w14:textId="77777777" w:rsidR="00535449" w:rsidRPr="00611CAB" w:rsidRDefault="00535449" w:rsidP="00535449">
      <w:pPr>
        <w:autoSpaceDE w:val="0"/>
        <w:autoSpaceDN w:val="0"/>
        <w:adjustRightInd w:val="0"/>
        <w:jc w:val="both"/>
        <w:rPr>
          <w:rFonts w:ascii="Arial" w:hAnsi="Arial" w:cs="Arial"/>
          <w:sz w:val="20"/>
          <w:szCs w:val="20"/>
        </w:rPr>
      </w:pPr>
    </w:p>
    <w:p w14:paraId="1DB1C6AB"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 xml:space="preserve">La constancia de recepción de los servicios que ampare, que los mismos se prestaron dentro del plazo a que se refiere el párrafo anterior, se integrará en el expediente de contratación de la </w:t>
      </w:r>
      <w:r w:rsidRPr="00611CAB">
        <w:rPr>
          <w:rFonts w:ascii="Arial" w:hAnsi="Arial" w:cs="Arial"/>
          <w:b/>
          <w:sz w:val="20"/>
          <w:szCs w:val="20"/>
        </w:rPr>
        <w:t>“LA DEPENDENCIA O ENTIDAD”</w:t>
      </w:r>
      <w:r w:rsidRPr="00611CAB">
        <w:rPr>
          <w:rFonts w:ascii="Arial" w:hAnsi="Arial" w:cs="Arial"/>
          <w:sz w:val="20"/>
          <w:szCs w:val="20"/>
        </w:rPr>
        <w:t>.</w:t>
      </w:r>
    </w:p>
    <w:p w14:paraId="481F3DED" w14:textId="77777777" w:rsidR="00535449" w:rsidRPr="00611CAB" w:rsidRDefault="00535449" w:rsidP="00535449">
      <w:pPr>
        <w:autoSpaceDE w:val="0"/>
        <w:autoSpaceDN w:val="0"/>
        <w:adjustRightInd w:val="0"/>
        <w:jc w:val="both"/>
        <w:rPr>
          <w:rFonts w:ascii="Arial" w:hAnsi="Arial" w:cs="Arial"/>
          <w:sz w:val="20"/>
          <w:szCs w:val="20"/>
        </w:rPr>
      </w:pPr>
    </w:p>
    <w:p w14:paraId="71978297"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lastRenderedPageBreak/>
        <w:t xml:space="preserve">En términos de lo establecido en el artículo 69, segundo párrafo de la </w:t>
      </w:r>
      <w:r w:rsidRPr="00611CAB">
        <w:rPr>
          <w:rFonts w:ascii="Arial" w:hAnsi="Arial" w:cs="Arial"/>
          <w:b/>
          <w:sz w:val="20"/>
          <w:szCs w:val="20"/>
        </w:rPr>
        <w:t>"LAASSP"</w:t>
      </w:r>
      <w:r w:rsidRPr="00611CAB">
        <w:rPr>
          <w:rFonts w:ascii="Arial" w:hAnsi="Arial" w:cs="Arial"/>
          <w:sz w:val="20"/>
          <w:szCs w:val="20"/>
        </w:rPr>
        <w:t xml:space="preserve"> se exceptúa a</w:t>
      </w:r>
      <w:r w:rsidRPr="00611CAB">
        <w:rPr>
          <w:rFonts w:ascii="Arial" w:hAnsi="Arial" w:cs="Arial"/>
          <w:b/>
          <w:sz w:val="20"/>
          <w:szCs w:val="20"/>
        </w:rPr>
        <w:t xml:space="preserve"> “EL PROVEEDOR”</w:t>
      </w:r>
      <w:r w:rsidRPr="00611CAB">
        <w:rPr>
          <w:rFonts w:ascii="Arial" w:hAnsi="Arial" w:cs="Arial"/>
          <w:sz w:val="20"/>
          <w:szCs w:val="20"/>
        </w:rPr>
        <w:t xml:space="preserve"> de la presentación de la garantía de cumplimiento, ya que la contratación se fundamenta en el artículo 54, fracción ___ o 55 de la </w:t>
      </w:r>
      <w:r w:rsidRPr="00611CAB">
        <w:rPr>
          <w:rFonts w:ascii="Arial" w:hAnsi="Arial" w:cs="Arial"/>
          <w:b/>
          <w:sz w:val="20"/>
          <w:szCs w:val="20"/>
        </w:rPr>
        <w:t>"LAASSP"</w:t>
      </w:r>
      <w:r w:rsidRPr="00611CAB">
        <w:rPr>
          <w:rFonts w:ascii="Arial" w:hAnsi="Arial" w:cs="Arial"/>
          <w:sz w:val="20"/>
          <w:szCs w:val="20"/>
        </w:rPr>
        <w:t xml:space="preserve"> y a la petición de exceptuar a </w:t>
      </w:r>
      <w:r w:rsidRPr="00611CAB">
        <w:rPr>
          <w:rFonts w:ascii="Arial" w:hAnsi="Arial" w:cs="Arial"/>
          <w:b/>
          <w:sz w:val="20"/>
          <w:szCs w:val="20"/>
        </w:rPr>
        <w:t>“EL PROVEEDOR”</w:t>
      </w:r>
      <w:r w:rsidRPr="00611CAB">
        <w:rPr>
          <w:rFonts w:ascii="Arial" w:hAnsi="Arial" w:cs="Arial"/>
          <w:sz w:val="20"/>
          <w:szCs w:val="20"/>
        </w:rPr>
        <w:t xml:space="preserve"> de presentar la garantía del cumplimiento del contrato, formulada por el titular del área requirente de los servicios, en términos de las políticas bases y lineamientos de la dependencia o entidad</w:t>
      </w:r>
      <w:r w:rsidRPr="00611CAB">
        <w:rPr>
          <w:rFonts w:ascii="Arial" w:hAnsi="Arial" w:cs="Arial"/>
          <w:b/>
          <w:sz w:val="20"/>
          <w:szCs w:val="20"/>
        </w:rPr>
        <w:t>.</w:t>
      </w:r>
    </w:p>
    <w:p w14:paraId="5C79BE5C" w14:textId="77777777" w:rsidR="00535449" w:rsidRPr="00611CAB" w:rsidRDefault="00535449" w:rsidP="00535449">
      <w:pPr>
        <w:autoSpaceDE w:val="0"/>
        <w:autoSpaceDN w:val="0"/>
        <w:adjustRightInd w:val="0"/>
        <w:jc w:val="both"/>
        <w:rPr>
          <w:rFonts w:ascii="Arial" w:hAnsi="Arial" w:cs="Arial"/>
          <w:sz w:val="20"/>
          <w:szCs w:val="20"/>
        </w:rPr>
      </w:pPr>
    </w:p>
    <w:p w14:paraId="4588B1A7"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EL CASO DE QUE, POR LA NATURALEZA DE LOS SERVICIOS, SE REQUIERA LA GARANTÍA PARA RESPONDER POR VICIOS OCULTOS, AÑADIR LO SIGUIENTE:</w:t>
      </w:r>
    </w:p>
    <w:p w14:paraId="28143287" w14:textId="77777777" w:rsidR="00535449" w:rsidRPr="00611CAB" w:rsidRDefault="00535449" w:rsidP="00535449">
      <w:pPr>
        <w:autoSpaceDE w:val="0"/>
        <w:autoSpaceDN w:val="0"/>
        <w:adjustRightInd w:val="0"/>
        <w:jc w:val="both"/>
        <w:rPr>
          <w:rFonts w:ascii="Arial" w:hAnsi="Arial" w:cs="Arial"/>
          <w:sz w:val="20"/>
          <w:szCs w:val="20"/>
        </w:rPr>
      </w:pPr>
    </w:p>
    <w:p w14:paraId="29E33D3C" w14:textId="77777777" w:rsidR="00535449" w:rsidRPr="00611CAB" w:rsidRDefault="00535449" w:rsidP="004D31C2">
      <w:pPr>
        <w:pStyle w:val="Prrafodelista"/>
        <w:numPr>
          <w:ilvl w:val="0"/>
          <w:numId w:val="14"/>
        </w:numPr>
        <w:spacing w:after="0"/>
        <w:contextualSpacing w:val="0"/>
        <w:jc w:val="both"/>
        <w:rPr>
          <w:b/>
          <w:sz w:val="20"/>
          <w:szCs w:val="20"/>
        </w:rPr>
      </w:pPr>
      <w:r w:rsidRPr="00611CAB">
        <w:rPr>
          <w:b/>
          <w:sz w:val="20"/>
          <w:szCs w:val="20"/>
        </w:rPr>
        <w:t>GARANTÍA PARA RESPONDER POR VICIOS OCULTOS.</w:t>
      </w:r>
    </w:p>
    <w:p w14:paraId="0DB0F89F" w14:textId="77777777" w:rsidR="00535449" w:rsidRPr="00611CAB" w:rsidRDefault="00535449" w:rsidP="00535449">
      <w:pPr>
        <w:spacing w:line="276" w:lineRule="auto"/>
        <w:jc w:val="both"/>
        <w:rPr>
          <w:rFonts w:ascii="Arial" w:hAnsi="Arial" w:cs="Arial"/>
          <w:sz w:val="20"/>
          <w:szCs w:val="20"/>
        </w:rPr>
      </w:pPr>
    </w:p>
    <w:p w14:paraId="593EACB9" w14:textId="6951A2DE" w:rsidR="00535449" w:rsidRPr="00611CAB" w:rsidRDefault="00535449" w:rsidP="00535449">
      <w:pPr>
        <w:spacing w:line="276" w:lineRule="auto"/>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Ley de Adquisiciones, Arrendamientos y Servicios del Sector Público y </w:t>
      </w:r>
      <w:r w:rsidR="00F11520" w:rsidRPr="00611CAB">
        <w:rPr>
          <w:rFonts w:ascii="Arial" w:hAnsi="Arial" w:cs="Arial"/>
          <w:sz w:val="20"/>
          <w:szCs w:val="20"/>
        </w:rPr>
        <w:t>96</w:t>
      </w:r>
      <w:r w:rsidRPr="00611CAB">
        <w:rPr>
          <w:rFonts w:ascii="Arial" w:hAnsi="Arial" w:cs="Arial"/>
          <w:sz w:val="20"/>
          <w:szCs w:val="20"/>
        </w:rPr>
        <w:t xml:space="preserve">, párrafo segundo de su Reglamento. </w:t>
      </w:r>
    </w:p>
    <w:p w14:paraId="5475218D" w14:textId="77777777" w:rsidR="00535449" w:rsidRPr="00611CAB" w:rsidRDefault="00535449" w:rsidP="00535449">
      <w:pPr>
        <w:spacing w:line="276" w:lineRule="auto"/>
        <w:jc w:val="both"/>
        <w:rPr>
          <w:rFonts w:ascii="Arial" w:hAnsi="Arial" w:cs="Arial"/>
          <w:sz w:val="20"/>
          <w:szCs w:val="20"/>
        </w:rPr>
      </w:pPr>
    </w:p>
    <w:p w14:paraId="2C951117" w14:textId="77777777" w:rsidR="00535449" w:rsidRPr="00611CAB" w:rsidRDefault="00535449" w:rsidP="00535449">
      <w:pPr>
        <w:spacing w:line="276" w:lineRule="auto"/>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quedará liberado de su obligación, una vez transcurridos</w:t>
      </w:r>
      <w:r w:rsidRPr="00611CAB">
        <w:rPr>
          <w:rFonts w:ascii="Arial" w:hAnsi="Arial" w:cs="Arial"/>
          <w:b/>
          <w:sz w:val="20"/>
          <w:szCs w:val="20"/>
          <w:u w:val="single"/>
        </w:rPr>
        <w:t xml:space="preserve"> (INCORPORAR NUMERO DE MESES)</w:t>
      </w:r>
      <w:r w:rsidRPr="00611CAB">
        <w:rPr>
          <w:rFonts w:ascii="Arial" w:hAnsi="Arial" w:cs="Arial"/>
          <w:sz w:val="20"/>
          <w:szCs w:val="20"/>
        </w:rPr>
        <w:t xml:space="preserve">, contados a partir de la fecha en que conste por escrito la recepción física de los servicios prestados, siempre y cuando </w:t>
      </w:r>
      <w:r w:rsidRPr="00611CAB">
        <w:rPr>
          <w:rFonts w:ascii="Arial" w:hAnsi="Arial" w:cs="Arial"/>
          <w:b/>
          <w:sz w:val="20"/>
          <w:szCs w:val="20"/>
        </w:rPr>
        <w:t>“LA DEPENDENCIA O ENTIDAD”</w:t>
      </w:r>
      <w:r w:rsidRPr="00611CAB">
        <w:rPr>
          <w:rFonts w:ascii="Arial" w:hAnsi="Arial" w:cs="Arial"/>
          <w:sz w:val="20"/>
          <w:szCs w:val="20"/>
        </w:rPr>
        <w:t xml:space="preserve"> no haya identificado defectos o vicios ocultos en la calidad de los servicios prestados, así como cualquier otra responsabilidad en los términos de este Contrato y convenios modificatorios respectivos.</w:t>
      </w:r>
    </w:p>
    <w:p w14:paraId="6DBD6449" w14:textId="77777777" w:rsidR="00535449" w:rsidRPr="00611CAB" w:rsidRDefault="00535449" w:rsidP="00535449">
      <w:pPr>
        <w:ind w:right="51"/>
        <w:jc w:val="both"/>
        <w:rPr>
          <w:rFonts w:ascii="Arial" w:hAnsi="Arial" w:cs="Arial"/>
          <w:sz w:val="20"/>
          <w:szCs w:val="20"/>
        </w:rPr>
      </w:pPr>
    </w:p>
    <w:p w14:paraId="15BD48EC" w14:textId="51FA86EB" w:rsidR="00535449" w:rsidRPr="00611CAB" w:rsidRDefault="00535449" w:rsidP="00535449">
      <w:pPr>
        <w:ind w:right="-94"/>
        <w:jc w:val="both"/>
        <w:rPr>
          <w:rFonts w:ascii="Arial" w:hAnsi="Arial" w:cs="Arial"/>
          <w:sz w:val="20"/>
          <w:szCs w:val="20"/>
        </w:rPr>
      </w:pPr>
      <w:r w:rsidRPr="00611CAB">
        <w:rPr>
          <w:rFonts w:ascii="Arial" w:hAnsi="Arial" w:cs="Arial"/>
          <w:sz w:val="20"/>
          <w:szCs w:val="20"/>
        </w:rPr>
        <w:t>INSTRUCCIÓN: CUANDO LA GARANTÍA DE ANTICIPO, CUMPLIMIENTO O VICIOS OCULTOS SE PRESENTE A TRAVÉS DE UNA FIANZA, SE DEBERÁN OBSERVAR LOS MODELOS DE PÓLIZA DE</w:t>
      </w:r>
      <w:r w:rsidRPr="00611CAB">
        <w:rPr>
          <w:rFonts w:ascii="Arial" w:hAnsi="Arial" w:cs="Arial"/>
          <w:b/>
          <w:bCs/>
          <w:sz w:val="20"/>
          <w:szCs w:val="20"/>
        </w:rPr>
        <w:t xml:space="preserve"> </w:t>
      </w:r>
      <w:r w:rsidRPr="00611CAB">
        <w:rPr>
          <w:rFonts w:ascii="Arial" w:hAnsi="Arial" w:cs="Arial"/>
          <w:bCs/>
          <w:sz w:val="20"/>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611CAB">
        <w:rPr>
          <w:rFonts w:ascii="Arial" w:hAnsi="Arial" w:cs="Arial"/>
          <w:sz w:val="20"/>
          <w:szCs w:val="20"/>
        </w:rPr>
        <w:t xml:space="preserve">APROBADOS EN LAS DISPOSICIONES DE CARÁCTER GENERAL PUBLICADAS EN EL DIARIO OFICIAL DE LA FEDERACIÓN, EL 15 DE ABRIL DE 2022, QUE SE ENCUENTRA DISPONIBLE EN </w:t>
      </w:r>
      <w:r w:rsidR="005C0FD9" w:rsidRPr="00611CAB">
        <w:rPr>
          <w:rFonts w:ascii="Arial" w:hAnsi="Arial" w:cs="Arial"/>
          <w:sz w:val="20"/>
          <w:szCs w:val="20"/>
        </w:rPr>
        <w:t>COMPRAS MX</w:t>
      </w:r>
      <w:r w:rsidRPr="00611CAB">
        <w:rPr>
          <w:rFonts w:ascii="Arial" w:hAnsi="Arial" w:cs="Arial"/>
          <w:sz w:val="20"/>
          <w:szCs w:val="20"/>
        </w:rPr>
        <w:t>.</w:t>
      </w:r>
    </w:p>
    <w:p w14:paraId="19A337B7" w14:textId="77777777" w:rsidR="00535449" w:rsidRPr="00611CAB" w:rsidRDefault="00535449" w:rsidP="00535449">
      <w:pPr>
        <w:ind w:right="51"/>
        <w:jc w:val="both"/>
        <w:rPr>
          <w:rFonts w:ascii="Arial" w:hAnsi="Arial" w:cs="Arial"/>
          <w:sz w:val="20"/>
          <w:szCs w:val="20"/>
        </w:rPr>
      </w:pPr>
    </w:p>
    <w:p w14:paraId="259D20E1" w14:textId="77777777" w:rsidR="00535449" w:rsidRPr="00611CAB" w:rsidRDefault="00535449" w:rsidP="00535449">
      <w:pPr>
        <w:tabs>
          <w:tab w:val="left" w:pos="2520"/>
        </w:tabs>
        <w:jc w:val="both"/>
        <w:rPr>
          <w:rFonts w:ascii="Arial" w:hAnsi="Arial" w:cs="Arial"/>
          <w:b/>
          <w:sz w:val="20"/>
          <w:szCs w:val="20"/>
        </w:rPr>
      </w:pPr>
      <w:r w:rsidRPr="00611CAB">
        <w:rPr>
          <w:rFonts w:ascii="Arial" w:hAnsi="Arial" w:cs="Arial"/>
          <w:b/>
          <w:sz w:val="20"/>
          <w:szCs w:val="20"/>
          <w:highlight w:val="yellow"/>
        </w:rPr>
        <w:t>DÉCIMA. OBLIGACIONES DE “EL PROVEEDOR”.</w:t>
      </w:r>
    </w:p>
    <w:p w14:paraId="18031076" w14:textId="77777777" w:rsidR="00535449" w:rsidRPr="00611CAB" w:rsidRDefault="00535449" w:rsidP="00535449">
      <w:pPr>
        <w:tabs>
          <w:tab w:val="left" w:pos="2520"/>
        </w:tabs>
        <w:jc w:val="both"/>
        <w:rPr>
          <w:rFonts w:ascii="Arial" w:hAnsi="Arial" w:cs="Arial"/>
          <w:sz w:val="20"/>
          <w:szCs w:val="20"/>
        </w:rPr>
      </w:pPr>
    </w:p>
    <w:p w14:paraId="489B4599" w14:textId="77777777" w:rsidR="00535449" w:rsidRPr="00611CAB" w:rsidRDefault="00535449" w:rsidP="00535449">
      <w:pPr>
        <w:tabs>
          <w:tab w:val="left" w:pos="2520"/>
        </w:tabs>
        <w:jc w:val="both"/>
        <w:rPr>
          <w:rFonts w:ascii="Arial" w:hAnsi="Arial" w:cs="Arial"/>
          <w:b/>
          <w:sz w:val="20"/>
          <w:szCs w:val="20"/>
        </w:rPr>
      </w:pPr>
      <w:r w:rsidRPr="00611CAB">
        <w:rPr>
          <w:rFonts w:ascii="Arial" w:hAnsi="Arial" w:cs="Arial"/>
          <w:b/>
          <w:sz w:val="20"/>
          <w:szCs w:val="20"/>
          <w:highlight w:val="yellow"/>
        </w:rPr>
        <w:t>“EL PROVEEDOR”, se obliga a:</w:t>
      </w:r>
      <w:r w:rsidRPr="00611CAB">
        <w:rPr>
          <w:rFonts w:ascii="Arial" w:hAnsi="Arial" w:cs="Arial"/>
          <w:b/>
          <w:sz w:val="20"/>
          <w:szCs w:val="20"/>
        </w:rPr>
        <w:t xml:space="preserve"> </w:t>
      </w:r>
    </w:p>
    <w:p w14:paraId="07C9EA68" w14:textId="77777777" w:rsidR="00535449" w:rsidRPr="00611CAB" w:rsidRDefault="00535449" w:rsidP="00535449">
      <w:pPr>
        <w:ind w:right="-1"/>
        <w:jc w:val="both"/>
        <w:rPr>
          <w:rFonts w:ascii="Arial" w:hAnsi="Arial" w:cs="Arial"/>
          <w:sz w:val="20"/>
          <w:szCs w:val="20"/>
        </w:rPr>
      </w:pPr>
    </w:p>
    <w:p w14:paraId="683259DE" w14:textId="77777777" w:rsidR="00535449" w:rsidRPr="00611CAB" w:rsidRDefault="00535449" w:rsidP="004D31C2">
      <w:pPr>
        <w:pStyle w:val="Prrafodelista"/>
        <w:numPr>
          <w:ilvl w:val="0"/>
          <w:numId w:val="15"/>
        </w:numPr>
        <w:spacing w:after="0" w:line="240" w:lineRule="auto"/>
        <w:contextualSpacing w:val="0"/>
        <w:jc w:val="both"/>
        <w:rPr>
          <w:sz w:val="20"/>
          <w:szCs w:val="20"/>
          <w:highlight w:val="yellow"/>
        </w:rPr>
      </w:pPr>
      <w:r w:rsidRPr="00611CAB">
        <w:rPr>
          <w:sz w:val="20"/>
          <w:szCs w:val="20"/>
          <w:highlight w:val="yellow"/>
        </w:rPr>
        <w:t>Prestar los servicios en las fechas o plazos y lugares establecidos conforme a lo pactado en el presente contrato y anexos respectivos.</w:t>
      </w:r>
    </w:p>
    <w:p w14:paraId="6EAE7B6D" w14:textId="77777777" w:rsidR="00535449" w:rsidRPr="00611CAB" w:rsidRDefault="00535449" w:rsidP="004D31C2">
      <w:pPr>
        <w:pStyle w:val="Prrafodelista"/>
        <w:numPr>
          <w:ilvl w:val="0"/>
          <w:numId w:val="15"/>
        </w:numPr>
        <w:spacing w:after="0" w:line="240" w:lineRule="auto"/>
        <w:contextualSpacing w:val="0"/>
        <w:jc w:val="both"/>
        <w:rPr>
          <w:sz w:val="20"/>
          <w:szCs w:val="20"/>
          <w:highlight w:val="yellow"/>
        </w:rPr>
      </w:pPr>
      <w:r w:rsidRPr="00611CAB">
        <w:rPr>
          <w:sz w:val="20"/>
          <w:szCs w:val="20"/>
          <w:highlight w:val="yellow"/>
        </w:rPr>
        <w:t>Cumplir con las especificaciones técnicas, de calidad y demás condiciones establecidas en el presente contrato y sus respectivos anexos.</w:t>
      </w:r>
    </w:p>
    <w:p w14:paraId="36C20660" w14:textId="77777777" w:rsidR="00535449" w:rsidRPr="00611CAB" w:rsidRDefault="00535449" w:rsidP="004D31C2">
      <w:pPr>
        <w:pStyle w:val="Prrafodelista"/>
        <w:numPr>
          <w:ilvl w:val="0"/>
          <w:numId w:val="15"/>
        </w:numPr>
        <w:spacing w:after="0" w:line="240" w:lineRule="auto"/>
        <w:contextualSpacing w:val="0"/>
        <w:jc w:val="both"/>
        <w:rPr>
          <w:sz w:val="20"/>
          <w:szCs w:val="20"/>
          <w:highlight w:val="yellow"/>
        </w:rPr>
      </w:pPr>
      <w:r w:rsidRPr="00611CAB">
        <w:rPr>
          <w:sz w:val="20"/>
          <w:szCs w:val="20"/>
          <w:highlight w:val="yellow"/>
        </w:rPr>
        <w:t xml:space="preserve">Asumir la responsabilidad de cualquier daño que llegue a ocasionar a </w:t>
      </w:r>
      <w:r w:rsidRPr="00611CAB">
        <w:rPr>
          <w:b/>
          <w:sz w:val="20"/>
          <w:szCs w:val="20"/>
        </w:rPr>
        <w:t>“LA DEPENDENCIA O ENTIDAD”</w:t>
      </w:r>
      <w:r w:rsidRPr="00611CAB">
        <w:rPr>
          <w:sz w:val="20"/>
          <w:szCs w:val="20"/>
        </w:rPr>
        <w:t xml:space="preserve"> </w:t>
      </w:r>
      <w:r w:rsidRPr="00611CAB">
        <w:rPr>
          <w:sz w:val="20"/>
          <w:szCs w:val="20"/>
          <w:highlight w:val="yellow"/>
        </w:rPr>
        <w:t>o a terceros con motivo de la ejecución y cumplimiento del presente contrato.</w:t>
      </w:r>
    </w:p>
    <w:p w14:paraId="4C7B5B6E" w14:textId="4165B6A6" w:rsidR="00535449" w:rsidRPr="00611CAB" w:rsidRDefault="00535449" w:rsidP="004D31C2">
      <w:pPr>
        <w:pStyle w:val="Prrafodelista"/>
        <w:numPr>
          <w:ilvl w:val="0"/>
          <w:numId w:val="15"/>
        </w:numPr>
        <w:spacing w:after="0" w:line="240" w:lineRule="auto"/>
        <w:contextualSpacing w:val="0"/>
        <w:jc w:val="both"/>
        <w:rPr>
          <w:sz w:val="20"/>
          <w:szCs w:val="20"/>
          <w:highlight w:val="green"/>
        </w:rPr>
      </w:pPr>
      <w:r w:rsidRPr="00611CAB">
        <w:rPr>
          <w:sz w:val="20"/>
          <w:szCs w:val="20"/>
          <w:highlight w:val="yellow"/>
        </w:rPr>
        <w:t xml:space="preserve">Proporcionar la información que le sea requerida por la Secretaría Anticorrupción y Buen Gobierno y el </w:t>
      </w:r>
      <w:r w:rsidRPr="00611CAB">
        <w:rPr>
          <w:sz w:val="20"/>
          <w:szCs w:val="20"/>
        </w:rPr>
        <w:t xml:space="preserve">Órgano Interno de Control, de conformidad con el artículo </w:t>
      </w:r>
      <w:r w:rsidR="00F11520" w:rsidRPr="00611CAB">
        <w:rPr>
          <w:sz w:val="20"/>
          <w:szCs w:val="20"/>
        </w:rPr>
        <w:t>107</w:t>
      </w:r>
      <w:r w:rsidRPr="00611CAB">
        <w:rPr>
          <w:sz w:val="20"/>
          <w:szCs w:val="20"/>
        </w:rPr>
        <w:t xml:space="preserve"> del Reglamento de la </w:t>
      </w:r>
      <w:r w:rsidRPr="00611CAB">
        <w:rPr>
          <w:b/>
          <w:sz w:val="20"/>
          <w:szCs w:val="20"/>
        </w:rPr>
        <w:t>“LAASSP”</w:t>
      </w:r>
      <w:r w:rsidRPr="00611CAB">
        <w:rPr>
          <w:sz w:val="20"/>
          <w:szCs w:val="20"/>
        </w:rPr>
        <w:t xml:space="preserve">. </w:t>
      </w:r>
    </w:p>
    <w:p w14:paraId="336F5A89" w14:textId="39AACE81" w:rsidR="00535449" w:rsidRPr="00611CAB" w:rsidRDefault="00535449" w:rsidP="00535449">
      <w:pPr>
        <w:pStyle w:val="Prrafodelista"/>
        <w:ind w:left="786"/>
        <w:jc w:val="both"/>
        <w:rPr>
          <w:sz w:val="20"/>
          <w:szCs w:val="20"/>
        </w:rPr>
      </w:pPr>
      <w:r w:rsidRPr="00611CAB">
        <w:rPr>
          <w:sz w:val="20"/>
          <w:szCs w:val="20"/>
        </w:rPr>
        <w:t xml:space="preserve">INSTRUCCIÓN: EL SIGUIENTE INCISO, SERÁ OBLIGATORIO PARA EFECTOS DEL ARTÍCULO </w:t>
      </w:r>
      <w:r w:rsidR="00F11520" w:rsidRPr="00611CAB">
        <w:rPr>
          <w:sz w:val="20"/>
          <w:szCs w:val="20"/>
        </w:rPr>
        <w:t>80</w:t>
      </w:r>
      <w:r w:rsidRPr="00611CAB">
        <w:rPr>
          <w:sz w:val="20"/>
          <w:szCs w:val="20"/>
        </w:rPr>
        <w:t>, PÁRRAFO CUARTO DEL RLAASSP.</w:t>
      </w:r>
    </w:p>
    <w:p w14:paraId="51F10FDD" w14:textId="77777777" w:rsidR="00535449" w:rsidRPr="00611CAB" w:rsidRDefault="00535449" w:rsidP="004D31C2">
      <w:pPr>
        <w:pStyle w:val="Prrafodelista"/>
        <w:numPr>
          <w:ilvl w:val="0"/>
          <w:numId w:val="15"/>
        </w:numPr>
        <w:spacing w:after="0" w:line="240" w:lineRule="auto"/>
        <w:contextualSpacing w:val="0"/>
        <w:jc w:val="both"/>
        <w:rPr>
          <w:sz w:val="20"/>
          <w:szCs w:val="20"/>
          <w:highlight w:val="yellow"/>
        </w:rPr>
      </w:pPr>
      <w:r w:rsidRPr="00611CAB">
        <w:rPr>
          <w:sz w:val="20"/>
          <w:szCs w:val="20"/>
          <w:highlight w:val="yellow"/>
        </w:rPr>
        <w:t>Entregar bimestralmente, las constancias de cumplimiento de la inscripción y pago de cuotas al Instituto Mexicano del Seguro Social del personal que utilice para la prestación de los servicios.</w:t>
      </w:r>
    </w:p>
    <w:p w14:paraId="27FA5FD0" w14:textId="77777777" w:rsidR="00535449" w:rsidRPr="00611CAB" w:rsidRDefault="00535449" w:rsidP="004D31C2">
      <w:pPr>
        <w:pStyle w:val="Prrafodelista"/>
        <w:numPr>
          <w:ilvl w:val="0"/>
          <w:numId w:val="15"/>
        </w:numPr>
        <w:spacing w:after="0" w:line="240" w:lineRule="auto"/>
        <w:contextualSpacing w:val="0"/>
        <w:jc w:val="both"/>
        <w:rPr>
          <w:sz w:val="20"/>
          <w:szCs w:val="20"/>
        </w:rPr>
      </w:pPr>
      <w:r w:rsidRPr="00611CAB">
        <w:rPr>
          <w:sz w:val="20"/>
          <w:szCs w:val="20"/>
        </w:rPr>
        <w:t>INSTRUCCIÓN: EN CASO DE ESTIPULAR OBLIGACIONES ADICIONALES, AGREGAR LOS INCISOS QUE SE REQUIERAN</w:t>
      </w:r>
    </w:p>
    <w:p w14:paraId="1BE0D383" w14:textId="77777777" w:rsidR="00535449" w:rsidRPr="00611CAB" w:rsidRDefault="00535449" w:rsidP="00535449">
      <w:pPr>
        <w:ind w:right="51"/>
        <w:jc w:val="both"/>
        <w:rPr>
          <w:rFonts w:ascii="Arial" w:hAnsi="Arial" w:cs="Arial"/>
          <w:b/>
          <w:sz w:val="20"/>
          <w:szCs w:val="20"/>
        </w:rPr>
      </w:pPr>
      <w:r w:rsidRPr="00611CAB">
        <w:rPr>
          <w:rFonts w:ascii="Arial" w:hAnsi="Arial" w:cs="Arial"/>
          <w:b/>
          <w:sz w:val="20"/>
          <w:szCs w:val="20"/>
          <w:highlight w:val="yellow"/>
        </w:rPr>
        <w:t>DÉCIMA PRIMERA.</w:t>
      </w:r>
      <w:r w:rsidRPr="00611CAB">
        <w:rPr>
          <w:rFonts w:ascii="Arial" w:hAnsi="Arial" w:cs="Arial"/>
          <w:b/>
          <w:sz w:val="20"/>
          <w:szCs w:val="20"/>
        </w:rPr>
        <w:t xml:space="preserve"> </w:t>
      </w:r>
      <w:r w:rsidRPr="00611CAB">
        <w:rPr>
          <w:rFonts w:ascii="Arial" w:hAnsi="Arial" w:cs="Arial"/>
          <w:b/>
          <w:sz w:val="20"/>
          <w:szCs w:val="20"/>
          <w:highlight w:val="yellow"/>
        </w:rPr>
        <w:t>OBLIGACIONES DE “LA DEPENDENCIA O ENTIDAD”</w:t>
      </w:r>
    </w:p>
    <w:p w14:paraId="1B1F049C" w14:textId="77777777" w:rsidR="00535449" w:rsidRPr="00611CAB" w:rsidRDefault="00535449" w:rsidP="00535449">
      <w:pPr>
        <w:ind w:right="51"/>
        <w:jc w:val="both"/>
        <w:rPr>
          <w:rFonts w:ascii="Arial" w:hAnsi="Arial" w:cs="Arial"/>
          <w:b/>
          <w:sz w:val="20"/>
          <w:szCs w:val="20"/>
        </w:rPr>
      </w:pPr>
    </w:p>
    <w:p w14:paraId="10009B1C" w14:textId="77777777" w:rsidR="00535449" w:rsidRPr="00611CAB" w:rsidRDefault="00535449" w:rsidP="00535449">
      <w:pPr>
        <w:ind w:right="51"/>
        <w:jc w:val="both"/>
        <w:rPr>
          <w:rFonts w:ascii="Arial" w:hAnsi="Arial" w:cs="Arial"/>
          <w:b/>
          <w:sz w:val="20"/>
          <w:szCs w:val="20"/>
        </w:rPr>
      </w:pPr>
      <w:r w:rsidRPr="00611CAB">
        <w:rPr>
          <w:rFonts w:ascii="Arial" w:hAnsi="Arial" w:cs="Arial"/>
          <w:b/>
          <w:sz w:val="20"/>
          <w:szCs w:val="20"/>
          <w:highlight w:val="yellow"/>
        </w:rPr>
        <w:lastRenderedPageBreak/>
        <w:t>“LA DEPENDENCIA O ENTIDAD”, se obliga a:</w:t>
      </w:r>
    </w:p>
    <w:p w14:paraId="024B2AC3" w14:textId="77777777" w:rsidR="00535449" w:rsidRPr="00611CAB" w:rsidRDefault="00535449" w:rsidP="00535449">
      <w:pPr>
        <w:ind w:right="51"/>
        <w:jc w:val="both"/>
        <w:rPr>
          <w:rFonts w:ascii="Arial" w:hAnsi="Arial" w:cs="Arial"/>
          <w:sz w:val="20"/>
          <w:szCs w:val="20"/>
        </w:rPr>
      </w:pPr>
    </w:p>
    <w:p w14:paraId="18B4270D" w14:textId="77777777" w:rsidR="00535449" w:rsidRPr="00611CAB" w:rsidRDefault="00535449" w:rsidP="004D31C2">
      <w:pPr>
        <w:pStyle w:val="Prrafodelista"/>
        <w:numPr>
          <w:ilvl w:val="0"/>
          <w:numId w:val="16"/>
        </w:numPr>
        <w:spacing w:after="0" w:line="240" w:lineRule="auto"/>
        <w:ind w:right="51"/>
        <w:contextualSpacing w:val="0"/>
        <w:jc w:val="both"/>
        <w:rPr>
          <w:sz w:val="20"/>
          <w:szCs w:val="20"/>
          <w:highlight w:val="yellow"/>
        </w:rPr>
      </w:pPr>
      <w:r w:rsidRPr="00611CAB">
        <w:rPr>
          <w:sz w:val="20"/>
          <w:szCs w:val="20"/>
          <w:highlight w:val="yellow"/>
        </w:rPr>
        <w:t>Otorgar las facilidades necesarias, a efecto de que</w:t>
      </w:r>
      <w:r w:rsidRPr="00611CAB">
        <w:rPr>
          <w:b/>
          <w:sz w:val="20"/>
          <w:szCs w:val="20"/>
        </w:rPr>
        <w:t xml:space="preserve"> “EL PROVEEDOR”</w:t>
      </w:r>
      <w:r w:rsidRPr="00611CAB">
        <w:rPr>
          <w:sz w:val="20"/>
          <w:szCs w:val="20"/>
        </w:rPr>
        <w:t xml:space="preserve"> </w:t>
      </w:r>
      <w:r w:rsidRPr="00611CAB">
        <w:rPr>
          <w:sz w:val="20"/>
          <w:szCs w:val="20"/>
          <w:highlight w:val="yellow"/>
        </w:rPr>
        <w:t>lleve a cabo en los términos convenidos la prestación de los servicios objeto del contrato.</w:t>
      </w:r>
    </w:p>
    <w:p w14:paraId="524AD7A5" w14:textId="77777777" w:rsidR="00535449" w:rsidRPr="00611CAB" w:rsidRDefault="00535449" w:rsidP="00535449">
      <w:pPr>
        <w:pStyle w:val="Prrafodelista"/>
        <w:ind w:right="51"/>
        <w:jc w:val="both"/>
        <w:rPr>
          <w:sz w:val="20"/>
          <w:szCs w:val="20"/>
          <w:highlight w:val="yellow"/>
        </w:rPr>
      </w:pPr>
    </w:p>
    <w:p w14:paraId="1C3FAF15" w14:textId="77777777" w:rsidR="00535449" w:rsidRPr="00611CAB" w:rsidRDefault="00535449" w:rsidP="004D31C2">
      <w:pPr>
        <w:pStyle w:val="Prrafodelista"/>
        <w:numPr>
          <w:ilvl w:val="0"/>
          <w:numId w:val="16"/>
        </w:numPr>
        <w:spacing w:after="0" w:line="240" w:lineRule="auto"/>
        <w:ind w:right="51"/>
        <w:contextualSpacing w:val="0"/>
        <w:jc w:val="both"/>
        <w:rPr>
          <w:sz w:val="20"/>
          <w:szCs w:val="20"/>
          <w:highlight w:val="yellow"/>
        </w:rPr>
      </w:pPr>
      <w:r w:rsidRPr="00611CAB">
        <w:rPr>
          <w:sz w:val="20"/>
          <w:szCs w:val="20"/>
          <w:highlight w:val="yellow"/>
        </w:rPr>
        <w:t>Realizar el pago correspondiente en tiempo y forma.</w:t>
      </w:r>
    </w:p>
    <w:p w14:paraId="10301779" w14:textId="77777777" w:rsidR="00535449" w:rsidRPr="00611CAB" w:rsidRDefault="00535449" w:rsidP="00535449">
      <w:pPr>
        <w:rPr>
          <w:rFonts w:ascii="Arial" w:hAnsi="Arial" w:cs="Arial"/>
          <w:sz w:val="20"/>
          <w:szCs w:val="20"/>
        </w:rPr>
      </w:pPr>
      <w:r w:rsidRPr="00611CAB">
        <w:rPr>
          <w:rFonts w:ascii="Arial" w:hAnsi="Arial" w:cs="Arial"/>
          <w:sz w:val="20"/>
          <w:szCs w:val="20"/>
        </w:rPr>
        <w:t>INSTRUCCIÓN: EL SIGUIENTE PÁRRAFO APARECERÁ SIEMPRE QUE HAYA EXISTIDO GARANTÍA DE CUMPLIMIENTO.</w:t>
      </w:r>
    </w:p>
    <w:p w14:paraId="20012652" w14:textId="77777777" w:rsidR="00535449" w:rsidRPr="00611CAB" w:rsidRDefault="00535449" w:rsidP="00535449">
      <w:pPr>
        <w:rPr>
          <w:rFonts w:ascii="Arial" w:hAnsi="Arial" w:cs="Arial"/>
          <w:sz w:val="20"/>
          <w:szCs w:val="20"/>
        </w:rPr>
      </w:pPr>
    </w:p>
    <w:p w14:paraId="6727D574" w14:textId="77777777" w:rsidR="00535449" w:rsidRPr="00611CAB" w:rsidRDefault="00535449" w:rsidP="004D31C2">
      <w:pPr>
        <w:pStyle w:val="Prrafodelista"/>
        <w:numPr>
          <w:ilvl w:val="0"/>
          <w:numId w:val="16"/>
        </w:numPr>
        <w:spacing w:after="0" w:line="240" w:lineRule="auto"/>
        <w:ind w:right="51"/>
        <w:contextualSpacing w:val="0"/>
        <w:jc w:val="both"/>
        <w:rPr>
          <w:sz w:val="20"/>
          <w:szCs w:val="20"/>
        </w:rPr>
      </w:pPr>
      <w:r w:rsidRPr="00611CAB">
        <w:rPr>
          <w:bCs/>
          <w:sz w:val="20"/>
          <w:szCs w:val="20"/>
          <w:highlight w:val="yellow"/>
        </w:rPr>
        <w:t>Extender a</w:t>
      </w:r>
      <w:r w:rsidRPr="00611CAB">
        <w:rPr>
          <w:b/>
          <w:sz w:val="20"/>
          <w:szCs w:val="20"/>
          <w:highlight w:val="yellow"/>
        </w:rPr>
        <w:t xml:space="preserve"> </w:t>
      </w:r>
      <w:r w:rsidRPr="00611CAB">
        <w:rPr>
          <w:b/>
          <w:sz w:val="20"/>
          <w:szCs w:val="20"/>
        </w:rPr>
        <w:t xml:space="preserve">“EL PROVEEDOR”, </w:t>
      </w:r>
      <w:r w:rsidRPr="00611CAB">
        <w:rPr>
          <w:bCs/>
          <w:sz w:val="20"/>
          <w:szCs w:val="20"/>
          <w:highlight w:val="yellow"/>
        </w:rPr>
        <w:t>por conducto del servidor público facultado, la constancia de cumplimiento de obligaciones contractuales</w:t>
      </w:r>
      <w:r w:rsidRPr="00611CAB">
        <w:rPr>
          <w:sz w:val="20"/>
          <w:szCs w:val="20"/>
          <w:highlight w:val="yellow"/>
        </w:rPr>
        <w:t xml:space="preserve"> inmediatamente que se cumplan éstas a satisfacción expresa de dicho servidor público para que se dé trámite a la cancelación de la garantía de cumplimiento del presente contrato.</w:t>
      </w:r>
    </w:p>
    <w:p w14:paraId="7E34AFC8" w14:textId="77777777" w:rsidR="00535449" w:rsidRPr="00611CAB" w:rsidRDefault="00535449" w:rsidP="00535449">
      <w:pPr>
        <w:pStyle w:val="Prrafodelista"/>
        <w:ind w:right="51"/>
        <w:jc w:val="both"/>
        <w:rPr>
          <w:sz w:val="20"/>
          <w:szCs w:val="20"/>
        </w:rPr>
      </w:pPr>
    </w:p>
    <w:p w14:paraId="46489A65" w14:textId="77777777" w:rsidR="00535449" w:rsidRPr="00611CAB" w:rsidRDefault="00535449" w:rsidP="004D31C2">
      <w:pPr>
        <w:pStyle w:val="Prrafodelista"/>
        <w:numPr>
          <w:ilvl w:val="0"/>
          <w:numId w:val="16"/>
        </w:numPr>
        <w:spacing w:after="0" w:line="240" w:lineRule="auto"/>
        <w:ind w:right="51"/>
        <w:contextualSpacing w:val="0"/>
        <w:jc w:val="both"/>
        <w:rPr>
          <w:sz w:val="20"/>
          <w:szCs w:val="20"/>
        </w:rPr>
      </w:pPr>
      <w:r w:rsidRPr="00611CAB">
        <w:rPr>
          <w:sz w:val="20"/>
          <w:szCs w:val="20"/>
        </w:rPr>
        <w:t>INSTRUCCIÓN: EN CASO DE ESTIPULAR OBLIGACIONES ADICIONALES, AGREGAR LOS INCISOS QUE SE REQUIERAN</w:t>
      </w:r>
    </w:p>
    <w:p w14:paraId="13050B67" w14:textId="77777777" w:rsidR="008E657F" w:rsidRPr="00611CAB" w:rsidRDefault="008E657F" w:rsidP="00535449">
      <w:pPr>
        <w:tabs>
          <w:tab w:val="left" w:pos="2160"/>
        </w:tabs>
        <w:jc w:val="both"/>
        <w:rPr>
          <w:rFonts w:ascii="Arial" w:hAnsi="Arial" w:cs="Arial"/>
          <w:b/>
          <w:sz w:val="20"/>
          <w:szCs w:val="20"/>
          <w:highlight w:val="yellow"/>
        </w:rPr>
      </w:pPr>
    </w:p>
    <w:p w14:paraId="674B081F" w14:textId="77777777" w:rsidR="00535449" w:rsidRPr="00611CAB" w:rsidRDefault="00535449" w:rsidP="00535449">
      <w:pPr>
        <w:tabs>
          <w:tab w:val="left" w:pos="2160"/>
        </w:tabs>
        <w:jc w:val="both"/>
        <w:rPr>
          <w:rFonts w:ascii="Arial" w:hAnsi="Arial" w:cs="Arial"/>
          <w:b/>
          <w:sz w:val="20"/>
          <w:szCs w:val="20"/>
          <w:lang w:eastAsia="es-MX"/>
        </w:rPr>
      </w:pPr>
      <w:r w:rsidRPr="00611CAB">
        <w:rPr>
          <w:rFonts w:ascii="Arial" w:hAnsi="Arial" w:cs="Arial"/>
          <w:b/>
          <w:sz w:val="20"/>
          <w:szCs w:val="20"/>
          <w:highlight w:val="yellow"/>
        </w:rPr>
        <w:t>DÉCIMA SEGUNDA</w:t>
      </w:r>
      <w:r w:rsidRPr="00611CAB">
        <w:rPr>
          <w:rFonts w:ascii="Arial" w:hAnsi="Arial" w:cs="Arial"/>
          <w:b/>
          <w:sz w:val="20"/>
          <w:szCs w:val="20"/>
          <w:highlight w:val="yellow"/>
          <w:lang w:eastAsia="es-MX"/>
        </w:rPr>
        <w:t>. ADMINISTRACIÓN, VERIFICACIÓN, SUPERVISIÓN Y ACEPTACIÓN DE LOS SERVICIOS</w:t>
      </w:r>
      <w:r w:rsidRPr="00611CAB">
        <w:rPr>
          <w:rFonts w:ascii="Arial" w:hAnsi="Arial" w:cs="Arial"/>
          <w:b/>
          <w:sz w:val="20"/>
          <w:szCs w:val="20"/>
          <w:lang w:eastAsia="es-MX"/>
        </w:rPr>
        <w:t xml:space="preserve"> </w:t>
      </w:r>
    </w:p>
    <w:p w14:paraId="44838718" w14:textId="77777777" w:rsidR="00535449" w:rsidRPr="00611CAB" w:rsidRDefault="00535449" w:rsidP="00535449">
      <w:pPr>
        <w:tabs>
          <w:tab w:val="left" w:pos="2160"/>
        </w:tabs>
        <w:jc w:val="both"/>
        <w:rPr>
          <w:rFonts w:ascii="Arial" w:hAnsi="Arial" w:cs="Arial"/>
          <w:sz w:val="20"/>
          <w:szCs w:val="20"/>
        </w:rPr>
      </w:pPr>
    </w:p>
    <w:p w14:paraId="04E28AE6"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designa como Administrador(es) del presente contrato a </w:t>
      </w:r>
      <w:r w:rsidRPr="00611CAB">
        <w:rPr>
          <w:rFonts w:ascii="Arial" w:hAnsi="Arial" w:cs="Arial"/>
          <w:b/>
          <w:sz w:val="20"/>
          <w:szCs w:val="20"/>
        </w:rPr>
        <w:t>(</w:t>
      </w:r>
      <w:r w:rsidRPr="00611CAB">
        <w:rPr>
          <w:rFonts w:ascii="Arial" w:hAnsi="Arial" w:cs="Arial"/>
          <w:b/>
          <w:sz w:val="20"/>
          <w:szCs w:val="20"/>
          <w:u w:val="single"/>
        </w:rPr>
        <w:t>INCORPORAR NOMBRE DE LA, EL O LOS ADMINISTRADORES DEL CONTRATO), con RFC (INCORPORAR RFC)</w:t>
      </w:r>
      <w:r w:rsidRPr="00611CAB">
        <w:rPr>
          <w:rFonts w:ascii="Arial" w:hAnsi="Arial" w:cs="Arial"/>
          <w:b/>
          <w:sz w:val="20"/>
          <w:szCs w:val="20"/>
        </w:rPr>
        <w:t>, (</w:t>
      </w:r>
      <w:r w:rsidRPr="00611CAB">
        <w:rPr>
          <w:rFonts w:ascii="Arial" w:hAnsi="Arial" w:cs="Arial"/>
          <w:b/>
          <w:sz w:val="20"/>
          <w:szCs w:val="20"/>
          <w:u w:val="single"/>
        </w:rPr>
        <w:t>INCORPORAR CARGO DEL ADMINISTRADOR DEL CONTRATO)</w:t>
      </w:r>
      <w:r w:rsidRPr="00611CAB">
        <w:rPr>
          <w:rFonts w:ascii="Arial" w:hAnsi="Arial" w:cs="Arial"/>
          <w:b/>
          <w:sz w:val="20"/>
          <w:szCs w:val="20"/>
        </w:rPr>
        <w:t xml:space="preserve">, </w:t>
      </w:r>
      <w:r w:rsidRPr="00611CAB">
        <w:rPr>
          <w:rFonts w:ascii="Arial" w:hAnsi="Arial" w:cs="Arial"/>
          <w:sz w:val="20"/>
          <w:szCs w:val="20"/>
        </w:rPr>
        <w:t>quien dará seguimiento y verificará el cumplimiento de los derechos y obligaciones establecidos en este instrumento.</w:t>
      </w:r>
    </w:p>
    <w:p w14:paraId="01F7519B" w14:textId="77777777" w:rsidR="00535449" w:rsidRPr="00611CAB" w:rsidRDefault="00535449" w:rsidP="00535449">
      <w:pPr>
        <w:tabs>
          <w:tab w:val="left" w:pos="2340"/>
        </w:tabs>
        <w:jc w:val="both"/>
        <w:rPr>
          <w:rFonts w:ascii="Arial" w:hAnsi="Arial" w:cs="Arial"/>
          <w:sz w:val="20"/>
          <w:szCs w:val="20"/>
        </w:rPr>
      </w:pPr>
    </w:p>
    <w:p w14:paraId="080255B1" w14:textId="77777777" w:rsidR="00535449" w:rsidRPr="00611CAB" w:rsidRDefault="00535449" w:rsidP="00535449">
      <w:pPr>
        <w:jc w:val="both"/>
        <w:rPr>
          <w:rFonts w:ascii="Arial" w:eastAsia="Calibri" w:hAnsi="Arial" w:cs="Arial"/>
          <w:sz w:val="20"/>
          <w:szCs w:val="20"/>
        </w:rPr>
      </w:pPr>
      <w:r w:rsidRPr="00611CAB">
        <w:rPr>
          <w:rFonts w:ascii="Arial" w:eastAsia="Calibri" w:hAnsi="Arial" w:cs="Arial"/>
          <w:sz w:val="20"/>
          <w:szCs w:val="20"/>
        </w:rPr>
        <w:t xml:space="preserve">Los servicios se tendrán por recibidos previa revisión del administrador del presente contrato, la cual consistirá en la verificación del cumplimiento de las especificaciones establecidas </w:t>
      </w:r>
      <w:r w:rsidRPr="00611CAB">
        <w:rPr>
          <w:rFonts w:ascii="Arial" w:hAnsi="Arial" w:cs="Arial"/>
          <w:sz w:val="20"/>
          <w:szCs w:val="20"/>
        </w:rPr>
        <w:t>y en su caso en los anexos respectivos, así como las contenidas en la propuesta técnica</w:t>
      </w:r>
      <w:r w:rsidRPr="00611CAB">
        <w:rPr>
          <w:rFonts w:ascii="Arial" w:eastAsia="Calibri" w:hAnsi="Arial" w:cs="Arial"/>
          <w:sz w:val="20"/>
          <w:szCs w:val="20"/>
        </w:rPr>
        <w:t>.</w:t>
      </w:r>
    </w:p>
    <w:p w14:paraId="5C9E2B7D" w14:textId="77777777" w:rsidR="00535449" w:rsidRPr="00611CAB" w:rsidRDefault="00535449" w:rsidP="00535449">
      <w:pPr>
        <w:tabs>
          <w:tab w:val="left" w:pos="2340"/>
        </w:tabs>
        <w:jc w:val="both"/>
        <w:rPr>
          <w:rFonts w:ascii="Arial" w:hAnsi="Arial" w:cs="Arial"/>
          <w:sz w:val="20"/>
          <w:szCs w:val="20"/>
        </w:rPr>
      </w:pPr>
    </w:p>
    <w:p w14:paraId="3AF7301F" w14:textId="77777777" w:rsidR="00535449" w:rsidRPr="00611CAB" w:rsidRDefault="00535449" w:rsidP="00535449">
      <w:pPr>
        <w:tabs>
          <w:tab w:val="left" w:pos="2340"/>
        </w:tabs>
        <w:jc w:val="both"/>
        <w:rPr>
          <w:rFonts w:ascii="Arial" w:eastAsia="Calibri"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a través del </w:t>
      </w:r>
      <w:r w:rsidRPr="00611CAB">
        <w:rPr>
          <w:rFonts w:ascii="Arial" w:eastAsia="Calibri" w:hAnsi="Arial" w:cs="Arial"/>
          <w:sz w:val="20"/>
          <w:szCs w:val="20"/>
        </w:rPr>
        <w:t>administrador del contrato</w:t>
      </w:r>
      <w:r w:rsidRPr="00611CAB">
        <w:rPr>
          <w:rFonts w:ascii="Arial" w:hAnsi="Arial" w:cs="Arial"/>
          <w:sz w:val="20"/>
          <w:szCs w:val="20"/>
        </w:rPr>
        <w:t>, rechazará los servicios, que no cumplan las especificaciones establecidas en este contrato y en sus Anexos, obligándose</w:t>
      </w:r>
      <w:r w:rsidRPr="00611CAB">
        <w:rPr>
          <w:rFonts w:ascii="Arial" w:hAnsi="Arial" w:cs="Arial"/>
          <w:b/>
          <w:sz w:val="20"/>
          <w:szCs w:val="20"/>
        </w:rPr>
        <w:t xml:space="preserve"> “EL PROVEEDOR”</w:t>
      </w:r>
      <w:r w:rsidRPr="00611CAB">
        <w:rPr>
          <w:rFonts w:ascii="Arial" w:hAnsi="Arial" w:cs="Arial"/>
          <w:sz w:val="20"/>
          <w:szCs w:val="20"/>
        </w:rPr>
        <w:t xml:space="preserve"> en este supuesto a realizarlos nuevamente bajo su responsabilidad y sin costo adicional para </w:t>
      </w:r>
      <w:r w:rsidRPr="00611CAB">
        <w:rPr>
          <w:rFonts w:ascii="Arial" w:hAnsi="Arial" w:cs="Arial"/>
          <w:b/>
          <w:sz w:val="20"/>
          <w:szCs w:val="20"/>
        </w:rPr>
        <w:t xml:space="preserve">“LA DEPENDENCIA O ENTIDAD”, </w:t>
      </w:r>
      <w:r w:rsidRPr="00611CAB">
        <w:rPr>
          <w:rFonts w:ascii="Arial" w:eastAsia="Calibri" w:hAnsi="Arial" w:cs="Arial"/>
          <w:sz w:val="20"/>
          <w:szCs w:val="20"/>
        </w:rPr>
        <w:t>sin perjuicio de la aplicación de las penas convencionales o deducciones al cobro correspondientes.</w:t>
      </w:r>
    </w:p>
    <w:p w14:paraId="37FDD806" w14:textId="77777777" w:rsidR="00535449" w:rsidRPr="00611CAB" w:rsidRDefault="00535449" w:rsidP="00535449">
      <w:pPr>
        <w:tabs>
          <w:tab w:val="left" w:pos="2340"/>
        </w:tabs>
        <w:jc w:val="both"/>
        <w:rPr>
          <w:rFonts w:ascii="Arial" w:eastAsia="Calibri" w:hAnsi="Arial" w:cs="Arial"/>
          <w:sz w:val="20"/>
          <w:szCs w:val="20"/>
        </w:rPr>
      </w:pPr>
    </w:p>
    <w:p w14:paraId="205531F4"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a través del </w:t>
      </w:r>
      <w:r w:rsidRPr="00611CAB">
        <w:rPr>
          <w:rFonts w:ascii="Arial" w:eastAsia="Calibri" w:hAnsi="Arial" w:cs="Arial"/>
          <w:sz w:val="20"/>
          <w:szCs w:val="20"/>
        </w:rPr>
        <w:t>administrador del contrato</w:t>
      </w:r>
      <w:r w:rsidRPr="00611CAB">
        <w:rPr>
          <w:rFonts w:ascii="Arial" w:hAnsi="Arial" w:cs="Arial"/>
          <w:sz w:val="20"/>
          <w:szCs w:val="20"/>
        </w:rPr>
        <w:t xml:space="preserve">, podrá aceptar los servicios que incumplan de manera parcial o deficiente las especificaciones establecidas en este contrato y en los anexos respectivos, </w:t>
      </w:r>
      <w:r w:rsidRPr="00611CAB">
        <w:rPr>
          <w:rFonts w:ascii="Arial" w:eastAsia="Calibri" w:hAnsi="Arial" w:cs="Arial"/>
          <w:sz w:val="20"/>
          <w:szCs w:val="20"/>
        </w:rPr>
        <w:t>sin perjuicio de la aplicación de las deducciones al pago que procedan, y reposición del servicio, cuando la naturaleza propia de éstos lo permita.</w:t>
      </w:r>
    </w:p>
    <w:p w14:paraId="7F6A13F6" w14:textId="77777777" w:rsidR="00535449" w:rsidRPr="00611CAB" w:rsidRDefault="00535449" w:rsidP="00535449">
      <w:pPr>
        <w:jc w:val="both"/>
        <w:rPr>
          <w:rFonts w:ascii="Arial" w:hAnsi="Arial" w:cs="Arial"/>
          <w:sz w:val="20"/>
          <w:szCs w:val="20"/>
          <w:u w:val="single"/>
          <w:lang w:eastAsia="es-MX"/>
        </w:rPr>
      </w:pPr>
    </w:p>
    <w:p w14:paraId="238CB8A8"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INSTRUCCIÓN: CUANDO SE REQUIERA LA APLICACIÓN DE DEDUCCIONES:</w:t>
      </w:r>
    </w:p>
    <w:p w14:paraId="6894DB46" w14:textId="77777777" w:rsidR="00535449" w:rsidRPr="00611CAB" w:rsidRDefault="00535449" w:rsidP="00535449">
      <w:pPr>
        <w:jc w:val="both"/>
        <w:rPr>
          <w:rFonts w:ascii="Arial" w:hAnsi="Arial" w:cs="Arial"/>
          <w:sz w:val="20"/>
          <w:szCs w:val="20"/>
          <w:highlight w:val="yellow"/>
          <w:lang w:eastAsia="es-MX"/>
        </w:rPr>
      </w:pPr>
    </w:p>
    <w:p w14:paraId="31ACE8E4" w14:textId="77777777" w:rsidR="00535449" w:rsidRPr="00611CAB" w:rsidRDefault="00535449" w:rsidP="00535449">
      <w:pPr>
        <w:jc w:val="both"/>
        <w:rPr>
          <w:rFonts w:ascii="Arial" w:hAnsi="Arial" w:cs="Arial"/>
          <w:b/>
          <w:sz w:val="20"/>
          <w:szCs w:val="20"/>
          <w:lang w:eastAsia="es-MX"/>
        </w:rPr>
      </w:pPr>
      <w:r w:rsidRPr="00611CAB">
        <w:rPr>
          <w:rFonts w:ascii="Arial" w:hAnsi="Arial" w:cs="Arial"/>
          <w:b/>
          <w:sz w:val="20"/>
          <w:szCs w:val="20"/>
          <w:highlight w:val="yellow"/>
        </w:rPr>
        <w:t>DÉCIMA TERCERA</w:t>
      </w:r>
      <w:r w:rsidRPr="00611CAB">
        <w:rPr>
          <w:rFonts w:ascii="Arial" w:hAnsi="Arial" w:cs="Arial"/>
          <w:b/>
          <w:sz w:val="20"/>
          <w:szCs w:val="20"/>
          <w:highlight w:val="yellow"/>
          <w:lang w:eastAsia="es-MX"/>
        </w:rPr>
        <w:t>. DEDUCCIONES</w:t>
      </w:r>
    </w:p>
    <w:p w14:paraId="516F5236" w14:textId="77777777" w:rsidR="00535449" w:rsidRPr="00611CAB" w:rsidRDefault="00535449" w:rsidP="00535449">
      <w:pPr>
        <w:jc w:val="both"/>
        <w:rPr>
          <w:rFonts w:ascii="Arial" w:hAnsi="Arial" w:cs="Arial"/>
          <w:sz w:val="20"/>
          <w:szCs w:val="20"/>
          <w:lang w:eastAsia="es-MX"/>
        </w:rPr>
      </w:pPr>
    </w:p>
    <w:p w14:paraId="36B1C439" w14:textId="77777777" w:rsidR="00535449" w:rsidRPr="00611CAB" w:rsidRDefault="00535449" w:rsidP="00535449">
      <w:pPr>
        <w:pStyle w:val="Textoindependiente"/>
        <w:tabs>
          <w:tab w:val="left" w:pos="2520"/>
        </w:tabs>
        <w:rPr>
          <w:rFonts w:ascii="Arial" w:hAnsi="Arial" w:cs="Arial"/>
          <w:spacing w:val="-2"/>
          <w:sz w:val="20"/>
          <w:szCs w:val="20"/>
        </w:rPr>
      </w:pPr>
      <w:r w:rsidRPr="00611CAB">
        <w:rPr>
          <w:rFonts w:ascii="Arial" w:hAnsi="Arial" w:cs="Arial"/>
          <w:b/>
          <w:sz w:val="20"/>
          <w:szCs w:val="20"/>
        </w:rPr>
        <w:t>“LA DEPENDENCIA O ENTIDAD”</w:t>
      </w:r>
      <w:r w:rsidRPr="00611CAB">
        <w:rPr>
          <w:rFonts w:ascii="Arial" w:hAnsi="Arial" w:cs="Arial"/>
          <w:b/>
          <w:bCs/>
          <w:spacing w:val="-2"/>
          <w:sz w:val="20"/>
          <w:szCs w:val="20"/>
        </w:rPr>
        <w:t xml:space="preserve"> </w:t>
      </w:r>
      <w:r w:rsidRPr="00611CAB">
        <w:rPr>
          <w:rFonts w:ascii="Arial" w:hAnsi="Arial" w:cs="Arial"/>
          <w:bCs/>
          <w:spacing w:val="-2"/>
          <w:sz w:val="20"/>
          <w:szCs w:val="20"/>
        </w:rPr>
        <w:t xml:space="preserve">aplicará deducciones al pago por el </w:t>
      </w:r>
      <w:r w:rsidRPr="00611CAB">
        <w:rPr>
          <w:rFonts w:ascii="Arial" w:hAnsi="Arial" w:cs="Arial"/>
          <w:spacing w:val="-2"/>
          <w:sz w:val="20"/>
          <w:szCs w:val="20"/>
        </w:rPr>
        <w:t>incumplimiento parcial o deficiente, en que incurra</w:t>
      </w:r>
      <w:r w:rsidRPr="00611CAB">
        <w:rPr>
          <w:rFonts w:ascii="Arial" w:hAnsi="Arial" w:cs="Arial"/>
          <w:b/>
          <w:sz w:val="20"/>
          <w:szCs w:val="20"/>
        </w:rPr>
        <w:t xml:space="preserve"> “EL PROVEEDOR”</w:t>
      </w:r>
      <w:r w:rsidRPr="00611CAB">
        <w:rPr>
          <w:rFonts w:ascii="Arial" w:hAnsi="Arial" w:cs="Arial"/>
          <w:spacing w:val="-2"/>
          <w:sz w:val="20"/>
          <w:szCs w:val="20"/>
        </w:rPr>
        <w:t xml:space="preserve"> conforme a lo estipulado en las cláusulas del presente c</w:t>
      </w:r>
      <w:r w:rsidRPr="00611CAB">
        <w:rPr>
          <w:rFonts w:ascii="Arial" w:hAnsi="Arial" w:cs="Arial"/>
          <w:sz w:val="20"/>
          <w:szCs w:val="20"/>
        </w:rPr>
        <w:t>ontrato y sus anexos respectivos,</w:t>
      </w:r>
      <w:r w:rsidRPr="00611CAB">
        <w:rPr>
          <w:rFonts w:ascii="Arial" w:hAnsi="Arial" w:cs="Arial"/>
          <w:spacing w:val="-2"/>
          <w:sz w:val="20"/>
          <w:szCs w:val="20"/>
        </w:rPr>
        <w:t xml:space="preserve"> las cuales se calcularán por un </w:t>
      </w:r>
      <w:r w:rsidRPr="00611CAB">
        <w:rPr>
          <w:rFonts w:ascii="Arial" w:hAnsi="Arial" w:cs="Arial"/>
          <w:b/>
          <w:spacing w:val="-2"/>
          <w:sz w:val="20"/>
          <w:szCs w:val="20"/>
          <w:u w:val="single"/>
        </w:rPr>
        <w:t xml:space="preserve">(EN CASO DE EXISTIR SÓLO UN PORCENTAJE, </w:t>
      </w:r>
      <w:r w:rsidRPr="00611CAB">
        <w:rPr>
          <w:rFonts w:ascii="Arial" w:hAnsi="Arial" w:cs="Arial"/>
          <w:b/>
          <w:bCs/>
          <w:spacing w:val="-2"/>
          <w:sz w:val="20"/>
          <w:szCs w:val="20"/>
          <w:u w:val="single"/>
          <w:lang w:val="es-ES"/>
        </w:rPr>
        <w:t xml:space="preserve">SEÑALAR PORCENTAJE DE DEDUCTIVA) </w:t>
      </w:r>
      <w:r w:rsidRPr="00611CAB">
        <w:rPr>
          <w:rFonts w:ascii="Arial" w:hAnsi="Arial" w:cs="Arial"/>
          <w:bCs/>
          <w:spacing w:val="-2"/>
          <w:sz w:val="20"/>
          <w:szCs w:val="20"/>
          <w:lang w:val="es-ES"/>
        </w:rPr>
        <w:t xml:space="preserve">% </w:t>
      </w:r>
      <w:r w:rsidRPr="00611CAB">
        <w:rPr>
          <w:rFonts w:ascii="Arial" w:hAnsi="Arial" w:cs="Arial"/>
          <w:spacing w:val="-2"/>
          <w:sz w:val="20"/>
          <w:szCs w:val="20"/>
        </w:rPr>
        <w:t xml:space="preserve">sobre el monto de los servicios, </w:t>
      </w:r>
      <w:r w:rsidRPr="00611CAB">
        <w:rPr>
          <w:rFonts w:ascii="Arial" w:hAnsi="Arial" w:cs="Arial"/>
          <w:b/>
          <w:spacing w:val="-2"/>
          <w:sz w:val="20"/>
          <w:szCs w:val="20"/>
          <w:u w:val="single"/>
        </w:rPr>
        <w:t>(EN CASO DE ESTABLECER POR DIVERSOS CONCEPTOS DEDUCTIVAS REMITIR AL ANEXO CORRESPONDIENTE),</w:t>
      </w:r>
      <w:r w:rsidRPr="00611CAB">
        <w:rPr>
          <w:rFonts w:ascii="Arial" w:hAnsi="Arial" w:cs="Arial"/>
          <w:spacing w:val="-2"/>
          <w:sz w:val="20"/>
          <w:szCs w:val="20"/>
        </w:rPr>
        <w:t xml:space="preserve"> proporcionados en forma parcial o deficiente. </w:t>
      </w:r>
      <w:proofErr w:type="gramStart"/>
      <w:r w:rsidRPr="00611CAB">
        <w:rPr>
          <w:rFonts w:ascii="Arial" w:hAnsi="Arial" w:cs="Arial"/>
          <w:spacing w:val="-2"/>
          <w:sz w:val="20"/>
          <w:szCs w:val="20"/>
        </w:rPr>
        <w:t>Las cantidades a deducir</w:t>
      </w:r>
      <w:proofErr w:type="gramEnd"/>
      <w:r w:rsidRPr="00611CAB">
        <w:rPr>
          <w:rFonts w:ascii="Arial" w:hAnsi="Arial" w:cs="Arial"/>
          <w:spacing w:val="-2"/>
          <w:sz w:val="20"/>
          <w:szCs w:val="20"/>
        </w:rPr>
        <w:t xml:space="preserve"> se aplicarán en el CFDI o factura electrónica que</w:t>
      </w:r>
      <w:r w:rsidRPr="00611CAB">
        <w:rPr>
          <w:rFonts w:ascii="Arial" w:hAnsi="Arial" w:cs="Arial"/>
          <w:b/>
          <w:sz w:val="20"/>
          <w:szCs w:val="20"/>
        </w:rPr>
        <w:t xml:space="preserve"> “EL PROVEEDOR”</w:t>
      </w:r>
      <w:r w:rsidRPr="00611CAB">
        <w:rPr>
          <w:rFonts w:ascii="Arial" w:hAnsi="Arial" w:cs="Arial"/>
          <w:spacing w:val="-2"/>
          <w:sz w:val="20"/>
          <w:szCs w:val="20"/>
        </w:rPr>
        <w:t xml:space="preserve"> presente para su cobro, en el pago que se encuentre en trámite o bien en el siguiente pago.</w:t>
      </w:r>
    </w:p>
    <w:p w14:paraId="0A3F81F3" w14:textId="77777777" w:rsidR="00535449" w:rsidRPr="00611CAB" w:rsidRDefault="00535449" w:rsidP="00535449">
      <w:pPr>
        <w:pStyle w:val="Textoindependiente"/>
        <w:tabs>
          <w:tab w:val="left" w:pos="2520"/>
        </w:tabs>
        <w:rPr>
          <w:rFonts w:ascii="Arial" w:hAnsi="Arial" w:cs="Arial"/>
          <w:spacing w:val="-2"/>
          <w:sz w:val="20"/>
          <w:szCs w:val="20"/>
        </w:rPr>
      </w:pPr>
      <w:r w:rsidRPr="00611CAB">
        <w:rPr>
          <w:rFonts w:ascii="Arial" w:hAnsi="Arial" w:cs="Arial"/>
          <w:spacing w:val="-2"/>
          <w:sz w:val="20"/>
          <w:szCs w:val="20"/>
        </w:rPr>
        <w:lastRenderedPageBreak/>
        <w:t xml:space="preserve">De no existir pagos pendientes, se requerirá a </w:t>
      </w:r>
      <w:r w:rsidRPr="00611CAB">
        <w:rPr>
          <w:rFonts w:ascii="Arial" w:hAnsi="Arial" w:cs="Arial"/>
          <w:b/>
          <w:sz w:val="20"/>
          <w:szCs w:val="20"/>
        </w:rPr>
        <w:t>“EL PROVEEDOR”</w:t>
      </w:r>
      <w:r w:rsidRPr="00611CAB">
        <w:rPr>
          <w:rFonts w:ascii="Arial" w:hAnsi="Arial" w:cs="Arial"/>
          <w:spacing w:val="-2"/>
          <w:sz w:val="20"/>
          <w:szCs w:val="20"/>
        </w:rPr>
        <w:t xml:space="preserve"> que realice el pago de la deductiva a través del esquema e5cinco Pago Electrónico de Derechos, Productos y Aprovechamientos (</w:t>
      </w:r>
      <w:proofErr w:type="spellStart"/>
      <w:r w:rsidRPr="00611CAB">
        <w:rPr>
          <w:rFonts w:ascii="Arial" w:hAnsi="Arial" w:cs="Arial"/>
          <w:spacing w:val="-2"/>
          <w:sz w:val="20"/>
          <w:szCs w:val="20"/>
        </w:rPr>
        <w:t>DPA´s</w:t>
      </w:r>
      <w:proofErr w:type="spellEnd"/>
      <w:r w:rsidRPr="00611CAB">
        <w:rPr>
          <w:rFonts w:ascii="Arial" w:hAnsi="Arial" w:cs="Arial"/>
          <w:spacing w:val="-2"/>
          <w:sz w:val="20"/>
          <w:szCs w:val="20"/>
        </w:rPr>
        <w:t>), a favor de la Tesorería de la Federación, o de la Entidad. En caso de negativa se procederá a hacer efectiva la garantía de cumplimiento del contrato.</w:t>
      </w:r>
    </w:p>
    <w:p w14:paraId="4168F49C" w14:textId="77777777" w:rsidR="00535449" w:rsidRPr="00611CAB" w:rsidRDefault="00535449" w:rsidP="00535449">
      <w:pPr>
        <w:jc w:val="both"/>
        <w:rPr>
          <w:rFonts w:ascii="Arial" w:hAnsi="Arial" w:cs="Arial"/>
          <w:spacing w:val="-2"/>
          <w:sz w:val="20"/>
          <w:szCs w:val="20"/>
        </w:rPr>
      </w:pPr>
    </w:p>
    <w:p w14:paraId="727CDA63" w14:textId="77777777" w:rsidR="00535449" w:rsidRPr="00611CAB" w:rsidRDefault="00535449" w:rsidP="00535449">
      <w:pPr>
        <w:pStyle w:val="Textoindependiente"/>
        <w:tabs>
          <w:tab w:val="left" w:pos="2520"/>
        </w:tabs>
        <w:rPr>
          <w:rFonts w:ascii="Arial" w:hAnsi="Arial" w:cs="Arial"/>
          <w:bCs/>
          <w:spacing w:val="-2"/>
          <w:sz w:val="20"/>
          <w:szCs w:val="20"/>
        </w:rPr>
      </w:pPr>
      <w:r w:rsidRPr="00611CAB">
        <w:rPr>
          <w:rFonts w:ascii="Arial" w:hAnsi="Arial" w:cs="Arial"/>
          <w:bCs/>
          <w:spacing w:val="-2"/>
          <w:sz w:val="20"/>
          <w:szCs w:val="20"/>
        </w:rPr>
        <w:t>Las deducciones económicas se aplicarán sobre la cantidad indicada sin incluir impuestos.</w:t>
      </w:r>
    </w:p>
    <w:p w14:paraId="4BC238D1" w14:textId="77777777" w:rsidR="00535449" w:rsidRPr="00611CAB" w:rsidRDefault="00535449" w:rsidP="00535449">
      <w:pPr>
        <w:pStyle w:val="Textoindependiente"/>
        <w:tabs>
          <w:tab w:val="left" w:pos="2520"/>
        </w:tabs>
        <w:rPr>
          <w:rFonts w:ascii="Arial" w:hAnsi="Arial" w:cs="Arial"/>
          <w:bCs/>
          <w:spacing w:val="-2"/>
          <w:sz w:val="20"/>
          <w:szCs w:val="20"/>
        </w:rPr>
      </w:pPr>
      <w:r w:rsidRPr="00611CAB">
        <w:rPr>
          <w:rFonts w:ascii="Arial" w:hAnsi="Arial" w:cs="Arial"/>
          <w:bCs/>
          <w:spacing w:val="-2"/>
          <w:sz w:val="20"/>
          <w:szCs w:val="20"/>
        </w:rPr>
        <w:t xml:space="preserve">El cálculo de las deducciones correspondientes las realizará el </w:t>
      </w:r>
      <w:r w:rsidRPr="00611CAB">
        <w:rPr>
          <w:rFonts w:ascii="Arial" w:eastAsia="Calibri" w:hAnsi="Arial" w:cs="Arial"/>
          <w:sz w:val="20"/>
          <w:szCs w:val="20"/>
        </w:rPr>
        <w:t>administrador del contrato</w:t>
      </w:r>
      <w:r w:rsidRPr="00611CAB">
        <w:rPr>
          <w:rFonts w:ascii="Arial" w:hAnsi="Arial" w:cs="Arial"/>
          <w:bCs/>
          <w:spacing w:val="-2"/>
          <w:sz w:val="20"/>
          <w:szCs w:val="20"/>
        </w:rPr>
        <w:t xml:space="preserve"> de</w:t>
      </w:r>
      <w:r w:rsidRPr="00611CAB">
        <w:rPr>
          <w:rFonts w:ascii="Arial" w:hAnsi="Arial" w:cs="Arial"/>
          <w:b/>
          <w:sz w:val="20"/>
          <w:szCs w:val="20"/>
        </w:rPr>
        <w:t xml:space="preserve"> “LA DEPENDENCIA O ENTIDAD”</w:t>
      </w:r>
      <w:r w:rsidRPr="00611CAB">
        <w:rPr>
          <w:rFonts w:ascii="Arial" w:hAnsi="Arial" w:cs="Arial"/>
          <w:b/>
          <w:bCs/>
          <w:spacing w:val="-2"/>
          <w:sz w:val="20"/>
          <w:szCs w:val="20"/>
        </w:rPr>
        <w:t xml:space="preserve">, </w:t>
      </w:r>
      <w:r w:rsidRPr="00611CAB">
        <w:rPr>
          <w:rFonts w:ascii="Arial" w:hAnsi="Arial" w:cs="Arial"/>
          <w:bCs/>
          <w:spacing w:val="-2"/>
          <w:sz w:val="20"/>
          <w:szCs w:val="20"/>
        </w:rPr>
        <w:t>cuyá notificación se realizará</w:t>
      </w:r>
      <w:r w:rsidRPr="00611CAB">
        <w:rPr>
          <w:rFonts w:ascii="Arial" w:hAnsi="Arial" w:cs="Arial"/>
          <w:b/>
          <w:bCs/>
          <w:spacing w:val="-2"/>
          <w:sz w:val="20"/>
          <w:szCs w:val="20"/>
        </w:rPr>
        <w:t xml:space="preserve"> </w:t>
      </w:r>
      <w:r w:rsidRPr="00611CAB">
        <w:rPr>
          <w:rFonts w:ascii="Arial" w:hAnsi="Arial" w:cs="Arial"/>
          <w:bCs/>
          <w:spacing w:val="-2"/>
          <w:sz w:val="20"/>
          <w:szCs w:val="20"/>
        </w:rPr>
        <w:t xml:space="preserve">por escrito o vía correo electrónico, dentro de los </w:t>
      </w:r>
      <w:r w:rsidRPr="00611CAB">
        <w:rPr>
          <w:rFonts w:ascii="Arial" w:hAnsi="Arial" w:cs="Arial"/>
          <w:b/>
          <w:bCs/>
          <w:spacing w:val="-2"/>
          <w:sz w:val="20"/>
          <w:szCs w:val="20"/>
          <w:u w:val="single"/>
        </w:rPr>
        <w:t>(DÍAS)</w:t>
      </w:r>
      <w:r w:rsidRPr="00611CAB">
        <w:rPr>
          <w:rFonts w:ascii="Arial" w:hAnsi="Arial" w:cs="Arial"/>
          <w:b/>
          <w:bCs/>
          <w:spacing w:val="-2"/>
          <w:sz w:val="20"/>
          <w:szCs w:val="20"/>
        </w:rPr>
        <w:t xml:space="preserve"> </w:t>
      </w:r>
      <w:r w:rsidRPr="00611CAB">
        <w:rPr>
          <w:rFonts w:ascii="Arial" w:hAnsi="Arial" w:cs="Arial"/>
          <w:bCs/>
          <w:spacing w:val="-2"/>
          <w:sz w:val="20"/>
          <w:szCs w:val="20"/>
        </w:rPr>
        <w:t>posteriores al incumplimiento parcial o deficiente.</w:t>
      </w:r>
    </w:p>
    <w:p w14:paraId="3164D13F" w14:textId="77777777" w:rsidR="00535449" w:rsidRPr="00611CAB" w:rsidRDefault="00535449" w:rsidP="00535449">
      <w:pPr>
        <w:jc w:val="both"/>
        <w:rPr>
          <w:rFonts w:ascii="Arial" w:hAnsi="Arial" w:cs="Arial"/>
          <w:b/>
          <w:sz w:val="20"/>
          <w:szCs w:val="20"/>
          <w:lang w:eastAsia="es-MX"/>
        </w:rPr>
      </w:pPr>
      <w:r w:rsidRPr="00611CAB">
        <w:rPr>
          <w:rFonts w:ascii="Arial" w:hAnsi="Arial" w:cs="Arial"/>
          <w:b/>
          <w:sz w:val="20"/>
          <w:szCs w:val="20"/>
          <w:highlight w:val="yellow"/>
        </w:rPr>
        <w:t>DÉCIMA CUARTA</w:t>
      </w:r>
      <w:r w:rsidRPr="00611CAB">
        <w:rPr>
          <w:rFonts w:ascii="Arial" w:hAnsi="Arial" w:cs="Arial"/>
          <w:b/>
          <w:sz w:val="20"/>
          <w:szCs w:val="20"/>
          <w:highlight w:val="yellow"/>
          <w:lang w:eastAsia="es-MX"/>
        </w:rPr>
        <w:t>. PENAS CONVENCIONALES</w:t>
      </w:r>
    </w:p>
    <w:p w14:paraId="03BC18B6" w14:textId="77777777" w:rsidR="00535449" w:rsidRPr="00611CAB" w:rsidRDefault="00535449" w:rsidP="00535449">
      <w:pPr>
        <w:autoSpaceDE w:val="0"/>
        <w:autoSpaceDN w:val="0"/>
        <w:adjustRightInd w:val="0"/>
        <w:jc w:val="both"/>
        <w:rPr>
          <w:rFonts w:ascii="Arial" w:hAnsi="Arial" w:cs="Arial"/>
          <w:sz w:val="20"/>
          <w:szCs w:val="20"/>
        </w:rPr>
      </w:pPr>
    </w:p>
    <w:p w14:paraId="620CA1C8" w14:textId="77777777" w:rsidR="00535449" w:rsidRPr="00611CAB" w:rsidRDefault="00535449" w:rsidP="00535449">
      <w:pPr>
        <w:jc w:val="both"/>
        <w:rPr>
          <w:rFonts w:ascii="Arial" w:hAnsi="Arial" w:cs="Arial"/>
          <w:bCs/>
          <w:spacing w:val="-2"/>
          <w:sz w:val="20"/>
          <w:szCs w:val="20"/>
        </w:rPr>
      </w:pPr>
      <w:r w:rsidRPr="00611CAB">
        <w:rPr>
          <w:rFonts w:ascii="Arial" w:hAnsi="Arial" w:cs="Arial"/>
          <w:sz w:val="20"/>
          <w:szCs w:val="20"/>
          <w:highlight w:val="yellow"/>
        </w:rPr>
        <w:t xml:space="preserve">En caso </w:t>
      </w:r>
      <w:r w:rsidRPr="00611CAB">
        <w:rPr>
          <w:rFonts w:ascii="Arial" w:hAnsi="Arial" w:cs="Arial"/>
          <w:bCs/>
          <w:spacing w:val="-2"/>
          <w:sz w:val="20"/>
          <w:szCs w:val="20"/>
          <w:highlight w:val="yellow"/>
        </w:rPr>
        <w:t xml:space="preserve">que </w:t>
      </w:r>
      <w:r w:rsidRPr="00611CAB">
        <w:rPr>
          <w:rFonts w:ascii="Arial" w:hAnsi="Arial" w:cs="Arial"/>
          <w:b/>
          <w:sz w:val="20"/>
          <w:szCs w:val="20"/>
        </w:rPr>
        <w:t xml:space="preserve"> “EL PROVEEDOR”</w:t>
      </w:r>
      <w:r w:rsidRPr="00611CAB">
        <w:rPr>
          <w:rFonts w:ascii="Arial" w:hAnsi="Arial" w:cs="Arial"/>
          <w:b/>
          <w:sz w:val="20"/>
          <w:szCs w:val="20"/>
          <w:highlight w:val="yellow"/>
        </w:rPr>
        <w:t xml:space="preserve"> </w:t>
      </w:r>
      <w:r w:rsidRPr="00611CAB">
        <w:rPr>
          <w:rFonts w:ascii="Arial" w:hAnsi="Arial" w:cs="Arial"/>
          <w:bCs/>
          <w:spacing w:val="-2"/>
          <w:sz w:val="20"/>
          <w:szCs w:val="20"/>
          <w:highlight w:val="yellow"/>
        </w:rPr>
        <w:t xml:space="preserve">incurra en </w:t>
      </w:r>
      <w:r w:rsidRPr="00611CAB">
        <w:rPr>
          <w:rFonts w:ascii="Arial" w:hAnsi="Arial" w:cs="Arial"/>
          <w:sz w:val="20"/>
          <w:szCs w:val="20"/>
          <w:highlight w:val="yellow"/>
        </w:rPr>
        <w:t>atraso en el cumplimiento conforme a lo pactado</w:t>
      </w:r>
      <w:r w:rsidRPr="00611CAB">
        <w:rPr>
          <w:rFonts w:ascii="Arial" w:hAnsi="Arial" w:cs="Arial"/>
          <w:bCs/>
          <w:spacing w:val="-2"/>
          <w:sz w:val="20"/>
          <w:szCs w:val="20"/>
          <w:highlight w:val="yellow"/>
        </w:rPr>
        <w:t xml:space="preserve"> </w:t>
      </w:r>
      <w:r w:rsidRPr="00611CAB">
        <w:rPr>
          <w:rFonts w:ascii="Arial" w:hAnsi="Arial" w:cs="Arial"/>
          <w:sz w:val="20"/>
          <w:szCs w:val="20"/>
          <w:highlight w:val="yellow"/>
        </w:rPr>
        <w:t>para la prestación de los servicios, objeto del</w:t>
      </w:r>
      <w:r w:rsidRPr="00611CAB">
        <w:rPr>
          <w:rFonts w:ascii="Arial" w:hAnsi="Arial" w:cs="Arial"/>
          <w:bCs/>
          <w:spacing w:val="-2"/>
          <w:sz w:val="20"/>
          <w:szCs w:val="20"/>
          <w:highlight w:val="yellow"/>
        </w:rPr>
        <w:t xml:space="preserve"> presente contrato,</w:t>
      </w:r>
      <w:r w:rsidRPr="00611CAB">
        <w:rPr>
          <w:rFonts w:ascii="Arial" w:hAnsi="Arial" w:cs="Arial"/>
          <w:bCs/>
          <w:spacing w:val="-2"/>
          <w:sz w:val="20"/>
          <w:szCs w:val="20"/>
        </w:rPr>
        <w:t xml:space="preserve"> conforme a lo establecido en el Anexo (No.___) parte integral del presente contrato, </w:t>
      </w:r>
      <w:r w:rsidRPr="00611CAB">
        <w:rPr>
          <w:rFonts w:ascii="Arial" w:hAnsi="Arial" w:cs="Arial"/>
          <w:b/>
          <w:sz w:val="20"/>
          <w:szCs w:val="20"/>
        </w:rPr>
        <w:t xml:space="preserve"> “LA DEPENDENCIA O ENTIDAD”</w:t>
      </w:r>
      <w:r w:rsidRPr="00611CAB">
        <w:rPr>
          <w:rFonts w:ascii="Arial" w:hAnsi="Arial" w:cs="Arial"/>
          <w:bCs/>
          <w:spacing w:val="-2"/>
          <w:sz w:val="20"/>
          <w:szCs w:val="20"/>
        </w:rPr>
        <w:t xml:space="preserve"> por conducto del </w:t>
      </w:r>
      <w:r w:rsidRPr="00611CAB">
        <w:rPr>
          <w:rFonts w:ascii="Arial" w:eastAsia="Calibri" w:hAnsi="Arial" w:cs="Arial"/>
          <w:sz w:val="20"/>
          <w:szCs w:val="20"/>
        </w:rPr>
        <w:t>administrador del contrato</w:t>
      </w:r>
      <w:r w:rsidRPr="00611CAB">
        <w:rPr>
          <w:rFonts w:ascii="Arial" w:hAnsi="Arial" w:cs="Arial"/>
          <w:bCs/>
          <w:spacing w:val="-2"/>
          <w:sz w:val="20"/>
          <w:szCs w:val="20"/>
        </w:rPr>
        <w:t xml:space="preserve"> aplicará la pena convencional equivalente al </w:t>
      </w:r>
      <w:r w:rsidRPr="00611CAB">
        <w:rPr>
          <w:rFonts w:ascii="Arial" w:hAnsi="Arial" w:cs="Arial"/>
          <w:b/>
          <w:bCs/>
          <w:spacing w:val="-2"/>
          <w:sz w:val="20"/>
          <w:szCs w:val="20"/>
          <w:u w:val="single"/>
        </w:rPr>
        <w:t>(INCORPORAR PORCENTAJE DE PENA CONVENCIONAL</w:t>
      </w:r>
      <w:r w:rsidRPr="00611CAB">
        <w:rPr>
          <w:rFonts w:ascii="Arial" w:hAnsi="Arial" w:cs="Arial"/>
          <w:b/>
          <w:bCs/>
          <w:spacing w:val="-2"/>
          <w:sz w:val="20"/>
          <w:szCs w:val="20"/>
        </w:rPr>
        <w:t>)%</w:t>
      </w:r>
      <w:r w:rsidRPr="00611CAB">
        <w:rPr>
          <w:rFonts w:ascii="Arial" w:hAnsi="Arial" w:cs="Arial"/>
          <w:sz w:val="20"/>
          <w:szCs w:val="20"/>
        </w:rPr>
        <w:t>,</w:t>
      </w:r>
      <w:r w:rsidRPr="00611CAB">
        <w:rPr>
          <w:rFonts w:ascii="Arial" w:hAnsi="Arial" w:cs="Arial"/>
          <w:b/>
          <w:sz w:val="20"/>
          <w:szCs w:val="20"/>
          <w:u w:val="single"/>
        </w:rPr>
        <w:t xml:space="preserve"> (</w:t>
      </w:r>
      <w:r w:rsidRPr="00611CAB">
        <w:rPr>
          <w:rFonts w:ascii="Arial" w:hAnsi="Arial" w:cs="Arial"/>
          <w:b/>
          <w:spacing w:val="-2"/>
          <w:sz w:val="20"/>
          <w:szCs w:val="20"/>
          <w:u w:val="single"/>
        </w:rPr>
        <w:t xml:space="preserve">EN CASO DE EXISTIR SÓLO UN PORCENTAJE O ESTABLECER DIVERSOS PORCENTAJES REMITIR AL ANEXO CORRESPONDIENTE) </w:t>
      </w:r>
      <w:r w:rsidRPr="00611CAB">
        <w:rPr>
          <w:rFonts w:ascii="Arial" w:hAnsi="Arial" w:cs="Arial"/>
          <w:b/>
          <w:bCs/>
          <w:sz w:val="20"/>
          <w:szCs w:val="20"/>
        </w:rPr>
        <w:t xml:space="preserve"> </w:t>
      </w:r>
      <w:r w:rsidRPr="00611CAB">
        <w:rPr>
          <w:rFonts w:ascii="Arial" w:hAnsi="Arial" w:cs="Arial"/>
          <w:bCs/>
          <w:spacing w:val="-2"/>
          <w:sz w:val="20"/>
          <w:szCs w:val="20"/>
        </w:rPr>
        <w:t xml:space="preserve">por cada </w:t>
      </w:r>
      <w:r w:rsidRPr="00611CAB">
        <w:rPr>
          <w:rFonts w:ascii="Arial" w:hAnsi="Arial" w:cs="Arial"/>
          <w:b/>
          <w:bCs/>
          <w:spacing w:val="-2"/>
          <w:sz w:val="20"/>
          <w:szCs w:val="20"/>
          <w:u w:val="single"/>
        </w:rPr>
        <w:t>(CALCULAR PERIODICIDAD DE PENA)</w:t>
      </w:r>
      <w:r w:rsidRPr="00611CAB">
        <w:rPr>
          <w:rFonts w:ascii="Arial" w:hAnsi="Arial" w:cs="Arial"/>
          <w:bCs/>
          <w:spacing w:val="-2"/>
          <w:sz w:val="20"/>
          <w:szCs w:val="20"/>
        </w:rPr>
        <w:t xml:space="preserve"> de atraso sobre la parte de los servicios no prestados, de conformidad con </w:t>
      </w:r>
      <w:r w:rsidRPr="00611CAB">
        <w:rPr>
          <w:rFonts w:ascii="Arial" w:hAnsi="Arial" w:cs="Arial"/>
          <w:sz w:val="20"/>
          <w:szCs w:val="20"/>
        </w:rPr>
        <w:t>este instrumento legal</w:t>
      </w:r>
      <w:r w:rsidRPr="00611CAB">
        <w:rPr>
          <w:rFonts w:ascii="Arial" w:hAnsi="Arial" w:cs="Arial"/>
          <w:bCs/>
          <w:spacing w:val="-2"/>
          <w:sz w:val="20"/>
          <w:szCs w:val="20"/>
        </w:rPr>
        <w:t xml:space="preserve"> </w:t>
      </w:r>
      <w:r w:rsidRPr="00611CAB">
        <w:rPr>
          <w:rFonts w:ascii="Arial" w:hAnsi="Arial" w:cs="Arial"/>
          <w:sz w:val="20"/>
          <w:szCs w:val="20"/>
        </w:rPr>
        <w:t>y sus respectivos anexos.</w:t>
      </w:r>
    </w:p>
    <w:p w14:paraId="19A7612E" w14:textId="77777777" w:rsidR="00535449" w:rsidRPr="00611CAB" w:rsidRDefault="00535449" w:rsidP="00535449">
      <w:pPr>
        <w:jc w:val="both"/>
        <w:rPr>
          <w:rFonts w:ascii="Arial" w:hAnsi="Arial" w:cs="Arial"/>
          <w:bCs/>
          <w:spacing w:val="-2"/>
          <w:sz w:val="20"/>
          <w:szCs w:val="20"/>
        </w:rPr>
      </w:pPr>
    </w:p>
    <w:p w14:paraId="4547EE4A"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El Administrador determinará el cálculo de la pena convencional, </w:t>
      </w:r>
      <w:r w:rsidRPr="00611CAB">
        <w:rPr>
          <w:rFonts w:ascii="Arial" w:hAnsi="Arial" w:cs="Arial"/>
          <w:bCs/>
          <w:spacing w:val="-2"/>
          <w:sz w:val="20"/>
          <w:szCs w:val="20"/>
        </w:rPr>
        <w:t xml:space="preserve">cuya notificación se realizará por escrito o vía correo electrónico, dentro de los </w:t>
      </w:r>
      <w:r w:rsidRPr="00611CAB">
        <w:rPr>
          <w:rFonts w:ascii="Arial" w:hAnsi="Arial" w:cs="Arial"/>
          <w:b/>
          <w:bCs/>
          <w:spacing w:val="-2"/>
          <w:sz w:val="20"/>
          <w:szCs w:val="20"/>
          <w:u w:val="single"/>
        </w:rPr>
        <w:t>_(DÍAS)_____</w:t>
      </w:r>
      <w:r w:rsidRPr="00611CAB">
        <w:rPr>
          <w:rFonts w:ascii="Arial" w:hAnsi="Arial" w:cs="Arial"/>
          <w:b/>
          <w:bCs/>
          <w:spacing w:val="-2"/>
          <w:sz w:val="20"/>
          <w:szCs w:val="20"/>
        </w:rPr>
        <w:t xml:space="preserve"> </w:t>
      </w:r>
      <w:r w:rsidRPr="00611CAB">
        <w:rPr>
          <w:rFonts w:ascii="Arial" w:hAnsi="Arial" w:cs="Arial"/>
          <w:bCs/>
          <w:spacing w:val="-2"/>
          <w:sz w:val="20"/>
          <w:szCs w:val="20"/>
        </w:rPr>
        <w:t xml:space="preserve">posteriores al atraso en el cumplimiento de la obligación de que se trate. </w:t>
      </w:r>
    </w:p>
    <w:p w14:paraId="738D58C8" w14:textId="77777777" w:rsidR="00535449" w:rsidRPr="00611CAB" w:rsidRDefault="00535449" w:rsidP="00535449">
      <w:pPr>
        <w:jc w:val="both"/>
        <w:rPr>
          <w:rFonts w:ascii="Arial" w:hAnsi="Arial" w:cs="Arial"/>
          <w:sz w:val="20"/>
          <w:szCs w:val="20"/>
        </w:rPr>
      </w:pPr>
    </w:p>
    <w:p w14:paraId="1093F0F0" w14:textId="77777777" w:rsidR="00535449" w:rsidRPr="00611CAB" w:rsidRDefault="00535449" w:rsidP="00535449">
      <w:pPr>
        <w:tabs>
          <w:tab w:val="left" w:pos="708"/>
        </w:tabs>
        <w:jc w:val="both"/>
        <w:rPr>
          <w:rFonts w:ascii="Arial" w:hAnsi="Arial" w:cs="Arial"/>
          <w:sz w:val="20"/>
          <w:szCs w:val="20"/>
        </w:rPr>
      </w:pPr>
      <w:r w:rsidRPr="00611CAB">
        <w:rPr>
          <w:rFonts w:ascii="Arial" w:hAnsi="Arial" w:cs="Arial"/>
          <w:sz w:val="20"/>
          <w:szCs w:val="20"/>
        </w:rPr>
        <w:t>El pago de los servicios quedará condicionado, proporcionalmente, al pago que</w:t>
      </w:r>
      <w:r w:rsidRPr="00611CAB">
        <w:rPr>
          <w:rFonts w:ascii="Arial" w:hAnsi="Arial" w:cs="Arial"/>
          <w:b/>
          <w:sz w:val="20"/>
          <w:szCs w:val="20"/>
        </w:rPr>
        <w:t xml:space="preserve"> “EL PROVEEDOR” </w:t>
      </w:r>
      <w:r w:rsidRPr="00611CAB">
        <w:rPr>
          <w:rFonts w:ascii="Arial" w:hAnsi="Arial" w:cs="Arial"/>
          <w:sz w:val="20"/>
          <w:szCs w:val="20"/>
        </w:rPr>
        <w:t xml:space="preserve">deba efectuar por concepto de penas convencionales por atraso; en el supuesto que el contrato sea rescindido en términos de lo previsto en la CLÁUSULA VIGÉSIMA CUARTA DE RESCISIÓN, no procederá el cobro de dichas penas ni la contabilización de </w:t>
      </w:r>
      <w:proofErr w:type="gramStart"/>
      <w:r w:rsidRPr="00611CAB">
        <w:rPr>
          <w:rFonts w:ascii="Arial" w:hAnsi="Arial" w:cs="Arial"/>
          <w:sz w:val="20"/>
          <w:szCs w:val="20"/>
        </w:rPr>
        <w:t>las mismas</w:t>
      </w:r>
      <w:proofErr w:type="gramEnd"/>
      <w:r w:rsidRPr="00611CAB">
        <w:rPr>
          <w:rFonts w:ascii="Arial" w:hAnsi="Arial" w:cs="Arial"/>
          <w:sz w:val="20"/>
          <w:szCs w:val="20"/>
        </w:rPr>
        <w:t xml:space="preserve"> al hacer efectiva la garantía de cumplimiento del contrato.</w:t>
      </w:r>
    </w:p>
    <w:p w14:paraId="168ED978" w14:textId="77777777" w:rsidR="00535449" w:rsidRPr="00611CAB" w:rsidRDefault="00535449" w:rsidP="00535449">
      <w:pPr>
        <w:jc w:val="both"/>
        <w:rPr>
          <w:rFonts w:ascii="Arial" w:hAnsi="Arial" w:cs="Arial"/>
          <w:sz w:val="20"/>
          <w:szCs w:val="20"/>
        </w:rPr>
      </w:pPr>
    </w:p>
    <w:p w14:paraId="01397F81" w14:textId="77777777" w:rsidR="00535449" w:rsidRPr="00611CAB" w:rsidRDefault="00535449" w:rsidP="00535449">
      <w:pPr>
        <w:tabs>
          <w:tab w:val="left" w:pos="708"/>
        </w:tabs>
        <w:jc w:val="both"/>
        <w:rPr>
          <w:rFonts w:ascii="Arial" w:hAnsi="Arial" w:cs="Arial"/>
          <w:sz w:val="20"/>
          <w:szCs w:val="20"/>
        </w:rPr>
      </w:pPr>
      <w:r w:rsidRPr="00611CAB">
        <w:rPr>
          <w:rFonts w:ascii="Arial" w:hAnsi="Arial" w:cs="Arial"/>
          <w:sz w:val="20"/>
          <w:szCs w:val="20"/>
        </w:rPr>
        <w:t xml:space="preserve">El pago de la pena podrá efectuarse </w:t>
      </w:r>
      <w:r w:rsidRPr="00611CAB">
        <w:rPr>
          <w:rFonts w:ascii="Arial" w:hAnsi="Arial" w:cs="Arial"/>
          <w:bCs/>
          <w:spacing w:val="-2"/>
          <w:sz w:val="20"/>
          <w:szCs w:val="20"/>
        </w:rPr>
        <w:t>a través del esquema e5cinco</w:t>
      </w:r>
      <w:r w:rsidRPr="00611CAB">
        <w:rPr>
          <w:rFonts w:ascii="Arial" w:hAnsi="Arial" w:cs="Arial"/>
          <w:spacing w:val="-2"/>
          <w:sz w:val="20"/>
          <w:szCs w:val="20"/>
        </w:rPr>
        <w:t xml:space="preserve"> Pago Electrónico de Derechos, Productos y Aprovechamientos (</w:t>
      </w:r>
      <w:proofErr w:type="spellStart"/>
      <w:r w:rsidRPr="00611CAB">
        <w:rPr>
          <w:rFonts w:ascii="Arial" w:hAnsi="Arial" w:cs="Arial"/>
          <w:spacing w:val="-2"/>
          <w:sz w:val="20"/>
          <w:szCs w:val="20"/>
        </w:rPr>
        <w:t>DPA´s</w:t>
      </w:r>
      <w:proofErr w:type="spellEnd"/>
      <w:r w:rsidRPr="00611CAB">
        <w:rPr>
          <w:rFonts w:ascii="Arial" w:hAnsi="Arial" w:cs="Arial"/>
          <w:spacing w:val="-2"/>
          <w:sz w:val="20"/>
          <w:szCs w:val="20"/>
        </w:rPr>
        <w:t>),</w:t>
      </w:r>
      <w:r w:rsidRPr="00611CAB">
        <w:rPr>
          <w:rFonts w:ascii="Arial" w:hAnsi="Arial" w:cs="Arial"/>
          <w:sz w:val="20"/>
          <w:szCs w:val="20"/>
        </w:rPr>
        <w:t xml:space="preserve"> </w:t>
      </w:r>
      <w:r w:rsidRPr="00611CAB">
        <w:rPr>
          <w:rFonts w:ascii="Arial" w:hAnsi="Arial" w:cs="Arial"/>
          <w:spacing w:val="-2"/>
          <w:sz w:val="20"/>
          <w:szCs w:val="20"/>
        </w:rPr>
        <w:t>a favor de la Tesorería de la Federación,</w:t>
      </w:r>
      <w:r w:rsidRPr="00611CAB">
        <w:rPr>
          <w:rFonts w:ascii="Arial" w:hAnsi="Arial" w:cs="Arial"/>
          <w:sz w:val="20"/>
          <w:szCs w:val="20"/>
        </w:rPr>
        <w:t xml:space="preserve"> o la Entidad; </w:t>
      </w:r>
      <w:r w:rsidRPr="00611CAB">
        <w:rPr>
          <w:rFonts w:ascii="Arial" w:hAnsi="Arial" w:cs="Arial"/>
          <w:spacing w:val="-2"/>
          <w:sz w:val="20"/>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5DD201A" w14:textId="77777777" w:rsidR="00535449" w:rsidRPr="00611CAB" w:rsidRDefault="00535449" w:rsidP="00535449">
      <w:pPr>
        <w:tabs>
          <w:tab w:val="left" w:pos="708"/>
        </w:tabs>
        <w:jc w:val="both"/>
        <w:rPr>
          <w:rFonts w:ascii="Arial" w:hAnsi="Arial" w:cs="Arial"/>
          <w:sz w:val="20"/>
          <w:szCs w:val="20"/>
        </w:rPr>
      </w:pPr>
    </w:p>
    <w:p w14:paraId="5F254DAD" w14:textId="77777777" w:rsidR="00535449" w:rsidRPr="00611CAB" w:rsidRDefault="00535449" w:rsidP="00535449">
      <w:pPr>
        <w:tabs>
          <w:tab w:val="left" w:pos="708"/>
        </w:tabs>
        <w:jc w:val="both"/>
        <w:rPr>
          <w:rFonts w:ascii="Arial" w:hAnsi="Arial" w:cs="Arial"/>
          <w:spacing w:val="-2"/>
          <w:sz w:val="20"/>
          <w:szCs w:val="20"/>
        </w:rPr>
      </w:pPr>
      <w:r w:rsidRPr="00611CAB">
        <w:rPr>
          <w:rFonts w:ascii="Arial" w:hAnsi="Arial" w:cs="Arial"/>
          <w:sz w:val="20"/>
          <w:szCs w:val="20"/>
          <w:highlight w:val="yellow"/>
        </w:rPr>
        <w:t xml:space="preserve">El importe de la pena </w:t>
      </w:r>
      <w:proofErr w:type="gramStart"/>
      <w:r w:rsidRPr="00611CAB">
        <w:rPr>
          <w:rFonts w:ascii="Arial" w:hAnsi="Arial" w:cs="Arial"/>
          <w:sz w:val="20"/>
          <w:szCs w:val="20"/>
          <w:highlight w:val="yellow"/>
        </w:rPr>
        <w:t>convencional,</w:t>
      </w:r>
      <w:proofErr w:type="gramEnd"/>
      <w:r w:rsidRPr="00611CAB">
        <w:rPr>
          <w:rFonts w:ascii="Arial" w:hAnsi="Arial" w:cs="Arial"/>
          <w:sz w:val="20"/>
          <w:szCs w:val="20"/>
          <w:highlight w:val="yellow"/>
        </w:rPr>
        <w:t xml:space="preserve"> no podrá exceder el equivalente al monto total de la garantía de cumplimiento del contrato, y en el caso de no haberse requerido esta garantía, no deberá exceder del 20% (veinte por ciento) del monto total del contrato</w:t>
      </w:r>
      <w:r w:rsidRPr="00611CAB">
        <w:rPr>
          <w:rFonts w:ascii="Arial" w:hAnsi="Arial" w:cs="Arial"/>
          <w:spacing w:val="-2"/>
          <w:sz w:val="20"/>
          <w:szCs w:val="20"/>
          <w:highlight w:val="yellow"/>
        </w:rPr>
        <w:t>.</w:t>
      </w:r>
      <w:r w:rsidRPr="00611CAB">
        <w:rPr>
          <w:rFonts w:ascii="Arial" w:hAnsi="Arial" w:cs="Arial"/>
          <w:spacing w:val="-2"/>
          <w:sz w:val="20"/>
          <w:szCs w:val="20"/>
        </w:rPr>
        <w:t xml:space="preserve"> </w:t>
      </w:r>
    </w:p>
    <w:p w14:paraId="3521CF16" w14:textId="77777777" w:rsidR="00535449" w:rsidRPr="00611CAB" w:rsidRDefault="00535449" w:rsidP="00535449">
      <w:pPr>
        <w:pStyle w:val="Texto"/>
        <w:spacing w:after="0" w:line="240" w:lineRule="auto"/>
        <w:ind w:firstLine="0"/>
        <w:rPr>
          <w:rFonts w:eastAsia="Calibri" w:cs="Arial"/>
          <w:sz w:val="20"/>
          <w:lang w:eastAsia="en-US"/>
        </w:rPr>
      </w:pPr>
    </w:p>
    <w:p w14:paraId="71B06E86" w14:textId="17969513" w:rsidR="00535449" w:rsidRPr="00611CAB" w:rsidRDefault="00F11520" w:rsidP="00535449">
      <w:pPr>
        <w:autoSpaceDE w:val="0"/>
        <w:autoSpaceDN w:val="0"/>
        <w:adjustRightInd w:val="0"/>
        <w:jc w:val="both"/>
        <w:rPr>
          <w:rFonts w:ascii="Arial" w:hAnsi="Arial" w:cs="Arial"/>
          <w:sz w:val="20"/>
          <w:szCs w:val="20"/>
        </w:rPr>
      </w:pPr>
      <w:r w:rsidRPr="00611CAB">
        <w:rPr>
          <w:rFonts w:ascii="Arial" w:hAnsi="Arial" w:cs="Arial"/>
          <w:sz w:val="20"/>
          <w:szCs w:val="20"/>
        </w:rPr>
        <w:t xml:space="preserve">Cuando “EL PROVEEDOR” quede exceptuado de la presentación de la garantía de cumplimiento, en los supuestos previsto en la “LAASSP”, el monto máximo de las penas convencionales por atraso que se puede </w:t>
      </w:r>
      <w:proofErr w:type="gramStart"/>
      <w:r w:rsidRPr="00611CAB">
        <w:rPr>
          <w:rFonts w:ascii="Arial" w:hAnsi="Arial" w:cs="Arial"/>
          <w:sz w:val="20"/>
          <w:szCs w:val="20"/>
        </w:rPr>
        <w:t>aplicar,</w:t>
      </w:r>
      <w:proofErr w:type="gramEnd"/>
      <w:r w:rsidRPr="00611CAB">
        <w:rPr>
          <w:rFonts w:ascii="Arial" w:hAnsi="Arial" w:cs="Arial"/>
          <w:sz w:val="20"/>
          <w:szCs w:val="20"/>
        </w:rPr>
        <w:t xml:space="preserve"> será del 20% (veinte por ciento) del monto de los servicios prestados fuera de la fecha convenida, de conformidad con lo establecido en el tercer párrafo del artículo 96 del Reglamento de la Ley de Adquisiciones, Arrendamientos y Servicios del Sector Público.</w:t>
      </w:r>
    </w:p>
    <w:p w14:paraId="06E1C31C" w14:textId="77777777" w:rsidR="00F11520" w:rsidRPr="00611CAB" w:rsidRDefault="00F11520" w:rsidP="00535449">
      <w:pPr>
        <w:autoSpaceDE w:val="0"/>
        <w:autoSpaceDN w:val="0"/>
        <w:adjustRightInd w:val="0"/>
        <w:jc w:val="both"/>
        <w:rPr>
          <w:rFonts w:ascii="Arial" w:hAnsi="Arial" w:cs="Arial"/>
          <w:sz w:val="20"/>
          <w:szCs w:val="20"/>
          <w:u w:val="single"/>
        </w:rPr>
      </w:pPr>
    </w:p>
    <w:p w14:paraId="188D10BB" w14:textId="01A55363"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w:t>
      </w:r>
      <w:r w:rsidRPr="00611CAB">
        <w:rPr>
          <w:rFonts w:ascii="Arial" w:hAnsi="Arial" w:cs="Arial"/>
          <w:sz w:val="20"/>
          <w:szCs w:val="20"/>
        </w:rPr>
        <w:lastRenderedPageBreak/>
        <w:t xml:space="preserve">CONVENCIONALES POR ATRASO SERÁ DEL 10% (DIEZ POR CIENTO), CONFORME LO ESTABLECIDO EN EL ARTÍCULO </w:t>
      </w:r>
      <w:r w:rsidR="00F11520" w:rsidRPr="00611CAB">
        <w:rPr>
          <w:rFonts w:ascii="Arial" w:hAnsi="Arial" w:cs="Arial"/>
          <w:sz w:val="20"/>
          <w:szCs w:val="20"/>
        </w:rPr>
        <w:t>96</w:t>
      </w:r>
      <w:r w:rsidRPr="00611CAB">
        <w:rPr>
          <w:rFonts w:ascii="Arial" w:hAnsi="Arial" w:cs="Arial"/>
          <w:sz w:val="20"/>
          <w:szCs w:val="20"/>
        </w:rPr>
        <w:t xml:space="preserve"> DEL REGLAMENTO DE LA LAASSP</w:t>
      </w:r>
    </w:p>
    <w:p w14:paraId="76C787C2" w14:textId="77777777" w:rsidR="00535449" w:rsidRPr="00611CAB" w:rsidRDefault="00535449" w:rsidP="00535449">
      <w:pPr>
        <w:pStyle w:val="Texto"/>
        <w:spacing w:after="0" w:line="240" w:lineRule="auto"/>
        <w:ind w:firstLine="0"/>
        <w:rPr>
          <w:rFonts w:eastAsia="Calibri" w:cs="Arial"/>
          <w:sz w:val="20"/>
          <w:lang w:eastAsia="en-US"/>
        </w:rPr>
      </w:pPr>
    </w:p>
    <w:p w14:paraId="5FB015A9" w14:textId="77777777" w:rsidR="00535449" w:rsidRPr="00611CAB" w:rsidRDefault="00535449" w:rsidP="00535449">
      <w:pPr>
        <w:pStyle w:val="Texto"/>
        <w:spacing w:after="0" w:line="240" w:lineRule="auto"/>
        <w:ind w:firstLine="0"/>
        <w:rPr>
          <w:rFonts w:cs="Arial"/>
          <w:b/>
          <w:sz w:val="20"/>
        </w:rPr>
      </w:pPr>
      <w:r w:rsidRPr="00611CAB">
        <w:rPr>
          <w:rFonts w:cs="Arial"/>
          <w:b/>
          <w:sz w:val="20"/>
          <w:highlight w:val="yellow"/>
        </w:rPr>
        <w:t>DÉCIMA QUINTA</w:t>
      </w:r>
      <w:r w:rsidRPr="00611CAB">
        <w:rPr>
          <w:rFonts w:eastAsia="Calibri" w:cs="Arial"/>
          <w:b/>
          <w:sz w:val="20"/>
          <w:highlight w:val="yellow"/>
          <w:lang w:eastAsia="en-US"/>
        </w:rPr>
        <w:t>. LICENCIAS, AUTORIZACIONES Y PERMISOS</w:t>
      </w:r>
    </w:p>
    <w:p w14:paraId="013BDBBA" w14:textId="77777777" w:rsidR="00535449" w:rsidRPr="00611CAB" w:rsidRDefault="00535449" w:rsidP="00535449">
      <w:pPr>
        <w:pStyle w:val="Texto"/>
        <w:spacing w:after="0" w:line="240" w:lineRule="auto"/>
        <w:ind w:firstLine="0"/>
        <w:rPr>
          <w:rFonts w:cs="Arial"/>
          <w:b/>
          <w:sz w:val="20"/>
        </w:rPr>
      </w:pPr>
    </w:p>
    <w:p w14:paraId="70690E30" w14:textId="77777777" w:rsidR="00535449" w:rsidRPr="00611CAB" w:rsidRDefault="00535449" w:rsidP="00535449">
      <w:pPr>
        <w:pStyle w:val="Texto"/>
        <w:spacing w:after="0" w:line="240" w:lineRule="auto"/>
        <w:ind w:firstLine="0"/>
        <w:rPr>
          <w:rFonts w:eastAsia="Calibri" w:cs="Arial"/>
          <w:sz w:val="20"/>
          <w:lang w:eastAsia="en-US"/>
        </w:rPr>
      </w:pPr>
      <w:r w:rsidRPr="00611CAB">
        <w:rPr>
          <w:rFonts w:cs="Arial"/>
          <w:b/>
          <w:sz w:val="20"/>
        </w:rPr>
        <w:t>“EL PROVEEDOR”</w:t>
      </w:r>
      <w:r w:rsidRPr="00611CAB">
        <w:rPr>
          <w:rFonts w:eastAsia="Calibri" w:cs="Arial"/>
          <w:sz w:val="20"/>
          <w:lang w:eastAsia="en-US"/>
        </w:rPr>
        <w:t xml:space="preserve"> se obliga a observar y mantener vigentes las licencias, autorizaciones, permisos o registros requeridos para el cumplimiento de sus obligaciones.</w:t>
      </w:r>
    </w:p>
    <w:p w14:paraId="09523A4F" w14:textId="77777777" w:rsidR="00535449" w:rsidRPr="00611CAB" w:rsidRDefault="00535449" w:rsidP="00535449">
      <w:pPr>
        <w:pStyle w:val="Texto"/>
        <w:spacing w:after="0" w:line="240" w:lineRule="auto"/>
        <w:ind w:firstLine="0"/>
        <w:rPr>
          <w:rFonts w:eastAsia="Calibri" w:cs="Arial"/>
          <w:sz w:val="20"/>
          <w:lang w:eastAsia="en-US"/>
        </w:rPr>
      </w:pPr>
    </w:p>
    <w:p w14:paraId="329392E3" w14:textId="77777777" w:rsidR="00535449" w:rsidRPr="00611CAB" w:rsidRDefault="00535449" w:rsidP="00535449">
      <w:pPr>
        <w:pStyle w:val="Texto"/>
        <w:spacing w:after="0" w:line="240" w:lineRule="auto"/>
        <w:ind w:firstLine="0"/>
        <w:rPr>
          <w:rFonts w:eastAsia="Calibri" w:cs="Arial"/>
          <w:b/>
          <w:sz w:val="20"/>
          <w:lang w:eastAsia="en-US"/>
        </w:rPr>
      </w:pPr>
      <w:r w:rsidRPr="00611CAB">
        <w:rPr>
          <w:rFonts w:cs="Arial"/>
          <w:b/>
          <w:sz w:val="20"/>
          <w:highlight w:val="yellow"/>
        </w:rPr>
        <w:t>DÉCIMA SEXTA</w:t>
      </w:r>
      <w:r w:rsidRPr="00611CAB">
        <w:rPr>
          <w:rFonts w:eastAsia="Calibri" w:cs="Arial"/>
          <w:b/>
          <w:sz w:val="20"/>
          <w:highlight w:val="yellow"/>
          <w:lang w:eastAsia="en-US"/>
        </w:rPr>
        <w:t>. PÓLIZA DE RESPONSABILIDAD CIVIL</w:t>
      </w:r>
    </w:p>
    <w:p w14:paraId="6276CC0E" w14:textId="77777777" w:rsidR="00535449" w:rsidRPr="00611CAB" w:rsidRDefault="00535449" w:rsidP="00535449">
      <w:pPr>
        <w:ind w:right="51"/>
        <w:jc w:val="both"/>
        <w:rPr>
          <w:rFonts w:ascii="Arial" w:hAnsi="Arial" w:cs="Arial"/>
          <w:sz w:val="20"/>
          <w:szCs w:val="20"/>
          <w:u w:val="single"/>
        </w:rPr>
      </w:pPr>
    </w:p>
    <w:p w14:paraId="027F1AC5"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CUANDO NO SE REQUIERA LA CONTRATACIÓN DE SEGURO INCOPORAR EL SIGUIENTE PÁRRAFO: </w:t>
      </w:r>
    </w:p>
    <w:p w14:paraId="61329756" w14:textId="77777777" w:rsidR="00535449" w:rsidRPr="00611CAB" w:rsidRDefault="00535449" w:rsidP="00535449">
      <w:pPr>
        <w:ind w:right="51"/>
        <w:jc w:val="both"/>
        <w:rPr>
          <w:rFonts w:ascii="Arial" w:hAnsi="Arial" w:cs="Arial"/>
          <w:sz w:val="20"/>
          <w:szCs w:val="20"/>
        </w:rPr>
      </w:pPr>
    </w:p>
    <w:p w14:paraId="6CE498AE"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 xml:space="preserve">Para la prestación de los servicios materia del presente contrato, no se requiere que </w:t>
      </w:r>
      <w:r w:rsidRPr="00611CAB">
        <w:rPr>
          <w:rFonts w:ascii="Arial" w:hAnsi="Arial" w:cs="Arial"/>
          <w:b/>
          <w:sz w:val="20"/>
          <w:szCs w:val="20"/>
        </w:rPr>
        <w:t>“EL PROVEEDOR”</w:t>
      </w:r>
      <w:r w:rsidRPr="00611CAB">
        <w:rPr>
          <w:rFonts w:ascii="Arial" w:hAnsi="Arial" w:cs="Arial"/>
          <w:sz w:val="20"/>
          <w:szCs w:val="20"/>
        </w:rPr>
        <w:t xml:space="preserve"> contrate una póliza de seguro por responsabilidad civil.</w:t>
      </w:r>
    </w:p>
    <w:p w14:paraId="18C24546" w14:textId="77777777" w:rsidR="00535449" w:rsidRPr="00611CAB" w:rsidRDefault="00535449" w:rsidP="00535449">
      <w:pPr>
        <w:ind w:right="51"/>
        <w:jc w:val="both"/>
        <w:rPr>
          <w:rFonts w:ascii="Arial" w:hAnsi="Arial" w:cs="Arial"/>
          <w:b/>
          <w:sz w:val="20"/>
          <w:szCs w:val="20"/>
          <w:u w:val="single"/>
        </w:rPr>
      </w:pPr>
    </w:p>
    <w:p w14:paraId="6FE83DDB"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CUANDO SE REQUIERA LA CONTRATACIÓN DE SEGURO INCOPORAR LOS SIGUIENTES DOS PÁRRAFOS: </w:t>
      </w:r>
    </w:p>
    <w:p w14:paraId="3B99F9F0" w14:textId="77777777" w:rsidR="00535449" w:rsidRPr="00611CAB" w:rsidRDefault="00535449" w:rsidP="00535449">
      <w:pPr>
        <w:ind w:right="51"/>
        <w:jc w:val="both"/>
        <w:rPr>
          <w:rFonts w:ascii="Arial" w:hAnsi="Arial" w:cs="Arial"/>
          <w:sz w:val="20"/>
          <w:szCs w:val="20"/>
        </w:rPr>
      </w:pPr>
    </w:p>
    <w:p w14:paraId="1D163DF0"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611CAB">
        <w:rPr>
          <w:rFonts w:ascii="Arial" w:hAnsi="Arial" w:cs="Arial"/>
          <w:b/>
          <w:sz w:val="20"/>
          <w:szCs w:val="20"/>
        </w:rPr>
        <w:t>“LA DEPENDENCIA O ENTIDAD”</w:t>
      </w:r>
      <w:r w:rsidRPr="00611CAB">
        <w:rPr>
          <w:rFonts w:ascii="Arial" w:hAnsi="Arial" w:cs="Arial"/>
          <w:sz w:val="20"/>
          <w:szCs w:val="20"/>
        </w:rPr>
        <w:t>, así como, los que cause a terceros en sus bienes o personas, con motivo de la prestación del servicio materia del presente contrato.</w:t>
      </w:r>
    </w:p>
    <w:p w14:paraId="7952DA2E" w14:textId="77777777" w:rsidR="00535449" w:rsidRPr="00611CAB" w:rsidRDefault="00535449" w:rsidP="00535449">
      <w:pPr>
        <w:ind w:right="51"/>
        <w:jc w:val="both"/>
        <w:rPr>
          <w:rFonts w:ascii="Arial" w:hAnsi="Arial" w:cs="Arial"/>
          <w:sz w:val="20"/>
          <w:szCs w:val="20"/>
        </w:rPr>
      </w:pPr>
    </w:p>
    <w:p w14:paraId="7A89072D"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La póliza deberá contener las siguientes coberturas:</w:t>
      </w:r>
    </w:p>
    <w:p w14:paraId="75E53BE9" w14:textId="77777777" w:rsidR="00535449" w:rsidRPr="00611CAB" w:rsidRDefault="00535449" w:rsidP="00535449">
      <w:pPr>
        <w:ind w:right="51"/>
        <w:jc w:val="both"/>
        <w:rPr>
          <w:rFonts w:ascii="Arial" w:hAnsi="Arial" w:cs="Arial"/>
          <w:sz w:val="20"/>
          <w:szCs w:val="20"/>
          <w:u w:val="single"/>
        </w:rPr>
      </w:pPr>
    </w:p>
    <w:p w14:paraId="76384F81"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DESCRIBIR LAS COBERTURAS, ATENDIENDO A LAS NECESIDADES, TIPO Y CARACTERÍSTICAS DEL SERVICIO</w:t>
      </w:r>
    </w:p>
    <w:p w14:paraId="694EFD6C" w14:textId="77777777" w:rsidR="00535449" w:rsidRPr="00611CAB" w:rsidRDefault="00535449" w:rsidP="00535449">
      <w:pPr>
        <w:ind w:right="51"/>
        <w:jc w:val="both"/>
        <w:rPr>
          <w:rFonts w:ascii="Arial" w:hAnsi="Arial" w:cs="Arial"/>
          <w:sz w:val="20"/>
          <w:szCs w:val="20"/>
        </w:rPr>
      </w:pPr>
    </w:p>
    <w:p w14:paraId="165D184A" w14:textId="77777777" w:rsidR="00535449" w:rsidRPr="00611CAB" w:rsidRDefault="00535449" w:rsidP="00535449">
      <w:pPr>
        <w:jc w:val="both"/>
        <w:rPr>
          <w:rFonts w:ascii="Arial" w:eastAsia="Calibri" w:hAnsi="Arial" w:cs="Arial"/>
          <w:sz w:val="20"/>
          <w:szCs w:val="20"/>
        </w:rPr>
      </w:pPr>
      <w:r w:rsidRPr="00611CAB">
        <w:rPr>
          <w:rFonts w:ascii="Arial" w:eastAsia="Calibri" w:hAnsi="Arial" w:cs="Arial"/>
          <w:b/>
          <w:sz w:val="20"/>
          <w:szCs w:val="20"/>
          <w:highlight w:val="yellow"/>
        </w:rPr>
        <w:t>DÉCIMA SÉPTIMA. TRANSPORTE</w:t>
      </w:r>
    </w:p>
    <w:p w14:paraId="0C79929F" w14:textId="77777777" w:rsidR="00535449" w:rsidRPr="00611CAB" w:rsidRDefault="00535449" w:rsidP="00535449">
      <w:pPr>
        <w:jc w:val="both"/>
        <w:rPr>
          <w:rFonts w:ascii="Arial" w:eastAsia="Calibri" w:hAnsi="Arial" w:cs="Arial"/>
          <w:sz w:val="20"/>
          <w:szCs w:val="20"/>
        </w:rPr>
      </w:pPr>
    </w:p>
    <w:p w14:paraId="2EFA9908"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eastAsia="Calibri" w:hAnsi="Arial" w:cs="Arial"/>
          <w:sz w:val="20"/>
          <w:szCs w:val="20"/>
        </w:rPr>
        <w:t xml:space="preserve"> se obliga bajo su costa y riesgo, a trasportar los bienes e insumos necesarios para la prestación del servicio, desde su lugar de origen, hasta las instalaciones señaladas en el </w:t>
      </w:r>
      <w:r w:rsidRPr="00611CAB">
        <w:rPr>
          <w:rFonts w:ascii="Arial" w:eastAsia="Calibri" w:hAnsi="Arial" w:cs="Arial"/>
          <w:b/>
          <w:sz w:val="20"/>
          <w:szCs w:val="20"/>
          <w:u w:val="single"/>
        </w:rPr>
        <w:t>(ESTABLECER EL DOCUMENTO O ANEXO DONDE SE ENCUENTRAN LOS DOMICILIOS, O EN SU DEFECTO REDACTARLOS)</w:t>
      </w:r>
      <w:r w:rsidRPr="00611CAB">
        <w:rPr>
          <w:rFonts w:ascii="Arial" w:eastAsia="Calibri" w:hAnsi="Arial" w:cs="Arial"/>
          <w:sz w:val="20"/>
          <w:szCs w:val="20"/>
        </w:rPr>
        <w:t xml:space="preserve"> del presente contrato.</w:t>
      </w:r>
    </w:p>
    <w:p w14:paraId="5ECD9561" w14:textId="77777777" w:rsidR="00535449" w:rsidRPr="00611CAB" w:rsidRDefault="00535449" w:rsidP="00535449">
      <w:pPr>
        <w:ind w:right="51"/>
        <w:jc w:val="both"/>
        <w:rPr>
          <w:rFonts w:ascii="Arial" w:hAnsi="Arial" w:cs="Arial"/>
          <w:sz w:val="20"/>
          <w:szCs w:val="20"/>
        </w:rPr>
      </w:pPr>
    </w:p>
    <w:p w14:paraId="0FE8A367" w14:textId="77777777" w:rsidR="00535449" w:rsidRPr="00611CAB" w:rsidRDefault="00535449" w:rsidP="00535449">
      <w:pPr>
        <w:jc w:val="both"/>
        <w:rPr>
          <w:rFonts w:ascii="Arial" w:hAnsi="Arial" w:cs="Arial"/>
          <w:sz w:val="20"/>
          <w:szCs w:val="20"/>
          <w:highlight w:val="yellow"/>
        </w:rPr>
      </w:pPr>
      <w:r w:rsidRPr="00611CAB">
        <w:rPr>
          <w:rFonts w:ascii="Arial" w:hAnsi="Arial" w:cs="Arial"/>
          <w:b/>
          <w:sz w:val="20"/>
          <w:szCs w:val="20"/>
          <w:highlight w:val="yellow"/>
        </w:rPr>
        <w:t>DÉCIMA OCTAVA. IMPUESTOS Y DERECHOS</w:t>
      </w:r>
    </w:p>
    <w:p w14:paraId="6AD14EE1" w14:textId="77777777" w:rsidR="00535449" w:rsidRPr="00611CAB" w:rsidRDefault="00535449" w:rsidP="00535449">
      <w:pPr>
        <w:jc w:val="both"/>
        <w:rPr>
          <w:rFonts w:ascii="Arial" w:hAnsi="Arial" w:cs="Arial"/>
          <w:sz w:val="20"/>
          <w:szCs w:val="20"/>
          <w:highlight w:val="yellow"/>
        </w:rPr>
      </w:pPr>
    </w:p>
    <w:p w14:paraId="7ACBEADF"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t xml:space="preserve">Los impuestos, derechos y gastos que procedan con motivo de la prestación de los servicios, objeto del presente contrato, serán pagados por </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mismos que no serán repercutidos a</w:t>
      </w:r>
      <w:r w:rsidRPr="00611CAB">
        <w:rPr>
          <w:rFonts w:ascii="Arial" w:hAnsi="Arial" w:cs="Arial"/>
          <w:b/>
          <w:sz w:val="20"/>
          <w:szCs w:val="20"/>
        </w:rPr>
        <w:t xml:space="preserve"> “LA DEPENDENCIA O ENTIDAD”</w:t>
      </w:r>
      <w:r w:rsidRPr="00611CAB">
        <w:rPr>
          <w:rFonts w:ascii="Arial" w:hAnsi="Arial" w:cs="Arial"/>
          <w:sz w:val="20"/>
          <w:szCs w:val="20"/>
        </w:rPr>
        <w:t>.</w:t>
      </w:r>
    </w:p>
    <w:p w14:paraId="7BFE64D2" w14:textId="77777777" w:rsidR="00535449" w:rsidRPr="00611CAB" w:rsidRDefault="00535449" w:rsidP="00535449">
      <w:pPr>
        <w:ind w:right="51"/>
        <w:jc w:val="both"/>
        <w:rPr>
          <w:rFonts w:ascii="Arial" w:hAnsi="Arial" w:cs="Arial"/>
          <w:b/>
          <w:sz w:val="20"/>
          <w:szCs w:val="20"/>
        </w:rPr>
      </w:pPr>
    </w:p>
    <w:p w14:paraId="696EB736"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sólo cubrirá, cuando aplique, lo correspondiente al Impuesto al Valor Agregado (IVA), en los términos de la normatividad aplicable y de conformidad con las disposiciones fiscales vigentes.</w:t>
      </w:r>
    </w:p>
    <w:p w14:paraId="5777743F" w14:textId="77777777" w:rsidR="00535449" w:rsidRPr="00611CAB" w:rsidRDefault="00535449" w:rsidP="00535449">
      <w:pPr>
        <w:ind w:right="51"/>
        <w:jc w:val="both"/>
        <w:rPr>
          <w:rFonts w:ascii="Arial" w:hAnsi="Arial" w:cs="Arial"/>
          <w:sz w:val="20"/>
          <w:szCs w:val="20"/>
        </w:rPr>
      </w:pPr>
    </w:p>
    <w:p w14:paraId="1CB388BA" w14:textId="77777777" w:rsidR="00535449" w:rsidRPr="00611CAB" w:rsidRDefault="00535449" w:rsidP="00535449">
      <w:pPr>
        <w:ind w:right="51"/>
        <w:jc w:val="both"/>
        <w:rPr>
          <w:rFonts w:ascii="Arial" w:hAnsi="Arial" w:cs="Arial"/>
          <w:sz w:val="20"/>
          <w:szCs w:val="20"/>
        </w:rPr>
      </w:pPr>
    </w:p>
    <w:p w14:paraId="2E911A5E" w14:textId="77777777" w:rsidR="00535449" w:rsidRPr="00611CAB" w:rsidRDefault="00535449" w:rsidP="00535449">
      <w:pPr>
        <w:tabs>
          <w:tab w:val="left" w:pos="2340"/>
        </w:tabs>
        <w:jc w:val="both"/>
        <w:rPr>
          <w:rFonts w:ascii="Arial" w:hAnsi="Arial" w:cs="Arial"/>
          <w:b/>
          <w:sz w:val="20"/>
          <w:szCs w:val="20"/>
          <w:highlight w:val="yellow"/>
        </w:rPr>
      </w:pPr>
      <w:r w:rsidRPr="00611CAB">
        <w:rPr>
          <w:rFonts w:ascii="Arial" w:hAnsi="Arial" w:cs="Arial"/>
          <w:b/>
          <w:sz w:val="20"/>
          <w:szCs w:val="20"/>
          <w:highlight w:val="yellow"/>
        </w:rPr>
        <w:t>DÉCIMA NOVENA.</w:t>
      </w:r>
      <w:r w:rsidRPr="00611CAB">
        <w:rPr>
          <w:rFonts w:ascii="Arial" w:hAnsi="Arial" w:cs="Arial"/>
          <w:sz w:val="20"/>
          <w:szCs w:val="20"/>
          <w:highlight w:val="yellow"/>
        </w:rPr>
        <w:t xml:space="preserve"> </w:t>
      </w:r>
      <w:r w:rsidRPr="00611CAB">
        <w:rPr>
          <w:rFonts w:ascii="Arial" w:hAnsi="Arial" w:cs="Arial"/>
          <w:b/>
          <w:sz w:val="20"/>
          <w:szCs w:val="20"/>
          <w:highlight w:val="yellow"/>
        </w:rPr>
        <w:t>PROHIBICIÓN DE CESIÓN DE DERECHOS Y OBLIGACIONES</w:t>
      </w:r>
    </w:p>
    <w:p w14:paraId="0FAD56FA" w14:textId="77777777" w:rsidR="00535449" w:rsidRPr="00611CAB" w:rsidRDefault="00535449" w:rsidP="00535449">
      <w:pPr>
        <w:tabs>
          <w:tab w:val="left" w:pos="2340"/>
        </w:tabs>
        <w:jc w:val="both"/>
        <w:rPr>
          <w:rFonts w:ascii="Arial" w:hAnsi="Arial" w:cs="Arial"/>
          <w:b/>
          <w:sz w:val="20"/>
          <w:szCs w:val="20"/>
          <w:highlight w:val="yellow"/>
        </w:rPr>
      </w:pPr>
    </w:p>
    <w:p w14:paraId="07EE6B99"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w:t>
      </w:r>
    </w:p>
    <w:p w14:paraId="60A27797" w14:textId="77777777" w:rsidR="00535449" w:rsidRPr="00611CAB" w:rsidRDefault="00535449" w:rsidP="00535449">
      <w:pPr>
        <w:ind w:right="51"/>
        <w:jc w:val="both"/>
        <w:rPr>
          <w:rFonts w:ascii="Arial" w:hAnsi="Arial" w:cs="Arial"/>
          <w:sz w:val="20"/>
          <w:szCs w:val="20"/>
        </w:rPr>
      </w:pPr>
    </w:p>
    <w:p w14:paraId="53D2BFBC"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b/>
          <w:sz w:val="20"/>
          <w:szCs w:val="20"/>
          <w:highlight w:val="yellow"/>
        </w:rPr>
        <w:t>VIGÉSIMA. DERECHOS DE AUTOR, PATENTES Y/O MARCAS</w:t>
      </w:r>
    </w:p>
    <w:p w14:paraId="57126E01" w14:textId="77777777" w:rsidR="00535449" w:rsidRPr="00611CAB" w:rsidRDefault="00535449" w:rsidP="00535449">
      <w:pPr>
        <w:tabs>
          <w:tab w:val="left" w:pos="2340"/>
        </w:tabs>
        <w:jc w:val="both"/>
        <w:rPr>
          <w:rFonts w:ascii="Arial" w:hAnsi="Arial" w:cs="Arial"/>
          <w:sz w:val="20"/>
          <w:szCs w:val="20"/>
        </w:rPr>
      </w:pPr>
    </w:p>
    <w:p w14:paraId="79130CFA"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611CAB">
        <w:rPr>
          <w:rFonts w:ascii="Arial" w:hAnsi="Arial" w:cs="Arial"/>
          <w:b/>
          <w:sz w:val="20"/>
          <w:szCs w:val="20"/>
        </w:rPr>
        <w:t>“LA DEPENDENCIA O ENTIDAD”</w:t>
      </w:r>
      <w:r w:rsidRPr="00611CAB">
        <w:rPr>
          <w:rFonts w:ascii="Arial" w:hAnsi="Arial" w:cs="Arial"/>
          <w:sz w:val="20"/>
          <w:szCs w:val="20"/>
        </w:rPr>
        <w:t xml:space="preserve"> o a terceros.</w:t>
      </w:r>
    </w:p>
    <w:p w14:paraId="6AE5D33F" w14:textId="77777777" w:rsidR="00535449" w:rsidRPr="00611CAB" w:rsidRDefault="00535449" w:rsidP="00535449">
      <w:pPr>
        <w:tabs>
          <w:tab w:val="left" w:pos="2340"/>
        </w:tabs>
        <w:jc w:val="both"/>
        <w:rPr>
          <w:rFonts w:ascii="Arial" w:hAnsi="Arial" w:cs="Arial"/>
          <w:sz w:val="20"/>
          <w:szCs w:val="20"/>
        </w:rPr>
      </w:pPr>
    </w:p>
    <w:p w14:paraId="0DE5FE9E"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sz w:val="20"/>
          <w:szCs w:val="20"/>
        </w:rPr>
        <w:t xml:space="preserve">De presentarse alguna reclamación en contra de </w:t>
      </w:r>
      <w:r w:rsidRPr="00611CAB">
        <w:rPr>
          <w:rFonts w:ascii="Arial" w:hAnsi="Arial" w:cs="Arial"/>
          <w:b/>
          <w:sz w:val="20"/>
          <w:szCs w:val="20"/>
        </w:rPr>
        <w:t>“LA DEPENDENCIA O ENTIDAD”</w:t>
      </w:r>
      <w:r w:rsidRPr="00611CAB">
        <w:rPr>
          <w:rFonts w:ascii="Arial" w:hAnsi="Arial" w:cs="Arial"/>
          <w:sz w:val="20"/>
          <w:szCs w:val="20"/>
        </w:rPr>
        <w:t xml:space="preserve">, por cualquiera de las causas antes mencionadas, </w:t>
      </w:r>
      <w:r w:rsidRPr="00611CAB">
        <w:rPr>
          <w:rFonts w:ascii="Arial" w:hAnsi="Arial" w:cs="Arial"/>
          <w:b/>
          <w:sz w:val="20"/>
          <w:szCs w:val="20"/>
        </w:rPr>
        <w:t>“EL PROVEEDOR”</w:t>
      </w:r>
      <w:r w:rsidRPr="00611CAB">
        <w:rPr>
          <w:rFonts w:ascii="Arial" w:hAnsi="Arial" w:cs="Arial"/>
          <w:sz w:val="20"/>
          <w:szCs w:val="20"/>
        </w:rPr>
        <w:t xml:space="preserve">, se obliga a salvaguardar los derechos e intereses de </w:t>
      </w:r>
      <w:r w:rsidRPr="00611CAB">
        <w:rPr>
          <w:rFonts w:ascii="Arial" w:hAnsi="Arial" w:cs="Arial"/>
          <w:b/>
          <w:sz w:val="20"/>
          <w:szCs w:val="20"/>
        </w:rPr>
        <w:t>“LA DEPENDENCIA O ENTIDAD”</w:t>
      </w:r>
      <w:r w:rsidRPr="00611CAB">
        <w:rPr>
          <w:rFonts w:ascii="Arial" w:hAnsi="Arial" w:cs="Arial"/>
          <w:sz w:val="20"/>
          <w:szCs w:val="20"/>
        </w:rPr>
        <w:t xml:space="preserve"> de cualquier controversia, liberándola de toda responsabilidad de carácter civil, penal, mercantil, fiscal o de cualquier otra índole, sacándola en paz y a salvo.</w:t>
      </w:r>
    </w:p>
    <w:p w14:paraId="4B65A813" w14:textId="77777777" w:rsidR="00535449" w:rsidRPr="00611CAB" w:rsidRDefault="00535449" w:rsidP="00535449">
      <w:pPr>
        <w:tabs>
          <w:tab w:val="left" w:pos="2340"/>
        </w:tabs>
        <w:jc w:val="both"/>
        <w:rPr>
          <w:rFonts w:ascii="Arial" w:hAnsi="Arial" w:cs="Arial"/>
          <w:sz w:val="20"/>
          <w:szCs w:val="20"/>
        </w:rPr>
      </w:pPr>
    </w:p>
    <w:p w14:paraId="15EDAEFB"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En caso de que </w:t>
      </w:r>
      <w:r w:rsidRPr="00611CAB">
        <w:rPr>
          <w:rFonts w:ascii="Arial" w:hAnsi="Arial" w:cs="Arial"/>
          <w:b/>
          <w:sz w:val="20"/>
          <w:szCs w:val="20"/>
        </w:rPr>
        <w:t>“LA DEPENDENCIA O ENTIDAD”</w:t>
      </w:r>
      <w:r w:rsidRPr="00611CAB">
        <w:rPr>
          <w:rFonts w:ascii="Arial" w:hAnsi="Arial" w:cs="Arial"/>
          <w:sz w:val="20"/>
          <w:szCs w:val="20"/>
        </w:rPr>
        <w:t xml:space="preserve"> tuviese que erogar recursos por cualquiera de estos conceptos, </w:t>
      </w:r>
      <w:r w:rsidRPr="00611CAB">
        <w:rPr>
          <w:rFonts w:ascii="Arial" w:hAnsi="Arial" w:cs="Arial"/>
          <w:b/>
          <w:sz w:val="20"/>
          <w:szCs w:val="20"/>
        </w:rPr>
        <w:t>“EL PROVEEDOR”</w:t>
      </w:r>
      <w:r w:rsidRPr="00611CAB">
        <w:rPr>
          <w:rFonts w:ascii="Arial" w:hAnsi="Arial" w:cs="Arial"/>
          <w:sz w:val="20"/>
          <w:szCs w:val="20"/>
        </w:rPr>
        <w:t xml:space="preserve"> se obliga a reembolsar de manera inmediata los recursos erogados por aquella.</w:t>
      </w:r>
    </w:p>
    <w:p w14:paraId="5A5E9100" w14:textId="77777777" w:rsidR="00535449" w:rsidRPr="00611CAB" w:rsidRDefault="00535449" w:rsidP="00535449">
      <w:pPr>
        <w:ind w:right="51"/>
        <w:jc w:val="both"/>
        <w:rPr>
          <w:rFonts w:ascii="Arial" w:hAnsi="Arial" w:cs="Arial"/>
          <w:strike/>
          <w:sz w:val="20"/>
          <w:szCs w:val="20"/>
        </w:rPr>
      </w:pPr>
    </w:p>
    <w:p w14:paraId="78ED8137" w14:textId="77777777" w:rsidR="00535449" w:rsidRPr="00611CAB" w:rsidRDefault="00535449" w:rsidP="00535449">
      <w:pPr>
        <w:tabs>
          <w:tab w:val="center" w:pos="567"/>
        </w:tabs>
        <w:autoSpaceDE w:val="0"/>
        <w:autoSpaceDN w:val="0"/>
        <w:adjustRightInd w:val="0"/>
        <w:ind w:right="48"/>
        <w:jc w:val="both"/>
        <w:rPr>
          <w:rFonts w:ascii="Arial" w:hAnsi="Arial" w:cs="Arial"/>
          <w:b/>
          <w:bCs/>
          <w:sz w:val="20"/>
          <w:szCs w:val="20"/>
        </w:rPr>
      </w:pPr>
      <w:r w:rsidRPr="00611CAB">
        <w:rPr>
          <w:rFonts w:ascii="Arial" w:hAnsi="Arial" w:cs="Arial"/>
          <w:b/>
          <w:bCs/>
          <w:sz w:val="20"/>
          <w:szCs w:val="20"/>
          <w:highlight w:val="yellow"/>
        </w:rPr>
        <w:t>VIGÉSIMA PRIMERA.</w:t>
      </w:r>
      <w:r w:rsidRPr="00611CAB">
        <w:rPr>
          <w:rFonts w:ascii="Arial" w:hAnsi="Arial" w:cs="Arial"/>
          <w:b/>
          <w:bCs/>
          <w:sz w:val="20"/>
          <w:szCs w:val="20"/>
        </w:rPr>
        <w:t xml:space="preserve"> </w:t>
      </w:r>
      <w:r w:rsidRPr="00611CAB">
        <w:rPr>
          <w:rFonts w:ascii="Arial" w:hAnsi="Arial" w:cs="Arial"/>
          <w:b/>
          <w:bCs/>
          <w:sz w:val="20"/>
          <w:szCs w:val="20"/>
          <w:highlight w:val="yellow"/>
        </w:rPr>
        <w:t>CONFIDENCIALIDAD Y PROTECCIÓN DE DATOS PERSONALES.</w:t>
      </w:r>
    </w:p>
    <w:p w14:paraId="4A83217A" w14:textId="77777777" w:rsidR="00535449" w:rsidRPr="00611CAB" w:rsidRDefault="00535449" w:rsidP="00535449">
      <w:pPr>
        <w:tabs>
          <w:tab w:val="center" w:pos="567"/>
        </w:tabs>
        <w:autoSpaceDE w:val="0"/>
        <w:autoSpaceDN w:val="0"/>
        <w:adjustRightInd w:val="0"/>
        <w:ind w:right="48"/>
        <w:jc w:val="both"/>
        <w:rPr>
          <w:rFonts w:ascii="Arial" w:hAnsi="Arial" w:cs="Arial"/>
          <w:b/>
          <w:bCs/>
          <w:sz w:val="20"/>
          <w:szCs w:val="20"/>
        </w:rPr>
      </w:pPr>
    </w:p>
    <w:p w14:paraId="23A820F6" w14:textId="77777777" w:rsidR="00535449" w:rsidRPr="00611CAB" w:rsidRDefault="00535449" w:rsidP="00535449">
      <w:pPr>
        <w:tabs>
          <w:tab w:val="center" w:pos="567"/>
        </w:tabs>
        <w:autoSpaceDE w:val="0"/>
        <w:autoSpaceDN w:val="0"/>
        <w:adjustRightInd w:val="0"/>
        <w:ind w:right="48"/>
        <w:jc w:val="both"/>
        <w:rPr>
          <w:rFonts w:ascii="Arial" w:hAnsi="Arial" w:cs="Arial"/>
          <w:b/>
          <w:bCs/>
          <w:sz w:val="20"/>
          <w:szCs w:val="20"/>
          <w:highlight w:val="yellow"/>
        </w:rPr>
      </w:pPr>
      <w:r w:rsidRPr="00611CAB">
        <w:rPr>
          <w:rFonts w:ascii="Arial" w:hAnsi="Arial" w:cs="Arial"/>
          <w:b/>
          <w:bCs/>
          <w:sz w:val="20"/>
          <w:szCs w:val="20"/>
          <w:highlight w:val="yellow"/>
        </w:rPr>
        <w:t xml:space="preserve">"LAS PARTES" </w:t>
      </w:r>
      <w:r w:rsidRPr="00611CAB">
        <w:rPr>
          <w:rFonts w:ascii="Arial" w:hAnsi="Arial" w:cs="Arial"/>
          <w:sz w:val="20"/>
          <w:szCs w:val="20"/>
          <w:highlight w:val="yellow"/>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14:paraId="04053677" w14:textId="77777777" w:rsidR="00535449" w:rsidRPr="00611CAB" w:rsidRDefault="00535449" w:rsidP="00535449">
      <w:pPr>
        <w:jc w:val="both"/>
        <w:rPr>
          <w:rFonts w:ascii="Arial" w:hAnsi="Arial" w:cs="Arial"/>
          <w:sz w:val="20"/>
          <w:szCs w:val="20"/>
          <w:highlight w:val="yellow"/>
        </w:rPr>
      </w:pPr>
    </w:p>
    <w:p w14:paraId="57073671" w14:textId="77777777" w:rsidR="00535449" w:rsidRPr="00611CAB" w:rsidRDefault="00535449" w:rsidP="00535449">
      <w:pPr>
        <w:jc w:val="both"/>
        <w:rPr>
          <w:rFonts w:ascii="Arial" w:hAnsi="Arial" w:cs="Arial"/>
          <w:sz w:val="20"/>
          <w:szCs w:val="20"/>
          <w:highlight w:val="yellow"/>
        </w:rPr>
      </w:pPr>
      <w:r w:rsidRPr="00611CAB">
        <w:rPr>
          <w:rFonts w:ascii="Arial" w:hAnsi="Arial" w:cs="Arial"/>
          <w:sz w:val="20"/>
          <w:szCs w:val="20"/>
          <w:highlight w:val="yellow"/>
        </w:rPr>
        <w:t xml:space="preserve">Para el tratamiento de los datos personales que </w:t>
      </w:r>
      <w:r w:rsidRPr="00611CAB">
        <w:rPr>
          <w:rFonts w:ascii="Arial" w:hAnsi="Arial" w:cs="Arial"/>
          <w:b/>
          <w:bCs/>
          <w:sz w:val="20"/>
          <w:szCs w:val="20"/>
          <w:highlight w:val="yellow"/>
        </w:rPr>
        <w:t>“LAS PARTES”</w:t>
      </w:r>
      <w:r w:rsidRPr="00611CAB">
        <w:rPr>
          <w:rFonts w:ascii="Arial" w:hAnsi="Arial" w:cs="Arial"/>
          <w:bCs/>
          <w:sz w:val="20"/>
          <w:szCs w:val="20"/>
          <w:highlight w:val="yellow"/>
        </w:rPr>
        <w:t xml:space="preserve"> </w:t>
      </w:r>
      <w:r w:rsidRPr="00611CAB">
        <w:rPr>
          <w:rFonts w:ascii="Arial" w:hAnsi="Arial" w:cs="Arial"/>
          <w:sz w:val="20"/>
          <w:szCs w:val="20"/>
          <w:highlight w:val="yellow"/>
        </w:rPr>
        <w:t>recaben con motivo de la celebración del presente contrato, deberá de realizarse con base en lo previsto en los Avisos de Privacidad respectivos.</w:t>
      </w:r>
    </w:p>
    <w:p w14:paraId="4AC06444" w14:textId="77777777" w:rsidR="00535449" w:rsidRPr="00611CAB" w:rsidRDefault="00535449" w:rsidP="00535449">
      <w:pPr>
        <w:jc w:val="both"/>
        <w:rPr>
          <w:rFonts w:ascii="Arial" w:hAnsi="Arial" w:cs="Arial"/>
          <w:sz w:val="20"/>
          <w:szCs w:val="20"/>
          <w:highlight w:val="yellow"/>
        </w:rPr>
      </w:pPr>
    </w:p>
    <w:p w14:paraId="51D36F07" w14:textId="77777777" w:rsidR="00535449" w:rsidRPr="00611CAB" w:rsidRDefault="00535449" w:rsidP="00535449">
      <w:pPr>
        <w:tabs>
          <w:tab w:val="center" w:pos="567"/>
        </w:tabs>
        <w:autoSpaceDE w:val="0"/>
        <w:autoSpaceDN w:val="0"/>
        <w:adjustRightInd w:val="0"/>
        <w:ind w:right="48"/>
        <w:jc w:val="both"/>
        <w:rPr>
          <w:rFonts w:ascii="Arial" w:hAnsi="Arial" w:cs="Arial"/>
          <w:sz w:val="20"/>
          <w:szCs w:val="20"/>
        </w:rPr>
      </w:pPr>
      <w:r w:rsidRPr="00611CAB">
        <w:rPr>
          <w:rFonts w:ascii="Arial" w:hAnsi="Arial" w:cs="Arial"/>
          <w:sz w:val="20"/>
          <w:szCs w:val="20"/>
          <w:highlight w:val="yellow"/>
        </w:rPr>
        <w:t>Por tal motivo,</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asume cualquier responsabilidad que se derive del incumplimiento de su parte, o de sus empleados, a las obligaciones de confidencialidad descritas en el presente contrato.</w:t>
      </w:r>
      <w:r w:rsidRPr="00611CAB">
        <w:rPr>
          <w:rFonts w:ascii="Arial" w:hAnsi="Arial" w:cs="Arial"/>
          <w:sz w:val="20"/>
          <w:szCs w:val="20"/>
        </w:rPr>
        <w:t xml:space="preserve"> </w:t>
      </w:r>
    </w:p>
    <w:p w14:paraId="37572FB8" w14:textId="77777777" w:rsidR="00535449" w:rsidRPr="00611CAB" w:rsidRDefault="00535449" w:rsidP="00535449">
      <w:pPr>
        <w:tabs>
          <w:tab w:val="center" w:pos="567"/>
        </w:tabs>
        <w:autoSpaceDE w:val="0"/>
        <w:autoSpaceDN w:val="0"/>
        <w:adjustRightInd w:val="0"/>
        <w:ind w:right="48"/>
        <w:jc w:val="both"/>
        <w:rPr>
          <w:rFonts w:ascii="Arial" w:hAnsi="Arial" w:cs="Arial"/>
          <w:sz w:val="20"/>
          <w:szCs w:val="20"/>
        </w:rPr>
      </w:pPr>
    </w:p>
    <w:p w14:paraId="26CE66F5" w14:textId="77777777" w:rsidR="00535449" w:rsidRPr="00611CAB" w:rsidRDefault="00535449" w:rsidP="00535449">
      <w:pPr>
        <w:tabs>
          <w:tab w:val="center" w:pos="567"/>
        </w:tabs>
        <w:autoSpaceDE w:val="0"/>
        <w:autoSpaceDN w:val="0"/>
        <w:adjustRightInd w:val="0"/>
        <w:ind w:right="48"/>
        <w:jc w:val="both"/>
        <w:rPr>
          <w:rFonts w:ascii="Arial" w:hAnsi="Arial" w:cs="Arial"/>
          <w:sz w:val="20"/>
          <w:szCs w:val="20"/>
        </w:rPr>
      </w:pPr>
      <w:r w:rsidRPr="00611CAB">
        <w:rPr>
          <w:rFonts w:ascii="Arial" w:hAnsi="Arial" w:cs="Arial"/>
          <w:sz w:val="20"/>
          <w:szCs w:val="20"/>
        </w:rPr>
        <w:t xml:space="preserve">Asimismo </w:t>
      </w:r>
      <w:r w:rsidRPr="00611CAB">
        <w:rPr>
          <w:rFonts w:ascii="Arial" w:hAnsi="Arial" w:cs="Arial"/>
          <w:b/>
          <w:sz w:val="20"/>
          <w:szCs w:val="20"/>
        </w:rPr>
        <w:t xml:space="preserve">“EL PROVEEDOR” </w:t>
      </w:r>
      <w:r w:rsidRPr="00611CAB">
        <w:rPr>
          <w:rFonts w:ascii="Arial" w:hAnsi="Arial" w:cs="Arial"/>
          <w:sz w:val="20"/>
          <w:szCs w:val="20"/>
        </w:rPr>
        <w:t>deberá</w:t>
      </w:r>
      <w:r w:rsidRPr="00611CAB">
        <w:rPr>
          <w:rFonts w:ascii="Arial" w:hAnsi="Arial" w:cs="Arial"/>
          <w:b/>
          <w:sz w:val="20"/>
          <w:szCs w:val="20"/>
        </w:rPr>
        <w:t xml:space="preserve"> </w:t>
      </w:r>
      <w:r w:rsidRPr="00611CAB">
        <w:rPr>
          <w:rFonts w:ascii="Arial" w:hAnsi="Arial" w:cs="Arial"/>
          <w:sz w:val="20"/>
          <w:szCs w:val="20"/>
        </w:rPr>
        <w:t>observar lo establecido en el Anexo aplicable a la Confidencialidad de la información del presente Contrato.</w:t>
      </w:r>
    </w:p>
    <w:p w14:paraId="575098EC" w14:textId="77777777" w:rsidR="00535449" w:rsidRPr="00611CAB" w:rsidRDefault="00535449" w:rsidP="00535449">
      <w:pPr>
        <w:jc w:val="both"/>
        <w:rPr>
          <w:rFonts w:ascii="Arial" w:hAnsi="Arial" w:cs="Arial"/>
          <w:sz w:val="20"/>
          <w:szCs w:val="20"/>
        </w:rPr>
      </w:pPr>
    </w:p>
    <w:p w14:paraId="4A07805B" w14:textId="77777777" w:rsidR="00535449" w:rsidRPr="00611CAB" w:rsidRDefault="00535449" w:rsidP="00535449">
      <w:pPr>
        <w:jc w:val="both"/>
        <w:rPr>
          <w:rFonts w:ascii="Arial" w:hAnsi="Arial" w:cs="Arial"/>
          <w:b/>
          <w:sz w:val="20"/>
          <w:szCs w:val="20"/>
          <w:lang w:eastAsia="es-MX"/>
        </w:rPr>
      </w:pPr>
      <w:r w:rsidRPr="00611CAB">
        <w:rPr>
          <w:rFonts w:ascii="Arial" w:hAnsi="Arial" w:cs="Arial"/>
          <w:b/>
          <w:sz w:val="20"/>
          <w:szCs w:val="20"/>
          <w:highlight w:val="yellow"/>
          <w:lang w:eastAsia="es-MX"/>
        </w:rPr>
        <w:t>VIGÉSIMA SEGUNDA.</w:t>
      </w:r>
      <w:r w:rsidRPr="00611CAB">
        <w:rPr>
          <w:rFonts w:ascii="Arial" w:hAnsi="Arial" w:cs="Arial"/>
          <w:b/>
          <w:sz w:val="20"/>
          <w:szCs w:val="20"/>
          <w:lang w:eastAsia="es-MX"/>
        </w:rPr>
        <w:t xml:space="preserve"> </w:t>
      </w:r>
      <w:r w:rsidRPr="00611CAB">
        <w:rPr>
          <w:rFonts w:ascii="Arial" w:hAnsi="Arial" w:cs="Arial"/>
          <w:b/>
          <w:sz w:val="20"/>
          <w:szCs w:val="20"/>
          <w:highlight w:val="yellow"/>
          <w:lang w:eastAsia="es-MX"/>
        </w:rPr>
        <w:t>SUSPENSIÓN TEMPORAL DE LA PRESTACIÓN DE LOS SERVICIOS.</w:t>
      </w:r>
    </w:p>
    <w:p w14:paraId="1CD40F1C" w14:textId="77777777" w:rsidR="00535449" w:rsidRPr="00611CAB" w:rsidRDefault="00535449" w:rsidP="00535449">
      <w:pPr>
        <w:jc w:val="both"/>
        <w:rPr>
          <w:rFonts w:ascii="Arial" w:hAnsi="Arial" w:cs="Arial"/>
          <w:sz w:val="20"/>
          <w:szCs w:val="20"/>
        </w:rPr>
      </w:pPr>
    </w:p>
    <w:p w14:paraId="0E5455CE" w14:textId="3AD84866"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r w:rsidRPr="00611CAB">
        <w:rPr>
          <w:rFonts w:ascii="Arial" w:hAnsi="Arial" w:cs="Arial"/>
          <w:bCs/>
          <w:sz w:val="20"/>
          <w:szCs w:val="20"/>
          <w:highlight w:val="yellow"/>
        </w:rPr>
        <w:t>Con fundamento en el artículo 80 de</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la Ley de Adquisiciones, Arrendamientos y Servicios del Sector Público</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y</w:t>
      </w:r>
      <w:r w:rsidRPr="00611CAB">
        <w:rPr>
          <w:rFonts w:ascii="Arial" w:hAnsi="Arial" w:cs="Arial"/>
          <w:b/>
          <w:bCs/>
          <w:sz w:val="20"/>
          <w:szCs w:val="20"/>
          <w:highlight w:val="yellow"/>
        </w:rPr>
        <w:t xml:space="preserve"> </w:t>
      </w:r>
      <w:r w:rsidR="00F11520" w:rsidRPr="00611CAB">
        <w:rPr>
          <w:rFonts w:ascii="Arial" w:hAnsi="Arial" w:cs="Arial"/>
          <w:bCs/>
          <w:sz w:val="20"/>
          <w:szCs w:val="20"/>
          <w:highlight w:val="yellow"/>
        </w:rPr>
        <w:t>102</w:t>
      </w:r>
      <w:r w:rsidRPr="00611CAB">
        <w:rPr>
          <w:rFonts w:ascii="Arial" w:hAnsi="Arial" w:cs="Arial"/>
          <w:bCs/>
          <w:sz w:val="20"/>
          <w:szCs w:val="20"/>
          <w:highlight w:val="yellow"/>
        </w:rPr>
        <w:t xml:space="preserve">, fracción II, de su Reglamento,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bCs/>
          <w:sz w:val="20"/>
          <w:szCs w:val="20"/>
          <w:highlight w:val="yellow"/>
        </w:rPr>
        <w:t xml:space="preserve">en el supuesto de caso fortuito o de fuerza mayor o por causas que le resulten imputables, podrá suspender la prestación de los servicios, de manera temporal, quedando obligado a pagar </w:t>
      </w:r>
      <w:r w:rsidRPr="00611CAB">
        <w:rPr>
          <w:rFonts w:ascii="Arial" w:hAnsi="Arial" w:cs="Arial"/>
          <w:bCs/>
          <w:sz w:val="20"/>
          <w:szCs w:val="20"/>
        </w:rPr>
        <w:t xml:space="preserve">a </w:t>
      </w:r>
      <w:r w:rsidRPr="00611CAB">
        <w:rPr>
          <w:rFonts w:ascii="Arial" w:hAnsi="Arial" w:cs="Arial"/>
          <w:b/>
          <w:sz w:val="20"/>
          <w:szCs w:val="20"/>
        </w:rPr>
        <w:t xml:space="preserve"> “EL PROVEEDOR”</w:t>
      </w:r>
      <w:r w:rsidRPr="00611CAB">
        <w:rPr>
          <w:rFonts w:ascii="Arial" w:hAnsi="Arial" w:cs="Arial"/>
          <w:bCs/>
          <w:sz w:val="20"/>
          <w:szCs w:val="20"/>
          <w:highlight w:val="yellow"/>
        </w:rPr>
        <w:t xml:space="preserve">, </w:t>
      </w:r>
      <w:r w:rsidRPr="00611CAB">
        <w:rPr>
          <w:rFonts w:ascii="Arial" w:hAnsi="Arial" w:cs="Arial"/>
          <w:sz w:val="20"/>
          <w:szCs w:val="20"/>
          <w:highlight w:val="yellow"/>
        </w:rPr>
        <w:t>aquellos servicios que hubiesen sido efectivamente prestados, así como, al pago de gastos no recuperables previa</w:t>
      </w:r>
      <w:r w:rsidRPr="00611CAB">
        <w:rPr>
          <w:rFonts w:ascii="Arial" w:hAnsi="Arial" w:cs="Arial"/>
          <w:bCs/>
          <w:sz w:val="20"/>
          <w:szCs w:val="20"/>
          <w:highlight w:val="yellow"/>
        </w:rPr>
        <w:t xml:space="preserve"> solicitud y acreditamiento.</w:t>
      </w:r>
    </w:p>
    <w:p w14:paraId="546C6EE4" w14:textId="77777777" w:rsidR="00535449" w:rsidRPr="00611CAB" w:rsidRDefault="00535449" w:rsidP="00535449">
      <w:pPr>
        <w:tabs>
          <w:tab w:val="center" w:pos="567"/>
        </w:tabs>
        <w:autoSpaceDE w:val="0"/>
        <w:autoSpaceDN w:val="0"/>
        <w:adjustRightInd w:val="0"/>
        <w:ind w:left="284" w:right="423"/>
        <w:jc w:val="both"/>
        <w:rPr>
          <w:rFonts w:ascii="Arial" w:hAnsi="Arial" w:cs="Arial"/>
          <w:bCs/>
          <w:sz w:val="20"/>
          <w:szCs w:val="20"/>
        </w:rPr>
      </w:pPr>
    </w:p>
    <w:p w14:paraId="5EE6FD5D" w14:textId="77777777"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r w:rsidRPr="00611CAB">
        <w:rPr>
          <w:rFonts w:ascii="Arial" w:hAnsi="Arial" w:cs="Arial"/>
          <w:bCs/>
          <w:sz w:val="20"/>
          <w:szCs w:val="20"/>
          <w:highlight w:val="yellow"/>
        </w:rPr>
        <w:t>Una vez que hayan desaparecido las causas que motivaron la suspensión,</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el contrato</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 xml:space="preserve">podrá continuar produciendo todos sus efectos legales, si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bCs/>
          <w:sz w:val="20"/>
          <w:szCs w:val="20"/>
          <w:highlight w:val="yellow"/>
        </w:rPr>
        <w:t xml:space="preserve">así lo determina; y </w:t>
      </w:r>
      <w:proofErr w:type="gramStart"/>
      <w:r w:rsidRPr="00611CAB">
        <w:rPr>
          <w:rFonts w:ascii="Arial" w:hAnsi="Arial" w:cs="Arial"/>
          <w:bCs/>
          <w:sz w:val="20"/>
          <w:szCs w:val="20"/>
          <w:highlight w:val="yellow"/>
        </w:rPr>
        <w:t>en caso que</w:t>
      </w:r>
      <w:proofErr w:type="gramEnd"/>
      <w:r w:rsidRPr="00611CAB">
        <w:rPr>
          <w:rFonts w:ascii="Arial" w:hAnsi="Arial" w:cs="Arial"/>
          <w:bCs/>
          <w:sz w:val="20"/>
          <w:szCs w:val="20"/>
          <w:highlight w:val="yellow"/>
        </w:rPr>
        <w:t xml:space="preserve"> subsistan los supuestos que dieron origen a la suspensión, se podrá iniciar la terminación anticipada del contrato, conforme lo dispuesto en la cláusula siguiente.</w:t>
      </w:r>
    </w:p>
    <w:p w14:paraId="5E92BF23" w14:textId="77777777" w:rsidR="00535449" w:rsidRPr="00611CAB" w:rsidRDefault="00535449" w:rsidP="00535449">
      <w:pPr>
        <w:jc w:val="both"/>
        <w:rPr>
          <w:rFonts w:ascii="Arial" w:hAnsi="Arial" w:cs="Arial"/>
          <w:sz w:val="20"/>
          <w:szCs w:val="20"/>
        </w:rPr>
      </w:pPr>
    </w:p>
    <w:p w14:paraId="3EBB8033" w14:textId="77777777" w:rsidR="00535449" w:rsidRPr="00611CAB" w:rsidRDefault="00535449" w:rsidP="00535449">
      <w:pPr>
        <w:jc w:val="both"/>
        <w:rPr>
          <w:rFonts w:ascii="Arial" w:hAnsi="Arial" w:cs="Arial"/>
          <w:sz w:val="20"/>
          <w:szCs w:val="20"/>
          <w:lang w:eastAsia="es-MX"/>
        </w:rPr>
      </w:pPr>
      <w:r w:rsidRPr="00611CAB">
        <w:rPr>
          <w:rFonts w:ascii="Arial" w:hAnsi="Arial" w:cs="Arial"/>
          <w:b/>
          <w:sz w:val="20"/>
          <w:szCs w:val="20"/>
          <w:highlight w:val="yellow"/>
          <w:lang w:eastAsia="es-MX"/>
        </w:rPr>
        <w:t>VIGÉSIMA TERCERA. TERMINACIÓN ANTICIPADA DEL CONTRATO</w:t>
      </w:r>
    </w:p>
    <w:p w14:paraId="3A32003E" w14:textId="77777777" w:rsidR="00535449" w:rsidRPr="00611CAB" w:rsidRDefault="00535449" w:rsidP="00535449">
      <w:pPr>
        <w:jc w:val="both"/>
        <w:rPr>
          <w:rFonts w:ascii="Arial" w:hAnsi="Arial" w:cs="Arial"/>
          <w:sz w:val="20"/>
          <w:szCs w:val="20"/>
          <w:lang w:eastAsia="es-MX"/>
        </w:rPr>
      </w:pPr>
    </w:p>
    <w:p w14:paraId="2B400A97" w14:textId="77777777"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r w:rsidRPr="00611CAB">
        <w:rPr>
          <w:rFonts w:ascii="Arial" w:hAnsi="Arial" w:cs="Arial"/>
          <w:b/>
          <w:sz w:val="20"/>
          <w:szCs w:val="20"/>
        </w:rPr>
        <w:t>“LA DEPENDENCIA O ENTIDAD”</w:t>
      </w:r>
      <w:r w:rsidRPr="00611CAB">
        <w:rPr>
          <w:rFonts w:ascii="Arial" w:hAnsi="Arial" w:cs="Arial"/>
          <w:b/>
          <w:bCs/>
          <w:sz w:val="20"/>
          <w:szCs w:val="20"/>
        </w:rPr>
        <w:t xml:space="preserve"> </w:t>
      </w:r>
      <w:r w:rsidRPr="00611CAB">
        <w:rPr>
          <w:rFonts w:ascii="Arial" w:hAnsi="Arial" w:cs="Arial"/>
          <w:bCs/>
          <w:sz w:val="20"/>
          <w:szCs w:val="20"/>
          <w:highlight w:val="yellow"/>
        </w:rPr>
        <w:t>cuando concurran razones de interés general, o bien, cuando por causas justificadas se extinga la necesidad de requerir</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los servicios</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originalmente contratados y se demuestre que de continuar con el cumplimiento de las obligaciones pactadas, se ocasionaría algún daño o perjuicio a</w:t>
      </w:r>
      <w:r w:rsidRPr="00611CAB">
        <w:rPr>
          <w:rFonts w:ascii="Arial" w:hAnsi="Arial" w:cs="Arial"/>
          <w:bCs/>
          <w:sz w:val="20"/>
          <w:szCs w:val="20"/>
        </w:rPr>
        <w:t xml:space="preserve"> </w:t>
      </w:r>
      <w:r w:rsidRPr="00611CAB">
        <w:rPr>
          <w:rFonts w:ascii="Arial" w:hAnsi="Arial" w:cs="Arial"/>
          <w:b/>
          <w:sz w:val="20"/>
          <w:szCs w:val="20"/>
        </w:rPr>
        <w:t>“LA DEPENDENCIA O ENTIDAD”</w:t>
      </w:r>
      <w:r w:rsidRPr="00611CAB">
        <w:rPr>
          <w:rFonts w:ascii="Arial" w:hAnsi="Arial" w:cs="Arial"/>
          <w:bCs/>
          <w:sz w:val="20"/>
          <w:szCs w:val="20"/>
        </w:rPr>
        <w:t xml:space="preserve">, </w:t>
      </w:r>
      <w:r w:rsidRPr="00611CAB">
        <w:rPr>
          <w:rFonts w:ascii="Arial" w:hAnsi="Arial" w:cs="Arial"/>
          <w:bCs/>
          <w:sz w:val="20"/>
          <w:szCs w:val="20"/>
          <w:highlight w:val="yellow"/>
        </w:rPr>
        <w:t xml:space="preserve">o se determine la nulidad total o parcial de los actos que dieron origen al </w:t>
      </w:r>
      <w:r w:rsidRPr="00611CAB">
        <w:rPr>
          <w:rFonts w:ascii="Arial" w:hAnsi="Arial" w:cs="Arial"/>
          <w:bCs/>
          <w:sz w:val="20"/>
          <w:szCs w:val="20"/>
          <w:highlight w:val="yellow"/>
        </w:rPr>
        <w:lastRenderedPageBreak/>
        <w:t>presente contrato, con motivo de la resolución de una inconformidad o intervención de oficio, emitida por la Secretaría Anticorrupción y Buen Gobierno, podrá dar por terminado anticipadamente el presente contrato</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sin responsabilidad alguna para</w:t>
      </w:r>
      <w:r w:rsidRPr="00611CAB">
        <w:rPr>
          <w:rFonts w:ascii="Arial" w:hAnsi="Arial" w:cs="Arial"/>
          <w:bCs/>
          <w:sz w:val="20"/>
          <w:szCs w:val="20"/>
        </w:rPr>
        <w:t xml:space="preserve"> </w:t>
      </w:r>
      <w:r w:rsidRPr="00611CAB">
        <w:rPr>
          <w:rFonts w:ascii="Arial" w:hAnsi="Arial" w:cs="Arial"/>
          <w:b/>
          <w:sz w:val="20"/>
          <w:szCs w:val="20"/>
        </w:rPr>
        <w:t>“LA DEPENDENCIA O ENTIDAD”</w:t>
      </w:r>
      <w:r w:rsidRPr="00611CAB">
        <w:rPr>
          <w:rFonts w:ascii="Arial" w:hAnsi="Arial" w:cs="Arial"/>
          <w:bCs/>
          <w:sz w:val="20"/>
          <w:szCs w:val="20"/>
        </w:rPr>
        <w:t xml:space="preserve">, </w:t>
      </w:r>
      <w:r w:rsidRPr="00611CAB">
        <w:rPr>
          <w:rFonts w:ascii="Arial" w:hAnsi="Arial" w:cs="Arial"/>
          <w:bCs/>
          <w:sz w:val="20"/>
          <w:szCs w:val="20"/>
          <w:highlight w:val="yellow"/>
        </w:rPr>
        <w:t>ello con independencia de lo establecido en la cláusula que antecede</w:t>
      </w:r>
      <w:r w:rsidRPr="00611CAB">
        <w:rPr>
          <w:rFonts w:ascii="Arial" w:hAnsi="Arial" w:cs="Arial"/>
          <w:bCs/>
          <w:sz w:val="20"/>
          <w:szCs w:val="20"/>
        </w:rPr>
        <w:t>.</w:t>
      </w:r>
    </w:p>
    <w:p w14:paraId="52E301F2" w14:textId="77777777"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p>
    <w:p w14:paraId="69CE7881" w14:textId="77777777"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r w:rsidRPr="00611CAB">
        <w:rPr>
          <w:rFonts w:ascii="Arial" w:hAnsi="Arial" w:cs="Arial"/>
          <w:bCs/>
          <w:sz w:val="20"/>
          <w:szCs w:val="20"/>
          <w:highlight w:val="yellow"/>
        </w:rPr>
        <w:t>Cuando</w:t>
      </w:r>
      <w:r w:rsidRPr="00611CAB">
        <w:rPr>
          <w:rFonts w:ascii="Arial" w:hAnsi="Arial" w:cs="Arial"/>
          <w:bCs/>
          <w:sz w:val="20"/>
          <w:szCs w:val="20"/>
        </w:rPr>
        <w:t xml:space="preserve"> </w:t>
      </w:r>
      <w:r w:rsidRPr="00611CAB">
        <w:rPr>
          <w:rFonts w:ascii="Arial" w:hAnsi="Arial" w:cs="Arial"/>
          <w:b/>
          <w:sz w:val="20"/>
          <w:szCs w:val="20"/>
        </w:rPr>
        <w:t>“LA DEPENDENCIA O ENTIDAD”</w:t>
      </w:r>
      <w:r w:rsidRPr="00611CAB">
        <w:rPr>
          <w:rFonts w:ascii="Arial" w:hAnsi="Arial" w:cs="Arial"/>
          <w:bCs/>
          <w:sz w:val="20"/>
          <w:szCs w:val="20"/>
        </w:rPr>
        <w:t xml:space="preserve"> </w:t>
      </w:r>
      <w:r w:rsidRPr="00611CAB">
        <w:rPr>
          <w:rFonts w:ascii="Arial" w:hAnsi="Arial" w:cs="Arial"/>
          <w:bCs/>
          <w:sz w:val="20"/>
          <w:szCs w:val="20"/>
          <w:highlight w:val="yellow"/>
        </w:rPr>
        <w:t xml:space="preserve">determine dar por terminado anticipadamente el contrato, lo notificará </w:t>
      </w:r>
      <w:r w:rsidRPr="00611CAB">
        <w:rPr>
          <w:rFonts w:ascii="Arial" w:hAnsi="Arial" w:cs="Arial"/>
          <w:sz w:val="20"/>
          <w:szCs w:val="20"/>
          <w:highlight w:val="yellow"/>
        </w:rPr>
        <w:t>a</w:t>
      </w:r>
      <w:r w:rsidRPr="00611CAB">
        <w:rPr>
          <w:rFonts w:ascii="Arial" w:hAnsi="Arial" w:cs="Arial"/>
          <w:sz w:val="20"/>
          <w:szCs w:val="20"/>
        </w:rPr>
        <w:t xml:space="preserve"> </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 xml:space="preserve">hasta con 30 (treinta) días naturales anteriores al hecho, </w:t>
      </w:r>
      <w:r w:rsidRPr="00611CAB">
        <w:rPr>
          <w:rFonts w:ascii="Arial" w:hAnsi="Arial" w:cs="Arial"/>
          <w:bCs/>
          <w:sz w:val="20"/>
          <w:szCs w:val="20"/>
          <w:highlight w:val="yellow"/>
        </w:rPr>
        <w:t>debiendo sustentarlo en un dictamen fundado y motivado, en el que, se precisarán las razones o causas que dieron origen a la misma y pagará a</w:t>
      </w:r>
      <w:r w:rsidRPr="00611CAB">
        <w:rPr>
          <w:rFonts w:ascii="Arial" w:hAnsi="Arial" w:cs="Arial"/>
          <w:b/>
          <w:bCs/>
          <w:sz w:val="20"/>
          <w:szCs w:val="20"/>
          <w:highlight w:val="yellow"/>
        </w:rPr>
        <w:t xml:space="preserve"> </w:t>
      </w:r>
      <w:r w:rsidRPr="00611CAB">
        <w:rPr>
          <w:rFonts w:ascii="Arial" w:hAnsi="Arial" w:cs="Arial"/>
          <w:b/>
          <w:sz w:val="20"/>
          <w:szCs w:val="20"/>
        </w:rPr>
        <w:t>“EL PROVEEDOR”</w:t>
      </w:r>
      <w:r w:rsidRPr="00611CAB">
        <w:rPr>
          <w:rFonts w:ascii="Arial" w:hAnsi="Arial" w:cs="Arial"/>
          <w:b/>
          <w:bCs/>
          <w:sz w:val="20"/>
          <w:szCs w:val="20"/>
        </w:rPr>
        <w:t xml:space="preserve"> </w:t>
      </w:r>
      <w:r w:rsidRPr="00611CAB">
        <w:rPr>
          <w:rFonts w:ascii="Arial" w:hAnsi="Arial" w:cs="Arial"/>
          <w:bCs/>
          <w:sz w:val="20"/>
          <w:szCs w:val="20"/>
          <w:highlight w:val="yellow"/>
        </w:rPr>
        <w:t>la parte proporcional de los servicios</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prestados, así como los gastos no recuperables en que haya incurrido, previa solicitud por escrito, siempre que éstos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30F1D3AB" w14:textId="77777777" w:rsidR="00535449" w:rsidRPr="00611CAB" w:rsidRDefault="00535449" w:rsidP="00535449">
      <w:pPr>
        <w:tabs>
          <w:tab w:val="center" w:pos="567"/>
        </w:tabs>
        <w:autoSpaceDE w:val="0"/>
        <w:autoSpaceDN w:val="0"/>
        <w:adjustRightInd w:val="0"/>
        <w:ind w:right="423"/>
        <w:jc w:val="both"/>
        <w:rPr>
          <w:rFonts w:ascii="Arial" w:hAnsi="Arial" w:cs="Arial"/>
          <w:bCs/>
          <w:sz w:val="20"/>
          <w:szCs w:val="20"/>
        </w:rPr>
      </w:pPr>
    </w:p>
    <w:p w14:paraId="485202B0" w14:textId="77777777" w:rsidR="00535449" w:rsidRPr="00611CAB" w:rsidRDefault="00535449" w:rsidP="00535449">
      <w:pPr>
        <w:ind w:right="51"/>
        <w:jc w:val="both"/>
        <w:rPr>
          <w:rFonts w:ascii="Arial" w:hAnsi="Arial" w:cs="Arial"/>
          <w:b/>
          <w:sz w:val="20"/>
          <w:szCs w:val="20"/>
          <w:lang w:eastAsia="es-MX"/>
        </w:rPr>
      </w:pPr>
      <w:r w:rsidRPr="00611CAB">
        <w:rPr>
          <w:rFonts w:ascii="Arial" w:hAnsi="Arial" w:cs="Arial"/>
          <w:b/>
          <w:sz w:val="20"/>
          <w:szCs w:val="20"/>
          <w:highlight w:val="yellow"/>
          <w:lang w:eastAsia="es-MX"/>
        </w:rPr>
        <w:t>VIGÉSIMA CUARTA. RESCISIÓN</w:t>
      </w:r>
    </w:p>
    <w:p w14:paraId="0D3E034A" w14:textId="77777777" w:rsidR="00535449" w:rsidRPr="00611CAB" w:rsidRDefault="00535449" w:rsidP="00535449">
      <w:pPr>
        <w:ind w:right="51"/>
        <w:jc w:val="both"/>
        <w:rPr>
          <w:rFonts w:ascii="Arial" w:hAnsi="Arial" w:cs="Arial"/>
          <w:sz w:val="20"/>
          <w:szCs w:val="20"/>
          <w:lang w:eastAsia="es-MX"/>
        </w:rPr>
      </w:pPr>
    </w:p>
    <w:p w14:paraId="1F10F032" w14:textId="77777777" w:rsidR="00535449" w:rsidRPr="00611CAB" w:rsidRDefault="00535449" w:rsidP="00535449">
      <w:pPr>
        <w:tabs>
          <w:tab w:val="left" w:pos="2700"/>
        </w:tabs>
        <w:ind w:right="-1"/>
        <w:jc w:val="both"/>
        <w:rPr>
          <w:rFonts w:ascii="Arial" w:hAnsi="Arial" w:cs="Arial"/>
          <w:b/>
          <w:sz w:val="20"/>
          <w:szCs w:val="20"/>
        </w:rPr>
      </w:pPr>
      <w:r w:rsidRPr="00611CAB">
        <w:rPr>
          <w:rFonts w:ascii="Arial" w:hAnsi="Arial" w:cs="Arial"/>
          <w:b/>
          <w:sz w:val="20"/>
          <w:szCs w:val="20"/>
          <w:highlight w:val="yellow"/>
        </w:rPr>
        <w:t xml:space="preserve">“LA DEPENDENCIA O ENTIDAD” </w:t>
      </w:r>
      <w:r w:rsidRPr="00611CAB">
        <w:rPr>
          <w:rFonts w:ascii="Arial" w:hAnsi="Arial" w:cs="Arial"/>
          <w:bCs/>
          <w:sz w:val="20"/>
          <w:szCs w:val="20"/>
          <w:highlight w:val="yellow"/>
        </w:rPr>
        <w:t>podrá iniciar en cualquier momento</w:t>
      </w:r>
      <w:r w:rsidRPr="00B7473B">
        <w:rPr>
          <w:rFonts w:ascii="Arial" w:hAnsi="Arial" w:cs="Arial"/>
          <w:b/>
          <w:bCs/>
          <w:outline/>
          <w:color w:val="A02B93" w:themeColor="accent5"/>
          <w:sz w:val="20"/>
          <w:szCs w:val="20"/>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611CAB">
        <w:rPr>
          <w:rFonts w:ascii="Arial" w:hAnsi="Arial" w:cs="Arial"/>
          <w:bCs/>
          <w:sz w:val="20"/>
          <w:szCs w:val="20"/>
          <w:highlight w:val="yellow"/>
        </w:rPr>
        <w:t xml:space="preserve">el procedimiento de rescisión, cuando </w:t>
      </w:r>
      <w:r w:rsidRPr="00611CAB">
        <w:rPr>
          <w:rFonts w:ascii="Arial" w:hAnsi="Arial" w:cs="Arial"/>
          <w:b/>
          <w:sz w:val="20"/>
          <w:szCs w:val="20"/>
          <w:highlight w:val="yellow"/>
        </w:rPr>
        <w:t xml:space="preserve">“EL PROVEEDOR” </w:t>
      </w:r>
      <w:r w:rsidRPr="00611CAB">
        <w:rPr>
          <w:rFonts w:ascii="Arial" w:hAnsi="Arial" w:cs="Arial"/>
          <w:bCs/>
          <w:sz w:val="20"/>
          <w:szCs w:val="20"/>
          <w:highlight w:val="yellow"/>
        </w:rPr>
        <w:t>incurra en alguna de las siguientes causales:</w:t>
      </w:r>
      <w:r w:rsidRPr="00611CAB">
        <w:rPr>
          <w:rFonts w:ascii="Arial" w:hAnsi="Arial" w:cs="Arial"/>
          <w:bCs/>
          <w:sz w:val="20"/>
          <w:szCs w:val="20"/>
        </w:rPr>
        <w:t xml:space="preserve"> </w:t>
      </w:r>
    </w:p>
    <w:p w14:paraId="67DB7E7C" w14:textId="77777777" w:rsidR="00535449" w:rsidRPr="00611CAB" w:rsidRDefault="00535449" w:rsidP="00535449">
      <w:pPr>
        <w:ind w:right="51"/>
        <w:jc w:val="both"/>
        <w:rPr>
          <w:rFonts w:ascii="Arial" w:hAnsi="Arial" w:cs="Arial"/>
          <w:sz w:val="20"/>
          <w:szCs w:val="20"/>
        </w:rPr>
      </w:pPr>
    </w:p>
    <w:p w14:paraId="6A905075"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b/>
          <w:sz w:val="20"/>
          <w:szCs w:val="20"/>
          <w:highlight w:val="yellow"/>
        </w:rPr>
      </w:pPr>
      <w:r w:rsidRPr="00611CAB">
        <w:rPr>
          <w:sz w:val="20"/>
          <w:szCs w:val="20"/>
          <w:highlight w:val="yellow"/>
        </w:rPr>
        <w:t>Contravenir los términos pactados para la prestación de los servicios, establecidos en el presente contrato;</w:t>
      </w:r>
    </w:p>
    <w:p w14:paraId="3D6B8A8C"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Transferir en todo o en parte las obligaciones que deriven del presente contrato a un tercero ajeno a la relación contractual;</w:t>
      </w:r>
    </w:p>
    <w:p w14:paraId="61AEE1DE"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 xml:space="preserve">Ceder los derechos de cobro derivados del contrato, sin contar con la conformidad previa y por escrito de </w:t>
      </w:r>
      <w:r w:rsidRPr="00611CAB">
        <w:rPr>
          <w:b/>
          <w:sz w:val="20"/>
          <w:szCs w:val="20"/>
          <w:highlight w:val="yellow"/>
        </w:rPr>
        <w:t>“LA DEPENDENCIA O ENTIDAD”</w:t>
      </w:r>
      <w:r w:rsidRPr="00611CAB">
        <w:rPr>
          <w:sz w:val="20"/>
          <w:szCs w:val="20"/>
          <w:highlight w:val="yellow"/>
        </w:rPr>
        <w:t>;</w:t>
      </w:r>
    </w:p>
    <w:p w14:paraId="0D1BE6A8"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Suspender total o parcialmente y sin causa justificada la prestación de los servicios del presente contrato;</w:t>
      </w:r>
    </w:p>
    <w:p w14:paraId="026C68D1" w14:textId="77777777" w:rsidR="00535449" w:rsidRPr="00611CAB" w:rsidRDefault="00535449" w:rsidP="004D31C2">
      <w:pPr>
        <w:pStyle w:val="Prrafodelista"/>
        <w:numPr>
          <w:ilvl w:val="0"/>
          <w:numId w:val="17"/>
        </w:numPr>
        <w:spacing w:after="0" w:line="240" w:lineRule="auto"/>
        <w:ind w:left="567" w:hanging="283"/>
        <w:jc w:val="both"/>
        <w:rPr>
          <w:sz w:val="20"/>
          <w:szCs w:val="20"/>
          <w:highlight w:val="yellow"/>
        </w:rPr>
      </w:pPr>
      <w:r w:rsidRPr="00611CAB">
        <w:rPr>
          <w:sz w:val="20"/>
          <w:szCs w:val="20"/>
          <w:highlight w:val="yellow"/>
        </w:rPr>
        <w:t>No realizar la prestación de los servicios en tiempo y forma conforme a lo establecido en el presente contrato y sus respectivos anexos;</w:t>
      </w:r>
    </w:p>
    <w:p w14:paraId="13FDCCBB" w14:textId="77777777" w:rsidR="00535449" w:rsidRPr="00611CAB" w:rsidRDefault="00535449" w:rsidP="004D31C2">
      <w:pPr>
        <w:pStyle w:val="Prrafodelista"/>
        <w:numPr>
          <w:ilvl w:val="0"/>
          <w:numId w:val="17"/>
        </w:numPr>
        <w:spacing w:after="0" w:line="240" w:lineRule="auto"/>
        <w:ind w:left="567" w:hanging="283"/>
        <w:jc w:val="both"/>
        <w:rPr>
          <w:sz w:val="20"/>
          <w:szCs w:val="20"/>
          <w:highlight w:val="yellow"/>
        </w:rPr>
      </w:pPr>
      <w:r w:rsidRPr="00611CAB">
        <w:rPr>
          <w:sz w:val="20"/>
          <w:szCs w:val="20"/>
          <w:highlight w:val="yellow"/>
        </w:rPr>
        <w:t xml:space="preserve"> No proporcionar a los Órganos de Fiscalización, la información que le sea requerida con motivo de las auditorías, visitas e inspecciones que realicen;</w:t>
      </w:r>
    </w:p>
    <w:p w14:paraId="0AA3DB42"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Ser declarado en concurso mercantil, o por cualquier otra causa distinta o análoga que afecte su patrimonio;</w:t>
      </w:r>
    </w:p>
    <w:p w14:paraId="4B1F3BBB" w14:textId="77777777" w:rsidR="00535449" w:rsidRPr="00611CAB" w:rsidRDefault="00535449" w:rsidP="004D31C2">
      <w:pPr>
        <w:pStyle w:val="Prrafodelista"/>
        <w:numPr>
          <w:ilvl w:val="0"/>
          <w:numId w:val="17"/>
        </w:numPr>
        <w:spacing w:after="0" w:line="240" w:lineRule="auto"/>
        <w:ind w:left="567" w:right="-1" w:hanging="283"/>
        <w:jc w:val="both"/>
        <w:rPr>
          <w:bCs/>
          <w:sz w:val="20"/>
          <w:szCs w:val="20"/>
          <w:highlight w:val="yellow"/>
          <w:lang w:val="es-ES"/>
        </w:rPr>
      </w:pPr>
      <w:r w:rsidRPr="00611CAB">
        <w:rPr>
          <w:bCs/>
          <w:sz w:val="20"/>
          <w:szCs w:val="20"/>
          <w:highlight w:val="yellow"/>
          <w:lang w:val="es-ES"/>
        </w:rPr>
        <w:t xml:space="preserve">En caso de que compruebe la falsedad de alguna manifestación, información o documentación proporcionada para efecto del presente contrato; </w:t>
      </w:r>
    </w:p>
    <w:p w14:paraId="08435D16" w14:textId="77777777" w:rsidR="00535449" w:rsidRPr="00611CAB" w:rsidRDefault="00535449" w:rsidP="00535449">
      <w:pPr>
        <w:pStyle w:val="Prrafodelista"/>
        <w:ind w:left="567" w:right="-1"/>
        <w:jc w:val="both"/>
        <w:rPr>
          <w:bCs/>
          <w:sz w:val="20"/>
          <w:szCs w:val="20"/>
          <w:lang w:val="es-ES"/>
        </w:rPr>
      </w:pPr>
      <w:r w:rsidRPr="00611CAB">
        <w:rPr>
          <w:bCs/>
          <w:sz w:val="20"/>
          <w:szCs w:val="20"/>
        </w:rPr>
        <w:t>INSTRUCCIÓN: EL SIGUIENTE INCISO, SERÁ OBLIGATORIO PARA EFECTOS DEL ARTÍCULO 80, PÁRRAFO CUARTO DEL RLAASSP</w:t>
      </w:r>
    </w:p>
    <w:p w14:paraId="1B56DAE7" w14:textId="77777777" w:rsidR="00535449" w:rsidRPr="00611CAB" w:rsidRDefault="00535449" w:rsidP="004D31C2">
      <w:pPr>
        <w:pStyle w:val="Prrafodelista"/>
        <w:numPr>
          <w:ilvl w:val="0"/>
          <w:numId w:val="17"/>
        </w:numPr>
        <w:spacing w:after="0" w:line="240" w:lineRule="auto"/>
        <w:ind w:left="567" w:right="-1" w:hanging="283"/>
        <w:jc w:val="both"/>
        <w:rPr>
          <w:bCs/>
          <w:sz w:val="20"/>
          <w:szCs w:val="20"/>
          <w:highlight w:val="yellow"/>
          <w:lang w:val="es-ES"/>
        </w:rPr>
      </w:pPr>
      <w:r w:rsidRPr="00611CAB">
        <w:rPr>
          <w:bCs/>
          <w:sz w:val="20"/>
          <w:szCs w:val="20"/>
          <w:highlight w:val="yellow"/>
          <w:lang w:val="es-ES"/>
        </w:rPr>
        <w:t xml:space="preserve">No presentar bimestralmente, las constancias de la inscripción y pago de cuotas al Instituto Mexicano del Seguro Social </w:t>
      </w:r>
      <w:r w:rsidRPr="00611CAB">
        <w:rPr>
          <w:bCs/>
          <w:sz w:val="20"/>
          <w:szCs w:val="20"/>
          <w:highlight w:val="yellow"/>
        </w:rPr>
        <w:t>del personal que utilice para la prestación de los servicios</w:t>
      </w:r>
      <w:r w:rsidRPr="00611CAB">
        <w:rPr>
          <w:bCs/>
          <w:sz w:val="20"/>
          <w:szCs w:val="20"/>
          <w:highlight w:val="yellow"/>
          <w:lang w:val="es-ES"/>
        </w:rPr>
        <w:t>;</w:t>
      </w:r>
    </w:p>
    <w:p w14:paraId="6E189573"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bCs/>
          <w:sz w:val="20"/>
          <w:szCs w:val="20"/>
        </w:rPr>
      </w:pPr>
      <w:r w:rsidRPr="00611CAB">
        <w:rPr>
          <w:bCs/>
          <w:sz w:val="20"/>
          <w:szCs w:val="20"/>
        </w:rPr>
        <w:t xml:space="preserve">No entregar dentro de los 10 (diez) días naturales siguientes a la fecha de firma del presente contrato, la garantía de cumplimiento </w:t>
      </w:r>
      <w:proofErr w:type="gramStart"/>
      <w:r w:rsidRPr="00611CAB">
        <w:rPr>
          <w:bCs/>
          <w:sz w:val="20"/>
          <w:szCs w:val="20"/>
        </w:rPr>
        <w:t>del mismo</w:t>
      </w:r>
      <w:proofErr w:type="gramEnd"/>
      <w:r w:rsidRPr="00611CAB">
        <w:rPr>
          <w:bCs/>
          <w:sz w:val="20"/>
          <w:szCs w:val="20"/>
        </w:rPr>
        <w:t>;</w:t>
      </w:r>
    </w:p>
    <w:p w14:paraId="402A4C32" w14:textId="77777777" w:rsidR="00535449" w:rsidRPr="00611CAB" w:rsidRDefault="00535449" w:rsidP="004D31C2">
      <w:pPr>
        <w:pStyle w:val="Prrafodelista"/>
        <w:numPr>
          <w:ilvl w:val="0"/>
          <w:numId w:val="17"/>
        </w:numPr>
        <w:spacing w:after="0" w:line="240" w:lineRule="auto"/>
        <w:ind w:left="567" w:right="-1"/>
        <w:jc w:val="both"/>
        <w:rPr>
          <w:bCs/>
          <w:sz w:val="20"/>
          <w:szCs w:val="20"/>
        </w:rPr>
      </w:pPr>
      <w:r w:rsidRPr="00611CAB">
        <w:rPr>
          <w:bCs/>
          <w:sz w:val="20"/>
          <w:szCs w:val="20"/>
          <w:lang w:val="es-ES"/>
        </w:rPr>
        <w:t>Cuando la suma de las penas convencionales exceda el monto total de la garantía de cumplimiento del contrato;</w:t>
      </w:r>
    </w:p>
    <w:p w14:paraId="4668154F" w14:textId="6108794B" w:rsidR="00535449" w:rsidRPr="00611CAB" w:rsidRDefault="00535449" w:rsidP="00D255AC">
      <w:pPr>
        <w:pStyle w:val="Prrafodelista"/>
        <w:ind w:left="567" w:right="-1"/>
        <w:jc w:val="both"/>
        <w:rPr>
          <w:bCs/>
          <w:sz w:val="20"/>
          <w:szCs w:val="20"/>
        </w:rPr>
      </w:pPr>
      <w:r w:rsidRPr="00611CAB">
        <w:rPr>
          <w:bCs/>
          <w:sz w:val="20"/>
          <w:szCs w:val="20"/>
        </w:rPr>
        <w:t>INSTRUCCIÓN: CUANDO NO SE HAYA REQUERIDO LA GARANTÍA DE CUMPLIMIENTO, SE UTILIZARÁ EL SIGUIENTE TEXTO “En caso de que la suma de las penas convencionales exceda el 20%</w:t>
      </w:r>
      <w:r w:rsidR="00D255AC" w:rsidRPr="00611CAB">
        <w:rPr>
          <w:bCs/>
          <w:sz w:val="20"/>
          <w:szCs w:val="20"/>
        </w:rPr>
        <w:t xml:space="preserve"> del monto total del contrato.”</w:t>
      </w:r>
    </w:p>
    <w:p w14:paraId="220660FA" w14:textId="77777777" w:rsidR="00535449" w:rsidRPr="00611CAB" w:rsidRDefault="00535449" w:rsidP="004D31C2">
      <w:pPr>
        <w:pStyle w:val="Prrafodelista"/>
        <w:numPr>
          <w:ilvl w:val="0"/>
          <w:numId w:val="17"/>
        </w:numPr>
        <w:spacing w:after="0" w:line="240" w:lineRule="auto"/>
        <w:ind w:left="567" w:right="-1" w:hanging="283"/>
        <w:jc w:val="both"/>
        <w:rPr>
          <w:bCs/>
          <w:sz w:val="20"/>
          <w:szCs w:val="20"/>
          <w:lang w:val="es-ES"/>
        </w:rPr>
      </w:pPr>
      <w:r w:rsidRPr="00611CAB">
        <w:rPr>
          <w:bCs/>
          <w:sz w:val="20"/>
          <w:szCs w:val="20"/>
          <w:lang w:val="es-ES"/>
        </w:rPr>
        <w:t>Cuando la suma de las deducciones al pago, excedan el límite máximo establecido para las deducciones;</w:t>
      </w:r>
    </w:p>
    <w:p w14:paraId="69C31229" w14:textId="77777777" w:rsidR="00535449" w:rsidRPr="00611CAB" w:rsidRDefault="00535449" w:rsidP="004D31C2">
      <w:pPr>
        <w:pStyle w:val="Prrafodelista"/>
        <w:numPr>
          <w:ilvl w:val="0"/>
          <w:numId w:val="17"/>
        </w:numPr>
        <w:spacing w:after="0" w:line="240" w:lineRule="auto"/>
        <w:ind w:left="567" w:right="-1" w:hanging="283"/>
        <w:jc w:val="both"/>
        <w:rPr>
          <w:b/>
          <w:sz w:val="20"/>
          <w:szCs w:val="20"/>
          <w:lang w:val="es-ES"/>
        </w:rPr>
      </w:pPr>
      <w:r w:rsidRPr="00611CAB">
        <w:rPr>
          <w:bCs/>
          <w:sz w:val="20"/>
          <w:szCs w:val="20"/>
          <w:lang w:val="es-ES"/>
        </w:rPr>
        <w:t>Divulgar, transferir o utilizar la información que conozca en el desarrollo del cumplimiento del objeto del presente contrato, sin contar con la autorización de</w:t>
      </w:r>
      <w:r w:rsidRPr="00611CAB">
        <w:rPr>
          <w:sz w:val="20"/>
          <w:szCs w:val="20"/>
        </w:rPr>
        <w:t xml:space="preserve"> </w:t>
      </w:r>
      <w:r w:rsidRPr="00611CAB">
        <w:rPr>
          <w:b/>
          <w:sz w:val="20"/>
          <w:szCs w:val="20"/>
        </w:rPr>
        <w:t>“LA DEPENDENCIA O ENTIDAD”</w:t>
      </w:r>
      <w:r w:rsidRPr="00611CAB">
        <w:rPr>
          <w:sz w:val="20"/>
          <w:szCs w:val="20"/>
          <w:lang w:val="es-ES"/>
        </w:rPr>
        <w:t xml:space="preserve"> </w:t>
      </w:r>
      <w:r w:rsidRPr="00611CAB">
        <w:rPr>
          <w:bCs/>
          <w:sz w:val="20"/>
          <w:szCs w:val="20"/>
          <w:lang w:val="es-ES"/>
        </w:rPr>
        <w:t xml:space="preserve">en los términos de lo dispuesto en la </w:t>
      </w:r>
      <w:r w:rsidRPr="00611CAB">
        <w:rPr>
          <w:b/>
          <w:bCs/>
          <w:sz w:val="20"/>
          <w:szCs w:val="20"/>
          <w:lang w:val="es-ES"/>
        </w:rPr>
        <w:t>CLÁUSULA VIGÉSIMA PRIMERA DE CONFIDENCIALIDAD Y PROTECCIÓN DE DATOS PERSONALES</w:t>
      </w:r>
      <w:r w:rsidRPr="00611CAB">
        <w:rPr>
          <w:bCs/>
          <w:sz w:val="20"/>
          <w:szCs w:val="20"/>
          <w:lang w:val="es-ES"/>
        </w:rPr>
        <w:t xml:space="preserve"> del presente instrumento jurídico;</w:t>
      </w:r>
    </w:p>
    <w:p w14:paraId="7B9CA9B3" w14:textId="77777777" w:rsidR="00535449" w:rsidRPr="00611CAB" w:rsidRDefault="00535449" w:rsidP="004D31C2">
      <w:pPr>
        <w:pStyle w:val="Prrafodelista"/>
        <w:numPr>
          <w:ilvl w:val="0"/>
          <w:numId w:val="17"/>
        </w:numPr>
        <w:spacing w:after="0" w:line="240" w:lineRule="auto"/>
        <w:ind w:left="567" w:right="-1" w:hanging="283"/>
        <w:jc w:val="both"/>
        <w:rPr>
          <w:b/>
          <w:sz w:val="20"/>
          <w:szCs w:val="20"/>
          <w:lang w:val="es-ES"/>
        </w:rPr>
      </w:pPr>
      <w:r w:rsidRPr="00611CAB">
        <w:rPr>
          <w:bCs/>
          <w:sz w:val="20"/>
          <w:szCs w:val="20"/>
          <w:lang w:val="es-ES"/>
        </w:rPr>
        <w:lastRenderedPageBreak/>
        <w:t xml:space="preserve"> Impedir el desempeño normal de labores de</w:t>
      </w:r>
      <w:r w:rsidRPr="00611CAB">
        <w:rPr>
          <w:b/>
          <w:sz w:val="20"/>
          <w:szCs w:val="20"/>
        </w:rPr>
        <w:t xml:space="preserve"> “LA DEPENDENCIA O ENTIDAD”</w:t>
      </w:r>
      <w:r w:rsidRPr="00611CAB">
        <w:rPr>
          <w:b/>
          <w:sz w:val="20"/>
          <w:szCs w:val="20"/>
          <w:lang w:val="es-ES"/>
        </w:rPr>
        <w:t>;</w:t>
      </w:r>
    </w:p>
    <w:p w14:paraId="44272D11"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rPr>
      </w:pPr>
      <w:r w:rsidRPr="00611CAB">
        <w:rPr>
          <w:bCs/>
          <w:sz w:val="20"/>
          <w:szCs w:val="20"/>
        </w:rPr>
        <w:t>Cambiar su nacionalidad por otra e invocar la protección de su gobierno contra reclamaciones y órdenes de</w:t>
      </w:r>
      <w:r w:rsidRPr="00611CAB">
        <w:rPr>
          <w:sz w:val="20"/>
          <w:szCs w:val="20"/>
        </w:rPr>
        <w:t xml:space="preserve"> </w:t>
      </w:r>
      <w:r w:rsidRPr="00611CAB">
        <w:rPr>
          <w:b/>
          <w:sz w:val="20"/>
          <w:szCs w:val="20"/>
        </w:rPr>
        <w:t>“LA DEPENDENCIA O ENTIDAD”</w:t>
      </w:r>
      <w:r w:rsidRPr="00611CAB">
        <w:rPr>
          <w:sz w:val="20"/>
          <w:szCs w:val="20"/>
        </w:rPr>
        <w:t>, cuando sea extranjero, y</w:t>
      </w:r>
    </w:p>
    <w:p w14:paraId="2DF8B487"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 xml:space="preserve">Incumplir cualquier obligación distinta de las anteriores y derivadas del presente contrato. </w:t>
      </w:r>
    </w:p>
    <w:p w14:paraId="3932603B" w14:textId="77777777" w:rsidR="00535449" w:rsidRPr="00611CAB" w:rsidRDefault="00535449" w:rsidP="00535449">
      <w:pPr>
        <w:ind w:right="51"/>
        <w:jc w:val="both"/>
        <w:rPr>
          <w:rFonts w:ascii="Arial" w:hAnsi="Arial" w:cs="Arial"/>
          <w:sz w:val="20"/>
          <w:szCs w:val="20"/>
        </w:rPr>
      </w:pPr>
    </w:p>
    <w:p w14:paraId="5CA29252" w14:textId="77777777" w:rsidR="00535449" w:rsidRPr="00611CAB" w:rsidRDefault="00535449" w:rsidP="00535449">
      <w:pPr>
        <w:jc w:val="both"/>
        <w:rPr>
          <w:rFonts w:ascii="Arial" w:hAnsi="Arial" w:cs="Arial"/>
          <w:sz w:val="20"/>
          <w:szCs w:val="20"/>
        </w:rPr>
      </w:pPr>
      <w:r w:rsidRPr="00611CAB">
        <w:rPr>
          <w:rFonts w:ascii="Arial" w:hAnsi="Arial" w:cs="Arial"/>
          <w:sz w:val="20"/>
          <w:szCs w:val="20"/>
          <w:highlight w:val="yellow"/>
        </w:rPr>
        <w:t>Para el caso de optar por la rescisión del contrato</w:t>
      </w:r>
      <w:r w:rsidRPr="00611CAB">
        <w:rPr>
          <w:rFonts w:ascii="Arial" w:hAnsi="Arial" w:cs="Arial"/>
          <w:sz w:val="20"/>
          <w:szCs w:val="20"/>
        </w:rPr>
        <w:t>,</w:t>
      </w:r>
      <w:r w:rsidRPr="00611CAB">
        <w:rPr>
          <w:rFonts w:ascii="Arial" w:hAnsi="Arial" w:cs="Arial"/>
          <w:b/>
          <w:sz w:val="20"/>
          <w:szCs w:val="20"/>
        </w:rPr>
        <w:t xml:space="preserve"> “LA DEPENDENCIA O ENTIDAD” </w:t>
      </w:r>
      <w:r w:rsidRPr="00611CAB">
        <w:rPr>
          <w:rFonts w:ascii="Arial" w:hAnsi="Arial" w:cs="Arial"/>
          <w:sz w:val="20"/>
          <w:szCs w:val="20"/>
          <w:highlight w:val="yellow"/>
        </w:rPr>
        <w:t>comunicará por escrito a</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63D43A4A" w14:textId="77777777" w:rsidR="00535449" w:rsidRPr="00611CAB" w:rsidRDefault="00535449" w:rsidP="00535449">
      <w:pPr>
        <w:ind w:right="-1"/>
        <w:jc w:val="both"/>
        <w:rPr>
          <w:rFonts w:ascii="Arial" w:hAnsi="Arial" w:cs="Arial"/>
          <w:sz w:val="20"/>
          <w:szCs w:val="20"/>
        </w:rPr>
      </w:pPr>
    </w:p>
    <w:p w14:paraId="5FCD154D" w14:textId="77777777" w:rsidR="00535449" w:rsidRPr="00611CAB" w:rsidRDefault="00535449" w:rsidP="00535449">
      <w:pPr>
        <w:tabs>
          <w:tab w:val="left" w:pos="2700"/>
        </w:tabs>
        <w:ind w:right="-1"/>
        <w:jc w:val="both"/>
        <w:rPr>
          <w:rFonts w:ascii="Arial" w:hAnsi="Arial" w:cs="Arial"/>
          <w:b/>
          <w:sz w:val="20"/>
          <w:szCs w:val="20"/>
        </w:rPr>
      </w:pPr>
      <w:r w:rsidRPr="00611CAB">
        <w:rPr>
          <w:rFonts w:ascii="Arial" w:hAnsi="Arial" w:cs="Arial"/>
          <w:sz w:val="20"/>
          <w:szCs w:val="20"/>
          <w:highlight w:val="yellow"/>
        </w:rPr>
        <w:t>Transcurrido dicho término</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en un plazo de 15 (quince) días hábiles siguientes, tomando en consideración los argumentos y pruebas que hubiere hecho valer </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determinará de manera fundada y motivada dar o no por rescindido el contrato, y comunicará a</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dicha determinación dentro del citado plazo.</w:t>
      </w:r>
    </w:p>
    <w:p w14:paraId="59B724CE" w14:textId="77777777" w:rsidR="00535449" w:rsidRPr="00611CAB" w:rsidRDefault="00535449" w:rsidP="00535449">
      <w:pPr>
        <w:tabs>
          <w:tab w:val="left" w:pos="2700"/>
        </w:tabs>
        <w:ind w:right="-1"/>
        <w:jc w:val="both"/>
        <w:rPr>
          <w:rFonts w:ascii="Arial" w:hAnsi="Arial" w:cs="Arial"/>
          <w:sz w:val="20"/>
          <w:szCs w:val="20"/>
        </w:rPr>
      </w:pPr>
    </w:p>
    <w:p w14:paraId="620BDA03"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Cuando se rescinda el contrato, se formulará el finiquito correspondiente, a efecto de hacer constar los pagos que deba efectuar</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por concepto del contrato hasta el momento de rescisión, o los que resulten a cargo de </w:t>
      </w:r>
      <w:r w:rsidRPr="00611CAB">
        <w:rPr>
          <w:rFonts w:ascii="Arial" w:hAnsi="Arial" w:cs="Arial"/>
          <w:b/>
          <w:sz w:val="20"/>
          <w:szCs w:val="20"/>
        </w:rPr>
        <w:t>“EL PROVEEDOR”.</w:t>
      </w:r>
      <w:r w:rsidRPr="00611CAB">
        <w:rPr>
          <w:rFonts w:ascii="Arial" w:hAnsi="Arial" w:cs="Arial"/>
          <w:sz w:val="20"/>
          <w:szCs w:val="20"/>
        </w:rPr>
        <w:t xml:space="preserve"> </w:t>
      </w:r>
    </w:p>
    <w:p w14:paraId="7BB7837F" w14:textId="77777777" w:rsidR="00535449" w:rsidRPr="00611CAB" w:rsidRDefault="00535449" w:rsidP="00535449">
      <w:pPr>
        <w:tabs>
          <w:tab w:val="left" w:pos="2700"/>
        </w:tabs>
        <w:ind w:right="-1"/>
        <w:jc w:val="both"/>
        <w:rPr>
          <w:rFonts w:ascii="Arial" w:hAnsi="Arial" w:cs="Arial"/>
          <w:sz w:val="20"/>
          <w:szCs w:val="20"/>
        </w:rPr>
      </w:pPr>
    </w:p>
    <w:p w14:paraId="4A3C9A3E"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 xml:space="preserve">Iniciado un procedimiento de </w:t>
      </w:r>
      <w:r w:rsidRPr="00611CAB">
        <w:rPr>
          <w:rFonts w:ascii="Arial" w:hAnsi="Arial" w:cs="Arial"/>
          <w:sz w:val="20"/>
          <w:szCs w:val="20"/>
        </w:rPr>
        <w:t xml:space="preserve">conciliación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podrá suspender el trámite del procedimiento de rescisión.</w:t>
      </w:r>
    </w:p>
    <w:p w14:paraId="11F62726" w14:textId="77777777" w:rsidR="00535449" w:rsidRPr="00611CAB" w:rsidRDefault="00535449" w:rsidP="00535449">
      <w:pPr>
        <w:tabs>
          <w:tab w:val="left" w:pos="2700"/>
        </w:tabs>
        <w:ind w:right="-1"/>
        <w:jc w:val="both"/>
        <w:rPr>
          <w:rFonts w:ascii="Arial" w:hAnsi="Arial" w:cs="Arial"/>
          <w:sz w:val="20"/>
          <w:szCs w:val="20"/>
        </w:rPr>
      </w:pPr>
    </w:p>
    <w:p w14:paraId="2B48A27D"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 xml:space="preserve">Si previamente a la determinación de dar por rescindido el contrato se realiza la prestación de los servicios, el procedimiento iniciado quedará sin efecto, previa aceptación y verificación </w:t>
      </w:r>
      <w:r w:rsidRPr="00611CAB">
        <w:rPr>
          <w:rFonts w:ascii="Arial" w:hAnsi="Arial" w:cs="Arial"/>
          <w:sz w:val="20"/>
          <w:szCs w:val="20"/>
        </w:rPr>
        <w:t>de</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de que continúa vigente la necesidad de la prestación de los servicios, aplicando, en su caso, las penas convencionales correspondientes.</w:t>
      </w:r>
    </w:p>
    <w:p w14:paraId="1C8E6C68" w14:textId="77777777" w:rsidR="00535449" w:rsidRPr="00611CAB" w:rsidRDefault="00535449" w:rsidP="00535449">
      <w:pPr>
        <w:tabs>
          <w:tab w:val="left" w:pos="2700"/>
        </w:tabs>
        <w:ind w:right="-1"/>
        <w:jc w:val="both"/>
        <w:rPr>
          <w:rFonts w:ascii="Arial" w:hAnsi="Arial" w:cs="Arial"/>
          <w:sz w:val="20"/>
          <w:szCs w:val="20"/>
        </w:rPr>
      </w:pPr>
    </w:p>
    <w:p w14:paraId="1EE180D7"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podrá determinar no dar por rescindido el contrato, cuando durante el procedimiento advierta que la rescisión </w:t>
      </w:r>
      <w:proofErr w:type="gramStart"/>
      <w:r w:rsidRPr="00611CAB">
        <w:rPr>
          <w:rFonts w:ascii="Arial" w:hAnsi="Arial" w:cs="Arial"/>
          <w:sz w:val="20"/>
          <w:szCs w:val="20"/>
          <w:highlight w:val="yellow"/>
        </w:rPr>
        <w:t>del mismo</w:t>
      </w:r>
      <w:proofErr w:type="gramEnd"/>
      <w:r w:rsidRPr="00611CAB">
        <w:rPr>
          <w:rFonts w:ascii="Arial" w:hAnsi="Arial" w:cs="Arial"/>
          <w:sz w:val="20"/>
          <w:szCs w:val="20"/>
          <w:highlight w:val="yellow"/>
        </w:rPr>
        <w:t xml:space="preserve"> pudiera ocasionar algún daño o afectación a las funciones que tiene encomendadas. En este supuesto</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elaborará un dictamen en el cual justifique que los impactos económicos o de operación que se ocasionarían con la rescisión del contrato resultarían más inconvenientes.</w:t>
      </w:r>
      <w:r w:rsidRPr="00611CAB">
        <w:rPr>
          <w:rFonts w:ascii="Arial" w:hAnsi="Arial" w:cs="Arial"/>
          <w:sz w:val="20"/>
          <w:szCs w:val="20"/>
        </w:rPr>
        <w:t xml:space="preserve"> </w:t>
      </w:r>
    </w:p>
    <w:p w14:paraId="4C186E47"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rPr>
        <w:t xml:space="preserve"> </w:t>
      </w:r>
    </w:p>
    <w:p w14:paraId="604B8025"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De no rescindirse el contrato,</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establecerá con </w:t>
      </w:r>
      <w:r w:rsidRPr="00611CAB">
        <w:rPr>
          <w:rFonts w:ascii="Arial" w:hAnsi="Arial" w:cs="Arial"/>
          <w:b/>
          <w:sz w:val="20"/>
          <w:szCs w:val="20"/>
          <w:highlight w:val="yellow"/>
        </w:rPr>
        <w:t>“</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611CAB">
        <w:rPr>
          <w:rFonts w:ascii="Arial" w:hAnsi="Arial" w:cs="Arial"/>
          <w:b/>
          <w:sz w:val="20"/>
          <w:szCs w:val="20"/>
          <w:highlight w:val="yellow"/>
        </w:rPr>
        <w:t>“LAASSP”</w:t>
      </w:r>
      <w:r w:rsidRPr="00611CAB">
        <w:rPr>
          <w:rFonts w:ascii="Arial" w:hAnsi="Arial" w:cs="Arial"/>
          <w:sz w:val="20"/>
          <w:szCs w:val="20"/>
          <w:highlight w:val="yellow"/>
        </w:rPr>
        <w:t>.</w:t>
      </w:r>
    </w:p>
    <w:p w14:paraId="4B7FE9ED" w14:textId="77777777" w:rsidR="00535449" w:rsidRPr="00611CAB" w:rsidRDefault="00535449" w:rsidP="00535449">
      <w:pPr>
        <w:tabs>
          <w:tab w:val="left" w:pos="2700"/>
        </w:tabs>
        <w:ind w:right="-1"/>
        <w:jc w:val="both"/>
        <w:rPr>
          <w:rFonts w:ascii="Arial" w:hAnsi="Arial" w:cs="Arial"/>
          <w:sz w:val="20"/>
          <w:szCs w:val="20"/>
        </w:rPr>
      </w:pPr>
    </w:p>
    <w:p w14:paraId="053E04D0"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No obstante, de que se hubiere firmado el convenio modificatorio a que se refiere el párrafo anterior, si se presenta de nueva cuenta el incumplimiento</w:t>
      </w:r>
      <w:r w:rsidRPr="00611CAB">
        <w:rPr>
          <w:rFonts w:ascii="Arial" w:hAnsi="Arial" w:cs="Arial"/>
          <w:sz w:val="20"/>
          <w:szCs w:val="20"/>
        </w:rPr>
        <w:t>,</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quedará expresamente facultada para optar por exigir el cumplimiento del contrato, o rescindirlo, aplicando las sanciones que procedan.</w:t>
      </w:r>
    </w:p>
    <w:p w14:paraId="374B5FA1" w14:textId="77777777" w:rsidR="00535449" w:rsidRPr="00611CAB" w:rsidRDefault="00535449" w:rsidP="00535449">
      <w:pPr>
        <w:tabs>
          <w:tab w:val="left" w:pos="2700"/>
        </w:tabs>
        <w:ind w:right="-1"/>
        <w:jc w:val="both"/>
        <w:rPr>
          <w:rFonts w:ascii="Arial" w:hAnsi="Arial" w:cs="Arial"/>
          <w:sz w:val="20"/>
          <w:szCs w:val="20"/>
        </w:rPr>
      </w:pPr>
    </w:p>
    <w:p w14:paraId="61A06294" w14:textId="77777777" w:rsidR="00535449" w:rsidRPr="00611CAB" w:rsidRDefault="00535449" w:rsidP="00535449">
      <w:pPr>
        <w:tabs>
          <w:tab w:val="left" w:pos="2700"/>
        </w:tabs>
        <w:ind w:right="-1"/>
        <w:jc w:val="both"/>
        <w:rPr>
          <w:rFonts w:ascii="Arial" w:hAnsi="Arial" w:cs="Arial"/>
          <w:sz w:val="20"/>
          <w:szCs w:val="20"/>
          <w:highlight w:val="yellow"/>
        </w:rPr>
      </w:pPr>
      <w:r w:rsidRPr="00611CAB">
        <w:rPr>
          <w:rFonts w:ascii="Arial" w:hAnsi="Arial" w:cs="Arial"/>
          <w:sz w:val="20"/>
          <w:szCs w:val="20"/>
          <w:highlight w:val="yellow"/>
        </w:rPr>
        <w:t>Si se llevara a cabo la rescisión del contrato, y en el caso de que a</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 xml:space="preserve">se le hubieran entregado pagos progresivos, éste deberá de reintegrarlos más los intereses correspondientes, conforme a lo indicado en el artículo 73, párrafo cuarto, de la </w:t>
      </w:r>
      <w:r w:rsidRPr="00611CAB">
        <w:rPr>
          <w:rFonts w:ascii="Arial" w:hAnsi="Arial" w:cs="Arial"/>
          <w:b/>
          <w:sz w:val="20"/>
          <w:szCs w:val="20"/>
          <w:highlight w:val="yellow"/>
        </w:rPr>
        <w:t>“LAASSP”</w:t>
      </w:r>
      <w:r w:rsidRPr="00611CAB">
        <w:rPr>
          <w:rFonts w:ascii="Arial" w:hAnsi="Arial" w:cs="Arial"/>
          <w:sz w:val="20"/>
          <w:szCs w:val="20"/>
          <w:highlight w:val="yellow"/>
        </w:rPr>
        <w:t xml:space="preserve">. </w:t>
      </w:r>
    </w:p>
    <w:p w14:paraId="60F29F5B" w14:textId="77777777" w:rsidR="00535449" w:rsidRPr="00611CAB" w:rsidRDefault="00535449" w:rsidP="00535449">
      <w:pPr>
        <w:tabs>
          <w:tab w:val="left" w:pos="2700"/>
        </w:tabs>
        <w:ind w:right="-1"/>
        <w:jc w:val="both"/>
        <w:rPr>
          <w:rFonts w:ascii="Arial" w:hAnsi="Arial" w:cs="Arial"/>
          <w:sz w:val="20"/>
          <w:szCs w:val="20"/>
          <w:highlight w:val="yellow"/>
        </w:rPr>
      </w:pPr>
    </w:p>
    <w:p w14:paraId="56D84CDC"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w:t>
      </w:r>
    </w:p>
    <w:p w14:paraId="430975DA" w14:textId="77777777" w:rsidR="00535449" w:rsidRPr="00611CAB" w:rsidRDefault="00535449" w:rsidP="00535449">
      <w:pPr>
        <w:ind w:right="51"/>
        <w:jc w:val="both"/>
        <w:rPr>
          <w:rFonts w:ascii="Arial" w:hAnsi="Arial" w:cs="Arial"/>
          <w:sz w:val="20"/>
          <w:szCs w:val="20"/>
        </w:rPr>
      </w:pPr>
    </w:p>
    <w:p w14:paraId="5CFB158B" w14:textId="77777777" w:rsidR="00535449" w:rsidRPr="00611CAB" w:rsidRDefault="00535449" w:rsidP="00535449">
      <w:pPr>
        <w:jc w:val="both"/>
        <w:rPr>
          <w:rFonts w:ascii="Arial" w:hAnsi="Arial" w:cs="Arial"/>
          <w:sz w:val="20"/>
          <w:szCs w:val="20"/>
          <w:lang w:eastAsia="es-MX"/>
        </w:rPr>
      </w:pPr>
      <w:r w:rsidRPr="00611CAB">
        <w:rPr>
          <w:rFonts w:ascii="Arial" w:hAnsi="Arial" w:cs="Arial"/>
          <w:b/>
          <w:sz w:val="20"/>
          <w:szCs w:val="20"/>
          <w:highlight w:val="yellow"/>
          <w:lang w:eastAsia="es-MX"/>
        </w:rPr>
        <w:t>VIGÉSIMA QUINTA. RELACIÓN Y EXCLUSIÓN LABORAL</w:t>
      </w:r>
    </w:p>
    <w:p w14:paraId="27765E2C" w14:textId="77777777" w:rsidR="00535449" w:rsidRPr="00611CAB" w:rsidRDefault="00535449" w:rsidP="00535449">
      <w:pPr>
        <w:jc w:val="both"/>
        <w:rPr>
          <w:rFonts w:ascii="Arial" w:hAnsi="Arial" w:cs="Arial"/>
          <w:sz w:val="20"/>
          <w:szCs w:val="20"/>
          <w:lang w:eastAsia="es-MX"/>
        </w:rPr>
      </w:pPr>
    </w:p>
    <w:p w14:paraId="03078E50" w14:textId="77777777" w:rsidR="00535449" w:rsidRPr="00611CAB" w:rsidRDefault="00535449" w:rsidP="00535449">
      <w:pPr>
        <w:pStyle w:val="Textoindependiente"/>
        <w:tabs>
          <w:tab w:val="center" w:pos="567"/>
        </w:tabs>
        <w:ind w:right="48"/>
        <w:rPr>
          <w:rFonts w:ascii="Arial" w:hAnsi="Arial" w:cs="Arial"/>
          <w:sz w:val="20"/>
          <w:szCs w:val="20"/>
        </w:rPr>
      </w:pPr>
      <w:r w:rsidRPr="00611CAB">
        <w:rPr>
          <w:rFonts w:ascii="Arial" w:hAnsi="Arial" w:cs="Arial"/>
          <w:b/>
          <w:sz w:val="20"/>
          <w:szCs w:val="20"/>
        </w:rPr>
        <w:lastRenderedPageBreak/>
        <w:t>“EL PROVEEDOR”</w:t>
      </w:r>
      <w:r w:rsidRPr="00611CAB">
        <w:rPr>
          <w:rFonts w:ascii="Arial" w:hAnsi="Arial" w:cs="Arial"/>
          <w:sz w:val="20"/>
          <w:szCs w:val="20"/>
        </w:rPr>
        <w:t xml:space="preserve"> </w:t>
      </w:r>
      <w:r w:rsidRPr="00611CAB">
        <w:rPr>
          <w:rFonts w:ascii="Arial" w:hAnsi="Arial" w:cs="Arial"/>
          <w:sz w:val="20"/>
          <w:szCs w:val="20"/>
          <w:highlight w:val="yellow"/>
        </w:rPr>
        <w:t>reconoce y acepta ser el único patrón de todos y cada uno de los trabajadores que intervienen en la prestación del servicio, deslindando de toda responsabilidad a</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0260006F" w14:textId="77777777" w:rsidR="00535449" w:rsidRPr="00611CAB" w:rsidRDefault="00535449" w:rsidP="00535449">
      <w:pPr>
        <w:pStyle w:val="Textoindependiente"/>
        <w:tabs>
          <w:tab w:val="center" w:pos="567"/>
        </w:tabs>
        <w:ind w:right="48"/>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w:t>
      </w:r>
      <w:r w:rsidRPr="00611CAB">
        <w:rPr>
          <w:rFonts w:ascii="Arial" w:hAnsi="Arial" w:cs="Arial"/>
          <w:sz w:val="20"/>
          <w:szCs w:val="20"/>
          <w:highlight w:val="yellow"/>
        </w:rPr>
        <w:t xml:space="preserve"> así como en la ejecución de los servicios.</w:t>
      </w:r>
    </w:p>
    <w:p w14:paraId="0D24C766" w14:textId="77777777" w:rsidR="00535449" w:rsidRPr="00611CAB" w:rsidRDefault="00535449" w:rsidP="00535449">
      <w:pPr>
        <w:pStyle w:val="Textoindependiente"/>
        <w:tabs>
          <w:tab w:val="center" w:pos="567"/>
        </w:tabs>
        <w:ind w:right="48"/>
        <w:rPr>
          <w:rFonts w:ascii="Arial" w:hAnsi="Arial" w:cs="Arial"/>
          <w:sz w:val="20"/>
          <w:szCs w:val="20"/>
        </w:rPr>
      </w:pPr>
      <w:r w:rsidRPr="00611CAB">
        <w:rPr>
          <w:rFonts w:ascii="Arial" w:hAnsi="Arial" w:cs="Arial"/>
          <w:sz w:val="20"/>
          <w:szCs w:val="20"/>
          <w:highlight w:val="yellow"/>
        </w:rPr>
        <w:t xml:space="preserve">Para cualquier caso no previsto, </w:t>
      </w:r>
      <w:r w:rsidRPr="00611CAB">
        <w:rPr>
          <w:rFonts w:ascii="Arial" w:hAnsi="Arial" w:cs="Arial"/>
          <w:b/>
          <w:sz w:val="20"/>
          <w:szCs w:val="20"/>
        </w:rPr>
        <w:t>“EL PROVEEDOR”</w:t>
      </w:r>
      <w:r w:rsidRPr="00611CAB">
        <w:rPr>
          <w:rFonts w:ascii="Arial" w:hAnsi="Arial" w:cs="Arial"/>
          <w:sz w:val="20"/>
          <w:szCs w:val="20"/>
          <w:highlight w:val="yellow"/>
        </w:rPr>
        <w:t xml:space="preserve"> exime expresamente </w:t>
      </w:r>
      <w:r w:rsidRPr="00611CAB">
        <w:rPr>
          <w:rFonts w:ascii="Arial" w:hAnsi="Arial" w:cs="Arial"/>
          <w:sz w:val="20"/>
          <w:szCs w:val="20"/>
        </w:rPr>
        <w:t>a</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de cualquier responsabilidad laboral, civil o penal o de cualquier otra especie que en su caso pudiera llegar a generarse, relacionado con el presente contrato.</w:t>
      </w:r>
    </w:p>
    <w:p w14:paraId="10369EC9"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t>Para el caso que, con posterioridad a la conclusión del presente contrato</w:t>
      </w:r>
      <w:r w:rsidRPr="00611CAB">
        <w:rPr>
          <w:rFonts w:ascii="Arial" w:hAnsi="Arial" w:cs="Arial"/>
          <w:sz w:val="20"/>
          <w:szCs w:val="20"/>
        </w:rPr>
        <w:t>,</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reciba una demanda laboral por parte de trabajadores de</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 xml:space="preserve">en la que se demande la solidaridad y/o sustitución patronal </w:t>
      </w:r>
      <w:r w:rsidRPr="00611CAB">
        <w:rPr>
          <w:rFonts w:ascii="Arial" w:hAnsi="Arial" w:cs="Arial"/>
          <w:sz w:val="20"/>
          <w:szCs w:val="20"/>
        </w:rPr>
        <w:t>a</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b/>
          <w:sz w:val="20"/>
          <w:szCs w:val="20"/>
        </w:rPr>
        <w:t>“EL PROVEEDOR”</w:t>
      </w:r>
      <w:r w:rsidRPr="00611CAB">
        <w:rPr>
          <w:rFonts w:ascii="Arial" w:hAnsi="Arial" w:cs="Arial"/>
          <w:sz w:val="20"/>
          <w:szCs w:val="20"/>
          <w:highlight w:val="yellow"/>
        </w:rPr>
        <w:t xml:space="preserve"> queda obligado a dar cumplimiento a lo establecido en la presente cláusula.</w:t>
      </w:r>
    </w:p>
    <w:p w14:paraId="1A763833" w14:textId="77777777" w:rsidR="00535449" w:rsidRPr="00611CAB" w:rsidRDefault="00535449" w:rsidP="00535449">
      <w:pPr>
        <w:ind w:right="51"/>
        <w:jc w:val="both"/>
        <w:rPr>
          <w:rFonts w:ascii="Arial" w:hAnsi="Arial" w:cs="Arial"/>
          <w:sz w:val="20"/>
          <w:szCs w:val="20"/>
        </w:rPr>
      </w:pPr>
    </w:p>
    <w:p w14:paraId="4456B253" w14:textId="77777777" w:rsidR="00535449" w:rsidRPr="00611CAB" w:rsidRDefault="00535449" w:rsidP="00535449">
      <w:pPr>
        <w:tabs>
          <w:tab w:val="left" w:pos="2520"/>
        </w:tabs>
        <w:jc w:val="both"/>
        <w:rPr>
          <w:rFonts w:ascii="Arial" w:hAnsi="Arial" w:cs="Arial"/>
          <w:b/>
          <w:sz w:val="20"/>
          <w:szCs w:val="20"/>
        </w:rPr>
      </w:pPr>
      <w:r w:rsidRPr="00611CAB">
        <w:rPr>
          <w:rFonts w:ascii="Arial" w:hAnsi="Arial" w:cs="Arial"/>
          <w:b/>
          <w:sz w:val="20"/>
          <w:szCs w:val="20"/>
          <w:highlight w:val="yellow"/>
        </w:rPr>
        <w:t>VIGÉSIMA SEXTA. DISCREPANCIAS</w:t>
      </w:r>
    </w:p>
    <w:p w14:paraId="4D040407" w14:textId="77777777" w:rsidR="00535449" w:rsidRPr="00611CAB" w:rsidRDefault="00535449" w:rsidP="00535449">
      <w:pPr>
        <w:tabs>
          <w:tab w:val="left" w:pos="2520"/>
        </w:tabs>
        <w:jc w:val="both"/>
        <w:rPr>
          <w:rFonts w:ascii="Arial" w:hAnsi="Arial" w:cs="Arial"/>
          <w:sz w:val="20"/>
          <w:szCs w:val="20"/>
        </w:rPr>
      </w:pPr>
    </w:p>
    <w:p w14:paraId="2E1B4D45" w14:textId="10A00E63"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 xml:space="preserve">“LAS PARTES” </w:t>
      </w:r>
      <w:r w:rsidRPr="00611CAB">
        <w:rPr>
          <w:rFonts w:ascii="Arial" w:hAnsi="Arial" w:cs="Arial"/>
          <w:sz w:val="20"/>
          <w:szCs w:val="20"/>
        </w:rPr>
        <w:t xml:space="preserve">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w:t>
      </w:r>
      <w:r w:rsidR="00F11520" w:rsidRPr="00611CAB">
        <w:rPr>
          <w:rFonts w:ascii="Arial" w:hAnsi="Arial" w:cs="Arial"/>
          <w:sz w:val="20"/>
          <w:szCs w:val="20"/>
        </w:rPr>
        <w:t>artículo 81</w:t>
      </w:r>
      <w:r w:rsidRPr="00611CAB">
        <w:rPr>
          <w:rFonts w:ascii="Arial" w:hAnsi="Arial" w:cs="Arial"/>
          <w:sz w:val="20"/>
          <w:szCs w:val="20"/>
        </w:rPr>
        <w:t xml:space="preserve">, fracción IV, del Reglamento de la </w:t>
      </w:r>
      <w:r w:rsidRPr="00611CAB">
        <w:rPr>
          <w:rFonts w:ascii="Arial" w:hAnsi="Arial" w:cs="Arial"/>
          <w:b/>
          <w:bCs/>
          <w:sz w:val="20"/>
          <w:szCs w:val="20"/>
        </w:rPr>
        <w:t>“LAASSP”</w:t>
      </w:r>
      <w:r w:rsidRPr="00611CAB">
        <w:rPr>
          <w:rFonts w:ascii="Arial" w:hAnsi="Arial" w:cs="Arial"/>
          <w:sz w:val="20"/>
          <w:szCs w:val="20"/>
        </w:rPr>
        <w:t>.</w:t>
      </w:r>
    </w:p>
    <w:p w14:paraId="687029E7" w14:textId="77777777" w:rsidR="00535449" w:rsidRPr="00611CAB" w:rsidRDefault="00535449" w:rsidP="00535449">
      <w:pPr>
        <w:ind w:right="51"/>
        <w:jc w:val="both"/>
        <w:rPr>
          <w:rFonts w:ascii="Arial" w:hAnsi="Arial" w:cs="Arial"/>
          <w:sz w:val="20"/>
          <w:szCs w:val="20"/>
          <w:highlight w:val="green"/>
        </w:rPr>
      </w:pPr>
    </w:p>
    <w:p w14:paraId="32047AF4" w14:textId="77777777" w:rsidR="00535449" w:rsidRPr="00611CAB" w:rsidRDefault="00535449" w:rsidP="00535449">
      <w:pPr>
        <w:tabs>
          <w:tab w:val="left" w:pos="2520"/>
        </w:tabs>
        <w:jc w:val="both"/>
        <w:rPr>
          <w:rFonts w:ascii="Arial" w:hAnsi="Arial" w:cs="Arial"/>
          <w:b/>
          <w:sz w:val="20"/>
          <w:szCs w:val="20"/>
          <w:highlight w:val="yellow"/>
        </w:rPr>
      </w:pPr>
      <w:r w:rsidRPr="00611CAB">
        <w:rPr>
          <w:rFonts w:ascii="Arial" w:hAnsi="Arial" w:cs="Arial"/>
          <w:b/>
          <w:sz w:val="20"/>
          <w:szCs w:val="20"/>
          <w:highlight w:val="yellow"/>
        </w:rPr>
        <w:t>VIGÉSIMA SÉPTIMA. CONCILIACIÓN.</w:t>
      </w:r>
    </w:p>
    <w:p w14:paraId="70EDBC07" w14:textId="77777777" w:rsidR="00535449" w:rsidRPr="00611CAB" w:rsidRDefault="00535449" w:rsidP="00535449">
      <w:pPr>
        <w:tabs>
          <w:tab w:val="left" w:pos="2520"/>
        </w:tabs>
        <w:jc w:val="both"/>
        <w:rPr>
          <w:rFonts w:ascii="Arial" w:hAnsi="Arial" w:cs="Arial"/>
          <w:sz w:val="20"/>
          <w:szCs w:val="20"/>
          <w:highlight w:val="yellow"/>
        </w:rPr>
      </w:pPr>
    </w:p>
    <w:p w14:paraId="6B534D21" w14:textId="217539CF" w:rsidR="00535449" w:rsidRPr="00611CAB" w:rsidRDefault="00535449" w:rsidP="00535449">
      <w:pPr>
        <w:tabs>
          <w:tab w:val="left" w:pos="2520"/>
        </w:tabs>
        <w:jc w:val="both"/>
        <w:rPr>
          <w:rFonts w:ascii="Arial" w:eastAsia="Cambria" w:hAnsi="Arial" w:cs="Arial"/>
          <w:sz w:val="20"/>
          <w:szCs w:val="20"/>
          <w:highlight w:val="green"/>
        </w:rPr>
      </w:pPr>
      <w:r w:rsidRPr="00611CAB">
        <w:rPr>
          <w:rFonts w:ascii="Arial" w:hAnsi="Arial" w:cs="Arial"/>
          <w:b/>
          <w:sz w:val="20"/>
          <w:szCs w:val="20"/>
          <w:highlight w:val="yellow"/>
        </w:rPr>
        <w:t>“LAS PARTES”</w:t>
      </w:r>
      <w:r w:rsidRPr="00611CAB">
        <w:rPr>
          <w:rFonts w:ascii="Arial" w:hAnsi="Arial" w:cs="Arial"/>
          <w:sz w:val="20"/>
          <w:szCs w:val="20"/>
          <w:highlight w:val="yellow"/>
        </w:rPr>
        <w:t xml:space="preserve"> </w:t>
      </w:r>
      <w:r w:rsidRPr="00611CAB">
        <w:rPr>
          <w:rFonts w:ascii="Arial" w:eastAsia="Cambria" w:hAnsi="Arial" w:cs="Arial"/>
          <w:sz w:val="20"/>
          <w:szCs w:val="20"/>
          <w:highlight w:val="yellow"/>
        </w:rPr>
        <w:t xml:space="preserve">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w:t>
      </w:r>
      <w:r w:rsidR="00F11520" w:rsidRPr="00611CAB">
        <w:rPr>
          <w:rFonts w:ascii="Arial" w:eastAsia="Cambria" w:hAnsi="Arial" w:cs="Arial"/>
          <w:sz w:val="20"/>
          <w:szCs w:val="20"/>
          <w:highlight w:val="yellow"/>
        </w:rPr>
        <w:t>186 al 136</w:t>
      </w:r>
      <w:r w:rsidRPr="00611CAB">
        <w:rPr>
          <w:rFonts w:ascii="Arial" w:eastAsia="Cambria" w:hAnsi="Arial" w:cs="Arial"/>
          <w:sz w:val="20"/>
          <w:szCs w:val="20"/>
          <w:highlight w:val="yellow"/>
        </w:rPr>
        <w:t xml:space="preserve"> de su Reglamento.</w:t>
      </w:r>
    </w:p>
    <w:p w14:paraId="75C2DD1A" w14:textId="77777777" w:rsidR="00535449" w:rsidRPr="00611CAB" w:rsidRDefault="00535449" w:rsidP="00535449">
      <w:pPr>
        <w:tabs>
          <w:tab w:val="left" w:pos="2520"/>
        </w:tabs>
        <w:jc w:val="both"/>
        <w:rPr>
          <w:rFonts w:ascii="Arial" w:eastAsia="Cambria" w:hAnsi="Arial" w:cs="Arial"/>
          <w:sz w:val="20"/>
          <w:szCs w:val="20"/>
          <w:highlight w:val="yellow"/>
        </w:rPr>
      </w:pPr>
    </w:p>
    <w:p w14:paraId="4FA920DC" w14:textId="77777777" w:rsidR="00535449" w:rsidRPr="00611CAB" w:rsidRDefault="00535449" w:rsidP="00535449">
      <w:pPr>
        <w:tabs>
          <w:tab w:val="left" w:pos="2520"/>
        </w:tabs>
        <w:jc w:val="both"/>
        <w:rPr>
          <w:rFonts w:ascii="Arial" w:hAnsi="Arial" w:cs="Arial"/>
          <w:b/>
          <w:sz w:val="20"/>
          <w:szCs w:val="20"/>
          <w:highlight w:val="yellow"/>
        </w:rPr>
      </w:pPr>
      <w:r w:rsidRPr="00611CAB">
        <w:rPr>
          <w:rFonts w:ascii="Arial" w:hAnsi="Arial" w:cs="Arial"/>
          <w:b/>
          <w:sz w:val="20"/>
          <w:szCs w:val="20"/>
          <w:highlight w:val="yellow"/>
        </w:rPr>
        <w:t>VIGÉSIMA OCTAVA. DOMICILIOS</w:t>
      </w:r>
    </w:p>
    <w:p w14:paraId="265E7FD9" w14:textId="77777777" w:rsidR="00535449" w:rsidRPr="00611CAB" w:rsidRDefault="00535449" w:rsidP="00535449">
      <w:pPr>
        <w:tabs>
          <w:tab w:val="left" w:pos="2520"/>
        </w:tabs>
        <w:jc w:val="both"/>
        <w:rPr>
          <w:rFonts w:ascii="Arial" w:hAnsi="Arial" w:cs="Arial"/>
          <w:sz w:val="20"/>
          <w:szCs w:val="20"/>
          <w:highlight w:val="yellow"/>
        </w:rPr>
      </w:pPr>
    </w:p>
    <w:p w14:paraId="125B7F34" w14:textId="77777777" w:rsidR="00535449" w:rsidRPr="00611CAB" w:rsidRDefault="00535449" w:rsidP="00535449">
      <w:pPr>
        <w:shd w:val="clear" w:color="auto" w:fill="FFFFFF"/>
        <w:jc w:val="both"/>
        <w:textAlignment w:val="baseline"/>
        <w:rPr>
          <w:rFonts w:ascii="Arial" w:hAnsi="Arial" w:cs="Arial"/>
          <w:b/>
          <w:sz w:val="20"/>
          <w:szCs w:val="20"/>
          <w:highlight w:val="yellow"/>
          <w:lang w:eastAsia="es-MX"/>
        </w:rPr>
      </w:pPr>
      <w:r w:rsidRPr="00611CAB">
        <w:rPr>
          <w:rFonts w:ascii="Arial" w:hAnsi="Arial" w:cs="Arial"/>
          <w:b/>
          <w:sz w:val="20"/>
          <w:szCs w:val="20"/>
          <w:highlight w:val="yellow"/>
        </w:rPr>
        <w:t>“LAS PARTES”</w:t>
      </w:r>
      <w:r w:rsidRPr="00611CAB">
        <w:rPr>
          <w:rFonts w:ascii="Arial" w:hAnsi="Arial" w:cs="Arial"/>
          <w:sz w:val="20"/>
          <w:szCs w:val="20"/>
          <w:highlight w:val="yellow"/>
        </w:rPr>
        <w:t xml:space="preserve"> señalan como sus domicilios legales para todos los efectos a que haya lugar y que se relacionan en el presente </w:t>
      </w:r>
      <w:r w:rsidRPr="00611CAB">
        <w:rPr>
          <w:rFonts w:ascii="Arial" w:eastAsia="Cambria" w:hAnsi="Arial" w:cs="Arial"/>
          <w:sz w:val="20"/>
          <w:szCs w:val="20"/>
          <w:highlight w:val="yellow"/>
        </w:rPr>
        <w:t>contrato</w:t>
      </w:r>
      <w:r w:rsidRPr="00611CAB">
        <w:rPr>
          <w:rFonts w:ascii="Arial" w:hAnsi="Arial" w:cs="Arial"/>
          <w:sz w:val="20"/>
          <w:szCs w:val="20"/>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32A9B288" w14:textId="77777777" w:rsidR="00535449" w:rsidRPr="00611CAB" w:rsidRDefault="00535449" w:rsidP="00535449">
      <w:pPr>
        <w:shd w:val="clear" w:color="auto" w:fill="FFFFFF"/>
        <w:jc w:val="both"/>
        <w:textAlignment w:val="baseline"/>
        <w:rPr>
          <w:rFonts w:ascii="Arial" w:hAnsi="Arial" w:cs="Arial"/>
          <w:b/>
          <w:sz w:val="20"/>
          <w:szCs w:val="20"/>
          <w:highlight w:val="yellow"/>
          <w:lang w:eastAsia="es-MX"/>
        </w:rPr>
      </w:pPr>
      <w:r w:rsidRPr="00611CAB">
        <w:rPr>
          <w:rFonts w:ascii="Arial" w:hAnsi="Arial" w:cs="Arial"/>
          <w:b/>
          <w:sz w:val="20"/>
          <w:szCs w:val="20"/>
          <w:highlight w:val="yellow"/>
        </w:rPr>
        <w:t>VIGÉSIMA NOVENA. LEGISLACIÓN APLICABLE</w:t>
      </w:r>
    </w:p>
    <w:p w14:paraId="3EF99CF1" w14:textId="77777777" w:rsidR="00535449" w:rsidRPr="00611CAB" w:rsidRDefault="00535449" w:rsidP="00535449">
      <w:pPr>
        <w:tabs>
          <w:tab w:val="left" w:pos="2520"/>
        </w:tabs>
        <w:jc w:val="both"/>
        <w:rPr>
          <w:rFonts w:ascii="Arial" w:hAnsi="Arial" w:cs="Arial"/>
          <w:sz w:val="20"/>
          <w:szCs w:val="20"/>
          <w:highlight w:val="yellow"/>
        </w:rPr>
      </w:pPr>
      <w:r w:rsidRPr="00611CAB">
        <w:rPr>
          <w:rFonts w:ascii="Arial" w:hAnsi="Arial" w:cs="Arial"/>
          <w:b/>
          <w:sz w:val="20"/>
          <w:szCs w:val="20"/>
          <w:highlight w:val="yellow"/>
        </w:rPr>
        <w:t xml:space="preserve">“LAS PARTES” </w:t>
      </w:r>
      <w:r w:rsidRPr="00611CAB">
        <w:rPr>
          <w:rFonts w:ascii="Arial" w:hAnsi="Arial" w:cs="Arial"/>
          <w:sz w:val="20"/>
          <w:szCs w:val="20"/>
          <w:highlight w:val="yellow"/>
        </w:rPr>
        <w:t>se obligan a sujetarse estrictamente para la prestación de los servicios objeto del presente contrato a todas y cada una de las cláusulas que lo integran,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0906B155" w14:textId="77777777" w:rsidR="00535449" w:rsidRPr="00611CAB" w:rsidRDefault="00535449" w:rsidP="00535449">
      <w:pPr>
        <w:shd w:val="clear" w:color="auto" w:fill="FFFFFF"/>
        <w:jc w:val="both"/>
        <w:textAlignment w:val="baseline"/>
        <w:rPr>
          <w:rFonts w:ascii="Arial" w:hAnsi="Arial" w:cs="Arial"/>
          <w:sz w:val="20"/>
          <w:szCs w:val="20"/>
          <w:highlight w:val="yellow"/>
          <w:lang w:eastAsia="es-MX"/>
        </w:rPr>
      </w:pPr>
    </w:p>
    <w:p w14:paraId="60CDACF2" w14:textId="77777777" w:rsidR="00535449" w:rsidRPr="00611CAB" w:rsidRDefault="00535449" w:rsidP="00535449">
      <w:pPr>
        <w:tabs>
          <w:tab w:val="left" w:pos="2520"/>
        </w:tabs>
        <w:jc w:val="both"/>
        <w:rPr>
          <w:rFonts w:ascii="Arial" w:hAnsi="Arial" w:cs="Arial"/>
          <w:b/>
          <w:sz w:val="20"/>
          <w:szCs w:val="20"/>
          <w:highlight w:val="yellow"/>
        </w:rPr>
      </w:pPr>
      <w:r w:rsidRPr="00611CAB">
        <w:rPr>
          <w:rFonts w:ascii="Arial" w:hAnsi="Arial" w:cs="Arial"/>
          <w:b/>
          <w:sz w:val="20"/>
          <w:szCs w:val="20"/>
          <w:highlight w:val="yellow"/>
        </w:rPr>
        <w:t>TRIGÉSIMA. JURISDICCIÓN</w:t>
      </w:r>
    </w:p>
    <w:p w14:paraId="4D709A0D" w14:textId="77777777" w:rsidR="00535449" w:rsidRPr="00611CAB" w:rsidRDefault="00535449" w:rsidP="00535449">
      <w:pPr>
        <w:tabs>
          <w:tab w:val="left" w:pos="2520"/>
        </w:tabs>
        <w:jc w:val="both"/>
        <w:rPr>
          <w:rFonts w:ascii="Arial" w:hAnsi="Arial" w:cs="Arial"/>
          <w:sz w:val="20"/>
          <w:szCs w:val="20"/>
          <w:highlight w:val="yellow"/>
        </w:rPr>
      </w:pPr>
    </w:p>
    <w:p w14:paraId="73D2D244" w14:textId="31A45FEB" w:rsidR="00535449" w:rsidRPr="00611CAB" w:rsidRDefault="00535449" w:rsidP="00535449">
      <w:pPr>
        <w:shd w:val="clear" w:color="auto" w:fill="FFFFFF"/>
        <w:jc w:val="both"/>
        <w:textAlignment w:val="baseline"/>
        <w:rPr>
          <w:rFonts w:ascii="Arial" w:hAnsi="Arial" w:cs="Arial"/>
          <w:b/>
          <w:sz w:val="20"/>
          <w:szCs w:val="20"/>
          <w:highlight w:val="yellow"/>
          <w:lang w:eastAsia="es-MX"/>
        </w:rPr>
      </w:pPr>
      <w:r w:rsidRPr="00611CAB">
        <w:rPr>
          <w:rFonts w:ascii="Arial" w:hAnsi="Arial" w:cs="Arial"/>
          <w:b/>
          <w:sz w:val="20"/>
          <w:szCs w:val="20"/>
          <w:highlight w:val="yellow"/>
        </w:rPr>
        <w:t>“LAS PARTES”</w:t>
      </w:r>
      <w:r w:rsidRPr="00611CAB">
        <w:rPr>
          <w:rFonts w:ascii="Arial" w:hAnsi="Arial" w:cs="Arial"/>
          <w:sz w:val="20"/>
          <w:szCs w:val="20"/>
          <w:highlight w:val="yellow"/>
        </w:rPr>
        <w:t xml:space="preserve"> convienen que, para la interpretación y cumplimiento de este contrato, así como para lo no previsto en el mismo, se someterán a la jurisdicción y competencia de los Tribunales Federales </w:t>
      </w:r>
      <w:r w:rsidRPr="00611CAB">
        <w:rPr>
          <w:rFonts w:ascii="Arial" w:hAnsi="Arial" w:cs="Arial"/>
          <w:sz w:val="20"/>
          <w:szCs w:val="20"/>
        </w:rPr>
        <w:t xml:space="preserve">con sede en la Ciudad_______, </w:t>
      </w:r>
      <w:r w:rsidRPr="00611CAB">
        <w:rPr>
          <w:rFonts w:ascii="Arial" w:hAnsi="Arial" w:cs="Arial"/>
          <w:sz w:val="20"/>
          <w:szCs w:val="20"/>
          <w:highlight w:val="yellow"/>
        </w:rPr>
        <w:t xml:space="preserve">renunciando </w:t>
      </w:r>
      <w:r w:rsidR="00D255AC" w:rsidRPr="00611CAB">
        <w:rPr>
          <w:rFonts w:ascii="Arial" w:hAnsi="Arial" w:cs="Arial"/>
          <w:sz w:val="20"/>
          <w:szCs w:val="20"/>
          <w:highlight w:val="yellow"/>
        </w:rPr>
        <w:t>exp</w:t>
      </w:r>
      <w:r w:rsidRPr="00611CAB">
        <w:rPr>
          <w:rFonts w:ascii="Arial" w:hAnsi="Arial" w:cs="Arial"/>
          <w:sz w:val="20"/>
          <w:szCs w:val="20"/>
          <w:highlight w:val="yellow"/>
        </w:rPr>
        <w:t xml:space="preserve">resamente al fuero que pudiera corresponderles </w:t>
      </w:r>
      <w:proofErr w:type="gramStart"/>
      <w:r w:rsidRPr="00611CAB">
        <w:rPr>
          <w:rFonts w:ascii="Arial" w:hAnsi="Arial" w:cs="Arial"/>
          <w:sz w:val="20"/>
          <w:szCs w:val="20"/>
          <w:highlight w:val="yellow"/>
        </w:rPr>
        <w:t>en razón de</w:t>
      </w:r>
      <w:proofErr w:type="gramEnd"/>
      <w:r w:rsidRPr="00611CAB">
        <w:rPr>
          <w:rFonts w:ascii="Arial" w:hAnsi="Arial" w:cs="Arial"/>
          <w:sz w:val="20"/>
          <w:szCs w:val="20"/>
          <w:highlight w:val="yellow"/>
        </w:rPr>
        <w:t xml:space="preserve"> su domicilio actual o futuro.</w:t>
      </w:r>
    </w:p>
    <w:p w14:paraId="79D969F8" w14:textId="77777777" w:rsidR="00535449" w:rsidRPr="00611CAB" w:rsidRDefault="00535449" w:rsidP="00535449">
      <w:pPr>
        <w:tabs>
          <w:tab w:val="left" w:pos="2520"/>
        </w:tabs>
        <w:jc w:val="both"/>
        <w:rPr>
          <w:rFonts w:ascii="Arial" w:hAnsi="Arial" w:cs="Arial"/>
          <w:sz w:val="20"/>
          <w:szCs w:val="20"/>
        </w:rPr>
      </w:pPr>
      <w:bookmarkStart w:id="516" w:name="_Hlk131436329"/>
    </w:p>
    <w:p w14:paraId="24C34542" w14:textId="77777777" w:rsidR="00535449" w:rsidRPr="00611CAB" w:rsidRDefault="00535449" w:rsidP="00535449">
      <w:pPr>
        <w:jc w:val="both"/>
        <w:rPr>
          <w:rFonts w:ascii="Arial" w:hAnsi="Arial" w:cs="Arial"/>
          <w:b/>
          <w:sz w:val="20"/>
          <w:szCs w:val="20"/>
          <w:u w:val="single"/>
        </w:rPr>
      </w:pPr>
      <w:r w:rsidRPr="00611CAB">
        <w:rPr>
          <w:rFonts w:ascii="Arial" w:hAnsi="Arial" w:cs="Arial"/>
          <w:b/>
          <w:sz w:val="20"/>
          <w:szCs w:val="20"/>
        </w:rPr>
        <w:lastRenderedPageBreak/>
        <w:t>“LAS PARTES”</w:t>
      </w:r>
      <w:r w:rsidRPr="00611CAB">
        <w:rPr>
          <w:rFonts w:ascii="Arial" w:hAnsi="Arial" w:cs="Arial"/>
          <w:sz w:val="20"/>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16"/>
    <w:p w14:paraId="7244B9AF" w14:textId="77777777" w:rsidR="00535449" w:rsidRPr="00611CAB" w:rsidRDefault="00535449" w:rsidP="00535449">
      <w:pPr>
        <w:jc w:val="both"/>
        <w:rPr>
          <w:rFonts w:ascii="Arial" w:hAnsi="Arial" w:cs="Arial"/>
          <w:sz w:val="20"/>
          <w:szCs w:val="20"/>
        </w:rPr>
      </w:pPr>
    </w:p>
    <w:p w14:paraId="51945E11" w14:textId="77777777" w:rsidR="00535449" w:rsidRPr="00611CAB" w:rsidRDefault="00535449" w:rsidP="00535449">
      <w:pPr>
        <w:jc w:val="center"/>
        <w:rPr>
          <w:rFonts w:ascii="Arial" w:hAnsi="Arial" w:cs="Arial"/>
          <w:b/>
          <w:sz w:val="20"/>
          <w:szCs w:val="20"/>
        </w:rPr>
      </w:pPr>
      <w:r w:rsidRPr="00611CAB">
        <w:rPr>
          <w:rFonts w:ascii="Arial" w:hAnsi="Arial" w:cs="Arial"/>
          <w:b/>
          <w:sz w:val="20"/>
          <w:szCs w:val="20"/>
        </w:rPr>
        <w:t>POR:</w:t>
      </w:r>
    </w:p>
    <w:p w14:paraId="43E996CE" w14:textId="77777777" w:rsidR="00535449" w:rsidRPr="00611CAB" w:rsidRDefault="00535449" w:rsidP="00535449">
      <w:pPr>
        <w:jc w:val="center"/>
        <w:rPr>
          <w:rFonts w:ascii="Arial" w:hAnsi="Arial" w:cs="Arial"/>
          <w:b/>
          <w:sz w:val="20"/>
          <w:szCs w:val="20"/>
        </w:rPr>
      </w:pPr>
      <w:r w:rsidRPr="00611CAB">
        <w:rPr>
          <w:rFonts w:ascii="Arial" w:hAnsi="Arial" w:cs="Arial"/>
          <w:b/>
          <w:sz w:val="20"/>
          <w:szCs w:val="20"/>
        </w:rPr>
        <w:t>“LA DEPENDENCIA O ENTIDAD”</w:t>
      </w:r>
    </w:p>
    <w:tbl>
      <w:tblPr>
        <w:tblStyle w:val="Tablaconcuadrcula"/>
        <w:tblW w:w="0" w:type="auto"/>
        <w:tblLook w:val="04A0" w:firstRow="1" w:lastRow="0" w:firstColumn="1" w:lastColumn="0" w:noHBand="0" w:noVBand="1"/>
      </w:tblPr>
      <w:tblGrid>
        <w:gridCol w:w="3279"/>
        <w:gridCol w:w="3307"/>
        <w:gridCol w:w="2468"/>
      </w:tblGrid>
      <w:tr w:rsidR="00535449" w:rsidRPr="00611CAB" w14:paraId="581AB8BC" w14:textId="77777777" w:rsidTr="001A4B2D">
        <w:tc>
          <w:tcPr>
            <w:tcW w:w="3279" w:type="dxa"/>
          </w:tcPr>
          <w:p w14:paraId="734B3480" w14:textId="77777777" w:rsidR="00535449" w:rsidRPr="00611CAB" w:rsidRDefault="00535449" w:rsidP="001A4B2D">
            <w:pPr>
              <w:jc w:val="center"/>
              <w:rPr>
                <w:rFonts w:ascii="Arial" w:hAnsi="Arial" w:cs="Arial"/>
                <w:b/>
                <w:sz w:val="20"/>
                <w:szCs w:val="20"/>
              </w:rPr>
            </w:pPr>
          </w:p>
          <w:p w14:paraId="272A0046"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NOMBRE</w:t>
            </w:r>
          </w:p>
          <w:p w14:paraId="115934F4" w14:textId="77777777" w:rsidR="00535449" w:rsidRPr="00611CAB" w:rsidRDefault="00535449" w:rsidP="001A4B2D">
            <w:pPr>
              <w:rPr>
                <w:rFonts w:ascii="Arial" w:hAnsi="Arial" w:cs="Arial"/>
                <w:b/>
                <w:sz w:val="20"/>
                <w:szCs w:val="20"/>
              </w:rPr>
            </w:pPr>
          </w:p>
        </w:tc>
        <w:tc>
          <w:tcPr>
            <w:tcW w:w="3307" w:type="dxa"/>
          </w:tcPr>
          <w:p w14:paraId="26513EF9" w14:textId="77777777" w:rsidR="00535449" w:rsidRPr="00611CAB" w:rsidRDefault="00535449" w:rsidP="001A4B2D">
            <w:pPr>
              <w:jc w:val="center"/>
              <w:rPr>
                <w:rFonts w:ascii="Arial" w:hAnsi="Arial" w:cs="Arial"/>
                <w:b/>
                <w:sz w:val="20"/>
                <w:szCs w:val="20"/>
              </w:rPr>
            </w:pPr>
          </w:p>
          <w:p w14:paraId="15E99121"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 xml:space="preserve">CARGO </w:t>
            </w:r>
          </w:p>
        </w:tc>
        <w:tc>
          <w:tcPr>
            <w:tcW w:w="2468" w:type="dxa"/>
          </w:tcPr>
          <w:p w14:paraId="3C715B15" w14:textId="77777777" w:rsidR="00535449" w:rsidRPr="00611CAB" w:rsidRDefault="00535449" w:rsidP="001A4B2D">
            <w:pPr>
              <w:jc w:val="center"/>
              <w:rPr>
                <w:rFonts w:ascii="Arial" w:hAnsi="Arial" w:cs="Arial"/>
                <w:b/>
                <w:sz w:val="20"/>
                <w:szCs w:val="20"/>
              </w:rPr>
            </w:pPr>
          </w:p>
          <w:p w14:paraId="63C00207"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R.F.C.</w:t>
            </w:r>
          </w:p>
        </w:tc>
      </w:tr>
      <w:tr w:rsidR="00535449" w:rsidRPr="00611CAB" w14:paraId="14FE4404" w14:textId="77777777" w:rsidTr="001A4B2D">
        <w:tc>
          <w:tcPr>
            <w:tcW w:w="3279" w:type="dxa"/>
          </w:tcPr>
          <w:p w14:paraId="142DD73F"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(NOMBRE DEL REPRESENTANTE DE LA DEPENDENCIA O ENTIDAD</w:t>
            </w:r>
          </w:p>
          <w:p w14:paraId="3DA74249" w14:textId="77777777" w:rsidR="00535449" w:rsidRPr="00611CAB" w:rsidRDefault="00535449" w:rsidP="001A4B2D">
            <w:pPr>
              <w:jc w:val="center"/>
              <w:rPr>
                <w:rFonts w:ascii="Arial" w:hAnsi="Arial" w:cs="Arial"/>
                <w:b/>
                <w:sz w:val="20"/>
                <w:szCs w:val="20"/>
              </w:rPr>
            </w:pPr>
          </w:p>
        </w:tc>
        <w:tc>
          <w:tcPr>
            <w:tcW w:w="3307" w:type="dxa"/>
          </w:tcPr>
          <w:p w14:paraId="54A6BF6A"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(CARGO DEL REPRESENTANTE DE LA DEPENDENCIA O ENTIDAD</w:t>
            </w:r>
          </w:p>
          <w:p w14:paraId="1C0A17A2" w14:textId="77777777" w:rsidR="00535449" w:rsidRPr="00611CAB" w:rsidRDefault="00535449" w:rsidP="001A4B2D">
            <w:pPr>
              <w:jc w:val="center"/>
              <w:rPr>
                <w:rFonts w:ascii="Arial" w:hAnsi="Arial" w:cs="Arial"/>
                <w:b/>
                <w:sz w:val="20"/>
                <w:szCs w:val="20"/>
              </w:rPr>
            </w:pPr>
          </w:p>
        </w:tc>
        <w:tc>
          <w:tcPr>
            <w:tcW w:w="2468" w:type="dxa"/>
          </w:tcPr>
          <w:p w14:paraId="4A395853"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(R.F.C. DEL REPRESENTANTE DE LA DEPENDENCIA O ENTIDAD</w:t>
            </w:r>
          </w:p>
        </w:tc>
      </w:tr>
      <w:tr w:rsidR="00535449" w:rsidRPr="00611CAB" w14:paraId="796CF63B" w14:textId="77777777" w:rsidTr="001A4B2D">
        <w:tc>
          <w:tcPr>
            <w:tcW w:w="3279" w:type="dxa"/>
          </w:tcPr>
          <w:p w14:paraId="79841B73" w14:textId="77777777" w:rsidR="00535449" w:rsidRPr="00611CAB" w:rsidRDefault="00535449" w:rsidP="001A4B2D">
            <w:pPr>
              <w:jc w:val="center"/>
              <w:rPr>
                <w:rFonts w:ascii="Arial" w:hAnsi="Arial" w:cs="Arial"/>
                <w:b/>
                <w:sz w:val="20"/>
                <w:szCs w:val="20"/>
              </w:rPr>
            </w:pPr>
          </w:p>
          <w:p w14:paraId="5C1E0E5A"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(NOMBRE DEL ADMINISTRADOR DEL CONTRATO) </w:t>
            </w:r>
          </w:p>
          <w:p w14:paraId="08196B0A" w14:textId="77777777" w:rsidR="00535449" w:rsidRPr="00611CAB" w:rsidRDefault="00535449" w:rsidP="001A4B2D">
            <w:pPr>
              <w:rPr>
                <w:rFonts w:ascii="Arial" w:hAnsi="Arial" w:cs="Arial"/>
                <w:b/>
                <w:sz w:val="20"/>
                <w:szCs w:val="20"/>
              </w:rPr>
            </w:pPr>
          </w:p>
        </w:tc>
        <w:tc>
          <w:tcPr>
            <w:tcW w:w="3307" w:type="dxa"/>
          </w:tcPr>
          <w:p w14:paraId="522C1807" w14:textId="77777777" w:rsidR="00535449" w:rsidRPr="00611CAB" w:rsidRDefault="00535449" w:rsidP="001A4B2D">
            <w:pPr>
              <w:jc w:val="center"/>
              <w:rPr>
                <w:rFonts w:ascii="Arial" w:hAnsi="Arial" w:cs="Arial"/>
                <w:b/>
                <w:sz w:val="20"/>
                <w:szCs w:val="20"/>
              </w:rPr>
            </w:pPr>
          </w:p>
          <w:p w14:paraId="00A2A3A2"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(CARGO DEL ADMINISTRADOR DEL CONTRATO) </w:t>
            </w:r>
          </w:p>
          <w:p w14:paraId="7A6C1E38" w14:textId="77777777" w:rsidR="00535449" w:rsidRPr="00611CAB" w:rsidRDefault="00535449" w:rsidP="001A4B2D">
            <w:pPr>
              <w:jc w:val="center"/>
              <w:rPr>
                <w:rFonts w:ascii="Arial" w:hAnsi="Arial" w:cs="Arial"/>
                <w:b/>
                <w:sz w:val="20"/>
                <w:szCs w:val="20"/>
              </w:rPr>
            </w:pPr>
          </w:p>
        </w:tc>
        <w:tc>
          <w:tcPr>
            <w:tcW w:w="2468" w:type="dxa"/>
          </w:tcPr>
          <w:p w14:paraId="20D0362B" w14:textId="77777777" w:rsidR="00535449" w:rsidRPr="00611CAB" w:rsidRDefault="00535449" w:rsidP="001A4B2D">
            <w:pPr>
              <w:jc w:val="center"/>
              <w:rPr>
                <w:rFonts w:ascii="Arial" w:hAnsi="Arial" w:cs="Arial"/>
                <w:b/>
                <w:sz w:val="20"/>
                <w:szCs w:val="20"/>
              </w:rPr>
            </w:pPr>
          </w:p>
          <w:p w14:paraId="6EBADD52"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(R.F.C. DEL ADMINISTRADOR DEL CONTRATO) </w:t>
            </w:r>
          </w:p>
          <w:p w14:paraId="11C97A7E" w14:textId="77777777" w:rsidR="00535449" w:rsidRPr="00611CAB" w:rsidRDefault="00535449" w:rsidP="001A4B2D">
            <w:pPr>
              <w:jc w:val="center"/>
              <w:rPr>
                <w:rFonts w:ascii="Arial" w:hAnsi="Arial" w:cs="Arial"/>
                <w:b/>
                <w:sz w:val="20"/>
                <w:szCs w:val="20"/>
              </w:rPr>
            </w:pPr>
          </w:p>
        </w:tc>
      </w:tr>
      <w:tr w:rsidR="00535449" w:rsidRPr="00611CAB" w14:paraId="3B497530" w14:textId="77777777" w:rsidTr="001A4B2D">
        <w:tc>
          <w:tcPr>
            <w:tcW w:w="3279" w:type="dxa"/>
          </w:tcPr>
          <w:p w14:paraId="642F3A0E" w14:textId="77777777" w:rsidR="00535449" w:rsidRPr="00611CAB" w:rsidRDefault="00535449" w:rsidP="001A4B2D">
            <w:pPr>
              <w:jc w:val="center"/>
              <w:rPr>
                <w:rFonts w:ascii="Arial" w:hAnsi="Arial" w:cs="Arial"/>
                <w:b/>
                <w:sz w:val="20"/>
                <w:szCs w:val="20"/>
              </w:rPr>
            </w:pPr>
          </w:p>
          <w:p w14:paraId="02D31869"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(NOMBRE DEL FIRMANTE X) </w:t>
            </w:r>
          </w:p>
          <w:p w14:paraId="775C2824" w14:textId="77777777" w:rsidR="00535449" w:rsidRPr="00611CAB" w:rsidRDefault="00535449" w:rsidP="001A4B2D">
            <w:pPr>
              <w:jc w:val="center"/>
              <w:rPr>
                <w:rFonts w:ascii="Arial" w:hAnsi="Arial" w:cs="Arial"/>
                <w:b/>
                <w:sz w:val="20"/>
                <w:szCs w:val="20"/>
              </w:rPr>
            </w:pPr>
          </w:p>
        </w:tc>
        <w:tc>
          <w:tcPr>
            <w:tcW w:w="3307" w:type="dxa"/>
          </w:tcPr>
          <w:p w14:paraId="257CEF88" w14:textId="77777777" w:rsidR="00535449" w:rsidRPr="00611CAB" w:rsidRDefault="00535449" w:rsidP="001A4B2D">
            <w:pPr>
              <w:jc w:val="center"/>
              <w:rPr>
                <w:rFonts w:ascii="Arial" w:hAnsi="Arial" w:cs="Arial"/>
                <w:b/>
                <w:sz w:val="20"/>
                <w:szCs w:val="20"/>
              </w:rPr>
            </w:pPr>
          </w:p>
          <w:p w14:paraId="44FE07F4"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(CARGO DEL FIRMANTE X) </w:t>
            </w:r>
          </w:p>
          <w:p w14:paraId="6083E36C" w14:textId="77777777" w:rsidR="00535449" w:rsidRPr="00611CAB" w:rsidRDefault="00535449" w:rsidP="001A4B2D">
            <w:pPr>
              <w:jc w:val="center"/>
              <w:rPr>
                <w:rFonts w:ascii="Arial" w:hAnsi="Arial" w:cs="Arial"/>
                <w:b/>
                <w:sz w:val="20"/>
                <w:szCs w:val="20"/>
              </w:rPr>
            </w:pPr>
          </w:p>
        </w:tc>
        <w:tc>
          <w:tcPr>
            <w:tcW w:w="2468" w:type="dxa"/>
          </w:tcPr>
          <w:p w14:paraId="3EB88086" w14:textId="77777777" w:rsidR="00535449" w:rsidRPr="00611CAB" w:rsidRDefault="00535449" w:rsidP="001A4B2D">
            <w:pPr>
              <w:jc w:val="center"/>
              <w:rPr>
                <w:rFonts w:ascii="Arial" w:hAnsi="Arial" w:cs="Arial"/>
                <w:b/>
                <w:sz w:val="20"/>
                <w:szCs w:val="20"/>
              </w:rPr>
            </w:pPr>
          </w:p>
          <w:p w14:paraId="472769CC"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(R.F.C. FIRMANTE X) </w:t>
            </w:r>
          </w:p>
          <w:p w14:paraId="4E129E23" w14:textId="77777777" w:rsidR="00535449" w:rsidRPr="00611CAB" w:rsidRDefault="00535449" w:rsidP="001A4B2D">
            <w:pPr>
              <w:jc w:val="center"/>
              <w:rPr>
                <w:rFonts w:ascii="Arial" w:hAnsi="Arial" w:cs="Arial"/>
                <w:b/>
                <w:sz w:val="20"/>
                <w:szCs w:val="20"/>
              </w:rPr>
            </w:pPr>
          </w:p>
        </w:tc>
      </w:tr>
    </w:tbl>
    <w:p w14:paraId="0C218F6D" w14:textId="77777777" w:rsidR="00535449" w:rsidRPr="00611CAB" w:rsidRDefault="00535449" w:rsidP="00535449">
      <w:pPr>
        <w:jc w:val="center"/>
        <w:rPr>
          <w:rFonts w:ascii="Arial" w:hAnsi="Arial" w:cs="Arial"/>
          <w:b/>
          <w:sz w:val="20"/>
          <w:szCs w:val="20"/>
        </w:rPr>
      </w:pPr>
    </w:p>
    <w:p w14:paraId="7E880C08" w14:textId="77777777" w:rsidR="00535449" w:rsidRPr="00611CAB" w:rsidRDefault="00535449" w:rsidP="00535449">
      <w:pPr>
        <w:jc w:val="center"/>
        <w:rPr>
          <w:rFonts w:ascii="Arial" w:hAnsi="Arial" w:cs="Arial"/>
          <w:b/>
          <w:sz w:val="20"/>
          <w:szCs w:val="20"/>
        </w:rPr>
      </w:pPr>
      <w:r w:rsidRPr="00611CAB">
        <w:rPr>
          <w:rFonts w:ascii="Arial" w:hAnsi="Arial" w:cs="Arial"/>
          <w:b/>
          <w:sz w:val="20"/>
          <w:szCs w:val="20"/>
        </w:rPr>
        <w:t>POR:</w:t>
      </w:r>
    </w:p>
    <w:p w14:paraId="44427B07" w14:textId="77777777" w:rsidR="00535449" w:rsidRPr="00611CAB" w:rsidRDefault="00535449" w:rsidP="00535449">
      <w:pPr>
        <w:jc w:val="center"/>
        <w:rPr>
          <w:rFonts w:ascii="Arial" w:hAnsi="Arial" w:cs="Arial"/>
          <w:b/>
          <w:sz w:val="20"/>
          <w:szCs w:val="20"/>
        </w:rPr>
      </w:pPr>
      <w:r w:rsidRPr="00611CAB">
        <w:rPr>
          <w:rFonts w:ascii="Arial" w:hAnsi="Arial" w:cs="Arial"/>
          <w:b/>
          <w:sz w:val="20"/>
          <w:szCs w:val="20"/>
        </w:rPr>
        <w:t xml:space="preserve"> “EL PROVEEDOR”</w:t>
      </w:r>
    </w:p>
    <w:tbl>
      <w:tblPr>
        <w:tblStyle w:val="Tablaconcuadrcula"/>
        <w:tblW w:w="0" w:type="auto"/>
        <w:tblLook w:val="04A0" w:firstRow="1" w:lastRow="0" w:firstColumn="1" w:lastColumn="0" w:noHBand="0" w:noVBand="1"/>
      </w:tblPr>
      <w:tblGrid>
        <w:gridCol w:w="4464"/>
        <w:gridCol w:w="4590"/>
      </w:tblGrid>
      <w:tr w:rsidR="00535449" w:rsidRPr="00611CAB" w14:paraId="71194561" w14:textId="77777777" w:rsidTr="001A4B2D">
        <w:tc>
          <w:tcPr>
            <w:tcW w:w="4464" w:type="dxa"/>
          </w:tcPr>
          <w:p w14:paraId="45769994" w14:textId="77777777" w:rsidR="00535449" w:rsidRPr="00611CAB" w:rsidRDefault="00535449" w:rsidP="001A4B2D">
            <w:pPr>
              <w:jc w:val="center"/>
              <w:rPr>
                <w:rFonts w:ascii="Arial" w:hAnsi="Arial" w:cs="Arial"/>
                <w:b/>
                <w:sz w:val="20"/>
                <w:szCs w:val="20"/>
              </w:rPr>
            </w:pPr>
          </w:p>
          <w:p w14:paraId="71EE9B07"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NOMBRE</w:t>
            </w:r>
          </w:p>
          <w:p w14:paraId="69BE5AB2" w14:textId="77777777" w:rsidR="00535449" w:rsidRPr="00611CAB" w:rsidRDefault="00535449" w:rsidP="001A4B2D">
            <w:pPr>
              <w:jc w:val="center"/>
              <w:rPr>
                <w:rFonts w:ascii="Arial" w:hAnsi="Arial" w:cs="Arial"/>
                <w:b/>
                <w:sz w:val="20"/>
                <w:szCs w:val="20"/>
              </w:rPr>
            </w:pPr>
          </w:p>
        </w:tc>
        <w:tc>
          <w:tcPr>
            <w:tcW w:w="4590" w:type="dxa"/>
          </w:tcPr>
          <w:p w14:paraId="46AA41F2" w14:textId="77777777" w:rsidR="00535449" w:rsidRPr="00611CAB" w:rsidRDefault="00535449" w:rsidP="001A4B2D">
            <w:pPr>
              <w:jc w:val="center"/>
              <w:rPr>
                <w:rFonts w:ascii="Arial" w:hAnsi="Arial" w:cs="Arial"/>
                <w:b/>
                <w:sz w:val="20"/>
                <w:szCs w:val="20"/>
              </w:rPr>
            </w:pPr>
          </w:p>
          <w:p w14:paraId="0CB0AE3E"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R.F.C.</w:t>
            </w:r>
          </w:p>
        </w:tc>
      </w:tr>
      <w:tr w:rsidR="00535449" w:rsidRPr="00611CAB" w14:paraId="090194C5" w14:textId="77777777" w:rsidTr="001A4B2D">
        <w:tc>
          <w:tcPr>
            <w:tcW w:w="4464" w:type="dxa"/>
          </w:tcPr>
          <w:p w14:paraId="718797AA" w14:textId="77777777" w:rsidR="00535449" w:rsidRPr="00611CAB" w:rsidRDefault="00535449" w:rsidP="001A4B2D">
            <w:pPr>
              <w:jc w:val="center"/>
              <w:rPr>
                <w:rFonts w:ascii="Arial" w:hAnsi="Arial" w:cs="Arial"/>
                <w:b/>
                <w:sz w:val="20"/>
                <w:szCs w:val="20"/>
              </w:rPr>
            </w:pPr>
          </w:p>
          <w:p w14:paraId="79D257A8" w14:textId="77777777" w:rsidR="00535449" w:rsidRPr="00611CAB" w:rsidRDefault="00535449" w:rsidP="001A4B2D">
            <w:pPr>
              <w:jc w:val="center"/>
              <w:rPr>
                <w:rFonts w:ascii="Arial" w:hAnsi="Arial" w:cs="Arial"/>
                <w:sz w:val="20"/>
                <w:szCs w:val="20"/>
                <w:u w:val="single"/>
              </w:rPr>
            </w:pPr>
            <w:r w:rsidRPr="00611CAB">
              <w:rPr>
                <w:rFonts w:ascii="Arial" w:hAnsi="Arial" w:cs="Arial"/>
                <w:b/>
                <w:sz w:val="20"/>
                <w:szCs w:val="20"/>
              </w:rPr>
              <w:t>(</w:t>
            </w:r>
            <w:r w:rsidRPr="00611CAB">
              <w:rPr>
                <w:rFonts w:ascii="Arial" w:hAnsi="Arial" w:cs="Arial"/>
                <w:sz w:val="20"/>
                <w:szCs w:val="20"/>
                <w:u w:val="single"/>
              </w:rPr>
              <w:t>RAZÓN SOCIAL DE LA PERSONA FÍSICA O MORAL)</w:t>
            </w:r>
          </w:p>
          <w:p w14:paraId="1579AE76" w14:textId="77777777" w:rsidR="00535449" w:rsidRPr="00611CAB" w:rsidRDefault="00535449" w:rsidP="001A4B2D">
            <w:pPr>
              <w:jc w:val="center"/>
              <w:rPr>
                <w:rFonts w:ascii="Arial" w:hAnsi="Arial" w:cs="Arial"/>
                <w:b/>
                <w:sz w:val="20"/>
                <w:szCs w:val="20"/>
              </w:rPr>
            </w:pPr>
          </w:p>
        </w:tc>
        <w:tc>
          <w:tcPr>
            <w:tcW w:w="4590" w:type="dxa"/>
          </w:tcPr>
          <w:p w14:paraId="7826A407" w14:textId="77777777" w:rsidR="00535449" w:rsidRPr="00611CAB" w:rsidRDefault="00535449" w:rsidP="001A4B2D">
            <w:pPr>
              <w:jc w:val="center"/>
              <w:rPr>
                <w:rFonts w:ascii="Arial" w:hAnsi="Arial" w:cs="Arial"/>
                <w:b/>
                <w:sz w:val="20"/>
                <w:szCs w:val="20"/>
              </w:rPr>
            </w:pPr>
          </w:p>
          <w:p w14:paraId="7D6FA576" w14:textId="77777777" w:rsidR="00535449" w:rsidRPr="00611CAB" w:rsidRDefault="00535449" w:rsidP="001A4B2D">
            <w:pPr>
              <w:jc w:val="center"/>
              <w:rPr>
                <w:rFonts w:ascii="Arial" w:hAnsi="Arial" w:cs="Arial"/>
                <w:sz w:val="20"/>
                <w:szCs w:val="20"/>
                <w:u w:val="single"/>
              </w:rPr>
            </w:pPr>
            <w:r w:rsidRPr="00611CAB">
              <w:rPr>
                <w:rFonts w:ascii="Arial" w:hAnsi="Arial" w:cs="Arial"/>
                <w:b/>
                <w:sz w:val="20"/>
                <w:szCs w:val="20"/>
              </w:rPr>
              <w:t>(</w:t>
            </w:r>
            <w:r w:rsidRPr="00611CAB">
              <w:rPr>
                <w:rFonts w:ascii="Arial" w:hAnsi="Arial" w:cs="Arial"/>
                <w:sz w:val="20"/>
                <w:szCs w:val="20"/>
                <w:u w:val="single"/>
              </w:rPr>
              <w:t>R.F.C.  DE LA PERSONA FÍSICA O MORAL)</w:t>
            </w:r>
          </w:p>
          <w:p w14:paraId="3F2BA910" w14:textId="77777777" w:rsidR="00535449" w:rsidRPr="00611CAB" w:rsidRDefault="00535449" w:rsidP="001A4B2D">
            <w:pPr>
              <w:jc w:val="center"/>
              <w:rPr>
                <w:rFonts w:ascii="Arial" w:hAnsi="Arial" w:cs="Arial"/>
                <w:b/>
                <w:sz w:val="20"/>
                <w:szCs w:val="20"/>
              </w:rPr>
            </w:pPr>
          </w:p>
        </w:tc>
      </w:tr>
    </w:tbl>
    <w:bookmarkEnd w:id="512"/>
    <w:p w14:paraId="1CB507C2" w14:textId="77777777" w:rsidR="00535449" w:rsidRPr="00611CAB" w:rsidRDefault="00535449" w:rsidP="00535449">
      <w:pPr>
        <w:jc w:val="both"/>
        <w:rPr>
          <w:rFonts w:ascii="Arial" w:hAnsi="Arial" w:cs="Arial"/>
          <w:sz w:val="20"/>
          <w:szCs w:val="20"/>
        </w:rPr>
      </w:pPr>
      <w:proofErr w:type="gramStart"/>
      <w:r w:rsidRPr="00611CAB">
        <w:rPr>
          <w:rFonts w:ascii="Arial" w:hAnsi="Arial" w:cs="Arial"/>
          <w:sz w:val="20"/>
          <w:szCs w:val="20"/>
        </w:rPr>
        <w:t>.I</w:t>
      </w:r>
      <w:proofErr w:type="gramEnd"/>
    </w:p>
    <w:p w14:paraId="67F76E2C" w14:textId="77777777" w:rsidR="00535449" w:rsidRPr="00611CAB" w:rsidRDefault="00535449" w:rsidP="00535449">
      <w:pPr>
        <w:spacing w:after="200" w:line="276" w:lineRule="auto"/>
        <w:rPr>
          <w:rFonts w:ascii="Arial" w:hAnsi="Arial" w:cs="Arial"/>
          <w:sz w:val="20"/>
          <w:szCs w:val="20"/>
        </w:rPr>
      </w:pPr>
      <w:r w:rsidRPr="00611CAB">
        <w:rPr>
          <w:rFonts w:ascii="Arial" w:hAnsi="Arial" w:cs="Arial"/>
          <w:sz w:val="20"/>
          <w:szCs w:val="20"/>
        </w:rPr>
        <w:br w:type="page"/>
      </w:r>
      <w:bookmarkEnd w:id="513"/>
    </w:p>
    <w:p w14:paraId="715140D8" w14:textId="77777777" w:rsidR="00535449" w:rsidRPr="00611CAB" w:rsidRDefault="00535449" w:rsidP="00A5741F">
      <w:pPr>
        <w:jc w:val="both"/>
        <w:rPr>
          <w:rFonts w:ascii="Arial" w:hAnsi="Arial" w:cs="Arial"/>
          <w:b/>
          <w:sz w:val="20"/>
          <w:szCs w:val="20"/>
        </w:rPr>
      </w:pPr>
    </w:p>
    <w:p w14:paraId="7E5FE8F0" w14:textId="77777777" w:rsidR="00A5741F" w:rsidRPr="00611CAB" w:rsidRDefault="00A5741F" w:rsidP="00A5741F">
      <w:pPr>
        <w:ind w:left="2160" w:hanging="2160"/>
        <w:jc w:val="center"/>
        <w:rPr>
          <w:rFonts w:ascii="Arial" w:hAnsi="Arial" w:cs="Arial"/>
          <w:b/>
          <w:sz w:val="20"/>
          <w:szCs w:val="20"/>
        </w:rPr>
      </w:pPr>
      <w:bookmarkStart w:id="517" w:name="_Toc470698650"/>
      <w:r w:rsidRPr="00611CAB">
        <w:rPr>
          <w:rFonts w:ascii="Arial" w:hAnsi="Arial" w:cs="Arial"/>
          <w:b/>
          <w:sz w:val="20"/>
          <w:szCs w:val="20"/>
        </w:rPr>
        <w:t>“Formato para Póliza de Fianza de Cumplimiento de Contrato”</w:t>
      </w:r>
    </w:p>
    <w:p w14:paraId="407828CD" w14:textId="77777777" w:rsidR="00A5741F" w:rsidRPr="00611CAB" w:rsidRDefault="00A5741F" w:rsidP="00A5741F">
      <w:pPr>
        <w:rPr>
          <w:rFonts w:ascii="Arial" w:hAnsi="Arial" w:cs="Arial"/>
          <w:sz w:val="20"/>
          <w:szCs w:val="20"/>
        </w:rPr>
      </w:pPr>
    </w:p>
    <w:p w14:paraId="5CC20807"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MODELO DE LA PÓLIZA DE FIANZA PARA GARANTIZAR, ANTE LA ADMINISTRACIÓN PÚBLICA FEDERAL, EL CUMPLIMIENTO DEL CONTRATO DE: ADQUISICIONES, ARRENDAMIENTOS, SERVICIOS, OBRA PÚBLICA O SERVICIOS RELACIONADOS CON LA MISMA. (ENTIDADES)</w:t>
      </w:r>
    </w:p>
    <w:p w14:paraId="1ABAE04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(Afianzadora o Aseguradora)</w:t>
      </w:r>
    </w:p>
    <w:p w14:paraId="0E3B585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Denominación social: __________.</w:t>
      </w:r>
      <w:r w:rsidRPr="00611CAB">
        <w:rPr>
          <w:rFonts w:ascii="Arial" w:eastAsia="Times New Roman" w:hAnsi="Arial" w:cs="Arial"/>
          <w:color w:val="2F2F2F"/>
          <w:sz w:val="20"/>
          <w:szCs w:val="20"/>
          <w:lang w:eastAsia="es-MX"/>
        </w:rPr>
        <w:t> en lo sucesivo (la "Afianzadora" o la "Aseguradora")</w:t>
      </w:r>
    </w:p>
    <w:p w14:paraId="15B9CDB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Domicilio: __________________.</w:t>
      </w:r>
    </w:p>
    <w:p w14:paraId="1414B3F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Autorización del Gobierno Federal para operar: _________ </w:t>
      </w:r>
      <w:r w:rsidRPr="00611CAB">
        <w:rPr>
          <w:rFonts w:ascii="Arial" w:eastAsia="Times New Roman" w:hAnsi="Arial" w:cs="Arial"/>
          <w:color w:val="2F2F2F"/>
          <w:sz w:val="20"/>
          <w:szCs w:val="20"/>
          <w:lang w:eastAsia="es-MX"/>
        </w:rPr>
        <w:t>(Número de oficio y fecha)</w:t>
      </w:r>
    </w:p>
    <w:p w14:paraId="79494BE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Beneficiaria:</w:t>
      </w:r>
    </w:p>
    <w:p w14:paraId="0BF1746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(Nombre de la Entidad paraestatal), en lo sucesivo "la Beneficiaria".</w:t>
      </w:r>
    </w:p>
    <w:p w14:paraId="490A34C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Domicilio: </w:t>
      </w:r>
      <w:r w:rsidRPr="00611CAB">
        <w:rPr>
          <w:rFonts w:ascii="Arial" w:eastAsia="Times New Roman" w:hAnsi="Arial" w:cs="Arial"/>
          <w:color w:val="2F2F2F"/>
          <w:sz w:val="20"/>
          <w:szCs w:val="20"/>
          <w:lang w:eastAsia="es-MX"/>
        </w:rPr>
        <w:t>_________________________________________.</w:t>
      </w:r>
    </w:p>
    <w:p w14:paraId="2798A9F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El medio electrónico, por el cual se pueda enviar la fianza a "la Contratante" y a "la Beneficiaria": _______.</w:t>
      </w:r>
    </w:p>
    <w:p w14:paraId="26BC33A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Fiado (s): </w:t>
      </w:r>
      <w:r w:rsidRPr="00611CAB">
        <w:rPr>
          <w:rFonts w:ascii="Arial" w:eastAsia="Times New Roman" w:hAnsi="Arial" w:cs="Arial"/>
          <w:color w:val="2F2F2F"/>
          <w:sz w:val="20"/>
          <w:szCs w:val="20"/>
          <w:lang w:eastAsia="es-MX"/>
        </w:rPr>
        <w:t>(En caso de proposición conjunta, el nombre y datos de cada uno de ellos)</w:t>
      </w:r>
    </w:p>
    <w:p w14:paraId="1D15805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Nombre o denominación social: _____________________________.</w:t>
      </w:r>
    </w:p>
    <w:p w14:paraId="5CE9E6D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RFC: __________.</w:t>
      </w:r>
    </w:p>
    <w:p w14:paraId="144ABB4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Domicilio: _____________________________.</w:t>
      </w:r>
      <w:r w:rsidRPr="00611CAB">
        <w:rPr>
          <w:rFonts w:ascii="Arial" w:eastAsia="Times New Roman" w:hAnsi="Arial" w:cs="Arial"/>
          <w:color w:val="2F2F2F"/>
          <w:sz w:val="20"/>
          <w:szCs w:val="20"/>
          <w:lang w:eastAsia="es-MX"/>
        </w:rPr>
        <w:t> (El mismo que aparezca en el contrato principal)</w:t>
      </w:r>
    </w:p>
    <w:p w14:paraId="11FE4F9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Datos de la póliza:</w:t>
      </w:r>
    </w:p>
    <w:p w14:paraId="6440C07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Número: _________________________. </w:t>
      </w:r>
      <w:r w:rsidRPr="00611CAB">
        <w:rPr>
          <w:rFonts w:ascii="Arial" w:eastAsia="Times New Roman" w:hAnsi="Arial" w:cs="Arial"/>
          <w:color w:val="2F2F2F"/>
          <w:sz w:val="20"/>
          <w:szCs w:val="20"/>
          <w:lang w:eastAsia="es-MX"/>
        </w:rPr>
        <w:t>(Número asignado por la "Afianzadora" o la "Aseguradora")</w:t>
      </w:r>
    </w:p>
    <w:p w14:paraId="2324F9FD"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Monto Afianzado: _________________. </w:t>
      </w:r>
      <w:r w:rsidRPr="00611CAB">
        <w:rPr>
          <w:rFonts w:ascii="Arial" w:eastAsia="Times New Roman" w:hAnsi="Arial" w:cs="Arial"/>
          <w:color w:val="2F2F2F"/>
          <w:sz w:val="20"/>
          <w:szCs w:val="20"/>
          <w:lang w:eastAsia="es-MX"/>
        </w:rPr>
        <w:t>(Con letra y número, sin incluir el Impuesto al Valor Agregado).</w:t>
      </w:r>
    </w:p>
    <w:p w14:paraId="5C97277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Moneda: _________.</w:t>
      </w:r>
    </w:p>
    <w:p w14:paraId="2DD0ED4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Fecha de expedición: ______________.</w:t>
      </w:r>
    </w:p>
    <w:p w14:paraId="432C4EE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Obligación garantizada</w:t>
      </w:r>
      <w:r w:rsidRPr="00611CAB">
        <w:rPr>
          <w:rFonts w:ascii="Arial" w:eastAsia="Times New Roman" w:hAnsi="Arial" w:cs="Arial"/>
          <w:color w:val="2F2F2F"/>
          <w:sz w:val="20"/>
          <w:szCs w:val="20"/>
          <w:lang w:eastAsia="es-MX"/>
        </w:rPr>
        <w:t>: El cumplimiento de las obligaciones estipuladas en el contrato en los términos de la Cláusula PRIMERA de la presente póliza de fianza.</w:t>
      </w:r>
    </w:p>
    <w:p w14:paraId="15DAF88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Naturaleza de las Obligaciones</w:t>
      </w:r>
      <w:r w:rsidRPr="00611CAB">
        <w:rPr>
          <w:rFonts w:ascii="Arial" w:eastAsia="Times New Roman" w:hAnsi="Arial" w:cs="Arial"/>
          <w:color w:val="2F2F2F"/>
          <w:sz w:val="20"/>
          <w:szCs w:val="20"/>
          <w:lang w:eastAsia="es-MX"/>
        </w:rPr>
        <w:t>: ____ (Divisible o Indivisible, de conformidad con lo estipulado en el contrato).</w:t>
      </w:r>
    </w:p>
    <w:p w14:paraId="0C7C8D37"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Si es </w:t>
      </w:r>
      <w:r w:rsidRPr="00611CAB">
        <w:rPr>
          <w:rFonts w:ascii="Arial" w:eastAsia="Times New Roman" w:hAnsi="Arial" w:cs="Arial"/>
          <w:b/>
          <w:bCs/>
          <w:color w:val="2F2F2F"/>
          <w:sz w:val="20"/>
          <w:szCs w:val="20"/>
          <w:lang w:eastAsia="es-MX"/>
        </w:rPr>
        <w:t>Divisible</w:t>
      </w:r>
      <w:r w:rsidRPr="00611CAB">
        <w:rPr>
          <w:rFonts w:ascii="Arial" w:eastAsia="Times New Roman" w:hAnsi="Arial" w:cs="Arial"/>
          <w:color w:val="2F2F2F"/>
          <w:sz w:val="20"/>
          <w:szCs w:val="20"/>
          <w:lang w:eastAsia="es-MX"/>
        </w:rPr>
        <w:t> aplicará el siguiente texto: La obligación garantizada será divisible, por lo que, en caso de presentarse algún incumplimiento, se hará efectiva solo en la proporción correspondiente al incumplimiento de la obligación principal.</w:t>
      </w:r>
    </w:p>
    <w:p w14:paraId="21421F5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Si es </w:t>
      </w:r>
      <w:r w:rsidRPr="00611CAB">
        <w:rPr>
          <w:rFonts w:ascii="Arial" w:eastAsia="Times New Roman" w:hAnsi="Arial" w:cs="Arial"/>
          <w:b/>
          <w:bCs/>
          <w:color w:val="2F2F2F"/>
          <w:sz w:val="20"/>
          <w:szCs w:val="20"/>
          <w:lang w:eastAsia="es-MX"/>
        </w:rPr>
        <w:t>Indivisible</w:t>
      </w:r>
      <w:r w:rsidRPr="00611CAB">
        <w:rPr>
          <w:rFonts w:ascii="Arial" w:eastAsia="Times New Roman" w:hAnsi="Arial" w:cs="Arial"/>
          <w:color w:val="2F2F2F"/>
          <w:sz w:val="20"/>
          <w:szCs w:val="20"/>
          <w:lang w:eastAsia="es-MX"/>
        </w:rPr>
        <w:t> aplicará el siguiente texto: La obligación garantizada será indivisible y en caso de presentarse algún incumplimiento se hará efectiva por el monto total de las obligaciones garantizadas.</w:t>
      </w:r>
    </w:p>
    <w:p w14:paraId="00BA2F5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Datos del contrato o pedido, en lo sucesivo el "Contrato":</w:t>
      </w:r>
    </w:p>
    <w:p w14:paraId="01B60BE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Número asignado por "la Contratante": _________________.</w:t>
      </w:r>
    </w:p>
    <w:p w14:paraId="3FF419E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Objeto: __________________________________________.</w:t>
      </w:r>
    </w:p>
    <w:p w14:paraId="1291941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Monto del Contrato: (</w:t>
      </w:r>
      <w:r w:rsidRPr="00611CAB">
        <w:rPr>
          <w:rFonts w:ascii="Arial" w:eastAsia="Times New Roman" w:hAnsi="Arial" w:cs="Arial"/>
          <w:color w:val="2F2F2F"/>
          <w:sz w:val="20"/>
          <w:szCs w:val="20"/>
          <w:lang w:eastAsia="es-MX"/>
        </w:rPr>
        <w:t>Con número y letra, sin el Impuesto al Valor Agregado)</w:t>
      </w:r>
    </w:p>
    <w:p w14:paraId="75EBA659"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Moneda: _________________________________________.</w:t>
      </w:r>
    </w:p>
    <w:p w14:paraId="6C599CA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Fecha de suscripción: ______________________________.</w:t>
      </w:r>
    </w:p>
    <w:p w14:paraId="44DC1B2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Tipo: </w:t>
      </w:r>
      <w:r w:rsidRPr="00611CAB">
        <w:rPr>
          <w:rFonts w:ascii="Arial" w:eastAsia="Times New Roman" w:hAnsi="Arial" w:cs="Arial"/>
          <w:color w:val="2F2F2F"/>
          <w:sz w:val="20"/>
          <w:szCs w:val="20"/>
          <w:lang w:eastAsia="es-MX"/>
        </w:rPr>
        <w:t>(Adquisiciones, Arrendamientos, Servicios, Obra Pública o servicios relacionados con la misma).</w:t>
      </w:r>
    </w:p>
    <w:p w14:paraId="4B0B32BD"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Obligación contractual para la garantía de cumplimiento: </w:t>
      </w:r>
      <w:r w:rsidRPr="00611CAB">
        <w:rPr>
          <w:rFonts w:ascii="Arial" w:eastAsia="Times New Roman" w:hAnsi="Arial" w:cs="Arial"/>
          <w:color w:val="2F2F2F"/>
          <w:sz w:val="20"/>
          <w:szCs w:val="20"/>
          <w:lang w:eastAsia="es-MX"/>
        </w:rPr>
        <w:t>(Divisible o Indivisible, de conformidad con lo estipulado en el contrato)</w:t>
      </w:r>
    </w:p>
    <w:p w14:paraId="07A648A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Procedimiento al que se sujetará la presente póliza de fianza para hacerla efectiva: </w:t>
      </w:r>
      <w:r w:rsidRPr="00611CAB">
        <w:rPr>
          <w:rFonts w:ascii="Arial" w:eastAsia="Times New Roman" w:hAnsi="Arial" w:cs="Arial"/>
          <w:color w:val="2F2F2F"/>
          <w:sz w:val="20"/>
          <w:szCs w:val="20"/>
          <w:lang w:eastAsia="es-MX"/>
        </w:rPr>
        <w:t>El previsto en el artículo 279 de la Ley de Instituciones de Seguros y de Fianzas.</w:t>
      </w:r>
    </w:p>
    <w:p w14:paraId="113D761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Competencia y Jurisdicción: </w:t>
      </w:r>
      <w:r w:rsidRPr="00611CAB">
        <w:rPr>
          <w:rFonts w:ascii="Arial" w:eastAsia="Times New Roman" w:hAnsi="Arial" w:cs="Arial"/>
          <w:color w:val="2F2F2F"/>
          <w:sz w:val="20"/>
          <w:szCs w:val="20"/>
          <w:lang w:eastAsia="es-MX"/>
        </w:rPr>
        <w:t>Para todo lo relacionado con la presente póliza, el fiado, el fiador y </w:t>
      </w:r>
      <w:proofErr w:type="gramStart"/>
      <w:r w:rsidRPr="00611CAB">
        <w:rPr>
          <w:rFonts w:ascii="Arial" w:eastAsia="Times New Roman" w:hAnsi="Arial" w:cs="Arial"/>
          <w:color w:val="2F2F2F"/>
          <w:sz w:val="20"/>
          <w:szCs w:val="20"/>
          <w:lang w:eastAsia="es-MX"/>
        </w:rPr>
        <w:t>cualesquier otro obligado</w:t>
      </w:r>
      <w:proofErr w:type="gramEnd"/>
      <w:r w:rsidRPr="00611CAB">
        <w:rPr>
          <w:rFonts w:ascii="Arial" w:eastAsia="Times New Roman" w:hAnsi="Arial" w:cs="Arial"/>
          <w:color w:val="2F2F2F"/>
          <w:sz w:val="20"/>
          <w:szCs w:val="20"/>
          <w:lang w:eastAsia="es-MX"/>
        </w:rPr>
        <w:t xml:space="preserve">, así como "la Beneficiaria", se someterán a la jurisdicción y competencia de los tribunales federales de ___________________ (precisar el lugar), renunciando al fuero que pudiera corresponderle </w:t>
      </w:r>
      <w:proofErr w:type="gramStart"/>
      <w:r w:rsidRPr="00611CAB">
        <w:rPr>
          <w:rFonts w:ascii="Arial" w:eastAsia="Times New Roman" w:hAnsi="Arial" w:cs="Arial"/>
          <w:color w:val="2F2F2F"/>
          <w:sz w:val="20"/>
          <w:szCs w:val="20"/>
          <w:lang w:eastAsia="es-MX"/>
        </w:rPr>
        <w:t>en razón de</w:t>
      </w:r>
      <w:proofErr w:type="gramEnd"/>
      <w:r w:rsidRPr="00611CAB">
        <w:rPr>
          <w:rFonts w:ascii="Arial" w:eastAsia="Times New Roman" w:hAnsi="Arial" w:cs="Arial"/>
          <w:color w:val="2F2F2F"/>
          <w:sz w:val="20"/>
          <w:szCs w:val="20"/>
          <w:lang w:eastAsia="es-MX"/>
        </w:rPr>
        <w:t xml:space="preserve"> su domicilio o por cualquier otra causa.</w:t>
      </w:r>
    </w:p>
    <w:p w14:paraId="7DE87199" w14:textId="1CF43630"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presente fianza se expide de conformidad con lo dispuesto por los artículos 48, fracción II y último párrafo, y artículo 49, fracción II, de la Ley de Adquisiciones, Arrendamientos y Servicios del Sector Público, y </w:t>
      </w:r>
      <w:r w:rsidR="00F11520" w:rsidRPr="00611CAB">
        <w:rPr>
          <w:rFonts w:ascii="Arial" w:eastAsia="Times New Roman" w:hAnsi="Arial" w:cs="Arial"/>
          <w:color w:val="2F2F2F"/>
          <w:sz w:val="20"/>
          <w:szCs w:val="20"/>
          <w:lang w:eastAsia="es-MX"/>
        </w:rPr>
        <w:t>103</w:t>
      </w:r>
      <w:r w:rsidR="00D255AC" w:rsidRPr="00611CAB">
        <w:rPr>
          <w:rFonts w:ascii="Arial" w:eastAsia="Times New Roman" w:hAnsi="Arial" w:cs="Arial"/>
          <w:color w:val="2F2F2F"/>
          <w:sz w:val="20"/>
          <w:szCs w:val="20"/>
          <w:lang w:eastAsia="es-MX"/>
        </w:rPr>
        <w:t xml:space="preserve"> </w:t>
      </w:r>
      <w:r w:rsidRPr="00611CAB">
        <w:rPr>
          <w:rFonts w:ascii="Arial" w:eastAsia="Times New Roman" w:hAnsi="Arial" w:cs="Arial"/>
          <w:color w:val="2F2F2F"/>
          <w:sz w:val="20"/>
          <w:szCs w:val="20"/>
          <w:lang w:eastAsia="es-MX"/>
        </w:rPr>
        <w:t>de su Reglamento.</w:t>
      </w:r>
    </w:p>
    <w:p w14:paraId="595AF696"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Validación de la fianza en el portal de internet, dirección electrónica </w:t>
      </w:r>
      <w:r w:rsidRPr="00611CAB">
        <w:rPr>
          <w:rFonts w:ascii="Arial" w:eastAsia="Times New Roman" w:hAnsi="Arial" w:cs="Arial"/>
          <w:color w:val="2F2F2F"/>
          <w:sz w:val="20"/>
          <w:szCs w:val="20"/>
          <w:u w:val="single"/>
          <w:lang w:eastAsia="es-MX"/>
        </w:rPr>
        <w:t>www.amig.org.mx</w:t>
      </w:r>
    </w:p>
    <w:p w14:paraId="11B2CA03" w14:textId="77777777" w:rsidR="00A5741F" w:rsidRPr="00611CAB" w:rsidRDefault="00A5741F" w:rsidP="00A5741F">
      <w:pPr>
        <w:shd w:val="clear" w:color="auto" w:fill="FFFFFF"/>
        <w:jc w:val="center"/>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(Nombre del representante de la Afianzadora o Aseguradora)</w:t>
      </w:r>
    </w:p>
    <w:p w14:paraId="12FC8FB0"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7E21080F"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CLÁUSULAS GENERALES A QUE SE SUJETARÁ LA PRESENTE PÓLIZA DE FIANZA PARA</w:t>
      </w:r>
    </w:p>
    <w:p w14:paraId="543F1F5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GARANTIZAR EL CUMPLIMIENTO DEL CONTRATO EN MATERIA DE ADQUISICIONES, ARRENDAMIENTOS, SERVICIO, OBRA PÚBLICA O SERVICIOS RELACIONADOS CON LA MISMA.</w:t>
      </w:r>
    </w:p>
    <w:p w14:paraId="14A1F1B3"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23C2102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PRIMERA. - OBLIGACIÓN GARANTIZADA.</w:t>
      </w:r>
    </w:p>
    <w:p w14:paraId="66F1B35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xml:space="preserve">Esta póliza de fianza garantiza el cumplimiento de las obligaciones estipuladas en el "Contrato" a que se refiere esta póliza y en sus convenios modificatorios que se hayan realizado o a los anexos </w:t>
      </w:r>
      <w:proofErr w:type="gramStart"/>
      <w:r w:rsidRPr="00611CAB">
        <w:rPr>
          <w:rFonts w:ascii="Arial" w:eastAsia="Times New Roman" w:hAnsi="Arial" w:cs="Arial"/>
          <w:color w:val="2F2F2F"/>
          <w:sz w:val="20"/>
          <w:szCs w:val="20"/>
          <w:lang w:eastAsia="es-MX"/>
        </w:rPr>
        <w:t>del mismo</w:t>
      </w:r>
      <w:proofErr w:type="gramEnd"/>
      <w:r w:rsidRPr="00611CAB">
        <w:rPr>
          <w:rFonts w:ascii="Arial" w:eastAsia="Times New Roman" w:hAnsi="Arial" w:cs="Arial"/>
          <w:color w:val="2F2F2F"/>
          <w:sz w:val="20"/>
          <w:szCs w:val="20"/>
          <w:lang w:eastAsia="es-MX"/>
        </w:rPr>
        <w:t>, cuando no rebasen el porcentaje de ampliación indicado en la cláusula siguiente, aún y cuando parte de las obligaciones se subcontraten.</w:t>
      </w:r>
    </w:p>
    <w:p w14:paraId="617A7D14"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331D4BFF"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SEGUNDA. - MONTO AFIANZADO.</w:t>
      </w:r>
    </w:p>
    <w:p w14:paraId="05F9466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470EFCA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24FEF8E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xml:space="preserve">En el supuesto de que el porcentaje de aumento al "Contrato" en monto fuera superior a los indicados, (la "Afianzadora" o la "Aseguradora") se reserva el derecho de emitir los endosos subsecuentes, por la diferencia entre ambos </w:t>
      </w:r>
      <w:proofErr w:type="gramStart"/>
      <w:r w:rsidRPr="00611CAB">
        <w:rPr>
          <w:rFonts w:ascii="Arial" w:eastAsia="Times New Roman" w:hAnsi="Arial" w:cs="Arial"/>
          <w:color w:val="2F2F2F"/>
          <w:sz w:val="20"/>
          <w:szCs w:val="20"/>
          <w:lang w:eastAsia="es-MX"/>
        </w:rPr>
        <w:t>montos</w:t>
      </w:r>
      <w:proofErr w:type="gramEnd"/>
      <w:r w:rsidRPr="00611CAB">
        <w:rPr>
          <w:rFonts w:ascii="Arial" w:eastAsia="Times New Roman" w:hAnsi="Arial" w:cs="Arial"/>
          <w:color w:val="2F2F2F"/>
          <w:sz w:val="20"/>
          <w:szCs w:val="20"/>
          <w:lang w:eastAsia="es-MX"/>
        </w:rPr>
        <w:t xml:space="preserve"> sin embargo, previa solicitud del fiado, (la "Afianzadora" o la "Aseguradora") podrá garantizar dicha diferencia y emitirá el documento modificatorio correspondiente.</w:t>
      </w:r>
    </w:p>
    <w:p w14:paraId="649F307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xml:space="preserve">(La "Afianzadora" o la "Aseguradora") acepta expresamente </w:t>
      </w:r>
      <w:proofErr w:type="gramStart"/>
      <w:r w:rsidRPr="00611CAB">
        <w:rPr>
          <w:rFonts w:ascii="Arial" w:eastAsia="Times New Roman" w:hAnsi="Arial" w:cs="Arial"/>
          <w:color w:val="2F2F2F"/>
          <w:sz w:val="20"/>
          <w:szCs w:val="20"/>
          <w:lang w:eastAsia="es-MX"/>
        </w:rPr>
        <w:t>que</w:t>
      </w:r>
      <w:proofErr w:type="gramEnd"/>
      <w:r w:rsidRPr="00611CAB">
        <w:rPr>
          <w:rFonts w:ascii="Arial" w:eastAsia="Times New Roman" w:hAnsi="Arial" w:cs="Arial"/>
          <w:color w:val="2F2F2F"/>
          <w:sz w:val="20"/>
          <w:szCs w:val="20"/>
          <w:lang w:eastAsia="es-MX"/>
        </w:rPr>
        <w:t xml:space="preserv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14:paraId="4A127BA7"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421E814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TERCERA. - INDEMNIZACIÓN POR MORA.</w:t>
      </w:r>
    </w:p>
    <w:p w14:paraId="27521879"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se obliga a pagar la indemnización por mora que en su caso proceda de conformidad con el artículo 283 de la Ley de Instituciones de Seguros y de Fianzas.</w:t>
      </w:r>
    </w:p>
    <w:p w14:paraId="13819CB9"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6E66129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CUARTA. - VIGENCIA.</w:t>
      </w:r>
    </w:p>
    <w:p w14:paraId="5CE4EDB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5580A03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428EEE77"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xml:space="preserve">De esta forma la vigencia de la fianza no podrá acotarse </w:t>
      </w:r>
      <w:proofErr w:type="gramStart"/>
      <w:r w:rsidRPr="00611CAB">
        <w:rPr>
          <w:rFonts w:ascii="Arial" w:eastAsia="Times New Roman" w:hAnsi="Arial" w:cs="Arial"/>
          <w:color w:val="2F2F2F"/>
          <w:sz w:val="20"/>
          <w:szCs w:val="20"/>
          <w:lang w:eastAsia="es-MX"/>
        </w:rPr>
        <w:t>en razón del</w:t>
      </w:r>
      <w:proofErr w:type="gramEnd"/>
      <w:r w:rsidRPr="00611CAB">
        <w:rPr>
          <w:rFonts w:ascii="Arial" w:eastAsia="Times New Roman" w:hAnsi="Arial" w:cs="Arial"/>
          <w:color w:val="2F2F2F"/>
          <w:sz w:val="20"/>
          <w:szCs w:val="20"/>
          <w:lang w:eastAsia="es-MX"/>
        </w:rPr>
        <w:t xml:space="preserve"> plazo establecido para cumplir la o las obligaciones contractuales.</w:t>
      </w:r>
    </w:p>
    <w:p w14:paraId="005F2393"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5CE477C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QUINTA. - PRÓRROGAS, ESPERAS O AMPLIACIÓN AL PLAZO DEL CONTRATO.</w:t>
      </w:r>
    </w:p>
    <w:p w14:paraId="43D4AC3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xml:space="preserve">En caso de que se prorrogue el plazo originalmente señalado o conceder esperas o convenios de ampliación de plazo para el cumplimiento del contrato garantizado y sus anexos, el fiado </w:t>
      </w:r>
      <w:proofErr w:type="gramStart"/>
      <w:r w:rsidRPr="00611CAB">
        <w:rPr>
          <w:rFonts w:ascii="Arial" w:eastAsia="Times New Roman" w:hAnsi="Arial" w:cs="Arial"/>
          <w:color w:val="2F2F2F"/>
          <w:sz w:val="20"/>
          <w:szCs w:val="20"/>
          <w:lang w:eastAsia="es-MX"/>
        </w:rPr>
        <w:t>dará aviso</w:t>
      </w:r>
      <w:proofErr w:type="gramEnd"/>
      <w:r w:rsidRPr="00611CAB">
        <w:rPr>
          <w:rFonts w:ascii="Arial" w:eastAsia="Times New Roman" w:hAnsi="Arial" w:cs="Arial"/>
          <w:color w:val="2F2F2F"/>
          <w:sz w:val="20"/>
          <w:szCs w:val="20"/>
          <w:lang w:eastAsia="es-MX"/>
        </w:rPr>
        <w:t> a (la "Afianzadora" o la "Aseguradora"), la cual deberá emitir los documentos modificatorios o endosos correspondientes.</w:t>
      </w:r>
    </w:p>
    <w:p w14:paraId="50DECF4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w:t>
      </w:r>
    </w:p>
    <w:p w14:paraId="0EC2E43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w:t>
      </w:r>
      <w:r w:rsidRPr="00611CAB">
        <w:rPr>
          <w:rFonts w:ascii="Arial" w:eastAsia="Times New Roman" w:hAnsi="Arial" w:cs="Arial"/>
          <w:color w:val="2F2F2F"/>
          <w:sz w:val="20"/>
          <w:szCs w:val="20"/>
          <w:lang w:eastAsia="es-MX"/>
        </w:rPr>
        <w:lastRenderedPageBreak/>
        <w:t>el supuesto de extinción de fianza previsto en el artículo 179 de la Ley de Instituciones de Seguros y de Fianzas, sin que se entienda novada la obligación.</w:t>
      </w:r>
    </w:p>
    <w:p w14:paraId="65B8AF8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SEXTA. - SUPUESTOS DE SUSPENSIÓN.</w:t>
      </w:r>
    </w:p>
    <w:p w14:paraId="79336AD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(Sólo incluir para el caso de póliza en materia de Adquisiciones, Arrendamientos y Servicios)</w:t>
      </w:r>
    </w:p>
    <w:p w14:paraId="4496CA4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67DA7ED3"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xml:space="preserve">El aplazamiento derivado de la interposición de recursos administrativos y medios de defensa </w:t>
      </w:r>
      <w:proofErr w:type="gramStart"/>
      <w:r w:rsidRPr="00611CAB">
        <w:rPr>
          <w:rFonts w:ascii="Arial" w:eastAsia="Times New Roman" w:hAnsi="Arial" w:cs="Arial"/>
          <w:color w:val="2F2F2F"/>
          <w:sz w:val="20"/>
          <w:szCs w:val="20"/>
          <w:lang w:eastAsia="es-MX"/>
        </w:rPr>
        <w:t>legales,</w:t>
      </w:r>
      <w:proofErr w:type="gramEnd"/>
      <w:r w:rsidRPr="00611CAB">
        <w:rPr>
          <w:rFonts w:ascii="Arial" w:eastAsia="Times New Roman" w:hAnsi="Arial" w:cs="Arial"/>
          <w:color w:val="2F2F2F"/>
          <w:sz w:val="20"/>
          <w:szCs w:val="20"/>
          <w:lang w:eastAsia="es-MX"/>
        </w:rPr>
        <w:t xml:space="preserve"> no modifica o altera el plazo de ejecución inicialmente pactado, por lo que subsistirán inalterados los términos y condiciones originalmente previstos, entendiendo que los endosos que emita (la</w:t>
      </w:r>
      <w:r w:rsidRPr="00611CAB">
        <w:rPr>
          <w:rFonts w:ascii="Arial" w:eastAsia="Times New Roman" w:hAnsi="Arial" w:cs="Arial"/>
          <w:b/>
          <w:bCs/>
          <w:color w:val="2F2F2F"/>
          <w:sz w:val="20"/>
          <w:szCs w:val="20"/>
          <w:lang w:eastAsia="es-MX"/>
        </w:rPr>
        <w:t> </w:t>
      </w:r>
      <w:r w:rsidRPr="00611CAB">
        <w:rPr>
          <w:rFonts w:ascii="Arial" w:eastAsia="Times New Roman" w:hAnsi="Arial" w:cs="Arial"/>
          <w:color w:val="2F2F2F"/>
          <w:sz w:val="20"/>
          <w:szCs w:val="20"/>
          <w:lang w:eastAsia="es-MX"/>
        </w:rPr>
        <w:t>"Afianzadora" o la "Aseguradora") por cualquiera de los supuestos referidos, formarán parte en su conjunto, solidaria e inseparable de la póliza inicial.</w:t>
      </w:r>
    </w:p>
    <w:p w14:paraId="4440429D"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7048525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SÉPTIMA. - SUBJUDICIDAD.</w:t>
      </w:r>
    </w:p>
    <w:p w14:paraId="218B63C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xml:space="preserve">(La "Afianzadora" o la "Aseguradora") realizará el pago de la cantidad reclamada, bajo los términos estipulados en esta póliza de fianza, y, en su caso, la indemnización por mora </w:t>
      </w:r>
      <w:proofErr w:type="gramStart"/>
      <w:r w:rsidRPr="00611CAB">
        <w:rPr>
          <w:rFonts w:ascii="Arial" w:eastAsia="Times New Roman" w:hAnsi="Arial" w:cs="Arial"/>
          <w:color w:val="2F2F2F"/>
          <w:sz w:val="20"/>
          <w:szCs w:val="20"/>
          <w:lang w:eastAsia="es-MX"/>
        </w:rPr>
        <w:t>de acuerdo a</w:t>
      </w:r>
      <w:proofErr w:type="gramEnd"/>
      <w:r w:rsidRPr="00611CAB">
        <w:rPr>
          <w:rFonts w:ascii="Arial" w:eastAsia="Times New Roman" w:hAnsi="Arial" w:cs="Arial"/>
          <w:color w:val="2F2F2F"/>
          <w:sz w:val="20"/>
          <w:szCs w:val="20"/>
          <w:lang w:eastAsia="es-MX"/>
        </w:rPr>
        <w:t xml:space="preserve"> lo establecido en el artículo 283 de la Ley de Instituciones de Seguros y de Fianzas, aun cuando la obligación se encuentre </w:t>
      </w:r>
      <w:proofErr w:type="spellStart"/>
      <w:proofErr w:type="gramStart"/>
      <w:r w:rsidRPr="00611CAB">
        <w:rPr>
          <w:rFonts w:ascii="Arial" w:eastAsia="Times New Roman" w:hAnsi="Arial" w:cs="Arial"/>
          <w:color w:val="2F2F2F"/>
          <w:sz w:val="20"/>
          <w:szCs w:val="20"/>
          <w:lang w:eastAsia="es-MX"/>
        </w:rPr>
        <w:t>subjúdice</w:t>
      </w:r>
      <w:proofErr w:type="spellEnd"/>
      <w:proofErr w:type="gramEnd"/>
      <w:r w:rsidRPr="00611CAB">
        <w:rPr>
          <w:rFonts w:ascii="Arial" w:eastAsia="Times New Roman" w:hAnsi="Arial" w:cs="Arial"/>
          <w:color w:val="2F2F2F"/>
          <w:sz w:val="20"/>
          <w:szCs w:val="20"/>
          <w:lang w:eastAsia="es-MX"/>
        </w:rPr>
        <w:t>, en virtud de procedimiento ante autoridad judicial, administrativa o tribunal arbitral, salvo que el fiado obtenga la suspensión de su ejecución, ante dichas instancias.</w:t>
      </w:r>
    </w:p>
    <w:p w14:paraId="7B801F36"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7D3A4ADB" w14:textId="77777777" w:rsidR="00A5741F" w:rsidRPr="00611CAB" w:rsidRDefault="00A5741F" w:rsidP="00A5741F">
      <w:pPr>
        <w:shd w:val="clear" w:color="auto" w:fill="FFFFFF"/>
        <w:ind w:firstLine="288"/>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w:t>
      </w:r>
    </w:p>
    <w:p w14:paraId="4056B7A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OCTAVA. - COAFIANZAMIENTO O YUXTAPOSICIÓN DE GARANTÍAS.</w:t>
      </w:r>
    </w:p>
    <w:p w14:paraId="59D08AD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306C0A2A"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3BCECAD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NOVENA. - CANCELACIÓN DE LA FIANZA.</w:t>
      </w:r>
    </w:p>
    <w:p w14:paraId="0748954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(Sólo incluir para el caso de Adquisiciones, Arrendamientos y Servicios)</w:t>
      </w:r>
    </w:p>
    <w:p w14:paraId="0694030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quedará liberada de su obligación fiadora siempre y cuando "la Contratante" le comunique por escrito, por conducto del servidor público facultado para ello, su conformidad para cancelar la presente garantía.</w:t>
      </w:r>
    </w:p>
    <w:p w14:paraId="77455139"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3949F98F"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65F7B48B"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6AD63147"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DÉCIMA. - PROCEDIMIENTOS.</w:t>
      </w:r>
    </w:p>
    <w:p w14:paraId="362D698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acepta expresamente someterse al procedimiento previsto en el artículo 279 de la Ley de Instituciones de Seguros y de Fianzas para hacer efectiva la fianza.</w:t>
      </w:r>
    </w:p>
    <w:p w14:paraId="07354552"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21B10AE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DÉCIMA PRIMERA. -RECLAMACIÓN</w:t>
      </w:r>
    </w:p>
    <w:p w14:paraId="1FFBBE3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lastRenderedPageBreak/>
        <w:t xml:space="preserve">"La Beneficiaria" podrá presentar la reclamación a que se refiere el artículo 279, de Ley de Instituciones de Seguros y de Fianzas en cualquier oficina, o sucursal de la Institución y ante cualquier apoderado o representante de </w:t>
      </w:r>
      <w:proofErr w:type="gramStart"/>
      <w:r w:rsidRPr="00611CAB">
        <w:rPr>
          <w:rFonts w:ascii="Arial" w:eastAsia="Times New Roman" w:hAnsi="Arial" w:cs="Arial"/>
          <w:color w:val="2F2F2F"/>
          <w:sz w:val="20"/>
          <w:szCs w:val="20"/>
          <w:lang w:eastAsia="es-MX"/>
        </w:rPr>
        <w:t>la misma</w:t>
      </w:r>
      <w:proofErr w:type="gramEnd"/>
      <w:r w:rsidRPr="00611CAB">
        <w:rPr>
          <w:rFonts w:ascii="Arial" w:eastAsia="Times New Roman" w:hAnsi="Arial" w:cs="Arial"/>
          <w:color w:val="2F2F2F"/>
          <w:sz w:val="20"/>
          <w:szCs w:val="20"/>
          <w:lang w:eastAsia="es-MX"/>
        </w:rPr>
        <w:t>.</w:t>
      </w:r>
    </w:p>
    <w:p w14:paraId="17BC5730"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2F6989C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DÉCIMA SEGUNDA. - DISPOSICIONES APLICABLES.</w:t>
      </w:r>
    </w:p>
    <w:p w14:paraId="7ED8749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Será aplicable a esta póliza, en lo no previsto por la Ley de Instituciones de Seguros y de Fianzas la legislación mercantil y a falta de disposición expresa el Código Civil Federal.</w:t>
      </w:r>
    </w:p>
    <w:p w14:paraId="50FE572B" w14:textId="77777777" w:rsidR="00A5741F" w:rsidRPr="00611CAB" w:rsidRDefault="00A5741F" w:rsidP="00A5741F">
      <w:pPr>
        <w:rPr>
          <w:rFonts w:ascii="Arial" w:hAnsi="Arial" w:cs="Arial"/>
          <w:sz w:val="20"/>
          <w:szCs w:val="20"/>
        </w:rPr>
      </w:pPr>
    </w:p>
    <w:p w14:paraId="4862E603" w14:textId="77777777" w:rsidR="00A5741F" w:rsidRPr="00611CAB" w:rsidRDefault="00A5741F" w:rsidP="00A5741F">
      <w:pPr>
        <w:rPr>
          <w:rFonts w:ascii="Arial" w:hAnsi="Arial" w:cs="Arial"/>
          <w:sz w:val="20"/>
          <w:szCs w:val="20"/>
        </w:rPr>
      </w:pPr>
    </w:p>
    <w:p w14:paraId="151ECF51" w14:textId="77777777" w:rsidR="00A5741F" w:rsidRPr="00611CAB" w:rsidRDefault="00A5741F" w:rsidP="00A5741F">
      <w:pPr>
        <w:rPr>
          <w:rFonts w:ascii="Arial" w:hAnsi="Arial" w:cs="Arial"/>
          <w:sz w:val="20"/>
          <w:szCs w:val="20"/>
        </w:rPr>
      </w:pPr>
    </w:p>
    <w:p w14:paraId="5A04222D" w14:textId="77777777" w:rsidR="00A5741F" w:rsidRPr="00611CAB" w:rsidRDefault="00A5741F" w:rsidP="00A5741F">
      <w:pPr>
        <w:rPr>
          <w:rFonts w:ascii="Arial" w:hAnsi="Arial" w:cs="Arial"/>
          <w:sz w:val="20"/>
          <w:szCs w:val="20"/>
        </w:rPr>
      </w:pPr>
    </w:p>
    <w:p w14:paraId="6BA00AB0" w14:textId="77777777" w:rsidR="00A5741F" w:rsidRPr="00611CAB" w:rsidRDefault="00A5741F" w:rsidP="00A5741F">
      <w:pPr>
        <w:rPr>
          <w:rFonts w:ascii="Arial" w:hAnsi="Arial" w:cs="Arial"/>
          <w:sz w:val="20"/>
          <w:szCs w:val="20"/>
        </w:rPr>
      </w:pPr>
    </w:p>
    <w:p w14:paraId="75C6E2D1" w14:textId="77777777" w:rsidR="00A5741F" w:rsidRPr="00611CAB" w:rsidRDefault="00A5741F" w:rsidP="00A5741F">
      <w:pPr>
        <w:rPr>
          <w:rFonts w:ascii="Arial" w:hAnsi="Arial" w:cs="Arial"/>
          <w:sz w:val="20"/>
          <w:szCs w:val="20"/>
        </w:rPr>
      </w:pPr>
    </w:p>
    <w:p w14:paraId="69F866E2" w14:textId="77777777" w:rsidR="00A5741F" w:rsidRPr="00611CAB" w:rsidRDefault="00A5741F" w:rsidP="00A5741F">
      <w:pPr>
        <w:rPr>
          <w:rFonts w:ascii="Arial" w:hAnsi="Arial" w:cs="Arial"/>
          <w:sz w:val="20"/>
          <w:szCs w:val="20"/>
        </w:rPr>
      </w:pPr>
    </w:p>
    <w:p w14:paraId="798FC8C9" w14:textId="77777777" w:rsidR="00A5741F" w:rsidRPr="00611CAB" w:rsidRDefault="00A5741F" w:rsidP="00A5741F">
      <w:pPr>
        <w:rPr>
          <w:rFonts w:ascii="Arial" w:hAnsi="Arial" w:cs="Arial"/>
          <w:sz w:val="20"/>
          <w:szCs w:val="20"/>
        </w:rPr>
      </w:pPr>
    </w:p>
    <w:p w14:paraId="1C16BB50" w14:textId="77777777" w:rsidR="00A5741F" w:rsidRPr="00611CAB" w:rsidRDefault="00A5741F" w:rsidP="00A5741F">
      <w:pPr>
        <w:rPr>
          <w:rFonts w:ascii="Arial" w:hAnsi="Arial" w:cs="Arial"/>
          <w:sz w:val="20"/>
          <w:szCs w:val="20"/>
        </w:rPr>
      </w:pPr>
    </w:p>
    <w:p w14:paraId="2F1C9BF1" w14:textId="77777777" w:rsidR="00A5741F" w:rsidRPr="00611CAB" w:rsidRDefault="00A5741F" w:rsidP="00A5741F">
      <w:pPr>
        <w:rPr>
          <w:rFonts w:ascii="Arial" w:hAnsi="Arial" w:cs="Arial"/>
          <w:sz w:val="20"/>
          <w:szCs w:val="20"/>
        </w:rPr>
      </w:pPr>
    </w:p>
    <w:p w14:paraId="77974902"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1D8D77A"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6CF1FA2"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2FD9287"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4EAF539"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4CE5DAE"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BECC21E"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4DFAD93"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8233055"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901EDEB"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A111D52"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D9EC188"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E736A3A"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CBF1B99"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A927EF9"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11DC763"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E76EBE4"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3447C3F"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55F3E60"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4CCA8D6"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A75C979"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3BEF57B"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FDC574F"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230E538F"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1E8B945"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39326C4"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F42F774"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71C1D91"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CA72A68"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4128C61"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66A052B5"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2F91D20E"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8188873"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0376B56"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F581EFA"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18" w:name="_Toc223006729"/>
      <w:r w:rsidRPr="00611CAB">
        <w:rPr>
          <w:rFonts w:ascii="Arial" w:eastAsia="Times New Roman" w:hAnsi="Arial" w:cs="Arial"/>
          <w:b/>
          <w:bCs/>
          <w:color w:val="auto"/>
          <w:kern w:val="1"/>
          <w:sz w:val="20"/>
          <w:szCs w:val="20"/>
          <w:lang w:eastAsia="ar-SA"/>
        </w:rPr>
        <w:t>Anexo 13.- Modelo de convenio de proposición conjunta.</w:t>
      </w:r>
      <w:bookmarkEnd w:id="517"/>
      <w:bookmarkEnd w:id="518"/>
    </w:p>
    <w:p w14:paraId="02A93863" w14:textId="77777777" w:rsidR="00A5741F" w:rsidRPr="00611CAB" w:rsidRDefault="00A5741F" w:rsidP="00A5741F">
      <w:pPr>
        <w:ind w:right="-376"/>
        <w:jc w:val="both"/>
        <w:rPr>
          <w:rFonts w:ascii="Arial" w:hAnsi="Arial" w:cs="Arial"/>
          <w:b/>
          <w:sz w:val="20"/>
          <w:szCs w:val="20"/>
        </w:rPr>
      </w:pPr>
    </w:p>
    <w:p w14:paraId="30E4E018" w14:textId="77777777" w:rsidR="00A5741F" w:rsidRPr="00611CAB" w:rsidRDefault="00A5741F" w:rsidP="00A5741F">
      <w:pPr>
        <w:ind w:right="-376"/>
        <w:jc w:val="both"/>
        <w:rPr>
          <w:rFonts w:ascii="Arial" w:hAnsi="Arial" w:cs="Arial"/>
          <w:sz w:val="20"/>
          <w:szCs w:val="20"/>
        </w:rPr>
      </w:pPr>
    </w:p>
    <w:p w14:paraId="5775C00D"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5B55A091" w14:textId="77777777" w:rsidR="00A5741F" w:rsidRPr="00611CAB" w:rsidRDefault="00A5741F" w:rsidP="00A5741F">
      <w:pPr>
        <w:ind w:right="-376"/>
        <w:jc w:val="both"/>
        <w:rPr>
          <w:rFonts w:ascii="Arial" w:hAnsi="Arial" w:cs="Arial"/>
          <w:sz w:val="20"/>
          <w:szCs w:val="20"/>
        </w:rPr>
      </w:pPr>
    </w:p>
    <w:p w14:paraId="7EFDBF73" w14:textId="77777777" w:rsidR="00A5741F" w:rsidRPr="00611CAB" w:rsidRDefault="00A5741F" w:rsidP="004D31C2">
      <w:pPr>
        <w:numPr>
          <w:ilvl w:val="1"/>
          <w:numId w:val="18"/>
        </w:numPr>
        <w:ind w:right="-376"/>
        <w:jc w:val="both"/>
        <w:rPr>
          <w:rFonts w:ascii="Arial" w:hAnsi="Arial" w:cs="Arial"/>
          <w:b/>
          <w:sz w:val="20"/>
          <w:szCs w:val="20"/>
        </w:rPr>
      </w:pPr>
      <w:r w:rsidRPr="00611CAB">
        <w:rPr>
          <w:rFonts w:ascii="Arial" w:hAnsi="Arial" w:cs="Arial"/>
          <w:b/>
          <w:sz w:val="20"/>
          <w:szCs w:val="20"/>
        </w:rPr>
        <w:t>“EL PARTICIPANTE A”, DECLARA QUE.:</w:t>
      </w:r>
    </w:p>
    <w:p w14:paraId="67A6AABE" w14:textId="77777777" w:rsidR="00A5741F" w:rsidRPr="00611CAB" w:rsidRDefault="00A5741F" w:rsidP="00A5741F">
      <w:pPr>
        <w:ind w:right="-376"/>
        <w:jc w:val="both"/>
        <w:rPr>
          <w:rFonts w:ascii="Arial" w:hAnsi="Arial" w:cs="Arial"/>
          <w:b/>
          <w:sz w:val="20"/>
          <w:szCs w:val="20"/>
        </w:rPr>
      </w:pPr>
    </w:p>
    <w:p w14:paraId="7FF1208C"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1.1.1</w:t>
      </w:r>
      <w:r w:rsidRPr="00611CAB">
        <w:rPr>
          <w:rFonts w:ascii="Arial" w:hAnsi="Arial" w:cs="Arial"/>
          <w:sz w:val="20"/>
          <w:szCs w:val="20"/>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607A9FC8" w14:textId="77777777" w:rsidR="00A5741F" w:rsidRPr="00611CAB" w:rsidRDefault="00A5741F" w:rsidP="00A5741F">
      <w:pPr>
        <w:ind w:right="-376"/>
        <w:jc w:val="both"/>
        <w:rPr>
          <w:rFonts w:ascii="Arial" w:hAnsi="Arial" w:cs="Arial"/>
          <w:sz w:val="20"/>
          <w:szCs w:val="20"/>
        </w:rPr>
      </w:pPr>
    </w:p>
    <w:p w14:paraId="5B509E7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ACTA CONSTITUTIVA DE LA SOCIEDAD ____ (SI/NO) HA TENIDO REFORMAS Y MODIFICACIONES.</w:t>
      </w:r>
    </w:p>
    <w:p w14:paraId="3EDCEB4A" w14:textId="77777777" w:rsidR="00A5741F" w:rsidRPr="00611CAB" w:rsidRDefault="00A5741F" w:rsidP="00A5741F">
      <w:pPr>
        <w:ind w:right="-376"/>
        <w:jc w:val="both"/>
        <w:rPr>
          <w:rFonts w:ascii="Arial" w:hAnsi="Arial" w:cs="Arial"/>
          <w:sz w:val="20"/>
          <w:szCs w:val="20"/>
        </w:rPr>
      </w:pPr>
    </w:p>
    <w:p w14:paraId="3C3B5378"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Nota. En su caso, se deberán relacionar las escrituras en que consten las reformas o modificaciones de la sociedad.</w:t>
      </w:r>
    </w:p>
    <w:p w14:paraId="4AFDF76A" w14:textId="77777777" w:rsidR="00A5741F" w:rsidRPr="00611CAB" w:rsidRDefault="00A5741F" w:rsidP="00A5741F">
      <w:pPr>
        <w:ind w:right="-376"/>
        <w:jc w:val="both"/>
        <w:rPr>
          <w:rFonts w:ascii="Arial" w:hAnsi="Arial" w:cs="Arial"/>
          <w:sz w:val="20"/>
          <w:szCs w:val="20"/>
        </w:rPr>
      </w:pPr>
    </w:p>
    <w:p w14:paraId="0C0968AA"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LOS NOMBRES DE SUS SOCIOS SON:</w:t>
      </w:r>
    </w:p>
    <w:p w14:paraId="6000FC5A" w14:textId="77777777" w:rsidR="00A5741F" w:rsidRPr="00611CAB" w:rsidRDefault="00A5741F" w:rsidP="00A5741F">
      <w:pPr>
        <w:ind w:right="-376"/>
        <w:jc w:val="both"/>
        <w:rPr>
          <w:rFonts w:ascii="Arial" w:hAnsi="Arial" w:cs="Arial"/>
          <w:sz w:val="20"/>
          <w:szCs w:val="20"/>
        </w:rPr>
      </w:pPr>
    </w:p>
    <w:p w14:paraId="20DDE42F"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_____________________ CON REGISTRO FEDERAL DE CONTRIBUYENTES _____________.</w:t>
      </w:r>
    </w:p>
    <w:p w14:paraId="7B87B098" w14:textId="77777777" w:rsidR="00A5741F" w:rsidRPr="00611CAB" w:rsidRDefault="00A5741F" w:rsidP="00A5741F">
      <w:pPr>
        <w:ind w:right="-376"/>
        <w:jc w:val="both"/>
        <w:rPr>
          <w:rFonts w:ascii="Arial" w:hAnsi="Arial" w:cs="Arial"/>
          <w:sz w:val="20"/>
          <w:szCs w:val="20"/>
        </w:rPr>
      </w:pPr>
    </w:p>
    <w:p w14:paraId="1F8EA90A"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1.1.2</w:t>
      </w:r>
      <w:r w:rsidRPr="00611CAB">
        <w:rPr>
          <w:rFonts w:ascii="Arial" w:hAnsi="Arial" w:cs="Arial"/>
          <w:sz w:val="20"/>
          <w:szCs w:val="20"/>
        </w:rPr>
        <w:tab/>
        <w:t>TIENE LOS SIGUIENTES REGISTROS OFICIALES. REGISTRO FEDERAL DE CONTRIBUYENTES NÚMERO___ Y REGISTRO PATRONAL ANTE EL INSTITUTO MEXICANO DEL SEGURO SOCIAL NÚMERO __.</w:t>
      </w:r>
    </w:p>
    <w:p w14:paraId="3EF794D0" w14:textId="77777777" w:rsidR="00A5741F" w:rsidRPr="00611CAB" w:rsidRDefault="00A5741F" w:rsidP="00A5741F">
      <w:pPr>
        <w:ind w:right="-376"/>
        <w:jc w:val="both"/>
        <w:rPr>
          <w:rFonts w:ascii="Arial" w:hAnsi="Arial" w:cs="Arial"/>
          <w:sz w:val="20"/>
          <w:szCs w:val="20"/>
        </w:rPr>
      </w:pPr>
    </w:p>
    <w:p w14:paraId="3B14C189"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1.1.3</w:t>
      </w:r>
      <w:r w:rsidRPr="00611CAB">
        <w:rPr>
          <w:rFonts w:ascii="Arial" w:hAnsi="Arial" w:cs="Arial"/>
          <w:sz w:val="20"/>
          <w:szCs w:val="20"/>
        </w:rPr>
        <w:tab/>
        <w:t>SU REPRESENTANTE LEGAL CON EL CARÁCTER YA MENCIONADO, CUENTA CON LAS FACULTADES NECESARIAS PARA SUSCRIBIR EL PRESENTE CONVENIO, DE CONFORMIDAD CON EL CONTENIDO DEL TESTIMONIO DE LA ESCRITURA PÚBLICA NÚMERO ____ DE FECHA ____, OTORGADA ANTE LA FE DEL LIC. 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265173AC" w14:textId="77777777" w:rsidR="00A5741F" w:rsidRPr="00611CAB" w:rsidRDefault="00A5741F" w:rsidP="00A5741F">
      <w:pPr>
        <w:tabs>
          <w:tab w:val="left" w:pos="1275"/>
        </w:tabs>
        <w:ind w:right="-376"/>
        <w:jc w:val="both"/>
        <w:rPr>
          <w:rFonts w:ascii="Arial" w:hAnsi="Arial" w:cs="Arial"/>
          <w:sz w:val="20"/>
          <w:szCs w:val="20"/>
        </w:rPr>
      </w:pPr>
      <w:r w:rsidRPr="00611CAB">
        <w:rPr>
          <w:rFonts w:ascii="Arial" w:hAnsi="Arial" w:cs="Arial"/>
          <w:sz w:val="20"/>
          <w:szCs w:val="20"/>
        </w:rPr>
        <w:tab/>
      </w:r>
      <w:r w:rsidRPr="00611CAB">
        <w:rPr>
          <w:rFonts w:ascii="Arial" w:hAnsi="Arial" w:cs="Arial"/>
          <w:sz w:val="20"/>
          <w:szCs w:val="20"/>
        </w:rPr>
        <w:tab/>
      </w:r>
    </w:p>
    <w:p w14:paraId="1DCF4B3A"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DOMICILIO DEL REPRESENTANTE LEGAL ES EL UBICADO EN: __________.</w:t>
      </w:r>
    </w:p>
    <w:p w14:paraId="3485BD53" w14:textId="77777777" w:rsidR="00A5741F" w:rsidRPr="00611CAB" w:rsidRDefault="00A5741F" w:rsidP="00A5741F">
      <w:pPr>
        <w:ind w:right="-376"/>
        <w:jc w:val="both"/>
        <w:rPr>
          <w:rFonts w:ascii="Arial" w:hAnsi="Arial" w:cs="Arial"/>
          <w:sz w:val="20"/>
          <w:szCs w:val="20"/>
        </w:rPr>
      </w:pPr>
    </w:p>
    <w:p w14:paraId="09BCD70C"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1.1.4</w:t>
      </w:r>
      <w:r w:rsidRPr="00611CAB">
        <w:rPr>
          <w:rFonts w:ascii="Arial" w:hAnsi="Arial" w:cs="Arial"/>
          <w:sz w:val="20"/>
          <w:szCs w:val="20"/>
        </w:rPr>
        <w:tab/>
        <w:t>SU OBJETO SOCIAL, ENTRE OTROS CORRESPONDE A. ___________; POR LO QUE CUENTA CON LOS RECURSOS FINANCIEROS, TÉCNICOS, ADMINISTRATIVOS Y HUMANOS PARA OBLIGARSE, EN LOS TÉRMINOS Y CONDICIONES QUE SE ESTIPULAN EN EL PRESENTE CONVENIO.</w:t>
      </w:r>
    </w:p>
    <w:p w14:paraId="2C929C2F" w14:textId="77777777" w:rsidR="00A5741F" w:rsidRPr="00611CAB" w:rsidRDefault="00A5741F" w:rsidP="00A5741F">
      <w:pPr>
        <w:ind w:right="-376"/>
        <w:jc w:val="both"/>
        <w:rPr>
          <w:rFonts w:ascii="Arial" w:hAnsi="Arial" w:cs="Arial"/>
          <w:sz w:val="20"/>
          <w:szCs w:val="20"/>
        </w:rPr>
      </w:pPr>
    </w:p>
    <w:p w14:paraId="0F7E9317"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1.1.5</w:t>
      </w:r>
      <w:r w:rsidRPr="00611CAB">
        <w:rPr>
          <w:rFonts w:ascii="Arial" w:hAnsi="Arial" w:cs="Arial"/>
          <w:sz w:val="20"/>
          <w:szCs w:val="20"/>
        </w:rPr>
        <w:tab/>
        <w:t>SEÑALA COMO DOMICILIO LEGAL PARA TODOS LOS EFECTOS QUE DERIVEN DEL PRESENTE CONVENIO, EL UBICADO EN:</w:t>
      </w:r>
    </w:p>
    <w:p w14:paraId="05DD8EEF" w14:textId="77777777" w:rsidR="00A5741F" w:rsidRPr="00611CAB" w:rsidRDefault="00A5741F" w:rsidP="00A5741F">
      <w:pPr>
        <w:ind w:right="-376"/>
        <w:jc w:val="both"/>
        <w:rPr>
          <w:rFonts w:ascii="Arial" w:hAnsi="Arial" w:cs="Arial"/>
          <w:sz w:val="20"/>
          <w:szCs w:val="20"/>
        </w:rPr>
      </w:pPr>
    </w:p>
    <w:p w14:paraId="1FC1156F"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2.1</w:t>
      </w:r>
      <w:r w:rsidRPr="00611CAB">
        <w:rPr>
          <w:rFonts w:ascii="Arial" w:hAnsi="Arial" w:cs="Arial"/>
          <w:b/>
          <w:sz w:val="20"/>
          <w:szCs w:val="20"/>
        </w:rPr>
        <w:tab/>
        <w:t>“EL PARTICIPANTE B”, DECLARA QUE:</w:t>
      </w:r>
    </w:p>
    <w:p w14:paraId="4D5FF60D" w14:textId="77777777" w:rsidR="00A5741F" w:rsidRPr="00611CAB" w:rsidRDefault="00A5741F" w:rsidP="00A5741F">
      <w:pPr>
        <w:ind w:right="-376"/>
        <w:jc w:val="both"/>
        <w:rPr>
          <w:rFonts w:ascii="Arial" w:hAnsi="Arial" w:cs="Arial"/>
          <w:sz w:val="20"/>
          <w:szCs w:val="20"/>
        </w:rPr>
      </w:pPr>
    </w:p>
    <w:p w14:paraId="756F296F"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2.1.1</w:t>
      </w:r>
      <w:r w:rsidRPr="00611CAB">
        <w:rPr>
          <w:rFonts w:ascii="Arial" w:hAnsi="Arial" w:cs="Arial"/>
          <w:sz w:val="20"/>
          <w:szCs w:val="20"/>
        </w:rPr>
        <w:tab/>
        <w:t xml:space="preserve">ES UNA SOCIEDAD LEGALMENTE CONSTITUIDA DE CONFORMIDAD CON LAS LEYES DE LOS ESTADOS UNIDOS MEXICANOS, SEGÚN CONSTA EL TESTIMONIO (PÓLIZA) DE LA ESCRITURA PÚBLICA NÚMERO ___, DE FECHA ___, PASADA ANTE LA FE DEL LIC. ____ NOTARIO (CORREDOR) PÚBLICO </w:t>
      </w:r>
      <w:r w:rsidRPr="00611CAB">
        <w:rPr>
          <w:rFonts w:ascii="Arial" w:hAnsi="Arial" w:cs="Arial"/>
          <w:sz w:val="20"/>
          <w:szCs w:val="20"/>
        </w:rPr>
        <w:lastRenderedPageBreak/>
        <w:t>NÚMERO ___, DEL __, E INSCRITA EN EL REGISTRO PÚBLICO DE LA PROPIEDAD Y DEL COMERCIO, EN EL FOLIO MERCANTIL NÚMERO ____ DE FECHA ____.</w:t>
      </w:r>
    </w:p>
    <w:p w14:paraId="449589ED" w14:textId="77777777" w:rsidR="00A5741F" w:rsidRPr="00611CAB" w:rsidRDefault="00A5741F" w:rsidP="00A5741F">
      <w:pPr>
        <w:ind w:right="-376"/>
        <w:jc w:val="both"/>
        <w:rPr>
          <w:rFonts w:ascii="Arial" w:hAnsi="Arial" w:cs="Arial"/>
          <w:sz w:val="20"/>
          <w:szCs w:val="20"/>
        </w:rPr>
      </w:pPr>
    </w:p>
    <w:p w14:paraId="37D913A7"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ACTA CONSTITUTIVA DE LA SOCIEDAD __ (SI/NO) HA TENIDO REFORMAS Y MODIFICACIONES.</w:t>
      </w:r>
    </w:p>
    <w:p w14:paraId="1DD3BD3F" w14:textId="77777777" w:rsidR="00A5741F" w:rsidRPr="00611CAB" w:rsidRDefault="00A5741F" w:rsidP="00A5741F">
      <w:pPr>
        <w:ind w:right="-376"/>
        <w:jc w:val="both"/>
        <w:rPr>
          <w:rFonts w:ascii="Arial" w:hAnsi="Arial" w:cs="Arial"/>
          <w:sz w:val="20"/>
          <w:szCs w:val="20"/>
        </w:rPr>
      </w:pPr>
    </w:p>
    <w:p w14:paraId="5F0FC99D"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Nota. En su caso, se deberán relacionar las escrituras en que consten las reformas o modificaciones de la sociedad.</w:t>
      </w:r>
    </w:p>
    <w:p w14:paraId="7BB680EC" w14:textId="77777777" w:rsidR="00A5741F" w:rsidRPr="00611CAB" w:rsidRDefault="00A5741F" w:rsidP="00A5741F">
      <w:pPr>
        <w:ind w:right="-376"/>
        <w:jc w:val="both"/>
        <w:rPr>
          <w:rFonts w:ascii="Arial" w:hAnsi="Arial" w:cs="Arial"/>
          <w:sz w:val="20"/>
          <w:szCs w:val="20"/>
        </w:rPr>
      </w:pPr>
    </w:p>
    <w:p w14:paraId="237CC55D"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LOS NOMBRES DE SUS SOCIOS SON:</w:t>
      </w:r>
    </w:p>
    <w:p w14:paraId="04AC3C5B" w14:textId="77777777" w:rsidR="00A5741F" w:rsidRPr="00611CAB" w:rsidRDefault="00A5741F" w:rsidP="00A5741F">
      <w:pPr>
        <w:ind w:right="-376"/>
        <w:jc w:val="both"/>
        <w:rPr>
          <w:rFonts w:ascii="Arial" w:hAnsi="Arial" w:cs="Arial"/>
          <w:sz w:val="20"/>
          <w:szCs w:val="20"/>
        </w:rPr>
      </w:pPr>
    </w:p>
    <w:p w14:paraId="5E94320B"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_____________________ CON REGISTRO FEDERAL DE CONTRIBUYENTES ____.</w:t>
      </w:r>
    </w:p>
    <w:p w14:paraId="7650B8AB"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ab/>
      </w:r>
    </w:p>
    <w:p w14:paraId="11C96ED0" w14:textId="77777777" w:rsidR="00A5741F" w:rsidRPr="00611CAB" w:rsidRDefault="00A5741F" w:rsidP="00A5741F">
      <w:pPr>
        <w:ind w:right="-376"/>
        <w:jc w:val="both"/>
        <w:rPr>
          <w:rFonts w:ascii="Arial" w:hAnsi="Arial" w:cs="Arial"/>
          <w:sz w:val="20"/>
          <w:szCs w:val="20"/>
        </w:rPr>
      </w:pPr>
    </w:p>
    <w:p w14:paraId="77ACCA3F"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2.1.2</w:t>
      </w:r>
      <w:r w:rsidRPr="00611CAB">
        <w:rPr>
          <w:rFonts w:ascii="Arial" w:hAnsi="Arial" w:cs="Arial"/>
          <w:sz w:val="20"/>
          <w:szCs w:val="20"/>
        </w:rPr>
        <w:tab/>
        <w:t>TIENE LOS SIGUIENTES REGISTROS OFICIALES. REGISTRO FEDERAL DE CONTRIBUYENTES NÚMERO __________ Y REGISTRO PATRONAL ANTE EL INSTITUTO MEXICANO DEL SEGURO SOCIAL NÚMERO _____.</w:t>
      </w:r>
    </w:p>
    <w:p w14:paraId="3AD7C4EE" w14:textId="77777777" w:rsidR="00A5741F" w:rsidRPr="00611CAB" w:rsidRDefault="00A5741F" w:rsidP="00A5741F">
      <w:pPr>
        <w:ind w:right="-376"/>
        <w:jc w:val="both"/>
        <w:rPr>
          <w:rFonts w:ascii="Arial" w:hAnsi="Arial" w:cs="Arial"/>
          <w:sz w:val="20"/>
          <w:szCs w:val="20"/>
        </w:rPr>
      </w:pPr>
    </w:p>
    <w:p w14:paraId="02AAA3A0"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2.1.3</w:t>
      </w:r>
      <w:r w:rsidRPr="00611CAB">
        <w:rPr>
          <w:rFonts w:ascii="Arial" w:hAnsi="Arial" w:cs="Arial"/>
          <w:sz w:val="20"/>
          <w:szCs w:val="20"/>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6753D756" w14:textId="77777777" w:rsidR="00A5741F" w:rsidRPr="00611CAB" w:rsidRDefault="00A5741F" w:rsidP="00A5741F">
      <w:pPr>
        <w:ind w:right="-376"/>
        <w:jc w:val="both"/>
        <w:rPr>
          <w:rFonts w:ascii="Arial" w:hAnsi="Arial" w:cs="Arial"/>
          <w:sz w:val="20"/>
          <w:szCs w:val="20"/>
        </w:rPr>
      </w:pPr>
    </w:p>
    <w:p w14:paraId="1678F083"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DOMICILIO DE SU REPRESENTANTE LEGAL ES EL UBICADO EN _____.</w:t>
      </w:r>
    </w:p>
    <w:p w14:paraId="38AF9C25" w14:textId="77777777" w:rsidR="00A5741F" w:rsidRPr="00611CAB" w:rsidRDefault="00A5741F" w:rsidP="00A5741F">
      <w:pPr>
        <w:ind w:right="-376"/>
        <w:jc w:val="both"/>
        <w:rPr>
          <w:rFonts w:ascii="Arial" w:hAnsi="Arial" w:cs="Arial"/>
          <w:sz w:val="20"/>
          <w:szCs w:val="20"/>
        </w:rPr>
      </w:pPr>
    </w:p>
    <w:p w14:paraId="44060704"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2.1.4</w:t>
      </w:r>
      <w:r w:rsidRPr="00611CAB">
        <w:rPr>
          <w:rFonts w:ascii="Arial" w:hAnsi="Arial" w:cs="Arial"/>
          <w:sz w:val="20"/>
          <w:szCs w:val="20"/>
        </w:rPr>
        <w:tab/>
        <w:t>SU OBJETO SOCIAL, ENTRE OTROS CORRESPONDE A. ___________; POR LO QUE CUENTA CON LOS RECURSOS FINANCIEROS, TÉCNICOS, ADMINISTRATIVOS Y HUMANOS PARA OBLIGARSE, EN LOS TÉRMINOS Y CONDICIONES QUE SE ESTIPULAN EN EL PRESENTE CONVENIO.</w:t>
      </w:r>
    </w:p>
    <w:p w14:paraId="3647FA8C" w14:textId="77777777" w:rsidR="00A5741F" w:rsidRPr="00611CAB" w:rsidRDefault="00A5741F" w:rsidP="00A5741F">
      <w:pPr>
        <w:ind w:right="-376"/>
        <w:jc w:val="both"/>
        <w:rPr>
          <w:rFonts w:ascii="Arial" w:hAnsi="Arial" w:cs="Arial"/>
          <w:sz w:val="20"/>
          <w:szCs w:val="20"/>
        </w:rPr>
      </w:pPr>
    </w:p>
    <w:p w14:paraId="02639B63"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2.1.5</w:t>
      </w:r>
      <w:r w:rsidRPr="00611CAB">
        <w:rPr>
          <w:rFonts w:ascii="Arial" w:hAnsi="Arial" w:cs="Arial"/>
          <w:sz w:val="20"/>
          <w:szCs w:val="20"/>
        </w:rPr>
        <w:tab/>
        <w:t>SEÑALA COMO DOMICILIO LEGAL PARA TODOS LOS EFECTOS QUE DERIVEN DEL PRESENTE CONVENIO, EL UBICADO EN. _________________. (MENCIONAR E IDENTIFICAR A CUÁNTOS INTEGRANTES CONFORMAN LA PARTICIPACIÓN CONJUNTA PARA LA PRESENTACIÓN DE PROPUESTAS).</w:t>
      </w:r>
    </w:p>
    <w:p w14:paraId="424CE63A" w14:textId="77777777" w:rsidR="00A5741F" w:rsidRPr="00611CAB" w:rsidRDefault="00A5741F" w:rsidP="00A5741F">
      <w:pPr>
        <w:ind w:right="-376"/>
        <w:jc w:val="both"/>
        <w:rPr>
          <w:rFonts w:ascii="Arial" w:hAnsi="Arial" w:cs="Arial"/>
          <w:sz w:val="20"/>
          <w:szCs w:val="20"/>
        </w:rPr>
      </w:pPr>
    </w:p>
    <w:p w14:paraId="1B2920EE"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3.1. “LAS PARTES” DECLARAN QUE:</w:t>
      </w:r>
    </w:p>
    <w:p w14:paraId="13E11D7C" w14:textId="77777777" w:rsidR="00A5741F" w:rsidRPr="00611CAB" w:rsidRDefault="00A5741F" w:rsidP="00A5741F">
      <w:pPr>
        <w:ind w:right="-376"/>
        <w:jc w:val="both"/>
        <w:rPr>
          <w:rFonts w:ascii="Arial" w:hAnsi="Arial" w:cs="Arial"/>
          <w:sz w:val="20"/>
          <w:szCs w:val="20"/>
        </w:rPr>
      </w:pPr>
    </w:p>
    <w:p w14:paraId="3E34DB6A"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3.1.1</w:t>
      </w:r>
      <w:r w:rsidRPr="00611CAB">
        <w:rPr>
          <w:rFonts w:ascii="Arial" w:hAnsi="Arial" w:cs="Arial"/>
          <w:sz w:val="20"/>
          <w:szCs w:val="20"/>
        </w:rPr>
        <w:t>. CONOCEN LOS REQUISITOS Y CONDICIONES ESTIPULADAS EN LA CONVOCATORIA A LA LICITACIÓN PÚBLICA NACIONAL ELECTRÓNICA ____________.</w:t>
      </w:r>
    </w:p>
    <w:p w14:paraId="0CD24249" w14:textId="77777777" w:rsidR="00A5741F" w:rsidRPr="00611CAB" w:rsidRDefault="00A5741F" w:rsidP="00A5741F">
      <w:pPr>
        <w:ind w:right="-376"/>
        <w:jc w:val="both"/>
        <w:rPr>
          <w:rFonts w:ascii="Arial" w:hAnsi="Arial" w:cs="Arial"/>
          <w:sz w:val="20"/>
          <w:szCs w:val="20"/>
        </w:rPr>
      </w:pPr>
    </w:p>
    <w:p w14:paraId="794596A6" w14:textId="133FA1CF"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3.1.2</w:t>
      </w:r>
      <w:r w:rsidRPr="00611CAB">
        <w:rPr>
          <w:rFonts w:ascii="Arial" w:hAnsi="Arial" w:cs="Arial"/>
          <w:sz w:val="20"/>
          <w:szCs w:val="20"/>
        </w:rPr>
        <w:t>.</w:t>
      </w:r>
      <w:r w:rsidRPr="00611CAB">
        <w:rPr>
          <w:rFonts w:ascii="Arial" w:hAnsi="Arial" w:cs="Arial"/>
          <w:sz w:val="20"/>
          <w:szCs w:val="20"/>
        </w:rPr>
        <w:tab/>
        <w:t xml:space="preserve">MANIFIESTAN SU CONFORMIDAD EN FORMALIZAR EL PRESENTE CONVENIO, CON EL OBJETO DE PARTICIPAR CONJUNTAMENTE EN LA LICITACIÓN, PRESENTANDO PROPUESTA TÉCNICA Y ECONÓMICA, CUMPLIENDO CON LO ESTABLECIDO EN LA CONVOCATORIA DE LA LICITACIÓN Y CON LO DISPUESTO EN LOS ARTÍCULOS 34, DE LA LEY DE ADQUISICIONES, ARRENDAMIENTOS Y SERVICIOS DEL SECTOR PÚBLICO </w:t>
      </w:r>
      <w:r w:rsidR="00F11520" w:rsidRPr="00611CAB">
        <w:rPr>
          <w:rFonts w:ascii="Arial" w:hAnsi="Arial" w:cs="Arial"/>
          <w:sz w:val="20"/>
          <w:szCs w:val="20"/>
        </w:rPr>
        <w:t>Y 44</w:t>
      </w:r>
      <w:r w:rsidRPr="00611CAB">
        <w:rPr>
          <w:rFonts w:ascii="Arial" w:hAnsi="Arial" w:cs="Arial"/>
          <w:sz w:val="20"/>
          <w:szCs w:val="20"/>
        </w:rPr>
        <w:t xml:space="preserve"> DE SU REGLAMENTO.</w:t>
      </w:r>
    </w:p>
    <w:p w14:paraId="7DB15DFB" w14:textId="77777777" w:rsidR="00A5741F" w:rsidRPr="00611CAB" w:rsidRDefault="00A5741F" w:rsidP="00A5741F">
      <w:pPr>
        <w:ind w:right="-376"/>
        <w:jc w:val="both"/>
        <w:rPr>
          <w:rFonts w:ascii="Arial" w:hAnsi="Arial" w:cs="Arial"/>
          <w:sz w:val="20"/>
          <w:szCs w:val="20"/>
        </w:rPr>
      </w:pPr>
    </w:p>
    <w:p w14:paraId="186F53CE"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EXPUESTO LO ANTERIOR, LAS PARTES OTORGAN LAS SIGUIENTES.</w:t>
      </w:r>
    </w:p>
    <w:p w14:paraId="01EED5CA"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CLÁUSULAS</w:t>
      </w:r>
    </w:p>
    <w:p w14:paraId="428C5297" w14:textId="77777777" w:rsidR="00A5741F" w:rsidRPr="00611CAB" w:rsidRDefault="00A5741F" w:rsidP="00A5741F">
      <w:pPr>
        <w:ind w:right="-376"/>
        <w:jc w:val="both"/>
        <w:rPr>
          <w:rFonts w:ascii="Arial" w:hAnsi="Arial" w:cs="Arial"/>
          <w:sz w:val="20"/>
          <w:szCs w:val="20"/>
        </w:rPr>
      </w:pPr>
    </w:p>
    <w:p w14:paraId="1C494B25" w14:textId="77777777" w:rsidR="00A5741F" w:rsidRPr="00611CAB" w:rsidRDefault="00A5741F" w:rsidP="00A5741F">
      <w:pPr>
        <w:ind w:right="-376"/>
        <w:jc w:val="both"/>
        <w:rPr>
          <w:rFonts w:ascii="Arial" w:hAnsi="Arial" w:cs="Arial"/>
          <w:sz w:val="20"/>
          <w:szCs w:val="20"/>
        </w:rPr>
      </w:pPr>
      <w:proofErr w:type="gramStart"/>
      <w:r w:rsidRPr="00611CAB">
        <w:rPr>
          <w:rFonts w:ascii="Arial" w:hAnsi="Arial" w:cs="Arial"/>
          <w:b/>
          <w:sz w:val="20"/>
          <w:szCs w:val="20"/>
        </w:rPr>
        <w:t>PRIMERA.-</w:t>
      </w:r>
      <w:proofErr w:type="gramEnd"/>
      <w:r w:rsidRPr="00611CAB">
        <w:rPr>
          <w:rFonts w:ascii="Arial" w:hAnsi="Arial" w:cs="Arial"/>
          <w:b/>
          <w:sz w:val="20"/>
          <w:szCs w:val="20"/>
        </w:rPr>
        <w:t xml:space="preserve"> OBJETO: “PROPOSICIÓN CONJUNTA</w:t>
      </w:r>
      <w:r w:rsidRPr="00611CAB">
        <w:rPr>
          <w:rFonts w:ascii="Arial" w:hAnsi="Arial" w:cs="Arial"/>
          <w:sz w:val="20"/>
          <w:szCs w:val="20"/>
        </w:rPr>
        <w:t>”.</w:t>
      </w:r>
    </w:p>
    <w:p w14:paraId="42D47E38" w14:textId="77777777" w:rsidR="00A5741F" w:rsidRPr="00611CAB" w:rsidRDefault="00A5741F" w:rsidP="00A5741F">
      <w:pPr>
        <w:ind w:right="-376"/>
        <w:jc w:val="both"/>
        <w:rPr>
          <w:rFonts w:ascii="Arial" w:hAnsi="Arial" w:cs="Arial"/>
          <w:sz w:val="20"/>
          <w:szCs w:val="20"/>
        </w:rPr>
      </w:pPr>
    </w:p>
    <w:p w14:paraId="6CFAF186"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lastRenderedPageBreak/>
        <w:t>“LAS PARTES” CONVIENEN, EN CONJUNTAR SUS RECURSOS TÉCNICOS, LEGALES, ADMINISTRATIVOS, ECONÓMICOS Y FINANCIEROS PARA PRESENTAR PROPUESTA TÉCNICA Y ECONÓMICA EN LA LICITACIÓN PÚBLICA NACIONAL ELECTRÓNICA NÚMERO _________ Y EN CASO DE SER ADJUDICATARIO DEL CONTRATO, SE OBLIGAN A OTORGAR EL SERVICIO CONTRATADO OBJETO DEL CONVENIO, CON LA PARTICIPACIÓN SIGUIENTE.</w:t>
      </w:r>
    </w:p>
    <w:p w14:paraId="721090F2" w14:textId="77777777" w:rsidR="00A5741F" w:rsidRPr="00611CAB" w:rsidRDefault="00A5741F" w:rsidP="00A5741F">
      <w:pPr>
        <w:ind w:right="-376"/>
        <w:jc w:val="both"/>
        <w:rPr>
          <w:rFonts w:ascii="Arial" w:hAnsi="Arial" w:cs="Arial"/>
          <w:sz w:val="20"/>
          <w:szCs w:val="20"/>
        </w:rPr>
      </w:pPr>
    </w:p>
    <w:p w14:paraId="00958A15"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PARTICIPANTE “A”. (DESCRIBIR LA PARTE QUE SE OBLIGA A SUMINISTRAR).</w:t>
      </w:r>
    </w:p>
    <w:p w14:paraId="03DEE5FB" w14:textId="77777777" w:rsidR="00A5741F" w:rsidRPr="00611CAB" w:rsidRDefault="00A5741F" w:rsidP="00A5741F">
      <w:pPr>
        <w:ind w:right="-376"/>
        <w:jc w:val="both"/>
        <w:rPr>
          <w:rFonts w:ascii="Arial" w:hAnsi="Arial" w:cs="Arial"/>
          <w:sz w:val="20"/>
          <w:szCs w:val="20"/>
        </w:rPr>
      </w:pPr>
    </w:p>
    <w:p w14:paraId="192970F4"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(CADA UNO DE LOS INTEGRANTES QUE CONFORMAN LA PARTICIPACIÓN CONJUNTA PARA LA PRESENTACIÓN DE PROPUESTAS DEBERÁ DESCRIBIR LA PARTE QUE SE OBLIGA A ENTREGAR).</w:t>
      </w:r>
    </w:p>
    <w:p w14:paraId="65DF0A67" w14:textId="77777777" w:rsidR="00A5741F" w:rsidRPr="00611CAB" w:rsidRDefault="00A5741F" w:rsidP="00A5741F">
      <w:pPr>
        <w:ind w:right="-376"/>
        <w:jc w:val="both"/>
        <w:rPr>
          <w:rFonts w:ascii="Arial" w:hAnsi="Arial" w:cs="Arial"/>
          <w:sz w:val="20"/>
          <w:szCs w:val="20"/>
        </w:rPr>
      </w:pPr>
    </w:p>
    <w:p w14:paraId="389EF01C" w14:textId="77777777" w:rsidR="00A5741F" w:rsidRPr="00611CAB" w:rsidRDefault="00A5741F" w:rsidP="00A5741F">
      <w:pPr>
        <w:ind w:right="-376"/>
        <w:jc w:val="both"/>
        <w:rPr>
          <w:rFonts w:ascii="Arial" w:hAnsi="Arial" w:cs="Arial"/>
          <w:b/>
          <w:sz w:val="20"/>
          <w:szCs w:val="20"/>
        </w:rPr>
      </w:pPr>
      <w:proofErr w:type="gramStart"/>
      <w:r w:rsidRPr="00611CAB">
        <w:rPr>
          <w:rFonts w:ascii="Arial" w:hAnsi="Arial" w:cs="Arial"/>
          <w:b/>
          <w:sz w:val="20"/>
          <w:szCs w:val="20"/>
        </w:rPr>
        <w:t>SEGUNDA.-</w:t>
      </w:r>
      <w:proofErr w:type="gramEnd"/>
      <w:r w:rsidRPr="00611CAB">
        <w:rPr>
          <w:rFonts w:ascii="Arial" w:hAnsi="Arial" w:cs="Arial"/>
          <w:b/>
          <w:sz w:val="20"/>
          <w:szCs w:val="20"/>
        </w:rPr>
        <w:t>REPRESENTANTE COMÚN Y OBLIGADO SOLIDARIO.</w:t>
      </w:r>
    </w:p>
    <w:p w14:paraId="446E344B" w14:textId="77777777" w:rsidR="00A5741F" w:rsidRPr="00611CAB" w:rsidRDefault="00A5741F" w:rsidP="00A5741F">
      <w:pPr>
        <w:ind w:right="-376"/>
        <w:jc w:val="both"/>
        <w:rPr>
          <w:rFonts w:ascii="Arial" w:hAnsi="Arial" w:cs="Arial"/>
          <w:b/>
          <w:sz w:val="20"/>
          <w:szCs w:val="20"/>
        </w:rPr>
      </w:pPr>
    </w:p>
    <w:p w14:paraId="52D8FE15"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ACEPTAN EXPRESAMENTE EN DESIGNAR COMO REPRESENTANTE COMÚN AL ____________, A TRAVÉS DEL PRESENTE INSTRUMENTO, OTORGÁNDOLE PODER AMPLIO Y SUFICIENTE, PARA ATENDER TODO LO RELACIONADO CON LAS PROPUESTAS TÉCNICA Y ECONÓMICA EN EL PROCEDIMIENTO DE LICITACIÓN, ASÍ COMO PARA SUSCRIBIR DICHAS PROPUESTAS.</w:t>
      </w:r>
    </w:p>
    <w:p w14:paraId="6998477D" w14:textId="77777777" w:rsidR="00A5741F" w:rsidRPr="00611CAB" w:rsidRDefault="00A5741F" w:rsidP="00A5741F">
      <w:pPr>
        <w:ind w:right="-376"/>
        <w:jc w:val="both"/>
        <w:rPr>
          <w:rFonts w:ascii="Arial" w:hAnsi="Arial" w:cs="Arial"/>
          <w:sz w:val="20"/>
          <w:szCs w:val="20"/>
        </w:rPr>
      </w:pPr>
    </w:p>
    <w:p w14:paraId="11FB7AC7"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PROPUESTAS QUE SE PRESENTEN Y, EN SU CASO, DE LAS OBLIGACIONES QUE DERIVEN DE LA ADJUDICACIÓN DEL CONTRATO RESPECTIVO.</w:t>
      </w:r>
    </w:p>
    <w:p w14:paraId="77A1DB23" w14:textId="77777777" w:rsidR="00A5741F" w:rsidRPr="00611CAB" w:rsidRDefault="00A5741F" w:rsidP="00A5741F">
      <w:pPr>
        <w:ind w:right="-376"/>
        <w:jc w:val="both"/>
        <w:rPr>
          <w:rFonts w:ascii="Arial" w:hAnsi="Arial" w:cs="Arial"/>
          <w:b/>
          <w:sz w:val="20"/>
          <w:szCs w:val="20"/>
        </w:rPr>
      </w:pPr>
    </w:p>
    <w:p w14:paraId="1760CC6C" w14:textId="77777777" w:rsidR="00A5741F" w:rsidRPr="00611CAB" w:rsidRDefault="00A5741F" w:rsidP="00A5741F">
      <w:pPr>
        <w:ind w:right="-376"/>
        <w:jc w:val="both"/>
        <w:rPr>
          <w:rFonts w:ascii="Arial" w:hAnsi="Arial" w:cs="Arial"/>
          <w:sz w:val="20"/>
          <w:szCs w:val="20"/>
        </w:rPr>
      </w:pPr>
      <w:proofErr w:type="gramStart"/>
      <w:r w:rsidRPr="00611CAB">
        <w:rPr>
          <w:rFonts w:ascii="Arial" w:hAnsi="Arial" w:cs="Arial"/>
          <w:sz w:val="20"/>
          <w:szCs w:val="20"/>
        </w:rPr>
        <w:t>TERCERA.-</w:t>
      </w:r>
      <w:proofErr w:type="gramEnd"/>
      <w:r w:rsidRPr="00611CAB">
        <w:rPr>
          <w:rFonts w:ascii="Arial" w:hAnsi="Arial" w:cs="Arial"/>
          <w:sz w:val="20"/>
          <w:szCs w:val="20"/>
        </w:rPr>
        <w:t xml:space="preserve"> DEL COBRO DE LAS FACTURAS.</w:t>
      </w:r>
    </w:p>
    <w:p w14:paraId="778F04B4" w14:textId="77777777" w:rsidR="00A5741F" w:rsidRPr="00611CAB" w:rsidRDefault="00A5741F" w:rsidP="00A5741F">
      <w:pPr>
        <w:ind w:right="-376"/>
        <w:jc w:val="both"/>
        <w:rPr>
          <w:rFonts w:ascii="Arial" w:hAnsi="Arial" w:cs="Arial"/>
          <w:sz w:val="20"/>
          <w:szCs w:val="20"/>
        </w:rPr>
      </w:pPr>
    </w:p>
    <w:p w14:paraId="44B45371"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CONVIENEN EXPRESAMENTE, QUE “EL PARTICIPANTE______ (LOS PARTICIPANTES, DEBERÁN INDICAR CUÁL DE ELLOS ESTARÁ FACULTADO PARA REALIZAR EL COBRO), PARA EFECTUAR EL COBRO DE LAS FACTURAS RELATIVAS AL SERVICIO QUE SE PROPORCIONE AL IMSS, CON MOTIVO DEL CONTRATO QUE SE DERIVE DE LA LICITACIÓN PÚBLICA NACIONAL ELECTRÓNICA NÚMERO ______.</w:t>
      </w:r>
    </w:p>
    <w:p w14:paraId="54F1FF2D" w14:textId="77777777" w:rsidR="00A5741F" w:rsidRPr="00611CAB" w:rsidRDefault="00A5741F" w:rsidP="00A5741F">
      <w:pPr>
        <w:ind w:right="-376"/>
        <w:jc w:val="both"/>
        <w:rPr>
          <w:rFonts w:ascii="Arial" w:hAnsi="Arial" w:cs="Arial"/>
          <w:sz w:val="20"/>
          <w:szCs w:val="20"/>
        </w:rPr>
      </w:pPr>
    </w:p>
    <w:p w14:paraId="62D7351E" w14:textId="77777777" w:rsidR="00A5741F" w:rsidRPr="00611CAB" w:rsidRDefault="00A5741F" w:rsidP="00A5741F">
      <w:pPr>
        <w:ind w:right="-376"/>
        <w:jc w:val="both"/>
        <w:rPr>
          <w:rFonts w:ascii="Arial" w:hAnsi="Arial" w:cs="Arial"/>
          <w:sz w:val="20"/>
          <w:szCs w:val="20"/>
        </w:rPr>
      </w:pPr>
      <w:proofErr w:type="gramStart"/>
      <w:r w:rsidRPr="00611CAB">
        <w:rPr>
          <w:rFonts w:ascii="Arial" w:hAnsi="Arial" w:cs="Arial"/>
          <w:sz w:val="20"/>
          <w:szCs w:val="20"/>
        </w:rPr>
        <w:t>CUARTA.-</w:t>
      </w:r>
      <w:proofErr w:type="gramEnd"/>
      <w:r w:rsidRPr="00611CAB">
        <w:rPr>
          <w:rFonts w:ascii="Arial" w:hAnsi="Arial" w:cs="Arial"/>
          <w:sz w:val="20"/>
          <w:szCs w:val="20"/>
        </w:rPr>
        <w:t xml:space="preserve"> VIGENCIA.</w:t>
      </w:r>
    </w:p>
    <w:p w14:paraId="751D9C95" w14:textId="77777777" w:rsidR="00A5741F" w:rsidRPr="00611CAB" w:rsidRDefault="00A5741F" w:rsidP="00A5741F">
      <w:pPr>
        <w:ind w:right="-376"/>
        <w:jc w:val="both"/>
        <w:rPr>
          <w:rFonts w:ascii="Arial" w:hAnsi="Arial" w:cs="Arial"/>
          <w:sz w:val="20"/>
          <w:szCs w:val="20"/>
        </w:rPr>
      </w:pPr>
    </w:p>
    <w:p w14:paraId="0C0CF46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CONVIENEN, EN QUE LA VIGENCIA DEL PRESENTE CONVENIO SERÁ EL DEL PERÍODO DURANTE EL CUAL SE DESARROLLE EL PROCEDIMIENTO DE LA LICITACIÓN PÚBLICA NACIONAL ELECTRÓNICA NÚMERO __________, INCLUYENDO, EN SU CASO, DE RESULTAR ADJUDICADOS DEL CONTRATO, EL PLAZO QUE SE ESTIPULE EN ÉSTE Y EL QUE PUDIERA RESULTAR DE CONVENIOS DE MODIFICACIÓN.</w:t>
      </w:r>
    </w:p>
    <w:p w14:paraId="6809831D" w14:textId="77777777" w:rsidR="00A5741F" w:rsidRPr="00611CAB" w:rsidRDefault="00A5741F" w:rsidP="00A5741F">
      <w:pPr>
        <w:ind w:right="-376"/>
        <w:jc w:val="both"/>
        <w:rPr>
          <w:rFonts w:ascii="Arial" w:hAnsi="Arial" w:cs="Arial"/>
          <w:sz w:val="20"/>
          <w:szCs w:val="20"/>
        </w:rPr>
      </w:pPr>
    </w:p>
    <w:p w14:paraId="4FF7CBFF" w14:textId="77777777" w:rsidR="00A5741F" w:rsidRPr="00611CAB" w:rsidRDefault="00A5741F" w:rsidP="00A5741F">
      <w:pPr>
        <w:ind w:right="-376"/>
        <w:jc w:val="both"/>
        <w:rPr>
          <w:rFonts w:ascii="Arial" w:hAnsi="Arial" w:cs="Arial"/>
          <w:sz w:val="20"/>
          <w:szCs w:val="20"/>
        </w:rPr>
      </w:pPr>
      <w:proofErr w:type="gramStart"/>
      <w:r w:rsidRPr="00611CAB">
        <w:rPr>
          <w:rFonts w:ascii="Arial" w:hAnsi="Arial" w:cs="Arial"/>
          <w:sz w:val="20"/>
          <w:szCs w:val="20"/>
        </w:rPr>
        <w:t>QUINTA.-</w:t>
      </w:r>
      <w:proofErr w:type="gramEnd"/>
      <w:r w:rsidRPr="00611CAB">
        <w:rPr>
          <w:rFonts w:ascii="Arial" w:hAnsi="Arial" w:cs="Arial"/>
          <w:sz w:val="20"/>
          <w:szCs w:val="20"/>
        </w:rPr>
        <w:t>OBLIGACIONES.</w:t>
      </w:r>
    </w:p>
    <w:p w14:paraId="7059D505" w14:textId="77777777" w:rsidR="00A5741F" w:rsidRPr="00611CAB" w:rsidRDefault="00A5741F" w:rsidP="00A5741F">
      <w:pPr>
        <w:ind w:right="-376"/>
        <w:jc w:val="both"/>
        <w:rPr>
          <w:rFonts w:ascii="Arial" w:hAnsi="Arial" w:cs="Arial"/>
          <w:sz w:val="20"/>
          <w:szCs w:val="20"/>
        </w:rPr>
      </w:pPr>
    </w:p>
    <w:p w14:paraId="414E036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68E62192" w14:textId="77777777" w:rsidR="00A5741F" w:rsidRPr="00611CAB" w:rsidRDefault="00A5741F" w:rsidP="00A5741F">
      <w:pPr>
        <w:ind w:right="-376"/>
        <w:jc w:val="both"/>
        <w:rPr>
          <w:rFonts w:ascii="Arial" w:hAnsi="Arial" w:cs="Arial"/>
          <w:sz w:val="20"/>
          <w:szCs w:val="20"/>
        </w:rPr>
      </w:pPr>
    </w:p>
    <w:p w14:paraId="5FA2C7F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 xml:space="preserve">“LAS PARTES” ACEPTAN Y SE OBLIGAN A PROTOCOLIZAR ANTE NOTARIO PÚBLICO EL PRESENTE CONVENIO, EN CASO DE RESULTAR ADJUDICADOS DEL CONTRATO QUE SE DERIVE DEL FALLO EMITIDO EN LA LICITACIÓN PÚBLICA NACIONAL ELECTRÓNICA NÚMERO _________ EN QUE PARTICIPAN Y, QUE EL PRESENTE INSTRUMENTO, DEBIDAMENTE PROTOCOLIZADO, FORMARÁ PARTE </w:t>
      </w:r>
      <w:r w:rsidRPr="00611CAB">
        <w:rPr>
          <w:rFonts w:ascii="Arial" w:hAnsi="Arial" w:cs="Arial"/>
          <w:sz w:val="20"/>
          <w:szCs w:val="20"/>
        </w:rPr>
        <w:lastRenderedPageBreak/>
        <w:t xml:space="preserve">INTEGRANTE DEL CONTRATO QUE SUSCRIBAN LOS REPRESENTANTES LEGALES DE CADA INTEGRANTE Y EL IMSS. </w:t>
      </w:r>
    </w:p>
    <w:p w14:paraId="02DF089C" w14:textId="77777777" w:rsidR="00A5741F" w:rsidRPr="00611CAB" w:rsidRDefault="00A5741F" w:rsidP="00A5741F">
      <w:pPr>
        <w:ind w:right="-376"/>
        <w:jc w:val="both"/>
        <w:rPr>
          <w:rFonts w:ascii="Arial" w:hAnsi="Arial" w:cs="Arial"/>
          <w:sz w:val="20"/>
          <w:szCs w:val="20"/>
        </w:rPr>
      </w:pPr>
    </w:p>
    <w:p w14:paraId="4159F807"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 xml:space="preserve">LEÍDO QUE FUE EL PRESENTE CONVENIO POR “LAS PARTES” Y ENTERADOS DE SU ALCANCE Y EFECTOS LEGALES, ACEPTANDO QUE NO EXISTIÓ ERROR, DOLO, VIOLENCIA O MALA FE, LO RATIFICAN Y FIRMAN, DE CONFORMIDAD EN _______, EL DÍA ___________ DE _________ </w:t>
      </w:r>
      <w:proofErr w:type="spellStart"/>
      <w:r w:rsidRPr="00611CAB">
        <w:rPr>
          <w:rFonts w:ascii="Arial" w:hAnsi="Arial" w:cs="Arial"/>
          <w:sz w:val="20"/>
          <w:szCs w:val="20"/>
        </w:rPr>
        <w:t>DE</w:t>
      </w:r>
      <w:proofErr w:type="spellEnd"/>
      <w:r w:rsidRPr="00611CAB">
        <w:rPr>
          <w:rFonts w:ascii="Arial" w:hAnsi="Arial" w:cs="Arial"/>
          <w:sz w:val="20"/>
          <w:szCs w:val="20"/>
        </w:rPr>
        <w:t xml:space="preserve"> 20___.</w:t>
      </w:r>
    </w:p>
    <w:p w14:paraId="338CF698" w14:textId="77777777" w:rsidR="00A5741F" w:rsidRPr="00611CAB" w:rsidRDefault="00A5741F" w:rsidP="00A5741F">
      <w:pPr>
        <w:ind w:right="-376"/>
        <w:jc w:val="both"/>
        <w:rPr>
          <w:rFonts w:ascii="Arial" w:hAnsi="Arial" w:cs="Arial"/>
          <w:sz w:val="20"/>
          <w:szCs w:val="20"/>
        </w:rPr>
      </w:pPr>
    </w:p>
    <w:tbl>
      <w:tblPr>
        <w:tblW w:w="7560" w:type="dxa"/>
        <w:jc w:val="center"/>
        <w:tblLayout w:type="fixed"/>
        <w:tblCellMar>
          <w:left w:w="70" w:type="dxa"/>
          <w:right w:w="70" w:type="dxa"/>
        </w:tblCellMar>
        <w:tblLook w:val="04A0" w:firstRow="1" w:lastRow="0" w:firstColumn="1" w:lastColumn="0" w:noHBand="0" w:noVBand="1"/>
      </w:tblPr>
      <w:tblGrid>
        <w:gridCol w:w="3600"/>
        <w:gridCol w:w="720"/>
        <w:gridCol w:w="3240"/>
      </w:tblGrid>
      <w:tr w:rsidR="00A5741F" w:rsidRPr="00611CAB" w14:paraId="5665AC07" w14:textId="77777777" w:rsidTr="00A5741F">
        <w:trPr>
          <w:jc w:val="center"/>
        </w:trPr>
        <w:tc>
          <w:tcPr>
            <w:tcW w:w="3600" w:type="dxa"/>
            <w:tcBorders>
              <w:bottom w:val="single" w:sz="4" w:space="0" w:color="000000"/>
            </w:tcBorders>
          </w:tcPr>
          <w:p w14:paraId="41DCEBBA"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PARTICIPANTE A”</w:t>
            </w:r>
          </w:p>
        </w:tc>
        <w:tc>
          <w:tcPr>
            <w:tcW w:w="720" w:type="dxa"/>
          </w:tcPr>
          <w:p w14:paraId="534C157C" w14:textId="77777777" w:rsidR="00A5741F" w:rsidRPr="00611CAB" w:rsidRDefault="00A5741F" w:rsidP="00A5741F">
            <w:pPr>
              <w:ind w:right="-376"/>
              <w:jc w:val="both"/>
              <w:rPr>
                <w:rFonts w:ascii="Arial" w:hAnsi="Arial" w:cs="Arial"/>
                <w:sz w:val="20"/>
                <w:szCs w:val="20"/>
              </w:rPr>
            </w:pPr>
          </w:p>
          <w:p w14:paraId="28E12ADD" w14:textId="77777777" w:rsidR="00A5741F" w:rsidRPr="00611CAB" w:rsidRDefault="00A5741F" w:rsidP="00A5741F">
            <w:pPr>
              <w:ind w:right="-376"/>
              <w:jc w:val="both"/>
              <w:rPr>
                <w:rFonts w:ascii="Arial" w:hAnsi="Arial" w:cs="Arial"/>
                <w:sz w:val="20"/>
                <w:szCs w:val="20"/>
              </w:rPr>
            </w:pPr>
          </w:p>
        </w:tc>
        <w:tc>
          <w:tcPr>
            <w:tcW w:w="3240" w:type="dxa"/>
            <w:tcBorders>
              <w:bottom w:val="single" w:sz="4" w:space="0" w:color="000000"/>
            </w:tcBorders>
          </w:tcPr>
          <w:p w14:paraId="61361A94"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PARTICIPANTE B”</w:t>
            </w:r>
          </w:p>
          <w:p w14:paraId="73A685BD" w14:textId="77777777" w:rsidR="00A5741F" w:rsidRPr="00611CAB" w:rsidRDefault="00A5741F" w:rsidP="00A5741F">
            <w:pPr>
              <w:ind w:right="-376"/>
              <w:jc w:val="both"/>
              <w:rPr>
                <w:rFonts w:ascii="Arial" w:hAnsi="Arial" w:cs="Arial"/>
                <w:sz w:val="20"/>
                <w:szCs w:val="20"/>
              </w:rPr>
            </w:pPr>
          </w:p>
        </w:tc>
      </w:tr>
      <w:tr w:rsidR="00A5741F" w:rsidRPr="00611CAB" w14:paraId="568A69AA" w14:textId="77777777" w:rsidTr="00A5741F">
        <w:trPr>
          <w:jc w:val="center"/>
        </w:trPr>
        <w:tc>
          <w:tcPr>
            <w:tcW w:w="3600" w:type="dxa"/>
            <w:tcBorders>
              <w:top w:val="single" w:sz="4" w:space="0" w:color="000000"/>
            </w:tcBorders>
          </w:tcPr>
          <w:p w14:paraId="158578DD"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NOMBRE Y CARGO</w:t>
            </w:r>
          </w:p>
          <w:p w14:paraId="3C7A747A"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DEL APODERADO LEGAL</w:t>
            </w:r>
          </w:p>
        </w:tc>
        <w:tc>
          <w:tcPr>
            <w:tcW w:w="720" w:type="dxa"/>
          </w:tcPr>
          <w:p w14:paraId="40D33D05" w14:textId="77777777" w:rsidR="00A5741F" w:rsidRPr="00611CAB" w:rsidRDefault="00A5741F" w:rsidP="00A5741F">
            <w:pPr>
              <w:ind w:right="-376"/>
              <w:jc w:val="both"/>
              <w:rPr>
                <w:rFonts w:ascii="Arial" w:hAnsi="Arial" w:cs="Arial"/>
                <w:sz w:val="20"/>
                <w:szCs w:val="20"/>
              </w:rPr>
            </w:pPr>
          </w:p>
        </w:tc>
        <w:tc>
          <w:tcPr>
            <w:tcW w:w="3240" w:type="dxa"/>
            <w:tcBorders>
              <w:top w:val="single" w:sz="4" w:space="0" w:color="000000"/>
            </w:tcBorders>
          </w:tcPr>
          <w:p w14:paraId="02D8B459"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NOMBRE Y CARGO</w:t>
            </w:r>
          </w:p>
          <w:p w14:paraId="4E8B7167"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DEL APODERADO LEGAL</w:t>
            </w:r>
          </w:p>
        </w:tc>
      </w:tr>
    </w:tbl>
    <w:p w14:paraId="79E7E565" w14:textId="77777777" w:rsidR="005B5C7F" w:rsidRPr="00611CAB" w:rsidRDefault="005B5C7F" w:rsidP="00A5741F">
      <w:pPr>
        <w:pStyle w:val="Ttulo1"/>
        <w:keepLines w:val="0"/>
        <w:widowControl w:val="0"/>
        <w:tabs>
          <w:tab w:val="left" w:pos="2160"/>
        </w:tabs>
        <w:suppressAutoHyphens/>
        <w:overflowPunct w:val="0"/>
        <w:autoSpaceDE w:val="0"/>
        <w:spacing w:before="0"/>
        <w:ind w:right="-284"/>
        <w:jc w:val="center"/>
        <w:textAlignment w:val="baseline"/>
        <w:rPr>
          <w:rFonts w:ascii="Arial" w:eastAsia="Times New Roman" w:hAnsi="Arial" w:cs="Arial"/>
          <w:b/>
          <w:bCs/>
          <w:color w:val="auto"/>
          <w:kern w:val="1"/>
          <w:sz w:val="20"/>
          <w:szCs w:val="20"/>
          <w:lang w:eastAsia="ar-SA"/>
        </w:rPr>
      </w:pPr>
    </w:p>
    <w:p w14:paraId="67A88929" w14:textId="77777777" w:rsidR="005B5C7F" w:rsidRPr="00611CAB" w:rsidRDefault="005B5C7F" w:rsidP="00A5741F">
      <w:pPr>
        <w:pStyle w:val="Ttulo1"/>
        <w:keepLines w:val="0"/>
        <w:widowControl w:val="0"/>
        <w:tabs>
          <w:tab w:val="left" w:pos="2160"/>
        </w:tabs>
        <w:suppressAutoHyphens/>
        <w:overflowPunct w:val="0"/>
        <w:autoSpaceDE w:val="0"/>
        <w:spacing w:before="0"/>
        <w:ind w:right="-284"/>
        <w:jc w:val="center"/>
        <w:textAlignment w:val="baseline"/>
        <w:rPr>
          <w:rFonts w:ascii="Arial" w:eastAsia="Times New Roman" w:hAnsi="Arial" w:cs="Arial"/>
          <w:b/>
          <w:bCs/>
          <w:color w:val="auto"/>
          <w:kern w:val="1"/>
          <w:sz w:val="20"/>
          <w:szCs w:val="20"/>
          <w:lang w:eastAsia="ar-SA"/>
        </w:rPr>
      </w:pPr>
    </w:p>
    <w:p w14:paraId="17048929" w14:textId="77777777" w:rsidR="00A5741F" w:rsidRPr="00611CAB" w:rsidRDefault="00A5741F" w:rsidP="00A5741F">
      <w:pPr>
        <w:pStyle w:val="Ttulo1"/>
        <w:keepLines w:val="0"/>
        <w:widowControl w:val="0"/>
        <w:tabs>
          <w:tab w:val="left" w:pos="2160"/>
        </w:tabs>
        <w:suppressAutoHyphens/>
        <w:overflowPunct w:val="0"/>
        <w:autoSpaceDE w:val="0"/>
        <w:spacing w:before="0"/>
        <w:ind w:right="-284"/>
        <w:jc w:val="center"/>
        <w:textAlignment w:val="baseline"/>
        <w:rPr>
          <w:rFonts w:ascii="Arial" w:eastAsia="Times New Roman" w:hAnsi="Arial" w:cs="Arial"/>
          <w:b/>
          <w:bCs/>
          <w:color w:val="auto"/>
          <w:kern w:val="1"/>
          <w:sz w:val="20"/>
          <w:szCs w:val="20"/>
          <w:lang w:eastAsia="ar-SA"/>
        </w:rPr>
      </w:pPr>
      <w:bookmarkStart w:id="519" w:name="_Toc223006730"/>
      <w:r w:rsidRPr="00611CAB">
        <w:rPr>
          <w:rFonts w:ascii="Arial" w:eastAsia="Times New Roman" w:hAnsi="Arial" w:cs="Arial"/>
          <w:b/>
          <w:bCs/>
          <w:color w:val="auto"/>
          <w:kern w:val="1"/>
          <w:sz w:val="20"/>
          <w:szCs w:val="20"/>
          <w:lang w:eastAsia="ar-SA"/>
        </w:rPr>
        <w:t>ANEXO 14 AVISO DE PRIVACIDAD</w:t>
      </w:r>
      <w:bookmarkEnd w:id="519"/>
    </w:p>
    <w:p w14:paraId="240E9AAD"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20" w:name="_Toc60906210"/>
      <w:bookmarkStart w:id="521" w:name="_Toc60907086"/>
      <w:bookmarkStart w:id="522" w:name="_Toc63693115"/>
      <w:bookmarkStart w:id="523" w:name="_Toc223006731"/>
      <w:r w:rsidRPr="00611CAB">
        <w:rPr>
          <w:rFonts w:ascii="Arial" w:eastAsia="Times New Roman" w:hAnsi="Arial" w:cs="Arial"/>
          <w:b/>
          <w:bCs/>
          <w:color w:val="auto"/>
          <w:kern w:val="1"/>
          <w:sz w:val="20"/>
          <w:szCs w:val="20"/>
          <w:lang w:eastAsia="ar-SA"/>
        </w:rPr>
        <w:t>INTEGRAL DE LOS PROCEDIMIENTOS DE</w:t>
      </w:r>
      <w:bookmarkEnd w:id="520"/>
      <w:bookmarkEnd w:id="521"/>
      <w:bookmarkEnd w:id="522"/>
      <w:bookmarkEnd w:id="523"/>
    </w:p>
    <w:p w14:paraId="5F509BD6"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24" w:name="_Toc60907087"/>
      <w:bookmarkStart w:id="525" w:name="_Toc63693116"/>
      <w:bookmarkStart w:id="526" w:name="_Toc60906211"/>
      <w:bookmarkStart w:id="527" w:name="_Toc223006732"/>
      <w:r w:rsidRPr="00611CAB">
        <w:rPr>
          <w:rFonts w:ascii="Arial" w:eastAsia="Times New Roman" w:hAnsi="Arial" w:cs="Arial"/>
          <w:b/>
          <w:bCs/>
          <w:color w:val="auto"/>
          <w:kern w:val="1"/>
          <w:sz w:val="20"/>
          <w:szCs w:val="20"/>
          <w:lang w:eastAsia="ar-SA"/>
        </w:rPr>
        <w:t>ADQUISICIONES DE BIENES, ARRENDAMIENTOS Y CONTRATACIÓN DE SERVICIOS</w:t>
      </w:r>
      <w:bookmarkEnd w:id="524"/>
      <w:bookmarkEnd w:id="525"/>
      <w:bookmarkEnd w:id="526"/>
      <w:bookmarkEnd w:id="527"/>
    </w:p>
    <w:p w14:paraId="32775B67" w14:textId="77777777" w:rsidR="00A5741F" w:rsidRPr="00611CAB" w:rsidRDefault="00A5741F" w:rsidP="00A5741F">
      <w:pPr>
        <w:ind w:firstLine="709"/>
        <w:rPr>
          <w:rFonts w:ascii="Arial" w:eastAsia="Times New Roman" w:hAnsi="Arial" w:cs="Arial"/>
          <w:b/>
          <w:sz w:val="20"/>
          <w:szCs w:val="20"/>
          <w:lang w:eastAsia="ar-SA"/>
        </w:rPr>
      </w:pPr>
    </w:p>
    <w:p w14:paraId="27FA3F28"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El Instituto Mexicano del Seguro Social (IMSS), a través del Órgano de Operación Administrativa Desconcentrada Estatal Morelos con domicilio en Av. Plan de Ayala No. 1201 Col. Ricardo Flores Magón, C.P. 62450 Cuernavaca, Morelos,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655B8F9"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61A60152" w14:textId="77777777" w:rsidR="00A5741F" w:rsidRPr="00611CAB" w:rsidRDefault="00A5741F" w:rsidP="00A5741F">
      <w:pPr>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¿Qué datos personales se recaban y para qué finalidad?</w:t>
      </w:r>
    </w:p>
    <w:p w14:paraId="388D90F7"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29FF15F8"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Los datos personales que se recabarán son: datos de identificación, datos de contacto y datos patrimoniales y/o financieros.</w:t>
      </w:r>
    </w:p>
    <w:p w14:paraId="39FA9473"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5D1DD2F2"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No se recabarán datos personales sensibles.</w:t>
      </w:r>
    </w:p>
    <w:p w14:paraId="5C327F94"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18553FAA"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197809A4"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2D16AADA"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w:t>
      </w:r>
      <w:r w:rsidRPr="00611CAB">
        <w:rPr>
          <w:rFonts w:ascii="Arial" w:eastAsia="Times New Roman" w:hAnsi="Arial" w:cs="Arial"/>
          <w:sz w:val="20"/>
          <w:szCs w:val="20"/>
          <w:lang w:eastAsia="ar-SA"/>
        </w:rPr>
        <w:tab/>
      </w:r>
      <w:proofErr w:type="gramStart"/>
      <w:r w:rsidRPr="00611CAB">
        <w:rPr>
          <w:rFonts w:ascii="Arial" w:eastAsia="Times New Roman" w:hAnsi="Arial" w:cs="Arial"/>
          <w:sz w:val="20"/>
          <w:szCs w:val="20"/>
          <w:lang w:eastAsia="ar-SA"/>
        </w:rPr>
        <w:t>Acreditar  su</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existencia  legal</w:t>
      </w:r>
      <w:proofErr w:type="gramEnd"/>
      <w:r w:rsidRPr="00611CAB">
        <w:rPr>
          <w:rFonts w:ascii="Arial" w:eastAsia="Times New Roman" w:hAnsi="Arial" w:cs="Arial"/>
          <w:sz w:val="20"/>
          <w:szCs w:val="20"/>
          <w:lang w:eastAsia="ar-SA"/>
        </w:rPr>
        <w:t xml:space="preserve">  y/</w:t>
      </w:r>
      <w:proofErr w:type="gramStart"/>
      <w:r w:rsidRPr="00611CAB">
        <w:rPr>
          <w:rFonts w:ascii="Arial" w:eastAsia="Times New Roman" w:hAnsi="Arial" w:cs="Arial"/>
          <w:sz w:val="20"/>
          <w:szCs w:val="20"/>
          <w:lang w:eastAsia="ar-SA"/>
        </w:rPr>
        <w:t>o  personalidad</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jurídica,  así</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como  identidad,  con</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motivo  de</w:t>
      </w:r>
      <w:proofErr w:type="gramEnd"/>
      <w:r w:rsidRPr="00611CAB">
        <w:rPr>
          <w:rFonts w:ascii="Arial" w:eastAsia="Times New Roman" w:hAnsi="Arial" w:cs="Arial"/>
          <w:sz w:val="20"/>
          <w:szCs w:val="20"/>
          <w:lang w:eastAsia="ar-SA"/>
        </w:rPr>
        <w:t xml:space="preserve">  su participación en procedimientos de contratación, en </w:t>
      </w:r>
      <w:proofErr w:type="gramStart"/>
      <w:r w:rsidRPr="00611CAB">
        <w:rPr>
          <w:rFonts w:ascii="Arial" w:eastAsia="Times New Roman" w:hAnsi="Arial" w:cs="Arial"/>
          <w:sz w:val="20"/>
          <w:szCs w:val="20"/>
          <w:lang w:eastAsia="ar-SA"/>
        </w:rPr>
        <w:t>la  formalización</w:t>
      </w:r>
      <w:proofErr w:type="gramEnd"/>
      <w:r w:rsidRPr="00611CAB">
        <w:rPr>
          <w:rFonts w:ascii="Arial" w:eastAsia="Times New Roman" w:hAnsi="Arial" w:cs="Arial"/>
          <w:sz w:val="20"/>
          <w:szCs w:val="20"/>
          <w:lang w:eastAsia="ar-SA"/>
        </w:rPr>
        <w:t xml:space="preserve"> de contratos y/o convenios modificatorios, así como en los procedimientos de rescisión de contratos y conciliación.</w:t>
      </w:r>
    </w:p>
    <w:p w14:paraId="59A5319B"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316CDAEE"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w:t>
      </w:r>
      <w:r w:rsidRPr="00611CAB">
        <w:rPr>
          <w:rFonts w:ascii="Arial" w:eastAsia="Times New Roman" w:hAnsi="Arial" w:cs="Arial"/>
          <w:sz w:val="20"/>
          <w:szCs w:val="20"/>
          <w:lang w:eastAsia="ar-SA"/>
        </w:rPr>
        <w:tab/>
      </w:r>
      <w:proofErr w:type="gramStart"/>
      <w:r w:rsidRPr="00611CAB">
        <w:rPr>
          <w:rFonts w:ascii="Arial" w:eastAsia="Times New Roman" w:hAnsi="Arial" w:cs="Arial"/>
          <w:sz w:val="20"/>
          <w:szCs w:val="20"/>
          <w:lang w:eastAsia="ar-SA"/>
        </w:rPr>
        <w:t>Realizar  notificaciones</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relacionadas  con</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los  procedimientos</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de  contratación,  formalización</w:t>
      </w:r>
      <w:proofErr w:type="gramEnd"/>
      <w:r w:rsidRPr="00611CAB">
        <w:rPr>
          <w:rFonts w:ascii="Arial" w:eastAsia="Times New Roman" w:hAnsi="Arial" w:cs="Arial"/>
          <w:sz w:val="20"/>
          <w:szCs w:val="20"/>
          <w:lang w:eastAsia="ar-SA"/>
        </w:rPr>
        <w:t xml:space="preserve">  de contratos y/o convenios modificatorios, procedimientos de rescisión de contratos y conciliación.</w:t>
      </w:r>
    </w:p>
    <w:p w14:paraId="3817AB36"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7F100CC8"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Formalización de instrumentos contractuales derivados de los procedimientos de contratación.</w:t>
      </w:r>
    </w:p>
    <w:p w14:paraId="25C75084"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6A68952B"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w:t>
      </w:r>
      <w:r w:rsidRPr="00611CAB">
        <w:rPr>
          <w:rFonts w:ascii="Arial" w:eastAsia="Times New Roman" w:hAnsi="Arial" w:cs="Arial"/>
          <w:sz w:val="20"/>
          <w:szCs w:val="20"/>
          <w:lang w:eastAsia="ar-SA"/>
        </w:rPr>
        <w:tab/>
      </w:r>
      <w:proofErr w:type="gramStart"/>
      <w:r w:rsidRPr="00611CAB">
        <w:rPr>
          <w:rFonts w:ascii="Arial" w:eastAsia="Times New Roman" w:hAnsi="Arial" w:cs="Arial"/>
          <w:sz w:val="20"/>
          <w:szCs w:val="20"/>
          <w:lang w:eastAsia="ar-SA"/>
        </w:rPr>
        <w:t>Dar  cumplimiento</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a  las</w:t>
      </w:r>
      <w:proofErr w:type="gramEnd"/>
      <w:r w:rsidRPr="00611CAB">
        <w:rPr>
          <w:rFonts w:ascii="Arial" w:eastAsia="Times New Roman" w:hAnsi="Arial" w:cs="Arial"/>
          <w:sz w:val="20"/>
          <w:szCs w:val="20"/>
          <w:lang w:eastAsia="ar-SA"/>
        </w:rPr>
        <w:t xml:space="preserve">  obligaciones </w:t>
      </w:r>
      <w:proofErr w:type="gramStart"/>
      <w:r w:rsidRPr="00611CAB">
        <w:rPr>
          <w:rFonts w:ascii="Arial" w:eastAsia="Times New Roman" w:hAnsi="Arial" w:cs="Arial"/>
          <w:sz w:val="20"/>
          <w:szCs w:val="20"/>
          <w:lang w:eastAsia="ar-SA"/>
        </w:rPr>
        <w:t>de  transparencia</w:t>
      </w:r>
      <w:proofErr w:type="gramEnd"/>
      <w:r w:rsidRPr="00611CAB">
        <w:rPr>
          <w:rFonts w:ascii="Arial" w:eastAsia="Times New Roman" w:hAnsi="Arial" w:cs="Arial"/>
          <w:sz w:val="20"/>
          <w:szCs w:val="20"/>
          <w:lang w:eastAsia="ar-SA"/>
        </w:rPr>
        <w:t xml:space="preserve"> comunes </w:t>
      </w:r>
      <w:proofErr w:type="gramStart"/>
      <w:r w:rsidRPr="00611CAB">
        <w:rPr>
          <w:rFonts w:ascii="Arial" w:eastAsia="Times New Roman" w:hAnsi="Arial" w:cs="Arial"/>
          <w:sz w:val="20"/>
          <w:szCs w:val="20"/>
          <w:lang w:eastAsia="ar-SA"/>
        </w:rPr>
        <w:t>que  marca</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la  Ley</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General  de</w:t>
      </w:r>
      <w:proofErr w:type="gramEnd"/>
      <w:r w:rsidRPr="00611CAB">
        <w:rPr>
          <w:rFonts w:ascii="Arial" w:eastAsia="Times New Roman" w:hAnsi="Arial" w:cs="Arial"/>
          <w:sz w:val="20"/>
          <w:szCs w:val="20"/>
          <w:lang w:eastAsia="ar-SA"/>
        </w:rPr>
        <w:t xml:space="preserve"> Transparencia y Acceso a la Información Pública (por lo que se refiere a nombre y firma de licitantes, proveedores adjudicados y/o representantes legales).</w:t>
      </w:r>
    </w:p>
    <w:p w14:paraId="492F7BD2"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w:t>
      </w:r>
      <w:r w:rsidRPr="00611CAB">
        <w:rPr>
          <w:rFonts w:ascii="Arial" w:eastAsia="Times New Roman" w:hAnsi="Arial" w:cs="Arial"/>
          <w:sz w:val="20"/>
          <w:szCs w:val="20"/>
          <w:lang w:eastAsia="ar-SA"/>
        </w:rPr>
        <w:tab/>
      </w:r>
      <w:proofErr w:type="gramStart"/>
      <w:r w:rsidRPr="00611CAB">
        <w:rPr>
          <w:rFonts w:ascii="Arial" w:eastAsia="Times New Roman" w:hAnsi="Arial" w:cs="Arial"/>
          <w:sz w:val="20"/>
          <w:szCs w:val="20"/>
          <w:lang w:eastAsia="ar-SA"/>
        </w:rPr>
        <w:t>Atender  las</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solicitudes  de</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acceso  a</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la  información</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relacionadas  con</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los  procedimientos</w:t>
      </w:r>
      <w:proofErr w:type="gramEnd"/>
      <w:r w:rsidRPr="00611CAB">
        <w:rPr>
          <w:rFonts w:ascii="Arial" w:eastAsia="Times New Roman" w:hAnsi="Arial" w:cs="Arial"/>
          <w:sz w:val="20"/>
          <w:szCs w:val="20"/>
          <w:lang w:eastAsia="ar-SA"/>
        </w:rPr>
        <w:t xml:space="preserve">  de contratación (por lo que se refiere a nombre y firma de licitantes, proveedores adjudicados y/o representantes legales).</w:t>
      </w:r>
    </w:p>
    <w:p w14:paraId="3DAE0207" w14:textId="77777777" w:rsidR="00A5741F" w:rsidRPr="00611CAB" w:rsidRDefault="00A5741F" w:rsidP="00A5741F">
      <w:pPr>
        <w:suppressAutoHyphens/>
        <w:ind w:right="49" w:firstLine="709"/>
        <w:jc w:val="both"/>
        <w:rPr>
          <w:rFonts w:ascii="Arial" w:eastAsia="Times New Roman" w:hAnsi="Arial" w:cs="Arial"/>
          <w:sz w:val="20"/>
          <w:szCs w:val="20"/>
          <w:lang w:eastAsia="ar-SA"/>
        </w:rPr>
      </w:pPr>
    </w:p>
    <w:p w14:paraId="57909F1B"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Para dichas finalidades no </w:t>
      </w:r>
      <w:proofErr w:type="gramStart"/>
      <w:r w:rsidRPr="00611CAB">
        <w:rPr>
          <w:rFonts w:ascii="Arial" w:eastAsia="Times New Roman" w:hAnsi="Arial" w:cs="Arial"/>
          <w:sz w:val="20"/>
          <w:szCs w:val="20"/>
          <w:lang w:eastAsia="ar-SA"/>
        </w:rPr>
        <w:t>es  necesario</w:t>
      </w:r>
      <w:proofErr w:type="gramEnd"/>
      <w:r w:rsidRPr="00611CAB">
        <w:rPr>
          <w:rFonts w:ascii="Arial" w:eastAsia="Times New Roman" w:hAnsi="Arial" w:cs="Arial"/>
          <w:sz w:val="20"/>
          <w:szCs w:val="20"/>
          <w:lang w:eastAsia="ar-SA"/>
        </w:rPr>
        <w:t xml:space="preserve"> el consentimiento del titular para el tratamiento de sus datos personales.</w:t>
      </w:r>
    </w:p>
    <w:p w14:paraId="6234C378" w14:textId="77777777" w:rsidR="00A5741F" w:rsidRPr="00611CAB" w:rsidRDefault="00A5741F" w:rsidP="00A5741F">
      <w:pPr>
        <w:suppressAutoHyphens/>
        <w:ind w:right="49"/>
        <w:jc w:val="both"/>
        <w:rPr>
          <w:rFonts w:ascii="Arial" w:eastAsia="Times New Roman" w:hAnsi="Arial" w:cs="Arial"/>
          <w:b/>
          <w:sz w:val="20"/>
          <w:szCs w:val="20"/>
          <w:lang w:eastAsia="ar-SA"/>
        </w:rPr>
      </w:pPr>
    </w:p>
    <w:p w14:paraId="1D3BCBAE" w14:textId="77777777" w:rsidR="00A5741F" w:rsidRPr="00611CAB" w:rsidRDefault="00A5741F" w:rsidP="00A5741F">
      <w:pPr>
        <w:tabs>
          <w:tab w:val="left" w:pos="6002"/>
        </w:tabs>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lastRenderedPageBreak/>
        <w:t>Fundamento para el tratamiento de datos personales.</w:t>
      </w:r>
    </w:p>
    <w:p w14:paraId="1A019A12" w14:textId="77777777" w:rsidR="00A5741F" w:rsidRPr="00611CAB" w:rsidRDefault="00A5741F" w:rsidP="00A5741F">
      <w:pPr>
        <w:tabs>
          <w:tab w:val="left" w:pos="6002"/>
        </w:tabs>
        <w:suppressAutoHyphens/>
        <w:ind w:right="49"/>
        <w:jc w:val="both"/>
        <w:rPr>
          <w:rFonts w:ascii="Arial" w:eastAsia="Times New Roman" w:hAnsi="Arial" w:cs="Arial"/>
          <w:sz w:val="20"/>
          <w:szCs w:val="20"/>
          <w:lang w:eastAsia="ar-SA"/>
        </w:rPr>
      </w:pPr>
    </w:p>
    <w:p w14:paraId="1303EBFB" w14:textId="77777777" w:rsidR="00F11520" w:rsidRPr="00611CAB" w:rsidRDefault="00F11520"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8.1.3.2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w:t>
      </w:r>
    </w:p>
    <w:p w14:paraId="1E32BD4C" w14:textId="77777777" w:rsidR="00F11520" w:rsidRPr="00611CAB" w:rsidRDefault="00F11520" w:rsidP="00A5741F">
      <w:pPr>
        <w:suppressAutoHyphens/>
        <w:ind w:right="49"/>
        <w:jc w:val="both"/>
        <w:rPr>
          <w:rFonts w:ascii="Arial" w:eastAsia="Times New Roman" w:hAnsi="Arial" w:cs="Arial"/>
          <w:sz w:val="20"/>
          <w:szCs w:val="20"/>
          <w:lang w:eastAsia="ar-SA"/>
        </w:rPr>
      </w:pPr>
    </w:p>
    <w:p w14:paraId="79CB8F30" w14:textId="1880BF2C" w:rsidR="00A5741F" w:rsidRPr="00611CAB" w:rsidRDefault="00A5741F" w:rsidP="00A5741F">
      <w:pPr>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Transferencia de datos personales.</w:t>
      </w:r>
    </w:p>
    <w:p w14:paraId="114117C1"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09390F93"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Se informa que no se realizarán transferencias de datos personales, salvo aquellas que sean necesarias para atender requerimientos de información de autoridad competente que estén debidamente fundados y motivados.</w:t>
      </w:r>
    </w:p>
    <w:p w14:paraId="6D172050"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2B3F99D2" w14:textId="77777777" w:rsidR="00A5741F" w:rsidRPr="00611CAB" w:rsidRDefault="00A5741F" w:rsidP="00A5741F">
      <w:pPr>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¿Dónde se pueden ejercer los derechos de acceso, corrección/rectificación, cancelación u oposición de datos personales (derechos ARCO)?</w:t>
      </w:r>
    </w:p>
    <w:p w14:paraId="41FCD166"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1AFA142B"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http://www.plataformadetransparencia.org.mx/, o en el   correo electrónico unidad.enlace@imss.gob.mx.</w:t>
      </w:r>
    </w:p>
    <w:p w14:paraId="06E46E7F"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046FAC72"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Si desea conocer el procedimiento para el ejercicio de los derechos ARCO, puede acudir a la Unidad de Transparencia y/o enviar un correo electrónico a la dirección citada.</w:t>
      </w:r>
    </w:p>
    <w:p w14:paraId="4B374EA1" w14:textId="77777777" w:rsidR="00A5741F" w:rsidRPr="00611CAB" w:rsidRDefault="00A5741F" w:rsidP="00A5741F">
      <w:pPr>
        <w:tabs>
          <w:tab w:val="left" w:pos="3180"/>
        </w:tabs>
        <w:suppressAutoHyphens/>
        <w:ind w:right="49"/>
        <w:jc w:val="both"/>
        <w:rPr>
          <w:rFonts w:ascii="Arial" w:eastAsia="Times New Roman" w:hAnsi="Arial" w:cs="Arial"/>
          <w:b/>
          <w:sz w:val="20"/>
          <w:szCs w:val="20"/>
          <w:lang w:eastAsia="ar-SA"/>
        </w:rPr>
      </w:pPr>
      <w:r w:rsidRPr="00611CAB">
        <w:rPr>
          <w:rFonts w:ascii="Arial" w:eastAsia="Times New Roman" w:hAnsi="Arial" w:cs="Arial"/>
          <w:sz w:val="20"/>
          <w:szCs w:val="20"/>
          <w:lang w:eastAsia="ar-SA"/>
        </w:rPr>
        <w:tab/>
      </w:r>
    </w:p>
    <w:p w14:paraId="23D05FB1" w14:textId="77777777" w:rsidR="00A5741F" w:rsidRPr="00611CAB" w:rsidRDefault="00A5741F" w:rsidP="00A5741F">
      <w:pPr>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Cambios al aviso de privacidad</w:t>
      </w:r>
    </w:p>
    <w:p w14:paraId="0BF3BDAE"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20C06E6A"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El presente aviso de privacidad puede sufrir modificaciones, cambios o actualizaciones derivadas de nuevos requerimientos legales o por otras causas.</w:t>
      </w:r>
    </w:p>
    <w:p w14:paraId="1158A6D0"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110425EC" w14:textId="77777777" w:rsidR="00A5741F" w:rsidRPr="00611CAB" w:rsidRDefault="00A5741F" w:rsidP="00A5741F">
      <w:pPr>
        <w:suppressAutoHyphens/>
        <w:ind w:right="49"/>
        <w:jc w:val="both"/>
        <w:rPr>
          <w:rFonts w:ascii="Arial" w:eastAsia="Times New Roman" w:hAnsi="Arial" w:cs="Arial"/>
          <w:sz w:val="20"/>
          <w:szCs w:val="20"/>
          <w:lang w:eastAsia="ar-SA"/>
        </w:rPr>
      </w:pPr>
      <w:proofErr w:type="gramStart"/>
      <w:r w:rsidRPr="00611CAB">
        <w:rPr>
          <w:rFonts w:ascii="Arial" w:eastAsia="Times New Roman" w:hAnsi="Arial" w:cs="Arial"/>
          <w:sz w:val="20"/>
          <w:szCs w:val="20"/>
          <w:lang w:eastAsia="ar-SA"/>
        </w:rPr>
        <w:t>En  caso</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de  que</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se  efectúen</w:t>
      </w:r>
      <w:proofErr w:type="gramEnd"/>
      <w:r w:rsidRPr="00611CAB">
        <w:rPr>
          <w:rFonts w:ascii="Arial" w:eastAsia="Times New Roman" w:hAnsi="Arial" w:cs="Arial"/>
          <w:sz w:val="20"/>
          <w:szCs w:val="20"/>
          <w:lang w:eastAsia="ar-SA"/>
        </w:rPr>
        <w:t xml:space="preserve"> cambios, </w:t>
      </w:r>
      <w:proofErr w:type="gramStart"/>
      <w:r w:rsidRPr="00611CAB">
        <w:rPr>
          <w:rFonts w:ascii="Arial" w:eastAsia="Times New Roman" w:hAnsi="Arial" w:cs="Arial"/>
          <w:sz w:val="20"/>
          <w:szCs w:val="20"/>
          <w:lang w:eastAsia="ar-SA"/>
        </w:rPr>
        <w:t>los  mismos</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se  comunicarán</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a  través</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de  la</w:t>
      </w:r>
      <w:proofErr w:type="gramEnd"/>
      <w:r w:rsidRPr="00611CAB">
        <w:rPr>
          <w:rFonts w:ascii="Arial" w:eastAsia="Times New Roman" w:hAnsi="Arial" w:cs="Arial"/>
          <w:sz w:val="20"/>
          <w:szCs w:val="20"/>
          <w:lang w:eastAsia="ar-SA"/>
        </w:rPr>
        <w:t xml:space="preserve">  página </w:t>
      </w:r>
      <w:proofErr w:type="gramStart"/>
      <w:r w:rsidRPr="00611CAB">
        <w:rPr>
          <w:rFonts w:ascii="Arial" w:eastAsia="Times New Roman" w:hAnsi="Arial" w:cs="Arial"/>
          <w:sz w:val="20"/>
          <w:szCs w:val="20"/>
          <w:lang w:eastAsia="ar-SA"/>
        </w:rPr>
        <w:t>de  internet</w:t>
      </w:r>
      <w:proofErr w:type="gramEnd"/>
      <w:r w:rsidRPr="00611CAB">
        <w:rPr>
          <w:rFonts w:ascii="Arial" w:eastAsia="Times New Roman" w:hAnsi="Arial" w:cs="Arial"/>
          <w:sz w:val="20"/>
          <w:szCs w:val="20"/>
          <w:lang w:eastAsia="ar-SA"/>
        </w:rPr>
        <w:t xml:space="preserve"> </w:t>
      </w:r>
      <w:proofErr w:type="gramStart"/>
      <w:r w:rsidRPr="00611CAB">
        <w:rPr>
          <w:rFonts w:ascii="Arial" w:eastAsia="Times New Roman" w:hAnsi="Arial" w:cs="Arial"/>
          <w:sz w:val="20"/>
          <w:szCs w:val="20"/>
          <w:lang w:eastAsia="ar-SA"/>
        </w:rPr>
        <w:t>institucional,  www.imss.gob.mx</w:t>
      </w:r>
      <w:proofErr w:type="gramEnd"/>
      <w:r w:rsidRPr="00611CAB">
        <w:rPr>
          <w:rFonts w:ascii="Arial" w:eastAsia="Times New Roman" w:hAnsi="Arial" w:cs="Arial"/>
          <w:sz w:val="20"/>
          <w:szCs w:val="20"/>
          <w:lang w:eastAsia="ar-SA"/>
        </w:rPr>
        <w:t>.</w:t>
      </w:r>
    </w:p>
    <w:p w14:paraId="672F9697" w14:textId="77777777" w:rsidR="00A5741F" w:rsidRPr="00611CAB" w:rsidRDefault="00A5741F" w:rsidP="00A5741F">
      <w:pPr>
        <w:rPr>
          <w:rFonts w:ascii="Arial" w:eastAsia="Times New Roman" w:hAnsi="Arial" w:cs="Arial"/>
          <w:color w:val="0F4761" w:themeColor="accent1" w:themeShade="BF"/>
          <w:sz w:val="20"/>
          <w:szCs w:val="20"/>
          <w:lang w:eastAsia="ar-SA"/>
        </w:rPr>
      </w:pPr>
      <w:r w:rsidRPr="00611CAB">
        <w:rPr>
          <w:rFonts w:ascii="Arial" w:eastAsia="Times New Roman" w:hAnsi="Arial" w:cs="Arial"/>
          <w:sz w:val="20"/>
          <w:szCs w:val="20"/>
          <w:lang w:eastAsia="ar-SA"/>
        </w:rPr>
        <w:br w:type="page"/>
      </w:r>
    </w:p>
    <w:p w14:paraId="3ADAC2C1" w14:textId="77777777" w:rsidR="00E72710" w:rsidRPr="00611CAB" w:rsidRDefault="00E72710" w:rsidP="00E7271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0"/>
          <w:szCs w:val="20"/>
          <w:lang w:eastAsia="ar-SA"/>
        </w:rPr>
      </w:pPr>
      <w:bookmarkStart w:id="528" w:name="_Toc135851305"/>
      <w:bookmarkStart w:id="529" w:name="_Toc155611765"/>
      <w:bookmarkStart w:id="530" w:name="_Toc155690365"/>
      <w:bookmarkStart w:id="531" w:name="_Toc156215022"/>
      <w:bookmarkStart w:id="532" w:name="_Toc156292327"/>
      <w:bookmarkStart w:id="533" w:name="_Toc201752800"/>
      <w:bookmarkStart w:id="534" w:name="_Toc223006733"/>
      <w:bookmarkStart w:id="535" w:name="_Toc159502126"/>
      <w:r w:rsidRPr="00611CAB">
        <w:rPr>
          <w:rFonts w:ascii="Arial" w:eastAsia="Times New Roman" w:hAnsi="Arial" w:cs="Arial"/>
          <w:b/>
          <w:bCs/>
          <w:noProof/>
          <w:color w:val="auto"/>
          <w:kern w:val="1"/>
          <w:sz w:val="20"/>
          <w:szCs w:val="20"/>
          <w:lang w:eastAsia="ar-SA"/>
        </w:rPr>
        <w:lastRenderedPageBreak/>
        <w:t>Anexo 15.- ESCRITO DE DIRECCIÓN DE CORREO ELECTRÓNICO DEL LICITANTE.</w:t>
      </w:r>
      <w:bookmarkEnd w:id="528"/>
      <w:bookmarkEnd w:id="529"/>
      <w:bookmarkEnd w:id="530"/>
      <w:bookmarkEnd w:id="531"/>
      <w:bookmarkEnd w:id="532"/>
      <w:bookmarkEnd w:id="533"/>
      <w:bookmarkEnd w:id="534"/>
    </w:p>
    <w:p w14:paraId="756E27E6" w14:textId="77777777" w:rsidR="00E72710" w:rsidRPr="00611CAB" w:rsidRDefault="00E72710" w:rsidP="00E72710">
      <w:pPr>
        <w:tabs>
          <w:tab w:val="num" w:pos="142"/>
        </w:tabs>
        <w:suppressAutoHyphens/>
        <w:ind w:left="-284" w:right="-64" w:hanging="6"/>
        <w:jc w:val="both"/>
        <w:rPr>
          <w:rFonts w:ascii="Arial" w:eastAsia="Times New Roman" w:hAnsi="Arial" w:cs="Arial"/>
          <w:bCs/>
          <w:sz w:val="20"/>
          <w:szCs w:val="20"/>
          <w:lang w:eastAsia="ar-SA"/>
        </w:rPr>
      </w:pPr>
    </w:p>
    <w:p w14:paraId="1DFD8ED4" w14:textId="77777777" w:rsidR="00E72710" w:rsidRPr="00611CAB" w:rsidRDefault="00E72710" w:rsidP="00E72710">
      <w:pPr>
        <w:suppressAutoHyphens/>
        <w:ind w:left="143"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PREFERENTEMENTE EN PAPEL MEMBRETADO DEL LICITANTE.</w:t>
      </w:r>
    </w:p>
    <w:p w14:paraId="235D20A0" w14:textId="77777777" w:rsidR="00E72710" w:rsidRPr="00611CAB" w:rsidRDefault="00E72710" w:rsidP="00E72710">
      <w:pPr>
        <w:suppressAutoHyphens/>
        <w:ind w:right="49"/>
        <w:rPr>
          <w:rFonts w:ascii="Arial" w:eastAsia="Times New Roman" w:hAnsi="Arial" w:cs="Arial"/>
          <w:sz w:val="20"/>
          <w:szCs w:val="20"/>
          <w:lang w:eastAsia="ar-SA"/>
        </w:rPr>
      </w:pPr>
    </w:p>
    <w:p w14:paraId="46B96A26" w14:textId="77777777" w:rsidR="00E72710" w:rsidRPr="00611CAB" w:rsidRDefault="00E72710" w:rsidP="00E72710">
      <w:pPr>
        <w:suppressAutoHyphens/>
        <w:spacing w:line="276" w:lineRule="auto"/>
        <w:ind w:left="142" w:right="49"/>
        <w:jc w:val="right"/>
        <w:rPr>
          <w:rFonts w:ascii="Arial" w:eastAsia="Times New Roman" w:hAnsi="Arial" w:cs="Arial"/>
          <w:sz w:val="20"/>
          <w:szCs w:val="20"/>
          <w:lang w:eastAsia="ar-SA"/>
        </w:rPr>
      </w:pPr>
      <w:r w:rsidRPr="00611CAB">
        <w:rPr>
          <w:rFonts w:ascii="Arial" w:eastAsia="Times New Roman" w:hAnsi="Arial" w:cs="Arial"/>
          <w:sz w:val="20"/>
          <w:szCs w:val="20"/>
          <w:lang w:eastAsia="ar-SA"/>
        </w:rPr>
        <w:t>________, a _____ de ___________________ del 20___.</w:t>
      </w:r>
    </w:p>
    <w:p w14:paraId="522A0D58" w14:textId="77777777" w:rsidR="00E72710" w:rsidRPr="00611CAB" w:rsidRDefault="00E72710" w:rsidP="00E72710">
      <w:pPr>
        <w:suppressAutoHyphens/>
        <w:spacing w:line="276" w:lineRule="auto"/>
        <w:ind w:left="142" w:right="49"/>
        <w:rPr>
          <w:rFonts w:ascii="Arial" w:eastAsia="Times New Roman" w:hAnsi="Arial" w:cs="Arial"/>
          <w:sz w:val="20"/>
          <w:szCs w:val="20"/>
          <w:lang w:eastAsia="ar-SA"/>
        </w:rPr>
      </w:pPr>
    </w:p>
    <w:p w14:paraId="324EC522" w14:textId="77777777" w:rsidR="00E72710" w:rsidRPr="00611CAB" w:rsidRDefault="00E72710" w:rsidP="00E72710">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12ED6CDD" w14:textId="77777777" w:rsidR="00E72710" w:rsidRPr="00611CAB" w:rsidRDefault="00E72710" w:rsidP="00E72710">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39762703" w14:textId="77777777" w:rsidR="00E72710" w:rsidRPr="00611CAB" w:rsidRDefault="00E72710" w:rsidP="00E72710">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04C377EF" w14:textId="77777777" w:rsidR="00E72710" w:rsidRPr="00611CAB" w:rsidRDefault="00E72710" w:rsidP="00E72710">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59DCB722" w14:textId="77777777" w:rsidR="00E72710" w:rsidRPr="00611CAB" w:rsidRDefault="00E72710" w:rsidP="00E72710">
      <w:pPr>
        <w:spacing w:line="276" w:lineRule="auto"/>
        <w:rPr>
          <w:rFonts w:ascii="Arial" w:hAnsi="Arial" w:cs="Arial"/>
          <w:spacing w:val="-3"/>
          <w:sz w:val="20"/>
          <w:szCs w:val="20"/>
        </w:rPr>
      </w:pPr>
    </w:p>
    <w:p w14:paraId="036A6CBF" w14:textId="77777777" w:rsidR="00E72710" w:rsidRPr="00611CAB" w:rsidRDefault="00E72710" w:rsidP="00E72710">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Presente.</w:t>
      </w:r>
    </w:p>
    <w:p w14:paraId="24DA8340" w14:textId="77777777" w:rsidR="00E72710" w:rsidRPr="00611CAB" w:rsidRDefault="00E72710" w:rsidP="00E72710">
      <w:pPr>
        <w:tabs>
          <w:tab w:val="left" w:pos="7938"/>
        </w:tabs>
        <w:suppressAutoHyphens/>
        <w:spacing w:line="276" w:lineRule="auto"/>
        <w:ind w:right="49"/>
        <w:jc w:val="both"/>
        <w:rPr>
          <w:rFonts w:ascii="Arial" w:eastAsia="Times New Roman" w:hAnsi="Arial" w:cs="Arial"/>
          <w:sz w:val="20"/>
          <w:szCs w:val="20"/>
          <w:lang w:eastAsia="ar-SA"/>
        </w:rPr>
      </w:pPr>
    </w:p>
    <w:p w14:paraId="6DE9FA00" w14:textId="77777777" w:rsidR="00E72710" w:rsidRPr="00611CAB" w:rsidRDefault="00E72710" w:rsidP="00E72710">
      <w:pPr>
        <w:tabs>
          <w:tab w:val="left" w:pos="7938"/>
        </w:tabs>
        <w:suppressAutoHyphens/>
        <w:spacing w:line="276" w:lineRule="auto"/>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El (la) C. </w:t>
      </w:r>
      <w:r w:rsidRPr="00611CAB">
        <w:rPr>
          <w:rFonts w:ascii="Arial" w:hAnsi="Arial" w:cs="Arial"/>
          <w:bCs/>
          <w:sz w:val="20"/>
          <w:szCs w:val="20"/>
        </w:rPr>
        <w:t>_________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DEL REPRESENTANTE </w:t>
      </w:r>
      <w:proofErr w:type="gramStart"/>
      <w:r w:rsidRPr="00611CAB">
        <w:rPr>
          <w:rFonts w:ascii="Arial" w:hAnsi="Arial" w:cs="Arial"/>
          <w:bCs/>
          <w:sz w:val="20"/>
          <w:szCs w:val="20"/>
        </w:rPr>
        <w:t>LEGAL)_</w:t>
      </w:r>
      <w:proofErr w:type="gramEnd"/>
      <w:r w:rsidRPr="00611CAB">
        <w:rPr>
          <w:rFonts w:ascii="Arial" w:hAnsi="Arial" w:cs="Arial"/>
          <w:bCs/>
          <w:sz w:val="20"/>
          <w:szCs w:val="20"/>
        </w:rPr>
        <w:t>_________</w:t>
      </w:r>
      <w:r w:rsidRPr="00611CAB">
        <w:rPr>
          <w:rFonts w:ascii="Arial" w:eastAsia="Times New Roman" w:hAnsi="Arial" w:cs="Arial"/>
          <w:sz w:val="20"/>
          <w:szCs w:val="20"/>
          <w:lang w:eastAsia="ar-SA"/>
        </w:rPr>
        <w:t xml:space="preserve">, en su carácter de representante legal de la empresa </w:t>
      </w:r>
      <w:r w:rsidRPr="00611CAB">
        <w:rPr>
          <w:rFonts w:ascii="Arial" w:hAnsi="Arial" w:cs="Arial"/>
          <w:bCs/>
          <w:sz w:val="20"/>
          <w:szCs w:val="20"/>
        </w:rPr>
        <w:t>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DEL </w:t>
      </w:r>
      <w:proofErr w:type="gramStart"/>
      <w:r w:rsidRPr="00611CAB">
        <w:rPr>
          <w:rFonts w:ascii="Arial" w:hAnsi="Arial" w:cs="Arial"/>
          <w:bCs/>
          <w:sz w:val="20"/>
          <w:szCs w:val="20"/>
        </w:rPr>
        <w:t>LICITANTE)_</w:t>
      </w:r>
      <w:proofErr w:type="gramEnd"/>
      <w:r w:rsidRPr="00611CAB">
        <w:rPr>
          <w:rFonts w:ascii="Arial" w:hAnsi="Arial" w:cs="Arial"/>
          <w:bCs/>
          <w:sz w:val="20"/>
          <w:szCs w:val="20"/>
        </w:rPr>
        <w:t>________, personalidad que acredita mediante la escritura pública No. 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NUMERO DE </w:t>
      </w:r>
      <w:proofErr w:type="gramStart"/>
      <w:r w:rsidRPr="00611CAB">
        <w:rPr>
          <w:rFonts w:ascii="Arial" w:hAnsi="Arial" w:cs="Arial"/>
          <w:bCs/>
          <w:sz w:val="20"/>
          <w:szCs w:val="20"/>
        </w:rPr>
        <w:t>INSTRUMENTO)_</w:t>
      </w:r>
      <w:proofErr w:type="gramEnd"/>
      <w:r w:rsidRPr="00611CAB">
        <w:rPr>
          <w:rFonts w:ascii="Arial" w:hAnsi="Arial" w:cs="Arial"/>
          <w:bCs/>
          <w:sz w:val="20"/>
          <w:szCs w:val="20"/>
        </w:rPr>
        <w:t>______, de fecha __(DÍA)__ de ___(MES)___ de __(AÑO)___, protocolizada por el Notario Público/Corredor Público ________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 LA PERSONA QUE EMITE EL </w:t>
      </w:r>
      <w:proofErr w:type="gramStart"/>
      <w:r w:rsidRPr="00611CAB">
        <w:rPr>
          <w:rFonts w:ascii="Arial" w:hAnsi="Arial" w:cs="Arial"/>
          <w:bCs/>
          <w:sz w:val="20"/>
          <w:szCs w:val="20"/>
        </w:rPr>
        <w:t>INSTRUMENTO)_</w:t>
      </w:r>
      <w:proofErr w:type="gramEnd"/>
      <w:r w:rsidRPr="00611CAB">
        <w:rPr>
          <w:rFonts w:ascii="Arial" w:hAnsi="Arial" w:cs="Arial"/>
          <w:bCs/>
          <w:sz w:val="20"/>
          <w:szCs w:val="20"/>
        </w:rPr>
        <w:t>________ Titular de la Notaría No. _</w:t>
      </w:r>
      <w:proofErr w:type="gramStart"/>
      <w:r w:rsidRPr="00611CAB">
        <w:rPr>
          <w:rFonts w:ascii="Arial" w:hAnsi="Arial" w:cs="Arial"/>
          <w:bCs/>
          <w:sz w:val="20"/>
          <w:szCs w:val="20"/>
        </w:rPr>
        <w:t>_(</w:t>
      </w:r>
      <w:proofErr w:type="gramEnd"/>
      <w:r w:rsidRPr="00611CAB">
        <w:rPr>
          <w:rFonts w:ascii="Arial" w:hAnsi="Arial" w:cs="Arial"/>
          <w:bCs/>
          <w:sz w:val="20"/>
          <w:szCs w:val="20"/>
        </w:rPr>
        <w:t>NÚMERO DE NOTARIA/</w:t>
      </w:r>
      <w:proofErr w:type="gramStart"/>
      <w:r w:rsidRPr="00611CAB">
        <w:rPr>
          <w:rFonts w:ascii="Arial" w:hAnsi="Arial" w:cs="Arial"/>
          <w:bCs/>
          <w:sz w:val="20"/>
          <w:szCs w:val="20"/>
        </w:rPr>
        <w:t>CORREDURÍA)_</w:t>
      </w:r>
      <w:proofErr w:type="gramEnd"/>
      <w:r w:rsidRPr="00611CAB">
        <w:rPr>
          <w:rFonts w:ascii="Arial" w:hAnsi="Arial" w:cs="Arial"/>
          <w:bCs/>
          <w:sz w:val="20"/>
          <w:szCs w:val="20"/>
        </w:rPr>
        <w:t>_____ de ____</w:t>
      </w:r>
      <w:proofErr w:type="gramStart"/>
      <w:r w:rsidRPr="00611CAB">
        <w:rPr>
          <w:rFonts w:ascii="Arial" w:hAnsi="Arial" w:cs="Arial"/>
          <w:bCs/>
          <w:sz w:val="20"/>
          <w:szCs w:val="20"/>
        </w:rPr>
        <w:t>_(</w:t>
      </w:r>
      <w:proofErr w:type="gramEnd"/>
      <w:r w:rsidRPr="00611CAB">
        <w:rPr>
          <w:rFonts w:ascii="Arial" w:hAnsi="Arial" w:cs="Arial"/>
          <w:bCs/>
          <w:sz w:val="20"/>
          <w:szCs w:val="20"/>
        </w:rPr>
        <w:t>UBICACIÓN DE NOTARIA/</w:t>
      </w:r>
      <w:proofErr w:type="gramStart"/>
      <w:r w:rsidRPr="00611CAB">
        <w:rPr>
          <w:rFonts w:ascii="Arial" w:hAnsi="Arial" w:cs="Arial"/>
          <w:bCs/>
          <w:sz w:val="20"/>
          <w:szCs w:val="20"/>
        </w:rPr>
        <w:t>CORREDURÍA)_</w:t>
      </w:r>
      <w:proofErr w:type="gramEnd"/>
      <w:r w:rsidRPr="00611CAB">
        <w:rPr>
          <w:rFonts w:ascii="Arial" w:hAnsi="Arial" w:cs="Arial"/>
          <w:bCs/>
          <w:sz w:val="20"/>
          <w:szCs w:val="20"/>
        </w:rPr>
        <w:t xml:space="preserve">_____, </w:t>
      </w:r>
      <w:r w:rsidRPr="00611CAB">
        <w:rPr>
          <w:rFonts w:ascii="Arial" w:hAnsi="Arial" w:cs="Arial"/>
          <w:b/>
          <w:bCs/>
          <w:sz w:val="20"/>
          <w:szCs w:val="20"/>
        </w:rPr>
        <w:t xml:space="preserve">autorizó expresamente al Instituto Mexicano del Seguro Social que mediante las áreas correspondientes </w:t>
      </w:r>
      <w:r w:rsidRPr="00611CAB">
        <w:rPr>
          <w:rFonts w:ascii="Arial" w:eastAsia="Times New Roman" w:hAnsi="Arial" w:cs="Arial"/>
          <w:b/>
          <w:sz w:val="20"/>
          <w:szCs w:val="20"/>
          <w:lang w:eastAsia="ar-SA"/>
        </w:rPr>
        <w:t>realice toda clase de notificaciones a mi representada a través de medios de comunicación electrónica</w:t>
      </w:r>
      <w:r w:rsidRPr="00611CAB">
        <w:rPr>
          <w:rFonts w:ascii="Arial" w:eastAsia="Times New Roman" w:hAnsi="Arial" w:cs="Arial"/>
          <w:sz w:val="20"/>
          <w:szCs w:val="20"/>
          <w:lang w:eastAsia="ar-SA"/>
        </w:rPr>
        <w:t xml:space="preserve"> respecto de la Licitación Pública ________________ No. ____________, para la contratación del ______________, específicamente a los correos electrónicos </w:t>
      </w:r>
      <w:r w:rsidRPr="00611CAB">
        <w:rPr>
          <w:rFonts w:ascii="Arial" w:hAnsi="Arial" w:cs="Arial"/>
          <w:bCs/>
          <w:sz w:val="20"/>
          <w:szCs w:val="20"/>
        </w:rPr>
        <w:t xml:space="preserve">_________________ </w:t>
      </w:r>
      <w:r w:rsidRPr="00611CAB">
        <w:rPr>
          <w:rFonts w:ascii="Arial" w:eastAsia="Times New Roman" w:hAnsi="Arial" w:cs="Arial"/>
          <w:sz w:val="20"/>
          <w:szCs w:val="20"/>
          <w:lang w:eastAsia="ar-SA"/>
        </w:rPr>
        <w:t xml:space="preserve">y </w:t>
      </w:r>
      <w:r w:rsidRPr="00611CAB">
        <w:rPr>
          <w:rFonts w:ascii="Arial" w:hAnsi="Arial" w:cs="Arial"/>
          <w:bCs/>
          <w:sz w:val="20"/>
          <w:szCs w:val="20"/>
        </w:rPr>
        <w:t>___________</w:t>
      </w:r>
      <w:r w:rsidRPr="00611CAB">
        <w:rPr>
          <w:rFonts w:ascii="Arial" w:eastAsia="Times New Roman" w:hAnsi="Arial" w:cs="Arial"/>
          <w:sz w:val="20"/>
          <w:szCs w:val="20"/>
          <w:lang w:eastAsia="ar-SA"/>
        </w:rPr>
        <w:t>.</w:t>
      </w:r>
    </w:p>
    <w:p w14:paraId="4428C457" w14:textId="77777777" w:rsidR="00E72710" w:rsidRPr="00611CAB" w:rsidRDefault="00E72710" w:rsidP="00E72710">
      <w:pPr>
        <w:suppressAutoHyphens/>
        <w:spacing w:line="276" w:lineRule="auto"/>
        <w:ind w:right="49"/>
        <w:jc w:val="both"/>
        <w:rPr>
          <w:rFonts w:ascii="Arial" w:eastAsia="Times New Roman" w:hAnsi="Arial" w:cs="Arial"/>
          <w:sz w:val="20"/>
          <w:szCs w:val="20"/>
          <w:lang w:eastAsia="ar-SA"/>
        </w:rPr>
      </w:pPr>
    </w:p>
    <w:p w14:paraId="6B011EA3" w14:textId="77777777" w:rsidR="00E72710" w:rsidRPr="00611CAB" w:rsidRDefault="00E72710" w:rsidP="00E72710">
      <w:pPr>
        <w:suppressAutoHyphens/>
        <w:spacing w:line="276" w:lineRule="auto"/>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Lo anterior, se realiza de conformidad con el artículo 35, fracción II de la Ley Federal de Procedimiento Administrativo, de manera supletoria al </w:t>
      </w:r>
      <w:bookmarkStart w:id="536" w:name="_Hlk197026423"/>
      <w:r w:rsidRPr="00611CAB">
        <w:rPr>
          <w:rFonts w:ascii="Arial" w:eastAsia="Times New Roman" w:hAnsi="Arial" w:cs="Arial"/>
          <w:sz w:val="20"/>
          <w:szCs w:val="20"/>
          <w:highlight w:val="yellow"/>
          <w:lang w:eastAsia="ar-SA"/>
        </w:rPr>
        <w:t>artículo 13 de la Ley de Adquisiciones, Arrendamientos y Servicios del Sector Público.</w:t>
      </w:r>
    </w:p>
    <w:bookmarkEnd w:id="536"/>
    <w:p w14:paraId="250135AC" w14:textId="77777777" w:rsidR="00E72710" w:rsidRPr="00611CAB" w:rsidRDefault="00E72710" w:rsidP="00E72710">
      <w:pPr>
        <w:suppressAutoHyphens/>
        <w:spacing w:line="276" w:lineRule="auto"/>
        <w:ind w:right="49"/>
        <w:jc w:val="both"/>
        <w:rPr>
          <w:rFonts w:ascii="Arial" w:eastAsia="Times New Roman" w:hAnsi="Arial" w:cs="Arial"/>
          <w:sz w:val="20"/>
          <w:szCs w:val="20"/>
          <w:lang w:eastAsia="ar-SA"/>
        </w:rPr>
      </w:pPr>
    </w:p>
    <w:p w14:paraId="3A74D509" w14:textId="77777777" w:rsidR="00E72710" w:rsidRPr="00611CAB" w:rsidRDefault="00E72710" w:rsidP="00E72710">
      <w:pPr>
        <w:suppressAutoHyphens/>
        <w:spacing w:line="276" w:lineRule="auto"/>
        <w:ind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Atentamente</w:t>
      </w:r>
    </w:p>
    <w:p w14:paraId="2F1D9409" w14:textId="77777777" w:rsidR="00E72710" w:rsidRPr="00611CAB" w:rsidRDefault="00E72710" w:rsidP="00E72710">
      <w:pPr>
        <w:suppressAutoHyphens/>
        <w:spacing w:line="276" w:lineRule="auto"/>
        <w:ind w:right="49"/>
        <w:jc w:val="center"/>
        <w:rPr>
          <w:rFonts w:ascii="Arial" w:eastAsia="Times New Roman" w:hAnsi="Arial" w:cs="Arial"/>
          <w:sz w:val="20"/>
          <w:szCs w:val="20"/>
          <w:lang w:eastAsia="ar-SA"/>
        </w:rPr>
      </w:pPr>
    </w:p>
    <w:p w14:paraId="1CC4E7FA" w14:textId="77777777" w:rsidR="00E72710" w:rsidRPr="00611CAB" w:rsidRDefault="00E72710" w:rsidP="00E72710">
      <w:pPr>
        <w:suppressAutoHyphens/>
        <w:spacing w:line="276" w:lineRule="auto"/>
        <w:ind w:right="49"/>
        <w:jc w:val="center"/>
        <w:rPr>
          <w:rFonts w:ascii="Arial" w:eastAsia="Times New Roman" w:hAnsi="Arial" w:cs="Arial"/>
          <w:sz w:val="20"/>
          <w:szCs w:val="20"/>
          <w:lang w:eastAsia="ar-SA"/>
        </w:rPr>
      </w:pPr>
    </w:p>
    <w:p w14:paraId="490418F8" w14:textId="77777777" w:rsidR="00E72710" w:rsidRPr="00611CAB" w:rsidRDefault="00E72710" w:rsidP="00E72710">
      <w:pPr>
        <w:suppressAutoHyphens/>
        <w:spacing w:line="276" w:lineRule="auto"/>
        <w:ind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 (Nombre y firma del representante legal/persona facultada)</w:t>
      </w:r>
    </w:p>
    <w:p w14:paraId="3D3EAFF2" w14:textId="77777777" w:rsidR="00E72710" w:rsidRPr="00611CAB" w:rsidRDefault="00E72710" w:rsidP="00E72710">
      <w:pPr>
        <w:suppressAutoHyphens/>
        <w:spacing w:line="276" w:lineRule="auto"/>
        <w:ind w:right="49"/>
        <w:jc w:val="center"/>
        <w:rPr>
          <w:rFonts w:ascii="Arial" w:hAnsi="Arial" w:cs="Arial"/>
          <w:bCs/>
          <w:sz w:val="20"/>
          <w:szCs w:val="20"/>
        </w:rPr>
      </w:pPr>
      <w:r w:rsidRPr="00611CAB">
        <w:rPr>
          <w:rFonts w:ascii="Arial" w:eastAsia="Times New Roman" w:hAnsi="Arial" w:cs="Arial"/>
          <w:sz w:val="20"/>
          <w:szCs w:val="20"/>
          <w:lang w:eastAsia="ar-SA"/>
        </w:rPr>
        <w:t>Representante legal de _________</w:t>
      </w:r>
      <w:proofErr w:type="gramStart"/>
      <w:r w:rsidRPr="00611CAB">
        <w:rPr>
          <w:rFonts w:ascii="Arial" w:eastAsia="Times New Roman" w:hAnsi="Arial" w:cs="Arial"/>
          <w:sz w:val="20"/>
          <w:szCs w:val="20"/>
          <w:lang w:eastAsia="ar-SA"/>
        </w:rPr>
        <w:t>_(</w:t>
      </w:r>
      <w:proofErr w:type="gramEnd"/>
      <w:r w:rsidRPr="00611CAB">
        <w:rPr>
          <w:rFonts w:ascii="Arial" w:eastAsia="Times New Roman" w:hAnsi="Arial" w:cs="Arial"/>
          <w:sz w:val="20"/>
          <w:szCs w:val="20"/>
          <w:lang w:eastAsia="ar-SA"/>
        </w:rPr>
        <w:t xml:space="preserve">NOMBRE O RAZÓN SOCIAL DE LA </w:t>
      </w:r>
      <w:proofErr w:type="gramStart"/>
      <w:r w:rsidRPr="00611CAB">
        <w:rPr>
          <w:rFonts w:ascii="Arial" w:eastAsia="Times New Roman" w:hAnsi="Arial" w:cs="Arial"/>
          <w:sz w:val="20"/>
          <w:szCs w:val="20"/>
          <w:lang w:eastAsia="ar-SA"/>
        </w:rPr>
        <w:t>EMPRESA)_</w:t>
      </w:r>
      <w:proofErr w:type="gramEnd"/>
      <w:r w:rsidRPr="00611CAB">
        <w:rPr>
          <w:rFonts w:ascii="Arial" w:eastAsia="Times New Roman" w:hAnsi="Arial" w:cs="Arial"/>
          <w:sz w:val="20"/>
          <w:szCs w:val="20"/>
          <w:lang w:eastAsia="ar-SA"/>
        </w:rPr>
        <w:t>_____</w:t>
      </w:r>
    </w:p>
    <w:p w14:paraId="28F0A631" w14:textId="77777777" w:rsidR="00E72710" w:rsidRPr="00611CAB" w:rsidRDefault="00E72710" w:rsidP="00E72710">
      <w:pPr>
        <w:spacing w:line="276" w:lineRule="auto"/>
        <w:rPr>
          <w:rFonts w:ascii="Arial" w:eastAsia="Times New Roman" w:hAnsi="Arial" w:cs="Arial"/>
          <w:sz w:val="20"/>
          <w:szCs w:val="20"/>
          <w:lang w:eastAsia="ar-SA"/>
        </w:rPr>
      </w:pPr>
    </w:p>
    <w:p w14:paraId="33246005" w14:textId="77777777" w:rsidR="00E72710" w:rsidRPr="00611CAB" w:rsidRDefault="00E72710" w:rsidP="00E72710">
      <w:pPr>
        <w:spacing w:line="276" w:lineRule="auto"/>
        <w:rPr>
          <w:rFonts w:ascii="Arial" w:eastAsia="Times New Roman" w:hAnsi="Arial" w:cs="Arial"/>
          <w:sz w:val="20"/>
          <w:szCs w:val="20"/>
          <w:lang w:eastAsia="ar-SA"/>
        </w:rPr>
      </w:pPr>
      <w:r w:rsidRPr="00611CAB">
        <w:rPr>
          <w:rFonts w:ascii="Arial" w:eastAsia="Times New Roman" w:hAnsi="Arial" w:cs="Arial"/>
          <w:b/>
          <w:sz w:val="20"/>
          <w:szCs w:val="20"/>
          <w:lang w:eastAsia="ar-SA"/>
        </w:rPr>
        <w:t>Nota:</w:t>
      </w:r>
      <w:r w:rsidRPr="00611CAB">
        <w:rPr>
          <w:rFonts w:ascii="Arial" w:eastAsia="Times New Roman" w:hAnsi="Arial" w:cs="Arial"/>
          <w:sz w:val="20"/>
          <w:szCs w:val="20"/>
          <w:lang w:eastAsia="ar-SA"/>
        </w:rPr>
        <w:t xml:space="preserve"> En caso de que el LICITANTE sea persona física, adecuar el formato.</w:t>
      </w:r>
    </w:p>
    <w:p w14:paraId="4DFBA43C" w14:textId="77777777" w:rsidR="00E72710" w:rsidRPr="00611CAB" w:rsidRDefault="00E72710"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p>
    <w:p w14:paraId="297B3450" w14:textId="77777777" w:rsidR="00E72710" w:rsidRPr="00611CAB" w:rsidRDefault="00E72710" w:rsidP="00E72710">
      <w:pPr>
        <w:rPr>
          <w:rFonts w:ascii="Arial" w:hAnsi="Arial" w:cs="Arial"/>
          <w:sz w:val="20"/>
          <w:szCs w:val="20"/>
          <w:lang w:val="es-MX" w:eastAsia="ar-SA"/>
        </w:rPr>
      </w:pPr>
    </w:p>
    <w:p w14:paraId="76929C07" w14:textId="77777777" w:rsidR="00E72710" w:rsidRPr="00611CAB" w:rsidRDefault="00E72710" w:rsidP="00E72710">
      <w:pPr>
        <w:rPr>
          <w:rFonts w:ascii="Arial" w:hAnsi="Arial" w:cs="Arial"/>
          <w:sz w:val="20"/>
          <w:szCs w:val="20"/>
          <w:lang w:val="es-MX" w:eastAsia="ar-SA"/>
        </w:rPr>
      </w:pPr>
    </w:p>
    <w:p w14:paraId="49D879DF" w14:textId="77777777" w:rsidR="00E72710" w:rsidRPr="00611CAB" w:rsidRDefault="00E72710"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p>
    <w:p w14:paraId="1B94DCEF" w14:textId="77777777" w:rsidR="00F11520" w:rsidRPr="00611CAB" w:rsidRDefault="00F11520" w:rsidP="00F11520">
      <w:pPr>
        <w:rPr>
          <w:rFonts w:ascii="Arial" w:hAnsi="Arial" w:cs="Arial"/>
          <w:sz w:val="20"/>
          <w:szCs w:val="20"/>
          <w:lang w:val="es-MX" w:eastAsia="ar-SA"/>
        </w:rPr>
      </w:pPr>
    </w:p>
    <w:p w14:paraId="38EC8BE0" w14:textId="77777777" w:rsidR="00F11520" w:rsidRPr="00611CAB" w:rsidRDefault="00F11520" w:rsidP="00F11520">
      <w:pPr>
        <w:rPr>
          <w:rFonts w:ascii="Arial" w:hAnsi="Arial" w:cs="Arial"/>
          <w:sz w:val="20"/>
          <w:szCs w:val="20"/>
          <w:lang w:val="es-MX" w:eastAsia="ar-SA"/>
        </w:rPr>
      </w:pPr>
    </w:p>
    <w:p w14:paraId="65BEDC0D" w14:textId="77777777" w:rsidR="00F11520" w:rsidRPr="00611CAB" w:rsidRDefault="00F11520" w:rsidP="00F11520">
      <w:pPr>
        <w:rPr>
          <w:rFonts w:ascii="Arial" w:hAnsi="Arial" w:cs="Arial"/>
          <w:sz w:val="20"/>
          <w:szCs w:val="20"/>
          <w:lang w:val="es-MX" w:eastAsia="ar-SA"/>
        </w:rPr>
      </w:pPr>
    </w:p>
    <w:p w14:paraId="660CCA18" w14:textId="77777777" w:rsidR="00F11520" w:rsidRPr="00611CAB" w:rsidRDefault="00F11520" w:rsidP="00F11520">
      <w:pPr>
        <w:rPr>
          <w:rFonts w:ascii="Arial" w:hAnsi="Arial" w:cs="Arial"/>
          <w:sz w:val="20"/>
          <w:szCs w:val="20"/>
          <w:lang w:val="es-MX" w:eastAsia="ar-SA"/>
        </w:rPr>
      </w:pPr>
    </w:p>
    <w:p w14:paraId="13B1DFBA" w14:textId="77777777" w:rsidR="00F11520" w:rsidRPr="00611CAB" w:rsidRDefault="00F11520" w:rsidP="00F11520">
      <w:pPr>
        <w:rPr>
          <w:rFonts w:ascii="Arial" w:hAnsi="Arial" w:cs="Arial"/>
          <w:sz w:val="20"/>
          <w:szCs w:val="20"/>
          <w:lang w:val="es-MX" w:eastAsia="ar-SA"/>
        </w:rPr>
      </w:pPr>
    </w:p>
    <w:p w14:paraId="6E17FE14" w14:textId="77777777" w:rsidR="00E72710" w:rsidRPr="00611CAB" w:rsidRDefault="00E72710"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p>
    <w:p w14:paraId="7178B6DF" w14:textId="77777777" w:rsidR="00E72710" w:rsidRPr="00611CAB" w:rsidRDefault="00E72710" w:rsidP="00E72710">
      <w:pPr>
        <w:rPr>
          <w:rFonts w:ascii="Arial" w:hAnsi="Arial" w:cs="Arial"/>
          <w:sz w:val="20"/>
          <w:szCs w:val="20"/>
          <w:lang w:val="es-MX" w:eastAsia="ar-SA"/>
        </w:rPr>
      </w:pPr>
    </w:p>
    <w:p w14:paraId="2CA2C4B7"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bookmarkStart w:id="537" w:name="_Toc223006734"/>
      <w:r w:rsidRPr="00611CAB">
        <w:rPr>
          <w:rFonts w:ascii="Arial" w:eastAsia="Times New Roman" w:hAnsi="Arial" w:cs="Arial"/>
          <w:b/>
          <w:bCs/>
          <w:color w:val="auto"/>
          <w:kern w:val="2"/>
          <w:sz w:val="20"/>
          <w:szCs w:val="20"/>
          <w:lang w:eastAsia="ar-SA"/>
        </w:rPr>
        <w:t>Anexo 16.- ESCRITO DE DOMICILIO PARA OÍR Y RECIBIR NOTIFICACIONES DEL LICITANTE.</w:t>
      </w:r>
      <w:bookmarkEnd w:id="535"/>
      <w:bookmarkEnd w:id="537"/>
    </w:p>
    <w:p w14:paraId="7B615F31" w14:textId="77777777" w:rsidR="00A5741F" w:rsidRPr="00611CAB" w:rsidRDefault="00A5741F" w:rsidP="00A5741F">
      <w:pPr>
        <w:tabs>
          <w:tab w:val="left" w:pos="142"/>
        </w:tabs>
        <w:suppressAutoHyphens/>
        <w:ind w:left="-284" w:right="-64" w:hanging="6"/>
        <w:jc w:val="both"/>
        <w:rPr>
          <w:rFonts w:ascii="Arial" w:eastAsia="Times New Roman" w:hAnsi="Arial" w:cs="Arial"/>
          <w:bCs/>
          <w:sz w:val="20"/>
          <w:szCs w:val="20"/>
          <w:lang w:eastAsia="ar-SA"/>
        </w:rPr>
      </w:pPr>
    </w:p>
    <w:p w14:paraId="618DDC46" w14:textId="77777777" w:rsidR="00A5741F" w:rsidRPr="00611CAB" w:rsidRDefault="00A5741F" w:rsidP="00A5741F">
      <w:pPr>
        <w:suppressAutoHyphens/>
        <w:ind w:left="143"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PREFERENTEMENTE EN PAPEL MEMBRETADO DEL LICITANTE.</w:t>
      </w:r>
    </w:p>
    <w:p w14:paraId="1A4864D7" w14:textId="77777777" w:rsidR="00A5741F" w:rsidRPr="00611CAB" w:rsidRDefault="00A5741F" w:rsidP="00A5741F">
      <w:pPr>
        <w:suppressAutoHyphens/>
        <w:ind w:right="49"/>
        <w:rPr>
          <w:rFonts w:ascii="Arial" w:eastAsia="Times New Roman" w:hAnsi="Arial" w:cs="Arial"/>
          <w:sz w:val="20"/>
          <w:szCs w:val="20"/>
          <w:lang w:eastAsia="ar-SA"/>
        </w:rPr>
      </w:pPr>
    </w:p>
    <w:p w14:paraId="665145CC" w14:textId="77777777" w:rsidR="00A5741F" w:rsidRPr="00611CAB" w:rsidRDefault="00A5741F" w:rsidP="00A5741F">
      <w:pPr>
        <w:suppressAutoHyphens/>
        <w:ind w:left="142" w:right="49"/>
        <w:jc w:val="right"/>
        <w:rPr>
          <w:rFonts w:ascii="Arial" w:eastAsia="Times New Roman" w:hAnsi="Arial" w:cs="Arial"/>
          <w:sz w:val="20"/>
          <w:szCs w:val="20"/>
          <w:lang w:eastAsia="ar-SA"/>
        </w:rPr>
      </w:pPr>
      <w:r w:rsidRPr="00611CAB">
        <w:rPr>
          <w:rFonts w:ascii="Arial" w:eastAsia="Times New Roman" w:hAnsi="Arial" w:cs="Arial"/>
          <w:sz w:val="20"/>
          <w:szCs w:val="20"/>
          <w:lang w:eastAsia="ar-SA"/>
        </w:rPr>
        <w:t>________, a _____ de ___________________ del 20___.</w:t>
      </w:r>
    </w:p>
    <w:p w14:paraId="56EF9E11" w14:textId="77777777" w:rsidR="00A5741F" w:rsidRPr="00611CAB" w:rsidRDefault="00A5741F" w:rsidP="00A5741F">
      <w:pPr>
        <w:suppressAutoHyphens/>
        <w:ind w:left="142" w:right="49"/>
        <w:rPr>
          <w:rFonts w:ascii="Arial" w:eastAsia="Times New Roman" w:hAnsi="Arial" w:cs="Arial"/>
          <w:sz w:val="20"/>
          <w:szCs w:val="20"/>
          <w:lang w:eastAsia="ar-SA"/>
        </w:rPr>
      </w:pPr>
    </w:p>
    <w:p w14:paraId="418FCECA"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44FCE257"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3483FDF8"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46B2EF2E"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598E9A9D" w14:textId="77777777" w:rsidR="00A5741F" w:rsidRPr="00611CAB" w:rsidRDefault="00A5741F" w:rsidP="00A5741F">
      <w:pPr>
        <w:tabs>
          <w:tab w:val="left" w:pos="7938"/>
        </w:tabs>
        <w:suppressAutoHyphens/>
        <w:ind w:right="49"/>
        <w:rPr>
          <w:rFonts w:ascii="Arial" w:eastAsia="Times New Roman" w:hAnsi="Arial" w:cs="Arial"/>
          <w:sz w:val="20"/>
          <w:szCs w:val="20"/>
          <w:lang w:eastAsia="ar-SA"/>
        </w:rPr>
      </w:pPr>
    </w:p>
    <w:p w14:paraId="4ECE703F"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Presente.</w:t>
      </w:r>
    </w:p>
    <w:p w14:paraId="60B4FA59" w14:textId="77777777" w:rsidR="00A5741F" w:rsidRPr="00611CAB" w:rsidRDefault="00A5741F" w:rsidP="00A5741F">
      <w:pPr>
        <w:tabs>
          <w:tab w:val="left" w:pos="7938"/>
        </w:tabs>
        <w:suppressAutoHyphens/>
        <w:ind w:right="49"/>
        <w:jc w:val="both"/>
        <w:rPr>
          <w:rFonts w:ascii="Arial" w:eastAsia="Times New Roman" w:hAnsi="Arial" w:cs="Arial"/>
          <w:sz w:val="20"/>
          <w:szCs w:val="20"/>
          <w:lang w:eastAsia="ar-SA"/>
        </w:rPr>
      </w:pPr>
    </w:p>
    <w:p w14:paraId="19F523E4" w14:textId="77777777" w:rsidR="00A5741F" w:rsidRPr="00611CAB" w:rsidRDefault="00A5741F" w:rsidP="00A5741F">
      <w:pPr>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El (la) C. </w:t>
      </w:r>
      <w:r w:rsidRPr="00611CAB">
        <w:rPr>
          <w:rFonts w:ascii="Arial" w:hAnsi="Arial" w:cs="Arial"/>
          <w:bCs/>
          <w:sz w:val="20"/>
          <w:szCs w:val="20"/>
        </w:rPr>
        <w:t>_________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DEL REPRESENTANTE </w:t>
      </w:r>
      <w:proofErr w:type="gramStart"/>
      <w:r w:rsidRPr="00611CAB">
        <w:rPr>
          <w:rFonts w:ascii="Arial" w:hAnsi="Arial" w:cs="Arial"/>
          <w:bCs/>
          <w:sz w:val="20"/>
          <w:szCs w:val="20"/>
        </w:rPr>
        <w:t>LEGAL)_</w:t>
      </w:r>
      <w:proofErr w:type="gramEnd"/>
      <w:r w:rsidRPr="00611CAB">
        <w:rPr>
          <w:rFonts w:ascii="Arial" w:hAnsi="Arial" w:cs="Arial"/>
          <w:bCs/>
          <w:sz w:val="20"/>
          <w:szCs w:val="20"/>
        </w:rPr>
        <w:t>_________</w:t>
      </w:r>
      <w:r w:rsidRPr="00611CAB">
        <w:rPr>
          <w:rFonts w:ascii="Arial" w:eastAsia="Times New Roman" w:hAnsi="Arial" w:cs="Arial"/>
          <w:sz w:val="20"/>
          <w:szCs w:val="20"/>
          <w:lang w:eastAsia="ar-SA"/>
        </w:rPr>
        <w:t xml:space="preserve">, en su carácter de representante legal de la empresa </w:t>
      </w:r>
      <w:r w:rsidRPr="00611CAB">
        <w:rPr>
          <w:rFonts w:ascii="Arial" w:hAnsi="Arial" w:cs="Arial"/>
          <w:bCs/>
          <w:sz w:val="20"/>
          <w:szCs w:val="20"/>
        </w:rPr>
        <w:t>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DEL </w:t>
      </w:r>
      <w:proofErr w:type="gramStart"/>
      <w:r w:rsidRPr="00611CAB">
        <w:rPr>
          <w:rFonts w:ascii="Arial" w:hAnsi="Arial" w:cs="Arial"/>
          <w:bCs/>
          <w:sz w:val="20"/>
          <w:szCs w:val="20"/>
        </w:rPr>
        <w:t>LICITANTE)_</w:t>
      </w:r>
      <w:proofErr w:type="gramEnd"/>
      <w:r w:rsidRPr="00611CAB">
        <w:rPr>
          <w:rFonts w:ascii="Arial" w:hAnsi="Arial" w:cs="Arial"/>
          <w:bCs/>
          <w:sz w:val="20"/>
          <w:szCs w:val="20"/>
        </w:rPr>
        <w:t>________, personalidad que acredita mediante la escritura pública No. 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NUMERO DE </w:t>
      </w:r>
      <w:proofErr w:type="gramStart"/>
      <w:r w:rsidRPr="00611CAB">
        <w:rPr>
          <w:rFonts w:ascii="Arial" w:hAnsi="Arial" w:cs="Arial"/>
          <w:bCs/>
          <w:sz w:val="20"/>
          <w:szCs w:val="20"/>
        </w:rPr>
        <w:t>INSTRUMENTO)_</w:t>
      </w:r>
      <w:proofErr w:type="gramEnd"/>
      <w:r w:rsidRPr="00611CAB">
        <w:rPr>
          <w:rFonts w:ascii="Arial" w:hAnsi="Arial" w:cs="Arial"/>
          <w:bCs/>
          <w:sz w:val="20"/>
          <w:szCs w:val="20"/>
        </w:rPr>
        <w:t>______, de fecha __(DÍA)__ de ___(MES)___ de __(AÑO)___, protocolizada por el Notario Público/Corredor Público ________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 LA PERSONA QUE EMITE EL </w:t>
      </w:r>
      <w:proofErr w:type="gramStart"/>
      <w:r w:rsidRPr="00611CAB">
        <w:rPr>
          <w:rFonts w:ascii="Arial" w:hAnsi="Arial" w:cs="Arial"/>
          <w:bCs/>
          <w:sz w:val="20"/>
          <w:szCs w:val="20"/>
        </w:rPr>
        <w:t>INSTRUMENTO)_</w:t>
      </w:r>
      <w:proofErr w:type="gramEnd"/>
      <w:r w:rsidRPr="00611CAB">
        <w:rPr>
          <w:rFonts w:ascii="Arial" w:hAnsi="Arial" w:cs="Arial"/>
          <w:bCs/>
          <w:sz w:val="20"/>
          <w:szCs w:val="20"/>
        </w:rPr>
        <w:t>________ Titular de la Notaría No. _</w:t>
      </w:r>
      <w:proofErr w:type="gramStart"/>
      <w:r w:rsidRPr="00611CAB">
        <w:rPr>
          <w:rFonts w:ascii="Arial" w:hAnsi="Arial" w:cs="Arial"/>
          <w:bCs/>
          <w:sz w:val="20"/>
          <w:szCs w:val="20"/>
        </w:rPr>
        <w:t>_(</w:t>
      </w:r>
      <w:proofErr w:type="gramEnd"/>
      <w:r w:rsidRPr="00611CAB">
        <w:rPr>
          <w:rFonts w:ascii="Arial" w:hAnsi="Arial" w:cs="Arial"/>
          <w:bCs/>
          <w:sz w:val="20"/>
          <w:szCs w:val="20"/>
        </w:rPr>
        <w:t>NÚMERO DE NOTARIA/</w:t>
      </w:r>
      <w:proofErr w:type="gramStart"/>
      <w:r w:rsidRPr="00611CAB">
        <w:rPr>
          <w:rFonts w:ascii="Arial" w:hAnsi="Arial" w:cs="Arial"/>
          <w:bCs/>
          <w:sz w:val="20"/>
          <w:szCs w:val="20"/>
        </w:rPr>
        <w:t>CORREDURÍA)_</w:t>
      </w:r>
      <w:proofErr w:type="gramEnd"/>
      <w:r w:rsidRPr="00611CAB">
        <w:rPr>
          <w:rFonts w:ascii="Arial" w:hAnsi="Arial" w:cs="Arial"/>
          <w:bCs/>
          <w:sz w:val="20"/>
          <w:szCs w:val="20"/>
        </w:rPr>
        <w:t>_____ de ____</w:t>
      </w:r>
      <w:proofErr w:type="gramStart"/>
      <w:r w:rsidRPr="00611CAB">
        <w:rPr>
          <w:rFonts w:ascii="Arial" w:hAnsi="Arial" w:cs="Arial"/>
          <w:bCs/>
          <w:sz w:val="20"/>
          <w:szCs w:val="20"/>
        </w:rPr>
        <w:t>_(</w:t>
      </w:r>
      <w:proofErr w:type="gramEnd"/>
      <w:r w:rsidRPr="00611CAB">
        <w:rPr>
          <w:rFonts w:ascii="Arial" w:hAnsi="Arial" w:cs="Arial"/>
          <w:bCs/>
          <w:sz w:val="20"/>
          <w:szCs w:val="20"/>
        </w:rPr>
        <w:t>UBICACIÓN DE NOTARIA/</w:t>
      </w:r>
      <w:proofErr w:type="gramStart"/>
      <w:r w:rsidRPr="00611CAB">
        <w:rPr>
          <w:rFonts w:ascii="Arial" w:hAnsi="Arial" w:cs="Arial"/>
          <w:bCs/>
          <w:sz w:val="20"/>
          <w:szCs w:val="20"/>
        </w:rPr>
        <w:t>CORREDURÍA)_</w:t>
      </w:r>
      <w:proofErr w:type="gramEnd"/>
      <w:r w:rsidRPr="00611CAB">
        <w:rPr>
          <w:rFonts w:ascii="Arial" w:hAnsi="Arial" w:cs="Arial"/>
          <w:bCs/>
          <w:sz w:val="20"/>
          <w:szCs w:val="20"/>
        </w:rPr>
        <w:t xml:space="preserve">_____, </w:t>
      </w:r>
      <w:r w:rsidRPr="00611CAB">
        <w:rPr>
          <w:rFonts w:ascii="Arial" w:hAnsi="Arial" w:cs="Arial"/>
          <w:b/>
          <w:bCs/>
          <w:sz w:val="20"/>
          <w:szCs w:val="20"/>
        </w:rPr>
        <w:t xml:space="preserve">autorizó expresamente al Instituto Mexicano del Seguro Social que mediante las áreas correspondientes </w:t>
      </w:r>
      <w:r w:rsidRPr="00611CAB">
        <w:rPr>
          <w:rFonts w:ascii="Arial" w:eastAsia="Times New Roman" w:hAnsi="Arial" w:cs="Arial"/>
          <w:b/>
          <w:sz w:val="20"/>
          <w:szCs w:val="20"/>
          <w:lang w:eastAsia="ar-SA"/>
        </w:rPr>
        <w:t xml:space="preserve">realice toda clase de notificaciones a mi representada en el (los) domicilio(s) </w:t>
      </w:r>
      <w:r w:rsidRPr="00611CAB">
        <w:rPr>
          <w:rFonts w:ascii="Arial" w:eastAsia="Times New Roman" w:hAnsi="Arial" w:cs="Arial"/>
          <w:sz w:val="20"/>
          <w:szCs w:val="20"/>
          <w:lang w:eastAsia="ar-SA"/>
        </w:rPr>
        <w:t xml:space="preserve">ubicados en </w:t>
      </w:r>
      <w:r w:rsidRPr="00611CAB">
        <w:rPr>
          <w:rFonts w:ascii="Arial" w:hAnsi="Arial" w:cs="Arial"/>
          <w:sz w:val="20"/>
          <w:szCs w:val="20"/>
        </w:rPr>
        <w:t>calle ______, número _____</w:t>
      </w:r>
      <w:proofErr w:type="gramStart"/>
      <w:r w:rsidRPr="00611CAB">
        <w:rPr>
          <w:rFonts w:ascii="Arial" w:hAnsi="Arial" w:cs="Arial"/>
          <w:sz w:val="20"/>
          <w:szCs w:val="20"/>
        </w:rPr>
        <w:t>_,colonia</w:t>
      </w:r>
      <w:proofErr w:type="gramEnd"/>
      <w:r w:rsidRPr="00611CAB">
        <w:rPr>
          <w:rFonts w:ascii="Arial" w:hAnsi="Arial" w:cs="Arial"/>
          <w:sz w:val="20"/>
          <w:szCs w:val="20"/>
        </w:rPr>
        <w:t xml:space="preserve"> _______ código postal ______, municipio _____, estado_______ </w:t>
      </w:r>
      <w:r w:rsidRPr="00611CAB">
        <w:rPr>
          <w:rFonts w:ascii="Arial" w:eastAsia="Times New Roman" w:hAnsi="Arial" w:cs="Arial"/>
          <w:sz w:val="20"/>
          <w:szCs w:val="20"/>
          <w:lang w:eastAsia="ar-SA"/>
        </w:rPr>
        <w:t xml:space="preserve">respecto de la INVITACIÓN A CUENDO MENOS TRES PRESONAS _______________________ No. _________________, para la contratación del _________________. </w:t>
      </w:r>
    </w:p>
    <w:p w14:paraId="6C6EA975"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6C67E037"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6811A1C7"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07783C9E"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 Adicionalmente acepto que las notificaciones se realizarán </w:t>
      </w:r>
      <w:proofErr w:type="gramStart"/>
      <w:r w:rsidRPr="00611CAB">
        <w:rPr>
          <w:rFonts w:ascii="Arial" w:eastAsia="Times New Roman" w:hAnsi="Arial" w:cs="Arial"/>
          <w:sz w:val="20"/>
          <w:szCs w:val="20"/>
          <w:lang w:eastAsia="ar-SA"/>
        </w:rPr>
        <w:t>de acuerdo a</w:t>
      </w:r>
      <w:proofErr w:type="gramEnd"/>
      <w:r w:rsidRPr="00611CAB">
        <w:rPr>
          <w:rFonts w:ascii="Arial" w:eastAsia="Times New Roman" w:hAnsi="Arial" w:cs="Arial"/>
          <w:sz w:val="20"/>
          <w:szCs w:val="20"/>
          <w:lang w:eastAsia="ar-SA"/>
        </w:rPr>
        <w:t xml:space="preserve"> las establecidas en los artículos 35 y 36 de la Ley Federal de Procedimiento Administrativo.</w:t>
      </w:r>
    </w:p>
    <w:p w14:paraId="2ABA2D66"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436C7E24" w14:textId="77777777" w:rsidR="00A5741F" w:rsidRPr="00611CAB" w:rsidRDefault="00A5741F" w:rsidP="00A5741F">
      <w:pPr>
        <w:suppressAutoHyphens/>
        <w:ind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Atentamente</w:t>
      </w:r>
    </w:p>
    <w:p w14:paraId="34300DFC" w14:textId="77777777" w:rsidR="00A5741F" w:rsidRPr="00611CAB" w:rsidRDefault="00A5741F" w:rsidP="00A5741F">
      <w:pPr>
        <w:suppressAutoHyphens/>
        <w:ind w:right="49"/>
        <w:jc w:val="center"/>
        <w:rPr>
          <w:rFonts w:ascii="Arial" w:eastAsia="Times New Roman" w:hAnsi="Arial" w:cs="Arial"/>
          <w:sz w:val="20"/>
          <w:szCs w:val="20"/>
          <w:lang w:eastAsia="ar-SA"/>
        </w:rPr>
      </w:pPr>
    </w:p>
    <w:p w14:paraId="32954D65" w14:textId="77777777" w:rsidR="00A5741F" w:rsidRPr="00611CAB" w:rsidRDefault="00A5741F" w:rsidP="00A5741F">
      <w:pPr>
        <w:suppressAutoHyphens/>
        <w:ind w:right="49"/>
        <w:jc w:val="center"/>
        <w:rPr>
          <w:rFonts w:ascii="Arial" w:eastAsia="Times New Roman" w:hAnsi="Arial" w:cs="Arial"/>
          <w:sz w:val="20"/>
          <w:szCs w:val="20"/>
          <w:lang w:eastAsia="ar-SA"/>
        </w:rPr>
      </w:pPr>
    </w:p>
    <w:p w14:paraId="24C6F528" w14:textId="77777777" w:rsidR="00A5741F" w:rsidRPr="00611CAB" w:rsidRDefault="00A5741F" w:rsidP="00A5741F">
      <w:pPr>
        <w:suppressAutoHyphens/>
        <w:ind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 (Nombre y firma del representante legal/persona facultada)</w:t>
      </w:r>
    </w:p>
    <w:p w14:paraId="7FB7D4B9" w14:textId="3896D7B5" w:rsidR="00A5741F" w:rsidRPr="00611CAB" w:rsidRDefault="00A5741F" w:rsidP="00A5741F">
      <w:pPr>
        <w:suppressAutoHyphens/>
        <w:ind w:right="49"/>
        <w:jc w:val="center"/>
        <w:rPr>
          <w:rFonts w:ascii="Arial" w:hAnsi="Arial" w:cs="Arial"/>
          <w:bCs/>
          <w:sz w:val="20"/>
          <w:szCs w:val="20"/>
        </w:rPr>
      </w:pPr>
      <w:r w:rsidRPr="00611CAB">
        <w:rPr>
          <w:rFonts w:ascii="Arial" w:eastAsia="Times New Roman" w:hAnsi="Arial" w:cs="Arial"/>
          <w:sz w:val="20"/>
          <w:szCs w:val="20"/>
          <w:lang w:eastAsia="ar-SA"/>
        </w:rPr>
        <w:t>Representante legal de __________</w:t>
      </w:r>
      <w:r w:rsidR="000E19D2" w:rsidRPr="00611CAB">
        <w:rPr>
          <w:rFonts w:ascii="Arial" w:eastAsia="Times New Roman" w:hAnsi="Arial" w:cs="Arial"/>
          <w:sz w:val="20"/>
          <w:szCs w:val="20"/>
          <w:lang w:eastAsia="ar-SA"/>
        </w:rPr>
        <w:t xml:space="preserve"> </w:t>
      </w:r>
      <w:r w:rsidRPr="00611CAB">
        <w:rPr>
          <w:rFonts w:ascii="Arial" w:eastAsia="Times New Roman" w:hAnsi="Arial" w:cs="Arial"/>
          <w:sz w:val="20"/>
          <w:szCs w:val="20"/>
          <w:lang w:eastAsia="ar-SA"/>
        </w:rPr>
        <w:t xml:space="preserve">(NOMBRE O RAZÓN SOCIAL DE LA </w:t>
      </w:r>
      <w:proofErr w:type="gramStart"/>
      <w:r w:rsidRPr="00611CAB">
        <w:rPr>
          <w:rFonts w:ascii="Arial" w:eastAsia="Times New Roman" w:hAnsi="Arial" w:cs="Arial"/>
          <w:sz w:val="20"/>
          <w:szCs w:val="20"/>
          <w:lang w:eastAsia="ar-SA"/>
        </w:rPr>
        <w:t>EMPRESA)_</w:t>
      </w:r>
      <w:proofErr w:type="gramEnd"/>
      <w:r w:rsidRPr="00611CAB">
        <w:rPr>
          <w:rFonts w:ascii="Arial" w:eastAsia="Times New Roman" w:hAnsi="Arial" w:cs="Arial"/>
          <w:sz w:val="20"/>
          <w:szCs w:val="20"/>
          <w:lang w:eastAsia="ar-SA"/>
        </w:rPr>
        <w:t>_____</w:t>
      </w:r>
    </w:p>
    <w:p w14:paraId="4A68AB34" w14:textId="77777777" w:rsidR="00A5741F" w:rsidRPr="00611CAB" w:rsidRDefault="00A5741F" w:rsidP="00A5741F">
      <w:pPr>
        <w:rPr>
          <w:rFonts w:ascii="Arial" w:eastAsia="Times New Roman" w:hAnsi="Arial" w:cs="Arial"/>
          <w:sz w:val="20"/>
          <w:szCs w:val="20"/>
          <w:lang w:eastAsia="ar-SA"/>
        </w:rPr>
      </w:pPr>
    </w:p>
    <w:p w14:paraId="2C7CB63E" w14:textId="77777777" w:rsidR="00A5741F" w:rsidRPr="00611CAB" w:rsidRDefault="00A5741F" w:rsidP="00A5741F">
      <w:pPr>
        <w:tabs>
          <w:tab w:val="left" w:pos="142"/>
        </w:tabs>
        <w:suppressAutoHyphens/>
        <w:ind w:left="-284" w:hanging="6"/>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Nota:</w:t>
      </w:r>
      <w:r w:rsidRPr="00611CAB">
        <w:rPr>
          <w:rFonts w:ascii="Arial" w:eastAsia="Times New Roman" w:hAnsi="Arial" w:cs="Arial"/>
          <w:sz w:val="20"/>
          <w:szCs w:val="20"/>
          <w:lang w:eastAsia="ar-SA"/>
        </w:rPr>
        <w:t xml:space="preserve"> En caso de que el LICITANTE sea persona física, adecuar el formato.</w:t>
      </w:r>
    </w:p>
    <w:p w14:paraId="476845E2"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val="es-ES" w:eastAsia="ar-SA"/>
        </w:rPr>
      </w:pPr>
    </w:p>
    <w:p w14:paraId="064DD562"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heme="minorEastAsia" w:hAnsi="Arial" w:cs="Arial"/>
          <w:color w:val="auto"/>
          <w:sz w:val="20"/>
          <w:szCs w:val="20"/>
          <w:lang w:val="es-ES" w:eastAsia="ar-SA"/>
        </w:rPr>
      </w:pPr>
    </w:p>
    <w:p w14:paraId="72FFC1C0" w14:textId="77777777" w:rsidR="00A5741F" w:rsidRPr="00611CAB" w:rsidRDefault="00A5741F" w:rsidP="00A5741F">
      <w:pPr>
        <w:rPr>
          <w:rFonts w:ascii="Arial" w:hAnsi="Arial" w:cs="Arial"/>
          <w:sz w:val="20"/>
          <w:szCs w:val="20"/>
          <w:lang w:eastAsia="ar-SA"/>
        </w:rPr>
      </w:pPr>
    </w:p>
    <w:p w14:paraId="58B8E8F2" w14:textId="77777777" w:rsidR="00A5741F" w:rsidRPr="00611CAB" w:rsidRDefault="00A5741F" w:rsidP="00A5741F">
      <w:pPr>
        <w:rPr>
          <w:rFonts w:ascii="Arial" w:hAnsi="Arial" w:cs="Arial"/>
          <w:sz w:val="20"/>
          <w:szCs w:val="20"/>
          <w:lang w:eastAsia="ar-SA"/>
        </w:rPr>
      </w:pPr>
    </w:p>
    <w:p w14:paraId="47A2D7E4" w14:textId="77777777" w:rsidR="005B5C7F" w:rsidRPr="00611CAB" w:rsidRDefault="005B5C7F" w:rsidP="00A5741F">
      <w:pPr>
        <w:rPr>
          <w:rFonts w:ascii="Arial" w:hAnsi="Arial" w:cs="Arial"/>
          <w:sz w:val="20"/>
          <w:szCs w:val="20"/>
          <w:lang w:eastAsia="ar-SA"/>
        </w:rPr>
      </w:pPr>
    </w:p>
    <w:p w14:paraId="083436EF" w14:textId="77777777" w:rsidR="008E657F" w:rsidRPr="00611CAB" w:rsidRDefault="008E657F" w:rsidP="00A5741F">
      <w:pPr>
        <w:rPr>
          <w:rFonts w:ascii="Arial" w:hAnsi="Arial" w:cs="Arial"/>
          <w:sz w:val="20"/>
          <w:szCs w:val="20"/>
          <w:lang w:eastAsia="ar-SA"/>
        </w:rPr>
      </w:pPr>
    </w:p>
    <w:p w14:paraId="562C2C1D" w14:textId="77777777" w:rsidR="008E657F" w:rsidRPr="00611CAB" w:rsidRDefault="008E657F" w:rsidP="00A5741F">
      <w:pPr>
        <w:rPr>
          <w:rFonts w:ascii="Arial" w:hAnsi="Arial" w:cs="Arial"/>
          <w:sz w:val="20"/>
          <w:szCs w:val="20"/>
          <w:lang w:eastAsia="ar-SA"/>
        </w:rPr>
      </w:pPr>
    </w:p>
    <w:p w14:paraId="77A544B3" w14:textId="77777777" w:rsidR="008E657F" w:rsidRPr="00611CAB" w:rsidRDefault="008E657F" w:rsidP="00A5741F">
      <w:pPr>
        <w:rPr>
          <w:rFonts w:ascii="Arial" w:hAnsi="Arial" w:cs="Arial"/>
          <w:sz w:val="20"/>
          <w:szCs w:val="20"/>
          <w:lang w:eastAsia="ar-SA"/>
        </w:rPr>
      </w:pPr>
    </w:p>
    <w:p w14:paraId="1A498403" w14:textId="77777777" w:rsidR="008E657F" w:rsidRPr="00611CAB" w:rsidRDefault="008E657F" w:rsidP="00A5741F">
      <w:pPr>
        <w:rPr>
          <w:rFonts w:ascii="Arial" w:hAnsi="Arial" w:cs="Arial"/>
          <w:sz w:val="20"/>
          <w:szCs w:val="20"/>
          <w:lang w:eastAsia="ar-SA"/>
        </w:rPr>
      </w:pPr>
    </w:p>
    <w:p w14:paraId="115A19AB" w14:textId="77777777" w:rsidR="008E657F" w:rsidRPr="00611CAB" w:rsidRDefault="008E657F" w:rsidP="00A5741F">
      <w:pPr>
        <w:rPr>
          <w:rFonts w:ascii="Arial" w:hAnsi="Arial" w:cs="Arial"/>
          <w:sz w:val="20"/>
          <w:szCs w:val="20"/>
          <w:lang w:eastAsia="ar-SA"/>
        </w:rPr>
      </w:pPr>
    </w:p>
    <w:p w14:paraId="48977FE6" w14:textId="77777777" w:rsidR="008E657F" w:rsidRPr="00611CAB" w:rsidRDefault="008E657F" w:rsidP="00A5741F">
      <w:pPr>
        <w:rPr>
          <w:rFonts w:ascii="Arial" w:hAnsi="Arial" w:cs="Arial"/>
          <w:sz w:val="20"/>
          <w:szCs w:val="20"/>
          <w:lang w:eastAsia="ar-SA"/>
        </w:rPr>
      </w:pPr>
    </w:p>
    <w:p w14:paraId="77127F08" w14:textId="77777777" w:rsidR="008E657F" w:rsidRPr="00611CAB" w:rsidRDefault="008E657F" w:rsidP="00A5741F">
      <w:pPr>
        <w:rPr>
          <w:rFonts w:ascii="Arial" w:hAnsi="Arial" w:cs="Arial"/>
          <w:sz w:val="20"/>
          <w:szCs w:val="20"/>
          <w:lang w:eastAsia="ar-SA"/>
        </w:rPr>
      </w:pPr>
    </w:p>
    <w:p w14:paraId="48CD720B"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38" w:name="_Toc223006735"/>
      <w:r w:rsidRPr="00611CAB">
        <w:rPr>
          <w:rFonts w:ascii="Arial" w:eastAsia="Times New Roman" w:hAnsi="Arial" w:cs="Arial"/>
          <w:b/>
          <w:bCs/>
          <w:color w:val="auto"/>
          <w:kern w:val="1"/>
          <w:sz w:val="20"/>
          <w:szCs w:val="20"/>
          <w:lang w:eastAsia="ar-SA"/>
        </w:rPr>
        <w:t>Anexo 17.-</w:t>
      </w:r>
      <w:bookmarkStart w:id="539" w:name="_Toc431386051"/>
      <w:bookmarkStart w:id="540" w:name="_Toc431386328"/>
      <w:r w:rsidRPr="00611CAB">
        <w:rPr>
          <w:rFonts w:ascii="Arial" w:eastAsia="Times New Roman" w:hAnsi="Arial" w:cs="Arial"/>
          <w:b/>
          <w:bCs/>
          <w:color w:val="auto"/>
          <w:kern w:val="1"/>
          <w:sz w:val="20"/>
          <w:szCs w:val="20"/>
          <w:lang w:eastAsia="ar-SA"/>
        </w:rPr>
        <w:t xml:space="preserve"> Glosario</w:t>
      </w:r>
      <w:bookmarkEnd w:id="539"/>
      <w:bookmarkEnd w:id="540"/>
      <w:r w:rsidRPr="00611CAB">
        <w:rPr>
          <w:rFonts w:ascii="Arial" w:eastAsia="Times New Roman" w:hAnsi="Arial" w:cs="Arial"/>
          <w:b/>
          <w:bCs/>
          <w:color w:val="auto"/>
          <w:kern w:val="1"/>
          <w:sz w:val="20"/>
          <w:szCs w:val="20"/>
          <w:lang w:eastAsia="ar-SA"/>
        </w:rPr>
        <w:t>.</w:t>
      </w:r>
      <w:bookmarkEnd w:id="538"/>
    </w:p>
    <w:p w14:paraId="0C9CD994" w14:textId="77777777" w:rsidR="00A5741F" w:rsidRPr="00611CAB" w:rsidRDefault="00A5741F" w:rsidP="00A5741F">
      <w:pPr>
        <w:tabs>
          <w:tab w:val="left" w:pos="142"/>
        </w:tabs>
        <w:suppressAutoHyphens/>
        <w:ind w:left="-284" w:right="-64" w:hanging="6"/>
        <w:jc w:val="both"/>
        <w:rPr>
          <w:rFonts w:ascii="Arial" w:eastAsia="Times New Roman" w:hAnsi="Arial" w:cs="Arial"/>
          <w:bCs/>
          <w:sz w:val="20"/>
          <w:szCs w:val="20"/>
          <w:lang w:eastAsia="ar-SA"/>
        </w:rPr>
      </w:pPr>
    </w:p>
    <w:p w14:paraId="7853C47A" w14:textId="77777777" w:rsidR="00A5741F" w:rsidRPr="00611CAB" w:rsidRDefault="00A5741F" w:rsidP="00A5741F">
      <w:pPr>
        <w:tabs>
          <w:tab w:val="left" w:pos="142"/>
        </w:tabs>
        <w:suppressAutoHyphens/>
        <w:ind w:left="-284" w:hanging="6"/>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 xml:space="preserve">Para efectos de </w:t>
      </w:r>
      <w:proofErr w:type="gramStart"/>
      <w:r w:rsidRPr="00611CAB">
        <w:rPr>
          <w:rFonts w:ascii="Arial" w:eastAsia="Times New Roman" w:hAnsi="Arial" w:cs="Arial"/>
          <w:b/>
          <w:sz w:val="20"/>
          <w:szCs w:val="20"/>
          <w:lang w:eastAsia="ar-SA"/>
        </w:rPr>
        <w:t>ésta</w:t>
      </w:r>
      <w:proofErr w:type="gramEnd"/>
      <w:r w:rsidRPr="00611CAB">
        <w:rPr>
          <w:rFonts w:ascii="Arial" w:eastAsia="Times New Roman" w:hAnsi="Arial" w:cs="Arial"/>
          <w:b/>
          <w:sz w:val="20"/>
          <w:szCs w:val="20"/>
          <w:lang w:eastAsia="ar-SA"/>
        </w:rPr>
        <w:t xml:space="preserve"> </w:t>
      </w:r>
      <w:r w:rsidRPr="00611CAB">
        <w:rPr>
          <w:rFonts w:ascii="Arial" w:hAnsi="Arial" w:cs="Arial"/>
          <w:b/>
          <w:sz w:val="20"/>
          <w:szCs w:val="20"/>
        </w:rPr>
        <w:t>convocatoria</w:t>
      </w:r>
      <w:r w:rsidRPr="00611CAB">
        <w:rPr>
          <w:rFonts w:ascii="Arial" w:eastAsia="Times New Roman" w:hAnsi="Arial" w:cs="Arial"/>
          <w:b/>
          <w:sz w:val="20"/>
          <w:szCs w:val="20"/>
          <w:lang w:eastAsia="ar-SA"/>
        </w:rPr>
        <w:t>, se entenderá por:</w:t>
      </w:r>
    </w:p>
    <w:p w14:paraId="40A561A0" w14:textId="77777777" w:rsidR="00A5741F" w:rsidRPr="00611CAB" w:rsidRDefault="00A5741F" w:rsidP="00A5741F">
      <w:pPr>
        <w:tabs>
          <w:tab w:val="left"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lastRenderedPageBreak/>
        <w:t>Administrador del contrato:</w:t>
      </w:r>
      <w:r w:rsidRPr="00611CAB">
        <w:rPr>
          <w:rFonts w:ascii="Arial" w:eastAsia="Times New Roman" w:hAnsi="Arial" w:cs="Arial"/>
          <w:sz w:val="20"/>
          <w:szCs w:val="20"/>
          <w:lang w:eastAsia="ar-SA"/>
        </w:rPr>
        <w:t xml:space="preserve"> Servidor(es) público(s) en quien recae la responsabilidad de dar seguimiento al cumplimiento de las obligaciones establecidas en el contrato.</w:t>
      </w:r>
    </w:p>
    <w:p w14:paraId="239F00C8" w14:textId="77777777" w:rsidR="00A5741F" w:rsidRPr="00611CAB" w:rsidRDefault="00A5741F" w:rsidP="00A5741F">
      <w:pPr>
        <w:tabs>
          <w:tab w:val="left" w:pos="-284"/>
          <w:tab w:val="left" w:pos="142"/>
          <w:tab w:val="left" w:pos="284"/>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iCs/>
          <w:sz w:val="20"/>
          <w:szCs w:val="20"/>
          <w:lang w:eastAsia="ar-SA"/>
        </w:rPr>
      </w:pPr>
    </w:p>
    <w:p w14:paraId="25EDC157" w14:textId="77777777" w:rsidR="00A5741F" w:rsidRPr="00611CAB" w:rsidRDefault="00A5741F" w:rsidP="00A5741F">
      <w:pPr>
        <w:tabs>
          <w:tab w:val="left"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611CAB">
        <w:rPr>
          <w:rFonts w:ascii="Arial" w:eastAsia="Times New Roman" w:hAnsi="Arial" w:cs="Arial"/>
          <w:b/>
          <w:iCs/>
          <w:sz w:val="20"/>
          <w:szCs w:val="20"/>
          <w:lang w:eastAsia="ar-SA"/>
        </w:rPr>
        <w:t>ALSC:</w:t>
      </w:r>
      <w:r w:rsidRPr="00611CAB">
        <w:rPr>
          <w:rFonts w:ascii="Arial" w:eastAsia="Times New Roman" w:hAnsi="Arial" w:cs="Arial"/>
          <w:iCs/>
          <w:sz w:val="20"/>
          <w:szCs w:val="20"/>
          <w:lang w:eastAsia="ar-SA"/>
        </w:rPr>
        <w:t xml:space="preserve"> Administración Local de Servicios al Contribuyente.</w:t>
      </w:r>
    </w:p>
    <w:p w14:paraId="2D1EE16D" w14:textId="77777777" w:rsidR="00A5741F" w:rsidRPr="00611CAB" w:rsidRDefault="00A5741F" w:rsidP="00A5741F">
      <w:pPr>
        <w:tabs>
          <w:tab w:val="left" w:pos="142"/>
        </w:tabs>
        <w:ind w:left="-284" w:hanging="6"/>
        <w:jc w:val="both"/>
        <w:rPr>
          <w:rFonts w:ascii="Arial" w:eastAsia="Times New Roman" w:hAnsi="Arial" w:cs="Arial"/>
          <w:iCs/>
          <w:sz w:val="20"/>
          <w:szCs w:val="20"/>
          <w:lang w:eastAsia="es-ES"/>
        </w:rPr>
      </w:pPr>
    </w:p>
    <w:p w14:paraId="14BADCA1" w14:textId="77777777" w:rsidR="00A5741F" w:rsidRPr="00611CAB" w:rsidRDefault="00A5741F" w:rsidP="00A5741F">
      <w:pPr>
        <w:tabs>
          <w:tab w:val="left"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611CAB">
        <w:rPr>
          <w:rFonts w:ascii="Arial" w:eastAsia="Times New Roman" w:hAnsi="Arial" w:cs="Arial"/>
          <w:b/>
          <w:iCs/>
          <w:sz w:val="20"/>
          <w:szCs w:val="20"/>
          <w:lang w:eastAsia="ar-SA"/>
        </w:rPr>
        <w:t xml:space="preserve">Área contratante: </w:t>
      </w:r>
      <w:r w:rsidRPr="00611CAB">
        <w:rPr>
          <w:rFonts w:ascii="Arial" w:eastAsia="Times New Roman" w:hAnsi="Arial" w:cs="Arial"/>
          <w:iCs/>
          <w:sz w:val="20"/>
          <w:szCs w:val="20"/>
          <w:lang w:eastAsia="ar-SA"/>
        </w:rPr>
        <w:t>La facultada en la dependencia o entidad para realizar procedimientos de contratación a efecto de adquirir o arrendar bienes o contratar la prestación de servicios que requiera la dependencia o entidad de que se trate;</w:t>
      </w:r>
    </w:p>
    <w:p w14:paraId="5FAED1A5" w14:textId="77777777" w:rsidR="00A5741F" w:rsidRPr="00611CAB" w:rsidRDefault="00A5741F" w:rsidP="00A5741F">
      <w:pPr>
        <w:tabs>
          <w:tab w:val="left"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p>
    <w:p w14:paraId="50AD99E1" w14:textId="77777777" w:rsidR="00A5741F" w:rsidRPr="00611CAB" w:rsidRDefault="00A5741F" w:rsidP="00A5741F">
      <w:pPr>
        <w:tabs>
          <w:tab w:val="left"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611CAB">
        <w:rPr>
          <w:rFonts w:ascii="Arial" w:eastAsia="Times New Roman" w:hAnsi="Arial" w:cs="Arial"/>
          <w:b/>
          <w:iCs/>
          <w:sz w:val="20"/>
          <w:szCs w:val="20"/>
          <w:lang w:eastAsia="ar-SA"/>
        </w:rPr>
        <w:t xml:space="preserve">Área requirente: </w:t>
      </w:r>
      <w:r w:rsidRPr="00611CAB">
        <w:rPr>
          <w:rFonts w:ascii="Arial" w:eastAsia="Times New Roman" w:hAnsi="Arial" w:cs="Arial"/>
          <w:iCs/>
          <w:sz w:val="20"/>
          <w:szCs w:val="20"/>
          <w:lang w:eastAsia="ar-SA"/>
        </w:rPr>
        <w:t xml:space="preserve">La </w:t>
      </w:r>
      <w:proofErr w:type="gramStart"/>
      <w:r w:rsidRPr="00611CAB">
        <w:rPr>
          <w:rFonts w:ascii="Arial" w:eastAsia="Times New Roman" w:hAnsi="Arial" w:cs="Arial"/>
          <w:iCs/>
          <w:sz w:val="20"/>
          <w:szCs w:val="20"/>
          <w:lang w:eastAsia="ar-SA"/>
        </w:rPr>
        <w:t>que</w:t>
      </w:r>
      <w:proofErr w:type="gramEnd"/>
      <w:r w:rsidRPr="00611CAB">
        <w:rPr>
          <w:rFonts w:ascii="Arial" w:eastAsia="Times New Roman" w:hAnsi="Arial" w:cs="Arial"/>
          <w:iCs/>
          <w:sz w:val="20"/>
          <w:szCs w:val="20"/>
          <w:lang w:eastAsia="ar-SA"/>
        </w:rPr>
        <w:t xml:space="preserve"> en la dependencia o entidad, solicite o requiera formalmente la adquisición o arrendamiento de bienes o la prestación de servicios, o bien aquella que los utilizará;</w:t>
      </w:r>
    </w:p>
    <w:p w14:paraId="2EF53F01"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117EE348" w14:textId="77777777" w:rsidR="00A5741F" w:rsidRPr="00611CAB" w:rsidRDefault="00A5741F" w:rsidP="00A5741F">
      <w:pPr>
        <w:tabs>
          <w:tab w:val="left"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611CAB">
        <w:rPr>
          <w:rFonts w:ascii="Arial" w:eastAsia="Times New Roman" w:hAnsi="Arial" w:cs="Arial"/>
          <w:b/>
          <w:iCs/>
          <w:sz w:val="20"/>
          <w:szCs w:val="20"/>
          <w:lang w:eastAsia="ar-SA"/>
        </w:rPr>
        <w:t xml:space="preserve">Área técnica: </w:t>
      </w:r>
      <w:r w:rsidRPr="00611CAB">
        <w:rPr>
          <w:rFonts w:ascii="Arial" w:eastAsia="Times New Roman" w:hAnsi="Arial" w:cs="Arial"/>
          <w:iCs/>
          <w:sz w:val="20"/>
          <w:szCs w:val="20"/>
          <w:lang w:eastAsia="ar-SA"/>
        </w:rPr>
        <w:t>La responsable de elaborar las especificaciones técnicas que se deberán incluir en el procedimiento de contratación, de responder las preguntas que sobre estos aspectos técnicos realicen los licitantes; así como de coadyuvar en la evaluación de las proposiciones.</w:t>
      </w:r>
    </w:p>
    <w:p w14:paraId="4BE1F36F"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3644BE98" w14:textId="77777777" w:rsidR="00A5741F" w:rsidRPr="00611CAB" w:rsidRDefault="00A5741F" w:rsidP="00A5741F">
      <w:pPr>
        <w:tabs>
          <w:tab w:val="left" w:pos="142"/>
          <w:tab w:val="left" w:pos="616"/>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CABCS:</w:t>
      </w:r>
      <w:r w:rsidRPr="00611CAB">
        <w:rPr>
          <w:rFonts w:ascii="Arial" w:eastAsia="Times New Roman" w:hAnsi="Arial" w:cs="Arial"/>
          <w:sz w:val="20"/>
          <w:szCs w:val="20"/>
          <w:lang w:eastAsia="ar-SA"/>
        </w:rPr>
        <w:t xml:space="preserve"> Coordinación de Adquisición de Bienes y Contratación de Servicios.</w:t>
      </w:r>
    </w:p>
    <w:p w14:paraId="06509BD3"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5D768F85" w14:textId="77777777" w:rsidR="00A5741F" w:rsidRPr="00611CAB" w:rsidRDefault="00A5741F" w:rsidP="00A5741F">
      <w:pPr>
        <w:tabs>
          <w:tab w:val="left" w:pos="142"/>
          <w:tab w:val="left" w:pos="616"/>
          <w:tab w:val="left" w:pos="709"/>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CECOBAN:</w:t>
      </w:r>
      <w:r w:rsidRPr="00611CAB">
        <w:rPr>
          <w:rFonts w:ascii="Arial" w:eastAsia="Times New Roman" w:hAnsi="Arial" w:cs="Arial"/>
          <w:sz w:val="20"/>
          <w:szCs w:val="20"/>
          <w:lang w:eastAsia="ar-SA"/>
        </w:rPr>
        <w:t xml:space="preserve"> Centro de Compensación Bancaria.</w:t>
      </w:r>
    </w:p>
    <w:p w14:paraId="286CBF0E"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5AA90663" w14:textId="77777777" w:rsidR="00E72710" w:rsidRPr="00611CAB" w:rsidRDefault="00E72710" w:rsidP="00E7271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14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 xml:space="preserve">PLATAFORMA DIGITAL DE CONTRATACIONES PÚBLICAS COMPRAS </w:t>
      </w:r>
      <w:proofErr w:type="gramStart"/>
      <w:r w:rsidRPr="00611CAB">
        <w:rPr>
          <w:rFonts w:ascii="Arial" w:eastAsia="Times New Roman" w:hAnsi="Arial" w:cs="Arial"/>
          <w:b/>
          <w:sz w:val="20"/>
          <w:szCs w:val="20"/>
          <w:lang w:eastAsia="ar-SA"/>
        </w:rPr>
        <w:t xml:space="preserve">MX </w:t>
      </w:r>
      <w:r w:rsidRPr="00611CAB">
        <w:rPr>
          <w:rFonts w:ascii="Arial" w:eastAsia="Times New Roman" w:hAnsi="Arial" w:cs="Arial"/>
          <w:sz w:val="20"/>
          <w:szCs w:val="20"/>
          <w:lang w:eastAsia="ar-SA"/>
        </w:rPr>
        <w:t>:</w:t>
      </w:r>
      <w:proofErr w:type="gramEnd"/>
      <w:r w:rsidRPr="00611CAB">
        <w:rPr>
          <w:rFonts w:ascii="Arial" w:eastAsia="Times New Roman" w:hAnsi="Arial" w:cs="Arial"/>
          <w:sz w:val="20"/>
          <w:szCs w:val="20"/>
          <w:lang w:eastAsia="ar-SA"/>
        </w:rPr>
        <w:t xml:space="preserve"> </w:t>
      </w:r>
      <w:r w:rsidRPr="00611CAB">
        <w:rPr>
          <w:rFonts w:ascii="Arial" w:eastAsia="Times New Roman" w:hAnsi="Arial" w:cs="Arial"/>
          <w:sz w:val="20"/>
          <w:szCs w:val="20"/>
          <w:lang w:val="es-MX" w:eastAsia="ar-SA"/>
        </w:rPr>
        <w:t xml:space="preserve">Plataforma Digital de Contrataciones Públicas Plataforma Digital de Contrataciones Públicas Compras </w:t>
      </w:r>
      <w:proofErr w:type="gramStart"/>
      <w:r w:rsidRPr="00611CAB">
        <w:rPr>
          <w:rFonts w:ascii="Arial" w:eastAsia="Times New Roman" w:hAnsi="Arial" w:cs="Arial"/>
          <w:sz w:val="20"/>
          <w:szCs w:val="20"/>
          <w:lang w:val="es-MX" w:eastAsia="ar-SA"/>
        </w:rPr>
        <w:t>MX ,</w:t>
      </w:r>
      <w:proofErr w:type="gramEnd"/>
      <w:r w:rsidRPr="00611CAB">
        <w:rPr>
          <w:rFonts w:ascii="Arial" w:eastAsia="Times New Roman" w:hAnsi="Arial" w:cs="Arial"/>
          <w:sz w:val="20"/>
          <w:szCs w:val="20"/>
          <w:lang w:val="es-MX" w:eastAsia="ar-SA"/>
        </w:rPr>
        <w:t xml:space="preserve"> </w:t>
      </w:r>
      <w:r w:rsidRPr="00611CAB">
        <w:rPr>
          <w:rFonts w:ascii="Arial" w:eastAsia="Times New Roman" w:hAnsi="Arial" w:cs="Arial"/>
          <w:sz w:val="20"/>
          <w:szCs w:val="20"/>
          <w:lang w:eastAsia="ar-SA"/>
        </w:rPr>
        <w:t xml:space="preserve">sobre adquisiciones, arrendamientos, servicios, obras públicas y servicios relacionados con las mismas con dirección electrónica en Internet: </w:t>
      </w:r>
      <w:r w:rsidRPr="00611CAB">
        <w:rPr>
          <w:rFonts w:ascii="Arial" w:eastAsia="Times New Roman" w:hAnsi="Arial" w:cs="Arial"/>
          <w:sz w:val="20"/>
          <w:szCs w:val="20"/>
          <w:u w:val="single"/>
          <w:lang w:eastAsia="ar-SA"/>
        </w:rPr>
        <w:t>https://comprasmx.buengobierno.gob.mx/</w:t>
      </w:r>
      <w:r w:rsidRPr="00611CAB">
        <w:rPr>
          <w:rFonts w:ascii="Arial" w:eastAsia="Times New Roman" w:hAnsi="Arial" w:cs="Arial"/>
          <w:sz w:val="20"/>
          <w:szCs w:val="20"/>
          <w:lang w:eastAsia="ar-SA"/>
        </w:rPr>
        <w:t>.</w:t>
      </w:r>
    </w:p>
    <w:p w14:paraId="2A858999" w14:textId="77777777" w:rsidR="00A5741F" w:rsidRPr="00611CAB" w:rsidRDefault="00A5741F" w:rsidP="00A5741F">
      <w:pPr>
        <w:tabs>
          <w:tab w:val="left" w:pos="142"/>
        </w:tabs>
        <w:ind w:left="-284" w:hanging="6"/>
        <w:jc w:val="both"/>
        <w:rPr>
          <w:rFonts w:ascii="Arial" w:eastAsia="Times New Roman" w:hAnsi="Arial" w:cs="Arial"/>
          <w:b/>
          <w:sz w:val="20"/>
          <w:szCs w:val="20"/>
          <w:lang w:eastAsia="es-ES"/>
        </w:rPr>
      </w:pPr>
    </w:p>
    <w:p w14:paraId="5FFC6E00"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14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 xml:space="preserve">Contrato: </w:t>
      </w:r>
      <w:r w:rsidRPr="00611CAB">
        <w:rPr>
          <w:rFonts w:ascii="Arial" w:eastAsia="Times New Roman" w:hAnsi="Arial" w:cs="Arial"/>
          <w:sz w:val="20"/>
          <w:szCs w:val="20"/>
          <w:lang w:eastAsia="ar-SA"/>
        </w:rPr>
        <w:t>Documento a través del cual se formalizan los derechos y obligaciones derivados del Fallo del procedimiento de contratación de la adquisición o la prestación de los servicios.</w:t>
      </w:r>
    </w:p>
    <w:p w14:paraId="7214D169"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23B29A10" w14:textId="77777777" w:rsidR="00A5741F" w:rsidRPr="00611CAB" w:rsidRDefault="00A5741F" w:rsidP="00A5741F">
      <w:pPr>
        <w:tabs>
          <w:tab w:val="left" w:pos="142"/>
        </w:tabs>
        <w:ind w:left="-284" w:hanging="6"/>
        <w:jc w:val="both"/>
        <w:rPr>
          <w:rFonts w:ascii="Arial" w:eastAsia="Times New Roman" w:hAnsi="Arial" w:cs="Arial"/>
          <w:sz w:val="20"/>
          <w:szCs w:val="20"/>
          <w:lang w:eastAsia="ar-SA"/>
        </w:rPr>
      </w:pPr>
      <w:r w:rsidRPr="00611CAB">
        <w:rPr>
          <w:rFonts w:ascii="Arial" w:eastAsia="Times New Roman" w:hAnsi="Arial" w:cs="Arial"/>
          <w:b/>
          <w:sz w:val="20"/>
          <w:szCs w:val="20"/>
          <w:lang w:eastAsia="ar-SA"/>
        </w:rPr>
        <w:t>DOF</w:t>
      </w:r>
      <w:r w:rsidRPr="00611CAB">
        <w:rPr>
          <w:rFonts w:ascii="Arial" w:eastAsia="Times New Roman" w:hAnsi="Arial" w:cs="Arial"/>
          <w:sz w:val="20"/>
          <w:szCs w:val="20"/>
          <w:lang w:eastAsia="ar-SA"/>
        </w:rPr>
        <w:t>: Diario Oficial de la Federación.</w:t>
      </w:r>
    </w:p>
    <w:p w14:paraId="15CD2777"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7A6FB6ED"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EMA (Entidad Mexicana de Acreditación):</w:t>
      </w:r>
      <w:r w:rsidRPr="00611CAB">
        <w:rPr>
          <w:rFonts w:ascii="Arial" w:eastAsia="Times New Roman" w:hAnsi="Arial" w:cs="Arial"/>
          <w:sz w:val="20"/>
          <w:szCs w:val="20"/>
          <w:lang w:eastAsia="ar-SA"/>
        </w:rPr>
        <w:t xml:space="preserve"> Entidad de gestión privada en nuestro país, que tiene como objetivo acreditar a los Organismos de la Evaluación de la Conformidad que son los laboratorios de ensayo, laboratorios de calibración, laboratorios clínicos, unidades de verificación (organismos de inspección) y organismos de certificación.</w:t>
      </w:r>
    </w:p>
    <w:p w14:paraId="2AC992DE"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1214105D"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Guardería Vecinal Comunitario Único</w:t>
      </w:r>
      <w:r w:rsidRPr="00611CAB">
        <w:rPr>
          <w:rFonts w:ascii="Arial" w:eastAsia="Times New Roman" w:hAnsi="Arial" w:cs="Arial"/>
          <w:sz w:val="20"/>
          <w:szCs w:val="20"/>
          <w:lang w:eastAsia="ar-SA"/>
        </w:rPr>
        <w:t xml:space="preserve"> atiende a niños sin discapacidad y con discapacidad que no requieren o requieren poca ayuda.</w:t>
      </w:r>
    </w:p>
    <w:p w14:paraId="26C47EBA"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5B3E6F39"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Guardería Integradora</w:t>
      </w:r>
      <w:r w:rsidRPr="00611CAB">
        <w:rPr>
          <w:rFonts w:ascii="Arial" w:eastAsia="Times New Roman" w:hAnsi="Arial" w:cs="Arial"/>
          <w:sz w:val="20"/>
          <w:szCs w:val="20"/>
          <w:lang w:eastAsia="ar-SA"/>
        </w:rPr>
        <w:t xml:space="preserve"> atiende a niños sin discapacidad, niños con discapacidad que no requieren o requieren poca ayuda, y niños con discapacidad que requieren apoyo terapéutico</w:t>
      </w:r>
    </w:p>
    <w:p w14:paraId="053DCCC1"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2EE4C2EF"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191714DB"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IMSS o Instituto:</w:t>
      </w:r>
      <w:r w:rsidRPr="00611CAB">
        <w:rPr>
          <w:rFonts w:ascii="Arial" w:eastAsia="Times New Roman" w:hAnsi="Arial" w:cs="Arial"/>
          <w:sz w:val="20"/>
          <w:szCs w:val="20"/>
          <w:lang w:eastAsia="ar-SA"/>
        </w:rPr>
        <w:t xml:space="preserve"> Instituto Mexicano del Seguro Social.</w:t>
      </w:r>
    </w:p>
    <w:p w14:paraId="2587DAB8"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67DE916B"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
          <w:sz w:val="20"/>
          <w:szCs w:val="20"/>
          <w:lang w:eastAsia="ar-SA"/>
        </w:rPr>
      </w:pPr>
      <w:r w:rsidRPr="00611CAB">
        <w:rPr>
          <w:rFonts w:ascii="Arial" w:eastAsia="Times New Roman" w:hAnsi="Arial" w:cs="Arial"/>
          <w:b/>
          <w:bCs/>
          <w:sz w:val="20"/>
          <w:szCs w:val="20"/>
          <w:lang w:eastAsia="ar-SA"/>
        </w:rPr>
        <w:t xml:space="preserve">INFONAVIT: </w:t>
      </w:r>
      <w:r w:rsidRPr="00611CAB">
        <w:rPr>
          <w:rFonts w:ascii="Arial" w:eastAsia="Times New Roman" w:hAnsi="Arial" w:cs="Arial"/>
          <w:bCs/>
          <w:sz w:val="20"/>
          <w:szCs w:val="20"/>
          <w:lang w:eastAsia="ar-SA"/>
        </w:rPr>
        <w:t>Instituto del Fondo Nacional de la Vivienda para los Trabajadores.</w:t>
      </w:r>
    </w:p>
    <w:p w14:paraId="607DA823"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4FA820A1"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Investigación de mercado</w:t>
      </w:r>
      <w:r w:rsidRPr="00611CAB">
        <w:rPr>
          <w:rFonts w:ascii="Arial" w:eastAsia="Times New Roman" w:hAnsi="Arial" w:cs="Arial"/>
          <w:sz w:val="20"/>
          <w:szCs w:val="20"/>
          <w:lang w:eastAsia="ar-SA"/>
        </w:rPr>
        <w:t>: La verificación de la existencia de bienes, arrendamientos o servicios, de proveedores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p w14:paraId="7FF89920"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7F175C41"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IVA:</w:t>
      </w:r>
      <w:r w:rsidRPr="00611CAB">
        <w:rPr>
          <w:rFonts w:ascii="Arial" w:eastAsia="Times New Roman" w:hAnsi="Arial" w:cs="Arial"/>
          <w:sz w:val="20"/>
          <w:szCs w:val="20"/>
          <w:lang w:eastAsia="ar-SA"/>
        </w:rPr>
        <w:t xml:space="preserve"> Impuesto al Valor Agregado.</w:t>
      </w:r>
    </w:p>
    <w:p w14:paraId="3E3B1EBA"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7D169BCF"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lastRenderedPageBreak/>
        <w:t>LAASSP:</w:t>
      </w:r>
      <w:r w:rsidRPr="00611CAB">
        <w:rPr>
          <w:rFonts w:ascii="Arial" w:eastAsia="Times New Roman" w:hAnsi="Arial" w:cs="Arial"/>
          <w:sz w:val="20"/>
          <w:szCs w:val="20"/>
          <w:lang w:eastAsia="ar-SA"/>
        </w:rPr>
        <w:t xml:space="preserve"> Ley de Adquisiciones, Arrendamientos y Servicios del Sector Público.</w:t>
      </w:r>
    </w:p>
    <w:p w14:paraId="67645706"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0F6B60B7"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Licitante:</w:t>
      </w:r>
      <w:r w:rsidRPr="00611CAB">
        <w:rPr>
          <w:rFonts w:ascii="Arial" w:eastAsia="Times New Roman" w:hAnsi="Arial" w:cs="Arial"/>
          <w:sz w:val="20"/>
          <w:szCs w:val="20"/>
          <w:lang w:eastAsia="ar-SA"/>
        </w:rPr>
        <w:t xml:space="preserve"> La persona que participe en cualquier procedimiento de licitación pública o bien de Licitación Pública Internacional bajo cobertura de tratados electrónica.</w:t>
      </w:r>
    </w:p>
    <w:p w14:paraId="256A16A9"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71F4247D"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 xml:space="preserve">Medio de Identificación Electrónica: </w:t>
      </w:r>
      <w:r w:rsidRPr="00611CAB">
        <w:rPr>
          <w:rFonts w:ascii="Arial" w:eastAsia="Times New Roman" w:hAnsi="Arial" w:cs="Arial"/>
          <w:sz w:val="20"/>
          <w:szCs w:val="20"/>
          <w:lang w:eastAsia="ar-SA"/>
        </w:rPr>
        <w:t xml:space="preserve">Conjunto de datos electrónicos asociados </w:t>
      </w:r>
      <w:proofErr w:type="gramStart"/>
      <w:r w:rsidRPr="00611CAB">
        <w:rPr>
          <w:rFonts w:ascii="Arial" w:eastAsia="Times New Roman" w:hAnsi="Arial" w:cs="Arial"/>
          <w:sz w:val="20"/>
          <w:szCs w:val="20"/>
          <w:lang w:eastAsia="ar-SA"/>
        </w:rPr>
        <w:t>con  documentos</w:t>
      </w:r>
      <w:proofErr w:type="gramEnd"/>
      <w:r w:rsidRPr="00611CAB">
        <w:rPr>
          <w:rFonts w:ascii="Arial" w:eastAsia="Times New Roman" w:hAnsi="Arial" w:cs="Arial"/>
          <w:sz w:val="20"/>
          <w:szCs w:val="20"/>
          <w:lang w:eastAsia="ar-SA"/>
        </w:rPr>
        <w:t xml:space="preserve"> que son utilizados para reconocer a su autor, y que legitiman el consentimiento de éste para obligarlo a las manifestaciones que en él se contienen, de conformidad con el artículo 27 de la LAASSP.</w:t>
      </w:r>
    </w:p>
    <w:p w14:paraId="3E28BA1C"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
          <w:sz w:val="20"/>
          <w:szCs w:val="20"/>
          <w:lang w:eastAsia="ar-SA"/>
        </w:rPr>
      </w:pPr>
    </w:p>
    <w:p w14:paraId="3B7890D3"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Cs/>
          <w:sz w:val="20"/>
          <w:szCs w:val="20"/>
          <w:lang w:eastAsia="ar-SA"/>
        </w:rPr>
      </w:pPr>
      <w:r w:rsidRPr="00611CAB">
        <w:rPr>
          <w:rFonts w:ascii="Arial" w:eastAsia="Times New Roman" w:hAnsi="Arial" w:cs="Arial"/>
          <w:b/>
          <w:sz w:val="20"/>
          <w:szCs w:val="20"/>
          <w:lang w:eastAsia="ar-SA"/>
        </w:rPr>
        <w:t>Medios remotos de comunicación electrónica:</w:t>
      </w:r>
      <w:r w:rsidRPr="00611CAB">
        <w:rPr>
          <w:rFonts w:ascii="Arial" w:eastAsia="Times New Roman" w:hAnsi="Arial" w:cs="Arial"/>
          <w:bCs/>
          <w:sz w:val="20"/>
          <w:szCs w:val="20"/>
          <w:lang w:eastAsia="ar-SA"/>
        </w:rPr>
        <w:t xml:space="preserve"> Los dispositivos tecnológicos para efectuar transmisión de datos e información a través de computadoras, líneas telefónicas, enlaces dedicados, microondas y similares.</w:t>
      </w:r>
    </w:p>
    <w:p w14:paraId="1B58C187"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37050779" w14:textId="77777777" w:rsidR="00A5741F" w:rsidRPr="00611CAB" w:rsidRDefault="00A5741F" w:rsidP="00A5741F">
      <w:pPr>
        <w:tabs>
          <w:tab w:val="left" w:pos="142"/>
          <w:tab w:val="left" w:pos="709"/>
          <w:tab w:val="left" w:pos="1702"/>
        </w:tabs>
        <w:ind w:left="-284" w:hanging="6"/>
        <w:jc w:val="both"/>
        <w:rPr>
          <w:rFonts w:ascii="Arial" w:eastAsia="Times New Roman" w:hAnsi="Arial" w:cs="Arial"/>
          <w:sz w:val="20"/>
          <w:szCs w:val="20"/>
          <w:lang w:eastAsia="ar-SA"/>
        </w:rPr>
      </w:pPr>
      <w:r w:rsidRPr="00611CAB">
        <w:rPr>
          <w:rFonts w:ascii="Arial" w:eastAsia="Times New Roman" w:hAnsi="Arial" w:cs="Arial"/>
          <w:b/>
          <w:sz w:val="20"/>
          <w:szCs w:val="20"/>
          <w:lang w:eastAsia="ar-SA"/>
        </w:rPr>
        <w:t xml:space="preserve">MIPYMES: </w:t>
      </w:r>
      <w:r w:rsidRPr="00611CAB">
        <w:rPr>
          <w:rFonts w:ascii="Arial" w:eastAsia="Times New Roman" w:hAnsi="Arial" w:cs="Arial"/>
          <w:sz w:val="20"/>
          <w:szCs w:val="20"/>
          <w:lang w:eastAsia="ar-SA"/>
        </w:rPr>
        <w:t>Las micro, pequeñas y medianas empresas de nacionalidad mexicana a que hace referencia la Ley para el Desarrollo de la Competitividad de la Micro, Pequeña y Mediana Empresa;</w:t>
      </w:r>
    </w:p>
    <w:p w14:paraId="56FC85F9"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30AC7334"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611CAB">
        <w:rPr>
          <w:rFonts w:ascii="Arial" w:eastAsia="Times New Roman" w:hAnsi="Arial" w:cs="Arial"/>
          <w:b/>
          <w:sz w:val="20"/>
          <w:szCs w:val="20"/>
          <w:lang w:eastAsia="ar-SA"/>
        </w:rPr>
        <w:t xml:space="preserve">Normas: </w:t>
      </w:r>
      <w:r w:rsidRPr="00611CAB">
        <w:rPr>
          <w:rFonts w:ascii="Arial" w:hAnsi="Arial" w:cs="Arial"/>
          <w:bCs/>
          <w:sz w:val="20"/>
          <w:szCs w:val="20"/>
        </w:rPr>
        <w:t>Las Normas Oficiales Mexicanas, las Normas Mexicanas, según proceda, y a falta de éstas, con las Normas Internacionales, de conformidad con lo dispuesto por los artículos 53 y 55 de la Ley Federal sobre Metrología y Normalización; en su caso, las normas de referencia o especificaciones a que se refiere el artículo 67 de la Ley citada.</w:t>
      </w:r>
    </w:p>
    <w:p w14:paraId="62CC723F" w14:textId="77777777" w:rsidR="00A5741F" w:rsidRPr="00611CAB" w:rsidRDefault="00A5741F" w:rsidP="00A5741F">
      <w:pPr>
        <w:tabs>
          <w:tab w:val="left" w:pos="142"/>
        </w:tabs>
        <w:ind w:left="-284" w:hanging="6"/>
        <w:jc w:val="both"/>
        <w:rPr>
          <w:rFonts w:ascii="Arial" w:eastAsia="Times New Roman" w:hAnsi="Arial" w:cs="Arial"/>
          <w:b/>
          <w:sz w:val="20"/>
          <w:szCs w:val="20"/>
          <w:lang w:eastAsia="es-ES"/>
        </w:rPr>
      </w:pPr>
    </w:p>
    <w:p w14:paraId="5847CB5A"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r w:rsidRPr="00611CAB">
        <w:rPr>
          <w:rFonts w:ascii="Arial" w:eastAsia="Times New Roman" w:hAnsi="Arial" w:cs="Arial"/>
          <w:b/>
          <w:sz w:val="20"/>
          <w:szCs w:val="20"/>
          <w:lang w:eastAsia="es-ES"/>
        </w:rPr>
        <w:t xml:space="preserve">OIC: </w:t>
      </w:r>
      <w:r w:rsidRPr="00611CAB">
        <w:rPr>
          <w:rFonts w:ascii="Arial" w:eastAsia="Times New Roman" w:hAnsi="Arial" w:cs="Arial"/>
          <w:sz w:val="20"/>
          <w:szCs w:val="20"/>
          <w:lang w:eastAsia="es-ES"/>
        </w:rPr>
        <w:t>Órgano Interno de Control en el IMSS.</w:t>
      </w:r>
    </w:p>
    <w:p w14:paraId="55512E2F" w14:textId="77777777" w:rsidR="00A5741F" w:rsidRPr="00611CAB" w:rsidRDefault="00A5741F" w:rsidP="00A5741F">
      <w:pPr>
        <w:tabs>
          <w:tab w:val="left" w:pos="142"/>
        </w:tabs>
        <w:ind w:left="-284" w:hanging="6"/>
        <w:jc w:val="both"/>
        <w:rPr>
          <w:rFonts w:ascii="Arial" w:eastAsia="Times New Roman" w:hAnsi="Arial" w:cs="Arial"/>
          <w:b/>
          <w:sz w:val="20"/>
          <w:szCs w:val="20"/>
          <w:lang w:eastAsia="es-ES"/>
        </w:rPr>
      </w:pPr>
    </w:p>
    <w:p w14:paraId="2665AFE5"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611CAB">
        <w:rPr>
          <w:rFonts w:ascii="Arial" w:eastAsia="Times New Roman" w:hAnsi="Arial" w:cs="Arial"/>
          <w:b/>
          <w:sz w:val="20"/>
          <w:szCs w:val="20"/>
          <w:lang w:eastAsia="es-ES"/>
        </w:rPr>
        <w:t xml:space="preserve">Partida o </w:t>
      </w:r>
      <w:proofErr w:type="gramStart"/>
      <w:r w:rsidRPr="00611CAB">
        <w:rPr>
          <w:rFonts w:ascii="Arial" w:eastAsia="Times New Roman" w:hAnsi="Arial" w:cs="Arial"/>
          <w:b/>
          <w:sz w:val="20"/>
          <w:szCs w:val="20"/>
          <w:lang w:eastAsia="es-ES"/>
        </w:rPr>
        <w:t>concepto.-</w:t>
      </w:r>
      <w:proofErr w:type="gramEnd"/>
      <w:r w:rsidRPr="00611CAB">
        <w:rPr>
          <w:rFonts w:ascii="Arial" w:eastAsia="Times New Roman" w:hAnsi="Arial" w:cs="Arial"/>
          <w:sz w:val="20"/>
          <w:szCs w:val="20"/>
          <w:lang w:eastAsia="es-ES"/>
        </w:rPr>
        <w:t xml:space="preserve"> La división o desglose de los bienes a adquirir y/o arrendar o de los servicios a contratar, contenidos en un procedimiento de contratación o en un contrato, para diferenciarlos unos de otros, clasificarlos o agruparlos.</w:t>
      </w:r>
    </w:p>
    <w:p w14:paraId="2619B078"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p>
    <w:p w14:paraId="4293C1FC"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proofErr w:type="gramStart"/>
      <w:r w:rsidRPr="00611CAB">
        <w:rPr>
          <w:rFonts w:ascii="Arial" w:eastAsia="Times New Roman" w:hAnsi="Arial" w:cs="Arial"/>
          <w:b/>
          <w:sz w:val="20"/>
          <w:szCs w:val="20"/>
          <w:lang w:eastAsia="es-ES"/>
        </w:rPr>
        <w:t>POBALINES.-</w:t>
      </w:r>
      <w:proofErr w:type="gramEnd"/>
      <w:r w:rsidRPr="00611CAB">
        <w:rPr>
          <w:rFonts w:ascii="Arial" w:eastAsia="Times New Roman" w:hAnsi="Arial" w:cs="Arial"/>
          <w:sz w:val="20"/>
          <w:szCs w:val="20"/>
          <w:lang w:eastAsia="es-ES"/>
        </w:rPr>
        <w:t xml:space="preserve"> Las políticas, bases y lineamientos a que se refieren el párrafo sexto del artículo 1 de la</w:t>
      </w:r>
    </w:p>
    <w:p w14:paraId="3985CAF2"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Ley de Adquisiciones, Arrendamientos y Servicios del Sector Público.</w:t>
      </w:r>
    </w:p>
    <w:p w14:paraId="5CC77D0E" w14:textId="77777777" w:rsidR="00A5741F" w:rsidRPr="00611CAB" w:rsidRDefault="00A5741F" w:rsidP="00A5741F">
      <w:pPr>
        <w:tabs>
          <w:tab w:val="left" w:pos="142"/>
        </w:tabs>
        <w:ind w:left="-284" w:hanging="6"/>
        <w:jc w:val="both"/>
        <w:rPr>
          <w:rFonts w:ascii="Arial" w:eastAsia="Times New Roman" w:hAnsi="Arial" w:cs="Arial"/>
          <w:b/>
          <w:sz w:val="20"/>
          <w:szCs w:val="20"/>
          <w:lang w:eastAsia="es-ES"/>
        </w:rPr>
      </w:pPr>
    </w:p>
    <w:p w14:paraId="6C156570"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Proveedor:</w:t>
      </w:r>
      <w:r w:rsidRPr="00611CAB">
        <w:rPr>
          <w:rFonts w:ascii="Arial" w:eastAsia="Times New Roman" w:hAnsi="Arial" w:cs="Arial"/>
          <w:sz w:val="20"/>
          <w:szCs w:val="20"/>
          <w:lang w:eastAsia="ar-SA"/>
        </w:rPr>
        <w:t xml:space="preserve"> La persona que celebre contratos de adquisiciones, arrendamientos o servicios. </w:t>
      </w:r>
    </w:p>
    <w:p w14:paraId="0BE17459"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63393B25"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Reglamento:</w:t>
      </w:r>
      <w:r w:rsidRPr="00611CAB">
        <w:rPr>
          <w:rFonts w:ascii="Arial" w:eastAsia="Times New Roman" w:hAnsi="Arial" w:cs="Arial"/>
          <w:sz w:val="20"/>
          <w:szCs w:val="20"/>
          <w:lang w:eastAsia="ar-SA"/>
        </w:rPr>
        <w:t xml:space="preserve"> Reglamento de la Ley de Adquisiciones, Arrendamientos y Servicios del Sector Público.</w:t>
      </w:r>
    </w:p>
    <w:p w14:paraId="259ED8DA"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59F1F7F0" w14:textId="77777777" w:rsidR="00A5741F" w:rsidRPr="00611CAB" w:rsidRDefault="00A5741F" w:rsidP="00A5741F">
      <w:pPr>
        <w:tabs>
          <w:tab w:val="left" w:pos="142"/>
          <w:tab w:val="left" w:pos="709"/>
          <w:tab w:val="left" w:pos="1702"/>
        </w:tabs>
        <w:ind w:left="-284" w:hanging="6"/>
        <w:jc w:val="both"/>
        <w:rPr>
          <w:rFonts w:ascii="Arial" w:eastAsia="Times New Roman" w:hAnsi="Arial" w:cs="Arial"/>
          <w:sz w:val="20"/>
          <w:szCs w:val="20"/>
          <w:lang w:eastAsia="ar-SA"/>
        </w:rPr>
      </w:pPr>
      <w:r w:rsidRPr="00611CAB">
        <w:rPr>
          <w:rFonts w:ascii="Arial" w:eastAsia="Times New Roman" w:hAnsi="Arial" w:cs="Arial"/>
          <w:b/>
          <w:sz w:val="20"/>
          <w:szCs w:val="20"/>
          <w:lang w:eastAsia="ar-SA"/>
        </w:rPr>
        <w:t>Resolución miscelánea:</w:t>
      </w:r>
      <w:r w:rsidRPr="00611CAB">
        <w:rPr>
          <w:rFonts w:ascii="Arial" w:eastAsia="Times New Roman" w:hAnsi="Arial" w:cs="Arial"/>
          <w:sz w:val="20"/>
          <w:szCs w:val="20"/>
          <w:lang w:eastAsia="ar-SA"/>
        </w:rPr>
        <w:t xml:space="preserve"> Publicación anual en el DOF que agrupa disposiciones de carácter general, aplicables a impuestos, productos, aprovechamientos, contribuciones de mejoras y derechos federales, excepto a los relacionados con el comercio exterior.</w:t>
      </w:r>
    </w:p>
    <w:p w14:paraId="32C19CBD"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48A6BD60" w14:textId="77777777" w:rsidR="00A5741F" w:rsidRPr="00611CAB" w:rsidRDefault="00A5741F" w:rsidP="00A5741F">
      <w:pPr>
        <w:tabs>
          <w:tab w:val="left" w:pos="142"/>
          <w:tab w:val="left" w:pos="709"/>
          <w:tab w:val="left" w:pos="1702"/>
        </w:tabs>
        <w:ind w:left="-284" w:hanging="6"/>
        <w:jc w:val="both"/>
        <w:rPr>
          <w:rFonts w:ascii="Arial" w:eastAsia="Times New Roman" w:hAnsi="Arial" w:cs="Arial"/>
          <w:sz w:val="20"/>
          <w:szCs w:val="20"/>
          <w:lang w:eastAsia="ar-SA"/>
        </w:rPr>
      </w:pPr>
      <w:proofErr w:type="gramStart"/>
      <w:r w:rsidRPr="00611CAB">
        <w:rPr>
          <w:rFonts w:ascii="Arial" w:eastAsia="Times New Roman" w:hAnsi="Arial" w:cs="Arial"/>
          <w:b/>
          <w:sz w:val="20"/>
          <w:szCs w:val="20"/>
          <w:lang w:eastAsia="ar-SA"/>
        </w:rPr>
        <w:t>RFC</w:t>
      </w:r>
      <w:r w:rsidRPr="00611CAB">
        <w:rPr>
          <w:rFonts w:ascii="Arial" w:eastAsia="Times New Roman" w:hAnsi="Arial" w:cs="Arial"/>
          <w:sz w:val="20"/>
          <w:szCs w:val="20"/>
          <w:lang w:eastAsia="ar-SA"/>
        </w:rPr>
        <w:t>.-</w:t>
      </w:r>
      <w:proofErr w:type="gramEnd"/>
      <w:r w:rsidRPr="00611CAB">
        <w:rPr>
          <w:rFonts w:ascii="Arial" w:eastAsia="Times New Roman" w:hAnsi="Arial" w:cs="Arial"/>
          <w:sz w:val="20"/>
          <w:szCs w:val="20"/>
          <w:lang w:eastAsia="ar-SA"/>
        </w:rPr>
        <w:t xml:space="preserve"> Registro Federal de Contribuyentes.</w:t>
      </w:r>
    </w:p>
    <w:p w14:paraId="3FBBE6FD"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26994CF5"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SAT:</w:t>
      </w:r>
      <w:r w:rsidRPr="00611CAB">
        <w:rPr>
          <w:rFonts w:ascii="Arial" w:eastAsia="Times New Roman" w:hAnsi="Arial" w:cs="Arial"/>
          <w:sz w:val="20"/>
          <w:szCs w:val="20"/>
          <w:lang w:eastAsia="ar-SA"/>
        </w:rPr>
        <w:t xml:space="preserve"> El Servicio de Administración Tributaria.</w:t>
      </w:r>
    </w:p>
    <w:p w14:paraId="622A0CB2"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023603A0"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SFP:</w:t>
      </w:r>
      <w:r w:rsidRPr="00611CAB">
        <w:rPr>
          <w:rFonts w:ascii="Arial" w:eastAsia="Times New Roman" w:hAnsi="Arial" w:cs="Arial"/>
          <w:sz w:val="20"/>
          <w:szCs w:val="20"/>
          <w:lang w:eastAsia="ar-SA"/>
        </w:rPr>
        <w:t xml:space="preserve"> Secretaría de la Función Pública.</w:t>
      </w:r>
    </w:p>
    <w:p w14:paraId="6D35C75F"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432E74D6"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Sobre cerrado:</w:t>
      </w:r>
      <w:r w:rsidRPr="00611CAB">
        <w:rPr>
          <w:rFonts w:ascii="Arial" w:eastAsia="Times New Roman" w:hAnsi="Arial" w:cs="Arial"/>
          <w:sz w:val="20"/>
          <w:szCs w:val="20"/>
          <w:lang w:eastAsia="ar-SA"/>
        </w:rPr>
        <w:t xml:space="preserve"> Cualquier medio que contenga la proposición del licitante, cuyo contenido solo puede ser conocido en el Acto de Presentación y Apertura de Proposiciones, en términos de la Ley.</w:t>
      </w:r>
    </w:p>
    <w:p w14:paraId="684500BE"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r w:rsidRPr="00611CAB">
        <w:rPr>
          <w:rFonts w:ascii="Arial" w:eastAsia="Times New Roman" w:hAnsi="Arial" w:cs="Arial"/>
          <w:b/>
          <w:sz w:val="20"/>
          <w:szCs w:val="20"/>
          <w:lang w:eastAsia="ar-SA"/>
        </w:rPr>
        <w:t>SSA:</w:t>
      </w:r>
      <w:r w:rsidRPr="00611CAB">
        <w:rPr>
          <w:rFonts w:ascii="Arial" w:eastAsia="Times New Roman" w:hAnsi="Arial" w:cs="Arial"/>
          <w:sz w:val="20"/>
          <w:szCs w:val="20"/>
          <w:lang w:eastAsia="ar-SA"/>
        </w:rPr>
        <w:t xml:space="preserve"> Secretaría de Salud.</w:t>
      </w:r>
    </w:p>
    <w:p w14:paraId="52FD0E82" w14:textId="77777777" w:rsidR="00C918A3" w:rsidRPr="00611CAB" w:rsidRDefault="00C918A3" w:rsidP="004E0D31">
      <w:pPr>
        <w:ind w:left="-567"/>
        <w:jc w:val="both"/>
        <w:rPr>
          <w:rFonts w:ascii="Arial" w:hAnsi="Arial" w:cs="Arial"/>
          <w:sz w:val="20"/>
          <w:szCs w:val="20"/>
        </w:rPr>
      </w:pPr>
    </w:p>
    <w:sectPr w:rsidR="00C918A3" w:rsidRPr="00611CAB" w:rsidSect="00AE2DB6">
      <w:headerReference w:type="default" r:id="rId16"/>
      <w:footerReference w:type="default" r:id="rId17"/>
      <w:pgSz w:w="12240" w:h="15840"/>
      <w:pgMar w:top="2086" w:right="1325"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7593A" w14:textId="77777777" w:rsidR="00545006" w:rsidRDefault="00545006" w:rsidP="00A73D65">
      <w:r>
        <w:separator/>
      </w:r>
    </w:p>
  </w:endnote>
  <w:endnote w:type="continuationSeparator" w:id="0">
    <w:p w14:paraId="556429FE" w14:textId="77777777" w:rsidR="00545006" w:rsidRDefault="00545006"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panose1 w:val="020B0502040504020204"/>
    <w:charset w:val="00"/>
    <w:family w:val="swiss"/>
    <w:pitch w:val="variable"/>
    <w:sig w:usb0="E00002FF" w:usb1="4000201F" w:usb2="08000029"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MS Gothic"/>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G Times">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CG Palacio (WN)">
    <w:charset w:val="00"/>
    <w:family w:val="roman"/>
    <w:pitch w:val="default"/>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G Times (W1)">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Univers (W1)">
    <w:charset w:val="00"/>
    <w:family w:val="swiss"/>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Apple SD 산돌고딕 Neo 일반체">
    <w:altName w:val="Arial Unicode MS"/>
    <w:charset w:val="4F"/>
    <w:family w:val="auto"/>
    <w:pitch w:val="variable"/>
    <w:sig w:usb0="00000000" w:usb1="09060000" w:usb2="00000010" w:usb3="00000000" w:csb0="00080000" w:csb1="00000000"/>
  </w:font>
  <w:font w:name="Montserrat">
    <w:altName w:val="Times New Roman"/>
    <w:charset w:val="00"/>
    <w:family w:val="auto"/>
    <w:pitch w:val="variable"/>
    <w:sig w:usb0="2000020F" w:usb1="00000003" w:usb2="00000000" w:usb3="00000000" w:csb0="00000197"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Noto Sans SemiBold">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152526"/>
      <w:docPartObj>
        <w:docPartGallery w:val="Page Numbers (Bottom of Page)"/>
        <w:docPartUnique/>
      </w:docPartObj>
    </w:sdtPr>
    <w:sdtContent>
      <w:p w14:paraId="1365521F" w14:textId="07AD91DA" w:rsidR="004627C3" w:rsidRDefault="004627C3">
        <w:pPr>
          <w:pStyle w:val="Piedepgina"/>
          <w:jc w:val="right"/>
        </w:pPr>
        <w:r w:rsidRPr="009F645D">
          <w:rPr>
            <w:noProof/>
            <w:sz w:val="32"/>
            <w:lang w:val="es-MX" w:eastAsia="es-MX"/>
          </w:rPr>
          <mc:AlternateContent>
            <mc:Choice Requires="wps">
              <w:drawing>
                <wp:anchor distT="0" distB="0" distL="114300" distR="114300" simplePos="0" relativeHeight="251661312" behindDoc="0" locked="0" layoutInCell="1" allowOverlap="1" wp14:anchorId="28C11650" wp14:editId="2B3F6A8A">
                  <wp:simplePos x="0" y="0"/>
                  <wp:positionH relativeFrom="column">
                    <wp:posOffset>1098550</wp:posOffset>
                  </wp:positionH>
                  <wp:positionV relativeFrom="paragraph">
                    <wp:posOffset>-123190</wp:posOffset>
                  </wp:positionV>
                  <wp:extent cx="6096000" cy="361950"/>
                  <wp:effectExtent l="0" t="0" r="0" b="0"/>
                  <wp:wrapNone/>
                  <wp:docPr id="5" name="5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096000" cy="361950"/>
                          </a:xfrm>
                          <a:prstGeom prst="rect">
                            <a:avLst/>
                          </a:prstGeom>
                          <a:noFill/>
                          <a:ln w="6350">
                            <a:noFill/>
                          </a:ln>
                        </wps:spPr>
                        <wps:txbx>
                          <w:txbxContent>
                            <w:p w14:paraId="7E420C08" w14:textId="77777777" w:rsidR="004627C3" w:rsidRDefault="004627C3" w:rsidP="00A54475">
                              <w:pP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 xml:space="preserve">Av. Plan de Ayala No.1201, Esq. Av. Central, Col Ricardo Flores Magón, C.P. 62430, Cuernavaca, Morelos.    Tel: (777) 315 54 43    </w:t>
                              </w:r>
                            </w:p>
                            <w:p w14:paraId="46D48F68" w14:textId="77777777" w:rsidR="004627C3" w:rsidRPr="00ED6E0B" w:rsidRDefault="004627C3" w:rsidP="00A54475">
                              <w:pP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www.imss.gob.mx</w:t>
                              </w:r>
                              <w:r>
                                <w:rPr>
                                  <w:rFonts w:ascii="Noto Sans SemiBold" w:hAnsi="Noto Sans SemiBold" w:cs="Noto Sans SemiBold"/>
                                  <w:b/>
                                  <w:bCs/>
                                  <w:color w:val="4D192A"/>
                                  <w:sz w:val="15"/>
                                  <w:szCs w:val="13"/>
                                </w:rPr>
                                <w:t xml:space="preserve"> </w:t>
                              </w:r>
                            </w:p>
                            <w:p w14:paraId="638E7666" w14:textId="77777777" w:rsidR="004627C3" w:rsidRPr="00ED6E0B" w:rsidRDefault="004627C3" w:rsidP="00A54475">
                              <w:pPr>
                                <w:rPr>
                                  <w:rFonts w:ascii="Noto Sans SemiBold" w:hAnsi="Noto Sans SemiBold" w:cs="Noto Sans SemiBold"/>
                                  <w:b/>
                                  <w:bCs/>
                                  <w:sz w:val="15"/>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11650" id="_x0000_t202" coordsize="21600,21600" o:spt="202" path="m,l,21600r21600,l21600,xe">
                  <v:stroke joinstyle="miter"/>
                  <v:path gradientshapeok="t" o:connecttype="rect"/>
                </v:shapetype>
                <v:shape id="5 Cuadro de texto" o:spid="_x0000_s1026" type="#_x0000_t202" style="position:absolute;left:0;text-align:left;margin-left:86.5pt;margin-top:-9.7pt;width:480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" filled="f" stroked="f" strokeweight=".5pt">
                  <v:textbox>
                    <w:txbxContent>
                      <w:p w14:paraId="7E420C08" w14:textId="77777777" w:rsidR="004627C3" w:rsidRDefault="004627C3" w:rsidP="00A54475">
                        <w:pP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 xml:space="preserve">Av. Plan de Ayala No.1201, Esq. Av. Central, Col Ricardo Flores Magón, C.P. 62430, Cuernavaca, Morelos.    Tel: (777) 315 54 43    </w:t>
                        </w:r>
                      </w:p>
                      <w:p w14:paraId="46D48F68" w14:textId="77777777" w:rsidR="004627C3" w:rsidRPr="00ED6E0B" w:rsidRDefault="004627C3" w:rsidP="00A54475">
                        <w:pP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www.imss.gob.mx</w:t>
                        </w:r>
                        <w:r>
                          <w:rPr>
                            <w:rFonts w:ascii="Noto Sans SemiBold" w:hAnsi="Noto Sans SemiBold" w:cs="Noto Sans SemiBold"/>
                            <w:b/>
                            <w:bCs/>
                            <w:color w:val="4D192A"/>
                            <w:sz w:val="15"/>
                            <w:szCs w:val="13"/>
                          </w:rPr>
                          <w:t xml:space="preserve"> </w:t>
                        </w:r>
                      </w:p>
                      <w:p w14:paraId="638E7666" w14:textId="77777777" w:rsidR="004627C3" w:rsidRPr="00ED6E0B" w:rsidRDefault="004627C3" w:rsidP="00A54475">
                        <w:pPr>
                          <w:rPr>
                            <w:rFonts w:ascii="Noto Sans SemiBold" w:hAnsi="Noto Sans SemiBold" w:cs="Noto Sans SemiBold"/>
                            <w:b/>
                            <w:bCs/>
                            <w:sz w:val="15"/>
                            <w:szCs w:val="13"/>
                          </w:rPr>
                        </w:pPr>
                      </w:p>
                    </w:txbxContent>
                  </v:textbox>
                </v:shape>
              </w:pict>
            </mc:Fallback>
          </mc:AlternateContent>
        </w:r>
        <w:r>
          <w:fldChar w:fldCharType="begin"/>
        </w:r>
        <w:r>
          <w:instrText>PAGE   \* MERGEFORMAT</w:instrText>
        </w:r>
        <w:r>
          <w:fldChar w:fldCharType="separate"/>
        </w:r>
        <w:r w:rsidR="00FE2F0A">
          <w:rPr>
            <w:noProof/>
          </w:rPr>
          <w:t>7</w:t>
        </w:r>
        <w:r>
          <w:fldChar w:fldCharType="end"/>
        </w:r>
      </w:p>
    </w:sdtContent>
  </w:sdt>
  <w:p w14:paraId="191D82A3" w14:textId="05A483EA" w:rsidR="004627C3" w:rsidRDefault="004627C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54A58" w14:textId="77777777" w:rsidR="00545006" w:rsidRDefault="00545006" w:rsidP="00A73D65">
      <w:r>
        <w:separator/>
      </w:r>
    </w:p>
  </w:footnote>
  <w:footnote w:type="continuationSeparator" w:id="0">
    <w:p w14:paraId="629BDAB6" w14:textId="77777777" w:rsidR="00545006" w:rsidRDefault="00545006"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00FCE" w14:textId="6C5B96D3" w:rsidR="004627C3" w:rsidRPr="00320485" w:rsidRDefault="004627C3" w:rsidP="00320485">
    <w:pPr>
      <w:tabs>
        <w:tab w:val="left" w:pos="2235"/>
        <w:tab w:val="center" w:pos="4419"/>
      </w:tabs>
      <w:rPr>
        <w:rFonts w:ascii="Arial" w:hAnsi="Arial" w:cs="Arial"/>
        <w:b/>
        <w:color w:val="FF0000"/>
        <w:sz w:val="20"/>
        <w:szCs w:val="20"/>
      </w:rPr>
    </w:pPr>
    <w:r>
      <w:rPr>
        <w:noProof/>
        <w:color w:val="000000"/>
        <w:lang w:val="es-MX" w:eastAsia="es-MX"/>
      </w:rPr>
      <w:drawing>
        <wp:anchor distT="0" distB="0" distL="114300" distR="114300" simplePos="0" relativeHeight="251659264" behindDoc="1" locked="0" layoutInCell="1" allowOverlap="1" wp14:anchorId="10B615AA" wp14:editId="6C4FF0DB">
          <wp:simplePos x="0" y="0"/>
          <wp:positionH relativeFrom="column">
            <wp:posOffset>-886460</wp:posOffset>
          </wp:positionH>
          <wp:positionV relativeFrom="paragraph">
            <wp:posOffset>-533400</wp:posOffset>
          </wp:positionV>
          <wp:extent cx="7786686" cy="10089083"/>
          <wp:effectExtent l="0" t="0" r="5080" b="7620"/>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t="3707" b="3844"/>
                  <a:stretch/>
                </pic:blipFill>
                <pic:spPr bwMode="auto">
                  <a:xfrm>
                    <a:off x="0" y="0"/>
                    <a:ext cx="7786686" cy="100890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4B28FB" w14:textId="77777777" w:rsidR="004627C3" w:rsidRPr="00320485" w:rsidRDefault="004627C3" w:rsidP="00320485">
    <w:pPr>
      <w:tabs>
        <w:tab w:val="left" w:pos="2235"/>
        <w:tab w:val="center" w:pos="4419"/>
      </w:tabs>
      <w:rPr>
        <w:rFonts w:ascii="Arial" w:hAnsi="Arial" w:cs="Arial"/>
        <w:b/>
        <w:color w:val="FF0000"/>
        <w:sz w:val="20"/>
        <w:szCs w:val="20"/>
      </w:rPr>
    </w:pPr>
  </w:p>
  <w:p w14:paraId="206FE22D" w14:textId="77777777" w:rsidR="004627C3" w:rsidRDefault="004627C3" w:rsidP="00320485">
    <w:pPr>
      <w:jc w:val="center"/>
      <w:rPr>
        <w:rFonts w:ascii="Arial" w:hAnsi="Arial" w:cs="Arial"/>
        <w:b/>
        <w:sz w:val="20"/>
        <w:szCs w:val="20"/>
      </w:rPr>
    </w:pPr>
    <w:r w:rsidRPr="00F42CCF">
      <w:rPr>
        <w:rFonts w:ascii="Arial" w:hAnsi="Arial" w:cs="Arial"/>
        <w:b/>
        <w:sz w:val="20"/>
        <w:szCs w:val="20"/>
      </w:rPr>
      <w:t xml:space="preserve">LICITACION PÚBLICA </w:t>
    </w:r>
  </w:p>
  <w:p w14:paraId="7F44ACA3" w14:textId="77777777" w:rsidR="004627C3" w:rsidRPr="00F42CCF" w:rsidRDefault="004627C3" w:rsidP="00320485">
    <w:pPr>
      <w:jc w:val="center"/>
      <w:rPr>
        <w:rFonts w:ascii="Arial" w:hAnsi="Arial" w:cs="Arial"/>
        <w:b/>
        <w:sz w:val="20"/>
        <w:szCs w:val="20"/>
      </w:rPr>
    </w:pPr>
    <w:r w:rsidRPr="00F42CCF">
      <w:rPr>
        <w:rFonts w:ascii="Arial" w:hAnsi="Arial" w:cs="Arial"/>
        <w:b/>
        <w:sz w:val="20"/>
        <w:szCs w:val="20"/>
      </w:rPr>
      <w:t>NACIONAL ELECTRONICA</w:t>
    </w:r>
  </w:p>
  <w:p w14:paraId="7B3F286F" w14:textId="1E075523" w:rsidR="004627C3" w:rsidRDefault="00B7473B" w:rsidP="00B7473B">
    <w:pPr>
      <w:pStyle w:val="Encabezado"/>
      <w:tabs>
        <w:tab w:val="clear" w:pos="4419"/>
        <w:tab w:val="clear" w:pos="8838"/>
        <w:tab w:val="left" w:pos="677"/>
      </w:tabs>
      <w:jc w:val="center"/>
    </w:pPr>
    <w:r w:rsidRPr="00B7473B">
      <w:rPr>
        <w:rFonts w:ascii="Arial" w:eastAsia="Times New Roman" w:hAnsi="Arial" w:cs="Arial"/>
        <w:b/>
        <w:bCs/>
        <w:sz w:val="20"/>
        <w:szCs w:val="20"/>
        <w:lang w:eastAsia="ar-SA"/>
      </w:rPr>
      <w:t>LA-50-GYR-050GYR007-N-122-2026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00000014"/>
    <w:name w:val="WW8Num20"/>
    <w:lvl w:ilvl="0">
      <w:start w:val="12"/>
      <w:numFmt w:val="decimal"/>
      <w:lvlText w:val="%1"/>
      <w:lvlJc w:val="left"/>
      <w:pPr>
        <w:tabs>
          <w:tab w:val="num" w:pos="420"/>
        </w:tabs>
        <w:ind w:left="420" w:hanging="420"/>
      </w:pPr>
    </w:lvl>
    <w:lvl w:ilvl="1">
      <w:start w:val="3"/>
      <w:numFmt w:val="decimal"/>
      <w:lvlText w:val="%1.%2"/>
      <w:lvlJc w:val="left"/>
      <w:pPr>
        <w:tabs>
          <w:tab w:val="num" w:pos="420"/>
        </w:tabs>
        <w:ind w:left="420" w:hanging="420"/>
      </w:pPr>
    </w:lvl>
    <w:lvl w:ilvl="2">
      <w:start w:val="1"/>
      <w:numFmt w:val="upperLetter"/>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4D26AF"/>
    <w:multiLevelType w:val="hybridMultilevel"/>
    <w:tmpl w:val="6D8C2F60"/>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AC5643"/>
    <w:multiLevelType w:val="multilevel"/>
    <w:tmpl w:val="05AC5643"/>
    <w:styleLink w:val="1115"/>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B46385"/>
    <w:multiLevelType w:val="hybridMultilevel"/>
    <w:tmpl w:val="6B04EEEA"/>
    <w:lvl w:ilvl="0" w:tplc="E09089C2">
      <w:start w:val="1"/>
      <w:numFmt w:val="bullet"/>
      <w:lvlText w:val="-"/>
      <w:lvlJc w:val="left"/>
      <w:pPr>
        <w:ind w:left="405" w:hanging="360"/>
      </w:pPr>
      <w:rPr>
        <w:rFonts w:ascii="Noto Sans" w:eastAsiaTheme="minorHAnsi" w:hAnsi="Noto Sans" w:cs="Noto Sans" w:hint="default"/>
      </w:rPr>
    </w:lvl>
    <w:lvl w:ilvl="1" w:tplc="080A0003">
      <w:start w:val="1"/>
      <w:numFmt w:val="bullet"/>
      <w:lvlText w:val="o"/>
      <w:lvlJc w:val="left"/>
      <w:pPr>
        <w:ind w:left="1125" w:hanging="360"/>
      </w:pPr>
      <w:rPr>
        <w:rFonts w:ascii="Courier New" w:hAnsi="Courier New" w:cs="Courier New" w:hint="default"/>
      </w:rPr>
    </w:lvl>
    <w:lvl w:ilvl="2" w:tplc="080A0005">
      <w:start w:val="1"/>
      <w:numFmt w:val="bullet"/>
      <w:lvlText w:val=""/>
      <w:lvlJc w:val="left"/>
      <w:pPr>
        <w:ind w:left="1845" w:hanging="360"/>
      </w:pPr>
      <w:rPr>
        <w:rFonts w:ascii="Wingdings" w:hAnsi="Wingdings" w:hint="default"/>
      </w:rPr>
    </w:lvl>
    <w:lvl w:ilvl="3" w:tplc="080A0001">
      <w:start w:val="1"/>
      <w:numFmt w:val="bullet"/>
      <w:lvlText w:val=""/>
      <w:lvlJc w:val="left"/>
      <w:pPr>
        <w:ind w:left="2565" w:hanging="360"/>
      </w:pPr>
      <w:rPr>
        <w:rFonts w:ascii="Symbol" w:hAnsi="Symbol" w:hint="default"/>
      </w:rPr>
    </w:lvl>
    <w:lvl w:ilvl="4" w:tplc="080A0003">
      <w:start w:val="1"/>
      <w:numFmt w:val="bullet"/>
      <w:lvlText w:val="o"/>
      <w:lvlJc w:val="left"/>
      <w:pPr>
        <w:ind w:left="3285" w:hanging="360"/>
      </w:pPr>
      <w:rPr>
        <w:rFonts w:ascii="Courier New" w:hAnsi="Courier New" w:cs="Courier New" w:hint="default"/>
      </w:rPr>
    </w:lvl>
    <w:lvl w:ilvl="5" w:tplc="080A0005">
      <w:start w:val="1"/>
      <w:numFmt w:val="bullet"/>
      <w:lvlText w:val=""/>
      <w:lvlJc w:val="left"/>
      <w:pPr>
        <w:ind w:left="4005" w:hanging="360"/>
      </w:pPr>
      <w:rPr>
        <w:rFonts w:ascii="Wingdings" w:hAnsi="Wingdings" w:hint="default"/>
      </w:rPr>
    </w:lvl>
    <w:lvl w:ilvl="6" w:tplc="080A0001">
      <w:start w:val="1"/>
      <w:numFmt w:val="bullet"/>
      <w:lvlText w:val=""/>
      <w:lvlJc w:val="left"/>
      <w:pPr>
        <w:ind w:left="4725" w:hanging="360"/>
      </w:pPr>
      <w:rPr>
        <w:rFonts w:ascii="Symbol" w:hAnsi="Symbol" w:hint="default"/>
      </w:rPr>
    </w:lvl>
    <w:lvl w:ilvl="7" w:tplc="080A0003">
      <w:start w:val="1"/>
      <w:numFmt w:val="bullet"/>
      <w:lvlText w:val="o"/>
      <w:lvlJc w:val="left"/>
      <w:pPr>
        <w:ind w:left="5445" w:hanging="360"/>
      </w:pPr>
      <w:rPr>
        <w:rFonts w:ascii="Courier New" w:hAnsi="Courier New" w:cs="Courier New" w:hint="default"/>
      </w:rPr>
    </w:lvl>
    <w:lvl w:ilvl="8" w:tplc="080A0005">
      <w:start w:val="1"/>
      <w:numFmt w:val="bullet"/>
      <w:lvlText w:val=""/>
      <w:lvlJc w:val="left"/>
      <w:pPr>
        <w:ind w:left="6165" w:hanging="360"/>
      </w:pPr>
      <w:rPr>
        <w:rFonts w:ascii="Wingdings" w:hAnsi="Wingdings" w:hint="default"/>
      </w:rPr>
    </w:lvl>
  </w:abstractNum>
  <w:abstractNum w:abstractNumId="4" w15:restartNumberingAfterBreak="0">
    <w:nsid w:val="0D9B2D5B"/>
    <w:multiLevelType w:val="multilevel"/>
    <w:tmpl w:val="0D9B2D5B"/>
    <w:lvl w:ilvl="0">
      <w:start w:val="1"/>
      <w:numFmt w:val="upperLetter"/>
      <w:lvlText w:val="%1."/>
      <w:lvlJc w:val="left"/>
      <w:pPr>
        <w:ind w:left="436"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5" w15:restartNumberingAfterBreak="0">
    <w:nsid w:val="1184388C"/>
    <w:multiLevelType w:val="hybridMultilevel"/>
    <w:tmpl w:val="117042E6"/>
    <w:lvl w:ilvl="0" w:tplc="2B74553C">
      <w:start w:val="6"/>
      <w:numFmt w:val="lowerLetter"/>
      <w:lvlText w:val="%1."/>
      <w:lvlJc w:val="left"/>
      <w:pPr>
        <w:ind w:left="360" w:hanging="360"/>
      </w:pPr>
    </w:lvl>
    <w:lvl w:ilvl="1" w:tplc="080A0019">
      <w:start w:val="1"/>
      <w:numFmt w:val="lowerLetter"/>
      <w:lvlText w:val="%2."/>
      <w:lvlJc w:val="left"/>
      <w:pPr>
        <w:ind w:left="360" w:hanging="360"/>
      </w:pPr>
    </w:lvl>
    <w:lvl w:ilvl="2" w:tplc="080A001B">
      <w:start w:val="1"/>
      <w:numFmt w:val="lowerRoman"/>
      <w:lvlText w:val="%3."/>
      <w:lvlJc w:val="right"/>
      <w:pPr>
        <w:ind w:left="1080" w:hanging="180"/>
      </w:pPr>
    </w:lvl>
    <w:lvl w:ilvl="3" w:tplc="080A000F">
      <w:start w:val="1"/>
      <w:numFmt w:val="decimal"/>
      <w:lvlText w:val="%4."/>
      <w:lvlJc w:val="left"/>
      <w:pPr>
        <w:ind w:left="1800" w:hanging="360"/>
      </w:pPr>
    </w:lvl>
    <w:lvl w:ilvl="4" w:tplc="080A0019">
      <w:start w:val="1"/>
      <w:numFmt w:val="lowerLetter"/>
      <w:lvlText w:val="%5."/>
      <w:lvlJc w:val="left"/>
      <w:pPr>
        <w:ind w:left="2520" w:hanging="360"/>
      </w:pPr>
    </w:lvl>
    <w:lvl w:ilvl="5" w:tplc="080A001B">
      <w:start w:val="1"/>
      <w:numFmt w:val="lowerRoman"/>
      <w:lvlText w:val="%6."/>
      <w:lvlJc w:val="right"/>
      <w:pPr>
        <w:ind w:left="3240" w:hanging="180"/>
      </w:pPr>
    </w:lvl>
    <w:lvl w:ilvl="6" w:tplc="080A000F">
      <w:start w:val="1"/>
      <w:numFmt w:val="decimal"/>
      <w:lvlText w:val="%7."/>
      <w:lvlJc w:val="left"/>
      <w:pPr>
        <w:ind w:left="3960" w:hanging="360"/>
      </w:pPr>
    </w:lvl>
    <w:lvl w:ilvl="7" w:tplc="080A0019">
      <w:start w:val="1"/>
      <w:numFmt w:val="lowerLetter"/>
      <w:lvlText w:val="%8."/>
      <w:lvlJc w:val="left"/>
      <w:pPr>
        <w:ind w:left="4680" w:hanging="360"/>
      </w:pPr>
    </w:lvl>
    <w:lvl w:ilvl="8" w:tplc="080A001B">
      <w:start w:val="1"/>
      <w:numFmt w:val="lowerRoman"/>
      <w:lvlText w:val="%9."/>
      <w:lvlJc w:val="right"/>
      <w:pPr>
        <w:ind w:left="5400" w:hanging="180"/>
      </w:pPr>
    </w:lvl>
  </w:abstractNum>
  <w:abstractNum w:abstractNumId="6" w15:restartNumberingAfterBreak="0">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7" w15:restartNumberingAfterBreak="0">
    <w:nsid w:val="12904D31"/>
    <w:multiLevelType w:val="hybridMultilevel"/>
    <w:tmpl w:val="FF086510"/>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01">
      <w:start w:val="1"/>
      <w:numFmt w:val="bullet"/>
      <w:lvlText w:val=""/>
      <w:lvlJc w:val="left"/>
      <w:pPr>
        <w:ind w:left="2160" w:hanging="180"/>
      </w:pPr>
      <w:rPr>
        <w:rFonts w:ascii="Symbol" w:hAnsi="Symbol" w:hint="default"/>
      </w:r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14DC5D90"/>
    <w:multiLevelType w:val="multilevel"/>
    <w:tmpl w:val="14DC5D9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B84BD3"/>
    <w:multiLevelType w:val="hybridMultilevel"/>
    <w:tmpl w:val="72F81D32"/>
    <w:lvl w:ilvl="0" w:tplc="080A000D">
      <w:start w:val="1"/>
      <w:numFmt w:val="bullet"/>
      <w:lvlText w:val=""/>
      <w:lvlJc w:val="left"/>
      <w:pPr>
        <w:ind w:left="1080" w:hanging="360"/>
      </w:pPr>
      <w:rPr>
        <w:rFonts w:ascii="Wingdings" w:hAnsi="Wingdings"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10" w15:restartNumberingAfterBreak="0">
    <w:nsid w:val="16F03333"/>
    <w:multiLevelType w:val="multilevel"/>
    <w:tmpl w:val="16F03333"/>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1B2B0265"/>
    <w:multiLevelType w:val="hybridMultilevel"/>
    <w:tmpl w:val="36BE9766"/>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15:restartNumberingAfterBreak="0">
    <w:nsid w:val="1F9C5EB0"/>
    <w:multiLevelType w:val="multilevel"/>
    <w:tmpl w:val="1F9C5EB0"/>
    <w:lvl w:ilvl="0">
      <w:start w:val="1"/>
      <w:numFmt w:val="decimal"/>
      <w:lvlText w:val="4.1.3.%1"/>
      <w:lvlJc w:val="left"/>
      <w:pPr>
        <w:ind w:left="644" w:hanging="360"/>
      </w:pPr>
      <w:rPr>
        <w:rFonts w:ascii="Arial" w:hAnsi="Arial" w:hint="default"/>
        <w:b/>
        <w:i w:val="0"/>
        <w:sz w:val="24"/>
        <w:szCs w:val="24"/>
      </w:rPr>
    </w:lvl>
    <w:lvl w:ilvl="1">
      <w:start w:val="1"/>
      <w:numFmt w:val="lowerLetter"/>
      <w:lvlText w:val="%2."/>
      <w:lvlJc w:val="left"/>
      <w:pPr>
        <w:ind w:left="360"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3" w15:restartNumberingAfterBreak="0">
    <w:nsid w:val="206A2A7D"/>
    <w:multiLevelType w:val="hybridMultilevel"/>
    <w:tmpl w:val="BF50D06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0">
    <w:nsid w:val="239E1821"/>
    <w:multiLevelType w:val="multilevel"/>
    <w:tmpl w:val="239E18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3AB15B8"/>
    <w:multiLevelType w:val="multilevel"/>
    <w:tmpl w:val="23AB15B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7" w15:restartNumberingAfterBreak="0">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8" w15:restartNumberingAfterBreak="0">
    <w:nsid w:val="30281A5C"/>
    <w:multiLevelType w:val="multilevel"/>
    <w:tmpl w:val="30281A5C"/>
    <w:lvl w:ilvl="0">
      <w:start w:val="1"/>
      <w:numFmt w:val="decimal"/>
      <w:lvlText w:val="4.1.%1"/>
      <w:lvlJc w:val="left"/>
      <w:pPr>
        <w:ind w:left="2771" w:hanging="360"/>
      </w:pPr>
      <w:rPr>
        <w:rFonts w:ascii="Arial" w:hAnsi="Arial" w:hint="default"/>
        <w:b/>
        <w:i w:val="0"/>
        <w:sz w:val="24"/>
        <w:szCs w:val="24"/>
      </w:rPr>
    </w:lvl>
    <w:lvl w:ilvl="1">
      <w:start w:val="1"/>
      <w:numFmt w:val="lowerLetter"/>
      <w:lvlText w:val="%2."/>
      <w:lvlJc w:val="left"/>
      <w:pPr>
        <w:ind w:left="3491" w:hanging="360"/>
      </w:pPr>
    </w:lvl>
    <w:lvl w:ilvl="2">
      <w:start w:val="1"/>
      <w:numFmt w:val="lowerRoman"/>
      <w:lvlText w:val="%3."/>
      <w:lvlJc w:val="right"/>
      <w:pPr>
        <w:ind w:left="4211" w:hanging="180"/>
      </w:pPr>
    </w:lvl>
    <w:lvl w:ilvl="3">
      <w:start w:val="1"/>
      <w:numFmt w:val="decimal"/>
      <w:lvlText w:val="%4."/>
      <w:lvlJc w:val="left"/>
      <w:pPr>
        <w:ind w:left="4931" w:hanging="360"/>
      </w:pPr>
    </w:lvl>
    <w:lvl w:ilvl="4">
      <w:start w:val="1"/>
      <w:numFmt w:val="lowerLetter"/>
      <w:lvlText w:val="%5."/>
      <w:lvlJc w:val="left"/>
      <w:pPr>
        <w:ind w:left="5651" w:hanging="360"/>
      </w:pPr>
    </w:lvl>
    <w:lvl w:ilvl="5">
      <w:start w:val="1"/>
      <w:numFmt w:val="lowerRoman"/>
      <w:lvlText w:val="%6."/>
      <w:lvlJc w:val="right"/>
      <w:pPr>
        <w:ind w:left="6371" w:hanging="180"/>
      </w:pPr>
    </w:lvl>
    <w:lvl w:ilvl="6">
      <w:start w:val="1"/>
      <w:numFmt w:val="decimal"/>
      <w:lvlText w:val="%7."/>
      <w:lvlJc w:val="left"/>
      <w:pPr>
        <w:ind w:left="7091" w:hanging="360"/>
      </w:pPr>
    </w:lvl>
    <w:lvl w:ilvl="7">
      <w:start w:val="1"/>
      <w:numFmt w:val="lowerLetter"/>
      <w:lvlText w:val="%8."/>
      <w:lvlJc w:val="left"/>
      <w:pPr>
        <w:ind w:left="7811" w:hanging="360"/>
      </w:pPr>
    </w:lvl>
    <w:lvl w:ilvl="8">
      <w:start w:val="1"/>
      <w:numFmt w:val="lowerRoman"/>
      <w:lvlText w:val="%9."/>
      <w:lvlJc w:val="right"/>
      <w:pPr>
        <w:ind w:left="8531" w:hanging="180"/>
      </w:pPr>
    </w:lvl>
  </w:abstractNum>
  <w:abstractNum w:abstractNumId="19" w15:restartNumberingAfterBreak="0">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0" w15:restartNumberingAfterBreak="0">
    <w:nsid w:val="30FB4B78"/>
    <w:multiLevelType w:val="multilevel"/>
    <w:tmpl w:val="30FB4B78"/>
    <w:lvl w:ilvl="0">
      <w:start w:val="1"/>
      <w:numFmt w:val="upperLetter"/>
      <w:lvlText w:val="%1."/>
      <w:lvlJc w:val="left"/>
      <w:pPr>
        <w:ind w:left="720" w:hanging="360"/>
      </w:pPr>
      <w:rPr>
        <w:rFonts w:hint="default"/>
        <w:b/>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22" w15:restartNumberingAfterBreak="0">
    <w:nsid w:val="37586AEF"/>
    <w:multiLevelType w:val="multilevel"/>
    <w:tmpl w:val="37586AEF"/>
    <w:lvl w:ilvl="0">
      <w:start w:val="1"/>
      <w:numFmt w:val="upperLetter"/>
      <w:lvlText w:val="%1)"/>
      <w:lvlJc w:val="left"/>
      <w:pPr>
        <w:ind w:left="720" w:hanging="360"/>
      </w:pPr>
      <w:rPr>
        <w:rFonts w:hint="default"/>
        <w:b/>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F6844FC"/>
    <w:multiLevelType w:val="multilevel"/>
    <w:tmpl w:val="3F6844FC"/>
    <w:lvl w:ilvl="0">
      <w:start w:val="1"/>
      <w:numFmt w:val="lowerLetter"/>
      <w:lvlText w:val="%1)"/>
      <w:lvlJc w:val="left"/>
      <w:pPr>
        <w:ind w:left="786" w:hanging="360"/>
      </w:pPr>
      <w:rPr>
        <w:rFonts w:ascii="Arial" w:hAnsi="Arial" w:cs="Aria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0F65963"/>
    <w:multiLevelType w:val="multilevel"/>
    <w:tmpl w:val="40F6596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1134205"/>
    <w:multiLevelType w:val="hybridMultilevel"/>
    <w:tmpl w:val="FA78552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6" w15:restartNumberingAfterBreak="0">
    <w:nsid w:val="4BCE5114"/>
    <w:multiLevelType w:val="multilevel"/>
    <w:tmpl w:val="A2B203AA"/>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7" w15:restartNumberingAfterBreak="0">
    <w:nsid w:val="4D9807C3"/>
    <w:multiLevelType w:val="multilevel"/>
    <w:tmpl w:val="4D9807C3"/>
    <w:lvl w:ilvl="0">
      <w:start w:val="1"/>
      <w:numFmt w:val="lowerLetter"/>
      <w:lvlText w:val="%1)"/>
      <w:lvlJc w:val="left"/>
      <w:pPr>
        <w:ind w:left="1287" w:hanging="360"/>
      </w:pPr>
      <w:rPr>
        <w:rFonts w:hint="default"/>
        <w:b w:val="0"/>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8" w15:restartNumberingAfterBreak="0">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29" w15:restartNumberingAfterBreak="0">
    <w:nsid w:val="4FFC37E1"/>
    <w:multiLevelType w:val="hybridMultilevel"/>
    <w:tmpl w:val="DD98CC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042478A"/>
    <w:multiLevelType w:val="hybridMultilevel"/>
    <w:tmpl w:val="2A021010"/>
    <w:lvl w:ilvl="0" w:tplc="080A0001">
      <w:start w:val="1"/>
      <w:numFmt w:val="bullet"/>
      <w:lvlText w:val=""/>
      <w:lvlJc w:val="left"/>
      <w:pPr>
        <w:ind w:left="1353" w:hanging="360"/>
      </w:pPr>
      <w:rPr>
        <w:rFonts w:ascii="Symbol" w:hAnsi="Symbol" w:hint="default"/>
      </w:rPr>
    </w:lvl>
    <w:lvl w:ilvl="1" w:tplc="080A0003">
      <w:start w:val="1"/>
      <w:numFmt w:val="bullet"/>
      <w:lvlText w:val="o"/>
      <w:lvlJc w:val="left"/>
      <w:pPr>
        <w:ind w:left="2880" w:hanging="360"/>
      </w:pPr>
      <w:rPr>
        <w:rFonts w:ascii="Courier New" w:hAnsi="Courier New" w:cs="Courier New" w:hint="default"/>
      </w:rPr>
    </w:lvl>
    <w:lvl w:ilvl="2" w:tplc="080A0005">
      <w:start w:val="1"/>
      <w:numFmt w:val="bullet"/>
      <w:lvlText w:val=""/>
      <w:lvlJc w:val="left"/>
      <w:pPr>
        <w:ind w:left="3600" w:hanging="360"/>
      </w:pPr>
      <w:rPr>
        <w:rFonts w:ascii="Wingdings" w:hAnsi="Wingdings" w:hint="default"/>
      </w:rPr>
    </w:lvl>
    <w:lvl w:ilvl="3" w:tplc="080A0001">
      <w:start w:val="1"/>
      <w:numFmt w:val="bullet"/>
      <w:lvlText w:val=""/>
      <w:lvlJc w:val="left"/>
      <w:pPr>
        <w:ind w:left="4320" w:hanging="360"/>
      </w:pPr>
      <w:rPr>
        <w:rFonts w:ascii="Symbol" w:hAnsi="Symbol" w:hint="default"/>
      </w:rPr>
    </w:lvl>
    <w:lvl w:ilvl="4" w:tplc="080A0003">
      <w:start w:val="1"/>
      <w:numFmt w:val="bullet"/>
      <w:lvlText w:val="o"/>
      <w:lvlJc w:val="left"/>
      <w:pPr>
        <w:ind w:left="5040" w:hanging="360"/>
      </w:pPr>
      <w:rPr>
        <w:rFonts w:ascii="Courier New" w:hAnsi="Courier New" w:cs="Courier New" w:hint="default"/>
      </w:rPr>
    </w:lvl>
    <w:lvl w:ilvl="5" w:tplc="080A0005">
      <w:start w:val="1"/>
      <w:numFmt w:val="bullet"/>
      <w:lvlText w:val=""/>
      <w:lvlJc w:val="left"/>
      <w:pPr>
        <w:ind w:left="5760" w:hanging="360"/>
      </w:pPr>
      <w:rPr>
        <w:rFonts w:ascii="Wingdings" w:hAnsi="Wingdings" w:hint="default"/>
      </w:rPr>
    </w:lvl>
    <w:lvl w:ilvl="6" w:tplc="080A0001">
      <w:start w:val="1"/>
      <w:numFmt w:val="bullet"/>
      <w:lvlText w:val=""/>
      <w:lvlJc w:val="left"/>
      <w:pPr>
        <w:ind w:left="6480" w:hanging="360"/>
      </w:pPr>
      <w:rPr>
        <w:rFonts w:ascii="Symbol" w:hAnsi="Symbol" w:hint="default"/>
      </w:rPr>
    </w:lvl>
    <w:lvl w:ilvl="7" w:tplc="080A0003">
      <w:start w:val="1"/>
      <w:numFmt w:val="bullet"/>
      <w:lvlText w:val="o"/>
      <w:lvlJc w:val="left"/>
      <w:pPr>
        <w:ind w:left="7200" w:hanging="360"/>
      </w:pPr>
      <w:rPr>
        <w:rFonts w:ascii="Courier New" w:hAnsi="Courier New" w:cs="Courier New" w:hint="default"/>
      </w:rPr>
    </w:lvl>
    <w:lvl w:ilvl="8" w:tplc="080A0005">
      <w:start w:val="1"/>
      <w:numFmt w:val="bullet"/>
      <w:lvlText w:val=""/>
      <w:lvlJc w:val="left"/>
      <w:pPr>
        <w:ind w:left="7920" w:hanging="360"/>
      </w:pPr>
      <w:rPr>
        <w:rFonts w:ascii="Wingdings" w:hAnsi="Wingdings" w:hint="default"/>
      </w:rPr>
    </w:lvl>
  </w:abstractNum>
  <w:abstractNum w:abstractNumId="31" w15:restartNumberingAfterBreak="0">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2" w15:restartNumberingAfterBreak="0">
    <w:nsid w:val="5C7C39FC"/>
    <w:multiLevelType w:val="multilevel"/>
    <w:tmpl w:val="5C7C39FC"/>
    <w:lvl w:ilvl="0">
      <w:start w:val="1"/>
      <w:numFmt w:val="decimal"/>
      <w:lvlText w:val="%1."/>
      <w:lvlJc w:val="left"/>
      <w:pPr>
        <w:ind w:left="1669" w:hanging="360"/>
      </w:pPr>
    </w:lvl>
    <w:lvl w:ilvl="1">
      <w:start w:val="2"/>
      <w:numFmt w:val="decimal"/>
      <w:isLgl/>
      <w:lvlText w:val="%1.%2"/>
      <w:lvlJc w:val="left"/>
      <w:pPr>
        <w:ind w:left="1669" w:hanging="360"/>
      </w:pPr>
    </w:lvl>
    <w:lvl w:ilvl="2">
      <w:start w:val="1"/>
      <w:numFmt w:val="decimal"/>
      <w:isLgl/>
      <w:lvlText w:val="%1.%2.%3"/>
      <w:lvlJc w:val="left"/>
      <w:pPr>
        <w:ind w:left="2029" w:hanging="720"/>
      </w:pPr>
    </w:lvl>
    <w:lvl w:ilvl="3">
      <w:start w:val="1"/>
      <w:numFmt w:val="decimal"/>
      <w:isLgl/>
      <w:lvlText w:val="%1.%2.%3.%4"/>
      <w:lvlJc w:val="left"/>
      <w:pPr>
        <w:ind w:left="2029" w:hanging="720"/>
      </w:pPr>
    </w:lvl>
    <w:lvl w:ilvl="4">
      <w:start w:val="1"/>
      <w:numFmt w:val="decimal"/>
      <w:isLgl/>
      <w:lvlText w:val="%1.%2.%3.%4.%5"/>
      <w:lvlJc w:val="left"/>
      <w:pPr>
        <w:ind w:left="2389" w:hanging="1080"/>
      </w:pPr>
    </w:lvl>
    <w:lvl w:ilvl="5">
      <w:start w:val="1"/>
      <w:numFmt w:val="decimal"/>
      <w:isLgl/>
      <w:lvlText w:val="%1.%2.%3.%4.%5.%6"/>
      <w:lvlJc w:val="left"/>
      <w:pPr>
        <w:ind w:left="2389" w:hanging="1080"/>
      </w:pPr>
    </w:lvl>
    <w:lvl w:ilvl="6">
      <w:start w:val="1"/>
      <w:numFmt w:val="decimal"/>
      <w:isLgl/>
      <w:lvlText w:val="%1.%2.%3.%4.%5.%6.%7"/>
      <w:lvlJc w:val="left"/>
      <w:pPr>
        <w:ind w:left="2749" w:hanging="1440"/>
      </w:pPr>
    </w:lvl>
    <w:lvl w:ilvl="7">
      <w:start w:val="1"/>
      <w:numFmt w:val="decimal"/>
      <w:isLgl/>
      <w:lvlText w:val="%1.%2.%3.%4.%5.%6.%7.%8"/>
      <w:lvlJc w:val="left"/>
      <w:pPr>
        <w:ind w:left="2749" w:hanging="1440"/>
      </w:pPr>
    </w:lvl>
    <w:lvl w:ilvl="8">
      <w:start w:val="1"/>
      <w:numFmt w:val="decimal"/>
      <w:isLgl/>
      <w:lvlText w:val="%1.%2.%3.%4.%5.%6.%7.%8.%9"/>
      <w:lvlJc w:val="left"/>
      <w:pPr>
        <w:ind w:left="3109" w:hanging="1800"/>
      </w:pPr>
    </w:lvl>
  </w:abstractNum>
  <w:abstractNum w:abstractNumId="33" w15:restartNumberingAfterBreak="0">
    <w:nsid w:val="60D219AF"/>
    <w:multiLevelType w:val="multilevel"/>
    <w:tmpl w:val="60D219AF"/>
    <w:lvl w:ilvl="0">
      <w:start w:val="4"/>
      <w:numFmt w:val="decimal"/>
      <w:lvlText w:val="%1"/>
      <w:lvlJc w:val="left"/>
      <w:pPr>
        <w:ind w:left="600" w:hanging="600"/>
      </w:pPr>
      <w:rPr>
        <w:i w:val="0"/>
      </w:rPr>
    </w:lvl>
    <w:lvl w:ilvl="1">
      <w:start w:val="1"/>
      <w:numFmt w:val="decimal"/>
      <w:lvlText w:val="%1.%2"/>
      <w:lvlJc w:val="left"/>
      <w:pPr>
        <w:ind w:left="600" w:hanging="600"/>
      </w:pPr>
      <w:rPr>
        <w:i w:val="0"/>
      </w:rPr>
    </w:lvl>
    <w:lvl w:ilvl="2">
      <w:start w:val="3"/>
      <w:numFmt w:val="decimal"/>
      <w:lvlText w:val="%1.%2.%3"/>
      <w:lvlJc w:val="left"/>
      <w:pPr>
        <w:ind w:left="720" w:hanging="720"/>
      </w:pPr>
      <w:rPr>
        <w:i w:val="0"/>
      </w:rPr>
    </w:lvl>
    <w:lvl w:ilvl="3">
      <w:start w:val="8"/>
      <w:numFmt w:val="decimal"/>
      <w:lvlText w:val="%1.%2.%3.%4"/>
      <w:lvlJc w:val="left"/>
      <w:pPr>
        <w:ind w:left="720" w:hanging="720"/>
      </w:pPr>
      <w:rPr>
        <w:i w:val="0"/>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800" w:hanging="1800"/>
      </w:pPr>
      <w:rPr>
        <w:i w:val="0"/>
      </w:rPr>
    </w:lvl>
  </w:abstractNum>
  <w:abstractNum w:abstractNumId="34" w15:restartNumberingAfterBreak="0">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5" w15:restartNumberingAfterBreak="0">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6" w15:restartNumberingAfterBreak="0">
    <w:nsid w:val="6AB16925"/>
    <w:multiLevelType w:val="multilevel"/>
    <w:tmpl w:val="6AB16925"/>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CA36DB1"/>
    <w:multiLevelType w:val="hybridMultilevel"/>
    <w:tmpl w:val="374604D0"/>
    <w:lvl w:ilvl="0" w:tplc="080A0001">
      <w:start w:val="1"/>
      <w:numFmt w:val="bullet"/>
      <w:lvlText w:val=""/>
      <w:lvlJc w:val="left"/>
      <w:pPr>
        <w:ind w:left="1434" w:hanging="360"/>
      </w:pPr>
      <w:rPr>
        <w:rFonts w:ascii="Symbol" w:hAnsi="Symbol" w:hint="default"/>
      </w:rPr>
    </w:lvl>
    <w:lvl w:ilvl="1" w:tplc="080A0003">
      <w:start w:val="1"/>
      <w:numFmt w:val="bullet"/>
      <w:lvlText w:val="o"/>
      <w:lvlJc w:val="left"/>
      <w:pPr>
        <w:ind w:left="2154" w:hanging="360"/>
      </w:pPr>
      <w:rPr>
        <w:rFonts w:ascii="Courier New" w:hAnsi="Courier New" w:cs="Courier New" w:hint="default"/>
      </w:rPr>
    </w:lvl>
    <w:lvl w:ilvl="2" w:tplc="080A0005">
      <w:start w:val="1"/>
      <w:numFmt w:val="bullet"/>
      <w:lvlText w:val=""/>
      <w:lvlJc w:val="left"/>
      <w:pPr>
        <w:ind w:left="2874" w:hanging="360"/>
      </w:pPr>
      <w:rPr>
        <w:rFonts w:ascii="Wingdings" w:hAnsi="Wingdings" w:hint="default"/>
      </w:rPr>
    </w:lvl>
    <w:lvl w:ilvl="3" w:tplc="080A0001">
      <w:start w:val="1"/>
      <w:numFmt w:val="bullet"/>
      <w:lvlText w:val=""/>
      <w:lvlJc w:val="left"/>
      <w:pPr>
        <w:ind w:left="3594" w:hanging="360"/>
      </w:pPr>
      <w:rPr>
        <w:rFonts w:ascii="Symbol" w:hAnsi="Symbol" w:hint="default"/>
      </w:rPr>
    </w:lvl>
    <w:lvl w:ilvl="4" w:tplc="080A0003">
      <w:start w:val="1"/>
      <w:numFmt w:val="bullet"/>
      <w:lvlText w:val="o"/>
      <w:lvlJc w:val="left"/>
      <w:pPr>
        <w:ind w:left="4314" w:hanging="360"/>
      </w:pPr>
      <w:rPr>
        <w:rFonts w:ascii="Courier New" w:hAnsi="Courier New" w:cs="Courier New" w:hint="default"/>
      </w:rPr>
    </w:lvl>
    <w:lvl w:ilvl="5" w:tplc="080A0005">
      <w:start w:val="1"/>
      <w:numFmt w:val="bullet"/>
      <w:lvlText w:val=""/>
      <w:lvlJc w:val="left"/>
      <w:pPr>
        <w:ind w:left="5034" w:hanging="360"/>
      </w:pPr>
      <w:rPr>
        <w:rFonts w:ascii="Wingdings" w:hAnsi="Wingdings" w:hint="default"/>
      </w:rPr>
    </w:lvl>
    <w:lvl w:ilvl="6" w:tplc="080A0001">
      <w:start w:val="1"/>
      <w:numFmt w:val="bullet"/>
      <w:lvlText w:val=""/>
      <w:lvlJc w:val="left"/>
      <w:pPr>
        <w:ind w:left="5754" w:hanging="360"/>
      </w:pPr>
      <w:rPr>
        <w:rFonts w:ascii="Symbol" w:hAnsi="Symbol" w:hint="default"/>
      </w:rPr>
    </w:lvl>
    <w:lvl w:ilvl="7" w:tplc="080A0003">
      <w:start w:val="1"/>
      <w:numFmt w:val="bullet"/>
      <w:lvlText w:val="o"/>
      <w:lvlJc w:val="left"/>
      <w:pPr>
        <w:ind w:left="6474" w:hanging="360"/>
      </w:pPr>
      <w:rPr>
        <w:rFonts w:ascii="Courier New" w:hAnsi="Courier New" w:cs="Courier New" w:hint="default"/>
      </w:rPr>
    </w:lvl>
    <w:lvl w:ilvl="8" w:tplc="080A0005">
      <w:start w:val="1"/>
      <w:numFmt w:val="bullet"/>
      <w:lvlText w:val=""/>
      <w:lvlJc w:val="left"/>
      <w:pPr>
        <w:ind w:left="7194" w:hanging="360"/>
      </w:pPr>
      <w:rPr>
        <w:rFonts w:ascii="Wingdings" w:hAnsi="Wingdings" w:hint="default"/>
      </w:rPr>
    </w:lvl>
  </w:abstractNum>
  <w:abstractNum w:abstractNumId="38" w15:restartNumberingAfterBreak="0">
    <w:nsid w:val="6E59153A"/>
    <w:multiLevelType w:val="multilevel"/>
    <w:tmpl w:val="6E59153A"/>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0" w15:restartNumberingAfterBreak="0">
    <w:nsid w:val="7517517D"/>
    <w:multiLevelType w:val="hybridMultilevel"/>
    <w:tmpl w:val="DD64E6DA"/>
    <w:lvl w:ilvl="0" w:tplc="9D6E1982">
      <w:start w:val="6"/>
      <w:numFmt w:val="lowerRoman"/>
      <w:lvlText w:val="%1."/>
      <w:lvlJc w:val="right"/>
      <w:pPr>
        <w:ind w:left="2340" w:hanging="1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42" w15:restartNumberingAfterBreak="0">
    <w:nsid w:val="7B47218A"/>
    <w:multiLevelType w:val="hybridMultilevel"/>
    <w:tmpl w:val="AAFCFD08"/>
    <w:lvl w:ilvl="0" w:tplc="080A001B">
      <w:start w:val="1"/>
      <w:numFmt w:val="lowerRoman"/>
      <w:lvlText w:val="%1."/>
      <w:lvlJc w:val="righ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1B">
      <w:start w:val="1"/>
      <w:numFmt w:val="lowerRoman"/>
      <w:lvlText w:val="%3."/>
      <w:lvlJc w:val="right"/>
      <w:pPr>
        <w:ind w:left="2520" w:hanging="360"/>
      </w:pPr>
      <w:rPr>
        <w:rFont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3" w15:restartNumberingAfterBreak="0">
    <w:nsid w:val="7B8B5386"/>
    <w:multiLevelType w:val="multilevel"/>
    <w:tmpl w:val="7B8B538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DB73444"/>
    <w:multiLevelType w:val="multilevel"/>
    <w:tmpl w:val="7DB73444"/>
    <w:lvl w:ilvl="0">
      <w:start w:val="1"/>
      <w:numFmt w:val="decimal"/>
      <w:lvlText w:val="4.2.%1"/>
      <w:lvlJc w:val="left"/>
      <w:pPr>
        <w:ind w:left="786" w:hanging="360"/>
      </w:pPr>
      <w:rPr>
        <w:rFonts w:ascii="Arial" w:hAnsi="Arial" w:hint="default"/>
        <w:b/>
        <w:i w:val="0"/>
        <w:sz w:val="24"/>
        <w:szCs w:val="24"/>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16cid:durableId="1338272250">
    <w:abstractNumId w:val="2"/>
  </w:num>
  <w:num w:numId="2" w16cid:durableId="102238508">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9722176">
    <w:abstractNumId w:val="18"/>
  </w:num>
  <w:num w:numId="4" w16cid:durableId="4736472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4213714">
    <w:abstractNumId w:val="12"/>
  </w:num>
  <w:num w:numId="6" w16cid:durableId="662777969">
    <w:abstractNumId w:val="33"/>
    <w:lvlOverride w:ilvl="0">
      <w:startOverride w:val="4"/>
    </w:lvlOverride>
    <w:lvlOverride w:ilvl="1">
      <w:startOverride w:val="1"/>
    </w:lvlOverride>
    <w:lvlOverride w:ilvl="2">
      <w:startOverride w:val="3"/>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2884315">
    <w:abstractNumId w:val="20"/>
  </w:num>
  <w:num w:numId="8" w16cid:durableId="1433403807">
    <w:abstractNumId w:val="14"/>
  </w:num>
  <w:num w:numId="9" w16cid:durableId="166949251">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3374933">
    <w:abstractNumId w:val="44"/>
  </w:num>
  <w:num w:numId="11" w16cid:durableId="526723004">
    <w:abstractNumId w:val="15"/>
  </w:num>
  <w:num w:numId="12" w16cid:durableId="151992313">
    <w:abstractNumId w:val="43"/>
  </w:num>
  <w:num w:numId="13" w16cid:durableId="50469653">
    <w:abstractNumId w:val="24"/>
  </w:num>
  <w:num w:numId="14" w16cid:durableId="627200563">
    <w:abstractNumId w:val="22"/>
  </w:num>
  <w:num w:numId="15" w16cid:durableId="1835223949">
    <w:abstractNumId w:val="23"/>
  </w:num>
  <w:num w:numId="16" w16cid:durableId="1916285412">
    <w:abstractNumId w:val="38"/>
  </w:num>
  <w:num w:numId="17" w16cid:durableId="2094735442">
    <w:abstractNumId w:val="27"/>
  </w:num>
  <w:num w:numId="18" w16cid:durableId="94445614">
    <w:abstractNumId w:val="36"/>
  </w:num>
  <w:num w:numId="19" w16cid:durableId="48112416">
    <w:abstractNumId w:val="4"/>
  </w:num>
  <w:num w:numId="20" w16cid:durableId="1079518684">
    <w:abstractNumId w:val="8"/>
  </w:num>
  <w:num w:numId="21" w16cid:durableId="711536990">
    <w:abstractNumId w:val="42"/>
  </w:num>
  <w:num w:numId="22" w16cid:durableId="2006123679">
    <w:abstractNumId w:val="40"/>
  </w:num>
  <w:num w:numId="23" w16cid:durableId="1284077107">
    <w:abstractNumId w:val="33"/>
  </w:num>
  <w:num w:numId="24" w16cid:durableId="1278029443">
    <w:abstractNumId w:val="39"/>
  </w:num>
  <w:num w:numId="25" w16cid:durableId="1521823183">
    <w:abstractNumId w:val="35"/>
  </w:num>
  <w:num w:numId="26" w16cid:durableId="1182544924">
    <w:abstractNumId w:val="19"/>
  </w:num>
  <w:num w:numId="27" w16cid:durableId="1405372301">
    <w:abstractNumId w:val="17"/>
  </w:num>
  <w:num w:numId="28" w16cid:durableId="1726446543">
    <w:abstractNumId w:val="34"/>
  </w:num>
  <w:num w:numId="29" w16cid:durableId="2065714023">
    <w:abstractNumId w:val="21"/>
  </w:num>
  <w:num w:numId="30" w16cid:durableId="811991362">
    <w:abstractNumId w:val="6"/>
  </w:num>
  <w:num w:numId="31" w16cid:durableId="565531650">
    <w:abstractNumId w:val="41"/>
  </w:num>
  <w:num w:numId="32" w16cid:durableId="353652354">
    <w:abstractNumId w:val="31"/>
  </w:num>
  <w:num w:numId="33" w16cid:durableId="1828282518">
    <w:abstractNumId w:val="16"/>
  </w:num>
  <w:num w:numId="34" w16cid:durableId="750388785">
    <w:abstractNumId w:val="28"/>
  </w:num>
  <w:num w:numId="35" w16cid:durableId="1764493289">
    <w:abstractNumId w:val="26"/>
  </w:num>
  <w:num w:numId="36" w16cid:durableId="1558543122">
    <w:abstractNumId w:val="37"/>
  </w:num>
  <w:num w:numId="37" w16cid:durableId="977026488">
    <w:abstractNumId w:val="1"/>
  </w:num>
  <w:num w:numId="38" w16cid:durableId="9042972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18391718">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5972083">
    <w:abstractNumId w:val="30"/>
  </w:num>
  <w:num w:numId="41" w16cid:durableId="1033843932">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79155271">
    <w:abstractNumId w:val="13"/>
  </w:num>
  <w:num w:numId="43" w16cid:durableId="683940646">
    <w:abstractNumId w:val="9"/>
  </w:num>
  <w:num w:numId="44" w16cid:durableId="1977173619">
    <w:abstractNumId w:val="11"/>
  </w:num>
  <w:num w:numId="45" w16cid:durableId="1055086174">
    <w:abstractNumId w:val="7"/>
  </w:num>
  <w:num w:numId="46" w16cid:durableId="1238249954">
    <w:abstractNumId w:val="29"/>
  </w:num>
  <w:num w:numId="47" w16cid:durableId="83570433">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48216222">
    <w:abstractNumId w:val="13"/>
  </w:num>
  <w:num w:numId="49" w16cid:durableId="1144738598">
    <w:abstractNumId w:val="9"/>
  </w:num>
  <w:num w:numId="50" w16cid:durableId="1417442044">
    <w:abstractNumId w:val="3"/>
  </w:num>
  <w:num w:numId="51" w16cid:durableId="1073355025">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50837380">
    <w:abstractNumId w:val="2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95970"/>
    <w:rsid w:val="000A09C1"/>
    <w:rsid w:val="000A408C"/>
    <w:rsid w:val="000B6E99"/>
    <w:rsid w:val="000C30D8"/>
    <w:rsid w:val="000D799D"/>
    <w:rsid w:val="000E19D2"/>
    <w:rsid w:val="000E5D1C"/>
    <w:rsid w:val="00132439"/>
    <w:rsid w:val="00133E25"/>
    <w:rsid w:val="00156A3E"/>
    <w:rsid w:val="00161740"/>
    <w:rsid w:val="0016179D"/>
    <w:rsid w:val="00163C44"/>
    <w:rsid w:val="00172F4D"/>
    <w:rsid w:val="00180A38"/>
    <w:rsid w:val="00181A0D"/>
    <w:rsid w:val="001821D5"/>
    <w:rsid w:val="00184325"/>
    <w:rsid w:val="001A1A72"/>
    <w:rsid w:val="001A4B2D"/>
    <w:rsid w:val="001B6FC1"/>
    <w:rsid w:val="001E429E"/>
    <w:rsid w:val="00206F46"/>
    <w:rsid w:val="002075DA"/>
    <w:rsid w:val="00215F88"/>
    <w:rsid w:val="00251214"/>
    <w:rsid w:val="0025495B"/>
    <w:rsid w:val="00256B1D"/>
    <w:rsid w:val="0028798E"/>
    <w:rsid w:val="0029542D"/>
    <w:rsid w:val="002B1E7E"/>
    <w:rsid w:val="002D067C"/>
    <w:rsid w:val="002D2FB4"/>
    <w:rsid w:val="002D62E2"/>
    <w:rsid w:val="002E1859"/>
    <w:rsid w:val="002E2142"/>
    <w:rsid w:val="002E4953"/>
    <w:rsid w:val="002E5B21"/>
    <w:rsid w:val="002F6CE0"/>
    <w:rsid w:val="00303B61"/>
    <w:rsid w:val="0030476A"/>
    <w:rsid w:val="00320485"/>
    <w:rsid w:val="00330DC8"/>
    <w:rsid w:val="003354C8"/>
    <w:rsid w:val="00335B64"/>
    <w:rsid w:val="0034181C"/>
    <w:rsid w:val="003563FC"/>
    <w:rsid w:val="00363222"/>
    <w:rsid w:val="00364FBC"/>
    <w:rsid w:val="00370465"/>
    <w:rsid w:val="00372E97"/>
    <w:rsid w:val="003838CE"/>
    <w:rsid w:val="003930F9"/>
    <w:rsid w:val="003A0E73"/>
    <w:rsid w:val="003A2FF1"/>
    <w:rsid w:val="003C046C"/>
    <w:rsid w:val="003D2040"/>
    <w:rsid w:val="003D416E"/>
    <w:rsid w:val="003E0B90"/>
    <w:rsid w:val="003E1335"/>
    <w:rsid w:val="003F4DFC"/>
    <w:rsid w:val="003F66FC"/>
    <w:rsid w:val="004056EC"/>
    <w:rsid w:val="004627C3"/>
    <w:rsid w:val="0046520F"/>
    <w:rsid w:val="004728A5"/>
    <w:rsid w:val="00477F45"/>
    <w:rsid w:val="0048774F"/>
    <w:rsid w:val="004A4C4E"/>
    <w:rsid w:val="004B78A9"/>
    <w:rsid w:val="004C1158"/>
    <w:rsid w:val="004D146C"/>
    <w:rsid w:val="004D1D6C"/>
    <w:rsid w:val="004D31C2"/>
    <w:rsid w:val="004E0246"/>
    <w:rsid w:val="004E0D31"/>
    <w:rsid w:val="0051079F"/>
    <w:rsid w:val="00521E8D"/>
    <w:rsid w:val="00535449"/>
    <w:rsid w:val="00543F41"/>
    <w:rsid w:val="00545006"/>
    <w:rsid w:val="00551853"/>
    <w:rsid w:val="00557719"/>
    <w:rsid w:val="00557B1B"/>
    <w:rsid w:val="00585514"/>
    <w:rsid w:val="005B5C7F"/>
    <w:rsid w:val="005C0FD9"/>
    <w:rsid w:val="005C1A7C"/>
    <w:rsid w:val="005C7CAD"/>
    <w:rsid w:val="005F7C12"/>
    <w:rsid w:val="00611CAB"/>
    <w:rsid w:val="00626EE3"/>
    <w:rsid w:val="006302E5"/>
    <w:rsid w:val="00631824"/>
    <w:rsid w:val="006322C1"/>
    <w:rsid w:val="0065662C"/>
    <w:rsid w:val="00657B83"/>
    <w:rsid w:val="006770F8"/>
    <w:rsid w:val="00683BAD"/>
    <w:rsid w:val="00696A1C"/>
    <w:rsid w:val="00696F84"/>
    <w:rsid w:val="006A3D09"/>
    <w:rsid w:val="006C0425"/>
    <w:rsid w:val="006C3B4E"/>
    <w:rsid w:val="006C5F74"/>
    <w:rsid w:val="006E43D3"/>
    <w:rsid w:val="006E4BB0"/>
    <w:rsid w:val="007051E4"/>
    <w:rsid w:val="007421E3"/>
    <w:rsid w:val="00754467"/>
    <w:rsid w:val="0078195E"/>
    <w:rsid w:val="007826A6"/>
    <w:rsid w:val="007B2539"/>
    <w:rsid w:val="007B74AD"/>
    <w:rsid w:val="007D38E9"/>
    <w:rsid w:val="007D77D1"/>
    <w:rsid w:val="007E5888"/>
    <w:rsid w:val="007E6457"/>
    <w:rsid w:val="007F1DB3"/>
    <w:rsid w:val="007F5789"/>
    <w:rsid w:val="007F5E00"/>
    <w:rsid w:val="00820DBF"/>
    <w:rsid w:val="00831EE7"/>
    <w:rsid w:val="00834146"/>
    <w:rsid w:val="008C6B1E"/>
    <w:rsid w:val="008E657F"/>
    <w:rsid w:val="008F197A"/>
    <w:rsid w:val="008F2306"/>
    <w:rsid w:val="0090412A"/>
    <w:rsid w:val="009066A7"/>
    <w:rsid w:val="009068C0"/>
    <w:rsid w:val="00907F1C"/>
    <w:rsid w:val="00912E76"/>
    <w:rsid w:val="009137E5"/>
    <w:rsid w:val="00932C27"/>
    <w:rsid w:val="0093572D"/>
    <w:rsid w:val="009357EA"/>
    <w:rsid w:val="00937C98"/>
    <w:rsid w:val="00942415"/>
    <w:rsid w:val="00942628"/>
    <w:rsid w:val="00942ADB"/>
    <w:rsid w:val="009446DD"/>
    <w:rsid w:val="00960E1D"/>
    <w:rsid w:val="009634F2"/>
    <w:rsid w:val="0097388E"/>
    <w:rsid w:val="00991120"/>
    <w:rsid w:val="009923D5"/>
    <w:rsid w:val="009A159D"/>
    <w:rsid w:val="009C12D6"/>
    <w:rsid w:val="009E29E0"/>
    <w:rsid w:val="009F2BA1"/>
    <w:rsid w:val="00A07674"/>
    <w:rsid w:val="00A077FF"/>
    <w:rsid w:val="00A2006A"/>
    <w:rsid w:val="00A301D7"/>
    <w:rsid w:val="00A34119"/>
    <w:rsid w:val="00A42308"/>
    <w:rsid w:val="00A43478"/>
    <w:rsid w:val="00A513D1"/>
    <w:rsid w:val="00A54475"/>
    <w:rsid w:val="00A5741F"/>
    <w:rsid w:val="00A70D5C"/>
    <w:rsid w:val="00A73D65"/>
    <w:rsid w:val="00A8010E"/>
    <w:rsid w:val="00A82F0B"/>
    <w:rsid w:val="00A873C2"/>
    <w:rsid w:val="00AB4A85"/>
    <w:rsid w:val="00AB7B35"/>
    <w:rsid w:val="00AE2DB6"/>
    <w:rsid w:val="00AF0522"/>
    <w:rsid w:val="00AF3352"/>
    <w:rsid w:val="00B2360F"/>
    <w:rsid w:val="00B3608B"/>
    <w:rsid w:val="00B717E3"/>
    <w:rsid w:val="00B72D65"/>
    <w:rsid w:val="00B7473B"/>
    <w:rsid w:val="00B74FA3"/>
    <w:rsid w:val="00B759BC"/>
    <w:rsid w:val="00B8688F"/>
    <w:rsid w:val="00B87C85"/>
    <w:rsid w:val="00BA49FD"/>
    <w:rsid w:val="00BB21A6"/>
    <w:rsid w:val="00BB2DFF"/>
    <w:rsid w:val="00BC0D7D"/>
    <w:rsid w:val="00BC43BD"/>
    <w:rsid w:val="00BD3E95"/>
    <w:rsid w:val="00BD434E"/>
    <w:rsid w:val="00BE4C0D"/>
    <w:rsid w:val="00BF29F6"/>
    <w:rsid w:val="00C00865"/>
    <w:rsid w:val="00C02E98"/>
    <w:rsid w:val="00C07B0E"/>
    <w:rsid w:val="00C12C2A"/>
    <w:rsid w:val="00C131FE"/>
    <w:rsid w:val="00C13382"/>
    <w:rsid w:val="00C23B9E"/>
    <w:rsid w:val="00C26562"/>
    <w:rsid w:val="00C279A3"/>
    <w:rsid w:val="00C30849"/>
    <w:rsid w:val="00C465FE"/>
    <w:rsid w:val="00C67047"/>
    <w:rsid w:val="00C90CED"/>
    <w:rsid w:val="00C918A3"/>
    <w:rsid w:val="00CA685C"/>
    <w:rsid w:val="00CB7D4F"/>
    <w:rsid w:val="00CC58BC"/>
    <w:rsid w:val="00CC6E28"/>
    <w:rsid w:val="00CE3E99"/>
    <w:rsid w:val="00CF41D4"/>
    <w:rsid w:val="00D10FED"/>
    <w:rsid w:val="00D1354D"/>
    <w:rsid w:val="00D20C38"/>
    <w:rsid w:val="00D243AC"/>
    <w:rsid w:val="00D255AC"/>
    <w:rsid w:val="00D40767"/>
    <w:rsid w:val="00D50A3C"/>
    <w:rsid w:val="00D51175"/>
    <w:rsid w:val="00D53D98"/>
    <w:rsid w:val="00D61FB3"/>
    <w:rsid w:val="00D62C8B"/>
    <w:rsid w:val="00D648F0"/>
    <w:rsid w:val="00D828AB"/>
    <w:rsid w:val="00D84E05"/>
    <w:rsid w:val="00D93DB8"/>
    <w:rsid w:val="00D97FD6"/>
    <w:rsid w:val="00DA037A"/>
    <w:rsid w:val="00DA1B19"/>
    <w:rsid w:val="00DB1EC7"/>
    <w:rsid w:val="00DB53A4"/>
    <w:rsid w:val="00DD6E69"/>
    <w:rsid w:val="00DE3464"/>
    <w:rsid w:val="00DF4552"/>
    <w:rsid w:val="00DF4F3A"/>
    <w:rsid w:val="00E02F49"/>
    <w:rsid w:val="00E10E36"/>
    <w:rsid w:val="00E155A4"/>
    <w:rsid w:val="00E20921"/>
    <w:rsid w:val="00E510EE"/>
    <w:rsid w:val="00E51115"/>
    <w:rsid w:val="00E61167"/>
    <w:rsid w:val="00E72710"/>
    <w:rsid w:val="00E75CCC"/>
    <w:rsid w:val="00E93867"/>
    <w:rsid w:val="00EA79CD"/>
    <w:rsid w:val="00EB407F"/>
    <w:rsid w:val="00EC7CF4"/>
    <w:rsid w:val="00ED4206"/>
    <w:rsid w:val="00EE053F"/>
    <w:rsid w:val="00EE2632"/>
    <w:rsid w:val="00EE6B41"/>
    <w:rsid w:val="00EF53E7"/>
    <w:rsid w:val="00F00BE0"/>
    <w:rsid w:val="00F0384D"/>
    <w:rsid w:val="00F11520"/>
    <w:rsid w:val="00F233DE"/>
    <w:rsid w:val="00F24915"/>
    <w:rsid w:val="00F401F9"/>
    <w:rsid w:val="00F47A67"/>
    <w:rsid w:val="00F64520"/>
    <w:rsid w:val="00F745B2"/>
    <w:rsid w:val="00F7771E"/>
    <w:rsid w:val="00F8142D"/>
    <w:rsid w:val="00F85691"/>
    <w:rsid w:val="00F91EF9"/>
    <w:rsid w:val="00F945F2"/>
    <w:rsid w:val="00FA1218"/>
    <w:rsid w:val="00FD0CF9"/>
    <w:rsid w:val="00FD2709"/>
    <w:rsid w:val="00FD754F"/>
    <w:rsid w:val="00FD75E1"/>
    <w:rsid w:val="00FE2ADE"/>
    <w:rsid w:val="00FE2F0A"/>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09440A"/>
  <w15:docId w15:val="{A8C9FF7D-C9EE-4D2F-9385-E5A0483FF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qFormat="1"/>
    <w:lsdException w:name="index 2" w:semiHidden="1" w:unhideWhenUsed="1"/>
    <w:lsdException w:name="index 3" w:semiHidden="1"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qFormat="1"/>
    <w:lsdException w:name="footnote reference" w:semiHidden="1" w:unhideWhenUsed="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0" w:unhideWhenUsed="1" w:qFormat="1"/>
    <w:lsdException w:name="List Number" w:semiHidden="1" w:uiPriority="0" w:unhideWhenUsed="1" w:qFormat="1"/>
    <w:lsdException w:name="List 2" w:semiHidden="1" w:unhideWhenUsed="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qFormat="1"/>
    <w:lsdException w:name="List Bullet 3" w:semiHidden="1" w:unhideWhenUsed="1" w:qFormat="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iPriority="0" w:unhideWhenUsed="1" w:qFormat="1"/>
    <w:lsdException w:name="List Continue 3" w:semiHidden="1" w:uiPriority="0" w:unhideWhenUsed="1" w:qFormat="1"/>
    <w:lsdException w:name="List Continue 4" w:semiHidden="1" w:uiPriority="0" w:unhideWhenUsed="1"/>
    <w:lsdException w:name="List Continue 5" w:semiHidden="1" w:uiPriority="0" w:unhideWhenUsed="1" w:qFormat="1"/>
    <w:lsdException w:name="Message Header" w:semiHidden="1" w:uiPriority="0" w:unhideWhenUsed="1"/>
    <w:lsdException w:name="Subtitle" w:uiPriority="0" w:qFormat="1"/>
    <w:lsdException w:name="Salutation" w:semiHidden="1" w:unhideWhenUsed="1" w:qFormat="1"/>
    <w:lsdException w:name="Date" w:semiHidden="1" w:unhideWhenUsed="1" w:qFormat="1"/>
    <w:lsdException w:name="Body Text First Indent" w:semiHidden="1" w:uiPriority="0" w:unhideWhenUsed="1" w:qFormat="1"/>
    <w:lsdException w:name="Body Text First Indent 2" w:semiHidden="1" w:unhideWhenUsed="1" w:qFormat="1"/>
    <w:lsdException w:name="Note Heading" w:semiHidden="1" w:uiPriority="0" w:unhideWhenUsed="1"/>
    <w:lsdException w:name="Body Text 2" w:semiHidden="1" w:unhideWhenUsed="1" w:qFormat="1"/>
    <w:lsdException w:name="Body Text 3" w:semiHidden="1" w:uiPriority="0" w:unhideWhenUsed="1"/>
    <w:lsdException w:name="Body Text Indent 2" w:semiHidden="1" w:uiPriority="0" w:unhideWhenUsed="1"/>
    <w:lsdException w:name="Body Text Indent 3" w:semiHidden="1" w:unhideWhenUsed="1" w:qFormat="1"/>
    <w:lsdException w:name="Block Text" w:semiHidden="1" w:uiPriority="0" w:unhideWhenUsed="1" w:qFormat="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nhideWhenUsed="1" w:qFormat="1"/>
    <w:lsdException w:name="Plain Text" w:semiHidden="1" w:uiPriority="0" w:unhideWhenUsed="1" w:qFormat="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qFormat="1"/>
    <w:lsdException w:name="HTML Typewriter" w:semiHidden="1" w:uiPriority="0" w:unhideWhenUsed="1" w:qFormat="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paragraph" w:styleId="Ttulo1">
    <w:name w:val="heading 1"/>
    <w:aliases w:val="Headline,H1,h1,II+,I,Document Header1,Chapter,heading 1,Titulo 1,Section Heading,Part,Portadilla,Heading 0"/>
    <w:basedOn w:val="Normal"/>
    <w:next w:val="Normal"/>
    <w:link w:val="Ttulo1Car"/>
    <w:qFormat/>
    <w:rsid w:val="00A5741F"/>
    <w:pPr>
      <w:keepNext/>
      <w:keepLines/>
      <w:spacing w:before="240"/>
      <w:outlineLvl w:val="0"/>
    </w:pPr>
    <w:rPr>
      <w:rFonts w:asciiTheme="majorHAnsi" w:eastAsiaTheme="majorEastAsia" w:hAnsiTheme="majorHAnsi" w:cstheme="majorBidi"/>
      <w:color w:val="0F4761" w:themeColor="accent1" w:themeShade="BF"/>
      <w:sz w:val="32"/>
      <w:szCs w:val="32"/>
      <w:lang w:val="es-MX"/>
    </w:rPr>
  </w:style>
  <w:style w:type="paragraph" w:styleId="Ttulo2">
    <w:name w:val="heading 2"/>
    <w:aliases w:val="h2,Func Header,Header 21,Func Header1,Header 22,Func Header2,Header 23,Func Header3,Header 24,Func Header4,Header 25,Func Header5,Header 26,Func Header6,Header 27,Func Header7,Header 28,Func Header8,Chapter Title"/>
    <w:basedOn w:val="Normal"/>
    <w:next w:val="Normal"/>
    <w:link w:val="Ttulo2Car"/>
    <w:uiPriority w:val="9"/>
    <w:unhideWhenUsed/>
    <w:qFormat/>
    <w:rsid w:val="00A5741F"/>
    <w:pPr>
      <w:keepNext/>
      <w:keepLines/>
      <w:spacing w:before="200"/>
      <w:outlineLvl w:val="1"/>
    </w:pPr>
    <w:rPr>
      <w:rFonts w:asciiTheme="majorHAnsi" w:eastAsiaTheme="majorEastAsia" w:hAnsiTheme="majorHAnsi" w:cstheme="majorBidi"/>
      <w:b/>
      <w:bCs/>
      <w:color w:val="156082" w:themeColor="accent1"/>
      <w:sz w:val="26"/>
      <w:szCs w:val="26"/>
      <w:lang w:val="es-MX"/>
    </w:rPr>
  </w:style>
  <w:style w:type="paragraph" w:styleId="Ttulo3">
    <w:name w:val="heading 3"/>
    <w:aliases w:val="H3,Titulo 3,Level 1 - 1,h3,Level 3 Topic Heading,Section"/>
    <w:basedOn w:val="Normal"/>
    <w:next w:val="Normal"/>
    <w:link w:val="Ttulo3Car"/>
    <w:unhideWhenUsed/>
    <w:qFormat/>
    <w:rsid w:val="00A5741F"/>
    <w:pPr>
      <w:keepNext/>
      <w:keepLines/>
      <w:spacing w:before="200"/>
      <w:outlineLvl w:val="2"/>
    </w:pPr>
    <w:rPr>
      <w:rFonts w:asciiTheme="majorHAnsi" w:eastAsiaTheme="majorEastAsia" w:hAnsiTheme="majorHAnsi" w:cstheme="majorBidi"/>
      <w:b/>
      <w:bCs/>
      <w:color w:val="156082" w:themeColor="accent1"/>
      <w:lang w:val="es-MX"/>
    </w:rPr>
  </w:style>
  <w:style w:type="paragraph" w:styleId="Ttulo4">
    <w:name w:val="heading 4"/>
    <w:basedOn w:val="Normal"/>
    <w:next w:val="Normal"/>
    <w:link w:val="Ttulo4Car"/>
    <w:qFormat/>
    <w:rsid w:val="00A5741F"/>
    <w:pPr>
      <w:keepNext/>
      <w:suppressAutoHyphens/>
      <w:spacing w:before="240" w:after="60"/>
      <w:ind w:left="864" w:hanging="864"/>
      <w:outlineLvl w:val="3"/>
    </w:pPr>
    <w:rPr>
      <w:rFonts w:ascii="Times New Roman" w:eastAsia="Times New Roman" w:hAnsi="Times New Roman"/>
      <w:b/>
      <w:bCs/>
      <w:sz w:val="28"/>
      <w:szCs w:val="28"/>
      <w:lang w:val="es-MX" w:eastAsia="ar-SA"/>
    </w:rPr>
  </w:style>
  <w:style w:type="paragraph" w:styleId="Ttulo5">
    <w:name w:val="heading 5"/>
    <w:basedOn w:val="Normal"/>
    <w:next w:val="Normal"/>
    <w:link w:val="Ttulo5Car"/>
    <w:uiPriority w:val="99"/>
    <w:qFormat/>
    <w:rsid w:val="00A5741F"/>
    <w:pPr>
      <w:suppressAutoHyphens/>
      <w:spacing w:before="240" w:after="60"/>
      <w:ind w:left="1008" w:hanging="1008"/>
      <w:outlineLvl w:val="4"/>
    </w:pPr>
    <w:rPr>
      <w:rFonts w:ascii="Times New Roman" w:eastAsia="Times New Roman" w:hAnsi="Times New Roman"/>
      <w:b/>
      <w:bCs/>
      <w:i/>
      <w:iCs/>
      <w:sz w:val="26"/>
      <w:szCs w:val="26"/>
      <w:lang w:val="es-MX" w:eastAsia="ar-SA"/>
    </w:rPr>
  </w:style>
  <w:style w:type="paragraph" w:styleId="Ttulo6">
    <w:name w:val="heading 6"/>
    <w:basedOn w:val="Normal"/>
    <w:next w:val="Normal"/>
    <w:link w:val="Ttulo6Car"/>
    <w:uiPriority w:val="99"/>
    <w:qFormat/>
    <w:rsid w:val="00A5741F"/>
    <w:pPr>
      <w:suppressAutoHyphens/>
      <w:spacing w:before="240" w:after="60"/>
      <w:ind w:left="1152" w:hanging="1152"/>
      <w:outlineLvl w:val="5"/>
    </w:pPr>
    <w:rPr>
      <w:rFonts w:ascii="Times New Roman" w:eastAsia="Times New Roman" w:hAnsi="Times New Roman"/>
      <w:b/>
      <w:bCs/>
      <w:sz w:val="20"/>
      <w:szCs w:val="22"/>
      <w:lang w:val="es-MX" w:eastAsia="ar-SA"/>
    </w:rPr>
  </w:style>
  <w:style w:type="paragraph" w:styleId="Ttulo7">
    <w:name w:val="heading 7"/>
    <w:basedOn w:val="Normal"/>
    <w:next w:val="Normal"/>
    <w:link w:val="Ttulo7Car"/>
    <w:uiPriority w:val="99"/>
    <w:qFormat/>
    <w:rsid w:val="00A5741F"/>
    <w:pPr>
      <w:suppressAutoHyphens/>
      <w:spacing w:before="240" w:after="60"/>
      <w:ind w:left="1296" w:hanging="1296"/>
      <w:outlineLvl w:val="6"/>
    </w:pPr>
    <w:rPr>
      <w:rFonts w:ascii="Times New Roman" w:eastAsia="Times New Roman" w:hAnsi="Times New Roman"/>
      <w:lang w:val="es-MX" w:eastAsia="ar-SA"/>
    </w:rPr>
  </w:style>
  <w:style w:type="paragraph" w:styleId="Ttulo8">
    <w:name w:val="heading 8"/>
    <w:basedOn w:val="Normal"/>
    <w:next w:val="Normal"/>
    <w:link w:val="Ttulo8Car"/>
    <w:uiPriority w:val="99"/>
    <w:qFormat/>
    <w:rsid w:val="00A5741F"/>
    <w:pPr>
      <w:suppressAutoHyphens/>
      <w:spacing w:before="240" w:after="60"/>
      <w:ind w:left="1440" w:hanging="1440"/>
      <w:outlineLvl w:val="7"/>
    </w:pPr>
    <w:rPr>
      <w:rFonts w:ascii="Arial" w:eastAsia="Times New Roman" w:hAnsi="Arial"/>
      <w:i/>
      <w:sz w:val="20"/>
      <w:szCs w:val="20"/>
      <w:lang w:val="es-MX" w:eastAsia="ar-SA"/>
    </w:rPr>
  </w:style>
  <w:style w:type="paragraph" w:styleId="Ttulo9">
    <w:name w:val="heading 9"/>
    <w:basedOn w:val="Normal"/>
    <w:next w:val="Normal"/>
    <w:link w:val="Ttulo9Car"/>
    <w:uiPriority w:val="99"/>
    <w:qFormat/>
    <w:rsid w:val="00A5741F"/>
    <w:pPr>
      <w:suppressAutoHyphens/>
      <w:spacing w:before="240" w:after="60"/>
      <w:ind w:left="1584" w:hanging="1584"/>
      <w:outlineLvl w:val="8"/>
    </w:pPr>
    <w:rPr>
      <w:rFonts w:ascii="Arial" w:eastAsia="Times New Roman" w:hAnsi="Arial"/>
      <w:sz w:val="20"/>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He,anotacion"/>
    <w:basedOn w:val="Normal"/>
    <w:link w:val="EncabezadoCar"/>
    <w:uiPriority w:val="99"/>
    <w:unhideWhenUsed/>
    <w:rsid w:val="00A73D65"/>
    <w:pPr>
      <w:tabs>
        <w:tab w:val="center" w:pos="4419"/>
        <w:tab w:val="right" w:pos="8838"/>
      </w:tabs>
    </w:pPr>
  </w:style>
  <w:style w:type="character" w:customStyle="1" w:styleId="EncabezadoCar">
    <w:name w:val="Encabezado Car"/>
    <w:aliases w:val="ITT i Car,LetterHeader Car,Cover Page Car,encabezado Car,En-tête SQ Car,ContentsHeader Car,aria Car,*Header Car,*He Car,anotacion Car"/>
    <w:link w:val="Encabezado"/>
    <w:uiPriority w:val="99"/>
    <w:qFormat/>
    <w:rsid w:val="00A73D65"/>
    <w:rPr>
      <w:rFonts w:eastAsia="Yu Mincho"/>
      <w:lang w:val="es-ES"/>
    </w:rPr>
  </w:style>
  <w:style w:type="paragraph" w:styleId="Piedepgina">
    <w:name w:val="footer"/>
    <w:aliases w:val=" Car3,Pie de página1,footer odd,footer odd1,footer odd2,footer odd3,footer odd4,footer odd5,footer Car"/>
    <w:basedOn w:val="Normal"/>
    <w:link w:val="PiedepginaCar"/>
    <w:uiPriority w:val="99"/>
    <w:unhideWhenUsed/>
    <w:qFormat/>
    <w:rsid w:val="00A73D65"/>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link w:val="Piedepgina"/>
    <w:uiPriority w:val="99"/>
    <w:rsid w:val="00A73D65"/>
    <w:rPr>
      <w:rFonts w:eastAsia="Yu Mincho"/>
      <w:lang w:val="es-ES"/>
    </w:rPr>
  </w:style>
  <w:style w:type="paragraph" w:styleId="Textodeglobo">
    <w:name w:val="Balloon Text"/>
    <w:basedOn w:val="Normal"/>
    <w:link w:val="TextodegloboCar"/>
    <w:uiPriority w:val="99"/>
    <w:unhideWhenUsed/>
    <w:qFormat/>
    <w:rsid w:val="00DA1B19"/>
    <w:rPr>
      <w:rFonts w:ascii="Times New Roman" w:hAnsi="Times New Roman"/>
      <w:sz w:val="18"/>
      <w:szCs w:val="18"/>
    </w:rPr>
  </w:style>
  <w:style w:type="character" w:customStyle="1" w:styleId="TextodegloboCar">
    <w:name w:val="Texto de globo Car"/>
    <w:link w:val="Textodeglobo"/>
    <w:uiPriority w:val="99"/>
    <w:qFormat/>
    <w:rsid w:val="00DA1B19"/>
    <w:rPr>
      <w:rFonts w:ascii="Times New Roman" w:eastAsia="Yu Mincho" w:hAnsi="Times New Roman" w:cs="Times New Roman"/>
      <w:sz w:val="18"/>
      <w:szCs w:val="18"/>
      <w:lang w:val="es-ES"/>
    </w:rPr>
  </w:style>
  <w:style w:type="character" w:customStyle="1" w:styleId="Ttulo1Car">
    <w:name w:val="Título 1 Car"/>
    <w:aliases w:val="Headline Car,H1 Car,h1 Car,II+ Car,I Car,Document Header1 Car,Chapter Car,heading 1 Car,Titulo 1 Car,Section Heading Car,Part Car,Portadilla Car,Heading 0 Car"/>
    <w:basedOn w:val="Fuentedeprrafopredeter"/>
    <w:link w:val="Ttulo1"/>
    <w:rsid w:val="00A5741F"/>
    <w:rPr>
      <w:rFonts w:asciiTheme="majorHAnsi" w:eastAsiaTheme="majorEastAsia" w:hAnsiTheme="majorHAnsi" w:cstheme="majorBidi"/>
      <w:color w:val="0F4761" w:themeColor="accent1" w:themeShade="BF"/>
      <w:sz w:val="32"/>
      <w:szCs w:val="32"/>
      <w:lang w:eastAsia="en-US"/>
    </w:rPr>
  </w:style>
  <w:style w:type="character" w:customStyle="1" w:styleId="Ttulo2Car">
    <w:name w:val="Título 2 Car"/>
    <w:aliases w:val="h2 Car,Func Header Car1,Header 21 Car1,Func Header1 Car1,Header 22 Car1,Func Header2 Car1,Header 23 Car1,Func Header3 Car1,Header 24 Car1,Func Header4 Car1,Header 25 Car1,Func Header5 Car1,Header 26 Car1,Func Header6 Car1,Header 27 Car1"/>
    <w:basedOn w:val="Fuentedeprrafopredeter"/>
    <w:link w:val="Ttulo2"/>
    <w:uiPriority w:val="9"/>
    <w:rsid w:val="00A5741F"/>
    <w:rPr>
      <w:rFonts w:asciiTheme="majorHAnsi" w:eastAsiaTheme="majorEastAsia" w:hAnsiTheme="majorHAnsi" w:cstheme="majorBidi"/>
      <w:b/>
      <w:bCs/>
      <w:color w:val="156082" w:themeColor="accent1"/>
      <w:sz w:val="26"/>
      <w:szCs w:val="26"/>
      <w:lang w:eastAsia="en-US"/>
    </w:rPr>
  </w:style>
  <w:style w:type="character" w:customStyle="1" w:styleId="Ttulo3Car">
    <w:name w:val="Título 3 Car"/>
    <w:aliases w:val="H3 Car,Titulo 3 Car,Level 1 - 1 Car,h3 Car,Level 3 Topic Heading Car,Section Car"/>
    <w:basedOn w:val="Fuentedeprrafopredeter"/>
    <w:link w:val="Ttulo3"/>
    <w:rsid w:val="00A5741F"/>
    <w:rPr>
      <w:rFonts w:asciiTheme="majorHAnsi" w:eastAsiaTheme="majorEastAsia" w:hAnsiTheme="majorHAnsi" w:cstheme="majorBidi"/>
      <w:b/>
      <w:bCs/>
      <w:color w:val="156082" w:themeColor="accent1"/>
      <w:sz w:val="24"/>
      <w:szCs w:val="24"/>
      <w:lang w:eastAsia="en-US"/>
    </w:rPr>
  </w:style>
  <w:style w:type="character" w:customStyle="1" w:styleId="Ttulo4Car">
    <w:name w:val="Título 4 Car"/>
    <w:basedOn w:val="Fuentedeprrafopredeter"/>
    <w:link w:val="Ttulo4"/>
    <w:rsid w:val="00A5741F"/>
    <w:rPr>
      <w:rFonts w:ascii="Times New Roman" w:eastAsia="Times New Roman" w:hAnsi="Times New Roman"/>
      <w:b/>
      <w:bCs/>
      <w:sz w:val="28"/>
      <w:szCs w:val="28"/>
      <w:lang w:eastAsia="ar-SA"/>
    </w:rPr>
  </w:style>
  <w:style w:type="character" w:customStyle="1" w:styleId="Ttulo5Car">
    <w:name w:val="Título 5 Car"/>
    <w:basedOn w:val="Fuentedeprrafopredeter"/>
    <w:link w:val="Ttulo5"/>
    <w:uiPriority w:val="99"/>
    <w:qFormat/>
    <w:rsid w:val="00A5741F"/>
    <w:rPr>
      <w:rFonts w:ascii="Times New Roman" w:eastAsia="Times New Roman" w:hAnsi="Times New Roman"/>
      <w:b/>
      <w:bCs/>
      <w:i/>
      <w:iCs/>
      <w:sz w:val="26"/>
      <w:szCs w:val="26"/>
      <w:lang w:eastAsia="ar-SA"/>
    </w:rPr>
  </w:style>
  <w:style w:type="character" w:customStyle="1" w:styleId="Ttulo6Car">
    <w:name w:val="Título 6 Car"/>
    <w:basedOn w:val="Fuentedeprrafopredeter"/>
    <w:link w:val="Ttulo6"/>
    <w:uiPriority w:val="99"/>
    <w:qFormat/>
    <w:rsid w:val="00A5741F"/>
    <w:rPr>
      <w:rFonts w:ascii="Times New Roman" w:eastAsia="Times New Roman" w:hAnsi="Times New Roman"/>
      <w:b/>
      <w:bCs/>
      <w:szCs w:val="22"/>
      <w:lang w:eastAsia="ar-SA"/>
    </w:rPr>
  </w:style>
  <w:style w:type="character" w:customStyle="1" w:styleId="Ttulo7Car">
    <w:name w:val="Título 7 Car"/>
    <w:basedOn w:val="Fuentedeprrafopredeter"/>
    <w:link w:val="Ttulo7"/>
    <w:uiPriority w:val="99"/>
    <w:rsid w:val="00A5741F"/>
    <w:rPr>
      <w:rFonts w:ascii="Times New Roman" w:eastAsia="Times New Roman" w:hAnsi="Times New Roman"/>
      <w:sz w:val="24"/>
      <w:szCs w:val="24"/>
      <w:lang w:eastAsia="ar-SA"/>
    </w:rPr>
  </w:style>
  <w:style w:type="character" w:customStyle="1" w:styleId="Ttulo8Car">
    <w:name w:val="Título 8 Car"/>
    <w:basedOn w:val="Fuentedeprrafopredeter"/>
    <w:link w:val="Ttulo8"/>
    <w:uiPriority w:val="99"/>
    <w:qFormat/>
    <w:rsid w:val="00A5741F"/>
    <w:rPr>
      <w:rFonts w:ascii="Arial" w:eastAsia="Times New Roman" w:hAnsi="Arial"/>
      <w:i/>
      <w:lang w:eastAsia="ar-SA"/>
    </w:rPr>
  </w:style>
  <w:style w:type="character" w:customStyle="1" w:styleId="Ttulo9Car">
    <w:name w:val="Título 9 Car"/>
    <w:basedOn w:val="Fuentedeprrafopredeter"/>
    <w:link w:val="Ttulo9"/>
    <w:uiPriority w:val="99"/>
    <w:rsid w:val="00A5741F"/>
    <w:rPr>
      <w:rFonts w:ascii="Arial" w:eastAsia="Times New Roman" w:hAnsi="Arial"/>
      <w:szCs w:val="22"/>
      <w:lang w:eastAsia="ar-SA"/>
    </w:rPr>
  </w:style>
  <w:style w:type="character" w:styleId="VariableHTML">
    <w:name w:val="HTML Variable"/>
    <w:rsid w:val="00A5741F"/>
    <w:rPr>
      <w:i/>
      <w:iCs/>
      <w:lang w:val="es-ES"/>
    </w:rPr>
  </w:style>
  <w:style w:type="character" w:styleId="Nmerodelnea">
    <w:name w:val="line number"/>
    <w:qFormat/>
    <w:rsid w:val="00A5741F"/>
    <w:rPr>
      <w:rFonts w:ascii="Arial" w:hAnsi="Arial"/>
      <w:sz w:val="18"/>
    </w:rPr>
  </w:style>
  <w:style w:type="character" w:styleId="MquinadeescribirHTML">
    <w:name w:val="HTML Typewriter"/>
    <w:qFormat/>
    <w:rsid w:val="00A5741F"/>
    <w:rPr>
      <w:rFonts w:ascii="Courier New" w:hAnsi="Courier New"/>
      <w:sz w:val="20"/>
      <w:szCs w:val="20"/>
      <w:lang w:val="es-ES"/>
    </w:rPr>
  </w:style>
  <w:style w:type="character" w:styleId="Refdecomentario">
    <w:name w:val="annotation reference"/>
    <w:uiPriority w:val="99"/>
    <w:qFormat/>
    <w:rsid w:val="00A5741F"/>
    <w:rPr>
      <w:sz w:val="16"/>
      <w:szCs w:val="16"/>
    </w:rPr>
  </w:style>
  <w:style w:type="character" w:styleId="EjemplodeHTML">
    <w:name w:val="HTML Sample"/>
    <w:qFormat/>
    <w:rsid w:val="00A5741F"/>
    <w:rPr>
      <w:rFonts w:ascii="Courier New" w:hAnsi="Courier New"/>
      <w:lang w:val="es-ES"/>
    </w:rPr>
  </w:style>
  <w:style w:type="character" w:styleId="DefinicinHTML">
    <w:name w:val="HTML Definition"/>
    <w:rsid w:val="00A5741F"/>
    <w:rPr>
      <w:i/>
      <w:iCs/>
      <w:lang w:val="es-ES"/>
    </w:rPr>
  </w:style>
  <w:style w:type="character" w:styleId="nfasis">
    <w:name w:val="Emphasis"/>
    <w:qFormat/>
    <w:rsid w:val="00A5741F"/>
    <w:rPr>
      <w:rFonts w:ascii="Arial Black" w:hAnsi="Arial Black"/>
      <w:sz w:val="18"/>
    </w:rPr>
  </w:style>
  <w:style w:type="character" w:styleId="Hipervnculo">
    <w:name w:val="Hyperlink"/>
    <w:aliases w:val="Hipervínculo1,Hipervínculo11,Hipervínculo12,Hipervínculo13,Hipervínculo14,Hipervínculo15"/>
    <w:uiPriority w:val="99"/>
    <w:unhideWhenUsed/>
    <w:rsid w:val="00A5741F"/>
    <w:rPr>
      <w:color w:val="000080"/>
      <w:u w:val="single"/>
    </w:rPr>
  </w:style>
  <w:style w:type="character" w:styleId="Hipervnculovisitado">
    <w:name w:val="FollowedHyperlink"/>
    <w:basedOn w:val="Fuentedeprrafopredeter"/>
    <w:uiPriority w:val="99"/>
    <w:unhideWhenUsed/>
    <w:qFormat/>
    <w:rsid w:val="00A5741F"/>
    <w:rPr>
      <w:color w:val="800080"/>
      <w:u w:val="single"/>
    </w:rPr>
  </w:style>
  <w:style w:type="character" w:styleId="Nmerodepgina">
    <w:name w:val="page number"/>
    <w:basedOn w:val="Fuentedeprrafopredeter1"/>
    <w:qFormat/>
    <w:rsid w:val="00A5741F"/>
  </w:style>
  <w:style w:type="character" w:customStyle="1" w:styleId="Fuentedeprrafopredeter1">
    <w:name w:val="Fuente de párrafo predeter.1"/>
    <w:qFormat/>
    <w:rsid w:val="00A5741F"/>
  </w:style>
  <w:style w:type="character" w:styleId="TecladoHTML">
    <w:name w:val="HTML Keyboard"/>
    <w:rsid w:val="00A5741F"/>
    <w:rPr>
      <w:rFonts w:ascii="Courier New" w:hAnsi="Courier New"/>
      <w:sz w:val="20"/>
      <w:szCs w:val="20"/>
      <w:lang w:val="es-ES"/>
    </w:rPr>
  </w:style>
  <w:style w:type="character" w:styleId="Fuerte">
    <w:name w:val="Strong"/>
    <w:uiPriority w:val="22"/>
    <w:qFormat/>
    <w:rsid w:val="00A5741F"/>
    <w:rPr>
      <w:b/>
      <w:bCs/>
    </w:rPr>
  </w:style>
  <w:style w:type="paragraph" w:styleId="Continuarlista2">
    <w:name w:val="List Continue 2"/>
    <w:basedOn w:val="Continuarlista"/>
    <w:qFormat/>
    <w:rsid w:val="00A5741F"/>
    <w:pPr>
      <w:ind w:left="1080"/>
    </w:pPr>
  </w:style>
  <w:style w:type="paragraph" w:styleId="Continuarlista">
    <w:name w:val="List Continue"/>
    <w:basedOn w:val="Lista"/>
    <w:uiPriority w:val="99"/>
    <w:qFormat/>
    <w:rsid w:val="00A5741F"/>
    <w:pPr>
      <w:suppressAutoHyphens w:val="0"/>
      <w:spacing w:after="160"/>
      <w:ind w:left="360"/>
      <w:jc w:val="both"/>
    </w:pPr>
    <w:rPr>
      <w:rFonts w:ascii="Arial" w:eastAsia="Batang" w:hAnsi="Arial" w:cs="Times New Roman"/>
      <w:spacing w:val="-5"/>
      <w:lang w:val="es-MX" w:eastAsia="en-US"/>
    </w:rPr>
  </w:style>
  <w:style w:type="paragraph" w:styleId="Lista">
    <w:name w:val="List"/>
    <w:basedOn w:val="Textoindependiente"/>
    <w:uiPriority w:val="99"/>
    <w:qFormat/>
    <w:rsid w:val="00A5741F"/>
    <w:pPr>
      <w:suppressAutoHyphens/>
    </w:pPr>
    <w:rPr>
      <w:rFonts w:ascii="Times New Roman" w:eastAsia="Times New Roman" w:hAnsi="Times New Roman" w:cs="Tahoma"/>
      <w:szCs w:val="20"/>
      <w:lang w:val="es-ES" w:eastAsia="ar-SA"/>
    </w:rPr>
  </w:style>
  <w:style w:type="paragraph" w:styleId="Textoindependiente">
    <w:name w:val="Body Text"/>
    <w:aliases w:val="Body Text Char,TITULO SECCION"/>
    <w:basedOn w:val="Normal"/>
    <w:link w:val="TextoindependienteCar"/>
    <w:uiPriority w:val="99"/>
    <w:unhideWhenUsed/>
    <w:qFormat/>
    <w:rsid w:val="00A5741F"/>
    <w:pPr>
      <w:spacing w:after="120"/>
    </w:pPr>
    <w:rPr>
      <w:rFonts w:asciiTheme="minorHAnsi" w:eastAsiaTheme="minorEastAsia" w:hAnsiTheme="minorHAnsi" w:cstheme="minorBidi"/>
      <w:lang w:val="es-MX"/>
    </w:rPr>
  </w:style>
  <w:style w:type="character" w:customStyle="1" w:styleId="TextoindependienteCar">
    <w:name w:val="Texto independiente Car"/>
    <w:aliases w:val="Body Text Char Car,TITULO SECCION Car"/>
    <w:basedOn w:val="Fuentedeprrafopredeter"/>
    <w:link w:val="Textoindependiente"/>
    <w:uiPriority w:val="99"/>
    <w:qFormat/>
    <w:rsid w:val="00A5741F"/>
    <w:rPr>
      <w:rFonts w:asciiTheme="minorHAnsi" w:eastAsiaTheme="minorEastAsia" w:hAnsiTheme="minorHAnsi" w:cstheme="minorBidi"/>
      <w:sz w:val="24"/>
      <w:szCs w:val="24"/>
      <w:lang w:eastAsia="en-US"/>
    </w:rPr>
  </w:style>
  <w:style w:type="paragraph" w:styleId="ndice1">
    <w:name w:val="index 1"/>
    <w:basedOn w:val="Normal"/>
    <w:qFormat/>
    <w:rsid w:val="00A5741F"/>
    <w:pPr>
      <w:ind w:left="160" w:hanging="160"/>
      <w:jc w:val="both"/>
    </w:pPr>
    <w:rPr>
      <w:rFonts w:ascii="Times New Roman" w:eastAsia="Batang" w:hAnsi="Times New Roman"/>
      <w:sz w:val="18"/>
      <w:szCs w:val="18"/>
      <w:lang w:val="es-MX"/>
    </w:rPr>
  </w:style>
  <w:style w:type="paragraph" w:styleId="TDC3">
    <w:name w:val="toc 3"/>
    <w:basedOn w:val="Normal"/>
    <w:next w:val="Normal"/>
    <w:uiPriority w:val="39"/>
    <w:unhideWhenUsed/>
    <w:qFormat/>
    <w:rsid w:val="00A5741F"/>
    <w:pPr>
      <w:spacing w:after="100" w:line="276" w:lineRule="auto"/>
      <w:ind w:left="440"/>
    </w:pPr>
    <w:rPr>
      <w:rFonts w:asciiTheme="minorHAnsi" w:eastAsiaTheme="minorEastAsia" w:hAnsiTheme="minorHAnsi" w:cstheme="minorBidi"/>
      <w:sz w:val="22"/>
      <w:szCs w:val="22"/>
      <w:lang w:val="es-MX" w:eastAsia="es-MX"/>
    </w:rPr>
  </w:style>
  <w:style w:type="character" w:customStyle="1" w:styleId="TextonotapieCar">
    <w:name w:val="Texto nota pie Car"/>
    <w:basedOn w:val="Fuentedeprrafopredeter"/>
    <w:link w:val="Textonotapie"/>
    <w:uiPriority w:val="99"/>
    <w:semiHidden/>
    <w:rsid w:val="00A5741F"/>
    <w:rPr>
      <w:rFonts w:ascii="Arial" w:eastAsia="Times New Roman" w:hAnsi="Arial"/>
      <w:lang w:val="es-ES" w:eastAsia="ar-SA"/>
    </w:rPr>
  </w:style>
  <w:style w:type="paragraph" w:styleId="Textonotapie">
    <w:name w:val="footnote text"/>
    <w:basedOn w:val="Normal"/>
    <w:link w:val="TextonotapieCar"/>
    <w:uiPriority w:val="99"/>
    <w:semiHidden/>
    <w:unhideWhenUsed/>
    <w:qFormat/>
    <w:rsid w:val="00A5741F"/>
    <w:pPr>
      <w:suppressLineNumbers/>
      <w:suppressAutoHyphens/>
      <w:ind w:left="283" w:hanging="283"/>
    </w:pPr>
    <w:rPr>
      <w:rFonts w:ascii="Arial" w:eastAsia="Times New Roman" w:hAnsi="Arial"/>
      <w:sz w:val="20"/>
      <w:szCs w:val="20"/>
      <w:lang w:eastAsia="ar-SA"/>
    </w:rPr>
  </w:style>
  <w:style w:type="character" w:customStyle="1" w:styleId="TextonotapieCar1">
    <w:name w:val="Texto nota pie Car1"/>
    <w:basedOn w:val="Fuentedeprrafopredeter"/>
    <w:uiPriority w:val="99"/>
    <w:semiHidden/>
    <w:rsid w:val="00A5741F"/>
    <w:rPr>
      <w:rFonts w:eastAsia="Yu Mincho"/>
      <w:lang w:val="es-ES" w:eastAsia="en-US"/>
    </w:rPr>
  </w:style>
  <w:style w:type="paragraph" w:styleId="TDC9">
    <w:name w:val="toc 9"/>
    <w:basedOn w:val="Normal"/>
    <w:next w:val="Normal"/>
    <w:uiPriority w:val="39"/>
    <w:unhideWhenUsed/>
    <w:rsid w:val="00A5741F"/>
    <w:pPr>
      <w:spacing w:after="100" w:line="276" w:lineRule="auto"/>
      <w:ind w:left="1760"/>
    </w:pPr>
    <w:rPr>
      <w:rFonts w:asciiTheme="minorHAnsi" w:eastAsiaTheme="minorEastAsia" w:hAnsiTheme="minorHAnsi" w:cstheme="minorBidi"/>
      <w:sz w:val="22"/>
      <w:szCs w:val="22"/>
      <w:lang w:val="es-MX" w:eastAsia="es-MX"/>
    </w:rPr>
  </w:style>
  <w:style w:type="paragraph" w:styleId="Descripcin">
    <w:name w:val="caption"/>
    <w:aliases w:val="Epígrafe1"/>
    <w:basedOn w:val="Normal"/>
    <w:next w:val="Normal"/>
    <w:qFormat/>
    <w:rsid w:val="00A574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40" w:lineRule="atLeast"/>
      <w:jc w:val="center"/>
    </w:pPr>
    <w:rPr>
      <w:rFonts w:ascii="Century Gothic" w:eastAsia="Times New Roman" w:hAnsi="Century Gothic"/>
      <w:i/>
      <w:iCs/>
      <w:sz w:val="16"/>
      <w:lang w:eastAsia="es-ES"/>
    </w:rPr>
  </w:style>
  <w:style w:type="paragraph" w:styleId="TDC7">
    <w:name w:val="toc 7"/>
    <w:basedOn w:val="Normal"/>
    <w:next w:val="Normal"/>
    <w:uiPriority w:val="39"/>
    <w:unhideWhenUsed/>
    <w:qFormat/>
    <w:rsid w:val="00A5741F"/>
    <w:pPr>
      <w:spacing w:after="100" w:line="276" w:lineRule="auto"/>
      <w:ind w:left="1320"/>
    </w:pPr>
    <w:rPr>
      <w:rFonts w:asciiTheme="minorHAnsi" w:eastAsiaTheme="minorEastAsia" w:hAnsiTheme="minorHAnsi" w:cstheme="minorBidi"/>
      <w:sz w:val="22"/>
      <w:szCs w:val="22"/>
      <w:lang w:val="es-MX" w:eastAsia="es-MX"/>
    </w:rPr>
  </w:style>
  <w:style w:type="paragraph" w:styleId="TDC1">
    <w:name w:val="toc 1"/>
    <w:basedOn w:val="Normal"/>
    <w:next w:val="Normal"/>
    <w:uiPriority w:val="39"/>
    <w:qFormat/>
    <w:rsid w:val="00A5741F"/>
    <w:pPr>
      <w:spacing w:before="120" w:after="120" w:line="276" w:lineRule="auto"/>
    </w:pPr>
    <w:rPr>
      <w:rFonts w:ascii="Arial" w:eastAsiaTheme="minorHAnsi" w:hAnsi="Arial" w:cstheme="minorBidi"/>
      <w:b/>
      <w:bCs/>
      <w:caps/>
      <w:sz w:val="20"/>
      <w:szCs w:val="20"/>
      <w:lang w:val="es-MX"/>
    </w:rPr>
  </w:style>
  <w:style w:type="character" w:customStyle="1" w:styleId="MapadeldocumentoCar">
    <w:name w:val="Mapa del documento Car"/>
    <w:basedOn w:val="Fuentedeprrafopredeter"/>
    <w:link w:val="Mapadeldocumento"/>
    <w:uiPriority w:val="99"/>
    <w:semiHidden/>
    <w:qFormat/>
    <w:rsid w:val="00A5741F"/>
    <w:rPr>
      <w:rFonts w:ascii="Tahoma" w:hAnsi="Tahoma"/>
      <w:sz w:val="22"/>
      <w:szCs w:val="22"/>
      <w:shd w:val="clear" w:color="auto" w:fill="000080"/>
      <w:lang w:val="zh-CN" w:eastAsia="ar-SA"/>
    </w:rPr>
  </w:style>
  <w:style w:type="paragraph" w:styleId="Mapadeldocumento">
    <w:name w:val="Document Map"/>
    <w:basedOn w:val="Normal"/>
    <w:link w:val="MapadeldocumentoCar"/>
    <w:uiPriority w:val="99"/>
    <w:semiHidden/>
    <w:unhideWhenUsed/>
    <w:qFormat/>
    <w:rsid w:val="00A5741F"/>
    <w:pPr>
      <w:shd w:val="clear" w:color="auto" w:fill="000080"/>
      <w:suppressAutoHyphens/>
    </w:pPr>
    <w:rPr>
      <w:rFonts w:ascii="Tahoma" w:eastAsia="Calibri" w:hAnsi="Tahoma"/>
      <w:sz w:val="22"/>
      <w:szCs w:val="22"/>
      <w:lang w:val="zh-CN" w:eastAsia="ar-SA"/>
    </w:rPr>
  </w:style>
  <w:style w:type="character" w:customStyle="1" w:styleId="MapadeldocumentoCar1">
    <w:name w:val="Mapa del documento Car1"/>
    <w:basedOn w:val="Fuentedeprrafopredeter"/>
    <w:semiHidden/>
    <w:rsid w:val="00A5741F"/>
    <w:rPr>
      <w:rFonts w:ascii="Tahoma" w:eastAsia="Yu Mincho" w:hAnsi="Tahoma" w:cs="Tahoma"/>
      <w:sz w:val="16"/>
      <w:szCs w:val="16"/>
      <w:lang w:val="es-ES" w:eastAsia="en-US"/>
    </w:rPr>
  </w:style>
  <w:style w:type="paragraph" w:styleId="TDC8">
    <w:name w:val="toc 8"/>
    <w:basedOn w:val="Normal"/>
    <w:next w:val="Normal"/>
    <w:uiPriority w:val="39"/>
    <w:unhideWhenUsed/>
    <w:qFormat/>
    <w:rsid w:val="00A5741F"/>
    <w:pPr>
      <w:spacing w:after="100" w:line="276" w:lineRule="auto"/>
      <w:ind w:left="1540"/>
    </w:pPr>
    <w:rPr>
      <w:rFonts w:asciiTheme="minorHAnsi" w:eastAsiaTheme="minorEastAsia" w:hAnsiTheme="minorHAnsi" w:cstheme="minorBidi"/>
      <w:sz w:val="22"/>
      <w:szCs w:val="22"/>
      <w:lang w:val="es-MX" w:eastAsia="es-MX"/>
    </w:rPr>
  </w:style>
  <w:style w:type="paragraph" w:styleId="TDC2">
    <w:name w:val="toc 2"/>
    <w:basedOn w:val="Normal"/>
    <w:next w:val="Normal"/>
    <w:uiPriority w:val="39"/>
    <w:qFormat/>
    <w:rsid w:val="00A5741F"/>
    <w:pPr>
      <w:spacing w:line="276" w:lineRule="auto"/>
      <w:ind w:left="220"/>
    </w:pPr>
    <w:rPr>
      <w:rFonts w:ascii="Arial" w:eastAsiaTheme="minorHAnsi" w:hAnsi="Arial" w:cstheme="minorBidi"/>
      <w:smallCaps/>
      <w:sz w:val="20"/>
      <w:szCs w:val="20"/>
      <w:lang w:val="es-MX"/>
    </w:rPr>
  </w:style>
  <w:style w:type="paragraph" w:styleId="ndice3">
    <w:name w:val="index 3"/>
    <w:basedOn w:val="Normal"/>
    <w:next w:val="Normal"/>
    <w:uiPriority w:val="99"/>
    <w:semiHidden/>
    <w:unhideWhenUsed/>
    <w:qFormat/>
    <w:rsid w:val="00A5741F"/>
    <w:pPr>
      <w:ind w:left="720" w:hanging="240"/>
    </w:pPr>
    <w:rPr>
      <w:rFonts w:asciiTheme="minorHAnsi" w:eastAsiaTheme="minorEastAsia" w:hAnsiTheme="minorHAnsi" w:cstheme="minorBidi"/>
      <w:lang w:val="es-MX"/>
    </w:rPr>
  </w:style>
  <w:style w:type="paragraph" w:styleId="Continuarlista3">
    <w:name w:val="List Continue 3"/>
    <w:basedOn w:val="Continuarlista"/>
    <w:qFormat/>
    <w:rsid w:val="00A5741F"/>
    <w:pPr>
      <w:ind w:left="1440"/>
    </w:pPr>
  </w:style>
  <w:style w:type="paragraph" w:styleId="Textocomentario">
    <w:name w:val="annotation text"/>
    <w:aliases w:val="Comment Text Char1"/>
    <w:basedOn w:val="Normal"/>
    <w:link w:val="TextocomentarioCar"/>
    <w:uiPriority w:val="99"/>
    <w:unhideWhenUsed/>
    <w:qFormat/>
    <w:rsid w:val="00A5741F"/>
    <w:rPr>
      <w:rFonts w:asciiTheme="minorHAnsi" w:eastAsiaTheme="minorEastAsia" w:hAnsiTheme="minorHAnsi" w:cstheme="minorBidi"/>
      <w:sz w:val="20"/>
      <w:szCs w:val="20"/>
      <w:lang w:val="es-MX"/>
    </w:rPr>
  </w:style>
  <w:style w:type="character" w:customStyle="1" w:styleId="TextocomentarioCar">
    <w:name w:val="Texto comentario Car"/>
    <w:aliases w:val="Comment Text Char1 Car"/>
    <w:basedOn w:val="Fuentedeprrafopredeter"/>
    <w:link w:val="Textocomentario"/>
    <w:uiPriority w:val="99"/>
    <w:qFormat/>
    <w:rsid w:val="00A5741F"/>
    <w:rPr>
      <w:rFonts w:asciiTheme="minorHAnsi" w:eastAsiaTheme="minorEastAsia" w:hAnsiTheme="minorHAnsi" w:cstheme="minorBidi"/>
      <w:lang w:eastAsia="en-US"/>
    </w:rPr>
  </w:style>
  <w:style w:type="paragraph" w:styleId="Asuntodelcomentario">
    <w:name w:val="annotation subject"/>
    <w:basedOn w:val="Textocomentario"/>
    <w:next w:val="Textocomentario"/>
    <w:link w:val="AsuntodelcomentarioCar"/>
    <w:uiPriority w:val="99"/>
    <w:rsid w:val="00A5741F"/>
    <w:rPr>
      <w:rFonts w:ascii="Courier New" w:eastAsia="Times New Roman" w:hAnsi="Courier New" w:cs="Times New Roman"/>
      <w:b/>
      <w:bCs/>
      <w:lang w:val="es-ES" w:eastAsia="es-ES"/>
    </w:rPr>
  </w:style>
  <w:style w:type="character" w:customStyle="1" w:styleId="AsuntodelcomentarioCar">
    <w:name w:val="Asunto del comentario Car"/>
    <w:basedOn w:val="TextocomentarioCar"/>
    <w:link w:val="Asuntodelcomentario"/>
    <w:uiPriority w:val="99"/>
    <w:rsid w:val="00A5741F"/>
    <w:rPr>
      <w:rFonts w:ascii="Courier New" w:eastAsia="Times New Roman" w:hAnsi="Courier New" w:cstheme="minorBidi"/>
      <w:b/>
      <w:bCs/>
      <w:lang w:val="es-ES" w:eastAsia="es-ES"/>
    </w:rPr>
  </w:style>
  <w:style w:type="paragraph" w:styleId="Cierre">
    <w:name w:val="Closing"/>
    <w:basedOn w:val="Normal"/>
    <w:link w:val="CierreCar"/>
    <w:rsid w:val="00A5741F"/>
    <w:pPr>
      <w:ind w:left="4252"/>
      <w:jc w:val="both"/>
    </w:pPr>
    <w:rPr>
      <w:rFonts w:ascii="Arial" w:eastAsia="Batang" w:hAnsi="Arial"/>
      <w:sz w:val="20"/>
      <w:szCs w:val="20"/>
      <w:lang w:val="zh-CN"/>
    </w:rPr>
  </w:style>
  <w:style w:type="character" w:customStyle="1" w:styleId="CierreCar">
    <w:name w:val="Cierre Car"/>
    <w:basedOn w:val="Fuentedeprrafopredeter"/>
    <w:link w:val="Cierre"/>
    <w:rsid w:val="00A5741F"/>
    <w:rPr>
      <w:rFonts w:ascii="Arial" w:eastAsia="Batang" w:hAnsi="Arial"/>
      <w:lang w:val="zh-CN" w:eastAsia="en-US"/>
    </w:rPr>
  </w:style>
  <w:style w:type="paragraph" w:styleId="TDC6">
    <w:name w:val="toc 6"/>
    <w:basedOn w:val="Normal"/>
    <w:next w:val="Normal"/>
    <w:uiPriority w:val="39"/>
    <w:unhideWhenUsed/>
    <w:qFormat/>
    <w:rsid w:val="00A5741F"/>
    <w:pPr>
      <w:spacing w:after="100" w:line="276" w:lineRule="auto"/>
      <w:ind w:left="1100"/>
    </w:pPr>
    <w:rPr>
      <w:rFonts w:asciiTheme="minorHAnsi" w:eastAsiaTheme="minorEastAsia" w:hAnsiTheme="minorHAnsi" w:cstheme="minorBidi"/>
      <w:sz w:val="22"/>
      <w:szCs w:val="22"/>
      <w:lang w:val="es-MX" w:eastAsia="es-MX"/>
    </w:rPr>
  </w:style>
  <w:style w:type="paragraph" w:styleId="TDC5">
    <w:name w:val="toc 5"/>
    <w:basedOn w:val="Normal"/>
    <w:next w:val="Normal"/>
    <w:uiPriority w:val="39"/>
    <w:unhideWhenUsed/>
    <w:qFormat/>
    <w:rsid w:val="00A5741F"/>
    <w:pPr>
      <w:spacing w:after="100" w:line="276" w:lineRule="auto"/>
      <w:ind w:left="880"/>
    </w:pPr>
    <w:rPr>
      <w:rFonts w:asciiTheme="minorHAnsi" w:eastAsiaTheme="minorEastAsia" w:hAnsiTheme="minorHAnsi" w:cstheme="minorBidi"/>
      <w:sz w:val="22"/>
      <w:szCs w:val="22"/>
      <w:lang w:val="es-MX" w:eastAsia="es-MX"/>
    </w:rPr>
  </w:style>
  <w:style w:type="paragraph" w:styleId="TDC4">
    <w:name w:val="toc 4"/>
    <w:basedOn w:val="Normal"/>
    <w:next w:val="Normal"/>
    <w:uiPriority w:val="39"/>
    <w:unhideWhenUsed/>
    <w:rsid w:val="00A5741F"/>
    <w:pPr>
      <w:spacing w:after="100" w:line="276" w:lineRule="auto"/>
      <w:ind w:left="660"/>
    </w:pPr>
    <w:rPr>
      <w:rFonts w:asciiTheme="minorHAnsi" w:eastAsiaTheme="minorEastAsia" w:hAnsiTheme="minorHAnsi" w:cstheme="minorBidi"/>
      <w:sz w:val="22"/>
      <w:szCs w:val="22"/>
      <w:lang w:val="es-MX" w:eastAsia="es-MX"/>
    </w:rPr>
  </w:style>
  <w:style w:type="paragraph" w:styleId="Continuarlista4">
    <w:name w:val="List Continue 4"/>
    <w:basedOn w:val="Continuarlista"/>
    <w:rsid w:val="00A5741F"/>
    <w:pPr>
      <w:ind w:left="1800"/>
    </w:pPr>
  </w:style>
  <w:style w:type="paragraph" w:styleId="Textoindependiente2">
    <w:name w:val="Body Text 2"/>
    <w:basedOn w:val="Normal"/>
    <w:link w:val="Textoindependiente2Car"/>
    <w:uiPriority w:val="99"/>
    <w:qFormat/>
    <w:rsid w:val="00A5741F"/>
    <w:pPr>
      <w:suppressAutoHyphens/>
      <w:spacing w:after="120" w:line="480" w:lineRule="auto"/>
    </w:pPr>
    <w:rPr>
      <w:rFonts w:ascii="Times New Roman" w:eastAsia="Times New Roman" w:hAnsi="Times New Roman"/>
      <w:szCs w:val="20"/>
      <w:lang w:eastAsia="ar-SA"/>
    </w:rPr>
  </w:style>
  <w:style w:type="character" w:customStyle="1" w:styleId="Textoindependiente2Car">
    <w:name w:val="Texto independiente 2 Car"/>
    <w:basedOn w:val="Fuentedeprrafopredeter"/>
    <w:link w:val="Textoindependiente2"/>
    <w:uiPriority w:val="99"/>
    <w:qFormat/>
    <w:rsid w:val="00A5741F"/>
    <w:rPr>
      <w:rFonts w:ascii="Times New Roman" w:eastAsia="Times New Roman" w:hAnsi="Times New Roman"/>
      <w:sz w:val="24"/>
      <w:lang w:val="es-ES" w:eastAsia="ar-SA"/>
    </w:rPr>
  </w:style>
  <w:style w:type="paragraph" w:styleId="Lista3">
    <w:name w:val="List 3"/>
    <w:basedOn w:val="Lista"/>
    <w:qFormat/>
    <w:rsid w:val="00A5741F"/>
    <w:pPr>
      <w:tabs>
        <w:tab w:val="left" w:pos="1440"/>
      </w:tabs>
      <w:suppressAutoHyphens w:val="0"/>
      <w:spacing w:after="240"/>
      <w:ind w:left="1440"/>
      <w:jc w:val="both"/>
    </w:pPr>
    <w:rPr>
      <w:rFonts w:ascii="Arial" w:eastAsia="Batang" w:hAnsi="Arial" w:cs="Times New Roman"/>
      <w:spacing w:val="-5"/>
      <w:lang w:val="es-MX" w:eastAsia="en-US"/>
    </w:rPr>
  </w:style>
  <w:style w:type="paragraph" w:styleId="Encabezadodenota">
    <w:name w:val="Note Heading"/>
    <w:basedOn w:val="Normal"/>
    <w:next w:val="Normal"/>
    <w:link w:val="EncabezadodenotaCar"/>
    <w:rsid w:val="00A5741F"/>
    <w:pPr>
      <w:jc w:val="both"/>
    </w:pPr>
    <w:rPr>
      <w:rFonts w:ascii="Arial" w:eastAsia="Batang" w:hAnsi="Arial"/>
      <w:sz w:val="20"/>
      <w:szCs w:val="20"/>
      <w:lang w:val="zh-CN"/>
    </w:rPr>
  </w:style>
  <w:style w:type="character" w:customStyle="1" w:styleId="EncabezadodenotaCar">
    <w:name w:val="Encabezado de nota Car"/>
    <w:basedOn w:val="Fuentedeprrafopredeter"/>
    <w:link w:val="Encabezadodenota"/>
    <w:rsid w:val="00A5741F"/>
    <w:rPr>
      <w:rFonts w:ascii="Arial" w:eastAsia="Batang" w:hAnsi="Arial"/>
      <w:lang w:val="zh-CN" w:eastAsia="en-US"/>
    </w:rPr>
  </w:style>
  <w:style w:type="paragraph" w:styleId="Remitedesobre">
    <w:name w:val="envelope return"/>
    <w:basedOn w:val="Normal"/>
    <w:qFormat/>
    <w:rsid w:val="00A5741F"/>
    <w:pPr>
      <w:jc w:val="both"/>
    </w:pPr>
    <w:rPr>
      <w:rFonts w:ascii="Arial" w:eastAsia="Batang" w:hAnsi="Arial" w:cs="Arial"/>
      <w:sz w:val="20"/>
      <w:szCs w:val="20"/>
      <w:lang w:val="es-MX"/>
    </w:rPr>
  </w:style>
  <w:style w:type="paragraph" w:styleId="Continuarlista5">
    <w:name w:val="List Continue 5"/>
    <w:basedOn w:val="Continuarlista"/>
    <w:qFormat/>
    <w:rsid w:val="00A5741F"/>
    <w:pPr>
      <w:ind w:left="2160"/>
    </w:pPr>
  </w:style>
  <w:style w:type="paragraph" w:styleId="Listaconnmeros2">
    <w:name w:val="List Number 2"/>
    <w:basedOn w:val="Listaconnmeros"/>
    <w:rsid w:val="00A5741F"/>
    <w:pPr>
      <w:ind w:left="1080"/>
    </w:pPr>
  </w:style>
  <w:style w:type="paragraph" w:styleId="Listaconnmeros">
    <w:name w:val="List Number"/>
    <w:basedOn w:val="Lista"/>
    <w:qFormat/>
    <w:rsid w:val="00A5741F"/>
    <w:pPr>
      <w:suppressAutoHyphens w:val="0"/>
      <w:spacing w:after="240"/>
      <w:ind w:left="720" w:right="360" w:hanging="360"/>
      <w:jc w:val="both"/>
    </w:pPr>
    <w:rPr>
      <w:rFonts w:ascii="Arial" w:eastAsia="Batang" w:hAnsi="Arial" w:cs="Times New Roman"/>
      <w:spacing w:val="-5"/>
      <w:lang w:val="es-MX" w:eastAsia="en-US"/>
    </w:rPr>
  </w:style>
  <w:style w:type="paragraph" w:styleId="DireccinHTML">
    <w:name w:val="HTML Address"/>
    <w:basedOn w:val="Normal"/>
    <w:link w:val="DireccinHTMLCar"/>
    <w:rsid w:val="00A5741F"/>
    <w:pPr>
      <w:jc w:val="both"/>
    </w:pPr>
    <w:rPr>
      <w:rFonts w:ascii="Arial" w:eastAsia="Batang" w:hAnsi="Arial"/>
      <w:i/>
      <w:iCs/>
      <w:sz w:val="20"/>
      <w:szCs w:val="20"/>
      <w:lang w:val="zh-CN"/>
    </w:rPr>
  </w:style>
  <w:style w:type="character" w:customStyle="1" w:styleId="DireccinHTMLCar">
    <w:name w:val="Dirección HTML Car"/>
    <w:basedOn w:val="Fuentedeprrafopredeter"/>
    <w:link w:val="DireccinHTML"/>
    <w:rsid w:val="00A5741F"/>
    <w:rPr>
      <w:rFonts w:ascii="Arial" w:eastAsia="Batang" w:hAnsi="Arial"/>
      <w:i/>
      <w:iCs/>
      <w:lang w:val="zh-CN" w:eastAsia="en-US"/>
    </w:rPr>
  </w:style>
  <w:style w:type="paragraph" w:styleId="Listaconnmeros4">
    <w:name w:val="List Number 4"/>
    <w:basedOn w:val="Listaconnmeros"/>
    <w:rsid w:val="00A5741F"/>
    <w:pPr>
      <w:ind w:left="1800"/>
    </w:pPr>
  </w:style>
  <w:style w:type="paragraph" w:styleId="Listaconnmeros3">
    <w:name w:val="List Number 3"/>
    <w:basedOn w:val="Listaconnmeros"/>
    <w:qFormat/>
    <w:rsid w:val="00A5741F"/>
    <w:pPr>
      <w:ind w:left="1440"/>
    </w:pPr>
  </w:style>
  <w:style w:type="paragraph" w:styleId="HTMLconformatoprevio">
    <w:name w:val="HTML Preformatted"/>
    <w:basedOn w:val="Normal"/>
    <w:link w:val="HTMLconformatoprevioCar"/>
    <w:rsid w:val="00A5741F"/>
    <w:pPr>
      <w:jc w:val="both"/>
    </w:pPr>
    <w:rPr>
      <w:rFonts w:ascii="Courier New" w:eastAsia="Batang" w:hAnsi="Courier New"/>
      <w:sz w:val="20"/>
      <w:szCs w:val="20"/>
      <w:lang w:val="zh-CN"/>
    </w:rPr>
  </w:style>
  <w:style w:type="character" w:customStyle="1" w:styleId="HTMLconformatoprevioCar">
    <w:name w:val="HTML con formato previo Car"/>
    <w:basedOn w:val="Fuentedeprrafopredeter"/>
    <w:link w:val="HTMLconformatoprevio"/>
    <w:rsid w:val="00A5741F"/>
    <w:rPr>
      <w:rFonts w:ascii="Courier New" w:eastAsia="Batang" w:hAnsi="Courier New"/>
      <w:lang w:val="zh-CN" w:eastAsia="en-US"/>
    </w:rPr>
  </w:style>
  <w:style w:type="paragraph" w:styleId="Sangra3detindependiente">
    <w:name w:val="Body Text Indent 3"/>
    <w:basedOn w:val="Normal"/>
    <w:link w:val="Sangra3detindependienteCar"/>
    <w:uiPriority w:val="99"/>
    <w:qFormat/>
    <w:rsid w:val="00A5741F"/>
    <w:pPr>
      <w:suppressAutoHyphens/>
      <w:spacing w:after="120"/>
      <w:ind w:left="283"/>
    </w:pPr>
    <w:rPr>
      <w:rFonts w:ascii="Times New Roman" w:eastAsia="Times New Roman" w:hAnsi="Times New Roman"/>
      <w:sz w:val="16"/>
      <w:szCs w:val="16"/>
      <w:lang w:eastAsia="ar-SA"/>
    </w:rPr>
  </w:style>
  <w:style w:type="character" w:customStyle="1" w:styleId="Sangra3detindependienteCar">
    <w:name w:val="Sangría 3 de t. independiente Car"/>
    <w:basedOn w:val="Fuentedeprrafopredeter"/>
    <w:link w:val="Sangra3detindependiente"/>
    <w:uiPriority w:val="99"/>
    <w:qFormat/>
    <w:rsid w:val="00A5741F"/>
    <w:rPr>
      <w:rFonts w:ascii="Times New Roman" w:eastAsia="Times New Roman" w:hAnsi="Times New Roman"/>
      <w:sz w:val="16"/>
      <w:szCs w:val="16"/>
      <w:lang w:val="es-ES" w:eastAsia="ar-SA"/>
    </w:rPr>
  </w:style>
  <w:style w:type="paragraph" w:styleId="Direccinsobre">
    <w:name w:val="envelope address"/>
    <w:basedOn w:val="Normal"/>
    <w:rsid w:val="00A5741F"/>
    <w:pPr>
      <w:framePr w:w="7920" w:h="1980" w:hRule="exact" w:hSpace="180" w:wrap="auto" w:hAnchor="page" w:xAlign="center" w:yAlign="bottom"/>
      <w:ind w:left="2880"/>
      <w:jc w:val="both"/>
    </w:pPr>
    <w:rPr>
      <w:rFonts w:ascii="Arial" w:eastAsia="Batang" w:hAnsi="Arial" w:cs="Arial"/>
      <w:lang w:val="es-MX"/>
    </w:rPr>
  </w:style>
  <w:style w:type="paragraph" w:styleId="Sangradetextonormal">
    <w:name w:val="Body Text Indent"/>
    <w:basedOn w:val="Normal"/>
    <w:link w:val="SangradetextonormalCar"/>
    <w:uiPriority w:val="99"/>
    <w:unhideWhenUsed/>
    <w:qFormat/>
    <w:rsid w:val="00A5741F"/>
    <w:pPr>
      <w:spacing w:after="120"/>
      <w:ind w:left="283"/>
    </w:pPr>
    <w:rPr>
      <w:rFonts w:asciiTheme="minorHAnsi" w:eastAsiaTheme="minorEastAsia" w:hAnsiTheme="minorHAnsi" w:cstheme="minorBidi"/>
      <w:lang w:val="es-MX"/>
    </w:rPr>
  </w:style>
  <w:style w:type="character" w:customStyle="1" w:styleId="SangradetextonormalCar">
    <w:name w:val="Sangría de texto normal Car"/>
    <w:basedOn w:val="Fuentedeprrafopredeter"/>
    <w:link w:val="Sangradetextonormal"/>
    <w:uiPriority w:val="99"/>
    <w:qFormat/>
    <w:rsid w:val="00A5741F"/>
    <w:rPr>
      <w:rFonts w:asciiTheme="minorHAnsi" w:eastAsiaTheme="minorEastAsia" w:hAnsiTheme="minorHAnsi" w:cstheme="minorBidi"/>
      <w:sz w:val="24"/>
      <w:szCs w:val="24"/>
      <w:lang w:eastAsia="en-US"/>
    </w:rPr>
  </w:style>
  <w:style w:type="paragraph" w:styleId="Lista2">
    <w:name w:val="List 2"/>
    <w:basedOn w:val="Normal"/>
    <w:uiPriority w:val="99"/>
    <w:rsid w:val="00A5741F"/>
    <w:pPr>
      <w:suppressAutoHyphens/>
      <w:ind w:left="566" w:hanging="283"/>
    </w:pPr>
    <w:rPr>
      <w:rFonts w:ascii="Times New Roman" w:eastAsia="Times New Roman" w:hAnsi="Times New Roman"/>
      <w:szCs w:val="20"/>
      <w:lang w:eastAsia="ar-SA"/>
    </w:rPr>
  </w:style>
  <w:style w:type="paragraph" w:styleId="Firma">
    <w:name w:val="Signature"/>
    <w:basedOn w:val="Normal"/>
    <w:link w:val="FirmaCar"/>
    <w:rsid w:val="00A5741F"/>
    <w:pPr>
      <w:ind w:left="4252"/>
      <w:jc w:val="both"/>
    </w:pPr>
    <w:rPr>
      <w:rFonts w:ascii="Arial" w:eastAsia="Batang" w:hAnsi="Arial"/>
      <w:sz w:val="20"/>
      <w:szCs w:val="20"/>
      <w:lang w:val="zh-CN"/>
    </w:rPr>
  </w:style>
  <w:style w:type="character" w:customStyle="1" w:styleId="FirmaCar">
    <w:name w:val="Firma Car"/>
    <w:basedOn w:val="Fuentedeprrafopredeter"/>
    <w:link w:val="Firma"/>
    <w:qFormat/>
    <w:rsid w:val="00A5741F"/>
    <w:rPr>
      <w:rFonts w:ascii="Arial" w:eastAsia="Batang" w:hAnsi="Arial"/>
      <w:lang w:val="zh-CN" w:eastAsia="en-US"/>
    </w:rPr>
  </w:style>
  <w:style w:type="paragraph" w:styleId="Listaconvietas3">
    <w:name w:val="List Bullet 3"/>
    <w:basedOn w:val="Listaconvietas"/>
    <w:uiPriority w:val="99"/>
    <w:qFormat/>
    <w:rsid w:val="00A5741F"/>
    <w:pPr>
      <w:ind w:left="1440"/>
    </w:pPr>
  </w:style>
  <w:style w:type="paragraph" w:styleId="Listaconvietas">
    <w:name w:val="List Bullet"/>
    <w:basedOn w:val="Lista"/>
    <w:qFormat/>
    <w:rsid w:val="00A5741F"/>
    <w:pPr>
      <w:tabs>
        <w:tab w:val="left" w:pos="432"/>
      </w:tabs>
      <w:suppressAutoHyphens w:val="0"/>
      <w:spacing w:after="240"/>
      <w:ind w:left="432" w:hanging="432"/>
      <w:jc w:val="both"/>
    </w:pPr>
    <w:rPr>
      <w:rFonts w:ascii="Arial" w:eastAsia="Batang" w:hAnsi="Arial" w:cs="Times New Roman"/>
      <w:spacing w:val="-5"/>
      <w:lang w:val="es-MX" w:eastAsia="en-US"/>
    </w:rPr>
  </w:style>
  <w:style w:type="paragraph" w:styleId="Encabezadodemensaje">
    <w:name w:val="Message Header"/>
    <w:basedOn w:val="Normal"/>
    <w:link w:val="EncabezadodemensajeCar"/>
    <w:rsid w:val="00A5741F"/>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eastAsia="Batang" w:hAnsi="Arial"/>
      <w:lang w:val="zh-CN"/>
    </w:rPr>
  </w:style>
  <w:style w:type="character" w:customStyle="1" w:styleId="EncabezadodemensajeCar">
    <w:name w:val="Encabezado de mensaje Car"/>
    <w:basedOn w:val="Fuentedeprrafopredeter"/>
    <w:link w:val="Encabezadodemensaje"/>
    <w:rsid w:val="00A5741F"/>
    <w:rPr>
      <w:rFonts w:ascii="Arial" w:eastAsia="Batang" w:hAnsi="Arial"/>
      <w:sz w:val="24"/>
      <w:szCs w:val="24"/>
      <w:shd w:val="pct20" w:color="auto" w:fill="auto"/>
      <w:lang w:val="zh-CN" w:eastAsia="en-US"/>
    </w:rPr>
  </w:style>
  <w:style w:type="paragraph" w:styleId="Listaconnmeros5">
    <w:name w:val="List Number 5"/>
    <w:basedOn w:val="Listaconnmeros"/>
    <w:qFormat/>
    <w:rsid w:val="00A5741F"/>
    <w:pPr>
      <w:ind w:left="2160"/>
    </w:pPr>
  </w:style>
  <w:style w:type="paragraph" w:styleId="Firmadecorreoelectrnico">
    <w:name w:val="E-mail Signature"/>
    <w:basedOn w:val="Normal"/>
    <w:link w:val="FirmadecorreoelectrnicoCar"/>
    <w:rsid w:val="00A5741F"/>
    <w:pPr>
      <w:jc w:val="both"/>
    </w:pPr>
    <w:rPr>
      <w:rFonts w:ascii="Arial" w:eastAsia="Batang" w:hAnsi="Arial"/>
      <w:sz w:val="20"/>
      <w:szCs w:val="20"/>
      <w:lang w:val="zh-CN"/>
    </w:rPr>
  </w:style>
  <w:style w:type="character" w:customStyle="1" w:styleId="FirmadecorreoelectrnicoCar">
    <w:name w:val="Firma de correo electrónico Car"/>
    <w:basedOn w:val="Fuentedeprrafopredeter"/>
    <w:link w:val="Firmadecorreoelectrnico"/>
    <w:rsid w:val="00A5741F"/>
    <w:rPr>
      <w:rFonts w:ascii="Arial" w:eastAsia="Batang" w:hAnsi="Arial"/>
      <w:lang w:val="zh-CN" w:eastAsia="en-US"/>
    </w:rPr>
  </w:style>
  <w:style w:type="paragraph" w:styleId="Listaconvietas5">
    <w:name w:val="List Bullet 5"/>
    <w:basedOn w:val="Normal"/>
    <w:rsid w:val="00A5741F"/>
    <w:pPr>
      <w:framePr w:w="1860" w:wrap="around" w:vAnchor="text" w:hAnchor="page" w:x="1201" w:y="1"/>
      <w:pBdr>
        <w:bottom w:val="single" w:sz="6" w:space="0" w:color="auto"/>
        <w:between w:val="single" w:sz="6" w:space="0" w:color="auto"/>
      </w:pBdr>
      <w:tabs>
        <w:tab w:val="left" w:pos="420"/>
      </w:tabs>
      <w:spacing w:line="320" w:lineRule="exact"/>
      <w:ind w:left="420" w:hanging="420"/>
      <w:jc w:val="both"/>
    </w:pPr>
    <w:rPr>
      <w:rFonts w:ascii="Arial" w:eastAsia="Batang" w:hAnsi="Arial"/>
      <w:sz w:val="18"/>
      <w:szCs w:val="20"/>
      <w:lang w:val="es-MX"/>
    </w:rPr>
  </w:style>
  <w:style w:type="paragraph" w:styleId="Fecha">
    <w:name w:val="Date"/>
    <w:basedOn w:val="Textoindependiente"/>
    <w:link w:val="FechaCar"/>
    <w:uiPriority w:val="99"/>
    <w:qFormat/>
    <w:rsid w:val="00A5741F"/>
    <w:pPr>
      <w:spacing w:before="480" w:after="160"/>
      <w:jc w:val="center"/>
    </w:pPr>
    <w:rPr>
      <w:rFonts w:ascii="Times New Roman" w:eastAsia="Batang" w:hAnsi="Times New Roman" w:cs="Times New Roman"/>
      <w:b/>
      <w:sz w:val="20"/>
      <w:szCs w:val="20"/>
      <w:lang w:val="zh-CN"/>
    </w:rPr>
  </w:style>
  <w:style w:type="character" w:customStyle="1" w:styleId="FechaCar">
    <w:name w:val="Fecha Car"/>
    <w:basedOn w:val="Fuentedeprrafopredeter"/>
    <w:link w:val="Fecha"/>
    <w:uiPriority w:val="99"/>
    <w:qFormat/>
    <w:rsid w:val="00A5741F"/>
    <w:rPr>
      <w:rFonts w:ascii="Times New Roman" w:eastAsia="Batang" w:hAnsi="Times New Roman"/>
      <w:b/>
      <w:lang w:val="zh-CN" w:eastAsia="en-US"/>
    </w:rPr>
  </w:style>
  <w:style w:type="paragraph" w:styleId="Lista5">
    <w:name w:val="List 5"/>
    <w:basedOn w:val="Lista"/>
    <w:qFormat/>
    <w:rsid w:val="00A5741F"/>
    <w:pPr>
      <w:tabs>
        <w:tab w:val="left" w:pos="2160"/>
      </w:tabs>
      <w:suppressAutoHyphens w:val="0"/>
      <w:spacing w:after="240"/>
      <w:ind w:left="2160"/>
      <w:jc w:val="both"/>
    </w:pPr>
    <w:rPr>
      <w:rFonts w:ascii="Arial" w:eastAsia="Batang" w:hAnsi="Arial" w:cs="Times New Roman"/>
      <w:spacing w:val="-5"/>
      <w:lang w:val="es-MX" w:eastAsia="en-US"/>
    </w:rPr>
  </w:style>
  <w:style w:type="paragraph" w:styleId="Lista4">
    <w:name w:val="List 4"/>
    <w:basedOn w:val="Lista"/>
    <w:qFormat/>
    <w:rsid w:val="00A5741F"/>
    <w:pPr>
      <w:tabs>
        <w:tab w:val="left" w:pos="1800"/>
      </w:tabs>
      <w:suppressAutoHyphens w:val="0"/>
      <w:spacing w:after="240"/>
      <w:ind w:left="1800"/>
      <w:jc w:val="both"/>
    </w:pPr>
    <w:rPr>
      <w:rFonts w:ascii="Arial" w:eastAsia="Batang" w:hAnsi="Arial" w:cs="Times New Roman"/>
      <w:spacing w:val="-5"/>
      <w:lang w:val="es-MX" w:eastAsia="en-US"/>
    </w:rPr>
  </w:style>
  <w:style w:type="paragraph" w:styleId="Listaconvietas2">
    <w:name w:val="List Bullet 2"/>
    <w:basedOn w:val="Listaconvietas"/>
    <w:uiPriority w:val="99"/>
    <w:qFormat/>
    <w:rsid w:val="00A5741F"/>
    <w:pPr>
      <w:ind w:left="1080"/>
    </w:pPr>
  </w:style>
  <w:style w:type="paragraph" w:styleId="Listaconvietas4">
    <w:name w:val="List Bullet 4"/>
    <w:basedOn w:val="Listaconvietas"/>
    <w:rsid w:val="00A5741F"/>
    <w:pPr>
      <w:ind w:left="1800"/>
    </w:pPr>
  </w:style>
  <w:style w:type="paragraph" w:styleId="NormalWeb">
    <w:name w:val="Normal (Web)"/>
    <w:basedOn w:val="Normal"/>
    <w:link w:val="NormalWebCar"/>
    <w:unhideWhenUsed/>
    <w:rsid w:val="00A5741F"/>
    <w:pPr>
      <w:spacing w:before="100" w:beforeAutospacing="1" w:after="119"/>
    </w:pPr>
    <w:rPr>
      <w:rFonts w:ascii="Times New Roman" w:eastAsia="Times New Roman" w:hAnsi="Times New Roman"/>
      <w:lang w:val="es-MX" w:eastAsia="es-MX"/>
    </w:rPr>
  </w:style>
  <w:style w:type="character" w:customStyle="1" w:styleId="NormalWebCar">
    <w:name w:val="Normal (Web) Car"/>
    <w:link w:val="NormalWeb"/>
    <w:uiPriority w:val="99"/>
    <w:locked/>
    <w:rsid w:val="00A5741F"/>
    <w:rPr>
      <w:rFonts w:ascii="Times New Roman" w:eastAsia="Times New Roman" w:hAnsi="Times New Roman"/>
      <w:sz w:val="24"/>
      <w:szCs w:val="24"/>
    </w:rPr>
  </w:style>
  <w:style w:type="paragraph" w:styleId="Saludo">
    <w:name w:val="Salutation"/>
    <w:basedOn w:val="Normal"/>
    <w:next w:val="Normal"/>
    <w:link w:val="SaludoCar"/>
    <w:uiPriority w:val="99"/>
    <w:qFormat/>
    <w:rsid w:val="00A5741F"/>
    <w:pPr>
      <w:jc w:val="both"/>
    </w:pPr>
    <w:rPr>
      <w:rFonts w:ascii="Arial" w:eastAsia="Batang" w:hAnsi="Arial"/>
      <w:sz w:val="20"/>
      <w:szCs w:val="20"/>
      <w:lang w:val="zh-CN"/>
    </w:rPr>
  </w:style>
  <w:style w:type="character" w:customStyle="1" w:styleId="SaludoCar">
    <w:name w:val="Saludo Car"/>
    <w:basedOn w:val="Fuentedeprrafopredeter"/>
    <w:link w:val="Saludo"/>
    <w:uiPriority w:val="99"/>
    <w:qFormat/>
    <w:rsid w:val="00A5741F"/>
    <w:rPr>
      <w:rFonts w:ascii="Arial" w:eastAsia="Batang" w:hAnsi="Arial"/>
      <w:lang w:val="zh-CN" w:eastAsia="en-US"/>
    </w:rPr>
  </w:style>
  <w:style w:type="paragraph" w:styleId="Sangra2detindependiente">
    <w:name w:val="Body Text Indent 2"/>
    <w:basedOn w:val="Normal"/>
    <w:link w:val="Sangra2detindependienteCar"/>
    <w:rsid w:val="00A5741F"/>
    <w:pPr>
      <w:spacing w:after="120" w:line="480" w:lineRule="auto"/>
      <w:ind w:left="283"/>
    </w:pPr>
    <w:rPr>
      <w:rFonts w:ascii="Times New Roman" w:eastAsia="Times New Roman" w:hAnsi="Times New Roman"/>
      <w:lang w:eastAsia="es-ES"/>
    </w:rPr>
  </w:style>
  <w:style w:type="character" w:customStyle="1" w:styleId="Sangra2detindependienteCar">
    <w:name w:val="Sangría 2 de t. independiente Car"/>
    <w:basedOn w:val="Fuentedeprrafopredeter"/>
    <w:link w:val="Sangra2detindependiente"/>
    <w:qFormat/>
    <w:rsid w:val="00A5741F"/>
    <w:rPr>
      <w:rFonts w:ascii="Times New Roman" w:eastAsia="Times New Roman" w:hAnsi="Times New Roman"/>
      <w:sz w:val="24"/>
      <w:szCs w:val="24"/>
      <w:lang w:val="es-ES" w:eastAsia="es-ES"/>
    </w:rPr>
  </w:style>
  <w:style w:type="paragraph" w:styleId="Sangranormal">
    <w:name w:val="Normal Indent"/>
    <w:basedOn w:val="Normal"/>
    <w:rsid w:val="00A5741F"/>
    <w:pPr>
      <w:ind w:left="720"/>
      <w:jc w:val="both"/>
    </w:pPr>
    <w:rPr>
      <w:rFonts w:ascii="Arial" w:eastAsia="Batang" w:hAnsi="Arial"/>
      <w:sz w:val="20"/>
      <w:szCs w:val="20"/>
      <w:lang w:val="es-MX"/>
    </w:rPr>
  </w:style>
  <w:style w:type="paragraph" w:styleId="Subttulo">
    <w:name w:val="Subtitle"/>
    <w:basedOn w:val="Encabezado1"/>
    <w:next w:val="Textonormal"/>
    <w:link w:val="SubttuloCar"/>
    <w:qFormat/>
    <w:rsid w:val="00A5741F"/>
    <w:pPr>
      <w:jc w:val="center"/>
    </w:pPr>
    <w:rPr>
      <w:rFonts w:cs="Times New Roman"/>
      <w:i/>
    </w:rPr>
  </w:style>
  <w:style w:type="character" w:customStyle="1" w:styleId="SubttuloCar">
    <w:name w:val="Subtítulo Car"/>
    <w:basedOn w:val="Fuentedeprrafopredeter"/>
    <w:link w:val="Subttulo"/>
    <w:rsid w:val="00A5741F"/>
    <w:rPr>
      <w:rFonts w:ascii="Arial" w:eastAsia="Times New Roman" w:hAnsi="Arial"/>
      <w:i/>
      <w:sz w:val="28"/>
      <w:lang w:val="es-ES" w:eastAsia="ar-SA"/>
    </w:rPr>
  </w:style>
  <w:style w:type="paragraph" w:customStyle="1" w:styleId="Encabezado1">
    <w:name w:val="Encabezado1"/>
    <w:basedOn w:val="Normal"/>
    <w:next w:val="Textonormal"/>
    <w:uiPriority w:val="99"/>
    <w:qFormat/>
    <w:rsid w:val="00A5741F"/>
    <w:pPr>
      <w:keepNext/>
      <w:suppressAutoHyphens/>
      <w:spacing w:before="240" w:after="120"/>
    </w:pPr>
    <w:rPr>
      <w:rFonts w:ascii="Arial" w:eastAsia="Times New Roman" w:hAnsi="Arial" w:cs="Arial"/>
      <w:sz w:val="28"/>
      <w:szCs w:val="20"/>
      <w:lang w:eastAsia="ar-SA"/>
    </w:rPr>
  </w:style>
  <w:style w:type="paragraph" w:customStyle="1" w:styleId="Textonormal">
    <w:name w:val="Texto normal"/>
    <w:basedOn w:val="Normal"/>
    <w:rsid w:val="00A5741F"/>
    <w:pPr>
      <w:suppressAutoHyphens/>
      <w:spacing w:after="120"/>
    </w:pPr>
    <w:rPr>
      <w:rFonts w:ascii="Times New Roman" w:eastAsia="Times New Roman" w:hAnsi="Times New Roman"/>
      <w:szCs w:val="20"/>
      <w:lang w:eastAsia="ar-SA"/>
    </w:rPr>
  </w:style>
  <w:style w:type="paragraph" w:styleId="Textodebloque">
    <w:name w:val="Block Text"/>
    <w:basedOn w:val="Normal"/>
    <w:qFormat/>
    <w:rsid w:val="00A5741F"/>
    <w:pPr>
      <w:tabs>
        <w:tab w:val="left" w:pos="-284"/>
        <w:tab w:val="left" w:pos="9498"/>
      </w:tabs>
      <w:ind w:left="1800" w:right="51"/>
      <w:jc w:val="both"/>
    </w:pPr>
    <w:rPr>
      <w:rFonts w:ascii="Arial" w:eastAsia="Times New Roman" w:hAnsi="Arial"/>
      <w:sz w:val="22"/>
      <w:lang w:eastAsia="es-ES"/>
    </w:rPr>
  </w:style>
  <w:style w:type="paragraph" w:styleId="Textoindependiente3">
    <w:name w:val="Body Text 3"/>
    <w:basedOn w:val="Normal"/>
    <w:link w:val="Textoindependiente3Car"/>
    <w:rsid w:val="00A5741F"/>
    <w:pPr>
      <w:autoSpaceDE w:val="0"/>
      <w:autoSpaceDN w:val="0"/>
      <w:jc w:val="both"/>
    </w:pPr>
    <w:rPr>
      <w:rFonts w:ascii="Arial" w:eastAsia="Times New Roman" w:hAnsi="Arial"/>
      <w:sz w:val="20"/>
      <w:szCs w:val="20"/>
      <w:lang w:val="es-MX" w:eastAsia="es-ES"/>
    </w:rPr>
  </w:style>
  <w:style w:type="character" w:customStyle="1" w:styleId="Textoindependiente3Car">
    <w:name w:val="Texto independiente 3 Car"/>
    <w:basedOn w:val="Fuentedeprrafopredeter"/>
    <w:link w:val="Textoindependiente3"/>
    <w:qFormat/>
    <w:rsid w:val="00A5741F"/>
    <w:rPr>
      <w:rFonts w:ascii="Arial" w:eastAsia="Times New Roman" w:hAnsi="Arial"/>
      <w:lang w:eastAsia="es-ES"/>
    </w:rPr>
  </w:style>
  <w:style w:type="paragraph" w:styleId="Textoindependienteprimerasangra">
    <w:name w:val="Body Text First Indent"/>
    <w:basedOn w:val="Textoindependiente"/>
    <w:link w:val="TextoindependienteprimerasangraCar"/>
    <w:qFormat/>
    <w:rsid w:val="00A5741F"/>
    <w:pPr>
      <w:ind w:firstLine="210"/>
    </w:pPr>
    <w:rPr>
      <w:rFonts w:ascii="Arial" w:eastAsia="Batang" w:hAnsi="Arial" w:cs="Times New Roman"/>
      <w:sz w:val="16"/>
      <w:szCs w:val="20"/>
      <w:lang w:val="es-ES"/>
    </w:rPr>
  </w:style>
  <w:style w:type="character" w:customStyle="1" w:styleId="TextoindependienteprimerasangraCar">
    <w:name w:val="Texto independiente primera sangría Car"/>
    <w:basedOn w:val="TextoindependienteCar"/>
    <w:link w:val="Textoindependienteprimerasangra"/>
    <w:rsid w:val="00A5741F"/>
    <w:rPr>
      <w:rFonts w:ascii="Arial" w:eastAsia="Batang" w:hAnsi="Arial" w:cstheme="minorBidi"/>
      <w:sz w:val="16"/>
      <w:szCs w:val="24"/>
      <w:lang w:val="es-ES" w:eastAsia="en-US"/>
    </w:rPr>
  </w:style>
  <w:style w:type="paragraph" w:styleId="Textoindependienteprimerasangra2">
    <w:name w:val="Body Text First Indent 2"/>
    <w:basedOn w:val="Sangradetextonormal"/>
    <w:link w:val="Textoindependienteprimerasangra2Car"/>
    <w:uiPriority w:val="99"/>
    <w:qFormat/>
    <w:rsid w:val="00A5741F"/>
    <w:pPr>
      <w:ind w:firstLine="210"/>
    </w:pPr>
    <w:rPr>
      <w:rFonts w:ascii="Arial" w:eastAsia="Batang" w:hAnsi="Arial" w:cs="Times New Roman"/>
      <w:sz w:val="16"/>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A5741F"/>
    <w:rPr>
      <w:rFonts w:ascii="Arial" w:eastAsia="Batang" w:hAnsi="Arial" w:cstheme="minorBidi"/>
      <w:sz w:val="16"/>
      <w:szCs w:val="24"/>
      <w:lang w:val="es-ES" w:eastAsia="en-US"/>
    </w:rPr>
  </w:style>
  <w:style w:type="paragraph" w:styleId="Textosinformato">
    <w:name w:val="Plain Text"/>
    <w:basedOn w:val="Normal"/>
    <w:link w:val="TextosinformatoCar"/>
    <w:qFormat/>
    <w:rsid w:val="00A5741F"/>
    <w:rPr>
      <w:rFonts w:ascii="Courier New" w:eastAsia="Times New Roman" w:hAnsi="Courier New"/>
      <w:sz w:val="20"/>
      <w:szCs w:val="20"/>
      <w:lang w:eastAsia="es-ES"/>
    </w:rPr>
  </w:style>
  <w:style w:type="character" w:customStyle="1" w:styleId="TextosinformatoCar">
    <w:name w:val="Texto sin formato Car"/>
    <w:basedOn w:val="Fuentedeprrafopredeter"/>
    <w:link w:val="Textosinformato"/>
    <w:qFormat/>
    <w:rsid w:val="00A5741F"/>
    <w:rPr>
      <w:rFonts w:ascii="Courier New" w:eastAsia="Times New Roman" w:hAnsi="Courier New"/>
      <w:lang w:val="es-ES" w:eastAsia="es-ES"/>
    </w:rPr>
  </w:style>
  <w:style w:type="paragraph" w:styleId="Ttulo">
    <w:name w:val="Title"/>
    <w:basedOn w:val="Normal"/>
    <w:next w:val="Subttulo"/>
    <w:link w:val="TtuloCar"/>
    <w:qFormat/>
    <w:rsid w:val="00A5741F"/>
    <w:pPr>
      <w:suppressAutoHyphens/>
      <w:jc w:val="center"/>
    </w:pPr>
    <w:rPr>
      <w:rFonts w:ascii="Times New Roman" w:eastAsia="Times New Roman" w:hAnsi="Times New Roman"/>
      <w:b/>
      <w:sz w:val="28"/>
      <w:szCs w:val="20"/>
      <w:lang w:eastAsia="ar-SA"/>
    </w:rPr>
  </w:style>
  <w:style w:type="character" w:customStyle="1" w:styleId="TtuloCar">
    <w:name w:val="Título Car"/>
    <w:basedOn w:val="Fuentedeprrafopredeter"/>
    <w:link w:val="Ttulo"/>
    <w:rsid w:val="00A5741F"/>
    <w:rPr>
      <w:rFonts w:ascii="Times New Roman" w:eastAsia="Times New Roman" w:hAnsi="Times New Roman"/>
      <w:b/>
      <w:sz w:val="28"/>
      <w:lang w:val="es-ES" w:eastAsia="ar-SA"/>
    </w:rPr>
  </w:style>
  <w:style w:type="table" w:styleId="Tablaconcuadrcula">
    <w:name w:val="Table Grid"/>
    <w:basedOn w:val="Tablanormal"/>
    <w:uiPriority w:val="59"/>
    <w:rsid w:val="00A5741F"/>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ita texto,Footnote,lp1,Lista vistosa - Énfasis 11,List Paragraph11,Bullet List,FooterText,numbered,Paragraphe de liste1,Bulletr List Paragraph,列出段落,列出段落1,Scitum normal,Listas,Colorful List - Accent 11,List Paragraph1,MINUTAS,Figuras,b1"/>
    <w:basedOn w:val="Normal"/>
    <w:link w:val="PrrafodelistaCar"/>
    <w:uiPriority w:val="72"/>
    <w:qFormat/>
    <w:rsid w:val="00A5741F"/>
    <w:pPr>
      <w:spacing w:after="200" w:line="276" w:lineRule="auto"/>
      <w:ind w:left="720"/>
      <w:contextualSpacing/>
    </w:pPr>
    <w:rPr>
      <w:rFonts w:ascii="Arial" w:eastAsiaTheme="minorHAnsi" w:hAnsi="Arial" w:cs="Arial"/>
      <w:sz w:val="22"/>
      <w:szCs w:val="22"/>
      <w:lang w:val="es-MX"/>
    </w:rPr>
  </w:style>
  <w:style w:type="character" w:customStyle="1" w:styleId="PrrafodelistaCar">
    <w:name w:val="Párrafo de lista Car"/>
    <w:aliases w:val="Cita texto Car,Footnote Car,lp1 Car,Lista vistosa - Énfasis 11 Car,List Paragraph11 Car,Bullet List Car,FooterText Car,numbered Car,Paragraphe de liste1 Car,Bulletr List Paragraph Car,列出段落 Car,列出段落1 Car,Scitum normal Car,Listas Car"/>
    <w:link w:val="Prrafodelista"/>
    <w:uiPriority w:val="72"/>
    <w:qFormat/>
    <w:rsid w:val="00A5741F"/>
    <w:rPr>
      <w:rFonts w:ascii="Arial" w:eastAsiaTheme="minorHAnsi" w:hAnsi="Arial" w:cs="Arial"/>
      <w:sz w:val="22"/>
      <w:szCs w:val="22"/>
      <w:lang w:eastAsia="en-US"/>
    </w:rPr>
  </w:style>
  <w:style w:type="paragraph" w:styleId="Sinespaciado">
    <w:name w:val="No Spacing"/>
    <w:link w:val="SinespaciadoCar"/>
    <w:uiPriority w:val="1"/>
    <w:qFormat/>
    <w:rsid w:val="00A5741F"/>
    <w:rPr>
      <w:rFonts w:asciiTheme="minorHAnsi" w:eastAsiaTheme="minorHAnsi" w:hAnsiTheme="minorHAnsi" w:cstheme="minorBidi"/>
      <w:sz w:val="22"/>
      <w:szCs w:val="22"/>
      <w:lang w:eastAsia="en-US"/>
    </w:rPr>
  </w:style>
  <w:style w:type="character" w:customStyle="1" w:styleId="SinespaciadoCar">
    <w:name w:val="Sin espaciado Car"/>
    <w:basedOn w:val="Fuentedeprrafopredeter"/>
    <w:link w:val="Sinespaciado"/>
    <w:uiPriority w:val="1"/>
    <w:qFormat/>
    <w:locked/>
    <w:rsid w:val="00A5741F"/>
    <w:rPr>
      <w:rFonts w:asciiTheme="minorHAnsi" w:eastAsiaTheme="minorHAnsi" w:hAnsiTheme="minorHAnsi" w:cstheme="minorBidi"/>
      <w:sz w:val="22"/>
      <w:szCs w:val="22"/>
      <w:lang w:eastAsia="en-US"/>
    </w:rPr>
  </w:style>
  <w:style w:type="paragraph" w:customStyle="1" w:styleId="Textoindependienteprimerasangra22">
    <w:name w:val="Texto independiente primera sangría 22"/>
    <w:basedOn w:val="Sangradetextonormal"/>
    <w:qFormat/>
    <w:rsid w:val="00A5741F"/>
    <w:pPr>
      <w:suppressAutoHyphens/>
      <w:overflowPunct w:val="0"/>
      <w:autoSpaceDE w:val="0"/>
      <w:ind w:firstLine="210"/>
      <w:textAlignment w:val="baseline"/>
    </w:pPr>
    <w:rPr>
      <w:rFonts w:ascii="CG Times" w:eastAsia="Times New Roman" w:hAnsi="CG Times" w:cs="Times New Roman"/>
      <w:sz w:val="20"/>
      <w:szCs w:val="20"/>
      <w:lang w:eastAsia="ar-SA"/>
    </w:rPr>
  </w:style>
  <w:style w:type="character" w:customStyle="1" w:styleId="Ttulo2Car1">
    <w:name w:val="Título 2 Car1"/>
    <w:aliases w:val="h2 Car1,Func Header Car,Header 21 Car,Func Header1 Car,Header 22 Car,Func Header2 Car,Header 23 Car,Func Header3 Car,Header 24 Car,Func Header4 Car,Header 25 Car,Func Header5 Car,Header 26 Car,Func Header6 Car,Header 27 Car,Header 28 Car"/>
    <w:qFormat/>
    <w:locked/>
    <w:rsid w:val="00A5741F"/>
    <w:rPr>
      <w:rFonts w:ascii="Arial" w:hAnsi="Arial" w:cs="Arial"/>
      <w:b/>
      <w:sz w:val="24"/>
      <w:szCs w:val="24"/>
      <w:lang w:eastAsia="ar-SA"/>
    </w:rPr>
  </w:style>
  <w:style w:type="paragraph" w:customStyle="1" w:styleId="MMTopic1">
    <w:name w:val="MM Topic 1"/>
    <w:basedOn w:val="TtulodeTDC1"/>
    <w:qFormat/>
    <w:rsid w:val="00A5741F"/>
    <w:pPr>
      <w:widowControl w:val="0"/>
      <w:tabs>
        <w:tab w:val="left" w:pos="360"/>
        <w:tab w:val="left" w:pos="2160"/>
      </w:tabs>
      <w:overflowPunct w:val="0"/>
      <w:autoSpaceDE w:val="0"/>
      <w:spacing w:before="240" w:line="480" w:lineRule="auto"/>
      <w:ind w:right="-284"/>
      <w:jc w:val="center"/>
      <w:textAlignment w:val="baseline"/>
      <w:outlineLvl w:val="0"/>
    </w:pPr>
    <w:rPr>
      <w:b w:val="0"/>
      <w:bCs w:val="0"/>
      <w:color w:val="275317" w:themeColor="accent6" w:themeShade="80"/>
      <w:sz w:val="40"/>
      <w:szCs w:val="32"/>
    </w:rPr>
  </w:style>
  <w:style w:type="paragraph" w:customStyle="1" w:styleId="TtulodeTDC1">
    <w:name w:val="Título de TDC1"/>
    <w:basedOn w:val="Ttulo1"/>
    <w:next w:val="Normal"/>
    <w:uiPriority w:val="39"/>
    <w:semiHidden/>
    <w:unhideWhenUsed/>
    <w:qFormat/>
    <w:rsid w:val="00A5741F"/>
    <w:pPr>
      <w:spacing w:before="480"/>
      <w:outlineLvl w:val="9"/>
    </w:pPr>
    <w:rPr>
      <w:b/>
      <w:bCs/>
      <w:sz w:val="28"/>
      <w:szCs w:val="28"/>
    </w:rPr>
  </w:style>
  <w:style w:type="paragraph" w:customStyle="1" w:styleId="MMTopic3">
    <w:name w:val="MM Topic 3"/>
    <w:basedOn w:val="ndice3"/>
    <w:link w:val="MMTopic3Car"/>
    <w:qFormat/>
    <w:rsid w:val="00A5741F"/>
    <w:pPr>
      <w:tabs>
        <w:tab w:val="left" w:pos="360"/>
      </w:tabs>
      <w:spacing w:line="360" w:lineRule="auto"/>
      <w:ind w:left="660" w:hanging="220"/>
    </w:pPr>
    <w:rPr>
      <w:rFonts w:eastAsiaTheme="minorHAnsi"/>
      <w:color w:val="275317" w:themeColor="accent6" w:themeShade="80"/>
      <w:sz w:val="28"/>
      <w:szCs w:val="22"/>
    </w:rPr>
  </w:style>
  <w:style w:type="character" w:customStyle="1" w:styleId="MMTopic3Car">
    <w:name w:val="MM Topic 3 Car"/>
    <w:basedOn w:val="Fuentedeprrafopredeter"/>
    <w:link w:val="MMTopic3"/>
    <w:qFormat/>
    <w:rsid w:val="00A5741F"/>
    <w:rPr>
      <w:rFonts w:asciiTheme="minorHAnsi" w:eastAsiaTheme="minorHAnsi" w:hAnsiTheme="minorHAnsi" w:cstheme="minorBidi"/>
      <w:color w:val="275317" w:themeColor="accent6" w:themeShade="80"/>
      <w:sz w:val="28"/>
      <w:szCs w:val="22"/>
      <w:lang w:eastAsia="en-US"/>
    </w:rPr>
  </w:style>
  <w:style w:type="paragraph" w:customStyle="1" w:styleId="MMTopic4">
    <w:name w:val="MM Topic 4"/>
    <w:basedOn w:val="ndice3"/>
    <w:link w:val="MMTopic4Car"/>
    <w:qFormat/>
    <w:rsid w:val="00A5741F"/>
    <w:pPr>
      <w:spacing w:line="360" w:lineRule="auto"/>
      <w:ind w:left="0" w:firstLine="0"/>
    </w:pPr>
    <w:rPr>
      <w:rFonts w:ascii="Arial" w:eastAsiaTheme="minorHAnsi" w:hAnsi="Arial"/>
      <w:b/>
      <w:sz w:val="20"/>
      <w:szCs w:val="22"/>
    </w:rPr>
  </w:style>
  <w:style w:type="character" w:customStyle="1" w:styleId="MMTopic4Car">
    <w:name w:val="MM Topic 4 Car"/>
    <w:basedOn w:val="Fuentedeprrafopredeter"/>
    <w:link w:val="MMTopic4"/>
    <w:qFormat/>
    <w:rsid w:val="00A5741F"/>
    <w:rPr>
      <w:rFonts w:ascii="Arial" w:eastAsiaTheme="minorHAnsi" w:hAnsi="Arial" w:cstheme="minorBidi"/>
      <w:b/>
      <w:szCs w:val="22"/>
      <w:lang w:eastAsia="en-US"/>
    </w:rPr>
  </w:style>
  <w:style w:type="paragraph" w:customStyle="1" w:styleId="Cuerpo">
    <w:name w:val="Cuerpo"/>
    <w:qFormat/>
    <w:rsid w:val="00A5741F"/>
    <w:pPr>
      <w:spacing w:after="200" w:line="276" w:lineRule="auto"/>
    </w:pPr>
    <w:rPr>
      <w:rFonts w:cs="Calibri"/>
      <w:color w:val="000000"/>
      <w:sz w:val="22"/>
      <w:szCs w:val="22"/>
      <w:u w:color="000000"/>
    </w:rPr>
  </w:style>
  <w:style w:type="paragraph" w:customStyle="1" w:styleId="Sangra2detindependiente1">
    <w:name w:val="Sangría 2 de t. independiente1"/>
    <w:basedOn w:val="Normal"/>
    <w:qFormat/>
    <w:rsid w:val="00A5741F"/>
    <w:pPr>
      <w:suppressAutoHyphens/>
      <w:overflowPunct w:val="0"/>
      <w:autoSpaceDE w:val="0"/>
      <w:spacing w:before="100"/>
      <w:ind w:left="1985"/>
      <w:jc w:val="both"/>
      <w:textAlignment w:val="baseline"/>
    </w:pPr>
    <w:rPr>
      <w:rFonts w:ascii="Arial" w:eastAsia="Times New Roman" w:hAnsi="Arial"/>
      <w:sz w:val="20"/>
      <w:szCs w:val="20"/>
      <w:lang w:eastAsia="ar-SA"/>
    </w:rPr>
  </w:style>
  <w:style w:type="paragraph" w:customStyle="1" w:styleId="Texto">
    <w:name w:val="Texto"/>
    <w:basedOn w:val="Normal"/>
    <w:link w:val="TextoCar"/>
    <w:qFormat/>
    <w:rsid w:val="00A5741F"/>
    <w:pPr>
      <w:suppressAutoHyphens/>
      <w:spacing w:after="101" w:line="216" w:lineRule="exact"/>
      <w:ind w:firstLine="288"/>
      <w:jc w:val="both"/>
    </w:pPr>
    <w:rPr>
      <w:rFonts w:ascii="Arial" w:eastAsia="Times New Roman" w:hAnsi="Arial"/>
      <w:sz w:val="18"/>
      <w:szCs w:val="20"/>
      <w:lang w:val="es-MX" w:eastAsia="ar-SA"/>
    </w:rPr>
  </w:style>
  <w:style w:type="character" w:customStyle="1" w:styleId="TextoCar">
    <w:name w:val="Texto Car"/>
    <w:link w:val="Texto"/>
    <w:locked/>
    <w:rsid w:val="00A5741F"/>
    <w:rPr>
      <w:rFonts w:ascii="Arial" w:eastAsia="Times New Roman" w:hAnsi="Arial"/>
      <w:sz w:val="18"/>
      <w:lang w:eastAsia="ar-SA"/>
    </w:rPr>
  </w:style>
  <w:style w:type="paragraph" w:customStyle="1" w:styleId="Estilo">
    <w:name w:val="Estilo"/>
    <w:link w:val="EstiloCar"/>
    <w:qFormat/>
    <w:rsid w:val="00A5741F"/>
    <w:pPr>
      <w:keepNext/>
      <w:snapToGrid w:val="0"/>
      <w:jc w:val="center"/>
    </w:pPr>
    <w:rPr>
      <w:rFonts w:ascii="Arial" w:eastAsia="Times New Roman" w:hAnsi="Arial"/>
      <w:b/>
      <w:lang w:val="en-US" w:eastAsia="es-ES"/>
    </w:rPr>
  </w:style>
  <w:style w:type="character" w:customStyle="1" w:styleId="EstiloCar">
    <w:name w:val="Estilo Car"/>
    <w:basedOn w:val="Fuentedeprrafopredeter"/>
    <w:link w:val="Estilo"/>
    <w:qFormat/>
    <w:rsid w:val="00A5741F"/>
    <w:rPr>
      <w:rFonts w:ascii="Arial" w:eastAsia="Times New Roman" w:hAnsi="Arial"/>
      <w:b/>
      <w:lang w:val="en-US" w:eastAsia="es-ES"/>
    </w:rPr>
  </w:style>
  <w:style w:type="paragraph" w:customStyle="1" w:styleId="Textoindependiente21">
    <w:name w:val="Texto independiente 21"/>
    <w:basedOn w:val="Normal"/>
    <w:qFormat/>
    <w:rsid w:val="00A5741F"/>
    <w:pPr>
      <w:widowControl w:val="0"/>
      <w:suppressAutoHyphens/>
      <w:overflowPunct w:val="0"/>
      <w:autoSpaceDE w:val="0"/>
      <w:jc w:val="both"/>
      <w:textAlignment w:val="baseline"/>
    </w:pPr>
    <w:rPr>
      <w:rFonts w:ascii="Arial" w:eastAsia="Times New Roman" w:hAnsi="Arial"/>
      <w:sz w:val="20"/>
      <w:szCs w:val="20"/>
      <w:lang w:eastAsia="ar-SA"/>
    </w:rPr>
  </w:style>
  <w:style w:type="paragraph" w:customStyle="1" w:styleId="ListBullet1">
    <w:name w:val="List Bullet1"/>
    <w:basedOn w:val="Normal"/>
    <w:rsid w:val="00A5741F"/>
    <w:pPr>
      <w:tabs>
        <w:tab w:val="left" w:pos="420"/>
      </w:tabs>
      <w:spacing w:line="360" w:lineRule="auto"/>
      <w:ind w:left="420" w:hanging="420"/>
      <w:jc w:val="both"/>
    </w:pPr>
    <w:rPr>
      <w:rFonts w:ascii="Arial" w:eastAsia="Times New Roman" w:hAnsi="Arial"/>
      <w:sz w:val="20"/>
      <w:szCs w:val="20"/>
      <w:lang w:val="es-MX" w:eastAsia="ar-SA"/>
    </w:rPr>
  </w:style>
  <w:style w:type="paragraph" w:customStyle="1" w:styleId="western">
    <w:name w:val="western"/>
    <w:basedOn w:val="Normal"/>
    <w:qFormat/>
    <w:rsid w:val="00A5741F"/>
    <w:pPr>
      <w:spacing w:before="280" w:line="360" w:lineRule="auto"/>
      <w:jc w:val="center"/>
    </w:pPr>
    <w:rPr>
      <w:rFonts w:ascii="Arial" w:eastAsia="Times New Roman" w:hAnsi="Arial" w:cs="Arial"/>
      <w:b/>
      <w:bCs/>
      <w:lang w:eastAsia="ar-SA"/>
    </w:rPr>
  </w:style>
  <w:style w:type="paragraph" w:customStyle="1" w:styleId="Default">
    <w:name w:val="Default"/>
    <w:qFormat/>
    <w:rsid w:val="00A5741F"/>
    <w:pPr>
      <w:autoSpaceDE w:val="0"/>
      <w:autoSpaceDN w:val="0"/>
      <w:adjustRightInd w:val="0"/>
    </w:pPr>
    <w:rPr>
      <w:rFonts w:eastAsia="Times New Roman" w:cs="Calibri"/>
      <w:color w:val="000000"/>
      <w:sz w:val="24"/>
      <w:szCs w:val="24"/>
    </w:rPr>
  </w:style>
  <w:style w:type="paragraph" w:customStyle="1" w:styleId="Style3">
    <w:name w:val="Style 3"/>
    <w:qFormat/>
    <w:rsid w:val="00A5741F"/>
    <w:pPr>
      <w:widowControl w:val="0"/>
      <w:autoSpaceDE w:val="0"/>
      <w:autoSpaceDN w:val="0"/>
      <w:spacing w:before="288"/>
      <w:ind w:right="72"/>
      <w:jc w:val="both"/>
    </w:pPr>
    <w:rPr>
      <w:rFonts w:ascii="Arial" w:eastAsia="Times New Roman" w:hAnsi="Arial" w:cs="Arial"/>
      <w:sz w:val="24"/>
      <w:szCs w:val="24"/>
      <w:lang w:val="en-US" w:eastAsia="es-ES"/>
    </w:rPr>
  </w:style>
  <w:style w:type="character" w:customStyle="1" w:styleId="CharacterStyle1">
    <w:name w:val="Character Style 1"/>
    <w:qFormat/>
    <w:rsid w:val="00A5741F"/>
    <w:rPr>
      <w:rFonts w:ascii="Arial" w:hAnsi="Arial"/>
      <w:sz w:val="24"/>
    </w:rPr>
  </w:style>
  <w:style w:type="paragraph" w:customStyle="1" w:styleId="Textodebloque2">
    <w:name w:val="Texto de bloque2"/>
    <w:basedOn w:val="Normal"/>
    <w:qFormat/>
    <w:rsid w:val="00A5741F"/>
    <w:pPr>
      <w:suppressAutoHyphens/>
      <w:ind w:left="540" w:right="1100"/>
      <w:jc w:val="center"/>
    </w:pPr>
    <w:rPr>
      <w:rFonts w:ascii="Arial" w:eastAsia="Times New Roman" w:hAnsi="Arial"/>
      <w:bCs/>
      <w:sz w:val="32"/>
      <w:lang w:eastAsia="ar-SA"/>
    </w:rPr>
  </w:style>
  <w:style w:type="paragraph" w:customStyle="1" w:styleId="Lista21">
    <w:name w:val="Lista 21"/>
    <w:basedOn w:val="Normal"/>
    <w:uiPriority w:val="99"/>
    <w:qFormat/>
    <w:rsid w:val="00A5741F"/>
    <w:pPr>
      <w:suppressAutoHyphens/>
      <w:spacing w:after="120"/>
    </w:pPr>
    <w:rPr>
      <w:rFonts w:ascii="Times New Roman" w:eastAsia="Times New Roman" w:hAnsi="Times New Roman"/>
      <w:szCs w:val="20"/>
      <w:lang w:eastAsia="ar-SA"/>
    </w:rPr>
  </w:style>
  <w:style w:type="paragraph" w:customStyle="1" w:styleId="Sangra3detindependiente1">
    <w:name w:val="Sangría 3 de t. independiente1"/>
    <w:basedOn w:val="Normal"/>
    <w:qFormat/>
    <w:rsid w:val="00A5741F"/>
    <w:pPr>
      <w:suppressAutoHyphens/>
      <w:autoSpaceDE w:val="0"/>
      <w:ind w:left="284" w:hanging="284"/>
      <w:jc w:val="both"/>
    </w:pPr>
    <w:rPr>
      <w:rFonts w:ascii="Arial" w:eastAsia="Times New Roman" w:hAnsi="Arial" w:cs="Arial"/>
      <w:sz w:val="20"/>
      <w:szCs w:val="20"/>
      <w:lang w:val="es-MX" w:eastAsia="ar-SA"/>
    </w:rPr>
  </w:style>
  <w:style w:type="character" w:customStyle="1" w:styleId="FontStyle50">
    <w:name w:val="Font Style50"/>
    <w:uiPriority w:val="99"/>
    <w:rsid w:val="00A5741F"/>
    <w:rPr>
      <w:rFonts w:ascii="Arial" w:hAnsi="Arial"/>
      <w:sz w:val="18"/>
    </w:rPr>
  </w:style>
  <w:style w:type="paragraph" w:customStyle="1" w:styleId="Textoindependiente23">
    <w:name w:val="Texto independiente 23"/>
    <w:basedOn w:val="Normal"/>
    <w:uiPriority w:val="99"/>
    <w:qFormat/>
    <w:rsid w:val="00A5741F"/>
    <w:pPr>
      <w:widowControl w:val="0"/>
      <w:suppressAutoHyphens/>
      <w:overflowPunct w:val="0"/>
      <w:autoSpaceDE w:val="0"/>
      <w:jc w:val="both"/>
      <w:textAlignment w:val="baseline"/>
    </w:pPr>
    <w:rPr>
      <w:rFonts w:ascii="Arial" w:eastAsia="Times New Roman" w:hAnsi="Arial"/>
      <w:sz w:val="20"/>
      <w:szCs w:val="20"/>
      <w:lang w:eastAsia="ar-SA"/>
    </w:rPr>
  </w:style>
  <w:style w:type="paragraph" w:customStyle="1" w:styleId="ROMANOS">
    <w:name w:val="ROMANOS"/>
    <w:basedOn w:val="Normal"/>
    <w:qFormat/>
    <w:rsid w:val="00A5741F"/>
    <w:pPr>
      <w:tabs>
        <w:tab w:val="left" w:pos="2160"/>
      </w:tabs>
      <w:suppressAutoHyphens/>
      <w:autoSpaceDE w:val="0"/>
      <w:spacing w:after="101" w:line="216" w:lineRule="atLeast"/>
      <w:ind w:left="720" w:hanging="432"/>
      <w:jc w:val="both"/>
    </w:pPr>
    <w:rPr>
      <w:rFonts w:ascii="Arial" w:eastAsia="Times New Roman" w:hAnsi="Arial"/>
      <w:sz w:val="18"/>
      <w:szCs w:val="20"/>
      <w:lang w:val="es-MX" w:eastAsia="ar-SA"/>
    </w:rPr>
  </w:style>
  <w:style w:type="paragraph" w:customStyle="1" w:styleId="xl105">
    <w:name w:val="xl105"/>
    <w:basedOn w:val="Normal"/>
    <w:qFormat/>
    <w:rsid w:val="00A57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6">
    <w:name w:val="xl106"/>
    <w:basedOn w:val="Normal"/>
    <w:qFormat/>
    <w:rsid w:val="00A5741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8">
    <w:name w:val="xl108"/>
    <w:basedOn w:val="Normal"/>
    <w:qFormat/>
    <w:rsid w:val="00A5741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9">
    <w:name w:val="xl109"/>
    <w:basedOn w:val="Normal"/>
    <w:qFormat/>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0">
    <w:name w:val="xl110"/>
    <w:basedOn w:val="Normal"/>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1">
    <w:name w:val="xl111"/>
    <w:basedOn w:val="Normal"/>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2">
    <w:name w:val="xl112"/>
    <w:basedOn w:val="Normal"/>
    <w:qFormat/>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07">
    <w:name w:val="xl107"/>
    <w:basedOn w:val="Normal"/>
    <w:qFormat/>
    <w:rsid w:val="00A57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13">
    <w:name w:val="xl113"/>
    <w:basedOn w:val="Normal"/>
    <w:qFormat/>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4">
    <w:name w:val="xl114"/>
    <w:basedOn w:val="Normal"/>
    <w:qFormat/>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character" w:customStyle="1" w:styleId="nfasissutil1">
    <w:name w:val="Énfasis sutil1"/>
    <w:basedOn w:val="Fuentedeprrafopredeter"/>
    <w:uiPriority w:val="19"/>
    <w:qFormat/>
    <w:rsid w:val="00A5741F"/>
    <w:rPr>
      <w:i/>
      <w:iCs/>
      <w:color w:val="7F7F7F" w:themeColor="text1" w:themeTint="80"/>
    </w:rPr>
  </w:style>
  <w:style w:type="paragraph" w:customStyle="1" w:styleId="Contenidodelatabla">
    <w:name w:val="Contenido de la tabla"/>
    <w:basedOn w:val="Normal"/>
    <w:uiPriority w:val="99"/>
    <w:qFormat/>
    <w:rsid w:val="00A5741F"/>
    <w:pPr>
      <w:widowControl w:val="0"/>
      <w:suppressLineNumbers/>
      <w:suppressAutoHyphens/>
    </w:pPr>
    <w:rPr>
      <w:rFonts w:ascii="Times New Roman" w:eastAsia="Arial Unicode MS" w:hAnsi="Times New Roman"/>
      <w:kern w:val="1"/>
      <w:lang w:val="es-MX" w:eastAsia="es-ES"/>
    </w:rPr>
  </w:style>
  <w:style w:type="character" w:customStyle="1" w:styleId="Ninguno">
    <w:name w:val="Ninguno"/>
    <w:rsid w:val="00A5741F"/>
  </w:style>
  <w:style w:type="paragraph" w:customStyle="1" w:styleId="Sangra2detindependiente2">
    <w:name w:val="Sangría 2 de t. independiente2"/>
    <w:basedOn w:val="Normal"/>
    <w:rsid w:val="00A5741F"/>
    <w:pPr>
      <w:suppressAutoHyphens/>
      <w:overflowPunct w:val="0"/>
      <w:autoSpaceDE w:val="0"/>
      <w:spacing w:before="100"/>
      <w:ind w:left="1985"/>
      <w:jc w:val="both"/>
      <w:textAlignment w:val="baseline"/>
    </w:pPr>
    <w:rPr>
      <w:rFonts w:ascii="Arial" w:eastAsia="Times New Roman" w:hAnsi="Arial"/>
      <w:sz w:val="22"/>
      <w:szCs w:val="20"/>
      <w:lang w:eastAsia="ar-SA"/>
    </w:rPr>
  </w:style>
  <w:style w:type="paragraph" w:customStyle="1" w:styleId="Textoindependiente22">
    <w:name w:val="Texto independiente 22"/>
    <w:basedOn w:val="Normal"/>
    <w:uiPriority w:val="99"/>
    <w:qFormat/>
    <w:rsid w:val="00A5741F"/>
    <w:pPr>
      <w:suppressAutoHyphens/>
      <w:spacing w:after="120" w:line="480" w:lineRule="auto"/>
    </w:pPr>
    <w:rPr>
      <w:rFonts w:ascii="Times New Roman" w:eastAsia="Times New Roman" w:hAnsi="Times New Roman"/>
      <w:szCs w:val="20"/>
      <w:lang w:eastAsia="ar-SA"/>
    </w:rPr>
  </w:style>
  <w:style w:type="paragraph" w:customStyle="1" w:styleId="Textoindependiente33">
    <w:name w:val="Texto independiente 33"/>
    <w:basedOn w:val="Normal"/>
    <w:uiPriority w:val="99"/>
    <w:qFormat/>
    <w:rsid w:val="00A5741F"/>
    <w:pPr>
      <w:spacing w:before="100"/>
      <w:ind w:right="49"/>
      <w:jc w:val="both"/>
    </w:pPr>
    <w:rPr>
      <w:rFonts w:ascii="Arial" w:eastAsia="Times New Roman" w:hAnsi="Arial" w:cs="Arial"/>
      <w:sz w:val="22"/>
      <w:szCs w:val="22"/>
      <w:lang w:eastAsia="ar-SA"/>
    </w:rPr>
  </w:style>
  <w:style w:type="paragraph" w:customStyle="1" w:styleId="Encabezadodelatabla">
    <w:name w:val="Encabezado de la tabla"/>
    <w:basedOn w:val="Normal"/>
    <w:uiPriority w:val="99"/>
    <w:qFormat/>
    <w:rsid w:val="00A5741F"/>
    <w:pPr>
      <w:suppressLineNumbers/>
      <w:suppressAutoHyphens/>
      <w:jc w:val="center"/>
    </w:pPr>
    <w:rPr>
      <w:rFonts w:ascii="Times New Roman" w:eastAsia="Times New Roman" w:hAnsi="Times New Roman"/>
      <w:b/>
      <w:szCs w:val="20"/>
      <w:lang w:eastAsia="ar-SA"/>
    </w:rPr>
  </w:style>
  <w:style w:type="character" w:customStyle="1" w:styleId="WW8Num2z0">
    <w:name w:val="WW8Num2z0"/>
    <w:qFormat/>
    <w:rsid w:val="00A5741F"/>
    <w:rPr>
      <w:rFonts w:ascii="Arial" w:hAnsi="Arial"/>
      <w:b/>
      <w:sz w:val="24"/>
      <w:szCs w:val="24"/>
    </w:rPr>
  </w:style>
  <w:style w:type="character" w:customStyle="1" w:styleId="WW8Num3z1">
    <w:name w:val="WW8Num3z1"/>
    <w:qFormat/>
    <w:rsid w:val="00A5741F"/>
  </w:style>
  <w:style w:type="character" w:customStyle="1" w:styleId="WW8Num5z0">
    <w:name w:val="WW8Num5z0"/>
    <w:qFormat/>
    <w:rsid w:val="00A5741F"/>
    <w:rPr>
      <w:rFonts w:ascii="Symbol" w:hAnsi="Symbol"/>
    </w:rPr>
  </w:style>
  <w:style w:type="character" w:customStyle="1" w:styleId="WW8Num6z0">
    <w:name w:val="WW8Num6z0"/>
    <w:qFormat/>
    <w:rsid w:val="00A5741F"/>
    <w:rPr>
      <w:rFonts w:ascii="Symbol" w:hAnsi="Symbol"/>
    </w:rPr>
  </w:style>
  <w:style w:type="character" w:customStyle="1" w:styleId="WW8Num7z0">
    <w:name w:val="WW8Num7z0"/>
    <w:qFormat/>
    <w:rsid w:val="00A5741F"/>
    <w:rPr>
      <w:b/>
    </w:rPr>
  </w:style>
  <w:style w:type="character" w:customStyle="1" w:styleId="WW8Num8z0">
    <w:name w:val="WW8Num8z0"/>
    <w:qFormat/>
    <w:rsid w:val="00A5741F"/>
    <w:rPr>
      <w:rFonts w:ascii="Wingdings" w:hAnsi="Wingdings"/>
    </w:rPr>
  </w:style>
  <w:style w:type="character" w:customStyle="1" w:styleId="WW8Num9z0">
    <w:name w:val="WW8Num9z0"/>
    <w:qFormat/>
    <w:rsid w:val="00A5741F"/>
    <w:rPr>
      <w:b/>
    </w:rPr>
  </w:style>
  <w:style w:type="character" w:customStyle="1" w:styleId="WW8Num10z0">
    <w:name w:val="WW8Num10z0"/>
    <w:rsid w:val="00A5741F"/>
    <w:rPr>
      <w:rFonts w:ascii="Symbol" w:hAnsi="Symbol"/>
    </w:rPr>
  </w:style>
  <w:style w:type="character" w:customStyle="1" w:styleId="WW8Num12z0">
    <w:name w:val="WW8Num12z0"/>
    <w:qFormat/>
    <w:rsid w:val="00A5741F"/>
    <w:rPr>
      <w:rFonts w:ascii="Symbol" w:hAnsi="Symbol"/>
    </w:rPr>
  </w:style>
  <w:style w:type="character" w:customStyle="1" w:styleId="WW8Num13z0">
    <w:name w:val="WW8Num13z0"/>
    <w:qFormat/>
    <w:rsid w:val="00A5741F"/>
    <w:rPr>
      <w:rFonts w:ascii="Symbol" w:hAnsi="Symbol"/>
    </w:rPr>
  </w:style>
  <w:style w:type="character" w:customStyle="1" w:styleId="WW8Num14z0">
    <w:name w:val="WW8Num14z0"/>
    <w:rsid w:val="00A5741F"/>
  </w:style>
  <w:style w:type="character" w:customStyle="1" w:styleId="WW8Num15z0">
    <w:name w:val="WW8Num15z0"/>
    <w:rsid w:val="00A5741F"/>
    <w:rPr>
      <w:rFonts w:ascii="Symbol" w:hAnsi="Symbol"/>
    </w:rPr>
  </w:style>
  <w:style w:type="character" w:customStyle="1" w:styleId="WW8Num16z0">
    <w:name w:val="WW8Num16z0"/>
    <w:qFormat/>
    <w:rsid w:val="00A5741F"/>
  </w:style>
  <w:style w:type="character" w:customStyle="1" w:styleId="WW8Num17z0">
    <w:name w:val="WW8Num17z0"/>
    <w:qFormat/>
    <w:rsid w:val="00A5741F"/>
    <w:rPr>
      <w:rFonts w:ascii="Symbol" w:hAnsi="Symbol"/>
    </w:rPr>
  </w:style>
  <w:style w:type="character" w:customStyle="1" w:styleId="WW8Num18z0">
    <w:name w:val="WW8Num18z0"/>
    <w:qFormat/>
    <w:rsid w:val="00A5741F"/>
    <w:rPr>
      <w:rFonts w:ascii="Symbol" w:hAnsi="Symbol"/>
    </w:rPr>
  </w:style>
  <w:style w:type="character" w:customStyle="1" w:styleId="WW8Num20z0">
    <w:name w:val="WW8Num20z0"/>
    <w:qFormat/>
    <w:rsid w:val="00A5741F"/>
    <w:rPr>
      <w:rFonts w:ascii="Symbol" w:hAnsi="Symbol"/>
    </w:rPr>
  </w:style>
  <w:style w:type="character" w:customStyle="1" w:styleId="WW8Num21z0">
    <w:name w:val="WW8Num21z0"/>
    <w:qFormat/>
    <w:rsid w:val="00A5741F"/>
    <w:rPr>
      <w:rFonts w:ascii="Wingdings" w:hAnsi="Wingdings"/>
    </w:rPr>
  </w:style>
  <w:style w:type="character" w:customStyle="1" w:styleId="WW8Num22z0">
    <w:name w:val="WW8Num22z0"/>
    <w:rsid w:val="00A5741F"/>
    <w:rPr>
      <w:b/>
    </w:rPr>
  </w:style>
  <w:style w:type="character" w:customStyle="1" w:styleId="WW8Num24z0">
    <w:name w:val="WW8Num24z0"/>
    <w:qFormat/>
    <w:rsid w:val="00A5741F"/>
    <w:rPr>
      <w:rFonts w:ascii="Symbol" w:hAnsi="Symbol"/>
    </w:rPr>
  </w:style>
  <w:style w:type="character" w:customStyle="1" w:styleId="WW8Num25z0">
    <w:name w:val="WW8Num25z0"/>
    <w:qFormat/>
    <w:rsid w:val="00A5741F"/>
    <w:rPr>
      <w:rFonts w:ascii="Wingdings" w:hAnsi="Wingdings"/>
    </w:rPr>
  </w:style>
  <w:style w:type="character" w:customStyle="1" w:styleId="Absatz-Standardschriftart">
    <w:name w:val="Absatz-Standardschriftart"/>
    <w:rsid w:val="00A5741F"/>
  </w:style>
  <w:style w:type="character" w:customStyle="1" w:styleId="WW8Num1z0">
    <w:name w:val="WW8Num1z0"/>
    <w:rsid w:val="00A5741F"/>
    <w:rPr>
      <w:rFonts w:ascii="Arial" w:hAnsi="Arial"/>
      <w:b/>
      <w:sz w:val="24"/>
      <w:szCs w:val="24"/>
    </w:rPr>
  </w:style>
  <w:style w:type="character" w:customStyle="1" w:styleId="WW8Num2z1">
    <w:name w:val="WW8Num2z1"/>
    <w:qFormat/>
    <w:rsid w:val="00A5741F"/>
  </w:style>
  <w:style w:type="character" w:customStyle="1" w:styleId="WW8Num4z0">
    <w:name w:val="WW8Num4z0"/>
    <w:qFormat/>
    <w:rsid w:val="00A5741F"/>
  </w:style>
  <w:style w:type="character" w:customStyle="1" w:styleId="WW8Num4z1">
    <w:name w:val="WW8Num4z1"/>
    <w:rsid w:val="00A5741F"/>
    <w:rPr>
      <w:rFonts w:ascii="Courier New" w:hAnsi="Courier New" w:cs="Courier New"/>
    </w:rPr>
  </w:style>
  <w:style w:type="character" w:customStyle="1" w:styleId="WW8Num4z2">
    <w:name w:val="WW8Num4z2"/>
    <w:qFormat/>
    <w:rsid w:val="00A5741F"/>
    <w:rPr>
      <w:rFonts w:ascii="Wingdings" w:hAnsi="Wingdings"/>
    </w:rPr>
  </w:style>
  <w:style w:type="character" w:customStyle="1" w:styleId="WW8Num4z3">
    <w:name w:val="WW8Num4z3"/>
    <w:qFormat/>
    <w:rsid w:val="00A5741F"/>
    <w:rPr>
      <w:rFonts w:ascii="Symbol" w:hAnsi="Symbol"/>
    </w:rPr>
  </w:style>
  <w:style w:type="character" w:customStyle="1" w:styleId="WW8Num5z1">
    <w:name w:val="WW8Num5z1"/>
    <w:rsid w:val="00A5741F"/>
    <w:rPr>
      <w:rFonts w:ascii="Courier New" w:hAnsi="Courier New" w:cs="Courier New"/>
    </w:rPr>
  </w:style>
  <w:style w:type="character" w:customStyle="1" w:styleId="WW8Num5z2">
    <w:name w:val="WW8Num5z2"/>
    <w:rsid w:val="00A5741F"/>
    <w:rPr>
      <w:rFonts w:ascii="Wingdings" w:hAnsi="Wingdings"/>
    </w:rPr>
  </w:style>
  <w:style w:type="character" w:customStyle="1" w:styleId="WW8Num6z1">
    <w:name w:val="WW8Num6z1"/>
    <w:rsid w:val="00A5741F"/>
    <w:rPr>
      <w:rFonts w:ascii="Courier New" w:hAnsi="Courier New" w:cs="Courier New"/>
    </w:rPr>
  </w:style>
  <w:style w:type="character" w:customStyle="1" w:styleId="WW8Num6z2">
    <w:name w:val="WW8Num6z2"/>
    <w:rsid w:val="00A5741F"/>
    <w:rPr>
      <w:rFonts w:ascii="Wingdings" w:hAnsi="Wingdings"/>
    </w:rPr>
  </w:style>
  <w:style w:type="character" w:customStyle="1" w:styleId="WW8Num8z1">
    <w:name w:val="WW8Num8z1"/>
    <w:qFormat/>
    <w:rsid w:val="00A5741F"/>
    <w:rPr>
      <w:rFonts w:ascii="Courier New" w:hAnsi="Courier New" w:cs="Courier New"/>
    </w:rPr>
  </w:style>
  <w:style w:type="character" w:customStyle="1" w:styleId="WW8Num8z3">
    <w:name w:val="WW8Num8z3"/>
    <w:qFormat/>
    <w:rsid w:val="00A5741F"/>
    <w:rPr>
      <w:rFonts w:ascii="Symbol" w:hAnsi="Symbol"/>
    </w:rPr>
  </w:style>
  <w:style w:type="character" w:customStyle="1" w:styleId="WW8Num10z1">
    <w:name w:val="WW8Num10z1"/>
    <w:rsid w:val="00A5741F"/>
    <w:rPr>
      <w:rFonts w:ascii="Courier New" w:hAnsi="Courier New" w:cs="Courier New"/>
    </w:rPr>
  </w:style>
  <w:style w:type="character" w:customStyle="1" w:styleId="WW8Num10z2">
    <w:name w:val="WW8Num10z2"/>
    <w:rsid w:val="00A5741F"/>
    <w:rPr>
      <w:rFonts w:ascii="Wingdings" w:hAnsi="Wingdings"/>
    </w:rPr>
  </w:style>
  <w:style w:type="character" w:customStyle="1" w:styleId="WW8Num11z0">
    <w:name w:val="WW8Num11z0"/>
    <w:rsid w:val="00A5741F"/>
    <w:rPr>
      <w:b/>
    </w:rPr>
  </w:style>
  <w:style w:type="character" w:customStyle="1" w:styleId="WW8Num12z1">
    <w:name w:val="WW8Num12z1"/>
    <w:qFormat/>
    <w:rsid w:val="00A5741F"/>
    <w:rPr>
      <w:rFonts w:ascii="Courier New" w:hAnsi="Courier New" w:cs="Courier New"/>
    </w:rPr>
  </w:style>
  <w:style w:type="character" w:customStyle="1" w:styleId="WW8Num12z2">
    <w:name w:val="WW8Num12z2"/>
    <w:qFormat/>
    <w:rsid w:val="00A5741F"/>
    <w:rPr>
      <w:rFonts w:ascii="Wingdings" w:hAnsi="Wingdings"/>
    </w:rPr>
  </w:style>
  <w:style w:type="character" w:customStyle="1" w:styleId="WW8Num15z1">
    <w:name w:val="WW8Num15z1"/>
    <w:rsid w:val="00A5741F"/>
    <w:rPr>
      <w:rFonts w:ascii="Courier New" w:hAnsi="Courier New" w:cs="Courier New"/>
    </w:rPr>
  </w:style>
  <w:style w:type="character" w:customStyle="1" w:styleId="WW8Num15z2">
    <w:name w:val="WW8Num15z2"/>
    <w:rsid w:val="00A5741F"/>
    <w:rPr>
      <w:rFonts w:ascii="Wingdings" w:hAnsi="Wingdings"/>
    </w:rPr>
  </w:style>
  <w:style w:type="character" w:customStyle="1" w:styleId="WW8Num17z1">
    <w:name w:val="WW8Num17z1"/>
    <w:rsid w:val="00A5741F"/>
    <w:rPr>
      <w:rFonts w:ascii="Courier New" w:hAnsi="Courier New" w:cs="Courier New"/>
    </w:rPr>
  </w:style>
  <w:style w:type="character" w:customStyle="1" w:styleId="WW8Num17z2">
    <w:name w:val="WW8Num17z2"/>
    <w:qFormat/>
    <w:rsid w:val="00A5741F"/>
    <w:rPr>
      <w:rFonts w:ascii="Wingdings" w:hAnsi="Wingdings"/>
    </w:rPr>
  </w:style>
  <w:style w:type="character" w:customStyle="1" w:styleId="WW8Num18z1">
    <w:name w:val="WW8Num18z1"/>
    <w:rsid w:val="00A5741F"/>
    <w:rPr>
      <w:rFonts w:ascii="Courier New" w:hAnsi="Courier New" w:cs="Courier New"/>
    </w:rPr>
  </w:style>
  <w:style w:type="character" w:customStyle="1" w:styleId="WW8Num18z2">
    <w:name w:val="WW8Num18z2"/>
    <w:qFormat/>
    <w:rsid w:val="00A5741F"/>
    <w:rPr>
      <w:rFonts w:ascii="Wingdings" w:hAnsi="Wingdings"/>
    </w:rPr>
  </w:style>
  <w:style w:type="character" w:customStyle="1" w:styleId="WW8Num19z0">
    <w:name w:val="WW8Num19z0"/>
    <w:qFormat/>
    <w:rsid w:val="00A5741F"/>
    <w:rPr>
      <w:rFonts w:ascii="Symbol" w:hAnsi="Symbol"/>
    </w:rPr>
  </w:style>
  <w:style w:type="character" w:customStyle="1" w:styleId="WW8Num19z1">
    <w:name w:val="WW8Num19z1"/>
    <w:rsid w:val="00A5741F"/>
    <w:rPr>
      <w:rFonts w:ascii="Courier New" w:hAnsi="Courier New" w:cs="Courier New"/>
    </w:rPr>
  </w:style>
  <w:style w:type="character" w:customStyle="1" w:styleId="WW8Num19z2">
    <w:name w:val="WW8Num19z2"/>
    <w:qFormat/>
    <w:rsid w:val="00A5741F"/>
    <w:rPr>
      <w:rFonts w:ascii="Wingdings" w:hAnsi="Wingdings"/>
    </w:rPr>
  </w:style>
  <w:style w:type="character" w:customStyle="1" w:styleId="WW8Num20z1">
    <w:name w:val="WW8Num20z1"/>
    <w:qFormat/>
    <w:rsid w:val="00A5741F"/>
    <w:rPr>
      <w:rFonts w:ascii="Courier New" w:hAnsi="Courier New" w:cs="Courier New"/>
    </w:rPr>
  </w:style>
  <w:style w:type="character" w:customStyle="1" w:styleId="WW8Num20z2">
    <w:name w:val="WW8Num20z2"/>
    <w:rsid w:val="00A5741F"/>
    <w:rPr>
      <w:rFonts w:ascii="Wingdings" w:hAnsi="Wingdings"/>
    </w:rPr>
  </w:style>
  <w:style w:type="character" w:customStyle="1" w:styleId="WW8Num23z1">
    <w:name w:val="WW8Num23z1"/>
    <w:qFormat/>
    <w:rsid w:val="00A5741F"/>
    <w:rPr>
      <w:b/>
    </w:rPr>
  </w:style>
  <w:style w:type="character" w:customStyle="1" w:styleId="WW8Num24z1">
    <w:name w:val="WW8Num24z1"/>
    <w:rsid w:val="00A5741F"/>
    <w:rPr>
      <w:rFonts w:ascii="Courier New" w:hAnsi="Courier New" w:cs="Courier New"/>
    </w:rPr>
  </w:style>
  <w:style w:type="character" w:customStyle="1" w:styleId="WW8Num24z2">
    <w:name w:val="WW8Num24z2"/>
    <w:qFormat/>
    <w:rsid w:val="00A5741F"/>
    <w:rPr>
      <w:rFonts w:ascii="Wingdings" w:hAnsi="Wingdings"/>
    </w:rPr>
  </w:style>
  <w:style w:type="character" w:customStyle="1" w:styleId="WW8Num25z1">
    <w:name w:val="WW8Num25z1"/>
    <w:rsid w:val="00A5741F"/>
    <w:rPr>
      <w:rFonts w:ascii="Courier New" w:hAnsi="Courier New" w:cs="Courier New"/>
    </w:rPr>
  </w:style>
  <w:style w:type="character" w:customStyle="1" w:styleId="WW8Num25z3">
    <w:name w:val="WW8Num25z3"/>
    <w:rsid w:val="00A5741F"/>
    <w:rPr>
      <w:rFonts w:ascii="Symbol" w:hAnsi="Symbol"/>
    </w:rPr>
  </w:style>
  <w:style w:type="character" w:customStyle="1" w:styleId="WW8Num26z0">
    <w:name w:val="WW8Num26z0"/>
    <w:rsid w:val="00A5741F"/>
    <w:rPr>
      <w:rFonts w:ascii="Symbol" w:hAnsi="Symbol"/>
    </w:rPr>
  </w:style>
  <w:style w:type="character" w:customStyle="1" w:styleId="WW8Num26z1">
    <w:name w:val="WW8Num26z1"/>
    <w:rsid w:val="00A5741F"/>
    <w:rPr>
      <w:rFonts w:ascii="Courier New" w:hAnsi="Courier New" w:cs="Courier New"/>
    </w:rPr>
  </w:style>
  <w:style w:type="character" w:customStyle="1" w:styleId="WW8Num26z2">
    <w:name w:val="WW8Num26z2"/>
    <w:qFormat/>
    <w:rsid w:val="00A5741F"/>
    <w:rPr>
      <w:rFonts w:ascii="Wingdings" w:hAnsi="Wingdings"/>
    </w:rPr>
  </w:style>
  <w:style w:type="character" w:customStyle="1" w:styleId="WW8Num28z0">
    <w:name w:val="WW8Num28z0"/>
    <w:qFormat/>
    <w:rsid w:val="00A5741F"/>
    <w:rPr>
      <w:b/>
    </w:rPr>
  </w:style>
  <w:style w:type="character" w:customStyle="1" w:styleId="WW8Num29z0">
    <w:name w:val="WW8Num29z0"/>
    <w:rsid w:val="00A5741F"/>
    <w:rPr>
      <w:b/>
    </w:rPr>
  </w:style>
  <w:style w:type="character" w:customStyle="1" w:styleId="DeltaViewInsertion">
    <w:name w:val="DeltaView Insertion"/>
    <w:rsid w:val="00A5741F"/>
    <w:rPr>
      <w:color w:val="0000FF"/>
      <w:spacing w:val="0"/>
      <w:u w:val="double"/>
    </w:rPr>
  </w:style>
  <w:style w:type="character" w:customStyle="1" w:styleId="Carcterdenumeracin">
    <w:name w:val="Carácter de numeración"/>
    <w:rsid w:val="00A5741F"/>
  </w:style>
  <w:style w:type="paragraph" w:customStyle="1" w:styleId="Encabezado3">
    <w:name w:val="Encabezado3"/>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tiqueta">
    <w:name w:val="Etiqueta"/>
    <w:basedOn w:val="Normal"/>
    <w:uiPriority w:val="99"/>
    <w:qFormat/>
    <w:rsid w:val="00A5741F"/>
    <w:pPr>
      <w:suppressLineNumbers/>
      <w:suppressAutoHyphens/>
      <w:spacing w:before="120" w:after="120"/>
    </w:pPr>
    <w:rPr>
      <w:rFonts w:ascii="Times New Roman" w:eastAsia="Times New Roman" w:hAnsi="Times New Roman"/>
      <w:i/>
      <w:szCs w:val="20"/>
      <w:lang w:eastAsia="ar-SA"/>
    </w:rPr>
  </w:style>
  <w:style w:type="paragraph" w:customStyle="1" w:styleId="ndice">
    <w:name w:val="Índice"/>
    <w:basedOn w:val="Normal"/>
    <w:uiPriority w:val="99"/>
    <w:rsid w:val="00A5741F"/>
    <w:pPr>
      <w:suppressLineNumbers/>
      <w:suppressAutoHyphens/>
    </w:pPr>
    <w:rPr>
      <w:rFonts w:ascii="Times New Roman" w:eastAsia="Times New Roman" w:hAnsi="Times New Roman"/>
      <w:szCs w:val="20"/>
      <w:lang w:eastAsia="ar-SA"/>
    </w:rPr>
  </w:style>
  <w:style w:type="paragraph" w:customStyle="1" w:styleId="Encabezado2">
    <w:name w:val="Encabezado2"/>
    <w:basedOn w:val="Normal"/>
    <w:next w:val="Textonormal"/>
    <w:uiPriority w:val="99"/>
    <w:rsid w:val="00A5741F"/>
    <w:pPr>
      <w:keepNext/>
      <w:suppressAutoHyphens/>
      <w:spacing w:before="240" w:after="120"/>
    </w:pPr>
    <w:rPr>
      <w:rFonts w:ascii="Arial" w:eastAsia="Times New Roman" w:hAnsi="Arial" w:cs="Arial"/>
      <w:sz w:val="28"/>
      <w:szCs w:val="20"/>
      <w:lang w:eastAsia="ar-SA"/>
    </w:rPr>
  </w:style>
  <w:style w:type="paragraph" w:customStyle="1" w:styleId="Textodeglobo1">
    <w:name w:val="Texto de globo1"/>
    <w:basedOn w:val="Normal"/>
    <w:uiPriority w:val="99"/>
    <w:qFormat/>
    <w:rsid w:val="00A5741F"/>
    <w:pPr>
      <w:suppressAutoHyphens/>
    </w:pPr>
    <w:rPr>
      <w:rFonts w:ascii="Tahoma" w:eastAsia="Times New Roman" w:hAnsi="Tahoma" w:cs="Tahoma"/>
      <w:sz w:val="16"/>
      <w:szCs w:val="20"/>
      <w:lang w:eastAsia="ar-SA"/>
    </w:rPr>
  </w:style>
  <w:style w:type="paragraph" w:customStyle="1" w:styleId="Textoindependiente31">
    <w:name w:val="Texto independiente 31"/>
    <w:basedOn w:val="Normal"/>
    <w:uiPriority w:val="99"/>
    <w:rsid w:val="00A5741F"/>
    <w:pPr>
      <w:suppressAutoHyphens/>
      <w:autoSpaceDE w:val="0"/>
      <w:jc w:val="both"/>
    </w:pPr>
    <w:rPr>
      <w:rFonts w:ascii="Arial" w:eastAsia="Times New Roman" w:hAnsi="Arial" w:cs="Arial"/>
      <w:sz w:val="20"/>
      <w:szCs w:val="20"/>
      <w:lang w:val="es-MX" w:eastAsia="ar-SA"/>
    </w:rPr>
  </w:style>
  <w:style w:type="paragraph" w:customStyle="1" w:styleId="ACUERDO">
    <w:name w:val="ACUERDO"/>
    <w:basedOn w:val="Normal"/>
    <w:uiPriority w:val="99"/>
    <w:qFormat/>
    <w:rsid w:val="00A5741F"/>
    <w:pPr>
      <w:widowControl w:val="0"/>
      <w:suppressAutoHyphens/>
      <w:jc w:val="both"/>
    </w:pPr>
    <w:rPr>
      <w:rFonts w:ascii="Arial" w:eastAsia="Times New Roman" w:hAnsi="Arial"/>
      <w:b/>
      <w:sz w:val="28"/>
      <w:szCs w:val="20"/>
      <w:lang w:val="en-US" w:eastAsia="ar-SA"/>
    </w:rPr>
  </w:style>
  <w:style w:type="paragraph" w:customStyle="1" w:styleId="Textoindependiente32">
    <w:name w:val="Texto independiente 32"/>
    <w:basedOn w:val="Normal"/>
    <w:uiPriority w:val="99"/>
    <w:qFormat/>
    <w:rsid w:val="00A5741F"/>
    <w:pPr>
      <w:suppressAutoHyphens/>
      <w:overflowPunct w:val="0"/>
      <w:autoSpaceDE w:val="0"/>
      <w:jc w:val="both"/>
      <w:textAlignment w:val="baseline"/>
    </w:pPr>
    <w:rPr>
      <w:rFonts w:ascii="Times New Roman" w:eastAsia="Times New Roman" w:hAnsi="Times New Roman"/>
      <w:szCs w:val="20"/>
      <w:lang w:eastAsia="ar-SA"/>
    </w:rPr>
  </w:style>
  <w:style w:type="paragraph" w:customStyle="1" w:styleId="xl25">
    <w:name w:val="xl25"/>
    <w:basedOn w:val="Normal"/>
    <w:uiPriority w:val="99"/>
    <w:rsid w:val="00A5741F"/>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6">
    <w:name w:val="xl26"/>
    <w:basedOn w:val="Normal"/>
    <w:uiPriority w:val="99"/>
    <w:rsid w:val="00A5741F"/>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7">
    <w:name w:val="xl27"/>
    <w:basedOn w:val="Normal"/>
    <w:uiPriority w:val="99"/>
    <w:rsid w:val="00A5741F"/>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8">
    <w:name w:val="xl28"/>
    <w:basedOn w:val="Normal"/>
    <w:uiPriority w:val="99"/>
    <w:rsid w:val="00A5741F"/>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9">
    <w:name w:val="xl29"/>
    <w:basedOn w:val="Normal"/>
    <w:uiPriority w:val="99"/>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0">
    <w:name w:val="xl30"/>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31">
    <w:name w:val="xl31"/>
    <w:basedOn w:val="Normal"/>
    <w:uiPriority w:val="99"/>
    <w:qFormat/>
    <w:rsid w:val="00A5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eastAsia="ar-SA"/>
    </w:rPr>
  </w:style>
  <w:style w:type="paragraph" w:customStyle="1" w:styleId="xl32">
    <w:name w:val="xl32"/>
    <w:basedOn w:val="Normal"/>
    <w:uiPriority w:val="99"/>
    <w:qFormat/>
    <w:rsid w:val="00A5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eastAsia="ar-SA"/>
    </w:rPr>
  </w:style>
  <w:style w:type="paragraph" w:customStyle="1" w:styleId="xl33">
    <w:name w:val="xl33"/>
    <w:basedOn w:val="Normal"/>
    <w:uiPriority w:val="99"/>
    <w:rsid w:val="00A5741F"/>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4">
    <w:name w:val="xl34"/>
    <w:basedOn w:val="Normal"/>
    <w:uiPriority w:val="99"/>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5">
    <w:name w:val="xl35"/>
    <w:basedOn w:val="Normal"/>
    <w:uiPriority w:val="99"/>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6">
    <w:name w:val="xl36"/>
    <w:basedOn w:val="Normal"/>
    <w:uiPriority w:val="99"/>
    <w:rsid w:val="00A5741F"/>
    <w:pPr>
      <w:pBdr>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7">
    <w:name w:val="xl37"/>
    <w:basedOn w:val="Normal"/>
    <w:uiPriority w:val="99"/>
    <w:qFormat/>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8">
    <w:name w:val="xl38"/>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39">
    <w:name w:val="xl39"/>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40">
    <w:name w:val="xl40"/>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1">
    <w:name w:val="xl41"/>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2">
    <w:name w:val="xl42"/>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3">
    <w:name w:val="xl43"/>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4">
    <w:name w:val="xl44"/>
    <w:basedOn w:val="Normal"/>
    <w:uiPriority w:val="99"/>
    <w:qFormat/>
    <w:rsid w:val="00A5741F"/>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5">
    <w:name w:val="xl45"/>
    <w:basedOn w:val="Normal"/>
    <w:uiPriority w:val="99"/>
    <w:qFormat/>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6">
    <w:name w:val="xl46"/>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7">
    <w:name w:val="xl47"/>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48">
    <w:name w:val="xl48"/>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9">
    <w:name w:val="xl49"/>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50">
    <w:name w:val="xl50"/>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51">
    <w:name w:val="xl51"/>
    <w:basedOn w:val="Normal"/>
    <w:uiPriority w:val="99"/>
    <w:qFormat/>
    <w:rsid w:val="00A5741F"/>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2">
    <w:name w:val="xl52"/>
    <w:basedOn w:val="Normal"/>
    <w:uiPriority w:val="99"/>
    <w:qFormat/>
    <w:rsid w:val="00A5741F"/>
    <w:pPr>
      <w:pBdr>
        <w:top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3">
    <w:name w:val="xl53"/>
    <w:basedOn w:val="Normal"/>
    <w:uiPriority w:val="99"/>
    <w:rsid w:val="00A5741F"/>
    <w:pPr>
      <w:pBdr>
        <w:top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54">
    <w:name w:val="xl54"/>
    <w:basedOn w:val="Normal"/>
    <w:uiPriority w:val="99"/>
    <w:qFormat/>
    <w:rsid w:val="00A5741F"/>
    <w:pPr>
      <w:pBdr>
        <w:top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5">
    <w:name w:val="xl55"/>
    <w:basedOn w:val="Normal"/>
    <w:uiPriority w:val="99"/>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6">
    <w:name w:val="xl56"/>
    <w:basedOn w:val="Normal"/>
    <w:uiPriority w:val="99"/>
    <w:rsid w:val="00A5741F"/>
    <w:pPr>
      <w:suppressAutoHyphens/>
      <w:spacing w:before="100" w:after="100"/>
      <w:textAlignment w:val="center"/>
    </w:pPr>
    <w:rPr>
      <w:rFonts w:ascii="Arial" w:eastAsia="Arial Unicode MS" w:hAnsi="Arial" w:cs="Arial"/>
      <w:sz w:val="14"/>
      <w:szCs w:val="14"/>
      <w:lang w:eastAsia="ar-SA"/>
    </w:rPr>
  </w:style>
  <w:style w:type="paragraph" w:customStyle="1" w:styleId="xl57">
    <w:name w:val="xl57"/>
    <w:basedOn w:val="Normal"/>
    <w:uiPriority w:val="99"/>
    <w:qFormat/>
    <w:rsid w:val="00A5741F"/>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eastAsia="ar-SA"/>
    </w:rPr>
  </w:style>
  <w:style w:type="paragraph" w:customStyle="1" w:styleId="xl58">
    <w:name w:val="xl58"/>
    <w:basedOn w:val="Normal"/>
    <w:uiPriority w:val="99"/>
    <w:qFormat/>
    <w:rsid w:val="00A5741F"/>
    <w:pPr>
      <w:suppressAutoHyphens/>
      <w:spacing w:before="100" w:after="100"/>
      <w:jc w:val="both"/>
      <w:textAlignment w:val="center"/>
    </w:pPr>
    <w:rPr>
      <w:rFonts w:ascii="Arial" w:eastAsia="Arial Unicode MS" w:hAnsi="Arial" w:cs="Arial"/>
      <w:sz w:val="14"/>
      <w:szCs w:val="14"/>
      <w:lang w:eastAsia="ar-SA"/>
    </w:rPr>
  </w:style>
  <w:style w:type="paragraph" w:customStyle="1" w:styleId="xl59">
    <w:name w:val="xl59"/>
    <w:basedOn w:val="Normal"/>
    <w:uiPriority w:val="99"/>
    <w:rsid w:val="00A5741F"/>
    <w:pPr>
      <w:suppressAutoHyphens/>
      <w:spacing w:before="100" w:after="100"/>
      <w:jc w:val="center"/>
      <w:textAlignment w:val="center"/>
    </w:pPr>
    <w:rPr>
      <w:rFonts w:ascii="Arial" w:eastAsia="Arial Unicode MS" w:hAnsi="Arial" w:cs="Arial"/>
      <w:sz w:val="14"/>
      <w:szCs w:val="14"/>
      <w:lang w:eastAsia="ar-SA"/>
    </w:rPr>
  </w:style>
  <w:style w:type="paragraph" w:customStyle="1" w:styleId="xl60">
    <w:name w:val="xl60"/>
    <w:basedOn w:val="Normal"/>
    <w:uiPriority w:val="99"/>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1">
    <w:name w:val="xl61"/>
    <w:basedOn w:val="Normal"/>
    <w:uiPriority w:val="99"/>
    <w:rsid w:val="00A5741F"/>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eastAsia="ar-SA"/>
    </w:rPr>
  </w:style>
  <w:style w:type="paragraph" w:customStyle="1" w:styleId="xl62">
    <w:name w:val="xl62"/>
    <w:basedOn w:val="Normal"/>
    <w:uiPriority w:val="99"/>
    <w:rsid w:val="00A5741F"/>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eastAsia="ar-SA"/>
    </w:rPr>
  </w:style>
  <w:style w:type="paragraph" w:customStyle="1" w:styleId="xl63">
    <w:name w:val="xl63"/>
    <w:basedOn w:val="Normal"/>
    <w:uiPriority w:val="99"/>
    <w:rsid w:val="00A5741F"/>
    <w:pPr>
      <w:pBdr>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64">
    <w:name w:val="xl64"/>
    <w:basedOn w:val="Normal"/>
    <w:uiPriority w:val="99"/>
    <w:qFormat/>
    <w:rsid w:val="00A5741F"/>
    <w:pPr>
      <w:pBdr>
        <w:bottom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65">
    <w:name w:val="xl65"/>
    <w:basedOn w:val="Normal"/>
    <w:qFormat/>
    <w:rsid w:val="00A5741F"/>
    <w:pPr>
      <w:pBdr>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6">
    <w:name w:val="xl66"/>
    <w:basedOn w:val="Normal"/>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7">
    <w:name w:val="xl67"/>
    <w:basedOn w:val="Normal"/>
    <w:qFormat/>
    <w:rsid w:val="00A5741F"/>
    <w:pPr>
      <w:suppressAutoHyphens/>
      <w:spacing w:before="100" w:after="100"/>
      <w:jc w:val="center"/>
    </w:pPr>
    <w:rPr>
      <w:rFonts w:ascii="Arial" w:eastAsia="Arial Unicode MS" w:hAnsi="Arial" w:cs="Arial"/>
      <w:b/>
      <w:bCs/>
      <w:sz w:val="22"/>
      <w:szCs w:val="22"/>
      <w:lang w:eastAsia="ar-SA"/>
    </w:rPr>
  </w:style>
  <w:style w:type="paragraph" w:customStyle="1" w:styleId="xl68">
    <w:name w:val="xl68"/>
    <w:basedOn w:val="Normal"/>
    <w:qFormat/>
    <w:rsid w:val="00A5741F"/>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69">
    <w:name w:val="xl69"/>
    <w:basedOn w:val="Normal"/>
    <w:qFormat/>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0">
    <w:name w:val="xl70"/>
    <w:basedOn w:val="Normal"/>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1">
    <w:name w:val="xl71"/>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2">
    <w:name w:val="xl72"/>
    <w:basedOn w:val="Normal"/>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3">
    <w:name w:val="xl73"/>
    <w:basedOn w:val="Normal"/>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4">
    <w:name w:val="xl74"/>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5">
    <w:name w:val="xl75"/>
    <w:basedOn w:val="Normal"/>
    <w:qFormat/>
    <w:rsid w:val="00A5741F"/>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6">
    <w:name w:val="xl76"/>
    <w:basedOn w:val="Normal"/>
    <w:qFormat/>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7">
    <w:name w:val="xl77"/>
    <w:basedOn w:val="Normal"/>
    <w:rsid w:val="00A5741F"/>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8">
    <w:name w:val="xl78"/>
    <w:basedOn w:val="Normal"/>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9">
    <w:name w:val="xl79"/>
    <w:basedOn w:val="Normal"/>
    <w:qFormat/>
    <w:rsid w:val="00A5741F"/>
    <w:pPr>
      <w:suppressAutoHyphens/>
      <w:spacing w:before="100" w:after="100"/>
      <w:textAlignment w:val="center"/>
    </w:pPr>
    <w:rPr>
      <w:rFonts w:ascii="Arial" w:eastAsia="Arial Unicode MS" w:hAnsi="Arial" w:cs="Arial"/>
      <w:sz w:val="14"/>
      <w:szCs w:val="14"/>
      <w:lang w:eastAsia="ar-SA"/>
    </w:rPr>
  </w:style>
  <w:style w:type="paragraph" w:customStyle="1" w:styleId="xl80">
    <w:name w:val="xl80"/>
    <w:basedOn w:val="Normal"/>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81">
    <w:name w:val="xl81"/>
    <w:basedOn w:val="Normal"/>
    <w:rsid w:val="00A5741F"/>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82">
    <w:name w:val="xl82"/>
    <w:basedOn w:val="Normal"/>
    <w:qFormat/>
    <w:rsid w:val="00A5741F"/>
    <w:pPr>
      <w:suppressAutoHyphens/>
      <w:spacing w:before="100" w:after="100"/>
      <w:jc w:val="center"/>
    </w:pPr>
    <w:rPr>
      <w:rFonts w:ascii="Arial" w:eastAsia="Arial Unicode MS" w:hAnsi="Arial" w:cs="Arial"/>
      <w:b/>
      <w:bCs/>
      <w:sz w:val="22"/>
      <w:szCs w:val="22"/>
      <w:lang w:eastAsia="ar-SA"/>
    </w:rPr>
  </w:style>
  <w:style w:type="paragraph" w:customStyle="1" w:styleId="xl83">
    <w:name w:val="xl83"/>
    <w:basedOn w:val="Normal"/>
    <w:rsid w:val="00A5741F"/>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84">
    <w:name w:val="xl84"/>
    <w:basedOn w:val="Normal"/>
    <w:qFormat/>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5">
    <w:name w:val="xl85"/>
    <w:basedOn w:val="Normal"/>
    <w:qFormat/>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6">
    <w:name w:val="xl86"/>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7">
    <w:name w:val="xl87"/>
    <w:basedOn w:val="Normal"/>
    <w:qFormat/>
    <w:rsid w:val="00A5741F"/>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8">
    <w:name w:val="xl88"/>
    <w:basedOn w:val="Normal"/>
    <w:qFormat/>
    <w:rsid w:val="00A5741F"/>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9">
    <w:name w:val="xl89"/>
    <w:basedOn w:val="Normal"/>
    <w:qFormat/>
    <w:rsid w:val="00A5741F"/>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CABEZA">
    <w:name w:val="CABEZA"/>
    <w:basedOn w:val="Ttulo1"/>
    <w:uiPriority w:val="99"/>
    <w:qFormat/>
    <w:rsid w:val="00A5741F"/>
    <w:pPr>
      <w:keepNext w:val="0"/>
      <w:keepLines w:val="0"/>
      <w:suppressAutoHyphens/>
      <w:autoSpaceDE w:val="0"/>
      <w:spacing w:before="0" w:line="216" w:lineRule="atLeast"/>
      <w:jc w:val="center"/>
    </w:pPr>
    <w:rPr>
      <w:rFonts w:ascii="CG Palacio (WN)" w:eastAsia="Times New Roman" w:hAnsi="CG Palacio (WN)" w:cs="Times New Roman"/>
      <w:b/>
      <w:color w:val="auto"/>
      <w:kern w:val="1"/>
      <w:sz w:val="28"/>
      <w:szCs w:val="20"/>
      <w:lang w:eastAsia="ar-SA"/>
    </w:rPr>
  </w:style>
  <w:style w:type="paragraph" w:customStyle="1" w:styleId="texto0">
    <w:name w:val="texto"/>
    <w:basedOn w:val="Normal"/>
    <w:link w:val="textoCar0"/>
    <w:uiPriority w:val="99"/>
    <w:qFormat/>
    <w:rsid w:val="00A5741F"/>
    <w:pPr>
      <w:suppressAutoHyphens/>
      <w:spacing w:after="101" w:line="216" w:lineRule="atLeast"/>
      <w:ind w:firstLine="288"/>
      <w:jc w:val="both"/>
    </w:pPr>
    <w:rPr>
      <w:rFonts w:ascii="Arial" w:eastAsia="Times New Roman" w:hAnsi="Arial"/>
      <w:sz w:val="18"/>
      <w:szCs w:val="20"/>
      <w:lang w:val="es-MX" w:eastAsia="ar-SA"/>
    </w:rPr>
  </w:style>
  <w:style w:type="character" w:customStyle="1" w:styleId="textoCar0">
    <w:name w:val="texto Car"/>
    <w:link w:val="texto0"/>
    <w:qFormat/>
    <w:rsid w:val="00A5741F"/>
    <w:rPr>
      <w:rFonts w:ascii="Arial" w:eastAsia="Times New Roman" w:hAnsi="Arial"/>
      <w:sz w:val="18"/>
      <w:lang w:eastAsia="ar-SA"/>
    </w:rPr>
  </w:style>
  <w:style w:type="paragraph" w:customStyle="1" w:styleId="ANOTACION">
    <w:name w:val="ANOTACION"/>
    <w:basedOn w:val="Normal"/>
    <w:uiPriority w:val="99"/>
    <w:qFormat/>
    <w:rsid w:val="00A5741F"/>
    <w:pPr>
      <w:suppressAutoHyphens/>
      <w:autoSpaceDE w:val="0"/>
      <w:spacing w:after="101" w:line="216" w:lineRule="atLeast"/>
      <w:jc w:val="center"/>
    </w:pPr>
    <w:rPr>
      <w:rFonts w:ascii="Arial" w:eastAsia="Times New Roman" w:hAnsi="Arial"/>
      <w:b/>
      <w:sz w:val="18"/>
      <w:szCs w:val="20"/>
      <w:lang w:val="es-MX" w:eastAsia="ar-SA"/>
    </w:rPr>
  </w:style>
  <w:style w:type="paragraph" w:customStyle="1" w:styleId="Car">
    <w:name w:val="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
    <w:name w:val="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
    <w:name w:val="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comentario1">
    <w:name w:val="Texto comentario1"/>
    <w:basedOn w:val="Normal"/>
    <w:uiPriority w:val="99"/>
    <w:qFormat/>
    <w:rsid w:val="00A5741F"/>
    <w:pPr>
      <w:suppressAutoHyphens/>
    </w:pPr>
    <w:rPr>
      <w:rFonts w:ascii="Times New Roman" w:eastAsia="Times New Roman" w:hAnsi="Times New Roman"/>
      <w:sz w:val="20"/>
      <w:szCs w:val="20"/>
      <w:lang w:eastAsia="ar-SA"/>
    </w:rPr>
  </w:style>
  <w:style w:type="paragraph" w:customStyle="1" w:styleId="CarCarCarCarCarCarCar">
    <w:name w:val="Car 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sinformato1">
    <w:name w:val="Texto sin formato1"/>
    <w:basedOn w:val="Normal"/>
    <w:uiPriority w:val="99"/>
    <w:qFormat/>
    <w:rsid w:val="00A5741F"/>
    <w:pPr>
      <w:suppressAutoHyphens/>
    </w:pPr>
    <w:rPr>
      <w:rFonts w:ascii="Courier New" w:eastAsia="Times New Roman" w:hAnsi="Courier New" w:cs="Courier New"/>
      <w:sz w:val="20"/>
      <w:szCs w:val="20"/>
      <w:lang w:eastAsia="ar-SA"/>
    </w:rPr>
  </w:style>
  <w:style w:type="paragraph" w:customStyle="1" w:styleId="Contenidodelmarco">
    <w:name w:val="Contenido del marco"/>
    <w:basedOn w:val="Textoindependiente"/>
    <w:uiPriority w:val="99"/>
    <w:rsid w:val="00A5741F"/>
    <w:pPr>
      <w:suppressAutoHyphens/>
    </w:pPr>
    <w:rPr>
      <w:rFonts w:ascii="Times New Roman" w:eastAsia="Times New Roman" w:hAnsi="Times New Roman" w:cs="Times New Roman"/>
      <w:szCs w:val="20"/>
      <w:lang w:val="es-ES" w:eastAsia="ar-SA"/>
    </w:rPr>
  </w:style>
  <w:style w:type="paragraph" w:customStyle="1" w:styleId="INCISO">
    <w:name w:val="INCISO"/>
    <w:basedOn w:val="Normal"/>
    <w:uiPriority w:val="99"/>
    <w:qFormat/>
    <w:rsid w:val="00A5741F"/>
    <w:pPr>
      <w:tabs>
        <w:tab w:val="left" w:pos="2304"/>
      </w:tabs>
      <w:spacing w:after="101" w:line="216" w:lineRule="atLeast"/>
      <w:ind w:left="1152" w:hanging="432"/>
      <w:jc w:val="both"/>
    </w:pPr>
    <w:rPr>
      <w:rFonts w:ascii="Arial" w:eastAsia="Calibri" w:hAnsi="Arial"/>
      <w:sz w:val="18"/>
      <w:szCs w:val="20"/>
      <w:lang w:val="es-MX" w:eastAsia="ar-SA"/>
    </w:rPr>
  </w:style>
  <w:style w:type="character" w:customStyle="1" w:styleId="WW8Num23z0">
    <w:name w:val="WW8Num23z0"/>
    <w:rsid w:val="00A5741F"/>
    <w:rPr>
      <w:rFonts w:ascii="Wingdings" w:hAnsi="Wingdings"/>
    </w:rPr>
  </w:style>
  <w:style w:type="character" w:customStyle="1" w:styleId="WW8Num26z3">
    <w:name w:val="WW8Num26z3"/>
    <w:rsid w:val="00A5741F"/>
    <w:rPr>
      <w:rFonts w:ascii="Symbol" w:hAnsi="Symbol"/>
    </w:rPr>
  </w:style>
  <w:style w:type="character" w:customStyle="1" w:styleId="WW8Num29z2">
    <w:name w:val="WW8Num29z2"/>
    <w:qFormat/>
    <w:rsid w:val="00A5741F"/>
  </w:style>
  <w:style w:type="character" w:customStyle="1" w:styleId="WW8Num31z0">
    <w:name w:val="WW8Num31z0"/>
    <w:qFormat/>
    <w:rsid w:val="00A5741F"/>
    <w:rPr>
      <w:rFonts w:ascii="Symbol" w:hAnsi="Symbol"/>
    </w:rPr>
  </w:style>
  <w:style w:type="character" w:customStyle="1" w:styleId="WW8Num31z1">
    <w:name w:val="WW8Num31z1"/>
    <w:rsid w:val="00A5741F"/>
    <w:rPr>
      <w:rFonts w:ascii="Courier New" w:hAnsi="Courier New" w:cs="Courier New"/>
    </w:rPr>
  </w:style>
  <w:style w:type="character" w:customStyle="1" w:styleId="WW8Num31z2">
    <w:name w:val="WW8Num31z2"/>
    <w:qFormat/>
    <w:rsid w:val="00A5741F"/>
    <w:rPr>
      <w:rFonts w:ascii="Wingdings" w:hAnsi="Wingdings"/>
    </w:rPr>
  </w:style>
  <w:style w:type="character" w:customStyle="1" w:styleId="WW8Num32z0">
    <w:name w:val="WW8Num32z0"/>
    <w:rsid w:val="00A5741F"/>
    <w:rPr>
      <w:rFonts w:ascii="Symbol" w:hAnsi="Symbol"/>
    </w:rPr>
  </w:style>
  <w:style w:type="character" w:customStyle="1" w:styleId="WW8Num32z1">
    <w:name w:val="WW8Num32z1"/>
    <w:rsid w:val="00A5741F"/>
    <w:rPr>
      <w:rFonts w:ascii="Courier New" w:hAnsi="Courier New" w:cs="Courier New"/>
    </w:rPr>
  </w:style>
  <w:style w:type="character" w:customStyle="1" w:styleId="WW8Num32z2">
    <w:name w:val="WW8Num32z2"/>
    <w:rsid w:val="00A5741F"/>
    <w:rPr>
      <w:rFonts w:ascii="Wingdings" w:hAnsi="Wingdings"/>
    </w:rPr>
  </w:style>
  <w:style w:type="character" w:customStyle="1" w:styleId="WW8Num33z0">
    <w:name w:val="WW8Num33z0"/>
    <w:rsid w:val="00A5741F"/>
    <w:rPr>
      <w:rFonts w:cs="Times New Roman"/>
    </w:rPr>
  </w:style>
  <w:style w:type="character" w:customStyle="1" w:styleId="WW8Num34z0">
    <w:name w:val="WW8Num34z0"/>
    <w:rsid w:val="00A5741F"/>
    <w:rPr>
      <w:rFonts w:ascii="Symbol" w:hAnsi="Symbol"/>
      <w:b/>
    </w:rPr>
  </w:style>
  <w:style w:type="character" w:customStyle="1" w:styleId="WW8Num34z1">
    <w:name w:val="WW8Num34z1"/>
    <w:rsid w:val="00A5741F"/>
    <w:rPr>
      <w:rFonts w:ascii="Courier New" w:hAnsi="Courier New" w:cs="Courier New"/>
    </w:rPr>
  </w:style>
  <w:style w:type="character" w:customStyle="1" w:styleId="WW8Num34z2">
    <w:name w:val="WW8Num34z2"/>
    <w:qFormat/>
    <w:rsid w:val="00A5741F"/>
    <w:rPr>
      <w:rFonts w:ascii="Wingdings" w:hAnsi="Wingdings"/>
    </w:rPr>
  </w:style>
  <w:style w:type="character" w:customStyle="1" w:styleId="WW8Num34z3">
    <w:name w:val="WW8Num34z3"/>
    <w:rsid w:val="00A5741F"/>
    <w:rPr>
      <w:rFonts w:ascii="Symbol" w:hAnsi="Symbol"/>
    </w:rPr>
  </w:style>
  <w:style w:type="character" w:customStyle="1" w:styleId="WW8Num35z0">
    <w:name w:val="WW8Num35z0"/>
    <w:qFormat/>
    <w:rsid w:val="00A5741F"/>
    <w:rPr>
      <w:rFonts w:ascii="Symbol" w:hAnsi="Symbol"/>
    </w:rPr>
  </w:style>
  <w:style w:type="character" w:customStyle="1" w:styleId="WW8Num35z1">
    <w:name w:val="WW8Num35z1"/>
    <w:qFormat/>
    <w:rsid w:val="00A5741F"/>
    <w:rPr>
      <w:rFonts w:ascii="Courier New" w:hAnsi="Courier New" w:cs="Courier New"/>
    </w:rPr>
  </w:style>
  <w:style w:type="character" w:customStyle="1" w:styleId="WW8Num35z2">
    <w:name w:val="WW8Num35z2"/>
    <w:qFormat/>
    <w:rsid w:val="00A5741F"/>
    <w:rPr>
      <w:rFonts w:ascii="Wingdings" w:hAnsi="Wingdings"/>
    </w:rPr>
  </w:style>
  <w:style w:type="character" w:customStyle="1" w:styleId="WW8Num36z0">
    <w:name w:val="WW8Num36z0"/>
    <w:rsid w:val="00A5741F"/>
    <w:rPr>
      <w:b/>
    </w:rPr>
  </w:style>
  <w:style w:type="character" w:customStyle="1" w:styleId="WW8Num37z0">
    <w:name w:val="WW8Num37z0"/>
    <w:rsid w:val="00A5741F"/>
    <w:rPr>
      <w:b/>
    </w:rPr>
  </w:style>
  <w:style w:type="character" w:customStyle="1" w:styleId="WW8Num38z0">
    <w:name w:val="WW8Num38z0"/>
    <w:rsid w:val="00A5741F"/>
    <w:rPr>
      <w:rFonts w:ascii="Symbol" w:hAnsi="Symbol"/>
    </w:rPr>
  </w:style>
  <w:style w:type="character" w:customStyle="1" w:styleId="WW8Num38z1">
    <w:name w:val="WW8Num38z1"/>
    <w:qFormat/>
    <w:rsid w:val="00A5741F"/>
    <w:rPr>
      <w:rFonts w:ascii="Courier New" w:hAnsi="Courier New" w:cs="Courier New"/>
    </w:rPr>
  </w:style>
  <w:style w:type="character" w:customStyle="1" w:styleId="WW8Num38z2">
    <w:name w:val="WW8Num38z2"/>
    <w:qFormat/>
    <w:rsid w:val="00A5741F"/>
    <w:rPr>
      <w:rFonts w:ascii="Wingdings" w:hAnsi="Wingdings"/>
    </w:rPr>
  </w:style>
  <w:style w:type="character" w:customStyle="1" w:styleId="WW8Num40z0">
    <w:name w:val="WW8Num40z0"/>
    <w:rsid w:val="00A5741F"/>
    <w:rPr>
      <w:rFonts w:cs="Times New Roman"/>
      <w:b/>
    </w:rPr>
  </w:style>
  <w:style w:type="character" w:customStyle="1" w:styleId="WW8Num45z0">
    <w:name w:val="WW8Num45z0"/>
    <w:qFormat/>
    <w:rsid w:val="00A5741F"/>
  </w:style>
  <w:style w:type="character" w:customStyle="1" w:styleId="WW8Num46z0">
    <w:name w:val="WW8Num46z0"/>
    <w:rsid w:val="00A5741F"/>
  </w:style>
  <w:style w:type="character" w:customStyle="1" w:styleId="WW8Num48z0">
    <w:name w:val="WW8Num48z0"/>
    <w:qFormat/>
    <w:rsid w:val="00A5741F"/>
    <w:rPr>
      <w:rFonts w:ascii="Symbol" w:hAnsi="Symbol"/>
      <w:b/>
    </w:rPr>
  </w:style>
  <w:style w:type="character" w:customStyle="1" w:styleId="WW8Num48z1">
    <w:name w:val="WW8Num48z1"/>
    <w:rsid w:val="00A5741F"/>
    <w:rPr>
      <w:rFonts w:ascii="Courier New" w:hAnsi="Courier New" w:cs="Courier New"/>
    </w:rPr>
  </w:style>
  <w:style w:type="character" w:customStyle="1" w:styleId="WW8Num48z2">
    <w:name w:val="WW8Num48z2"/>
    <w:rsid w:val="00A5741F"/>
    <w:rPr>
      <w:rFonts w:ascii="Wingdings" w:hAnsi="Wingdings"/>
    </w:rPr>
  </w:style>
  <w:style w:type="character" w:customStyle="1" w:styleId="WW8Num48z3">
    <w:name w:val="WW8Num48z3"/>
    <w:qFormat/>
    <w:rsid w:val="00A5741F"/>
    <w:rPr>
      <w:rFonts w:ascii="Symbol" w:hAnsi="Symbol"/>
    </w:rPr>
  </w:style>
  <w:style w:type="character" w:customStyle="1" w:styleId="Fuentedeprrafopredeter2">
    <w:name w:val="Fuente de párrafo predeter.2"/>
    <w:rsid w:val="00A5741F"/>
  </w:style>
  <w:style w:type="paragraph" w:customStyle="1" w:styleId="Encabezado4">
    <w:name w:val="Encabezado4"/>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Textosinformato2">
    <w:name w:val="Texto sin formato2"/>
    <w:basedOn w:val="Normal"/>
    <w:uiPriority w:val="99"/>
    <w:qFormat/>
    <w:rsid w:val="00A5741F"/>
    <w:rPr>
      <w:rFonts w:ascii="Courier New" w:eastAsia="Times New Roman" w:hAnsi="Courier New" w:cs="Courier New"/>
      <w:sz w:val="20"/>
      <w:szCs w:val="20"/>
      <w:lang w:eastAsia="ar-SA"/>
    </w:rPr>
  </w:style>
  <w:style w:type="paragraph" w:customStyle="1" w:styleId="Encabezado10">
    <w:name w:val="Encabezado 10"/>
    <w:basedOn w:val="Encabezado4"/>
    <w:next w:val="Textoindependiente"/>
    <w:uiPriority w:val="99"/>
    <w:rsid w:val="00A5741F"/>
    <w:pPr>
      <w:tabs>
        <w:tab w:val="left" w:pos="1584"/>
      </w:tabs>
      <w:ind w:left="1584" w:hanging="1584"/>
      <w:outlineLvl w:val="8"/>
    </w:pPr>
    <w:rPr>
      <w:b/>
      <w:bCs/>
      <w:sz w:val="21"/>
      <w:szCs w:val="21"/>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A5741F"/>
    <w:pPr>
      <w:overflowPunct w:val="0"/>
      <w:autoSpaceDE w:val="0"/>
      <w:autoSpaceDN w:val="0"/>
      <w:adjustRightInd w:val="0"/>
      <w:spacing w:after="160" w:line="240" w:lineRule="exact"/>
      <w:textAlignment w:val="baseline"/>
    </w:pPr>
    <w:rPr>
      <w:rFonts w:ascii="Tahoma" w:eastAsia="Times New Roman" w:hAnsi="Tahoma"/>
      <w:sz w:val="20"/>
      <w:szCs w:val="20"/>
      <w:lang w:val="en-US"/>
    </w:rPr>
  </w:style>
  <w:style w:type="paragraph" w:customStyle="1" w:styleId="BodyText21">
    <w:name w:val="Body Text 21"/>
    <w:basedOn w:val="Normal"/>
    <w:rsid w:val="00A5741F"/>
    <w:pPr>
      <w:jc w:val="center"/>
    </w:pPr>
    <w:rPr>
      <w:rFonts w:ascii="Book Antiqua" w:eastAsia="Times New Roman" w:hAnsi="Book Antiqua"/>
      <w:b/>
      <w:sz w:val="20"/>
      <w:szCs w:val="20"/>
      <w:lang w:val="es-MX" w:eastAsia="es-ES"/>
    </w:rPr>
  </w:style>
  <w:style w:type="paragraph" w:customStyle="1" w:styleId="Textosinformato3">
    <w:name w:val="Texto sin formato3"/>
    <w:basedOn w:val="Normal"/>
    <w:qFormat/>
    <w:rsid w:val="00A5741F"/>
    <w:pPr>
      <w:widowControl w:val="0"/>
      <w:overflowPunct w:val="0"/>
      <w:autoSpaceDE w:val="0"/>
      <w:autoSpaceDN w:val="0"/>
      <w:adjustRightInd w:val="0"/>
      <w:textAlignment w:val="baseline"/>
    </w:pPr>
    <w:rPr>
      <w:rFonts w:ascii="Courier New" w:eastAsia="Times New Roman" w:hAnsi="Courier New"/>
      <w:sz w:val="20"/>
      <w:szCs w:val="20"/>
      <w:lang w:eastAsia="es-ES"/>
    </w:rPr>
  </w:style>
  <w:style w:type="paragraph" w:customStyle="1" w:styleId="CarCarCarCarCarCarCarCarCarCarCarCarCarCarCarCar">
    <w:name w:val="Car Car Car Car Car Car Car Car Car Car Car Car Car Car Car Car"/>
    <w:basedOn w:val="Normal"/>
    <w:qFormat/>
    <w:rsid w:val="00A5741F"/>
    <w:pPr>
      <w:spacing w:after="160" w:line="240" w:lineRule="exact"/>
    </w:pPr>
    <w:rPr>
      <w:rFonts w:ascii="Tahoma" w:eastAsia="Times New Roman" w:hAnsi="Tahoma"/>
      <w:sz w:val="20"/>
      <w:szCs w:val="20"/>
      <w:lang w:val="en-US"/>
    </w:rPr>
  </w:style>
  <w:style w:type="paragraph" w:customStyle="1" w:styleId="numerdic">
    <w:name w:val="numerdic"/>
    <w:basedOn w:val="Normal"/>
    <w:qFormat/>
    <w:rsid w:val="00A5741F"/>
    <w:pPr>
      <w:overflowPunct w:val="0"/>
      <w:autoSpaceDE w:val="0"/>
      <w:autoSpaceDN w:val="0"/>
      <w:adjustRightInd w:val="0"/>
      <w:textAlignment w:val="baseline"/>
    </w:pPr>
    <w:rPr>
      <w:rFonts w:ascii="Arial" w:eastAsia="Times New Roman" w:hAnsi="Arial"/>
      <w:b/>
      <w:sz w:val="8"/>
      <w:szCs w:val="20"/>
      <w:lang w:val="es-MX" w:eastAsia="es-ES"/>
    </w:rPr>
  </w:style>
  <w:style w:type="paragraph" w:customStyle="1" w:styleId="DICTAMEN">
    <w:name w:val="DICTAMEN"/>
    <w:qFormat/>
    <w:rsid w:val="00A5741F"/>
    <w:pPr>
      <w:overflowPunct w:val="0"/>
      <w:autoSpaceDE w:val="0"/>
      <w:autoSpaceDN w:val="0"/>
      <w:adjustRightInd w:val="0"/>
      <w:textAlignment w:val="baseline"/>
    </w:pPr>
    <w:rPr>
      <w:rFonts w:ascii="Times New Roman" w:eastAsia="Times New Roman" w:hAnsi="Times New Roman"/>
      <w:b/>
      <w:i/>
      <w:sz w:val="16"/>
      <w:lang w:val="es-ES" w:eastAsia="es-ES"/>
    </w:rPr>
  </w:style>
  <w:style w:type="paragraph" w:customStyle="1" w:styleId="Textodebloque1">
    <w:name w:val="Texto de bloque1"/>
    <w:basedOn w:val="Normal"/>
    <w:uiPriority w:val="99"/>
    <w:qFormat/>
    <w:rsid w:val="00A5741F"/>
    <w:pPr>
      <w:tabs>
        <w:tab w:val="left" w:pos="-284"/>
        <w:tab w:val="left" w:pos="1854"/>
        <w:tab w:val="left" w:pos="9498"/>
      </w:tabs>
      <w:overflowPunct w:val="0"/>
      <w:autoSpaceDE w:val="0"/>
      <w:autoSpaceDN w:val="0"/>
      <w:adjustRightInd w:val="0"/>
      <w:spacing w:before="120"/>
      <w:ind w:left="1843" w:right="51"/>
      <w:jc w:val="both"/>
      <w:textAlignment w:val="baseline"/>
    </w:pPr>
    <w:rPr>
      <w:rFonts w:ascii="Arial" w:eastAsia="Times New Roman" w:hAnsi="Arial"/>
      <w:szCs w:val="20"/>
      <w:lang w:val="es-MX" w:eastAsia="es-ES"/>
    </w:rPr>
  </w:style>
  <w:style w:type="paragraph" w:customStyle="1" w:styleId="xl24">
    <w:name w:val="xl24"/>
    <w:basedOn w:val="Normal"/>
    <w:uiPriority w:val="99"/>
    <w:qFormat/>
    <w:rsid w:val="00A5741F"/>
    <w:pPr>
      <w:spacing w:before="100" w:beforeAutospacing="1" w:after="100" w:afterAutospacing="1"/>
      <w:textAlignment w:val="top"/>
    </w:pPr>
    <w:rPr>
      <w:rFonts w:ascii="Times New Roman" w:eastAsia="Arial Unicode MS" w:hAnsi="Times New Roman"/>
      <w:sz w:val="18"/>
      <w:szCs w:val="18"/>
      <w:lang w:eastAsia="es-ES"/>
    </w:rPr>
  </w:style>
  <w:style w:type="paragraph" w:customStyle="1" w:styleId="Arial">
    <w:name w:val="Arial"/>
    <w:basedOn w:val="Normal"/>
    <w:qFormat/>
    <w:rsid w:val="00A5741F"/>
    <w:pPr>
      <w:jc w:val="center"/>
    </w:pPr>
    <w:rPr>
      <w:rFonts w:ascii="Arial" w:eastAsia="Times New Roman" w:hAnsi="Arial"/>
      <w:snapToGrid w:val="0"/>
      <w:sz w:val="20"/>
      <w:szCs w:val="20"/>
      <w:lang w:val="es-MX" w:eastAsia="es-ES"/>
    </w:rPr>
  </w:style>
  <w:style w:type="paragraph" w:customStyle="1" w:styleId="BodyText">
    <w:name w:val="*Body Text"/>
    <w:qFormat/>
    <w:rsid w:val="00A5741F"/>
    <w:pPr>
      <w:spacing w:after="220" w:line="220" w:lineRule="atLeast"/>
    </w:pPr>
    <w:rPr>
      <w:rFonts w:ascii="Arial" w:eastAsia="Times New Roman" w:hAnsi="Arial"/>
      <w:color w:val="000000"/>
      <w:lang w:val="en-US" w:eastAsia="en-US"/>
    </w:rPr>
  </w:style>
  <w:style w:type="paragraph" w:customStyle="1" w:styleId="Sangra3detNormal">
    <w:name w:val="Sangría 3 de t. Normal"/>
    <w:basedOn w:val="Sangra3detindependiente"/>
    <w:qFormat/>
    <w:rsid w:val="00A5741F"/>
    <w:pPr>
      <w:tabs>
        <w:tab w:val="left" w:pos="709"/>
        <w:tab w:val="left" w:pos="1276"/>
      </w:tabs>
      <w:suppressAutoHyphens w:val="0"/>
      <w:autoSpaceDE w:val="0"/>
      <w:autoSpaceDN w:val="0"/>
      <w:spacing w:after="0"/>
      <w:ind w:left="0"/>
      <w:jc w:val="both"/>
    </w:pPr>
    <w:rPr>
      <w:b/>
      <w:bCs/>
      <w:sz w:val="20"/>
      <w:szCs w:val="24"/>
      <w:lang w:eastAsia="es-ES"/>
    </w:rPr>
  </w:style>
  <w:style w:type="paragraph" w:customStyle="1" w:styleId="BodyText24">
    <w:name w:val="Body Text 24"/>
    <w:basedOn w:val="Normal"/>
    <w:rsid w:val="00A5741F"/>
    <w:pPr>
      <w:widowControl w:val="0"/>
      <w:ind w:right="-659"/>
      <w:jc w:val="both"/>
    </w:pPr>
    <w:rPr>
      <w:rFonts w:ascii="Verdana" w:eastAsia="Times New Roman" w:hAnsi="Verdana"/>
      <w:szCs w:val="20"/>
      <w:lang w:val="es-MX" w:eastAsia="es-ES"/>
    </w:rPr>
  </w:style>
  <w:style w:type="paragraph" w:customStyle="1" w:styleId="font5">
    <w:name w:val="font5"/>
    <w:basedOn w:val="Normal"/>
    <w:qFormat/>
    <w:rsid w:val="00A5741F"/>
    <w:pPr>
      <w:spacing w:before="100" w:beforeAutospacing="1" w:after="100" w:afterAutospacing="1"/>
    </w:pPr>
    <w:rPr>
      <w:rFonts w:ascii="Tahoma" w:eastAsia="Times New Roman" w:hAnsi="Tahoma" w:cs="Tahoma"/>
      <w:b/>
      <w:bCs/>
      <w:lang w:eastAsia="es-ES"/>
    </w:rPr>
  </w:style>
  <w:style w:type="paragraph" w:customStyle="1" w:styleId="font6">
    <w:name w:val="font6"/>
    <w:basedOn w:val="Normal"/>
    <w:qFormat/>
    <w:rsid w:val="00A5741F"/>
    <w:pPr>
      <w:spacing w:before="100" w:beforeAutospacing="1" w:after="100" w:afterAutospacing="1"/>
    </w:pPr>
    <w:rPr>
      <w:rFonts w:ascii="Tahoma" w:eastAsia="Times New Roman" w:hAnsi="Tahoma" w:cs="Tahoma"/>
      <w:b/>
      <w:bCs/>
      <w:i/>
      <w:iCs/>
      <w:lang w:eastAsia="es-ES"/>
    </w:rPr>
  </w:style>
  <w:style w:type="paragraph" w:customStyle="1" w:styleId="font7">
    <w:name w:val="font7"/>
    <w:basedOn w:val="Normal"/>
    <w:qFormat/>
    <w:rsid w:val="00A5741F"/>
    <w:pPr>
      <w:spacing w:before="100" w:beforeAutospacing="1" w:after="100" w:afterAutospacing="1"/>
    </w:pPr>
    <w:rPr>
      <w:rFonts w:ascii="Tahoma" w:eastAsia="Times New Roman" w:hAnsi="Tahoma" w:cs="Tahoma"/>
      <w:b/>
      <w:bCs/>
      <w:sz w:val="16"/>
      <w:szCs w:val="16"/>
      <w:lang w:eastAsia="es-ES"/>
    </w:rPr>
  </w:style>
  <w:style w:type="paragraph" w:customStyle="1" w:styleId="font8">
    <w:name w:val="font8"/>
    <w:basedOn w:val="Normal"/>
    <w:qFormat/>
    <w:rsid w:val="00A5741F"/>
    <w:pPr>
      <w:spacing w:before="100" w:beforeAutospacing="1" w:after="100" w:afterAutospacing="1"/>
    </w:pPr>
    <w:rPr>
      <w:rFonts w:ascii="Tahoma" w:eastAsia="Times New Roman" w:hAnsi="Tahoma" w:cs="Tahoma"/>
      <w:b/>
      <w:bCs/>
      <w:color w:val="000000"/>
      <w:sz w:val="16"/>
      <w:szCs w:val="16"/>
      <w:lang w:eastAsia="es-ES"/>
    </w:rPr>
  </w:style>
  <w:style w:type="paragraph" w:customStyle="1" w:styleId="font9">
    <w:name w:val="font9"/>
    <w:basedOn w:val="Normal"/>
    <w:qFormat/>
    <w:rsid w:val="00A5741F"/>
    <w:pPr>
      <w:spacing w:before="100" w:beforeAutospacing="1" w:after="100" w:afterAutospacing="1"/>
    </w:pPr>
    <w:rPr>
      <w:rFonts w:ascii="Tahoma" w:eastAsia="Times New Roman" w:hAnsi="Tahoma" w:cs="Tahoma"/>
      <w:color w:val="000000"/>
      <w:sz w:val="16"/>
      <w:szCs w:val="16"/>
      <w:lang w:eastAsia="es-ES"/>
    </w:rPr>
  </w:style>
  <w:style w:type="paragraph" w:customStyle="1" w:styleId="font10">
    <w:name w:val="font10"/>
    <w:basedOn w:val="Normal"/>
    <w:rsid w:val="00A5741F"/>
    <w:pPr>
      <w:spacing w:before="100" w:beforeAutospacing="1" w:after="100" w:afterAutospacing="1"/>
    </w:pPr>
    <w:rPr>
      <w:rFonts w:ascii="Tahoma" w:eastAsia="Times New Roman" w:hAnsi="Tahoma" w:cs="Tahoma"/>
      <w:b/>
      <w:bCs/>
      <w:color w:val="000000"/>
      <w:sz w:val="12"/>
      <w:szCs w:val="12"/>
      <w:lang w:eastAsia="es-ES"/>
    </w:rPr>
  </w:style>
  <w:style w:type="paragraph" w:customStyle="1" w:styleId="font11">
    <w:name w:val="font11"/>
    <w:basedOn w:val="Normal"/>
    <w:rsid w:val="00A5741F"/>
    <w:pPr>
      <w:spacing w:before="100" w:beforeAutospacing="1" w:after="100" w:afterAutospacing="1"/>
    </w:pPr>
    <w:rPr>
      <w:rFonts w:ascii="Tahoma" w:eastAsia="Times New Roman" w:hAnsi="Tahoma" w:cs="Tahoma"/>
      <w:b/>
      <w:bCs/>
      <w:color w:val="000000"/>
      <w:sz w:val="10"/>
      <w:szCs w:val="10"/>
      <w:lang w:eastAsia="es-ES"/>
    </w:rPr>
  </w:style>
  <w:style w:type="paragraph" w:customStyle="1" w:styleId="font12">
    <w:name w:val="font12"/>
    <w:basedOn w:val="Normal"/>
    <w:rsid w:val="00A5741F"/>
    <w:pPr>
      <w:spacing w:before="100" w:beforeAutospacing="1" w:after="100" w:afterAutospacing="1"/>
    </w:pPr>
    <w:rPr>
      <w:rFonts w:ascii="Tahoma" w:eastAsia="Times New Roman" w:hAnsi="Tahoma" w:cs="Tahoma"/>
      <w:b/>
      <w:bCs/>
      <w:color w:val="FF0000"/>
      <w:sz w:val="16"/>
      <w:szCs w:val="16"/>
      <w:lang w:eastAsia="es-ES"/>
    </w:rPr>
  </w:style>
  <w:style w:type="paragraph" w:customStyle="1" w:styleId="xl22">
    <w:name w:val="xl22"/>
    <w:basedOn w:val="Normal"/>
    <w:qFormat/>
    <w:rsid w:val="00A5741F"/>
    <w:pPr>
      <w:pBdr>
        <w:bottom w:val="single" w:sz="8" w:space="0" w:color="auto"/>
        <w:right w:val="single" w:sz="8" w:space="0" w:color="auto"/>
      </w:pBdr>
      <w:spacing w:before="100" w:beforeAutospacing="1" w:after="100" w:afterAutospacing="1"/>
      <w:jc w:val="center"/>
    </w:pPr>
    <w:rPr>
      <w:rFonts w:ascii="Tahoma" w:eastAsia="Times New Roman" w:hAnsi="Tahoma" w:cs="Tahoma"/>
      <w:b/>
      <w:bCs/>
      <w:color w:val="000000"/>
      <w:sz w:val="16"/>
      <w:szCs w:val="16"/>
      <w:lang w:eastAsia="es-ES"/>
    </w:rPr>
  </w:style>
  <w:style w:type="paragraph" w:customStyle="1" w:styleId="xl23">
    <w:name w:val="xl23"/>
    <w:basedOn w:val="Normal"/>
    <w:qFormat/>
    <w:rsid w:val="00A5741F"/>
    <w:pPr>
      <w:pBdr>
        <w:left w:val="single" w:sz="8" w:space="0" w:color="auto"/>
        <w:bottom w:val="single" w:sz="8" w:space="0" w:color="auto"/>
        <w:right w:val="single" w:sz="8" w:space="0" w:color="auto"/>
      </w:pBdr>
      <w:spacing w:before="100" w:beforeAutospacing="1" w:after="100" w:afterAutospacing="1"/>
    </w:pPr>
    <w:rPr>
      <w:rFonts w:ascii="Tahoma" w:eastAsia="Times New Roman" w:hAnsi="Tahoma" w:cs="Tahoma"/>
      <w:color w:val="000000"/>
      <w:sz w:val="16"/>
      <w:szCs w:val="16"/>
      <w:lang w:eastAsia="es-ES"/>
    </w:rPr>
  </w:style>
  <w:style w:type="paragraph" w:customStyle="1" w:styleId="Ttulo-base">
    <w:name w:val="Título - base"/>
    <w:basedOn w:val="Normal"/>
    <w:next w:val="Textoindependiente"/>
    <w:qFormat/>
    <w:rsid w:val="00A5741F"/>
    <w:pPr>
      <w:keepNext/>
      <w:spacing w:before="240" w:after="120"/>
      <w:jc w:val="both"/>
    </w:pPr>
    <w:rPr>
      <w:rFonts w:ascii="Arial" w:eastAsia="Batang" w:hAnsi="Arial"/>
      <w:b/>
      <w:kern w:val="28"/>
      <w:sz w:val="36"/>
      <w:szCs w:val="20"/>
      <w:lang w:val="es-MX"/>
    </w:rPr>
  </w:style>
  <w:style w:type="paragraph" w:customStyle="1" w:styleId="1">
    <w:name w:val="1"/>
    <w:basedOn w:val="Normal"/>
    <w:next w:val="Sangradetextonormal"/>
    <w:qFormat/>
    <w:rsid w:val="00A5741F"/>
    <w:pPr>
      <w:autoSpaceDE w:val="0"/>
      <w:autoSpaceDN w:val="0"/>
      <w:jc w:val="both"/>
    </w:pPr>
    <w:rPr>
      <w:rFonts w:ascii="Arial Narrow" w:eastAsia="Batang" w:hAnsi="Arial Narrow"/>
      <w:sz w:val="22"/>
      <w:szCs w:val="22"/>
      <w:lang w:val="es-MX"/>
    </w:rPr>
  </w:style>
  <w:style w:type="paragraph" w:customStyle="1" w:styleId="Convietas">
    <w:name w:val="Con viñetas"/>
    <w:aliases w:val="Symbol (símbolo),Izquierda:  3,13 cm,Sangría francesa:  0,63 cm"/>
    <w:basedOn w:val="Normal"/>
    <w:qFormat/>
    <w:rsid w:val="00A5741F"/>
    <w:pPr>
      <w:tabs>
        <w:tab w:val="left" w:pos="720"/>
      </w:tabs>
      <w:ind w:left="720" w:hanging="360"/>
      <w:jc w:val="both"/>
    </w:pPr>
    <w:rPr>
      <w:rFonts w:ascii="Arial" w:eastAsia="Batang" w:hAnsi="Arial"/>
      <w:kern w:val="28"/>
      <w:sz w:val="22"/>
      <w:szCs w:val="20"/>
      <w:lang w:val="es-MX" w:eastAsia="zh-CN"/>
    </w:rPr>
  </w:style>
  <w:style w:type="paragraph" w:customStyle="1" w:styleId="GREEN4">
    <w:name w:val="GREEN4"/>
    <w:basedOn w:val="Normal"/>
    <w:qFormat/>
    <w:rsid w:val="00A5741F"/>
    <w:pPr>
      <w:jc w:val="both"/>
    </w:pPr>
    <w:rPr>
      <w:rFonts w:ascii="CG Times (W1)" w:eastAsia="Batang" w:hAnsi="CG Times (W1)"/>
      <w:sz w:val="22"/>
      <w:szCs w:val="20"/>
      <w:lang w:val="es-MX"/>
    </w:rPr>
  </w:style>
  <w:style w:type="paragraph" w:styleId="Cita">
    <w:name w:val="Quote"/>
    <w:basedOn w:val="Normal"/>
    <w:next w:val="Textoindependiente"/>
    <w:link w:val="CitaCar"/>
    <w:qFormat/>
    <w:rsid w:val="00A5741F"/>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rFonts w:ascii="Arial" w:eastAsia="Batang" w:hAnsi="Arial"/>
      <w:spacing w:val="-5"/>
      <w:szCs w:val="20"/>
      <w:lang w:val="zh-CN"/>
    </w:rPr>
  </w:style>
  <w:style w:type="character" w:customStyle="1" w:styleId="CitaCar">
    <w:name w:val="Cita Car"/>
    <w:basedOn w:val="Fuentedeprrafopredeter"/>
    <w:link w:val="Cita"/>
    <w:qFormat/>
    <w:rsid w:val="00A5741F"/>
    <w:rPr>
      <w:rFonts w:ascii="Arial" w:eastAsia="Batang" w:hAnsi="Arial"/>
      <w:spacing w:val="-5"/>
      <w:sz w:val="24"/>
      <w:shd w:val="pct10" w:color="808080" w:fill="auto"/>
      <w:lang w:val="zh-CN" w:eastAsia="en-US"/>
    </w:rPr>
  </w:style>
  <w:style w:type="paragraph" w:customStyle="1" w:styleId="Primeracita">
    <w:name w:val="Primera cita"/>
    <w:basedOn w:val="Normal"/>
    <w:next w:val="Cita"/>
    <w:qFormat/>
    <w:rsid w:val="00A5741F"/>
    <w:pPr>
      <w:keepLines/>
      <w:pBdr>
        <w:top w:val="single" w:sz="6" w:space="6" w:color="FFFFFF"/>
        <w:left w:val="single" w:sz="6" w:space="6" w:color="FFFFFF"/>
        <w:right w:val="single" w:sz="6" w:space="6" w:color="FFFFFF"/>
      </w:pBdr>
      <w:shd w:val="pct10" w:color="auto" w:fill="auto"/>
      <w:ind w:left="480" w:right="480" w:firstLine="60"/>
      <w:jc w:val="both"/>
    </w:pPr>
    <w:rPr>
      <w:rFonts w:ascii="Arial Black" w:eastAsia="Batang" w:hAnsi="Arial Black"/>
      <w:spacing w:val="-10"/>
      <w:sz w:val="21"/>
      <w:szCs w:val="20"/>
      <w:lang w:val="es-MX"/>
    </w:rPr>
  </w:style>
  <w:style w:type="paragraph" w:customStyle="1" w:styleId="ltimacita">
    <w:name w:val="Última cita"/>
    <w:basedOn w:val="Cita"/>
    <w:next w:val="Textoindependiente"/>
    <w:qFormat/>
    <w:rsid w:val="00A5741F"/>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Tindependientemantenido">
    <w:name w:val="T. independiente mantenido"/>
    <w:basedOn w:val="Textoindependiente"/>
    <w:next w:val="Textoindependiente"/>
    <w:qFormat/>
    <w:rsid w:val="00A5741F"/>
    <w:pPr>
      <w:keepNext/>
      <w:spacing w:after="240"/>
      <w:jc w:val="both"/>
    </w:pPr>
    <w:rPr>
      <w:rFonts w:ascii="Arial" w:eastAsia="Batang" w:hAnsi="Arial" w:cs="Times New Roman"/>
      <w:spacing w:val="-5"/>
      <w:szCs w:val="20"/>
    </w:rPr>
  </w:style>
  <w:style w:type="paragraph" w:customStyle="1" w:styleId="Rtulodecaptulo">
    <w:name w:val="Rótulo de capítulo"/>
    <w:basedOn w:val="Normal"/>
    <w:next w:val="Textoindependiente"/>
    <w:qFormat/>
    <w:rsid w:val="00A5741F"/>
    <w:pPr>
      <w:keepNext/>
      <w:pBdr>
        <w:bottom w:val="single" w:sz="6" w:space="3" w:color="auto"/>
      </w:pBdr>
      <w:spacing w:after="240"/>
      <w:jc w:val="both"/>
    </w:pPr>
    <w:rPr>
      <w:rFonts w:ascii="Arial Black" w:eastAsia="Batang" w:hAnsi="Arial Black"/>
      <w:caps/>
      <w:spacing w:val="70"/>
      <w:kern w:val="28"/>
      <w:sz w:val="15"/>
      <w:szCs w:val="20"/>
      <w:lang w:val="es-MX"/>
    </w:rPr>
  </w:style>
  <w:style w:type="paragraph" w:customStyle="1" w:styleId="Subttulodecaptulo">
    <w:name w:val="Subtítulo de capítulo"/>
    <w:basedOn w:val="Normal"/>
    <w:next w:val="Textoindependiente"/>
    <w:qFormat/>
    <w:rsid w:val="00A5741F"/>
    <w:pPr>
      <w:keepNext/>
      <w:keepLines/>
      <w:spacing w:after="360" w:line="240" w:lineRule="atLeast"/>
      <w:ind w:right="1800"/>
      <w:jc w:val="both"/>
    </w:pPr>
    <w:rPr>
      <w:rFonts w:ascii="Arial" w:eastAsia="Batang" w:hAnsi="Arial"/>
      <w:i/>
      <w:spacing w:val="-20"/>
      <w:kern w:val="28"/>
      <w:sz w:val="28"/>
      <w:szCs w:val="20"/>
      <w:lang w:val="es-MX"/>
    </w:rPr>
  </w:style>
  <w:style w:type="paragraph" w:customStyle="1" w:styleId="Ttulodecaptulo">
    <w:name w:val="Título de capítulo"/>
    <w:basedOn w:val="Normal"/>
    <w:next w:val="Subttulodecaptulo"/>
    <w:qFormat/>
    <w:rsid w:val="00A5741F"/>
    <w:pPr>
      <w:keepNext/>
      <w:keepLines/>
      <w:spacing w:before="480" w:after="360" w:line="440" w:lineRule="atLeast"/>
      <w:ind w:right="2160"/>
      <w:jc w:val="both"/>
    </w:pPr>
    <w:rPr>
      <w:rFonts w:ascii="Arial Black" w:eastAsia="Batang" w:hAnsi="Arial Black"/>
      <w:color w:val="808080"/>
      <w:spacing w:val="-35"/>
      <w:kern w:val="28"/>
      <w:sz w:val="44"/>
      <w:szCs w:val="20"/>
      <w:lang w:val="es-MX"/>
    </w:rPr>
  </w:style>
  <w:style w:type="paragraph" w:customStyle="1" w:styleId="Ttulodeldocumento">
    <w:name w:val="Título del documento"/>
    <w:basedOn w:val="Normal"/>
    <w:qFormat/>
    <w:rsid w:val="00A5741F"/>
    <w:pPr>
      <w:keepNext/>
      <w:spacing w:before="240" w:after="360"/>
      <w:jc w:val="both"/>
    </w:pPr>
    <w:rPr>
      <w:rFonts w:ascii="Arial" w:eastAsia="Batang" w:hAnsi="Arial"/>
      <w:b/>
      <w:kern w:val="28"/>
      <w:sz w:val="36"/>
      <w:szCs w:val="20"/>
      <w:lang w:val="es-MX"/>
    </w:rPr>
  </w:style>
  <w:style w:type="paragraph" w:customStyle="1" w:styleId="Piedepginapar">
    <w:name w:val="Pie de página par"/>
    <w:basedOn w:val="Piedepgina"/>
    <w:rsid w:val="00A5741F"/>
    <w:pPr>
      <w:keepLines/>
      <w:pBdr>
        <w:top w:val="single" w:sz="6" w:space="3" w:color="auto"/>
      </w:pBdr>
      <w:tabs>
        <w:tab w:val="clear" w:pos="4419"/>
        <w:tab w:val="clear" w:pos="8838"/>
        <w:tab w:val="center" w:pos="4320"/>
        <w:tab w:val="right" w:pos="8640"/>
      </w:tabs>
      <w:jc w:val="center"/>
    </w:pPr>
    <w:rPr>
      <w:rFonts w:ascii="Arial Black" w:eastAsia="Batang" w:hAnsi="Arial Black"/>
      <w:sz w:val="20"/>
      <w:szCs w:val="20"/>
      <w:lang w:val="es-MX"/>
    </w:rPr>
  </w:style>
  <w:style w:type="paragraph" w:customStyle="1" w:styleId="Piedepginaprimera">
    <w:name w:val="Pie de página primera"/>
    <w:basedOn w:val="Piedepgina"/>
    <w:qFormat/>
    <w:rsid w:val="00A5741F"/>
    <w:pPr>
      <w:keepLines/>
      <w:tabs>
        <w:tab w:val="clear" w:pos="4419"/>
        <w:tab w:val="clear" w:pos="8838"/>
        <w:tab w:val="center" w:pos="4320"/>
      </w:tabs>
      <w:jc w:val="center"/>
    </w:pPr>
    <w:rPr>
      <w:rFonts w:ascii="Arial Black" w:eastAsia="Batang" w:hAnsi="Arial Black"/>
      <w:spacing w:val="-10"/>
      <w:sz w:val="20"/>
      <w:szCs w:val="20"/>
      <w:lang w:val="es-MX"/>
    </w:rPr>
  </w:style>
  <w:style w:type="paragraph" w:customStyle="1" w:styleId="Piedepginaimpar">
    <w:name w:val="Pie de página impar"/>
    <w:basedOn w:val="Piedepgina"/>
    <w:qFormat/>
    <w:rsid w:val="00A5741F"/>
    <w:pPr>
      <w:keepLines/>
      <w:pBdr>
        <w:top w:val="single" w:sz="6" w:space="3" w:color="auto"/>
      </w:pBdr>
      <w:tabs>
        <w:tab w:val="clear" w:pos="4419"/>
        <w:tab w:val="clear" w:pos="8838"/>
        <w:tab w:val="right" w:pos="0"/>
        <w:tab w:val="center" w:pos="4320"/>
        <w:tab w:val="right" w:pos="8640"/>
      </w:tabs>
      <w:jc w:val="center"/>
    </w:pPr>
    <w:rPr>
      <w:rFonts w:ascii="Arial Black" w:eastAsia="Batang" w:hAnsi="Arial Black"/>
      <w:sz w:val="20"/>
      <w:szCs w:val="20"/>
      <w:lang w:val="es-MX"/>
    </w:rPr>
  </w:style>
  <w:style w:type="paragraph" w:customStyle="1" w:styleId="Notaalpie-base">
    <w:name w:val="Nota al pie - base"/>
    <w:basedOn w:val="Normal"/>
    <w:qFormat/>
    <w:rsid w:val="00A5741F"/>
    <w:pPr>
      <w:spacing w:before="240"/>
      <w:jc w:val="both"/>
    </w:pPr>
    <w:rPr>
      <w:rFonts w:ascii="Arial" w:eastAsia="Batang" w:hAnsi="Arial"/>
      <w:sz w:val="18"/>
      <w:szCs w:val="20"/>
      <w:lang w:val="es-MX"/>
    </w:rPr>
  </w:style>
  <w:style w:type="paragraph" w:customStyle="1" w:styleId="Encabezado-base">
    <w:name w:val="Encabezado - base"/>
    <w:basedOn w:val="Normal"/>
    <w:qFormat/>
    <w:rsid w:val="00A5741F"/>
    <w:pPr>
      <w:keepLines/>
      <w:tabs>
        <w:tab w:val="center" w:pos="4320"/>
        <w:tab w:val="right" w:pos="8640"/>
      </w:tabs>
      <w:jc w:val="both"/>
    </w:pPr>
    <w:rPr>
      <w:rFonts w:ascii="Arial" w:eastAsia="Batang" w:hAnsi="Arial"/>
      <w:sz w:val="20"/>
      <w:szCs w:val="20"/>
      <w:lang w:val="es-MX"/>
    </w:rPr>
  </w:style>
  <w:style w:type="paragraph" w:customStyle="1" w:styleId="Encabezadoprimero">
    <w:name w:val="Encabezado primero"/>
    <w:basedOn w:val="Normal"/>
    <w:qFormat/>
    <w:rsid w:val="00A5741F"/>
    <w:pPr>
      <w:keepLines/>
      <w:tabs>
        <w:tab w:val="center" w:pos="4320"/>
      </w:tabs>
      <w:jc w:val="center"/>
    </w:pPr>
    <w:rPr>
      <w:rFonts w:ascii="Arial" w:eastAsia="Batang" w:hAnsi="Arial"/>
      <w:b/>
      <w:caps/>
      <w:spacing w:val="60"/>
      <w:sz w:val="28"/>
      <w:szCs w:val="20"/>
      <w:lang w:val="es-MX"/>
    </w:rPr>
  </w:style>
  <w:style w:type="paragraph" w:customStyle="1" w:styleId="Encabezadoimpar">
    <w:name w:val="Encabezado impar"/>
    <w:basedOn w:val="Normal"/>
    <w:qFormat/>
    <w:rsid w:val="00A5741F"/>
    <w:pPr>
      <w:keepLines/>
      <w:tabs>
        <w:tab w:val="right" w:pos="0"/>
        <w:tab w:val="center" w:pos="4320"/>
        <w:tab w:val="right" w:pos="8640"/>
      </w:tabs>
      <w:jc w:val="center"/>
    </w:pPr>
    <w:rPr>
      <w:rFonts w:ascii="Arial Black" w:eastAsia="Batang" w:hAnsi="Arial Black"/>
      <w:caps/>
      <w:spacing w:val="60"/>
      <w:szCs w:val="20"/>
      <w:lang w:val="es-MX"/>
    </w:rPr>
  </w:style>
  <w:style w:type="paragraph" w:customStyle="1" w:styleId="Icono1">
    <w:name w:val="Icono 1"/>
    <w:basedOn w:val="Normal"/>
    <w:qFormat/>
    <w:rsid w:val="00A5741F"/>
    <w:pPr>
      <w:framePr w:w="1440" w:hSpace="187" w:wrap="around" w:vAnchor="text" w:hAnchor="margin" w:y="1"/>
      <w:shd w:val="pct10" w:color="auto" w:fill="auto"/>
      <w:spacing w:before="60" w:line="1440" w:lineRule="exact"/>
      <w:jc w:val="center"/>
    </w:pPr>
    <w:rPr>
      <w:rFonts w:ascii="Wingdings" w:eastAsia="Batang" w:hAnsi="Wingdings"/>
      <w:b/>
      <w:color w:val="FFFFFF"/>
      <w:spacing w:val="-10"/>
      <w:sz w:val="160"/>
      <w:szCs w:val="20"/>
      <w:lang w:val="es-MX"/>
    </w:rPr>
  </w:style>
  <w:style w:type="paragraph" w:customStyle="1" w:styleId="ndice-base">
    <w:name w:val="Índice - base"/>
    <w:basedOn w:val="Normal"/>
    <w:qFormat/>
    <w:rsid w:val="00A5741F"/>
    <w:pPr>
      <w:tabs>
        <w:tab w:val="right" w:pos="3960"/>
      </w:tabs>
      <w:spacing w:line="240" w:lineRule="atLeast"/>
      <w:jc w:val="both"/>
    </w:pPr>
    <w:rPr>
      <w:rFonts w:ascii="Arial" w:eastAsia="Batang" w:hAnsi="Arial"/>
      <w:sz w:val="18"/>
      <w:szCs w:val="20"/>
      <w:lang w:val="es-MX"/>
    </w:rPr>
  </w:style>
  <w:style w:type="character" w:customStyle="1" w:styleId="Rtuloconnfasis">
    <w:name w:val="Rótulo con énfasis"/>
    <w:qFormat/>
    <w:rsid w:val="00A5741F"/>
    <w:rPr>
      <w:caps/>
      <w:sz w:val="22"/>
    </w:rPr>
  </w:style>
  <w:style w:type="paragraph" w:customStyle="1" w:styleId="Listaconvietas-primera">
    <w:name w:val="Lista con viñetas - primera"/>
    <w:basedOn w:val="Listaconvietas"/>
    <w:next w:val="Listaconvietas"/>
    <w:qFormat/>
    <w:rsid w:val="00A5741F"/>
    <w:pPr>
      <w:spacing w:before="80" w:after="160"/>
      <w:jc w:val="left"/>
    </w:pPr>
    <w:rPr>
      <w:rFonts w:ascii="Times New Roman" w:hAnsi="Times New Roman"/>
      <w:spacing w:val="0"/>
      <w:sz w:val="20"/>
    </w:rPr>
  </w:style>
  <w:style w:type="paragraph" w:customStyle="1" w:styleId="Listaconvietas-ltima">
    <w:name w:val="Lista con viñetas - última"/>
    <w:basedOn w:val="Listaconvietas"/>
    <w:next w:val="Textoindependiente"/>
    <w:qFormat/>
    <w:rsid w:val="00A5741F"/>
    <w:pPr>
      <w:jc w:val="left"/>
    </w:pPr>
    <w:rPr>
      <w:rFonts w:ascii="Times New Roman" w:hAnsi="Times New Roman"/>
      <w:spacing w:val="0"/>
      <w:sz w:val="20"/>
    </w:rPr>
  </w:style>
  <w:style w:type="paragraph" w:customStyle="1" w:styleId="Listaprimera">
    <w:name w:val="Lista primera"/>
    <w:basedOn w:val="Lista"/>
    <w:next w:val="Lista"/>
    <w:qFormat/>
    <w:rsid w:val="00A5741F"/>
    <w:pPr>
      <w:tabs>
        <w:tab w:val="left" w:pos="720"/>
      </w:tabs>
      <w:suppressAutoHyphens w:val="0"/>
      <w:spacing w:before="80" w:after="80"/>
      <w:ind w:left="720" w:hanging="360"/>
    </w:pPr>
    <w:rPr>
      <w:rFonts w:eastAsia="Batang" w:cs="Times New Roman"/>
      <w:sz w:val="20"/>
      <w:lang w:val="es-MX" w:eastAsia="en-US"/>
    </w:rPr>
  </w:style>
  <w:style w:type="paragraph" w:customStyle="1" w:styleId="Listaltima">
    <w:name w:val="Lista última"/>
    <w:basedOn w:val="Lista"/>
    <w:next w:val="Textoindependiente"/>
    <w:qFormat/>
    <w:rsid w:val="00A5741F"/>
    <w:pPr>
      <w:tabs>
        <w:tab w:val="left" w:pos="0"/>
        <w:tab w:val="left" w:pos="720"/>
      </w:tabs>
      <w:suppressAutoHyphens w:val="0"/>
      <w:spacing w:after="240"/>
      <w:ind w:left="720" w:hanging="360"/>
    </w:pPr>
    <w:rPr>
      <w:rFonts w:eastAsia="Batang" w:cs="Times New Roman"/>
      <w:sz w:val="20"/>
      <w:lang w:val="es-MX" w:eastAsia="en-US"/>
    </w:rPr>
  </w:style>
  <w:style w:type="paragraph" w:customStyle="1" w:styleId="Listanumerada-primera">
    <w:name w:val="Lista numerada - primera"/>
    <w:basedOn w:val="Listaconnmeros"/>
    <w:next w:val="Listaconnmeros"/>
    <w:rsid w:val="00A5741F"/>
    <w:pPr>
      <w:spacing w:before="80" w:after="160"/>
      <w:ind w:right="0"/>
      <w:jc w:val="left"/>
    </w:pPr>
    <w:rPr>
      <w:rFonts w:ascii="Times New Roman" w:hAnsi="Times New Roman"/>
      <w:spacing w:val="0"/>
      <w:sz w:val="20"/>
    </w:rPr>
  </w:style>
  <w:style w:type="paragraph" w:customStyle="1" w:styleId="Listanumerada-ltima">
    <w:name w:val="Lista numerada - última"/>
    <w:basedOn w:val="Listaconnmeros"/>
    <w:next w:val="Textoindependiente"/>
    <w:rsid w:val="00A5741F"/>
    <w:pPr>
      <w:ind w:right="0"/>
      <w:jc w:val="left"/>
    </w:pPr>
    <w:rPr>
      <w:rFonts w:ascii="Times New Roman" w:hAnsi="Times New Roman"/>
      <w:spacing w:val="0"/>
      <w:sz w:val="20"/>
    </w:rPr>
  </w:style>
  <w:style w:type="paragraph" w:customStyle="1" w:styleId="Rtulodeparte">
    <w:name w:val="Rótulo de parte"/>
    <w:basedOn w:val="Normal"/>
    <w:next w:val="Normal"/>
    <w:rsid w:val="00A5741F"/>
    <w:pPr>
      <w:framePr w:w="2045" w:hSpace="187" w:vSpace="187" w:wrap="notBeside" w:vAnchor="page" w:hAnchor="margin" w:xAlign="right" w:y="966"/>
      <w:shd w:val="pct20" w:color="auto" w:fill="auto"/>
      <w:spacing w:before="320" w:line="1560" w:lineRule="exact"/>
      <w:jc w:val="center"/>
    </w:pPr>
    <w:rPr>
      <w:rFonts w:ascii="Arial Black" w:eastAsia="Batang" w:hAnsi="Arial Black"/>
      <w:color w:val="FFFFFF"/>
      <w:sz w:val="196"/>
      <w:szCs w:val="20"/>
      <w:lang w:val="es-MX"/>
    </w:rPr>
  </w:style>
  <w:style w:type="paragraph" w:customStyle="1" w:styleId="Subttulodeparte">
    <w:name w:val="Subtítulo de parte"/>
    <w:basedOn w:val="Normal"/>
    <w:next w:val="Textoindependiente"/>
    <w:rsid w:val="00A5741F"/>
    <w:pPr>
      <w:keepNext/>
      <w:spacing w:before="360" w:after="120"/>
      <w:jc w:val="center"/>
    </w:pPr>
    <w:rPr>
      <w:rFonts w:ascii="Arial" w:eastAsia="Batang" w:hAnsi="Arial"/>
      <w:i/>
      <w:kern w:val="28"/>
      <w:sz w:val="32"/>
      <w:szCs w:val="20"/>
      <w:lang w:val="es-MX"/>
    </w:rPr>
  </w:style>
  <w:style w:type="paragraph" w:customStyle="1" w:styleId="Ttulodeparte">
    <w:name w:val="Título de parte"/>
    <w:basedOn w:val="Normal"/>
    <w:next w:val="Rtulodeparte"/>
    <w:qFormat/>
    <w:rsid w:val="00A5741F"/>
    <w:pPr>
      <w:keepNext/>
      <w:pageBreakBefore/>
      <w:framePr w:w="2045" w:hSpace="187" w:vSpace="187" w:wrap="notBeside" w:vAnchor="page" w:hAnchor="margin" w:xAlign="right" w:y="966"/>
      <w:shd w:val="pct20" w:color="auto" w:fill="auto"/>
      <w:spacing w:line="480" w:lineRule="exact"/>
      <w:jc w:val="center"/>
    </w:pPr>
    <w:rPr>
      <w:rFonts w:ascii="Arial Black" w:eastAsia="Batang" w:hAnsi="Arial Black"/>
      <w:spacing w:val="-50"/>
      <w:sz w:val="36"/>
      <w:szCs w:val="20"/>
      <w:lang w:val="es-MX"/>
    </w:rPr>
  </w:style>
  <w:style w:type="paragraph" w:customStyle="1" w:styleId="Imagen">
    <w:name w:val="Imagen"/>
    <w:basedOn w:val="Textoindependiente"/>
    <w:next w:val="Descripcin"/>
    <w:rsid w:val="00A5741F"/>
    <w:pPr>
      <w:keepNext/>
      <w:spacing w:after="240"/>
      <w:jc w:val="both"/>
    </w:pPr>
    <w:rPr>
      <w:rFonts w:ascii="Arial" w:eastAsia="Batang" w:hAnsi="Arial" w:cs="Times New Roman"/>
      <w:spacing w:val="-5"/>
      <w:szCs w:val="20"/>
    </w:rPr>
  </w:style>
  <w:style w:type="paragraph" w:customStyle="1" w:styleId="Remite">
    <w:name w:val="Remite"/>
    <w:basedOn w:val="Normal"/>
    <w:rsid w:val="00A5741F"/>
    <w:pPr>
      <w:jc w:val="center"/>
    </w:pPr>
    <w:rPr>
      <w:rFonts w:ascii="Arial" w:eastAsia="Batang" w:hAnsi="Arial"/>
      <w:spacing w:val="-3"/>
      <w:sz w:val="20"/>
      <w:szCs w:val="20"/>
      <w:lang w:val="es-MX"/>
    </w:rPr>
  </w:style>
  <w:style w:type="paragraph" w:customStyle="1" w:styleId="Encabezadodeseccin">
    <w:name w:val="Encabezado de sección"/>
    <w:basedOn w:val="Normal"/>
    <w:next w:val="Textoindependiente"/>
    <w:qFormat/>
    <w:rsid w:val="00A5741F"/>
    <w:pPr>
      <w:spacing w:line="640" w:lineRule="atLeast"/>
      <w:jc w:val="both"/>
    </w:pPr>
    <w:rPr>
      <w:rFonts w:ascii="Arial Black" w:eastAsia="Batang" w:hAnsi="Arial Black"/>
      <w:caps/>
      <w:spacing w:val="60"/>
      <w:sz w:val="15"/>
      <w:szCs w:val="20"/>
      <w:lang w:val="es-MX"/>
    </w:rPr>
  </w:style>
  <w:style w:type="paragraph" w:customStyle="1" w:styleId="Etiquetadeseccin">
    <w:name w:val="Etiqueta de sección"/>
    <w:basedOn w:val="Normal"/>
    <w:next w:val="Normal"/>
    <w:qFormat/>
    <w:rsid w:val="00A5741F"/>
    <w:pPr>
      <w:spacing w:before="2040" w:after="360" w:line="480" w:lineRule="atLeast"/>
      <w:jc w:val="both"/>
    </w:pPr>
    <w:rPr>
      <w:rFonts w:ascii="Arial Black" w:eastAsia="Batang" w:hAnsi="Arial Black"/>
      <w:color w:val="808080"/>
      <w:spacing w:val="-35"/>
      <w:sz w:val="48"/>
      <w:szCs w:val="20"/>
      <w:lang w:val="es-MX"/>
    </w:rPr>
  </w:style>
  <w:style w:type="paragraph" w:customStyle="1" w:styleId="Subttulodecubierta">
    <w:name w:val="Subtítulo de cubierta"/>
    <w:basedOn w:val="Normal"/>
    <w:next w:val="Normal"/>
    <w:rsid w:val="00A5741F"/>
    <w:pPr>
      <w:keepNext/>
      <w:pBdr>
        <w:top w:val="single" w:sz="6" w:space="1" w:color="auto"/>
      </w:pBdr>
      <w:spacing w:after="5280" w:line="480" w:lineRule="exact"/>
      <w:jc w:val="both"/>
    </w:pPr>
    <w:rPr>
      <w:rFonts w:ascii="Arial" w:eastAsia="Batang" w:hAnsi="Arial"/>
      <w:spacing w:val="-15"/>
      <w:kern w:val="28"/>
      <w:sz w:val="44"/>
      <w:szCs w:val="20"/>
      <w:lang w:val="es-MX"/>
    </w:rPr>
  </w:style>
  <w:style w:type="character" w:customStyle="1" w:styleId="Superndice">
    <w:name w:val="Superíndice"/>
    <w:qFormat/>
    <w:rsid w:val="00A5741F"/>
    <w:rPr>
      <w:position w:val="0"/>
      <w:vertAlign w:val="superscript"/>
    </w:rPr>
  </w:style>
  <w:style w:type="paragraph" w:customStyle="1" w:styleId="Ttulodecubierta">
    <w:name w:val="Título de cubierta"/>
    <w:basedOn w:val="Ttulo-base"/>
    <w:next w:val="Subttulodecubierta"/>
    <w:qFormat/>
    <w:rsid w:val="00A5741F"/>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TDC-base">
    <w:name w:val="TDC - base"/>
    <w:basedOn w:val="TDC2"/>
    <w:rsid w:val="00A5741F"/>
    <w:pPr>
      <w:spacing w:line="240" w:lineRule="auto"/>
      <w:ind w:left="0"/>
      <w:jc w:val="both"/>
    </w:pPr>
    <w:rPr>
      <w:rFonts w:ascii="Times New Roman" w:eastAsia="Batang" w:hAnsi="Times New Roman" w:cs="Times New Roman"/>
      <w:b/>
      <w:bCs/>
      <w:sz w:val="22"/>
      <w:szCs w:val="22"/>
    </w:rPr>
  </w:style>
  <w:style w:type="paragraph" w:customStyle="1" w:styleId="Anexo">
    <w:name w:val="Anexo"/>
    <w:rsid w:val="00A5741F"/>
    <w:pPr>
      <w:jc w:val="center"/>
    </w:pPr>
    <w:rPr>
      <w:rFonts w:ascii="Arial Rounded MT Bold" w:eastAsia="Batang" w:hAnsi="Arial Rounded MT Bold"/>
      <w:sz w:val="24"/>
      <w:lang w:eastAsia="en-US"/>
    </w:rPr>
  </w:style>
  <w:style w:type="paragraph" w:customStyle="1" w:styleId="toa">
    <w:name w:val="toa"/>
    <w:basedOn w:val="Normal"/>
    <w:qFormat/>
    <w:rsid w:val="00A5741F"/>
    <w:pPr>
      <w:widowControl w:val="0"/>
      <w:tabs>
        <w:tab w:val="left" w:pos="9000"/>
        <w:tab w:val="right" w:pos="9360"/>
      </w:tabs>
      <w:suppressAutoHyphens/>
    </w:pPr>
    <w:rPr>
      <w:rFonts w:ascii="Arial" w:eastAsia="Times New Roman" w:hAnsi="Arial" w:cs="Arial"/>
      <w:sz w:val="22"/>
      <w:szCs w:val="20"/>
      <w:lang w:val="en-US" w:eastAsia="es-ES"/>
    </w:rPr>
  </w:style>
  <w:style w:type="paragraph" w:customStyle="1" w:styleId="Estilo11CarCar">
    <w:name w:val="Estilo1.1 Car Car"/>
    <w:basedOn w:val="Normal"/>
    <w:rsid w:val="00A5741F"/>
    <w:pPr>
      <w:tabs>
        <w:tab w:val="left" w:pos="1368"/>
      </w:tabs>
      <w:spacing w:after="101" w:line="216" w:lineRule="exact"/>
      <w:ind w:left="1368" w:hanging="360"/>
      <w:jc w:val="both"/>
    </w:pPr>
    <w:rPr>
      <w:rFonts w:ascii="Arial" w:eastAsia="Times New Roman" w:hAnsi="Arial" w:cs="Arial"/>
      <w:sz w:val="18"/>
      <w:lang w:eastAsia="es-ES"/>
    </w:rPr>
  </w:style>
  <w:style w:type="paragraph" w:customStyle="1" w:styleId="Estilo1CarCar">
    <w:name w:val="Estilo1 Car Car"/>
    <w:basedOn w:val="Normal"/>
    <w:qFormat/>
    <w:rsid w:val="00A5741F"/>
    <w:pPr>
      <w:tabs>
        <w:tab w:val="left" w:pos="1080"/>
      </w:tabs>
      <w:spacing w:after="101" w:line="216" w:lineRule="exact"/>
      <w:ind w:left="1008" w:hanging="720"/>
      <w:jc w:val="both"/>
    </w:pPr>
    <w:rPr>
      <w:rFonts w:ascii="Arial" w:eastAsia="Times New Roman" w:hAnsi="Arial" w:cs="Arial"/>
      <w:sz w:val="18"/>
      <w:szCs w:val="18"/>
      <w:lang w:val="es-MX" w:eastAsia="es-ES"/>
    </w:rPr>
  </w:style>
  <w:style w:type="paragraph" w:customStyle="1" w:styleId="font0">
    <w:name w:val="font0"/>
    <w:basedOn w:val="Normal"/>
    <w:rsid w:val="00A5741F"/>
    <w:pPr>
      <w:spacing w:before="100" w:beforeAutospacing="1" w:after="100" w:afterAutospacing="1"/>
    </w:pPr>
    <w:rPr>
      <w:rFonts w:ascii="Arial" w:eastAsia="Arial Unicode MS" w:hAnsi="Arial" w:cs="Arial"/>
      <w:sz w:val="20"/>
      <w:szCs w:val="20"/>
      <w:lang w:eastAsia="es-ES"/>
    </w:rPr>
  </w:style>
  <w:style w:type="paragraph" w:customStyle="1" w:styleId="normal8pt">
    <w:name w:val="normal + 8 pt"/>
    <w:aliases w:val="Negro"/>
    <w:basedOn w:val="Normal"/>
    <w:rsid w:val="00A5741F"/>
    <w:pPr>
      <w:jc w:val="both"/>
    </w:pPr>
    <w:rPr>
      <w:rFonts w:ascii="Arial" w:eastAsia="Batang" w:hAnsi="Arial" w:cs="Arial"/>
      <w:color w:val="000000"/>
      <w:sz w:val="16"/>
      <w:szCs w:val="20"/>
      <w:lang w:val="es-MX"/>
    </w:rPr>
  </w:style>
  <w:style w:type="paragraph" w:customStyle="1" w:styleId="bodytext3">
    <w:name w:val="bodytext3"/>
    <w:basedOn w:val="Normal"/>
    <w:rsid w:val="00A5741F"/>
    <w:pPr>
      <w:overflowPunct w:val="0"/>
      <w:autoSpaceDE w:val="0"/>
      <w:autoSpaceDN w:val="0"/>
      <w:jc w:val="both"/>
    </w:pPr>
    <w:rPr>
      <w:rFonts w:ascii="Times New Roman" w:eastAsia="Times New Roman" w:hAnsi="Times New Roman"/>
      <w:lang w:eastAsia="es-ES"/>
    </w:rPr>
  </w:style>
  <w:style w:type="paragraph" w:customStyle="1" w:styleId="CarCarCar">
    <w:name w:val="Car Car Car"/>
    <w:basedOn w:val="Normal"/>
    <w:qFormat/>
    <w:rsid w:val="00A5741F"/>
    <w:pPr>
      <w:spacing w:before="60" w:after="160" w:line="240" w:lineRule="exact"/>
    </w:pPr>
    <w:rPr>
      <w:rFonts w:ascii="Verdana" w:eastAsia="Times New Roman" w:hAnsi="Verdana"/>
      <w:color w:val="FF00FF"/>
      <w:sz w:val="20"/>
      <w:szCs w:val="20"/>
      <w:lang w:val="en-US"/>
    </w:rPr>
  </w:style>
  <w:style w:type="paragraph" w:customStyle="1" w:styleId="bodytextindent2">
    <w:name w:val="bodytextindent2"/>
    <w:basedOn w:val="Normal"/>
    <w:rsid w:val="00A5741F"/>
    <w:pPr>
      <w:spacing w:before="100"/>
      <w:ind w:left="1985"/>
      <w:jc w:val="both"/>
    </w:pPr>
    <w:rPr>
      <w:rFonts w:ascii="Arial" w:eastAsia="Times New Roman" w:hAnsi="Arial" w:cs="Arial"/>
      <w:sz w:val="22"/>
      <w:szCs w:val="22"/>
      <w:lang w:eastAsia="es-ES"/>
    </w:rPr>
  </w:style>
  <w:style w:type="paragraph" w:customStyle="1" w:styleId="Prrafodelista1">
    <w:name w:val="Párrafo de lista1"/>
    <w:basedOn w:val="Normal"/>
    <w:uiPriority w:val="99"/>
    <w:qFormat/>
    <w:rsid w:val="00A5741F"/>
    <w:pPr>
      <w:spacing w:after="200" w:line="276" w:lineRule="auto"/>
      <w:ind w:left="720"/>
    </w:pPr>
    <w:rPr>
      <w:rFonts w:eastAsia="Times New Roman"/>
      <w:sz w:val="22"/>
      <w:szCs w:val="22"/>
      <w:lang w:val="es-MX"/>
    </w:rPr>
  </w:style>
  <w:style w:type="table" w:customStyle="1" w:styleId="Tablaconcuadrcula1">
    <w:name w:val="Tabla con cuadrícula1"/>
    <w:basedOn w:val="Tablanormal"/>
    <w:uiPriority w:val="59"/>
    <w:qFormat/>
    <w:rsid w:val="00A5741F"/>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ludo1">
    <w:name w:val="Saludo1"/>
    <w:basedOn w:val="Normal"/>
    <w:next w:val="Normal"/>
    <w:qFormat/>
    <w:rsid w:val="00A5741F"/>
    <w:pPr>
      <w:suppressAutoHyphens/>
    </w:pPr>
    <w:rPr>
      <w:rFonts w:ascii="Times New Roman" w:eastAsia="Times New Roman" w:hAnsi="Times New Roman"/>
      <w:lang w:eastAsia="ar-SA"/>
    </w:rPr>
  </w:style>
  <w:style w:type="paragraph" w:customStyle="1" w:styleId="Sangra2detindependiente11">
    <w:name w:val="Sangría 2 de t. independiente11"/>
    <w:basedOn w:val="Normal"/>
    <w:uiPriority w:val="99"/>
    <w:qFormat/>
    <w:rsid w:val="00A5741F"/>
    <w:pPr>
      <w:suppressAutoHyphens/>
      <w:spacing w:after="120" w:line="480" w:lineRule="auto"/>
      <w:ind w:left="283"/>
      <w:jc w:val="both"/>
    </w:pPr>
    <w:rPr>
      <w:rFonts w:ascii="Arial" w:eastAsia="Times New Roman" w:hAnsi="Arial" w:cs="Arial"/>
      <w:sz w:val="22"/>
      <w:lang w:eastAsia="ar-SA"/>
    </w:rPr>
  </w:style>
  <w:style w:type="paragraph" w:customStyle="1" w:styleId="xmsonormal">
    <w:name w:val="x_msonormal"/>
    <w:basedOn w:val="Normal"/>
    <w:qFormat/>
    <w:rsid w:val="00A5741F"/>
    <w:pPr>
      <w:spacing w:before="100" w:beforeAutospacing="1" w:after="100" w:afterAutospacing="1"/>
    </w:pPr>
    <w:rPr>
      <w:rFonts w:ascii="Times New Roman" w:eastAsia="Times New Roman" w:hAnsi="Times New Roman"/>
      <w:lang w:val="es-MX" w:eastAsia="es-MX"/>
    </w:rPr>
  </w:style>
  <w:style w:type="paragraph" w:customStyle="1" w:styleId="xwestern">
    <w:name w:val="x_western"/>
    <w:basedOn w:val="Normal"/>
    <w:qFormat/>
    <w:rsid w:val="00A5741F"/>
    <w:pPr>
      <w:spacing w:before="100" w:beforeAutospacing="1" w:after="100" w:afterAutospacing="1"/>
    </w:pPr>
    <w:rPr>
      <w:rFonts w:ascii="Times New Roman" w:eastAsia="Times New Roman" w:hAnsi="Times New Roman"/>
      <w:lang w:val="es-MX" w:eastAsia="es-MX"/>
    </w:rPr>
  </w:style>
  <w:style w:type="paragraph" w:customStyle="1" w:styleId="xmsonospacing">
    <w:name w:val="x_msonospacing"/>
    <w:basedOn w:val="Normal"/>
    <w:rsid w:val="00A5741F"/>
    <w:pPr>
      <w:spacing w:before="100" w:beforeAutospacing="1" w:after="100" w:afterAutospacing="1"/>
    </w:pPr>
    <w:rPr>
      <w:rFonts w:ascii="Times New Roman" w:eastAsia="Times New Roman" w:hAnsi="Times New Roman"/>
      <w:lang w:val="es-MX" w:eastAsia="es-MX"/>
    </w:rPr>
  </w:style>
  <w:style w:type="paragraph" w:customStyle="1" w:styleId="xxmsonormal">
    <w:name w:val="x_x_msonormal"/>
    <w:basedOn w:val="Normal"/>
    <w:rsid w:val="00A5741F"/>
    <w:pPr>
      <w:spacing w:before="100" w:beforeAutospacing="1" w:after="100" w:afterAutospacing="1"/>
    </w:pPr>
    <w:rPr>
      <w:rFonts w:ascii="Times New Roman" w:eastAsia="Times New Roman" w:hAnsi="Times New Roman"/>
      <w:lang w:val="es-MX" w:eastAsia="es-MX"/>
    </w:rPr>
  </w:style>
  <w:style w:type="paragraph" w:customStyle="1" w:styleId="Poromisin">
    <w:name w:val="Por omisión"/>
    <w:qFormat/>
    <w:rsid w:val="00A5741F"/>
    <w:rPr>
      <w:rFonts w:ascii="Helvetica" w:eastAsia="Helvetica" w:hAnsi="Helvetica" w:cs="Helvetica"/>
      <w:color w:val="000000"/>
      <w:sz w:val="22"/>
      <w:szCs w:val="22"/>
    </w:rPr>
  </w:style>
  <w:style w:type="paragraph" w:customStyle="1" w:styleId="MMNotes">
    <w:name w:val="MM Notes"/>
    <w:basedOn w:val="Textoindependiente"/>
    <w:link w:val="MMNotesCar"/>
    <w:qFormat/>
    <w:rsid w:val="00A5741F"/>
    <w:pPr>
      <w:spacing w:line="259" w:lineRule="auto"/>
    </w:pPr>
    <w:rPr>
      <w:rFonts w:ascii="Times New Roman" w:eastAsia="Times New Roman" w:hAnsi="Times New Roman"/>
      <w:lang w:val="es-ES" w:eastAsia="ar-SA"/>
    </w:rPr>
  </w:style>
  <w:style w:type="character" w:customStyle="1" w:styleId="MMNotesCar">
    <w:name w:val="MM Notes Car"/>
    <w:basedOn w:val="TextoindependienteCar"/>
    <w:link w:val="MMNotes"/>
    <w:qFormat/>
    <w:rsid w:val="00A5741F"/>
    <w:rPr>
      <w:rFonts w:ascii="Times New Roman" w:eastAsia="Times New Roman" w:hAnsi="Times New Roman" w:cstheme="minorBidi"/>
      <w:sz w:val="24"/>
      <w:szCs w:val="24"/>
      <w:lang w:val="es-ES" w:eastAsia="ar-SA"/>
    </w:rPr>
  </w:style>
  <w:style w:type="paragraph" w:customStyle="1" w:styleId="pcstexto">
    <w:name w:val="pcstexto"/>
    <w:basedOn w:val="Normal"/>
    <w:uiPriority w:val="99"/>
    <w:qFormat/>
    <w:rsid w:val="00A5741F"/>
    <w:pPr>
      <w:suppressAutoHyphens/>
      <w:spacing w:line="240" w:lineRule="exact"/>
      <w:ind w:firstLine="288"/>
      <w:jc w:val="both"/>
    </w:pPr>
    <w:rPr>
      <w:rFonts w:ascii="Univers (W1)" w:eastAsia="Times New Roman" w:hAnsi="Univers (W1)" w:cs="Univers (W1)"/>
      <w:sz w:val="18"/>
      <w:szCs w:val="20"/>
      <w:lang w:val="es-MX" w:eastAsia="ar-SA"/>
    </w:rPr>
  </w:style>
  <w:style w:type="paragraph" w:customStyle="1" w:styleId="Encabezado9">
    <w:name w:val="Encabezado9"/>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Encabezado8">
    <w:name w:val="Encabezado8"/>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7">
    <w:name w:val="Encabezado7"/>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Encabezado6">
    <w:name w:val="Encabezado6"/>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5">
    <w:name w:val="Encabezado5"/>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100">
    <w:name w:val="Encabezado10"/>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Textocomentario2">
    <w:name w:val="Texto comentario2"/>
    <w:basedOn w:val="Normal"/>
    <w:uiPriority w:val="99"/>
    <w:rsid w:val="00A5741F"/>
    <w:pPr>
      <w:suppressAutoHyphens/>
    </w:pPr>
    <w:rPr>
      <w:rFonts w:ascii="Arial" w:eastAsia="Times New Roman" w:hAnsi="Arial"/>
      <w:sz w:val="20"/>
      <w:szCs w:val="20"/>
      <w:lang w:eastAsia="ar-SA"/>
    </w:rPr>
  </w:style>
  <w:style w:type="paragraph" w:customStyle="1" w:styleId="xl90">
    <w:name w:val="xl90"/>
    <w:basedOn w:val="Normal"/>
    <w:rsid w:val="00A5741F"/>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xl91">
    <w:name w:val="xl91"/>
    <w:basedOn w:val="Normal"/>
    <w:rsid w:val="00A5741F"/>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xl92">
    <w:name w:val="xl92"/>
    <w:basedOn w:val="Normal"/>
    <w:rsid w:val="00A5741F"/>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p0">
    <w:name w:val="p0"/>
    <w:basedOn w:val="Normal"/>
    <w:uiPriority w:val="99"/>
    <w:rsid w:val="00A5741F"/>
    <w:pPr>
      <w:widowControl w:val="0"/>
      <w:tabs>
        <w:tab w:val="left" w:pos="720"/>
      </w:tabs>
      <w:suppressAutoHyphens/>
      <w:autoSpaceDE w:val="0"/>
      <w:spacing w:line="240" w:lineRule="atLeast"/>
      <w:jc w:val="both"/>
    </w:pPr>
    <w:rPr>
      <w:rFonts w:ascii="Arial" w:eastAsia="Times New Roman" w:hAnsi="Arial" w:cs="Arial"/>
      <w:lang w:val="es-MX" w:eastAsia="ar-SA"/>
    </w:rPr>
  </w:style>
  <w:style w:type="paragraph" w:customStyle="1" w:styleId="Textoindependiente24">
    <w:name w:val="Texto independiente 24"/>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NormalJustificado">
    <w:name w:val="Normal + Justificado"/>
    <w:basedOn w:val="Normal"/>
    <w:uiPriority w:val="99"/>
    <w:rsid w:val="00A5741F"/>
    <w:pPr>
      <w:suppressAutoHyphens/>
      <w:jc w:val="both"/>
    </w:pPr>
    <w:rPr>
      <w:rFonts w:ascii="Times New Roman" w:eastAsia="Times New Roman" w:hAnsi="Times New Roman" w:cs="Arial"/>
      <w:lang w:eastAsia="ar-SA"/>
    </w:rPr>
  </w:style>
  <w:style w:type="paragraph" w:customStyle="1" w:styleId="NormalArial">
    <w:name w:val="Normal + Arial"/>
    <w:aliases w:val="Justificado"/>
    <w:basedOn w:val="Normal"/>
    <w:uiPriority w:val="99"/>
    <w:rsid w:val="00A5741F"/>
    <w:pPr>
      <w:tabs>
        <w:tab w:val="left" w:pos="360"/>
      </w:tabs>
      <w:suppressAutoHyphens/>
      <w:ind w:left="360" w:hanging="360"/>
      <w:jc w:val="both"/>
    </w:pPr>
    <w:rPr>
      <w:rFonts w:ascii="Arial" w:eastAsia="Times New Roman" w:hAnsi="Arial" w:cs="Arial"/>
      <w:lang w:val="es-MX" w:eastAsia="ar-SA"/>
    </w:rPr>
  </w:style>
  <w:style w:type="paragraph" w:customStyle="1" w:styleId="c2">
    <w:name w:val="c2"/>
    <w:basedOn w:val="Normal"/>
    <w:uiPriority w:val="99"/>
    <w:rsid w:val="00A5741F"/>
    <w:pPr>
      <w:widowControl w:val="0"/>
      <w:suppressAutoHyphens/>
      <w:autoSpaceDE w:val="0"/>
      <w:spacing w:line="240" w:lineRule="atLeast"/>
      <w:jc w:val="center"/>
    </w:pPr>
    <w:rPr>
      <w:rFonts w:ascii="Arial" w:eastAsia="Times New Roman" w:hAnsi="Arial" w:cs="Arial"/>
      <w:lang w:val="es-MX" w:eastAsia="ar-SA"/>
    </w:rPr>
  </w:style>
  <w:style w:type="paragraph" w:customStyle="1" w:styleId="p9">
    <w:name w:val="p9"/>
    <w:basedOn w:val="Normal"/>
    <w:uiPriority w:val="99"/>
    <w:rsid w:val="00A5741F"/>
    <w:pPr>
      <w:widowControl w:val="0"/>
      <w:tabs>
        <w:tab w:val="left" w:pos="720"/>
      </w:tabs>
      <w:suppressAutoHyphens/>
      <w:autoSpaceDE w:val="0"/>
      <w:spacing w:line="280" w:lineRule="atLeast"/>
    </w:pPr>
    <w:rPr>
      <w:rFonts w:ascii="Arial" w:eastAsia="Times New Roman" w:hAnsi="Arial" w:cs="Arial"/>
      <w:lang w:val="es-MX" w:eastAsia="ar-SA"/>
    </w:rPr>
  </w:style>
  <w:style w:type="paragraph" w:customStyle="1" w:styleId="p45">
    <w:name w:val="p45"/>
    <w:basedOn w:val="Normal"/>
    <w:uiPriority w:val="99"/>
    <w:rsid w:val="00A5741F"/>
    <w:pPr>
      <w:widowControl w:val="0"/>
      <w:tabs>
        <w:tab w:val="left" w:pos="720"/>
      </w:tabs>
      <w:suppressAutoHyphens/>
      <w:autoSpaceDE w:val="0"/>
      <w:spacing w:line="280" w:lineRule="atLeast"/>
      <w:jc w:val="both"/>
    </w:pPr>
    <w:rPr>
      <w:rFonts w:ascii="Arial" w:eastAsia="Times New Roman" w:hAnsi="Arial" w:cs="Arial"/>
      <w:lang w:val="es-MX" w:eastAsia="ar-SA"/>
    </w:rPr>
  </w:style>
  <w:style w:type="paragraph" w:customStyle="1" w:styleId="Textocomentario3">
    <w:name w:val="Texto comentario3"/>
    <w:basedOn w:val="Normal"/>
    <w:uiPriority w:val="99"/>
    <w:rsid w:val="00A5741F"/>
    <w:pPr>
      <w:suppressAutoHyphens/>
    </w:pPr>
    <w:rPr>
      <w:rFonts w:ascii="Times New Roman" w:eastAsia="Times New Roman" w:hAnsi="Times New Roman"/>
      <w:sz w:val="20"/>
      <w:szCs w:val="20"/>
      <w:lang w:val="es-MX" w:eastAsia="ar-SA"/>
    </w:rPr>
  </w:style>
  <w:style w:type="paragraph" w:customStyle="1" w:styleId="Textoindependiente25">
    <w:name w:val="Texto independiente 25"/>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6">
    <w:name w:val="Texto independiente 26"/>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7">
    <w:name w:val="Texto independiente 27"/>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8">
    <w:name w:val="Texto independiente 28"/>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9">
    <w:name w:val="Texto independiente 29"/>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Sangra2detindependiente3">
    <w:name w:val="Sangría 2 de t. independiente3"/>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0">
    <w:name w:val="Texto independiente 210"/>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Prrafodelista2">
    <w:name w:val="Párrafo de lista2"/>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Sangra2detindependiente4">
    <w:name w:val="Sangría 2 de t. independiente4"/>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1">
    <w:name w:val="Texto independiente 211"/>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4">
    <w:name w:val="Texto independiente 34"/>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3">
    <w:name w:val="Párrafo de lista3"/>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Sangra2detindependiente5">
    <w:name w:val="Sangría 2 de t. independiente5"/>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2">
    <w:name w:val="Texto independiente 212"/>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5">
    <w:name w:val="Texto independiente 35"/>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4">
    <w:name w:val="Párrafo de lista4"/>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Textodeglobo2">
    <w:name w:val="Texto de globo2"/>
    <w:basedOn w:val="Normal"/>
    <w:uiPriority w:val="99"/>
    <w:rsid w:val="00A5741F"/>
    <w:pPr>
      <w:suppressAutoHyphens/>
    </w:pPr>
    <w:rPr>
      <w:rFonts w:ascii="Tahoma" w:eastAsia="Times New Roman" w:hAnsi="Tahoma" w:cs="Tahoma"/>
      <w:sz w:val="16"/>
      <w:szCs w:val="20"/>
      <w:lang w:eastAsia="ar-SA"/>
    </w:rPr>
  </w:style>
  <w:style w:type="paragraph" w:customStyle="1" w:styleId="Sangra2detindependiente6">
    <w:name w:val="Sangría 2 de t. independiente6"/>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3">
    <w:name w:val="Texto independiente 213"/>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6">
    <w:name w:val="Texto independiente 36"/>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5">
    <w:name w:val="Párrafo de lista5"/>
    <w:basedOn w:val="Normal"/>
    <w:uiPriority w:val="99"/>
    <w:rsid w:val="00A5741F"/>
    <w:pPr>
      <w:widowControl w:val="0"/>
      <w:suppressAutoHyphens/>
      <w:ind w:left="708"/>
    </w:pPr>
    <w:rPr>
      <w:rFonts w:ascii="Times New Roman" w:eastAsia="Arial Unicode MS" w:hAnsi="Times New Roman"/>
      <w:kern w:val="2"/>
      <w:lang w:val="es-MX" w:eastAsia="ar-SA"/>
    </w:rPr>
  </w:style>
  <w:style w:type="character" w:customStyle="1" w:styleId="Estilo1Car">
    <w:name w:val="Estilo1 Car"/>
    <w:link w:val="Estilo1"/>
    <w:qFormat/>
    <w:locked/>
    <w:rsid w:val="00A5741F"/>
    <w:rPr>
      <w:rFonts w:eastAsia="Times New Roman" w:cs="Calibri"/>
      <w:b/>
      <w:bCs/>
      <w:color w:val="FF0000"/>
      <w:lang w:val="es-ES" w:eastAsia="ar-SA"/>
    </w:rPr>
  </w:style>
  <w:style w:type="paragraph" w:customStyle="1" w:styleId="Estilo1">
    <w:name w:val="Estilo1"/>
    <w:basedOn w:val="NormalWeb"/>
    <w:link w:val="Estilo1Car"/>
    <w:qFormat/>
    <w:rsid w:val="00A5741F"/>
    <w:pPr>
      <w:suppressAutoHyphens/>
      <w:spacing w:before="0" w:beforeAutospacing="0" w:after="0"/>
      <w:jc w:val="center"/>
    </w:pPr>
    <w:rPr>
      <w:rFonts w:ascii="Calibri" w:hAnsi="Calibri" w:cs="Calibri"/>
      <w:b/>
      <w:bCs/>
      <w:color w:val="FF0000"/>
      <w:sz w:val="20"/>
      <w:szCs w:val="20"/>
      <w:lang w:val="es-ES" w:eastAsia="ar-SA"/>
    </w:rPr>
  </w:style>
  <w:style w:type="paragraph" w:customStyle="1" w:styleId="Sangra2detindependiente7">
    <w:name w:val="Sangría 2 de t. independiente7"/>
    <w:basedOn w:val="Normal"/>
    <w:uiPriority w:val="99"/>
    <w:qFormat/>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4">
    <w:name w:val="Texto independiente 214"/>
    <w:basedOn w:val="Normal"/>
    <w:uiPriority w:val="99"/>
    <w:qFormat/>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7">
    <w:name w:val="Texto independiente 37"/>
    <w:basedOn w:val="Normal"/>
    <w:uiPriority w:val="99"/>
    <w:qFormat/>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6">
    <w:name w:val="Párrafo de lista6"/>
    <w:basedOn w:val="Normal"/>
    <w:uiPriority w:val="99"/>
    <w:qFormat/>
    <w:rsid w:val="00A5741F"/>
    <w:pPr>
      <w:widowControl w:val="0"/>
      <w:suppressAutoHyphens/>
      <w:ind w:left="708"/>
    </w:pPr>
    <w:rPr>
      <w:rFonts w:ascii="Times New Roman" w:eastAsia="Arial Unicode MS" w:hAnsi="Times New Roman"/>
      <w:kern w:val="2"/>
      <w:lang w:val="es-MX" w:eastAsia="ar-SA"/>
    </w:rPr>
  </w:style>
  <w:style w:type="paragraph" w:customStyle="1" w:styleId="Textodeglobo3">
    <w:name w:val="Texto de globo3"/>
    <w:basedOn w:val="Normal"/>
    <w:uiPriority w:val="99"/>
    <w:qFormat/>
    <w:rsid w:val="00A5741F"/>
    <w:pPr>
      <w:suppressAutoHyphens/>
    </w:pPr>
    <w:rPr>
      <w:rFonts w:ascii="Tahoma" w:eastAsia="Times New Roman" w:hAnsi="Tahoma" w:cs="Tahoma"/>
      <w:sz w:val="16"/>
      <w:szCs w:val="20"/>
      <w:lang w:eastAsia="ar-SA"/>
    </w:rPr>
  </w:style>
  <w:style w:type="paragraph" w:customStyle="1" w:styleId="Titulo">
    <w:name w:val="Titulo"/>
    <w:basedOn w:val="Normal"/>
    <w:uiPriority w:val="99"/>
    <w:qFormat/>
    <w:rsid w:val="00A5741F"/>
    <w:pPr>
      <w:tabs>
        <w:tab w:val="left" w:pos="360"/>
        <w:tab w:val="left" w:pos="1080"/>
      </w:tabs>
      <w:suppressAutoHyphens/>
      <w:ind w:left="360" w:right="51"/>
      <w:jc w:val="both"/>
    </w:pPr>
    <w:rPr>
      <w:rFonts w:ascii="Arial" w:eastAsia="Times New Roman" w:hAnsi="Arial" w:cs="Arial"/>
      <w:b/>
      <w:spacing w:val="-2"/>
      <w:sz w:val="22"/>
      <w:szCs w:val="22"/>
      <w:lang w:val="es-MX" w:eastAsia="ar-SA"/>
    </w:rPr>
  </w:style>
  <w:style w:type="character" w:customStyle="1" w:styleId="WW8Num3z0">
    <w:name w:val="WW8Num3z0"/>
    <w:qFormat/>
    <w:rsid w:val="00A5741F"/>
    <w:rPr>
      <w:rFonts w:ascii="Wingdings" w:hAnsi="Wingdings" w:hint="default"/>
      <w:sz w:val="16"/>
      <w:szCs w:val="16"/>
    </w:rPr>
  </w:style>
  <w:style w:type="character" w:customStyle="1" w:styleId="WW-Absatz-Standardschriftart">
    <w:name w:val="WW-Absatz-Standardschriftart"/>
    <w:qFormat/>
    <w:rsid w:val="00A5741F"/>
  </w:style>
  <w:style w:type="character" w:customStyle="1" w:styleId="WW-Absatz-Standardschriftart1">
    <w:name w:val="WW-Absatz-Standardschriftart1"/>
    <w:qFormat/>
    <w:rsid w:val="00A5741F"/>
  </w:style>
  <w:style w:type="character" w:customStyle="1" w:styleId="WW-Absatz-Standardschriftart11">
    <w:name w:val="WW-Absatz-Standardschriftart11"/>
    <w:qFormat/>
    <w:rsid w:val="00A5741F"/>
  </w:style>
  <w:style w:type="character" w:customStyle="1" w:styleId="WW-Absatz-Standardschriftart111">
    <w:name w:val="WW-Absatz-Standardschriftart111"/>
    <w:qFormat/>
    <w:rsid w:val="00A5741F"/>
  </w:style>
  <w:style w:type="character" w:customStyle="1" w:styleId="WW-Absatz-Standardschriftart1111">
    <w:name w:val="WW-Absatz-Standardschriftart1111"/>
    <w:qFormat/>
    <w:rsid w:val="00A5741F"/>
  </w:style>
  <w:style w:type="character" w:customStyle="1" w:styleId="WW-Absatz-Standardschriftart11111">
    <w:name w:val="WW-Absatz-Standardschriftart11111"/>
    <w:qFormat/>
    <w:rsid w:val="00A5741F"/>
  </w:style>
  <w:style w:type="character" w:customStyle="1" w:styleId="WW-Absatz-Standardschriftart111111">
    <w:name w:val="WW-Absatz-Standardschriftart111111"/>
    <w:qFormat/>
    <w:rsid w:val="00A5741F"/>
  </w:style>
  <w:style w:type="character" w:customStyle="1" w:styleId="WW-Absatz-Standardschriftart1111111">
    <w:name w:val="WW-Absatz-Standardschriftart1111111"/>
    <w:qFormat/>
    <w:rsid w:val="00A5741F"/>
  </w:style>
  <w:style w:type="character" w:customStyle="1" w:styleId="WW-Absatz-Standardschriftart11111111">
    <w:name w:val="WW-Absatz-Standardschriftart11111111"/>
    <w:qFormat/>
    <w:rsid w:val="00A5741F"/>
  </w:style>
  <w:style w:type="character" w:customStyle="1" w:styleId="WW-Absatz-Standardschriftart111111111">
    <w:name w:val="WW-Absatz-Standardschriftart111111111"/>
    <w:qFormat/>
    <w:rsid w:val="00A5741F"/>
  </w:style>
  <w:style w:type="character" w:customStyle="1" w:styleId="Fuentedeprrafopredeter9">
    <w:name w:val="Fuente de párrafo predeter.9"/>
    <w:qFormat/>
    <w:rsid w:val="00A5741F"/>
  </w:style>
  <w:style w:type="character" w:customStyle="1" w:styleId="Fuentedeprrafopredeter8">
    <w:name w:val="Fuente de párrafo predeter.8"/>
    <w:qFormat/>
    <w:rsid w:val="00A5741F"/>
  </w:style>
  <w:style w:type="character" w:customStyle="1" w:styleId="WW-Absatz-Standardschriftart1111111111">
    <w:name w:val="WW-Absatz-Standardschriftart1111111111"/>
    <w:qFormat/>
    <w:rsid w:val="00A5741F"/>
  </w:style>
  <w:style w:type="character" w:customStyle="1" w:styleId="Fuentedeprrafopredeter7">
    <w:name w:val="Fuente de párrafo predeter.7"/>
    <w:qFormat/>
    <w:rsid w:val="00A5741F"/>
  </w:style>
  <w:style w:type="character" w:customStyle="1" w:styleId="Fuentedeprrafopredeter6">
    <w:name w:val="Fuente de párrafo predeter.6"/>
    <w:qFormat/>
    <w:rsid w:val="00A5741F"/>
  </w:style>
  <w:style w:type="character" w:customStyle="1" w:styleId="WW-Absatz-Standardschriftart11111111111">
    <w:name w:val="WW-Absatz-Standardschriftart11111111111"/>
    <w:qFormat/>
    <w:rsid w:val="00A5741F"/>
  </w:style>
  <w:style w:type="character" w:customStyle="1" w:styleId="WW-Absatz-Standardschriftart111111111111">
    <w:name w:val="WW-Absatz-Standardschriftart111111111111"/>
    <w:qFormat/>
    <w:rsid w:val="00A5741F"/>
  </w:style>
  <w:style w:type="character" w:customStyle="1" w:styleId="WW-Absatz-Standardschriftart1111111111111">
    <w:name w:val="WW-Absatz-Standardschriftart1111111111111"/>
    <w:qFormat/>
    <w:rsid w:val="00A5741F"/>
  </w:style>
  <w:style w:type="character" w:customStyle="1" w:styleId="WW-Absatz-Standardschriftart11111111111111">
    <w:name w:val="WW-Absatz-Standardschriftart11111111111111"/>
    <w:qFormat/>
    <w:rsid w:val="00A5741F"/>
  </w:style>
  <w:style w:type="character" w:customStyle="1" w:styleId="WW-Absatz-Standardschriftart111111111111111">
    <w:name w:val="WW-Absatz-Standardschriftart111111111111111"/>
    <w:qFormat/>
    <w:rsid w:val="00A5741F"/>
  </w:style>
  <w:style w:type="character" w:customStyle="1" w:styleId="WW-Absatz-Standardschriftart1111111111111111">
    <w:name w:val="WW-Absatz-Standardschriftart1111111111111111"/>
    <w:qFormat/>
    <w:rsid w:val="00A5741F"/>
  </w:style>
  <w:style w:type="character" w:customStyle="1" w:styleId="WW-Absatz-Standardschriftart11111111111111111">
    <w:name w:val="WW-Absatz-Standardschriftart11111111111111111"/>
    <w:rsid w:val="00A5741F"/>
  </w:style>
  <w:style w:type="character" w:customStyle="1" w:styleId="Fuentedeprrafopredeter5">
    <w:name w:val="Fuente de párrafo predeter.5"/>
    <w:qFormat/>
    <w:rsid w:val="00A5741F"/>
  </w:style>
  <w:style w:type="character" w:customStyle="1" w:styleId="WW-Absatz-Standardschriftart111111111111111111">
    <w:name w:val="WW-Absatz-Standardschriftart111111111111111111"/>
    <w:rsid w:val="00A5741F"/>
  </w:style>
  <w:style w:type="character" w:customStyle="1" w:styleId="WW-Absatz-Standardschriftart1111111111111111111">
    <w:name w:val="WW-Absatz-Standardschriftart1111111111111111111"/>
    <w:rsid w:val="00A5741F"/>
  </w:style>
  <w:style w:type="character" w:customStyle="1" w:styleId="WW8Num4z4">
    <w:name w:val="WW8Num4z4"/>
    <w:rsid w:val="00A5741F"/>
    <w:rPr>
      <w:rFonts w:ascii="Courier New" w:hAnsi="Courier New" w:cs="Courier New" w:hint="default"/>
    </w:rPr>
  </w:style>
  <w:style w:type="character" w:customStyle="1" w:styleId="WW8Num4z5">
    <w:name w:val="WW8Num4z5"/>
    <w:rsid w:val="00A5741F"/>
    <w:rPr>
      <w:rFonts w:ascii="Wingdings" w:hAnsi="Wingdings" w:hint="default"/>
    </w:rPr>
  </w:style>
  <w:style w:type="character" w:customStyle="1" w:styleId="WW8Num9z1">
    <w:name w:val="WW8Num9z1"/>
    <w:rsid w:val="00A5741F"/>
    <w:rPr>
      <w:rFonts w:ascii="Wingdings" w:hAnsi="Wingdings" w:cs="Courier New" w:hint="default"/>
    </w:rPr>
  </w:style>
  <w:style w:type="character" w:customStyle="1" w:styleId="WW8Num9z2">
    <w:name w:val="WW8Num9z2"/>
    <w:rsid w:val="00A5741F"/>
    <w:rPr>
      <w:rFonts w:ascii="OpenSymbol" w:hAnsi="OpenSymbol" w:hint="default"/>
    </w:rPr>
  </w:style>
  <w:style w:type="character" w:customStyle="1" w:styleId="WW8Num11z1">
    <w:name w:val="WW8Num11z1"/>
    <w:rsid w:val="00A5741F"/>
    <w:rPr>
      <w:rFonts w:ascii="OpenSymbol" w:hAnsi="OpenSymbol" w:cs="OpenSymbol" w:hint="default"/>
    </w:rPr>
  </w:style>
  <w:style w:type="character" w:customStyle="1" w:styleId="WW8Num11z2">
    <w:name w:val="WW8Num11z2"/>
    <w:rsid w:val="00A5741F"/>
    <w:rPr>
      <w:rFonts w:ascii="Symbol" w:hAnsi="Symbol" w:hint="default"/>
    </w:rPr>
  </w:style>
  <w:style w:type="character" w:customStyle="1" w:styleId="WW8Num13z1">
    <w:name w:val="WW8Num13z1"/>
    <w:rsid w:val="00A5741F"/>
    <w:rPr>
      <w:rFonts w:ascii="Courier New" w:hAnsi="Courier New" w:cs="Courier New" w:hint="default"/>
    </w:rPr>
  </w:style>
  <w:style w:type="character" w:customStyle="1" w:styleId="WW8Num13z2">
    <w:name w:val="WW8Num13z2"/>
    <w:rsid w:val="00A5741F"/>
    <w:rPr>
      <w:rFonts w:ascii="Wingdings" w:hAnsi="Wingdings" w:hint="default"/>
    </w:rPr>
  </w:style>
  <w:style w:type="character" w:customStyle="1" w:styleId="Fuentedeprrafopredeter4">
    <w:name w:val="Fuente de párrafo predeter.4"/>
    <w:rsid w:val="00A5741F"/>
  </w:style>
  <w:style w:type="character" w:customStyle="1" w:styleId="Fuentedeprrafopredeter3">
    <w:name w:val="Fuente de párrafo predeter.3"/>
    <w:rsid w:val="00A5741F"/>
  </w:style>
  <w:style w:type="character" w:customStyle="1" w:styleId="WW8Num3z3">
    <w:name w:val="WW8Num3z3"/>
    <w:rsid w:val="00A5741F"/>
    <w:rPr>
      <w:rFonts w:ascii="Symbol" w:hAnsi="Symbol" w:hint="default"/>
    </w:rPr>
  </w:style>
  <w:style w:type="character" w:customStyle="1" w:styleId="WW8Num3z4">
    <w:name w:val="WW8Num3z4"/>
    <w:rsid w:val="00A5741F"/>
    <w:rPr>
      <w:rFonts w:ascii="Courier New" w:hAnsi="Courier New" w:cs="Courier New" w:hint="default"/>
    </w:rPr>
  </w:style>
  <w:style w:type="character" w:customStyle="1" w:styleId="WW8Num3z5">
    <w:name w:val="WW8Num3z5"/>
    <w:rsid w:val="00A5741F"/>
    <w:rPr>
      <w:rFonts w:ascii="Wingdings" w:hAnsi="Wingdings" w:hint="default"/>
    </w:rPr>
  </w:style>
  <w:style w:type="character" w:customStyle="1" w:styleId="WW-Absatz-Standardschriftart11111111111111111111">
    <w:name w:val="WW-Absatz-Standardschriftart11111111111111111111"/>
    <w:rsid w:val="00A5741F"/>
  </w:style>
  <w:style w:type="character" w:customStyle="1" w:styleId="WW-Absatz-Standardschriftart111111111111111111111">
    <w:name w:val="WW-Absatz-Standardschriftart111111111111111111111"/>
    <w:rsid w:val="00A5741F"/>
  </w:style>
  <w:style w:type="character" w:customStyle="1" w:styleId="WW-Absatz-Standardschriftart1111111111111111111111">
    <w:name w:val="WW-Absatz-Standardschriftart1111111111111111111111"/>
    <w:rsid w:val="00A5741F"/>
  </w:style>
  <w:style w:type="character" w:customStyle="1" w:styleId="WW-Absatz-Standardschriftart11111111111111111111111">
    <w:name w:val="WW-Absatz-Standardschriftart11111111111111111111111"/>
    <w:rsid w:val="00A5741F"/>
  </w:style>
  <w:style w:type="character" w:customStyle="1" w:styleId="WW-Absatz-Standardschriftart111111111111111111111111">
    <w:name w:val="WW-Absatz-Standardschriftart111111111111111111111111"/>
    <w:rsid w:val="00A5741F"/>
  </w:style>
  <w:style w:type="character" w:customStyle="1" w:styleId="WW-Absatz-Standardschriftart1111111111111111111111111">
    <w:name w:val="WW-Absatz-Standardschriftart1111111111111111111111111"/>
    <w:rsid w:val="00A5741F"/>
  </w:style>
  <w:style w:type="character" w:customStyle="1" w:styleId="WW-Absatz-Standardschriftart11111111111111111111111111">
    <w:name w:val="WW-Absatz-Standardschriftart11111111111111111111111111"/>
    <w:rsid w:val="00A5741F"/>
  </w:style>
  <w:style w:type="character" w:customStyle="1" w:styleId="WW-Absatz-Standardschriftart111111111111111111111111111">
    <w:name w:val="WW-Absatz-Standardschriftart111111111111111111111111111"/>
    <w:rsid w:val="00A5741F"/>
  </w:style>
  <w:style w:type="character" w:customStyle="1" w:styleId="WW8Num2z3">
    <w:name w:val="WW8Num2z3"/>
    <w:rsid w:val="00A5741F"/>
    <w:rPr>
      <w:rFonts w:ascii="Symbol" w:hAnsi="Symbol" w:hint="default"/>
    </w:rPr>
  </w:style>
  <w:style w:type="character" w:customStyle="1" w:styleId="WW8Num2z4">
    <w:name w:val="WW8Num2z4"/>
    <w:rsid w:val="00A5741F"/>
    <w:rPr>
      <w:rFonts w:ascii="Courier New" w:hAnsi="Courier New" w:cs="Courier New" w:hint="default"/>
    </w:rPr>
  </w:style>
  <w:style w:type="character" w:customStyle="1" w:styleId="WW8Num2z5">
    <w:name w:val="WW8Num2z5"/>
    <w:rsid w:val="00A5741F"/>
    <w:rPr>
      <w:rFonts w:ascii="Wingdings" w:hAnsi="Wingdings" w:hint="default"/>
    </w:rPr>
  </w:style>
  <w:style w:type="character" w:customStyle="1" w:styleId="WW-Absatz-Standardschriftart1111111111111111111111111111">
    <w:name w:val="WW-Absatz-Standardschriftart1111111111111111111111111111"/>
    <w:rsid w:val="00A5741F"/>
  </w:style>
  <w:style w:type="character" w:customStyle="1" w:styleId="WW-Absatz-Standardschriftart11111111111111111111111111111">
    <w:name w:val="WW-Absatz-Standardschriftart11111111111111111111111111111"/>
    <w:rsid w:val="00A5741F"/>
  </w:style>
  <w:style w:type="character" w:customStyle="1" w:styleId="WW-Absatz-Standardschriftart111111111111111111111111111111">
    <w:name w:val="WW-Absatz-Standardschriftart111111111111111111111111111111"/>
    <w:rsid w:val="00A5741F"/>
  </w:style>
  <w:style w:type="character" w:customStyle="1" w:styleId="WW-Absatz-Standardschriftart1111111111111111111111111111111">
    <w:name w:val="WW-Absatz-Standardschriftart1111111111111111111111111111111"/>
    <w:rsid w:val="00A5741F"/>
  </w:style>
  <w:style w:type="character" w:customStyle="1" w:styleId="WW-Absatz-Standardschriftart11111111111111111111111111111111">
    <w:name w:val="WW-Absatz-Standardschriftart11111111111111111111111111111111"/>
    <w:rsid w:val="00A5741F"/>
  </w:style>
  <w:style w:type="character" w:customStyle="1" w:styleId="WW-Absatz-Standardschriftart111111111111111111111111111111111">
    <w:name w:val="WW-Absatz-Standardschriftart111111111111111111111111111111111"/>
    <w:rsid w:val="00A5741F"/>
  </w:style>
  <w:style w:type="character" w:customStyle="1" w:styleId="WW-Absatz-Standardschriftart1111111111111111111111111111111111">
    <w:name w:val="WW-Absatz-Standardschriftart1111111111111111111111111111111111"/>
    <w:rsid w:val="00A5741F"/>
  </w:style>
  <w:style w:type="character" w:customStyle="1" w:styleId="WW-Absatz-Standardschriftart11111111111111111111111111111111111">
    <w:name w:val="WW-Absatz-Standardschriftart11111111111111111111111111111111111"/>
    <w:rsid w:val="00A5741F"/>
  </w:style>
  <w:style w:type="character" w:customStyle="1" w:styleId="WW-Absatz-Standardschriftart111111111111111111111111111111111111">
    <w:name w:val="WW-Absatz-Standardschriftart111111111111111111111111111111111111"/>
    <w:rsid w:val="00A5741F"/>
  </w:style>
  <w:style w:type="character" w:customStyle="1" w:styleId="WW-Absatz-Standardschriftart1111111111111111111111111111111111111">
    <w:name w:val="WW-Absatz-Standardschriftart1111111111111111111111111111111111111"/>
    <w:rsid w:val="00A5741F"/>
  </w:style>
  <w:style w:type="character" w:customStyle="1" w:styleId="WW-Absatz-Standardschriftart11111111111111111111111111111111111111">
    <w:name w:val="WW-Absatz-Standardschriftart11111111111111111111111111111111111111"/>
    <w:rsid w:val="00A5741F"/>
  </w:style>
  <w:style w:type="character" w:customStyle="1" w:styleId="WW-Absatz-Standardschriftart111111111111111111111111111111111111111">
    <w:name w:val="WW-Absatz-Standardschriftart111111111111111111111111111111111111111"/>
    <w:rsid w:val="00A5741F"/>
  </w:style>
  <w:style w:type="character" w:customStyle="1" w:styleId="WW-Absatz-Standardschriftart1111111111111111111111111111111111111111">
    <w:name w:val="WW-Absatz-Standardschriftart1111111111111111111111111111111111111111"/>
    <w:rsid w:val="00A5741F"/>
  </w:style>
  <w:style w:type="character" w:customStyle="1" w:styleId="WW-Absatz-Standardschriftart11111111111111111111111111111111111111111">
    <w:name w:val="WW-Absatz-Standardschriftart11111111111111111111111111111111111111111"/>
    <w:rsid w:val="00A5741F"/>
  </w:style>
  <w:style w:type="character" w:customStyle="1" w:styleId="WW-Absatz-Standardschriftart111111111111111111111111111111111111111111">
    <w:name w:val="WW-Absatz-Standardschriftart111111111111111111111111111111111111111111"/>
    <w:rsid w:val="00A5741F"/>
  </w:style>
  <w:style w:type="character" w:customStyle="1" w:styleId="WW-Absatz-Standardschriftart1111111111111111111111111111111111111111111">
    <w:name w:val="WW-Absatz-Standardschriftart1111111111111111111111111111111111111111111"/>
    <w:rsid w:val="00A5741F"/>
  </w:style>
  <w:style w:type="character" w:customStyle="1" w:styleId="WW-Absatz-Standardschriftart11111111111111111111111111111111111111111111">
    <w:name w:val="WW-Absatz-Standardschriftart11111111111111111111111111111111111111111111"/>
    <w:rsid w:val="00A5741F"/>
  </w:style>
  <w:style w:type="character" w:customStyle="1" w:styleId="WW-Absatz-Standardschriftart111111111111111111111111111111111111111111111">
    <w:name w:val="WW-Absatz-Standardschriftart111111111111111111111111111111111111111111111"/>
    <w:rsid w:val="00A5741F"/>
  </w:style>
  <w:style w:type="character" w:customStyle="1" w:styleId="WW-Absatz-Standardschriftart1111111111111111111111111111111111111111111111">
    <w:name w:val="WW-Absatz-Standardschriftart1111111111111111111111111111111111111111111111"/>
    <w:rsid w:val="00A5741F"/>
  </w:style>
  <w:style w:type="character" w:customStyle="1" w:styleId="WW-Absatz-Standardschriftart11111111111111111111111111111111111111111111111">
    <w:name w:val="WW-Absatz-Standardschriftart11111111111111111111111111111111111111111111111"/>
    <w:rsid w:val="00A5741F"/>
  </w:style>
  <w:style w:type="character" w:customStyle="1" w:styleId="WW-Absatz-Standardschriftart111111111111111111111111111111111111111111111111">
    <w:name w:val="WW-Absatz-Standardschriftart111111111111111111111111111111111111111111111111"/>
    <w:rsid w:val="00A5741F"/>
  </w:style>
  <w:style w:type="character" w:customStyle="1" w:styleId="WW-Absatz-Standardschriftart1111111111111111111111111111111111111111111111111">
    <w:name w:val="WW-Absatz-Standardschriftart1111111111111111111111111111111111111111111111111"/>
    <w:rsid w:val="00A5741F"/>
  </w:style>
  <w:style w:type="character" w:customStyle="1" w:styleId="WW-Absatz-Standardschriftart11111111111111111111111111111111111111111111111111">
    <w:name w:val="WW-Absatz-Standardschriftart11111111111111111111111111111111111111111111111111"/>
    <w:rsid w:val="00A5741F"/>
  </w:style>
  <w:style w:type="character" w:customStyle="1" w:styleId="WW8Num1z2">
    <w:name w:val="WW8Num1z2"/>
    <w:rsid w:val="00A5741F"/>
    <w:rPr>
      <w:rFonts w:ascii="Wingdings" w:hAnsi="Wingdings" w:hint="default"/>
    </w:rPr>
  </w:style>
  <w:style w:type="character" w:customStyle="1" w:styleId="WW8Num1z3">
    <w:name w:val="WW8Num1z3"/>
    <w:rsid w:val="00A5741F"/>
    <w:rPr>
      <w:rFonts w:ascii="Symbol" w:hAnsi="Symbol" w:hint="default"/>
    </w:rPr>
  </w:style>
  <w:style w:type="character" w:customStyle="1" w:styleId="WW8Num1z4">
    <w:name w:val="WW8Num1z4"/>
    <w:rsid w:val="00A5741F"/>
    <w:rPr>
      <w:rFonts w:ascii="Courier New" w:hAnsi="Courier New" w:cs="Courier New" w:hint="default"/>
    </w:rPr>
  </w:style>
  <w:style w:type="character" w:customStyle="1" w:styleId="WW8Num7z1">
    <w:name w:val="WW8Num7z1"/>
    <w:rsid w:val="00A5741F"/>
    <w:rPr>
      <w:rFonts w:ascii="Courier New" w:hAnsi="Courier New" w:cs="Courier New" w:hint="default"/>
    </w:rPr>
  </w:style>
  <w:style w:type="character" w:customStyle="1" w:styleId="WW8Num7z2">
    <w:name w:val="WW8Num7z2"/>
    <w:rsid w:val="00A5741F"/>
    <w:rPr>
      <w:rFonts w:ascii="Wingdings" w:hAnsi="Wingdings" w:hint="default"/>
    </w:rPr>
  </w:style>
  <w:style w:type="character" w:customStyle="1" w:styleId="WW8Num8z4">
    <w:name w:val="WW8Num8z4"/>
    <w:rsid w:val="00A5741F"/>
    <w:rPr>
      <w:rFonts w:ascii="Courier New" w:hAnsi="Courier New" w:cs="Courier New" w:hint="default"/>
    </w:rPr>
  </w:style>
  <w:style w:type="character" w:customStyle="1" w:styleId="WW8Num8z5">
    <w:name w:val="WW8Num8z5"/>
    <w:rsid w:val="00A5741F"/>
    <w:rPr>
      <w:rFonts w:ascii="Wingdings" w:hAnsi="Wingdings" w:hint="default"/>
    </w:rPr>
  </w:style>
  <w:style w:type="character" w:customStyle="1" w:styleId="WW8Num9z3">
    <w:name w:val="WW8Num9z3"/>
    <w:rsid w:val="00A5741F"/>
    <w:rPr>
      <w:rFonts w:ascii="Symbol" w:hAnsi="Symbol" w:hint="default"/>
    </w:rPr>
  </w:style>
  <w:style w:type="character" w:customStyle="1" w:styleId="WW8Num9z4">
    <w:name w:val="WW8Num9z4"/>
    <w:rsid w:val="00A5741F"/>
    <w:rPr>
      <w:rFonts w:ascii="Courier New" w:hAnsi="Courier New" w:cs="Courier New" w:hint="default"/>
    </w:rPr>
  </w:style>
  <w:style w:type="character" w:customStyle="1" w:styleId="WW8Num9z5">
    <w:name w:val="WW8Num9z5"/>
    <w:rsid w:val="00A5741F"/>
    <w:rPr>
      <w:rFonts w:ascii="Wingdings" w:hAnsi="Wingdings" w:hint="default"/>
    </w:rPr>
  </w:style>
  <w:style w:type="character" w:customStyle="1" w:styleId="WW8Num10z3">
    <w:name w:val="WW8Num10z3"/>
    <w:rsid w:val="00A5741F"/>
    <w:rPr>
      <w:rFonts w:ascii="Symbol" w:hAnsi="Symbol" w:hint="default"/>
    </w:rPr>
  </w:style>
  <w:style w:type="character" w:customStyle="1" w:styleId="WW8Num12z3">
    <w:name w:val="WW8Num12z3"/>
    <w:rsid w:val="00A5741F"/>
    <w:rPr>
      <w:rFonts w:ascii="Symbol" w:hAnsi="Symbol" w:hint="default"/>
    </w:rPr>
  </w:style>
  <w:style w:type="character" w:customStyle="1" w:styleId="WW8Num12z4">
    <w:name w:val="WW8Num12z4"/>
    <w:rsid w:val="00A5741F"/>
    <w:rPr>
      <w:rFonts w:ascii="Courier New" w:hAnsi="Courier New" w:cs="Courier New" w:hint="default"/>
    </w:rPr>
  </w:style>
  <w:style w:type="character" w:customStyle="1" w:styleId="Vietas">
    <w:name w:val="Viñetas"/>
    <w:rsid w:val="00A5741F"/>
    <w:rPr>
      <w:rFonts w:ascii="OpenSymbol" w:eastAsia="OpenSymbol" w:hAnsi="OpenSymbol" w:cs="OpenSymbol" w:hint="default"/>
    </w:rPr>
  </w:style>
  <w:style w:type="character" w:customStyle="1" w:styleId="Smbolodenotaalpie">
    <w:name w:val="Símbolo de nota al pie"/>
    <w:rsid w:val="00A5741F"/>
  </w:style>
  <w:style w:type="character" w:customStyle="1" w:styleId="Refdenotaalpie1">
    <w:name w:val="Ref. de nota al pie1"/>
    <w:rsid w:val="00A5741F"/>
    <w:rPr>
      <w:vertAlign w:val="superscript"/>
    </w:rPr>
  </w:style>
  <w:style w:type="character" w:customStyle="1" w:styleId="CarCar">
    <w:name w:val="Car Car"/>
    <w:rsid w:val="00A5741F"/>
    <w:rPr>
      <w:rFonts w:ascii="Tahoma" w:hAnsi="Tahoma" w:cs="Tahoma" w:hint="default"/>
      <w:sz w:val="16"/>
      <w:szCs w:val="16"/>
      <w:lang w:val="es-ES"/>
    </w:rPr>
  </w:style>
  <w:style w:type="character" w:customStyle="1" w:styleId="Refdecomentario1">
    <w:name w:val="Ref. de comentario1"/>
    <w:rsid w:val="00A5741F"/>
    <w:rPr>
      <w:sz w:val="16"/>
      <w:szCs w:val="16"/>
    </w:rPr>
  </w:style>
  <w:style w:type="character" w:customStyle="1" w:styleId="TextocomentarioCar1">
    <w:name w:val="Texto comentario Car1"/>
    <w:uiPriority w:val="99"/>
    <w:rsid w:val="00A5741F"/>
    <w:rPr>
      <w:rFonts w:ascii="Arial" w:hAnsi="Arial" w:cs="Arial" w:hint="default"/>
      <w:lang w:val="es-ES" w:eastAsia="ar-SA"/>
    </w:rPr>
  </w:style>
  <w:style w:type="character" w:customStyle="1" w:styleId="WW8Num1z1">
    <w:name w:val="WW8Num1z1"/>
    <w:rsid w:val="00A5741F"/>
    <w:rPr>
      <w:rFonts w:ascii="Courier New" w:hAnsi="Courier New" w:cs="Courier New" w:hint="default"/>
    </w:rPr>
  </w:style>
  <w:style w:type="character" w:customStyle="1" w:styleId="WW8Num3z2">
    <w:name w:val="WW8Num3z2"/>
    <w:rsid w:val="00A5741F"/>
    <w:rPr>
      <w:rFonts w:ascii="Wingdings" w:hAnsi="Wingdings" w:hint="default"/>
    </w:rPr>
  </w:style>
  <w:style w:type="character" w:customStyle="1" w:styleId="WW8Num8z2">
    <w:name w:val="WW8Num8z2"/>
    <w:rsid w:val="00A5741F"/>
    <w:rPr>
      <w:rFonts w:ascii="Wingdings" w:hAnsi="Wingdings" w:hint="default"/>
    </w:rPr>
  </w:style>
  <w:style w:type="character" w:customStyle="1" w:styleId="Textoennegrita1">
    <w:name w:val="Texto en negrita1"/>
    <w:rsid w:val="00A5741F"/>
    <w:rPr>
      <w:b/>
    </w:rPr>
  </w:style>
  <w:style w:type="character" w:customStyle="1" w:styleId="WW8Num28z1">
    <w:name w:val="WW8Num28z1"/>
    <w:rsid w:val="00A5741F"/>
    <w:rPr>
      <w:rFonts w:ascii="Courier New" w:hAnsi="Courier New" w:cs="Courier New" w:hint="default"/>
    </w:rPr>
  </w:style>
  <w:style w:type="character" w:customStyle="1" w:styleId="WW8Num28z2">
    <w:name w:val="WW8Num28z2"/>
    <w:rsid w:val="00A5741F"/>
    <w:rPr>
      <w:rFonts w:ascii="Wingdings" w:hAnsi="Wingdings" w:hint="default"/>
    </w:rPr>
  </w:style>
  <w:style w:type="character" w:customStyle="1" w:styleId="WW8Num43z0">
    <w:name w:val="WW8Num43z0"/>
    <w:rsid w:val="00A5741F"/>
    <w:rPr>
      <w:rFonts w:ascii="Symbol" w:hAnsi="Symbol" w:hint="default"/>
      <w:color w:val="auto"/>
    </w:rPr>
  </w:style>
  <w:style w:type="character" w:customStyle="1" w:styleId="WW8Num43z1">
    <w:name w:val="WW8Num43z1"/>
    <w:rsid w:val="00A5741F"/>
    <w:rPr>
      <w:rFonts w:ascii="Courier New" w:hAnsi="Courier New" w:cs="Courier New" w:hint="default"/>
    </w:rPr>
  </w:style>
  <w:style w:type="character" w:customStyle="1" w:styleId="WW8Num43z2">
    <w:name w:val="WW8Num43z2"/>
    <w:rsid w:val="00A5741F"/>
    <w:rPr>
      <w:rFonts w:ascii="Wingdings" w:hAnsi="Wingdings" w:hint="default"/>
    </w:rPr>
  </w:style>
  <w:style w:type="character" w:customStyle="1" w:styleId="WW8Num43z3">
    <w:name w:val="WW8Num43z3"/>
    <w:rsid w:val="00A5741F"/>
    <w:rPr>
      <w:rFonts w:ascii="Symbol" w:hAnsi="Symbol" w:hint="default"/>
    </w:rPr>
  </w:style>
  <w:style w:type="character" w:customStyle="1" w:styleId="Fuentedeprrafopredeter10">
    <w:name w:val="Fuente de párrafo predeter.10"/>
    <w:rsid w:val="00A5741F"/>
  </w:style>
  <w:style w:type="character" w:customStyle="1" w:styleId="Refdecomentario2">
    <w:name w:val="Ref. de comentario2"/>
    <w:rsid w:val="00A5741F"/>
    <w:rPr>
      <w:sz w:val="16"/>
      <w:szCs w:val="16"/>
    </w:rPr>
  </w:style>
  <w:style w:type="character" w:customStyle="1" w:styleId="Textoennegrita2">
    <w:name w:val="Texto en negrita2"/>
    <w:rsid w:val="00A5741F"/>
    <w:rPr>
      <w:b/>
    </w:rPr>
  </w:style>
  <w:style w:type="character" w:customStyle="1" w:styleId="PiedepginaCar1">
    <w:name w:val="Pie de página Car1"/>
    <w:locked/>
    <w:rsid w:val="00A5741F"/>
    <w:rPr>
      <w:rFonts w:ascii="Arial" w:hAnsi="Arial" w:cs="Arial" w:hint="default"/>
      <w:sz w:val="24"/>
      <w:szCs w:val="24"/>
      <w:lang w:val="es-ES" w:eastAsia="ar-SA"/>
    </w:rPr>
  </w:style>
  <w:style w:type="character" w:customStyle="1" w:styleId="WW8Num14z1">
    <w:name w:val="WW8Num14z1"/>
    <w:rsid w:val="00A5741F"/>
    <w:rPr>
      <w:rFonts w:ascii="Courier New" w:hAnsi="Courier New" w:cs="Courier New" w:hint="default"/>
    </w:rPr>
  </w:style>
  <w:style w:type="character" w:customStyle="1" w:styleId="WW8Num14z2">
    <w:name w:val="WW8Num14z2"/>
    <w:rsid w:val="00A5741F"/>
    <w:rPr>
      <w:rFonts w:ascii="Wingdings" w:hAnsi="Wingdings" w:hint="default"/>
    </w:rPr>
  </w:style>
  <w:style w:type="character" w:customStyle="1" w:styleId="WW8Num16z1">
    <w:name w:val="WW8Num16z1"/>
    <w:rsid w:val="00A5741F"/>
    <w:rPr>
      <w:rFonts w:ascii="Courier New" w:hAnsi="Courier New" w:cs="Courier New" w:hint="default"/>
    </w:rPr>
  </w:style>
  <w:style w:type="character" w:customStyle="1" w:styleId="WW8Num16z2">
    <w:name w:val="WW8Num16z2"/>
    <w:rsid w:val="00A5741F"/>
    <w:rPr>
      <w:rFonts w:ascii="Wingdings" w:hAnsi="Wingdings" w:hint="default"/>
    </w:rPr>
  </w:style>
  <w:style w:type="character" w:customStyle="1" w:styleId="WW8Num21z1">
    <w:name w:val="WW8Num21z1"/>
    <w:rsid w:val="00A5741F"/>
    <w:rPr>
      <w:rFonts w:ascii="Courier New" w:hAnsi="Courier New" w:cs="Courier New" w:hint="default"/>
    </w:rPr>
  </w:style>
  <w:style w:type="character" w:customStyle="1" w:styleId="WW8Num21z2">
    <w:name w:val="WW8Num21z2"/>
    <w:rsid w:val="00A5741F"/>
    <w:rPr>
      <w:rFonts w:ascii="Wingdings" w:hAnsi="Wingdings" w:hint="default"/>
    </w:rPr>
  </w:style>
  <w:style w:type="character" w:customStyle="1" w:styleId="WW8Num22z1">
    <w:name w:val="WW8Num22z1"/>
    <w:rsid w:val="00A5741F"/>
    <w:rPr>
      <w:rFonts w:ascii="Courier New" w:hAnsi="Courier New" w:cs="Courier New" w:hint="default"/>
    </w:rPr>
  </w:style>
  <w:style w:type="character" w:customStyle="1" w:styleId="WW8Num22z2">
    <w:name w:val="WW8Num22z2"/>
    <w:rsid w:val="00A5741F"/>
    <w:rPr>
      <w:rFonts w:ascii="Wingdings" w:hAnsi="Wingdings" w:hint="default"/>
    </w:rPr>
  </w:style>
  <w:style w:type="character" w:customStyle="1" w:styleId="WW8Num23z2">
    <w:name w:val="WW8Num23z2"/>
    <w:rsid w:val="00A5741F"/>
    <w:rPr>
      <w:rFonts w:ascii="Wingdings" w:hAnsi="Wingdings" w:hint="default"/>
    </w:rPr>
  </w:style>
  <w:style w:type="character" w:customStyle="1" w:styleId="WW8Num2z2">
    <w:name w:val="WW8Num2z2"/>
    <w:rsid w:val="00A5741F"/>
    <w:rPr>
      <w:b/>
      <w:color w:val="auto"/>
    </w:rPr>
  </w:style>
  <w:style w:type="character" w:customStyle="1" w:styleId="WW8Num29z1">
    <w:name w:val="WW8Num29z1"/>
    <w:rsid w:val="00A5741F"/>
    <w:rPr>
      <w:rFonts w:ascii="Courier New" w:hAnsi="Courier New" w:cs="Courier New" w:hint="default"/>
    </w:rPr>
  </w:style>
  <w:style w:type="character" w:customStyle="1" w:styleId="WW8Num29z3">
    <w:name w:val="WW8Num29z3"/>
    <w:rsid w:val="00A5741F"/>
    <w:rPr>
      <w:rFonts w:ascii="Symbol" w:hAnsi="Symbol" w:hint="default"/>
    </w:rPr>
  </w:style>
  <w:style w:type="character" w:customStyle="1" w:styleId="WW8Num30z0">
    <w:name w:val="WW8Num30z0"/>
    <w:rsid w:val="00A5741F"/>
    <w:rPr>
      <w:b/>
    </w:rPr>
  </w:style>
  <w:style w:type="character" w:customStyle="1" w:styleId="WW8Num30z2">
    <w:name w:val="WW8Num30z2"/>
    <w:rsid w:val="00A5741F"/>
    <w:rPr>
      <w:b/>
      <w:color w:val="auto"/>
    </w:rPr>
  </w:style>
  <w:style w:type="character" w:customStyle="1" w:styleId="WW8Num25z2">
    <w:name w:val="WW8Num25z2"/>
    <w:rsid w:val="00A5741F"/>
    <w:rPr>
      <w:rFonts w:ascii="Wingdings" w:hAnsi="Wingdings" w:hint="default"/>
    </w:rPr>
  </w:style>
  <w:style w:type="character" w:customStyle="1" w:styleId="WW8Num30z1">
    <w:name w:val="WW8Num30z1"/>
    <w:rsid w:val="00A5741F"/>
    <w:rPr>
      <w:b/>
    </w:rPr>
  </w:style>
  <w:style w:type="character" w:customStyle="1" w:styleId="WW8Num33z1">
    <w:name w:val="WW8Num33z1"/>
    <w:rsid w:val="00A5741F"/>
    <w:rPr>
      <w:rFonts w:ascii="Courier New" w:hAnsi="Courier New" w:cs="Courier New" w:hint="default"/>
    </w:rPr>
  </w:style>
  <w:style w:type="character" w:customStyle="1" w:styleId="WW8Num33z2">
    <w:name w:val="WW8Num33z2"/>
    <w:rsid w:val="00A5741F"/>
    <w:rPr>
      <w:rFonts w:ascii="Wingdings" w:hAnsi="Wingdings" w:hint="default"/>
    </w:rPr>
  </w:style>
  <w:style w:type="character" w:customStyle="1" w:styleId="WW8Num35z4">
    <w:name w:val="WW8Num35z4"/>
    <w:rsid w:val="00A5741F"/>
    <w:rPr>
      <w:sz w:val="24"/>
    </w:rPr>
  </w:style>
  <w:style w:type="character" w:customStyle="1" w:styleId="WW8Num36z2">
    <w:name w:val="WW8Num36z2"/>
    <w:rsid w:val="00A5741F"/>
    <w:rPr>
      <w:b/>
      <w:color w:val="auto"/>
    </w:rPr>
  </w:style>
  <w:style w:type="character" w:customStyle="1" w:styleId="WW8Num40z1">
    <w:name w:val="WW8Num40z1"/>
    <w:rsid w:val="00A5741F"/>
    <w:rPr>
      <w:rFonts w:ascii="Arial" w:hAnsi="Arial" w:cs="Courier New" w:hint="default"/>
      <w:b/>
      <w:bCs/>
    </w:rPr>
  </w:style>
  <w:style w:type="character" w:customStyle="1" w:styleId="WW8Num6z3">
    <w:name w:val="WW8Num6z3"/>
    <w:rsid w:val="00A5741F"/>
    <w:rPr>
      <w:rFonts w:ascii="Symbol" w:hAnsi="Symbol" w:hint="default"/>
    </w:rPr>
  </w:style>
  <w:style w:type="character" w:customStyle="1" w:styleId="CarCar3">
    <w:name w:val="Car Car3"/>
    <w:rsid w:val="00A5741F"/>
    <w:rPr>
      <w:sz w:val="24"/>
      <w:szCs w:val="24"/>
      <w:lang w:val="es-MX" w:eastAsia="ar-SA" w:bidi="ar-SA"/>
    </w:rPr>
  </w:style>
  <w:style w:type="character" w:customStyle="1" w:styleId="CarCar2">
    <w:name w:val="Car Car2"/>
    <w:rsid w:val="00A5741F"/>
    <w:rPr>
      <w:sz w:val="24"/>
      <w:szCs w:val="24"/>
      <w:lang w:val="es-MX" w:eastAsia="ar-SA" w:bidi="ar-SA"/>
    </w:rPr>
  </w:style>
  <w:style w:type="character" w:customStyle="1" w:styleId="CarCar1">
    <w:name w:val="Car Car1"/>
    <w:rsid w:val="00A5741F"/>
    <w:rPr>
      <w:rFonts w:ascii="Tahoma" w:hAnsi="Tahoma" w:cs="Tahoma" w:hint="default"/>
      <w:sz w:val="16"/>
      <w:szCs w:val="16"/>
      <w:lang w:val="es-MX" w:eastAsia="ar-SA" w:bidi="ar-SA"/>
    </w:rPr>
  </w:style>
  <w:style w:type="character" w:customStyle="1" w:styleId="Refdecomentario3">
    <w:name w:val="Ref. de comentario3"/>
    <w:rsid w:val="00A5741F"/>
    <w:rPr>
      <w:sz w:val="16"/>
      <w:szCs w:val="16"/>
    </w:rPr>
  </w:style>
  <w:style w:type="character" w:customStyle="1" w:styleId="WW8Num11z3">
    <w:name w:val="WW8Num11z3"/>
    <w:rsid w:val="00A5741F"/>
    <w:rPr>
      <w:rFonts w:ascii="Symbol" w:hAnsi="Symbol" w:hint="default"/>
    </w:rPr>
  </w:style>
  <w:style w:type="character" w:customStyle="1" w:styleId="WW8Num27z2">
    <w:name w:val="WW8Num27z2"/>
    <w:rsid w:val="00A5741F"/>
    <w:rPr>
      <w:b/>
    </w:rPr>
  </w:style>
  <w:style w:type="character" w:customStyle="1" w:styleId="apple-converted-space">
    <w:name w:val="apple-converted-space"/>
    <w:rsid w:val="00A5741F"/>
  </w:style>
  <w:style w:type="character" w:customStyle="1" w:styleId="apple-style-span">
    <w:name w:val="apple-style-span"/>
    <w:rsid w:val="00A5741F"/>
  </w:style>
  <w:style w:type="character" w:customStyle="1" w:styleId="Textoennegrita3">
    <w:name w:val="Texto en negrita3"/>
    <w:rsid w:val="00A5741F"/>
    <w:rPr>
      <w:b/>
    </w:rPr>
  </w:style>
  <w:style w:type="character" w:customStyle="1" w:styleId="Textoennegrita4">
    <w:name w:val="Texto en negrita4"/>
    <w:rsid w:val="00A5741F"/>
    <w:rPr>
      <w:b/>
    </w:rPr>
  </w:style>
  <w:style w:type="character" w:customStyle="1" w:styleId="Textoennegrita5">
    <w:name w:val="Texto en negrita5"/>
    <w:rsid w:val="00A5741F"/>
    <w:rPr>
      <w:b/>
    </w:rPr>
  </w:style>
  <w:style w:type="character" w:customStyle="1" w:styleId="Textoennegrita6">
    <w:name w:val="Texto en negrita6"/>
    <w:rsid w:val="00A5741F"/>
    <w:rPr>
      <w:b/>
    </w:rPr>
  </w:style>
  <w:style w:type="character" w:customStyle="1" w:styleId="Textoennegrita7">
    <w:name w:val="Texto en negrita7"/>
    <w:qFormat/>
    <w:rsid w:val="00A5741F"/>
    <w:rPr>
      <w:b/>
    </w:rPr>
  </w:style>
  <w:style w:type="paragraph" w:customStyle="1" w:styleId="BodyText22">
    <w:name w:val="Body Text 22"/>
    <w:basedOn w:val="Normal"/>
    <w:rsid w:val="00A5741F"/>
    <w:pPr>
      <w:widowControl w:val="0"/>
      <w:jc w:val="both"/>
    </w:pPr>
    <w:rPr>
      <w:rFonts w:ascii="Arial" w:eastAsia="Times New Roman" w:hAnsi="Arial"/>
      <w:b/>
      <w:sz w:val="20"/>
      <w:szCs w:val="20"/>
      <w:lang w:val="es-MX" w:eastAsia="es-ES"/>
    </w:rPr>
  </w:style>
  <w:style w:type="paragraph" w:customStyle="1" w:styleId="Caracteresenmarcados">
    <w:name w:val="Caracteres enmarcados"/>
    <w:basedOn w:val="Normal"/>
    <w:rsid w:val="00A5741F"/>
    <w:rPr>
      <w:rFonts w:ascii="Times New Roman" w:eastAsia="Times New Roman" w:hAnsi="Times New Roman"/>
      <w:lang w:val="es-MX" w:eastAsia="es-ES"/>
    </w:rPr>
  </w:style>
  <w:style w:type="paragraph" w:customStyle="1" w:styleId="xl93">
    <w:name w:val="xl93"/>
    <w:basedOn w:val="Normal"/>
    <w:rsid w:val="00A5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eastAsia="Times New Roman" w:hAnsi="Arial Narrow"/>
      <w:color w:val="000000"/>
      <w:sz w:val="20"/>
      <w:szCs w:val="20"/>
      <w:lang w:val="es-MX" w:eastAsia="es-MX"/>
    </w:rPr>
  </w:style>
  <w:style w:type="character" w:customStyle="1" w:styleId="markedcontent">
    <w:name w:val="markedcontent"/>
    <w:basedOn w:val="Fuentedeprrafopredeter"/>
    <w:rsid w:val="00A5741F"/>
  </w:style>
  <w:style w:type="character" w:customStyle="1" w:styleId="highlight">
    <w:name w:val="highlight"/>
    <w:basedOn w:val="Fuentedeprrafopredeter"/>
    <w:rsid w:val="00A5741F"/>
  </w:style>
  <w:style w:type="character" w:customStyle="1" w:styleId="text-danger">
    <w:name w:val="text-danger"/>
    <w:basedOn w:val="Fuentedeprrafopredeter"/>
    <w:rsid w:val="00A5741F"/>
  </w:style>
  <w:style w:type="table" w:customStyle="1" w:styleId="Tablaconcuadrcula2">
    <w:name w:val="Tabla con cuadrícula2"/>
    <w:basedOn w:val="Tablanormal"/>
    <w:next w:val="Tablaconcuadrcula"/>
    <w:rsid w:val="00A574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semiHidden/>
    <w:unhideWhenUsed/>
    <w:qFormat/>
    <w:rsid w:val="00535449"/>
    <w:pPr>
      <w:spacing w:before="480"/>
      <w:outlineLvl w:val="9"/>
    </w:pPr>
    <w:rPr>
      <w:b/>
      <w:bCs/>
      <w:sz w:val="28"/>
      <w:szCs w:val="28"/>
      <w:lang w:val="es-ES_tradnl"/>
    </w:rPr>
  </w:style>
  <w:style w:type="character" w:styleId="nfasissutil">
    <w:name w:val="Subtle Emphasis"/>
    <w:basedOn w:val="Fuentedeprrafopredeter"/>
    <w:uiPriority w:val="19"/>
    <w:qFormat/>
    <w:rsid w:val="00535449"/>
    <w:rPr>
      <w:i/>
      <w:iCs/>
      <w:color w:val="808080" w:themeColor="text1" w:themeTint="7F"/>
    </w:rPr>
  </w:style>
  <w:style w:type="table" w:customStyle="1" w:styleId="Tablaconcuadrcula11">
    <w:name w:val="Tabla con cuadrícula11"/>
    <w:basedOn w:val="Tablanormal"/>
    <w:next w:val="Tablaconcuadrcula"/>
    <w:uiPriority w:val="59"/>
    <w:rsid w:val="0053544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535449"/>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media1">
    <w:name w:val="Medium List 1"/>
    <w:basedOn w:val="Tablanormal"/>
    <w:uiPriority w:val="65"/>
    <w:rsid w:val="00535449"/>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doclaro-nfasis1">
    <w:name w:val="Light Shading Accent 1"/>
    <w:basedOn w:val="Tablanormal"/>
    <w:uiPriority w:val="60"/>
    <w:rsid w:val="00535449"/>
    <w:rPr>
      <w:rFonts w:asciiTheme="minorHAnsi" w:eastAsiaTheme="minorHAnsi" w:hAnsiTheme="minorHAnsi" w:cstheme="minorBidi"/>
      <w:color w:val="0F4761" w:themeColor="accent1" w:themeShade="BF"/>
      <w:sz w:val="22"/>
      <w:szCs w:val="22"/>
      <w:lang w:eastAsia="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
    <w:name w:val="Light Grid"/>
    <w:basedOn w:val="Tablanormal"/>
    <w:uiPriority w:val="62"/>
    <w:rsid w:val="00535449"/>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staclara">
    <w:name w:val="Light List"/>
    <w:basedOn w:val="Tablanormal"/>
    <w:uiPriority w:val="61"/>
    <w:rsid w:val="00535449"/>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nfasis3">
    <w:name w:val="Light Shading Accent 3"/>
    <w:basedOn w:val="Tablanormal"/>
    <w:uiPriority w:val="60"/>
    <w:rsid w:val="00535449"/>
    <w:rPr>
      <w:rFonts w:asciiTheme="minorHAnsi" w:eastAsiaTheme="minorHAnsi" w:hAnsiTheme="minorHAnsi" w:cstheme="minorBidi"/>
      <w:color w:val="124F1A" w:themeColor="accent3" w:themeShade="BF"/>
      <w:sz w:val="22"/>
      <w:szCs w:val="22"/>
      <w:lang w:eastAsia="en-US"/>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customStyle="1" w:styleId="Tablaconcuadrcula111">
    <w:name w:val="Tabla con cuadrícula111"/>
    <w:basedOn w:val="Tablanormal"/>
    <w:next w:val="Tablaconcuadrcula"/>
    <w:uiPriority w:val="59"/>
    <w:rsid w:val="0053544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1.1.15"/>
    <w:rsid w:val="00535449"/>
    <w:pPr>
      <w:numPr>
        <w:numId w:val="1"/>
      </w:numPr>
    </w:pPr>
  </w:style>
  <w:style w:type="table" w:customStyle="1" w:styleId="Sombreadomedio1-nfasis11">
    <w:name w:val="Sombreado medio 1 - Énfasis 11"/>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535449"/>
    <w:rPr>
      <w:rFonts w:asciiTheme="minorHAnsi" w:eastAsiaTheme="minorHAnsi" w:hAnsiTheme="minorHAnsi" w:cstheme="minorBidi"/>
      <w:sz w:val="22"/>
      <w:szCs w:val="22"/>
      <w:lang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customStyle="1" w:styleId="TableNormal1">
    <w:name w:val="Table Normal1"/>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List0">
    <w:name w:val="List 0"/>
    <w:basedOn w:val="Sinlista"/>
    <w:rsid w:val="00535449"/>
    <w:pPr>
      <w:numPr>
        <w:numId w:val="24"/>
      </w:numPr>
    </w:pPr>
  </w:style>
  <w:style w:type="numbering" w:customStyle="1" w:styleId="List1">
    <w:name w:val="List 1"/>
    <w:basedOn w:val="Sinlista"/>
    <w:rsid w:val="00535449"/>
    <w:pPr>
      <w:numPr>
        <w:numId w:val="34"/>
      </w:numPr>
    </w:pPr>
  </w:style>
  <w:style w:type="numbering" w:customStyle="1" w:styleId="Lista31">
    <w:name w:val="Lista 31"/>
    <w:basedOn w:val="Sinlista"/>
    <w:rsid w:val="00535449"/>
    <w:pPr>
      <w:numPr>
        <w:numId w:val="25"/>
      </w:numPr>
    </w:pPr>
  </w:style>
  <w:style w:type="numbering" w:customStyle="1" w:styleId="Lista41">
    <w:name w:val="Lista 41"/>
    <w:basedOn w:val="Sinlista"/>
    <w:rsid w:val="00535449"/>
    <w:pPr>
      <w:numPr>
        <w:numId w:val="26"/>
      </w:numPr>
    </w:pPr>
  </w:style>
  <w:style w:type="numbering" w:customStyle="1" w:styleId="Lista51">
    <w:name w:val="Lista 51"/>
    <w:basedOn w:val="Sinlista"/>
    <w:rsid w:val="00535449"/>
    <w:pPr>
      <w:numPr>
        <w:numId w:val="35"/>
      </w:numPr>
    </w:pPr>
  </w:style>
  <w:style w:type="numbering" w:customStyle="1" w:styleId="List6">
    <w:name w:val="List 6"/>
    <w:basedOn w:val="Sinlista"/>
    <w:rsid w:val="00535449"/>
    <w:pPr>
      <w:numPr>
        <w:numId w:val="27"/>
      </w:numPr>
    </w:pPr>
  </w:style>
  <w:style w:type="numbering" w:customStyle="1" w:styleId="List7">
    <w:name w:val="List 7"/>
    <w:basedOn w:val="Sinlista"/>
    <w:rsid w:val="00535449"/>
    <w:pPr>
      <w:numPr>
        <w:numId w:val="28"/>
      </w:numPr>
    </w:pPr>
  </w:style>
  <w:style w:type="numbering" w:customStyle="1" w:styleId="List8">
    <w:name w:val="List 8"/>
    <w:basedOn w:val="Sinlista"/>
    <w:rsid w:val="00535449"/>
    <w:pPr>
      <w:numPr>
        <w:numId w:val="29"/>
      </w:numPr>
    </w:pPr>
  </w:style>
  <w:style w:type="numbering" w:customStyle="1" w:styleId="List9">
    <w:name w:val="List 9"/>
    <w:basedOn w:val="Sinlista"/>
    <w:rsid w:val="00535449"/>
    <w:pPr>
      <w:numPr>
        <w:numId w:val="30"/>
      </w:numPr>
    </w:pPr>
  </w:style>
  <w:style w:type="numbering" w:customStyle="1" w:styleId="List10">
    <w:name w:val="List 10"/>
    <w:basedOn w:val="Sinlista"/>
    <w:rsid w:val="00535449"/>
    <w:pPr>
      <w:numPr>
        <w:numId w:val="31"/>
      </w:numPr>
    </w:pPr>
  </w:style>
  <w:style w:type="numbering" w:customStyle="1" w:styleId="List11">
    <w:name w:val="List 11"/>
    <w:basedOn w:val="Sinlista"/>
    <w:rsid w:val="00535449"/>
    <w:pPr>
      <w:numPr>
        <w:numId w:val="32"/>
      </w:numPr>
    </w:pPr>
  </w:style>
  <w:style w:type="numbering" w:customStyle="1" w:styleId="List12">
    <w:name w:val="List 12"/>
    <w:basedOn w:val="Sinlista"/>
    <w:rsid w:val="00535449"/>
    <w:pPr>
      <w:numPr>
        <w:numId w:val="33"/>
      </w:numPr>
    </w:pPr>
  </w:style>
  <w:style w:type="table" w:customStyle="1" w:styleId="TableNormal2">
    <w:name w:val="Table Normal2"/>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styleId="Revisin">
    <w:name w:val="Revision"/>
    <w:hidden/>
    <w:uiPriority w:val="99"/>
    <w:semiHidden/>
    <w:rsid w:val="00535449"/>
    <w:rPr>
      <w:rFonts w:ascii="Times New Roman" w:eastAsia="Arial Unicode MS" w:hAnsi="Times New Roman"/>
      <w:sz w:val="24"/>
      <w:szCs w:val="24"/>
      <w:bdr w:val="nil"/>
      <w:lang w:val="en-US" w:eastAsia="en-US"/>
    </w:rPr>
  </w:style>
  <w:style w:type="table" w:customStyle="1" w:styleId="Tablaconcuadrcula7">
    <w:name w:val="Tabla con cuadrícula7"/>
    <w:basedOn w:val="Tablanormal"/>
    <w:next w:val="Tablaconcuadrcula"/>
    <w:uiPriority w:val="59"/>
    <w:rsid w:val="00535449"/>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table" w:customStyle="1" w:styleId="TableNormal">
    <w:name w:val="Table Normal"/>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AsuntodelcomentarioCar1">
    <w:name w:val="Asunto del comentario Car1"/>
    <w:basedOn w:val="TextocomentarioCar"/>
    <w:uiPriority w:val="99"/>
    <w:semiHidden/>
    <w:rsid w:val="00535449"/>
    <w:rPr>
      <w:rFonts w:ascii="Times New Roman" w:eastAsia="Times New Roman" w:hAnsi="Times New Roman" w:cs="Times New Roman"/>
      <w:b/>
      <w:bCs/>
      <w:sz w:val="20"/>
      <w:szCs w:val="20"/>
      <w:lang w:val="es-ES_tradnl" w:eastAsia="ar-SA"/>
    </w:rPr>
  </w:style>
  <w:style w:type="character" w:customStyle="1" w:styleId="TextoindependienteCar1">
    <w:name w:val="Texto independiente Car1"/>
    <w:uiPriority w:val="99"/>
    <w:semiHidden/>
    <w:locked/>
    <w:rsid w:val="00535449"/>
    <w:rPr>
      <w:rFonts w:ascii="Arial" w:hAnsi="Arial" w:cs="Arial" w:hint="default"/>
      <w:sz w:val="24"/>
      <w:szCs w:val="24"/>
      <w:lang w:val="es-ES" w:eastAsia="ar-SA"/>
    </w:rPr>
  </w:style>
  <w:style w:type="character" w:customStyle="1" w:styleId="EncabezadoCar1">
    <w:name w:val="Encabezado Car1"/>
    <w:uiPriority w:val="99"/>
    <w:semiHidden/>
    <w:locked/>
    <w:rsid w:val="00535449"/>
    <w:rPr>
      <w:rFonts w:ascii="Arial" w:hAnsi="Arial" w:cs="Arial" w:hint="default"/>
      <w:sz w:val="24"/>
      <w:szCs w:val="24"/>
      <w:lang w:val="es-ES" w:eastAsia="ar-SA"/>
    </w:rPr>
  </w:style>
  <w:style w:type="character" w:customStyle="1" w:styleId="TextodegloboCar1">
    <w:name w:val="Texto de globo Car1"/>
    <w:uiPriority w:val="99"/>
    <w:semiHidden/>
    <w:locked/>
    <w:rsid w:val="00535449"/>
    <w:rPr>
      <w:rFonts w:ascii="Tahoma" w:hAnsi="Tahoma" w:cs="Tahoma" w:hint="default"/>
      <w:sz w:val="16"/>
      <w:szCs w:val="16"/>
      <w:lang w:val="es-ES" w:eastAsia="ar-SA"/>
    </w:rPr>
  </w:style>
  <w:style w:type="character" w:customStyle="1" w:styleId="TextocomentarioCar2">
    <w:name w:val="Texto comentario Car2"/>
    <w:uiPriority w:val="99"/>
    <w:semiHidden/>
    <w:locked/>
    <w:rsid w:val="00535449"/>
    <w:rPr>
      <w:rFonts w:ascii="Arial" w:hAnsi="Arial" w:cs="Arial" w:hint="default"/>
      <w:lang w:val="es-ES" w:eastAsia="ar-SA"/>
    </w:rPr>
  </w:style>
  <w:style w:type="table" w:styleId="Tablabsica3">
    <w:name w:val="Table Simple 3"/>
    <w:basedOn w:val="Tablanormal"/>
    <w:semiHidden/>
    <w:unhideWhenUsed/>
    <w:rsid w:val="00535449"/>
    <w:pPr>
      <w:suppressAutoHyphens/>
    </w:pPr>
    <w:rPr>
      <w:rFonts w:ascii="Times New Roman" w:eastAsia="Times New Roman" w:hAnsi="Times New Roman"/>
      <w:lang w:eastAsia="en-US"/>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3">
    <w:name w:val="Tabla con cuadrícula3"/>
    <w:basedOn w:val="Tablanormal"/>
    <w:rsid w:val="00535449"/>
    <w:pPr>
      <w:suppressAutoHyphens/>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35449"/>
    <w:pPr>
      <w:suppressAutoHyphens/>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35449"/>
    <w:pPr>
      <w:suppressAutoHyphens/>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2">
    <w:name w:val="Sombreado medio 1 - Énfasis 12"/>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535449"/>
    <w:pPr>
      <w:pBdr>
        <w:top w:val="nil"/>
        <w:left w:val="nil"/>
        <w:bottom w:val="nil"/>
        <w:right w:val="nil"/>
        <w:between w:val="nil"/>
        <w:bar w:val="nil"/>
      </w:pBdr>
    </w:pPr>
    <w:rPr>
      <w:rFonts w:ascii="Times New Roman" w:eastAsia="Arial Unicode MS" w:hAnsi="Times New Roman"/>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3">
    <w:name w:val="Sombreado medio 1 - Énfasis 13"/>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paragraph" w:customStyle="1" w:styleId="font13">
    <w:name w:val="font13"/>
    <w:basedOn w:val="Normal"/>
    <w:rsid w:val="00535449"/>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font14">
    <w:name w:val="font14"/>
    <w:basedOn w:val="Normal"/>
    <w:rsid w:val="00535449"/>
    <w:pPr>
      <w:spacing w:before="100" w:beforeAutospacing="1" w:after="100" w:afterAutospacing="1"/>
    </w:pPr>
    <w:rPr>
      <w:rFonts w:ascii="Arial" w:eastAsia="Times New Roman" w:hAnsi="Arial" w:cs="Arial"/>
      <w:i/>
      <w:iCs/>
      <w:color w:val="000000"/>
      <w:sz w:val="16"/>
      <w:szCs w:val="16"/>
      <w:lang w:val="es-MX" w:eastAsia="es-MX"/>
    </w:rPr>
  </w:style>
  <w:style w:type="paragraph" w:customStyle="1" w:styleId="xl94">
    <w:name w:val="xl94"/>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2B2B2B"/>
      <w:sz w:val="16"/>
      <w:szCs w:val="16"/>
      <w:lang w:val="es-MX" w:eastAsia="es-MX"/>
    </w:rPr>
  </w:style>
  <w:style w:type="paragraph" w:customStyle="1" w:styleId="xl95">
    <w:name w:val="xl95"/>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22222"/>
      <w:sz w:val="16"/>
      <w:szCs w:val="16"/>
      <w:lang w:val="es-MX" w:eastAsia="es-MX"/>
    </w:rPr>
  </w:style>
  <w:style w:type="paragraph" w:customStyle="1" w:styleId="xl96">
    <w:name w:val="xl96"/>
    <w:basedOn w:val="Normal"/>
    <w:rsid w:val="00535449"/>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rFonts w:ascii="Arial" w:eastAsia="Times New Roman" w:hAnsi="Arial" w:cs="Arial"/>
      <w:sz w:val="16"/>
      <w:szCs w:val="16"/>
      <w:lang w:val="es-MX" w:eastAsia="es-MX"/>
    </w:rPr>
  </w:style>
  <w:style w:type="paragraph" w:customStyle="1" w:styleId="xl97">
    <w:name w:val="xl97"/>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8">
    <w:name w:val="xl98"/>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9">
    <w:name w:val="xl99"/>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2B2B2B"/>
      <w:sz w:val="16"/>
      <w:szCs w:val="16"/>
      <w:lang w:val="es-MX" w:eastAsia="es-MX"/>
    </w:rPr>
  </w:style>
  <w:style w:type="paragraph" w:customStyle="1" w:styleId="xl100">
    <w:name w:val="xl100"/>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53565A"/>
      <w:sz w:val="16"/>
      <w:szCs w:val="16"/>
      <w:lang w:val="es-MX" w:eastAsia="es-MX"/>
    </w:rPr>
  </w:style>
  <w:style w:type="paragraph" w:customStyle="1" w:styleId="xl101">
    <w:name w:val="xl101"/>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02">
    <w:name w:val="xl102"/>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03">
    <w:name w:val="xl103"/>
    <w:basedOn w:val="Normal"/>
    <w:rsid w:val="00535449"/>
    <w:pPr>
      <w:pBdr>
        <w:top w:val="single" w:sz="4" w:space="0" w:color="auto"/>
        <w:left w:val="single" w:sz="4" w:space="7" w:color="auto"/>
        <w:right w:val="single" w:sz="4" w:space="0" w:color="auto"/>
      </w:pBdr>
      <w:spacing w:before="100" w:beforeAutospacing="1" w:after="100" w:afterAutospacing="1"/>
      <w:ind w:firstLineChars="100" w:firstLine="100"/>
      <w:textAlignment w:val="center"/>
    </w:pPr>
    <w:rPr>
      <w:rFonts w:ascii="Arial" w:eastAsia="Times New Roman" w:hAnsi="Arial" w:cs="Arial"/>
      <w:color w:val="333333"/>
      <w:sz w:val="16"/>
      <w:szCs w:val="16"/>
      <w:lang w:val="es-MX" w:eastAsia="es-MX"/>
    </w:rPr>
  </w:style>
  <w:style w:type="paragraph" w:customStyle="1" w:styleId="xl104">
    <w:name w:val="xl104"/>
    <w:basedOn w:val="Normal"/>
    <w:rsid w:val="00535449"/>
    <w:pPr>
      <w:spacing w:before="100" w:beforeAutospacing="1" w:after="100" w:afterAutospacing="1"/>
    </w:pPr>
    <w:rPr>
      <w:rFonts w:ascii="Arial" w:eastAsia="Times New Roman" w:hAnsi="Arial" w:cs="Arial"/>
      <w:color w:val="000000"/>
      <w:sz w:val="16"/>
      <w:szCs w:val="16"/>
      <w:lang w:val="es-MX" w:eastAsia="es-MX"/>
    </w:rPr>
  </w:style>
  <w:style w:type="character" w:customStyle="1" w:styleId="Mencinsinresolver1">
    <w:name w:val="Mención sin resolver1"/>
    <w:basedOn w:val="Fuentedeprrafopredeter"/>
    <w:uiPriority w:val="99"/>
    <w:semiHidden/>
    <w:unhideWhenUsed/>
    <w:rsid w:val="00535449"/>
    <w:rPr>
      <w:color w:val="605E5C"/>
      <w:shd w:val="clear" w:color="auto" w:fill="E1DFDD"/>
    </w:rPr>
  </w:style>
  <w:style w:type="character" w:customStyle="1" w:styleId="Mencinsinresolver2">
    <w:name w:val="Mención sin resolver2"/>
    <w:basedOn w:val="Fuentedeprrafopredeter"/>
    <w:uiPriority w:val="99"/>
    <w:semiHidden/>
    <w:unhideWhenUsed/>
    <w:rsid w:val="00535449"/>
    <w:rPr>
      <w:color w:val="605E5C"/>
      <w:shd w:val="clear" w:color="auto" w:fill="E1DFDD"/>
    </w:rPr>
  </w:style>
  <w:style w:type="character" w:customStyle="1" w:styleId="Mencinsinresolver3">
    <w:name w:val="Mención sin resolver3"/>
    <w:basedOn w:val="Fuentedeprrafopredeter"/>
    <w:uiPriority w:val="99"/>
    <w:semiHidden/>
    <w:unhideWhenUsed/>
    <w:rsid w:val="00535449"/>
    <w:rPr>
      <w:color w:val="605E5C"/>
      <w:shd w:val="clear" w:color="auto" w:fill="E1DFDD"/>
    </w:rPr>
  </w:style>
  <w:style w:type="paragraph" w:customStyle="1" w:styleId="msonormal0">
    <w:name w:val="msonormal"/>
    <w:basedOn w:val="Normal"/>
    <w:rsid w:val="00535449"/>
    <w:pPr>
      <w:spacing w:before="100" w:beforeAutospacing="1" w:after="100" w:afterAutospacing="1"/>
    </w:pPr>
    <w:rPr>
      <w:rFonts w:ascii="Times New Roman" w:eastAsia="Times New Roman" w:hAnsi="Times New Roman"/>
      <w:lang w:val="es-MX" w:eastAsia="es-MX"/>
    </w:rPr>
  </w:style>
  <w:style w:type="character" w:customStyle="1" w:styleId="cf01">
    <w:name w:val="cf01"/>
    <w:basedOn w:val="Fuentedeprrafopredeter"/>
    <w:rsid w:val="00535449"/>
    <w:rPr>
      <w:rFonts w:ascii="Segoe UI" w:hAnsi="Segoe UI" w:cs="Segoe UI" w:hint="default"/>
      <w:sz w:val="18"/>
      <w:szCs w:val="18"/>
    </w:rPr>
  </w:style>
  <w:style w:type="paragraph" w:customStyle="1" w:styleId="wordsection1">
    <w:name w:val="wordsection1"/>
    <w:basedOn w:val="Normal"/>
    <w:uiPriority w:val="99"/>
    <w:rsid w:val="00BA49FD"/>
    <w:rPr>
      <w:rFonts w:ascii="Times New Roman" w:eastAsiaTheme="minorHAnsi" w:hAnsi="Times New Roman"/>
      <w:lang w:val="es-MX" w:eastAsia="es-MX"/>
    </w:rPr>
  </w:style>
  <w:style w:type="table" w:customStyle="1" w:styleId="Tablaconcuadrcula32">
    <w:name w:val="Tabla con cuadrícula32"/>
    <w:basedOn w:val="Tablanormal"/>
    <w:uiPriority w:val="59"/>
    <w:rsid w:val="001B6FC1"/>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9978">
      <w:bodyDiv w:val="1"/>
      <w:marLeft w:val="0"/>
      <w:marRight w:val="0"/>
      <w:marTop w:val="0"/>
      <w:marBottom w:val="0"/>
      <w:divBdr>
        <w:top w:val="none" w:sz="0" w:space="0" w:color="auto"/>
        <w:left w:val="none" w:sz="0" w:space="0" w:color="auto"/>
        <w:bottom w:val="none" w:sz="0" w:space="0" w:color="auto"/>
        <w:right w:val="none" w:sz="0" w:space="0" w:color="auto"/>
      </w:divBdr>
    </w:div>
    <w:div w:id="42095451">
      <w:bodyDiv w:val="1"/>
      <w:marLeft w:val="0"/>
      <w:marRight w:val="0"/>
      <w:marTop w:val="0"/>
      <w:marBottom w:val="0"/>
      <w:divBdr>
        <w:top w:val="none" w:sz="0" w:space="0" w:color="auto"/>
        <w:left w:val="none" w:sz="0" w:space="0" w:color="auto"/>
        <w:bottom w:val="none" w:sz="0" w:space="0" w:color="auto"/>
        <w:right w:val="none" w:sz="0" w:space="0" w:color="auto"/>
      </w:divBdr>
    </w:div>
    <w:div w:id="112677535">
      <w:bodyDiv w:val="1"/>
      <w:marLeft w:val="0"/>
      <w:marRight w:val="0"/>
      <w:marTop w:val="0"/>
      <w:marBottom w:val="0"/>
      <w:divBdr>
        <w:top w:val="none" w:sz="0" w:space="0" w:color="auto"/>
        <w:left w:val="none" w:sz="0" w:space="0" w:color="auto"/>
        <w:bottom w:val="none" w:sz="0" w:space="0" w:color="auto"/>
        <w:right w:val="none" w:sz="0" w:space="0" w:color="auto"/>
      </w:divBdr>
    </w:div>
    <w:div w:id="183709774">
      <w:bodyDiv w:val="1"/>
      <w:marLeft w:val="0"/>
      <w:marRight w:val="0"/>
      <w:marTop w:val="0"/>
      <w:marBottom w:val="0"/>
      <w:divBdr>
        <w:top w:val="none" w:sz="0" w:space="0" w:color="auto"/>
        <w:left w:val="none" w:sz="0" w:space="0" w:color="auto"/>
        <w:bottom w:val="none" w:sz="0" w:space="0" w:color="auto"/>
        <w:right w:val="none" w:sz="0" w:space="0" w:color="auto"/>
      </w:divBdr>
    </w:div>
    <w:div w:id="183905623">
      <w:bodyDiv w:val="1"/>
      <w:marLeft w:val="0"/>
      <w:marRight w:val="0"/>
      <w:marTop w:val="0"/>
      <w:marBottom w:val="0"/>
      <w:divBdr>
        <w:top w:val="none" w:sz="0" w:space="0" w:color="auto"/>
        <w:left w:val="none" w:sz="0" w:space="0" w:color="auto"/>
        <w:bottom w:val="none" w:sz="0" w:space="0" w:color="auto"/>
        <w:right w:val="none" w:sz="0" w:space="0" w:color="auto"/>
      </w:divBdr>
    </w:div>
    <w:div w:id="351565996">
      <w:bodyDiv w:val="1"/>
      <w:marLeft w:val="0"/>
      <w:marRight w:val="0"/>
      <w:marTop w:val="0"/>
      <w:marBottom w:val="0"/>
      <w:divBdr>
        <w:top w:val="none" w:sz="0" w:space="0" w:color="auto"/>
        <w:left w:val="none" w:sz="0" w:space="0" w:color="auto"/>
        <w:bottom w:val="none" w:sz="0" w:space="0" w:color="auto"/>
        <w:right w:val="none" w:sz="0" w:space="0" w:color="auto"/>
      </w:divBdr>
    </w:div>
    <w:div w:id="382100264">
      <w:bodyDiv w:val="1"/>
      <w:marLeft w:val="0"/>
      <w:marRight w:val="0"/>
      <w:marTop w:val="0"/>
      <w:marBottom w:val="0"/>
      <w:divBdr>
        <w:top w:val="none" w:sz="0" w:space="0" w:color="auto"/>
        <w:left w:val="none" w:sz="0" w:space="0" w:color="auto"/>
        <w:bottom w:val="none" w:sz="0" w:space="0" w:color="auto"/>
        <w:right w:val="none" w:sz="0" w:space="0" w:color="auto"/>
      </w:divBdr>
    </w:div>
    <w:div w:id="401484639">
      <w:bodyDiv w:val="1"/>
      <w:marLeft w:val="0"/>
      <w:marRight w:val="0"/>
      <w:marTop w:val="0"/>
      <w:marBottom w:val="0"/>
      <w:divBdr>
        <w:top w:val="none" w:sz="0" w:space="0" w:color="auto"/>
        <w:left w:val="none" w:sz="0" w:space="0" w:color="auto"/>
        <w:bottom w:val="none" w:sz="0" w:space="0" w:color="auto"/>
        <w:right w:val="none" w:sz="0" w:space="0" w:color="auto"/>
      </w:divBdr>
    </w:div>
    <w:div w:id="450589389">
      <w:bodyDiv w:val="1"/>
      <w:marLeft w:val="0"/>
      <w:marRight w:val="0"/>
      <w:marTop w:val="0"/>
      <w:marBottom w:val="0"/>
      <w:divBdr>
        <w:top w:val="none" w:sz="0" w:space="0" w:color="auto"/>
        <w:left w:val="none" w:sz="0" w:space="0" w:color="auto"/>
        <w:bottom w:val="none" w:sz="0" w:space="0" w:color="auto"/>
        <w:right w:val="none" w:sz="0" w:space="0" w:color="auto"/>
      </w:divBdr>
    </w:div>
    <w:div w:id="698162582">
      <w:bodyDiv w:val="1"/>
      <w:marLeft w:val="0"/>
      <w:marRight w:val="0"/>
      <w:marTop w:val="0"/>
      <w:marBottom w:val="0"/>
      <w:divBdr>
        <w:top w:val="none" w:sz="0" w:space="0" w:color="auto"/>
        <w:left w:val="none" w:sz="0" w:space="0" w:color="auto"/>
        <w:bottom w:val="none" w:sz="0" w:space="0" w:color="auto"/>
        <w:right w:val="none" w:sz="0" w:space="0" w:color="auto"/>
      </w:divBdr>
    </w:div>
    <w:div w:id="803431140">
      <w:bodyDiv w:val="1"/>
      <w:marLeft w:val="0"/>
      <w:marRight w:val="0"/>
      <w:marTop w:val="0"/>
      <w:marBottom w:val="0"/>
      <w:divBdr>
        <w:top w:val="none" w:sz="0" w:space="0" w:color="auto"/>
        <w:left w:val="none" w:sz="0" w:space="0" w:color="auto"/>
        <w:bottom w:val="none" w:sz="0" w:space="0" w:color="auto"/>
        <w:right w:val="none" w:sz="0" w:space="0" w:color="auto"/>
      </w:divBdr>
    </w:div>
    <w:div w:id="916281014">
      <w:bodyDiv w:val="1"/>
      <w:marLeft w:val="0"/>
      <w:marRight w:val="0"/>
      <w:marTop w:val="0"/>
      <w:marBottom w:val="0"/>
      <w:divBdr>
        <w:top w:val="none" w:sz="0" w:space="0" w:color="auto"/>
        <w:left w:val="none" w:sz="0" w:space="0" w:color="auto"/>
        <w:bottom w:val="none" w:sz="0" w:space="0" w:color="auto"/>
        <w:right w:val="none" w:sz="0" w:space="0" w:color="auto"/>
      </w:divBdr>
    </w:div>
    <w:div w:id="962886853">
      <w:bodyDiv w:val="1"/>
      <w:marLeft w:val="0"/>
      <w:marRight w:val="0"/>
      <w:marTop w:val="0"/>
      <w:marBottom w:val="0"/>
      <w:divBdr>
        <w:top w:val="none" w:sz="0" w:space="0" w:color="auto"/>
        <w:left w:val="none" w:sz="0" w:space="0" w:color="auto"/>
        <w:bottom w:val="none" w:sz="0" w:space="0" w:color="auto"/>
        <w:right w:val="none" w:sz="0" w:space="0" w:color="auto"/>
      </w:divBdr>
    </w:div>
    <w:div w:id="1009793524">
      <w:bodyDiv w:val="1"/>
      <w:marLeft w:val="0"/>
      <w:marRight w:val="0"/>
      <w:marTop w:val="0"/>
      <w:marBottom w:val="0"/>
      <w:divBdr>
        <w:top w:val="none" w:sz="0" w:space="0" w:color="auto"/>
        <w:left w:val="none" w:sz="0" w:space="0" w:color="auto"/>
        <w:bottom w:val="none" w:sz="0" w:space="0" w:color="auto"/>
        <w:right w:val="none" w:sz="0" w:space="0" w:color="auto"/>
      </w:divBdr>
    </w:div>
    <w:div w:id="1242642226">
      <w:bodyDiv w:val="1"/>
      <w:marLeft w:val="0"/>
      <w:marRight w:val="0"/>
      <w:marTop w:val="0"/>
      <w:marBottom w:val="0"/>
      <w:divBdr>
        <w:top w:val="none" w:sz="0" w:space="0" w:color="auto"/>
        <w:left w:val="none" w:sz="0" w:space="0" w:color="auto"/>
        <w:bottom w:val="none" w:sz="0" w:space="0" w:color="auto"/>
        <w:right w:val="none" w:sz="0" w:space="0" w:color="auto"/>
      </w:divBdr>
    </w:div>
    <w:div w:id="1500074545">
      <w:bodyDiv w:val="1"/>
      <w:marLeft w:val="0"/>
      <w:marRight w:val="0"/>
      <w:marTop w:val="0"/>
      <w:marBottom w:val="0"/>
      <w:divBdr>
        <w:top w:val="none" w:sz="0" w:space="0" w:color="auto"/>
        <w:left w:val="none" w:sz="0" w:space="0" w:color="auto"/>
        <w:bottom w:val="none" w:sz="0" w:space="0" w:color="auto"/>
        <w:right w:val="none" w:sz="0" w:space="0" w:color="auto"/>
      </w:divBdr>
    </w:div>
    <w:div w:id="1569026222">
      <w:bodyDiv w:val="1"/>
      <w:marLeft w:val="0"/>
      <w:marRight w:val="0"/>
      <w:marTop w:val="0"/>
      <w:marBottom w:val="0"/>
      <w:divBdr>
        <w:top w:val="none" w:sz="0" w:space="0" w:color="auto"/>
        <w:left w:val="none" w:sz="0" w:space="0" w:color="auto"/>
        <w:bottom w:val="none" w:sz="0" w:space="0" w:color="auto"/>
        <w:right w:val="none" w:sz="0" w:space="0" w:color="auto"/>
      </w:divBdr>
    </w:div>
    <w:div w:id="1673487606">
      <w:bodyDiv w:val="1"/>
      <w:marLeft w:val="0"/>
      <w:marRight w:val="0"/>
      <w:marTop w:val="0"/>
      <w:marBottom w:val="0"/>
      <w:divBdr>
        <w:top w:val="none" w:sz="0" w:space="0" w:color="auto"/>
        <w:left w:val="none" w:sz="0" w:space="0" w:color="auto"/>
        <w:bottom w:val="none" w:sz="0" w:space="0" w:color="auto"/>
        <w:right w:val="none" w:sz="0" w:space="0" w:color="auto"/>
      </w:divBdr>
    </w:div>
    <w:div w:id="1802066491">
      <w:bodyDiv w:val="1"/>
      <w:marLeft w:val="0"/>
      <w:marRight w:val="0"/>
      <w:marTop w:val="0"/>
      <w:marBottom w:val="0"/>
      <w:divBdr>
        <w:top w:val="none" w:sz="0" w:space="0" w:color="auto"/>
        <w:left w:val="none" w:sz="0" w:space="0" w:color="auto"/>
        <w:bottom w:val="none" w:sz="0" w:space="0" w:color="auto"/>
        <w:right w:val="none" w:sz="0" w:space="0" w:color="auto"/>
      </w:divBdr>
    </w:div>
    <w:div w:id="1878353609">
      <w:bodyDiv w:val="1"/>
      <w:marLeft w:val="0"/>
      <w:marRight w:val="0"/>
      <w:marTop w:val="0"/>
      <w:marBottom w:val="0"/>
      <w:divBdr>
        <w:top w:val="none" w:sz="0" w:space="0" w:color="auto"/>
        <w:left w:val="none" w:sz="0" w:space="0" w:color="auto"/>
        <w:bottom w:val="none" w:sz="0" w:space="0" w:color="auto"/>
        <w:right w:val="none" w:sz="0" w:space="0" w:color="auto"/>
      </w:divBdr>
    </w:div>
    <w:div w:id="1949779356">
      <w:bodyDiv w:val="1"/>
      <w:marLeft w:val="0"/>
      <w:marRight w:val="0"/>
      <w:marTop w:val="0"/>
      <w:marBottom w:val="0"/>
      <w:divBdr>
        <w:top w:val="none" w:sz="0" w:space="0" w:color="auto"/>
        <w:left w:val="none" w:sz="0" w:space="0" w:color="auto"/>
        <w:bottom w:val="none" w:sz="0" w:space="0" w:color="auto"/>
        <w:right w:val="none" w:sz="0" w:space="0" w:color="auto"/>
      </w:divBdr>
    </w:div>
    <w:div w:id="1960606972">
      <w:bodyDiv w:val="1"/>
      <w:marLeft w:val="0"/>
      <w:marRight w:val="0"/>
      <w:marTop w:val="0"/>
      <w:marBottom w:val="0"/>
      <w:divBdr>
        <w:top w:val="none" w:sz="0" w:space="0" w:color="auto"/>
        <w:left w:val="none" w:sz="0" w:space="0" w:color="auto"/>
        <w:bottom w:val="none" w:sz="0" w:space="0" w:color="auto"/>
        <w:right w:val="none" w:sz="0" w:space="0" w:color="auto"/>
      </w:divBdr>
    </w:div>
    <w:div w:id="202501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piimss.imss.gob.mx/imss/logi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b.mx/buengobiern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piimss.imss.gob.mx/imss/login" TargetMode="External"/><Relationship Id="rId5" Type="http://schemas.openxmlformats.org/officeDocument/2006/relationships/numbering" Target="numbering.xml"/><Relationship Id="rId15" Type="http://schemas.openxmlformats.org/officeDocument/2006/relationships/hyperlink" Target="http://www.comprasdegobierno.gob.mx/calculador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piimss.imss.gob.mx/imss/log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B7BEF7E-06FE-4D0C-AF2D-0B1D2B2BD058}">
  <ds:schemaRefs>
    <ds:schemaRef ds:uri="http://schemas.microsoft.com/sharepoint/v3/contenttype/forms"/>
  </ds:schemaRefs>
</ds:datastoreItem>
</file>

<file path=customXml/itemProps3.xml><?xml version="1.0" encoding="utf-8"?>
<ds:datastoreItem xmlns:ds="http://schemas.openxmlformats.org/officeDocument/2006/customXml" ds:itemID="{7115B364-DA27-430C-B9DE-E009BB6B0DDD}">
  <ds:schemaRefs>
    <ds:schemaRef ds:uri="http://schemas.openxmlformats.org/officeDocument/2006/bibliography"/>
  </ds:schemaRefs>
</ds:datastoreItem>
</file>

<file path=customXml/itemProps4.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94</Pages>
  <Words>38683</Words>
  <Characters>212761</Characters>
  <Application>Microsoft Office Word</Application>
  <DocSecurity>0</DocSecurity>
  <Lines>1773</Lines>
  <Paragraphs>501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250943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Andrés Silva Páez</dc:creator>
  <cp:lastModifiedBy>Shamira Emineth Rodriguez Valdovinos</cp:lastModifiedBy>
  <cp:revision>3</cp:revision>
  <cp:lastPrinted>2024-10-03T14:20:00Z</cp:lastPrinted>
  <dcterms:created xsi:type="dcterms:W3CDTF">2026-05-12T21:04:00Z</dcterms:created>
  <dcterms:modified xsi:type="dcterms:W3CDTF">2026-05-12T21:08:00Z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